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AC3" w:rsidRDefault="002F5AC3">
      <w:pPr>
        <w:spacing w:before="0" w:after="0"/>
        <w:jc w:val="center"/>
        <w:rPr>
          <w:sz w:val="28"/>
          <w:szCs w:val="28"/>
        </w:rPr>
      </w:pPr>
      <w:r>
        <w:rPr>
          <w:sz w:val="28"/>
          <w:szCs w:val="28"/>
        </w:rPr>
        <w:t>Министерство образования Российской Федерации</w:t>
      </w:r>
    </w:p>
    <w:p w:rsidR="002F5AC3" w:rsidRDefault="002F5AC3">
      <w:pPr>
        <w:spacing w:before="0" w:after="0"/>
        <w:jc w:val="center"/>
        <w:rPr>
          <w:sz w:val="28"/>
          <w:szCs w:val="28"/>
        </w:rPr>
      </w:pPr>
      <w:r>
        <w:rPr>
          <w:sz w:val="28"/>
          <w:szCs w:val="28"/>
        </w:rPr>
        <w:t>Дальневосточная Государственная Академия Экономики и Управления</w:t>
      </w:r>
    </w:p>
    <w:p w:rsidR="002F5AC3" w:rsidRDefault="002F5AC3">
      <w:pPr>
        <w:spacing w:before="0" w:after="0"/>
        <w:jc w:val="center"/>
        <w:rPr>
          <w:sz w:val="28"/>
          <w:szCs w:val="28"/>
        </w:rPr>
      </w:pPr>
      <w:r>
        <w:rPr>
          <w:sz w:val="28"/>
          <w:szCs w:val="28"/>
        </w:rPr>
        <w:t>Филиал г. Уссурийск</w:t>
      </w:r>
    </w:p>
    <w:p w:rsidR="002F5AC3" w:rsidRDefault="002F5AC3">
      <w:pPr>
        <w:spacing w:before="0" w:after="0"/>
        <w:jc w:val="center"/>
        <w:rPr>
          <w:sz w:val="28"/>
          <w:szCs w:val="28"/>
        </w:rPr>
      </w:pPr>
    </w:p>
    <w:p w:rsidR="002F5AC3" w:rsidRDefault="002F5AC3">
      <w:pPr>
        <w:spacing w:before="0" w:after="0"/>
        <w:jc w:val="center"/>
        <w:rPr>
          <w:sz w:val="28"/>
          <w:szCs w:val="28"/>
        </w:rPr>
      </w:pPr>
    </w:p>
    <w:p w:rsidR="002F5AC3" w:rsidRDefault="002F5AC3">
      <w:pPr>
        <w:spacing w:before="0" w:after="0"/>
        <w:jc w:val="center"/>
        <w:rPr>
          <w:sz w:val="28"/>
          <w:szCs w:val="28"/>
        </w:rPr>
      </w:pPr>
    </w:p>
    <w:p w:rsidR="002F5AC3" w:rsidRDefault="002F5AC3">
      <w:pPr>
        <w:spacing w:before="0" w:after="0"/>
        <w:jc w:val="center"/>
        <w:rPr>
          <w:sz w:val="28"/>
          <w:szCs w:val="28"/>
        </w:rPr>
      </w:pPr>
    </w:p>
    <w:p w:rsidR="002F5AC3" w:rsidRDefault="002F5AC3">
      <w:pPr>
        <w:spacing w:before="0" w:after="0"/>
        <w:jc w:val="center"/>
        <w:rPr>
          <w:sz w:val="28"/>
          <w:szCs w:val="28"/>
        </w:rPr>
      </w:pPr>
    </w:p>
    <w:p w:rsidR="002F5AC3" w:rsidRDefault="002F5AC3">
      <w:pPr>
        <w:spacing w:before="0" w:after="0"/>
        <w:jc w:val="center"/>
        <w:rPr>
          <w:sz w:val="28"/>
          <w:szCs w:val="28"/>
        </w:rPr>
      </w:pPr>
    </w:p>
    <w:p w:rsidR="002F5AC3" w:rsidRDefault="002F5AC3">
      <w:pPr>
        <w:spacing w:before="0" w:after="0"/>
        <w:jc w:val="center"/>
        <w:rPr>
          <w:sz w:val="28"/>
          <w:szCs w:val="28"/>
        </w:rPr>
      </w:pPr>
    </w:p>
    <w:p w:rsidR="002F5AC3" w:rsidRDefault="002F5AC3">
      <w:pPr>
        <w:spacing w:before="0" w:after="0"/>
        <w:jc w:val="center"/>
        <w:rPr>
          <w:sz w:val="28"/>
          <w:szCs w:val="28"/>
        </w:rPr>
      </w:pPr>
    </w:p>
    <w:p w:rsidR="002F5AC3" w:rsidRDefault="002F5AC3">
      <w:pPr>
        <w:spacing w:before="0" w:after="0"/>
        <w:jc w:val="center"/>
        <w:rPr>
          <w:sz w:val="28"/>
          <w:szCs w:val="28"/>
        </w:rPr>
      </w:pPr>
    </w:p>
    <w:p w:rsidR="002F5AC3" w:rsidRDefault="002F5AC3">
      <w:pPr>
        <w:spacing w:before="0" w:after="0"/>
        <w:jc w:val="center"/>
        <w:rPr>
          <w:sz w:val="28"/>
          <w:szCs w:val="28"/>
        </w:rPr>
      </w:pPr>
    </w:p>
    <w:p w:rsidR="002F5AC3" w:rsidRDefault="002F5AC3">
      <w:pPr>
        <w:spacing w:before="0" w:after="0"/>
        <w:jc w:val="center"/>
        <w:rPr>
          <w:sz w:val="28"/>
          <w:szCs w:val="28"/>
        </w:rPr>
      </w:pPr>
    </w:p>
    <w:p w:rsidR="002F5AC3" w:rsidRDefault="002F5AC3">
      <w:pPr>
        <w:spacing w:before="0" w:after="0"/>
        <w:jc w:val="center"/>
        <w:rPr>
          <w:sz w:val="28"/>
          <w:szCs w:val="28"/>
        </w:rPr>
      </w:pPr>
    </w:p>
    <w:p w:rsidR="002F5AC3" w:rsidRDefault="002F5AC3">
      <w:pPr>
        <w:spacing w:before="0" w:after="0"/>
        <w:jc w:val="center"/>
        <w:rPr>
          <w:sz w:val="28"/>
          <w:szCs w:val="28"/>
        </w:rPr>
      </w:pPr>
    </w:p>
    <w:p w:rsidR="002F5AC3" w:rsidRDefault="002F5AC3">
      <w:pPr>
        <w:spacing w:before="0" w:after="0"/>
        <w:jc w:val="center"/>
        <w:rPr>
          <w:sz w:val="28"/>
          <w:szCs w:val="28"/>
        </w:rPr>
      </w:pPr>
    </w:p>
    <w:p w:rsidR="002F5AC3" w:rsidRDefault="002F5AC3">
      <w:pPr>
        <w:spacing w:before="0" w:after="0"/>
        <w:jc w:val="center"/>
        <w:rPr>
          <w:sz w:val="72"/>
          <w:szCs w:val="72"/>
        </w:rPr>
      </w:pPr>
      <w:r>
        <w:rPr>
          <w:sz w:val="72"/>
          <w:szCs w:val="72"/>
        </w:rPr>
        <w:t>Реферат по теме</w:t>
      </w:r>
    </w:p>
    <w:p w:rsidR="002F5AC3" w:rsidRDefault="002F5AC3">
      <w:pPr>
        <w:spacing w:before="0" w:after="0"/>
        <w:jc w:val="center"/>
        <w:rPr>
          <w:sz w:val="96"/>
          <w:szCs w:val="96"/>
        </w:rPr>
      </w:pPr>
      <w:r>
        <w:rPr>
          <w:sz w:val="96"/>
          <w:szCs w:val="96"/>
        </w:rPr>
        <w:t>Канада</w:t>
      </w:r>
    </w:p>
    <w:p w:rsidR="002F5AC3" w:rsidRDefault="002F5AC3">
      <w:pPr>
        <w:spacing w:before="0" w:after="0"/>
        <w:jc w:val="center"/>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jc w:val="right"/>
      </w:pPr>
    </w:p>
    <w:p w:rsidR="002F5AC3" w:rsidRDefault="002F5AC3">
      <w:pPr>
        <w:spacing w:before="0" w:after="0"/>
        <w:jc w:val="right"/>
      </w:pPr>
    </w:p>
    <w:p w:rsidR="002F5AC3" w:rsidRDefault="00EB68F5">
      <w:pPr>
        <w:spacing w:before="0" w:after="0"/>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5in;margin-top:.55pt;width:147.4pt;height:90pt;z-index:251657216;mso-wrap-style:none" stroked="f">
            <v:textbox style="mso-next-textbox:#_x0000_s1026">
              <w:txbxContent>
                <w:p w:rsidR="002F5AC3" w:rsidRDefault="002F5AC3">
                  <w:pPr>
                    <w:spacing w:before="0" w:after="0"/>
                    <w:jc w:val="center"/>
                    <w:rPr>
                      <w:sz w:val="28"/>
                      <w:szCs w:val="28"/>
                    </w:rPr>
                  </w:pPr>
                  <w:r>
                    <w:rPr>
                      <w:sz w:val="28"/>
                      <w:szCs w:val="28"/>
                    </w:rPr>
                    <w:t>Выполнила</w:t>
                  </w:r>
                </w:p>
                <w:p w:rsidR="002F5AC3" w:rsidRDefault="002F5AC3">
                  <w:pPr>
                    <w:spacing w:before="0" w:after="0"/>
                    <w:jc w:val="center"/>
                    <w:rPr>
                      <w:sz w:val="28"/>
                      <w:szCs w:val="28"/>
                    </w:rPr>
                  </w:pPr>
                  <w:r>
                    <w:rPr>
                      <w:sz w:val="28"/>
                      <w:szCs w:val="28"/>
                    </w:rPr>
                    <w:t>ученица 10-ого класса</w:t>
                  </w:r>
                </w:p>
                <w:p w:rsidR="002F5AC3" w:rsidRDefault="002F5AC3">
                  <w:pPr>
                    <w:spacing w:before="0" w:after="0"/>
                    <w:jc w:val="center"/>
                    <w:rPr>
                      <w:sz w:val="28"/>
                      <w:szCs w:val="28"/>
                    </w:rPr>
                  </w:pPr>
                  <w:r>
                    <w:rPr>
                      <w:sz w:val="28"/>
                      <w:szCs w:val="28"/>
                    </w:rPr>
                    <w:t>Лицея УФДВГАЭУ</w:t>
                  </w:r>
                </w:p>
                <w:p w:rsidR="002F5AC3" w:rsidRDefault="002F5AC3">
                  <w:pPr>
                    <w:spacing w:before="0" w:after="0"/>
                    <w:jc w:val="center"/>
                  </w:pPr>
                  <w:r>
                    <w:rPr>
                      <w:sz w:val="28"/>
                      <w:szCs w:val="28"/>
                    </w:rPr>
                    <w:t>Фирсова Марина</w:t>
                  </w:r>
                </w:p>
                <w:p w:rsidR="002F5AC3" w:rsidRDefault="002F5AC3">
                  <w:pPr>
                    <w:spacing w:before="0" w:after="0"/>
                  </w:pPr>
                </w:p>
              </w:txbxContent>
            </v:textbox>
            <w10:wrap type="square"/>
          </v:shape>
        </w:pict>
      </w:r>
    </w:p>
    <w:p w:rsidR="002F5AC3" w:rsidRDefault="002F5AC3">
      <w:pPr>
        <w:spacing w:before="0" w:after="0"/>
        <w:jc w:val="right"/>
        <w:rPr>
          <w:sz w:val="28"/>
          <w:szCs w:val="28"/>
        </w:rPr>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EB68F5">
      <w:pPr>
        <w:spacing w:before="0" w:after="0"/>
      </w:pPr>
      <w:r>
        <w:rPr>
          <w:noProof/>
        </w:rPr>
        <w:pict>
          <v:shape id="_x0000_s1027" type="#_x0000_t202" style="position:absolute;margin-left:348pt;margin-top:-13.15pt;width:162pt;height:90pt;z-index:251658240" stroked="f">
            <v:textbox>
              <w:txbxContent>
                <w:p w:rsidR="002F5AC3" w:rsidRDefault="002F5AC3">
                  <w:pPr>
                    <w:spacing w:before="0" w:after="0"/>
                    <w:jc w:val="center"/>
                    <w:rPr>
                      <w:sz w:val="28"/>
                      <w:szCs w:val="28"/>
                    </w:rPr>
                  </w:pPr>
                  <w:r>
                    <w:rPr>
                      <w:sz w:val="28"/>
                      <w:szCs w:val="28"/>
                    </w:rPr>
                    <w:t>Проверил</w:t>
                  </w:r>
                </w:p>
                <w:p w:rsidR="002F5AC3" w:rsidRDefault="002F5AC3">
                  <w:pPr>
                    <w:spacing w:before="0" w:after="0"/>
                    <w:jc w:val="center"/>
                    <w:rPr>
                      <w:sz w:val="28"/>
                      <w:szCs w:val="28"/>
                    </w:rPr>
                  </w:pPr>
                  <w:r>
                    <w:rPr>
                      <w:sz w:val="28"/>
                      <w:szCs w:val="28"/>
                    </w:rPr>
                    <w:t>Преподаватель географии</w:t>
                  </w:r>
                </w:p>
                <w:p w:rsidR="002F5AC3" w:rsidRDefault="002F5AC3">
                  <w:pPr>
                    <w:spacing w:before="0" w:after="0"/>
                    <w:jc w:val="center"/>
                    <w:rPr>
                      <w:sz w:val="28"/>
                      <w:szCs w:val="28"/>
                    </w:rPr>
                  </w:pPr>
                  <w:r>
                    <w:rPr>
                      <w:sz w:val="28"/>
                      <w:szCs w:val="28"/>
                    </w:rPr>
                    <w:t>Капранова О. Н.</w:t>
                  </w:r>
                </w:p>
              </w:txbxContent>
            </v:textbox>
          </v:shape>
        </w:pict>
      </w: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jc w:val="center"/>
      </w:pPr>
      <w:r>
        <w:t>Уссурийск</w:t>
      </w:r>
    </w:p>
    <w:p w:rsidR="002F5AC3" w:rsidRDefault="002F5AC3">
      <w:pPr>
        <w:spacing w:before="0" w:after="0"/>
        <w:jc w:val="center"/>
      </w:pPr>
      <w:r>
        <w:t>2004</w:t>
      </w:r>
    </w:p>
    <w:p w:rsidR="002F5AC3" w:rsidRDefault="002F5AC3">
      <w:pPr>
        <w:spacing w:before="0" w:after="0"/>
        <w:ind w:left="708" w:firstLine="708"/>
        <w:rPr>
          <w:b/>
          <w:bCs/>
          <w:sz w:val="32"/>
          <w:szCs w:val="32"/>
        </w:rPr>
      </w:pPr>
      <w:r>
        <w:rPr>
          <w:b/>
          <w:bCs/>
          <w:sz w:val="32"/>
          <w:szCs w:val="32"/>
        </w:rPr>
        <w:lastRenderedPageBreak/>
        <w:t>Содержание:</w:t>
      </w:r>
    </w:p>
    <w:p w:rsidR="002F5AC3" w:rsidRDefault="002F5AC3">
      <w:pPr>
        <w:numPr>
          <w:ilvl w:val="0"/>
          <w:numId w:val="37"/>
        </w:numPr>
        <w:spacing w:before="0" w:after="0"/>
        <w:rPr>
          <w:b/>
          <w:bCs/>
          <w:sz w:val="28"/>
          <w:szCs w:val="28"/>
        </w:rPr>
      </w:pPr>
      <w:r>
        <w:rPr>
          <w:sz w:val="28"/>
          <w:szCs w:val="28"/>
          <w:u w:val="single"/>
        </w:rPr>
        <w:t>Введение_____________________________________________________________3</w:t>
      </w:r>
    </w:p>
    <w:p w:rsidR="002F5AC3" w:rsidRDefault="002F5AC3">
      <w:pPr>
        <w:numPr>
          <w:ilvl w:val="0"/>
          <w:numId w:val="37"/>
        </w:numPr>
        <w:spacing w:before="0" w:after="0"/>
        <w:rPr>
          <w:b/>
          <w:bCs/>
          <w:sz w:val="28"/>
          <w:szCs w:val="28"/>
        </w:rPr>
      </w:pPr>
      <w:r>
        <w:rPr>
          <w:sz w:val="28"/>
          <w:szCs w:val="28"/>
          <w:u w:val="single"/>
        </w:rPr>
        <w:t>Географическое  положение_____________________________________________4</w:t>
      </w:r>
    </w:p>
    <w:p w:rsidR="002F5AC3" w:rsidRDefault="002F5AC3">
      <w:pPr>
        <w:numPr>
          <w:ilvl w:val="0"/>
          <w:numId w:val="37"/>
        </w:numPr>
        <w:spacing w:before="0" w:after="0"/>
        <w:rPr>
          <w:b/>
          <w:bCs/>
          <w:sz w:val="28"/>
          <w:szCs w:val="28"/>
        </w:rPr>
      </w:pPr>
      <w:r>
        <w:rPr>
          <w:sz w:val="28"/>
          <w:szCs w:val="28"/>
          <w:u w:val="single"/>
        </w:rPr>
        <w:t>Природные условия                                                                                                       5</w:t>
      </w:r>
    </w:p>
    <w:p w:rsidR="002F5AC3" w:rsidRDefault="002F5AC3">
      <w:pPr>
        <w:numPr>
          <w:ilvl w:val="1"/>
          <w:numId w:val="37"/>
        </w:numPr>
        <w:spacing w:before="0" w:after="0"/>
        <w:rPr>
          <w:sz w:val="28"/>
          <w:szCs w:val="28"/>
          <w:u w:val="single"/>
        </w:rPr>
      </w:pPr>
      <w:r>
        <w:rPr>
          <w:sz w:val="28"/>
          <w:szCs w:val="28"/>
          <w:u w:val="single"/>
        </w:rPr>
        <w:t>Рельеф                                                                                                                       5</w:t>
      </w:r>
    </w:p>
    <w:p w:rsidR="002F5AC3" w:rsidRDefault="002F5AC3">
      <w:pPr>
        <w:numPr>
          <w:ilvl w:val="1"/>
          <w:numId w:val="37"/>
        </w:numPr>
        <w:spacing w:before="0" w:after="0"/>
        <w:rPr>
          <w:sz w:val="28"/>
          <w:szCs w:val="28"/>
          <w:u w:val="single"/>
        </w:rPr>
      </w:pPr>
      <w:r>
        <w:rPr>
          <w:sz w:val="28"/>
          <w:szCs w:val="28"/>
          <w:u w:val="single"/>
        </w:rPr>
        <w:t>Климат                                                                                                                      6</w:t>
      </w:r>
    </w:p>
    <w:p w:rsidR="002F5AC3" w:rsidRDefault="002F5AC3">
      <w:pPr>
        <w:numPr>
          <w:ilvl w:val="1"/>
          <w:numId w:val="37"/>
        </w:numPr>
        <w:spacing w:before="0" w:after="0"/>
        <w:rPr>
          <w:sz w:val="28"/>
          <w:szCs w:val="28"/>
          <w:u w:val="single"/>
        </w:rPr>
      </w:pPr>
      <w:r>
        <w:rPr>
          <w:sz w:val="28"/>
          <w:szCs w:val="28"/>
          <w:u w:val="single"/>
        </w:rPr>
        <w:t xml:space="preserve">Внутренние воды                                                                                                     7 </w:t>
      </w:r>
    </w:p>
    <w:p w:rsidR="002F5AC3" w:rsidRDefault="002F5AC3">
      <w:pPr>
        <w:numPr>
          <w:ilvl w:val="1"/>
          <w:numId w:val="37"/>
        </w:numPr>
        <w:spacing w:before="0" w:after="0"/>
        <w:rPr>
          <w:sz w:val="28"/>
          <w:szCs w:val="28"/>
          <w:u w:val="single"/>
        </w:rPr>
      </w:pPr>
      <w:r>
        <w:rPr>
          <w:sz w:val="28"/>
          <w:szCs w:val="28"/>
          <w:u w:val="single"/>
        </w:rPr>
        <w:t>Животный мир                                                                                                         8</w:t>
      </w:r>
    </w:p>
    <w:p w:rsidR="002F5AC3" w:rsidRDefault="002F5AC3">
      <w:pPr>
        <w:numPr>
          <w:ilvl w:val="1"/>
          <w:numId w:val="37"/>
        </w:numPr>
        <w:spacing w:before="0" w:after="0"/>
        <w:rPr>
          <w:sz w:val="28"/>
          <w:szCs w:val="28"/>
          <w:u w:val="single"/>
        </w:rPr>
      </w:pPr>
      <w:r>
        <w:rPr>
          <w:sz w:val="28"/>
          <w:szCs w:val="28"/>
          <w:u w:val="single"/>
        </w:rPr>
        <w:t>Растительность                                                                                                         8</w:t>
      </w:r>
    </w:p>
    <w:p w:rsidR="002F5AC3" w:rsidRDefault="002F5AC3">
      <w:pPr>
        <w:numPr>
          <w:ilvl w:val="1"/>
          <w:numId w:val="37"/>
        </w:numPr>
        <w:spacing w:before="0" w:after="0"/>
        <w:rPr>
          <w:sz w:val="28"/>
          <w:szCs w:val="28"/>
          <w:u w:val="single"/>
        </w:rPr>
      </w:pPr>
      <w:r>
        <w:rPr>
          <w:sz w:val="28"/>
          <w:szCs w:val="28"/>
          <w:u w:val="single"/>
        </w:rPr>
        <w:t>Полезные ископаемые                                                                                             9</w:t>
      </w:r>
    </w:p>
    <w:p w:rsidR="002F5AC3" w:rsidRDefault="002F5AC3">
      <w:pPr>
        <w:numPr>
          <w:ilvl w:val="0"/>
          <w:numId w:val="37"/>
        </w:numPr>
        <w:spacing w:before="0" w:after="0"/>
        <w:rPr>
          <w:sz w:val="28"/>
          <w:szCs w:val="28"/>
          <w:u w:val="single"/>
        </w:rPr>
      </w:pPr>
      <w:r>
        <w:rPr>
          <w:sz w:val="28"/>
          <w:szCs w:val="28"/>
          <w:u w:val="single"/>
        </w:rPr>
        <w:t>История освоения территории                                                                                    11</w:t>
      </w:r>
    </w:p>
    <w:p w:rsidR="002F5AC3" w:rsidRDefault="002F5AC3">
      <w:pPr>
        <w:numPr>
          <w:ilvl w:val="0"/>
          <w:numId w:val="37"/>
        </w:numPr>
        <w:spacing w:before="0" w:after="0"/>
        <w:rPr>
          <w:sz w:val="28"/>
          <w:szCs w:val="28"/>
          <w:u w:val="single"/>
        </w:rPr>
      </w:pPr>
      <w:r>
        <w:rPr>
          <w:sz w:val="28"/>
          <w:szCs w:val="28"/>
          <w:u w:val="single"/>
        </w:rPr>
        <w:t>Население. Религия                                                                                                      13</w:t>
      </w:r>
    </w:p>
    <w:p w:rsidR="002F5AC3" w:rsidRDefault="002F5AC3">
      <w:pPr>
        <w:numPr>
          <w:ilvl w:val="0"/>
          <w:numId w:val="37"/>
        </w:numPr>
        <w:spacing w:before="0" w:after="0"/>
        <w:rPr>
          <w:sz w:val="28"/>
          <w:szCs w:val="28"/>
          <w:u w:val="single"/>
        </w:rPr>
      </w:pPr>
      <w:r>
        <w:rPr>
          <w:sz w:val="28"/>
          <w:szCs w:val="28"/>
          <w:u w:val="single"/>
        </w:rPr>
        <w:t>Промышленность                                                                                                         14</w:t>
      </w:r>
    </w:p>
    <w:p w:rsidR="002F5AC3" w:rsidRDefault="002F5AC3">
      <w:pPr>
        <w:numPr>
          <w:ilvl w:val="0"/>
          <w:numId w:val="37"/>
        </w:numPr>
        <w:spacing w:before="0" w:after="0"/>
        <w:rPr>
          <w:sz w:val="28"/>
          <w:szCs w:val="28"/>
          <w:u w:val="single"/>
        </w:rPr>
      </w:pPr>
      <w:r>
        <w:rPr>
          <w:sz w:val="28"/>
          <w:szCs w:val="28"/>
          <w:u w:val="single"/>
        </w:rPr>
        <w:t>Сельское хозяйство                                                                                                      16</w:t>
      </w:r>
    </w:p>
    <w:p w:rsidR="002F5AC3" w:rsidRDefault="002F5AC3">
      <w:pPr>
        <w:numPr>
          <w:ilvl w:val="0"/>
          <w:numId w:val="37"/>
        </w:numPr>
        <w:spacing w:before="0" w:after="0"/>
        <w:rPr>
          <w:sz w:val="28"/>
          <w:szCs w:val="28"/>
          <w:u w:val="single"/>
        </w:rPr>
      </w:pPr>
      <w:r>
        <w:rPr>
          <w:sz w:val="28"/>
          <w:szCs w:val="28"/>
          <w:u w:val="single"/>
        </w:rPr>
        <w:t>Транспорт                                                                                                                      17</w:t>
      </w:r>
    </w:p>
    <w:p w:rsidR="002F5AC3" w:rsidRDefault="002F5AC3">
      <w:pPr>
        <w:numPr>
          <w:ilvl w:val="0"/>
          <w:numId w:val="37"/>
        </w:numPr>
        <w:spacing w:before="0" w:after="0"/>
        <w:rPr>
          <w:sz w:val="28"/>
          <w:szCs w:val="28"/>
          <w:u w:val="single"/>
        </w:rPr>
      </w:pPr>
      <w:r>
        <w:rPr>
          <w:sz w:val="28"/>
          <w:szCs w:val="28"/>
          <w:u w:val="single"/>
        </w:rPr>
        <w:t>Культура                                                                                                                        18</w:t>
      </w:r>
    </w:p>
    <w:p w:rsidR="002F5AC3" w:rsidRDefault="002F5AC3">
      <w:pPr>
        <w:numPr>
          <w:ilvl w:val="0"/>
          <w:numId w:val="37"/>
        </w:numPr>
        <w:spacing w:before="0" w:after="0"/>
        <w:rPr>
          <w:sz w:val="28"/>
          <w:szCs w:val="28"/>
          <w:u w:val="single"/>
        </w:rPr>
      </w:pPr>
      <w:r>
        <w:rPr>
          <w:sz w:val="28"/>
          <w:szCs w:val="28"/>
          <w:u w:val="single"/>
        </w:rPr>
        <w:t>Заключение                                                                                                                   24</w:t>
      </w:r>
    </w:p>
    <w:p w:rsidR="002F5AC3" w:rsidRDefault="002F5AC3">
      <w:pPr>
        <w:numPr>
          <w:ilvl w:val="0"/>
          <w:numId w:val="37"/>
        </w:numPr>
        <w:spacing w:before="0" w:after="0"/>
        <w:rPr>
          <w:sz w:val="28"/>
          <w:szCs w:val="28"/>
          <w:u w:val="single"/>
        </w:rPr>
      </w:pPr>
      <w:r>
        <w:rPr>
          <w:sz w:val="28"/>
          <w:szCs w:val="28"/>
          <w:u w:val="single"/>
        </w:rPr>
        <w:t>Список литературы                                                                                                      25</w:t>
      </w:r>
    </w:p>
    <w:p w:rsidR="002F5AC3" w:rsidRDefault="002F5AC3">
      <w:pPr>
        <w:spacing w:before="0" w:after="0"/>
        <w:rPr>
          <w:sz w:val="28"/>
          <w:szCs w:val="28"/>
          <w:u w:val="single"/>
        </w:rPr>
      </w:pPr>
    </w:p>
    <w:p w:rsidR="002F5AC3" w:rsidRDefault="002F5AC3">
      <w:pPr>
        <w:spacing w:before="0" w:after="0"/>
        <w:rPr>
          <w:sz w:val="28"/>
          <w:szCs w:val="28"/>
        </w:rPr>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spacing w:before="0" w:after="0"/>
      </w:pPr>
    </w:p>
    <w:p w:rsidR="002F5AC3" w:rsidRDefault="002F5AC3">
      <w:pPr>
        <w:numPr>
          <w:ilvl w:val="0"/>
          <w:numId w:val="1"/>
        </w:numPr>
        <w:spacing w:before="0" w:after="0"/>
        <w:jc w:val="center"/>
        <w:rPr>
          <w:b/>
          <w:bCs/>
          <w:sz w:val="32"/>
          <w:szCs w:val="32"/>
        </w:rPr>
      </w:pPr>
      <w:r>
        <w:rPr>
          <w:b/>
          <w:bCs/>
          <w:sz w:val="32"/>
          <w:szCs w:val="32"/>
        </w:rPr>
        <w:t>Введение</w:t>
      </w:r>
    </w:p>
    <w:p w:rsidR="002F5AC3" w:rsidRDefault="002F5AC3">
      <w:pPr>
        <w:pStyle w:val="3"/>
        <w:ind w:firstLine="360"/>
      </w:pPr>
    </w:p>
    <w:p w:rsidR="002F5AC3" w:rsidRDefault="002F5AC3">
      <w:pPr>
        <w:pStyle w:val="3"/>
        <w:ind w:firstLine="360"/>
      </w:pPr>
      <w:r>
        <w:t>География – это комплекс наук, которые изучают природные условия, рельеф стран мира, а так же  развитие хозяйства, рост промышленности и транспорта, затрагивает вопрос международных отношений, экспорта и импорта, взаимодействие человека и природы.</w:t>
      </w:r>
    </w:p>
    <w:p w:rsidR="002F5AC3" w:rsidRDefault="002F5AC3">
      <w:pPr>
        <w:spacing w:before="0" w:after="0"/>
        <w:ind w:firstLine="360"/>
        <w:jc w:val="both"/>
        <w:rPr>
          <w:sz w:val="28"/>
          <w:szCs w:val="28"/>
        </w:rPr>
      </w:pPr>
      <w:r>
        <w:rPr>
          <w:sz w:val="28"/>
          <w:szCs w:val="28"/>
        </w:rPr>
        <w:t xml:space="preserve"> Темой для  реферата я выбрала такую страну, как Канада. В моем реферате  я постаралась рассмотреть все перечисленные вопросы государства в Северной Америке – Канаде. </w:t>
      </w:r>
    </w:p>
    <w:p w:rsidR="002F5AC3" w:rsidRDefault="002F5AC3">
      <w:pPr>
        <w:spacing w:before="0" w:after="0"/>
        <w:ind w:firstLine="360"/>
        <w:jc w:val="both"/>
        <w:rPr>
          <w:sz w:val="28"/>
          <w:szCs w:val="28"/>
        </w:rPr>
      </w:pPr>
      <w:r>
        <w:rPr>
          <w:sz w:val="28"/>
          <w:szCs w:val="28"/>
        </w:rPr>
        <w:t>Я выбрала Канаду потому, что она крупнейшая страна Северной Америки. Мне захотелось больше узнать об этой стране: о ее истории развития, государственном устройстве, природных условиях, полезных ископаемых, экономике и о многом другом. Я много слышала об этой стране. Мне было интересно узнать как возможно, что в одной стране существует  два официальных языка (английский и французский), почему Канаду называют страной кленового листа, когда и откуда пошел «канадский хоккей» в стране кленового листа.</w:t>
      </w:r>
    </w:p>
    <w:p w:rsidR="002F5AC3" w:rsidRDefault="002F5AC3">
      <w:pPr>
        <w:spacing w:before="0" w:after="0"/>
        <w:ind w:firstLine="360"/>
        <w:jc w:val="both"/>
        <w:rPr>
          <w:sz w:val="28"/>
          <w:szCs w:val="28"/>
        </w:rPr>
      </w:pPr>
      <w:r>
        <w:rPr>
          <w:sz w:val="28"/>
          <w:szCs w:val="28"/>
        </w:rPr>
        <w:t>Канада занимает огромную территорию на материке Северная Америка площадью 9970610 кв. км. По размерам территории занимает второе место после России. Большая часть страны расположена в тех же географических широтах, что СНГ. Крайний юг Канады лежит на одной широте с Грузией, а острова Канадского Арктического архипелага находиться на расстоянии около 1000 км от Северного полюса. Канада богата лесом, полезными ископаемыми, пушным зверем; на ее территории много рек с большими запасами водной энергии. На юге – обширные массивы плодородных земель.</w:t>
      </w:r>
    </w:p>
    <w:p w:rsidR="002F5AC3" w:rsidRDefault="002F5AC3">
      <w:pPr>
        <w:spacing w:before="0" w:after="0"/>
        <w:ind w:firstLine="360"/>
        <w:jc w:val="both"/>
        <w:rPr>
          <w:sz w:val="28"/>
          <w:szCs w:val="28"/>
        </w:rPr>
      </w:pPr>
      <w:r>
        <w:rPr>
          <w:sz w:val="28"/>
          <w:szCs w:val="28"/>
        </w:rPr>
        <w:t>И еще, самое главное, почему меня заинтересовала именно Канада. В соответствии с ежегодной статистикой ООН, Канада с 1993 по 1998 год занимает ПЕРВОЕ место в списке стран, считающихся лучшими в мире для проживания по совокупности важнейших критериев: общий уровень жизни, экология, культура и искусства, образования, уровень преступности и т. д.</w:t>
      </w:r>
    </w:p>
    <w:p w:rsidR="002F5AC3" w:rsidRDefault="002F5AC3">
      <w:pPr>
        <w:spacing w:before="0" w:after="0"/>
        <w:ind w:firstLine="360"/>
        <w:jc w:val="both"/>
        <w:rPr>
          <w:sz w:val="28"/>
          <w:szCs w:val="28"/>
        </w:rPr>
      </w:pPr>
      <w:r>
        <w:rPr>
          <w:sz w:val="28"/>
          <w:szCs w:val="28"/>
        </w:rPr>
        <w:t>Канада – одна из самых экологически чистых стран мира. В докладе ООН за 1998 год, посвященном рейтингу уровня жизни населения во всех странах мира, Канада заняла ПЕРВОЕ место, оставив позади ВСЕ страны мира. Россия в этом списке заняла 72 место. Данный рейтинг ООН составлялся в докризисный для России период (до августа – сентября 1998 г.). Если бы он составлялся сейчас, то Россия, к сожалению, скорее всего, заняла бы одно из последних мест среди двухсот стран, являющихся членами ООН.</w:t>
      </w:r>
    </w:p>
    <w:p w:rsidR="002F5AC3" w:rsidRDefault="002F5AC3">
      <w:pPr>
        <w:spacing w:before="0" w:after="0"/>
        <w:ind w:firstLine="360"/>
        <w:jc w:val="both"/>
        <w:rPr>
          <w:sz w:val="28"/>
          <w:szCs w:val="28"/>
        </w:rPr>
      </w:pPr>
    </w:p>
    <w:p w:rsidR="002F5AC3" w:rsidRDefault="002F5AC3">
      <w:pPr>
        <w:spacing w:before="0" w:after="0"/>
        <w:ind w:firstLine="360"/>
        <w:jc w:val="both"/>
        <w:rPr>
          <w:sz w:val="28"/>
          <w:szCs w:val="28"/>
        </w:rPr>
      </w:pPr>
    </w:p>
    <w:p w:rsidR="002F5AC3" w:rsidRDefault="002F5AC3">
      <w:pPr>
        <w:spacing w:before="0" w:after="0"/>
        <w:ind w:firstLine="360"/>
        <w:jc w:val="both"/>
        <w:rPr>
          <w:sz w:val="28"/>
          <w:szCs w:val="28"/>
        </w:rPr>
      </w:pPr>
    </w:p>
    <w:p w:rsidR="002F5AC3" w:rsidRDefault="002F5AC3">
      <w:pPr>
        <w:spacing w:before="0" w:after="0"/>
        <w:ind w:firstLine="360"/>
        <w:jc w:val="both"/>
        <w:rPr>
          <w:sz w:val="28"/>
          <w:szCs w:val="28"/>
        </w:rPr>
      </w:pPr>
    </w:p>
    <w:p w:rsidR="002F5AC3" w:rsidRDefault="002F5AC3">
      <w:pPr>
        <w:spacing w:before="0" w:after="0"/>
        <w:ind w:firstLine="360"/>
        <w:jc w:val="both"/>
        <w:rPr>
          <w:sz w:val="28"/>
          <w:szCs w:val="28"/>
        </w:rPr>
      </w:pPr>
    </w:p>
    <w:p w:rsidR="002F5AC3" w:rsidRDefault="002F5AC3">
      <w:pPr>
        <w:spacing w:before="0" w:after="0"/>
        <w:ind w:firstLine="360"/>
        <w:jc w:val="both"/>
        <w:rPr>
          <w:sz w:val="28"/>
          <w:szCs w:val="28"/>
        </w:rPr>
      </w:pPr>
    </w:p>
    <w:p w:rsidR="002F5AC3" w:rsidRDefault="002F5AC3">
      <w:pPr>
        <w:spacing w:before="0" w:after="0"/>
        <w:ind w:firstLine="360"/>
        <w:jc w:val="both"/>
        <w:rPr>
          <w:sz w:val="28"/>
          <w:szCs w:val="28"/>
        </w:rPr>
      </w:pPr>
    </w:p>
    <w:p w:rsidR="002F5AC3" w:rsidRDefault="002F5AC3">
      <w:pPr>
        <w:spacing w:before="0" w:after="0"/>
        <w:ind w:firstLine="360"/>
        <w:jc w:val="both"/>
        <w:rPr>
          <w:sz w:val="28"/>
          <w:szCs w:val="28"/>
        </w:rPr>
      </w:pPr>
    </w:p>
    <w:p w:rsidR="002F5AC3" w:rsidRDefault="002F5AC3">
      <w:pPr>
        <w:spacing w:before="0" w:after="0"/>
        <w:ind w:firstLine="360"/>
        <w:jc w:val="both"/>
        <w:rPr>
          <w:sz w:val="28"/>
          <w:szCs w:val="28"/>
        </w:rPr>
      </w:pPr>
    </w:p>
    <w:p w:rsidR="002F5AC3" w:rsidRDefault="002F5AC3">
      <w:pPr>
        <w:spacing w:before="0" w:after="0"/>
        <w:ind w:firstLine="360"/>
        <w:jc w:val="both"/>
        <w:rPr>
          <w:sz w:val="28"/>
          <w:szCs w:val="28"/>
        </w:rPr>
      </w:pPr>
    </w:p>
    <w:p w:rsidR="002F5AC3" w:rsidRDefault="002F5AC3">
      <w:pPr>
        <w:numPr>
          <w:ilvl w:val="0"/>
          <w:numId w:val="9"/>
        </w:numPr>
        <w:spacing w:before="0" w:after="0"/>
        <w:jc w:val="center"/>
        <w:rPr>
          <w:b/>
          <w:bCs/>
          <w:sz w:val="32"/>
          <w:szCs w:val="32"/>
        </w:rPr>
      </w:pPr>
      <w:r>
        <w:rPr>
          <w:b/>
          <w:bCs/>
          <w:sz w:val="32"/>
          <w:szCs w:val="32"/>
        </w:rPr>
        <w:t>Географическое положение</w:t>
      </w:r>
    </w:p>
    <w:p w:rsidR="002F5AC3" w:rsidRDefault="002F5AC3">
      <w:pPr>
        <w:pStyle w:val="a3"/>
        <w:ind w:firstLine="360"/>
        <w:rPr>
          <w:sz w:val="28"/>
          <w:szCs w:val="28"/>
        </w:rPr>
      </w:pPr>
      <w:r>
        <w:rPr>
          <w:sz w:val="28"/>
          <w:szCs w:val="28"/>
        </w:rPr>
        <w:t>Канада является второй по величине страной в мире (10млн. кв. км.), которую превосходит по размерам только Россия. Канада занимает 1/12 часть земной суши и имеет самую протяженную береговую линию, равную 3 экваторам. Канада расположена в Северной Америке.  На юге и северо-западе она граничит с США, сухопутная граница США считается самой длинной неохраняемой границей в мире. «Граница» с Россией – самая короткая, так как представляет собой просто математическую точку – Северный полюс, где сходятся границы полярных секторов этих стран. На севере Канада омывается Северным Ледовитым океаном. На северо-востоке Баффиновым заливом и проливом Дейвиса, на востоке – Атлантическим океаном, а на западе – Тихим.</w:t>
      </w:r>
    </w:p>
    <w:p w:rsidR="002F5AC3" w:rsidRDefault="002F5AC3">
      <w:pPr>
        <w:pStyle w:val="a3"/>
        <w:ind w:firstLine="360"/>
        <w:rPr>
          <w:sz w:val="28"/>
          <w:szCs w:val="28"/>
        </w:rPr>
      </w:pPr>
      <w:r>
        <w:rPr>
          <w:sz w:val="28"/>
          <w:szCs w:val="28"/>
        </w:rPr>
        <w:t>Климат Канады варьируется от умеренного на юге до арктического на севере.</w:t>
      </w:r>
    </w:p>
    <w:p w:rsidR="002F5AC3" w:rsidRDefault="002F5AC3">
      <w:pPr>
        <w:pStyle w:val="a3"/>
        <w:ind w:firstLine="360"/>
        <w:rPr>
          <w:sz w:val="28"/>
          <w:szCs w:val="28"/>
        </w:rPr>
      </w:pPr>
      <w:r>
        <w:rPr>
          <w:sz w:val="28"/>
          <w:szCs w:val="28"/>
        </w:rPr>
        <w:t>Хотя большая часть земли занята озерами и заросшими лесами низинами, в Канаде есть и горные гряды, равнины и даже небольшая пустыня. Великие Равнины или прерии покрывают Манитобу, Саскачеван и части провинции Альберта. Теперь это главные сельскохозяйственные угодья страны. Западная Канада известна своими Скалистыми Горами, в то время как на востоке расположены важнейшие города страны, а также Ниагарский водопад, Канадский Щит, древний гористый регион, образованный более 2,5 млр. лет назад, покрывает большую часть севера страны. В арктическом регионе можно найти только тундру, которая севернее разбивается на острова, покрытые льдом почти круглый год.</w:t>
      </w:r>
    </w:p>
    <w:p w:rsidR="002F5AC3" w:rsidRDefault="002F5AC3">
      <w:pPr>
        <w:pStyle w:val="a3"/>
        <w:ind w:firstLine="360"/>
        <w:rPr>
          <w:sz w:val="28"/>
          <w:szCs w:val="28"/>
        </w:rPr>
      </w:pPr>
      <w:r>
        <w:rPr>
          <w:sz w:val="28"/>
          <w:szCs w:val="28"/>
        </w:rPr>
        <w:t>Самой высокой точкой Канады является гора Логан высотой в 5950 м над уровнем моря.</w:t>
      </w:r>
    </w:p>
    <w:p w:rsidR="002F5AC3" w:rsidRDefault="002F5AC3">
      <w:pPr>
        <w:pStyle w:val="a3"/>
        <w:ind w:firstLine="360"/>
        <w:rPr>
          <w:sz w:val="28"/>
          <w:szCs w:val="28"/>
        </w:rPr>
      </w:pPr>
    </w:p>
    <w:p w:rsidR="002F5AC3" w:rsidRDefault="002F5AC3">
      <w:pPr>
        <w:pStyle w:val="a3"/>
        <w:ind w:firstLine="360"/>
        <w:rPr>
          <w:sz w:val="28"/>
          <w:szCs w:val="28"/>
        </w:rPr>
      </w:pPr>
    </w:p>
    <w:p w:rsidR="002F5AC3" w:rsidRDefault="002F5AC3">
      <w:pPr>
        <w:pStyle w:val="a3"/>
        <w:ind w:firstLine="360"/>
        <w:rPr>
          <w:sz w:val="28"/>
          <w:szCs w:val="28"/>
        </w:rPr>
      </w:pPr>
    </w:p>
    <w:p w:rsidR="002F5AC3" w:rsidRDefault="002F5AC3">
      <w:pPr>
        <w:pStyle w:val="a3"/>
        <w:ind w:firstLine="360"/>
        <w:rPr>
          <w:sz w:val="28"/>
          <w:szCs w:val="28"/>
        </w:rPr>
      </w:pPr>
    </w:p>
    <w:p w:rsidR="002F5AC3" w:rsidRDefault="002F5AC3">
      <w:pPr>
        <w:pStyle w:val="a3"/>
        <w:ind w:firstLine="360"/>
        <w:rPr>
          <w:sz w:val="28"/>
          <w:szCs w:val="28"/>
        </w:rPr>
      </w:pPr>
    </w:p>
    <w:p w:rsidR="002F5AC3" w:rsidRDefault="002F5AC3">
      <w:pPr>
        <w:pStyle w:val="a3"/>
        <w:ind w:firstLine="360"/>
        <w:rPr>
          <w:sz w:val="28"/>
          <w:szCs w:val="28"/>
        </w:rPr>
      </w:pPr>
    </w:p>
    <w:p w:rsidR="002F5AC3" w:rsidRDefault="002F5AC3">
      <w:pPr>
        <w:pStyle w:val="a3"/>
        <w:ind w:firstLine="360"/>
        <w:rPr>
          <w:sz w:val="28"/>
          <w:szCs w:val="28"/>
        </w:rPr>
      </w:pPr>
    </w:p>
    <w:p w:rsidR="002F5AC3" w:rsidRDefault="002F5AC3">
      <w:pPr>
        <w:pStyle w:val="a3"/>
        <w:ind w:firstLine="360"/>
        <w:rPr>
          <w:sz w:val="28"/>
          <w:szCs w:val="28"/>
        </w:rPr>
      </w:pPr>
    </w:p>
    <w:p w:rsidR="002F5AC3" w:rsidRDefault="002F5AC3">
      <w:pPr>
        <w:pStyle w:val="a3"/>
        <w:ind w:firstLine="360"/>
        <w:rPr>
          <w:sz w:val="28"/>
          <w:szCs w:val="28"/>
        </w:rPr>
      </w:pPr>
    </w:p>
    <w:p w:rsidR="002F5AC3" w:rsidRDefault="002F5AC3">
      <w:pPr>
        <w:pStyle w:val="a3"/>
        <w:ind w:firstLine="360"/>
        <w:rPr>
          <w:sz w:val="28"/>
          <w:szCs w:val="28"/>
        </w:rPr>
      </w:pPr>
    </w:p>
    <w:p w:rsidR="002F5AC3" w:rsidRDefault="002F5AC3">
      <w:pPr>
        <w:pStyle w:val="a3"/>
        <w:ind w:firstLine="360"/>
        <w:rPr>
          <w:sz w:val="28"/>
          <w:szCs w:val="28"/>
        </w:rPr>
      </w:pPr>
    </w:p>
    <w:p w:rsidR="002F5AC3" w:rsidRDefault="002F5AC3">
      <w:pPr>
        <w:pStyle w:val="a3"/>
        <w:ind w:firstLine="360"/>
        <w:rPr>
          <w:sz w:val="28"/>
          <w:szCs w:val="28"/>
        </w:rPr>
      </w:pPr>
    </w:p>
    <w:p w:rsidR="002F5AC3" w:rsidRDefault="002F5AC3">
      <w:pPr>
        <w:pStyle w:val="a3"/>
        <w:ind w:firstLine="360"/>
        <w:rPr>
          <w:sz w:val="28"/>
          <w:szCs w:val="28"/>
        </w:rPr>
      </w:pPr>
    </w:p>
    <w:p w:rsidR="002F5AC3" w:rsidRDefault="002F5AC3">
      <w:pPr>
        <w:pStyle w:val="a3"/>
        <w:ind w:firstLine="360"/>
        <w:rPr>
          <w:sz w:val="28"/>
          <w:szCs w:val="28"/>
        </w:rPr>
      </w:pPr>
    </w:p>
    <w:p w:rsidR="002F5AC3" w:rsidRDefault="002F5AC3">
      <w:pPr>
        <w:pStyle w:val="a3"/>
        <w:numPr>
          <w:ilvl w:val="0"/>
          <w:numId w:val="9"/>
        </w:numPr>
        <w:jc w:val="center"/>
        <w:rPr>
          <w:b/>
          <w:bCs/>
          <w:sz w:val="32"/>
          <w:szCs w:val="32"/>
        </w:rPr>
      </w:pPr>
      <w:r>
        <w:rPr>
          <w:b/>
          <w:bCs/>
          <w:sz w:val="32"/>
          <w:szCs w:val="32"/>
        </w:rPr>
        <w:t>Природные условия</w:t>
      </w:r>
    </w:p>
    <w:p w:rsidR="002F5AC3" w:rsidRDefault="002F5AC3">
      <w:pPr>
        <w:pStyle w:val="a3"/>
        <w:numPr>
          <w:ilvl w:val="1"/>
          <w:numId w:val="9"/>
        </w:numPr>
        <w:ind w:left="480"/>
        <w:jc w:val="center"/>
        <w:rPr>
          <w:sz w:val="28"/>
          <w:szCs w:val="28"/>
        </w:rPr>
      </w:pPr>
      <w:r>
        <w:rPr>
          <w:b/>
          <w:bCs/>
          <w:sz w:val="32"/>
          <w:szCs w:val="32"/>
        </w:rPr>
        <w:t xml:space="preserve"> Рельеф</w:t>
      </w:r>
    </w:p>
    <w:p w:rsidR="002F5AC3" w:rsidRDefault="002F5AC3">
      <w:pPr>
        <w:pStyle w:val="a3"/>
        <w:ind w:firstLine="360"/>
        <w:jc w:val="both"/>
        <w:rPr>
          <w:sz w:val="28"/>
          <w:szCs w:val="28"/>
        </w:rPr>
      </w:pPr>
      <w:r>
        <w:rPr>
          <w:sz w:val="28"/>
          <w:szCs w:val="28"/>
        </w:rPr>
        <w:t>Центральная часть материковой суши и прилегающей суши Канадского Арктического архипелага занимают равнины, которые расположены не выше 200 м над уровнем моря, т.е. низменности плато, т.е. равнины, лежащие сравнительно высоко над уровнем моря и отделенные от соседней местности крутыми склонами. Выделяются: низменность Гудзонова залива, имеющая исключительно плоский рельеф; Лаврептийская возвышенность, ее высота достигает до 1000 м и имеет характерный озерно-холмистый рельеф; центральные равнины (низменность реки Макензи. Манитобская низменность, равнины Альберты и Саскачевана, участок. Заключенный между озерами Эри, Гурон и Онтарио, так называемый «полуостров Онтарио», и низменность долины реки Святого Лаврентия), в рельефе которых преобладают ледниково-аккумулятивные формы; предгорное плато. Великие равнины, высота которых от 500 до 1500 м, а так же с характерным эрозионным расчлением и формами ледниковой аккумуляции. Западная окраина Канады занята горной системой Кордильер. Высота Кордильер 3000 – 3500м, наивысшая гора Логан высотой 6050 м. в эту горную систему входит гора Сент-Эпиас (5483 м), гора Лукания (5226 м), гора Кинг – Пик (5173 м), на северо-востоке вдоль побережья Канадского Арктического архипелага и на севере п-ова Лабрадор – полоса гор высотой 1500-2000 м. на крайнем юго-востоке область Аппалачских возвышенностей с низкогорным рельефом. Горы Аппалачи находятся на востоке Северной Америке. Они полегают на территории Канады и США. Образуют полосу хребтов, долин плато и плоскогорий, ширена 300-500 км. Протягиваются с юго-запада на северо-восток от 33 градусов с.ш. до 49 градусов с.ш. на 2600 км. Аппалачи делятся на северные и южные. Северные Аппалачи граничат на северо-западе по крупному разлому (линия Логана) с Канадским щитом.</w:t>
      </w:r>
    </w:p>
    <w:p w:rsidR="002F5AC3" w:rsidRDefault="002F5AC3">
      <w:pPr>
        <w:pStyle w:val="a3"/>
        <w:ind w:firstLine="360"/>
        <w:jc w:val="both"/>
        <w:rPr>
          <w:sz w:val="28"/>
          <w:szCs w:val="28"/>
        </w:rPr>
      </w:pPr>
      <w:r>
        <w:rPr>
          <w:sz w:val="28"/>
          <w:szCs w:val="28"/>
        </w:rPr>
        <w:t xml:space="preserve">Канаду можно разделить на 7 хорошо выраженных физико-географичских районов: </w:t>
      </w:r>
    </w:p>
    <w:p w:rsidR="002F5AC3" w:rsidRDefault="002F5AC3">
      <w:pPr>
        <w:pStyle w:val="a3"/>
        <w:numPr>
          <w:ilvl w:val="0"/>
          <w:numId w:val="11"/>
        </w:numPr>
        <w:spacing w:after="0"/>
        <w:jc w:val="both"/>
        <w:rPr>
          <w:b/>
          <w:bCs/>
          <w:i/>
          <w:iCs/>
          <w:sz w:val="28"/>
          <w:szCs w:val="28"/>
        </w:rPr>
      </w:pPr>
      <w:r>
        <w:rPr>
          <w:b/>
          <w:bCs/>
          <w:i/>
          <w:iCs/>
          <w:sz w:val="28"/>
          <w:szCs w:val="28"/>
        </w:rPr>
        <w:t>Арктические горы.</w:t>
      </w:r>
    </w:p>
    <w:p w:rsidR="002F5AC3" w:rsidRDefault="002F5AC3">
      <w:pPr>
        <w:pStyle w:val="a3"/>
        <w:ind w:firstLine="708"/>
        <w:jc w:val="both"/>
        <w:rPr>
          <w:sz w:val="28"/>
          <w:szCs w:val="28"/>
        </w:rPr>
      </w:pPr>
      <w:r>
        <w:rPr>
          <w:sz w:val="28"/>
          <w:szCs w:val="28"/>
        </w:rPr>
        <w:t>Большую часть острова Элслиер и Северо-восточного побережья острова Баффинова Земля занимает череда высоких гор и крутых склонов. Это район высокоширотный и исключительно холодный. Поверхность скована вечной мерзлотой, на большей части территории – ледниковые покровы, напоминающие о тех условиях, которые преобладали на значительной части Северной Америки в период плейстоцена.</w:t>
      </w:r>
    </w:p>
    <w:p w:rsidR="002F5AC3" w:rsidRDefault="002F5AC3">
      <w:pPr>
        <w:pStyle w:val="a3"/>
        <w:numPr>
          <w:ilvl w:val="0"/>
          <w:numId w:val="11"/>
        </w:numPr>
        <w:spacing w:after="0"/>
        <w:jc w:val="both"/>
        <w:rPr>
          <w:b/>
          <w:bCs/>
          <w:i/>
          <w:iCs/>
          <w:sz w:val="28"/>
          <w:szCs w:val="28"/>
        </w:rPr>
      </w:pPr>
      <w:r>
        <w:rPr>
          <w:b/>
          <w:bCs/>
          <w:i/>
          <w:iCs/>
          <w:sz w:val="28"/>
          <w:szCs w:val="28"/>
        </w:rPr>
        <w:t>Лаврентийский (Канадский) щит.</w:t>
      </w:r>
    </w:p>
    <w:p w:rsidR="002F5AC3" w:rsidRDefault="002F5AC3">
      <w:pPr>
        <w:pStyle w:val="a3"/>
        <w:ind w:firstLine="708"/>
        <w:jc w:val="both"/>
        <w:rPr>
          <w:sz w:val="28"/>
          <w:szCs w:val="28"/>
        </w:rPr>
      </w:pPr>
      <w:r>
        <w:rPr>
          <w:sz w:val="28"/>
          <w:szCs w:val="28"/>
        </w:rPr>
        <w:t>Территория этого района ограничена выходами древних кристаллических коренных пород. Местные формы рельефа – наследия плейстоцена. По мере того, как массивные ледниковые покровы отсутствовали к северу, они расчищали и сглаживали поверхность. В пределах этого района находятся тысячи озер, напоминающих о последней ледниковой эпохе в Северной Америки. В центре района – Гудзонов залив. Весь район, имеющий форму круга, охватывает половину Канады. Южная часть этого района выходит за пределы Канады и распространяется на Северные области Миннесоты, Висконсина, Мичигана и Нью-Йорка.</w:t>
      </w:r>
    </w:p>
    <w:p w:rsidR="002F5AC3" w:rsidRDefault="002F5AC3">
      <w:pPr>
        <w:pStyle w:val="a3"/>
        <w:numPr>
          <w:ilvl w:val="0"/>
          <w:numId w:val="11"/>
        </w:numPr>
        <w:spacing w:after="0"/>
        <w:jc w:val="both"/>
        <w:rPr>
          <w:b/>
          <w:bCs/>
          <w:i/>
          <w:iCs/>
          <w:sz w:val="28"/>
          <w:szCs w:val="28"/>
        </w:rPr>
      </w:pPr>
      <w:r>
        <w:rPr>
          <w:b/>
          <w:bCs/>
          <w:i/>
          <w:iCs/>
          <w:sz w:val="28"/>
          <w:szCs w:val="28"/>
        </w:rPr>
        <w:t>Аппалачские Горы.</w:t>
      </w:r>
    </w:p>
    <w:p w:rsidR="002F5AC3" w:rsidRDefault="002F5AC3">
      <w:pPr>
        <w:pStyle w:val="a3"/>
        <w:ind w:firstLine="708"/>
        <w:jc w:val="both"/>
        <w:rPr>
          <w:sz w:val="28"/>
          <w:szCs w:val="28"/>
        </w:rPr>
      </w:pPr>
      <w:r>
        <w:rPr>
          <w:sz w:val="28"/>
          <w:szCs w:val="28"/>
        </w:rPr>
        <w:t>Приморские провинции и островная часть Ньюфаундленда представляют самый северный край Аппалачской системы, которая начинается в Алабаме и проходит через восточную часть США и Канаду. Этот горный район древних скальных пород является и первой областью с постоянными поселениями европейцев.</w:t>
      </w:r>
    </w:p>
    <w:p w:rsidR="002F5AC3" w:rsidRDefault="002F5AC3">
      <w:pPr>
        <w:pStyle w:val="a3"/>
        <w:numPr>
          <w:ilvl w:val="0"/>
          <w:numId w:val="11"/>
        </w:numPr>
        <w:spacing w:after="0"/>
        <w:jc w:val="both"/>
        <w:rPr>
          <w:b/>
          <w:bCs/>
          <w:i/>
          <w:iCs/>
          <w:sz w:val="28"/>
          <w:szCs w:val="28"/>
        </w:rPr>
      </w:pPr>
      <w:r>
        <w:rPr>
          <w:b/>
          <w:bCs/>
          <w:i/>
          <w:iCs/>
          <w:sz w:val="28"/>
          <w:szCs w:val="28"/>
        </w:rPr>
        <w:t>Внутренние равнины.</w:t>
      </w:r>
    </w:p>
    <w:p w:rsidR="002F5AC3" w:rsidRDefault="002F5AC3">
      <w:pPr>
        <w:pStyle w:val="a3"/>
        <w:ind w:firstLine="708"/>
        <w:jc w:val="both"/>
        <w:rPr>
          <w:sz w:val="28"/>
          <w:szCs w:val="28"/>
        </w:rPr>
      </w:pPr>
      <w:r>
        <w:rPr>
          <w:sz w:val="28"/>
          <w:szCs w:val="28"/>
        </w:rPr>
        <w:t>Этот граничащий на западе с Канадским щитом район  равнин и  полога – волнистого рельефа распространяется из США в степные провинции и продолжается на северо-западе до тихоокеанского побережья. Вместе Канадский щит и Внутренние равнины представляют собой область пониженного рельефа, который охватывает примерно 60% площади Канады и США.</w:t>
      </w:r>
    </w:p>
    <w:p w:rsidR="002F5AC3" w:rsidRDefault="002F5AC3">
      <w:pPr>
        <w:pStyle w:val="a3"/>
        <w:numPr>
          <w:ilvl w:val="0"/>
          <w:numId w:val="11"/>
        </w:numPr>
        <w:spacing w:after="0"/>
        <w:jc w:val="both"/>
        <w:rPr>
          <w:b/>
          <w:bCs/>
          <w:i/>
          <w:iCs/>
          <w:sz w:val="28"/>
          <w:szCs w:val="28"/>
        </w:rPr>
      </w:pPr>
      <w:r>
        <w:rPr>
          <w:b/>
          <w:bCs/>
          <w:i/>
          <w:iCs/>
          <w:sz w:val="28"/>
          <w:szCs w:val="28"/>
        </w:rPr>
        <w:t>Скалистые горы.</w:t>
      </w:r>
    </w:p>
    <w:p w:rsidR="002F5AC3" w:rsidRDefault="002F5AC3">
      <w:pPr>
        <w:pStyle w:val="a3"/>
        <w:ind w:firstLine="708"/>
        <w:jc w:val="both"/>
        <w:rPr>
          <w:sz w:val="28"/>
          <w:szCs w:val="28"/>
        </w:rPr>
      </w:pPr>
      <w:r>
        <w:rPr>
          <w:sz w:val="28"/>
          <w:szCs w:val="28"/>
        </w:rPr>
        <w:t>Скалистые горы резко поднимаются до впечатляющих высот вдоль западного края Внутренних равнин. Явно контрастируя с полого – волнистыми равнинами, Скалистые горы имеют вершины, часто превышающие 3000 метров.</w:t>
      </w:r>
    </w:p>
    <w:p w:rsidR="002F5AC3" w:rsidRDefault="002F5AC3">
      <w:pPr>
        <w:pStyle w:val="a3"/>
        <w:numPr>
          <w:ilvl w:val="0"/>
          <w:numId w:val="11"/>
        </w:numPr>
        <w:spacing w:after="0"/>
        <w:jc w:val="both"/>
        <w:rPr>
          <w:b/>
          <w:bCs/>
          <w:i/>
          <w:iCs/>
          <w:sz w:val="28"/>
          <w:szCs w:val="28"/>
        </w:rPr>
      </w:pPr>
      <w:r>
        <w:rPr>
          <w:b/>
          <w:bCs/>
          <w:i/>
          <w:iCs/>
          <w:sz w:val="28"/>
          <w:szCs w:val="28"/>
        </w:rPr>
        <w:t>Межгорные районы.</w:t>
      </w:r>
    </w:p>
    <w:p w:rsidR="002F5AC3" w:rsidRDefault="002F5AC3">
      <w:pPr>
        <w:pStyle w:val="a3"/>
        <w:ind w:firstLine="708"/>
        <w:jc w:val="both"/>
        <w:rPr>
          <w:sz w:val="28"/>
          <w:szCs w:val="28"/>
        </w:rPr>
      </w:pPr>
      <w:r>
        <w:rPr>
          <w:sz w:val="28"/>
          <w:szCs w:val="28"/>
        </w:rPr>
        <w:t>Западнее находится относительно узкий коридор из плато и долин, отделяющий Скалистые горы от горных хребтов, расположенных вдоль Тихоокеанского побережья. Этот район, исключительно сложный в геологическом отношении, представляет собой лабиринт плато, невысоких хребтов и долин.</w:t>
      </w:r>
    </w:p>
    <w:p w:rsidR="002F5AC3" w:rsidRDefault="002F5AC3">
      <w:pPr>
        <w:pStyle w:val="a3"/>
        <w:numPr>
          <w:ilvl w:val="0"/>
          <w:numId w:val="11"/>
        </w:numPr>
        <w:spacing w:after="0"/>
        <w:jc w:val="both"/>
        <w:rPr>
          <w:b/>
          <w:bCs/>
          <w:i/>
          <w:iCs/>
          <w:sz w:val="28"/>
          <w:szCs w:val="28"/>
        </w:rPr>
      </w:pPr>
      <w:r>
        <w:rPr>
          <w:b/>
          <w:bCs/>
          <w:i/>
          <w:iCs/>
          <w:sz w:val="28"/>
          <w:szCs w:val="28"/>
        </w:rPr>
        <w:t>Тихоокеанская горная система.</w:t>
      </w:r>
    </w:p>
    <w:p w:rsidR="002F5AC3" w:rsidRDefault="002F5AC3">
      <w:pPr>
        <w:pStyle w:val="a3"/>
        <w:ind w:firstLine="708"/>
        <w:jc w:val="both"/>
        <w:rPr>
          <w:sz w:val="28"/>
          <w:szCs w:val="28"/>
        </w:rPr>
      </w:pPr>
      <w:r>
        <w:rPr>
          <w:sz w:val="28"/>
          <w:szCs w:val="28"/>
        </w:rPr>
        <w:t>Западный край континента представляет собой горную стену, простирающуюся от Аляски через территорию Юкон и Британскую Колумбию до Сьерра – Невады в Южной Калифорнии.</w:t>
      </w:r>
    </w:p>
    <w:p w:rsidR="002F5AC3" w:rsidRDefault="002F5AC3">
      <w:pPr>
        <w:pStyle w:val="a3"/>
        <w:ind w:firstLine="708"/>
        <w:jc w:val="both"/>
        <w:rPr>
          <w:sz w:val="28"/>
          <w:szCs w:val="28"/>
        </w:rPr>
      </w:pPr>
      <w:r>
        <w:rPr>
          <w:sz w:val="28"/>
          <w:szCs w:val="28"/>
        </w:rPr>
        <w:t xml:space="preserve">Климатические районы Канады очень похожи на районы РФ. На севере район тундры простирается от Канадского архипелага через полуостров Унгава восточнее Гудзонова залива и оканчивается на Атлантическом побережье Ньюфаундленда. К югу от тундры простирается обширная область субарктического климата, идущая от Юкона и Северо-западных территорий на восток через всю страну до Гудзонова залива и продолжающийся до залива Святого Лаврентия.  </w:t>
      </w:r>
    </w:p>
    <w:p w:rsidR="002F5AC3" w:rsidRDefault="002F5AC3">
      <w:pPr>
        <w:pStyle w:val="a3"/>
        <w:ind w:firstLine="708"/>
        <w:jc w:val="both"/>
        <w:rPr>
          <w:sz w:val="28"/>
          <w:szCs w:val="28"/>
        </w:rPr>
      </w:pPr>
    </w:p>
    <w:p w:rsidR="002F5AC3" w:rsidRDefault="002F5AC3">
      <w:pPr>
        <w:pStyle w:val="a3"/>
        <w:numPr>
          <w:ilvl w:val="1"/>
          <w:numId w:val="9"/>
        </w:numPr>
        <w:ind w:left="480" w:hanging="360"/>
        <w:jc w:val="center"/>
        <w:rPr>
          <w:b/>
          <w:bCs/>
          <w:sz w:val="32"/>
          <w:szCs w:val="32"/>
        </w:rPr>
      </w:pPr>
      <w:r>
        <w:rPr>
          <w:b/>
          <w:bCs/>
          <w:sz w:val="32"/>
          <w:szCs w:val="32"/>
        </w:rPr>
        <w:t>Климат</w:t>
      </w:r>
    </w:p>
    <w:p w:rsidR="002F5AC3" w:rsidRDefault="002F5AC3">
      <w:pPr>
        <w:pStyle w:val="a3"/>
        <w:ind w:firstLine="360"/>
        <w:jc w:val="both"/>
        <w:rPr>
          <w:sz w:val="28"/>
          <w:szCs w:val="28"/>
        </w:rPr>
      </w:pPr>
      <w:r>
        <w:rPr>
          <w:sz w:val="28"/>
          <w:szCs w:val="28"/>
        </w:rPr>
        <w:t>Из-за огромной протяженности страны с севера на юг (5 тыс. км) и с запада на восток (6,5 тыс. км) климат отличается большим разнообразием. Часть материковой территории Канады и большая часть Канадского Арктического архипелага находиться в зоне вечной мерзлоты. Остальная часть в Северной умеренной зоне. В приморских провинциях зимы не такие холодные. А лето не такое жаркое из-за влияния океана. Средняя температура января на севере – 35 С, на юге – 20 С, на Атлантического – 5 С, на Тихоокеанском – 4 С; температура июля – от 5 С на островах Канадского Арктического архипелага до 22 С на юге страны. На западном берегу страны на климат влияют теплые океанические течения, вызывающие, помимо прочего, сильную влажность. В горных регионах есть районы довольно сухие, несмотря на то, что в горах Селкирка часты дожди и снегопады. Количество осадков уменьшается по мере движения от Атлантического и Тихоокеанского побережий к центральным районам. Годовое количество осадков на востоке – 1000-1400 мм, в центральной части – 200-500 мм, на крайнем западе – до 250 мм, на севере менее 150 мм. В зимнее время Канада превращается в сказочную страну, где гигантские горы, непроходимые леса, бескрайние степи покрываются толстым льдом. Максимальная толщина снежного покрова до 150 см (п-ов Лабрадор)  В целом же зимы в стране характеризуются сильными снегопадами и морозами, а лето – умеренными температурами.</w:t>
      </w:r>
    </w:p>
    <w:p w:rsidR="002F5AC3" w:rsidRDefault="002F5AC3">
      <w:pPr>
        <w:pStyle w:val="a3"/>
        <w:ind w:firstLine="360"/>
        <w:rPr>
          <w:sz w:val="28"/>
          <w:szCs w:val="28"/>
        </w:rPr>
      </w:pPr>
    </w:p>
    <w:p w:rsidR="002F5AC3" w:rsidRDefault="002F5AC3">
      <w:pPr>
        <w:pStyle w:val="a3"/>
        <w:numPr>
          <w:ilvl w:val="1"/>
          <w:numId w:val="9"/>
        </w:numPr>
        <w:ind w:left="600"/>
        <w:jc w:val="center"/>
        <w:rPr>
          <w:b/>
          <w:bCs/>
          <w:sz w:val="32"/>
          <w:szCs w:val="32"/>
        </w:rPr>
      </w:pPr>
      <w:r>
        <w:rPr>
          <w:b/>
          <w:bCs/>
          <w:sz w:val="32"/>
          <w:szCs w:val="32"/>
        </w:rPr>
        <w:t xml:space="preserve"> Внутренние воды</w:t>
      </w:r>
    </w:p>
    <w:p w:rsidR="002F5AC3" w:rsidRDefault="002F5AC3">
      <w:pPr>
        <w:spacing w:before="0" w:after="0"/>
        <w:ind w:firstLine="567"/>
        <w:jc w:val="both"/>
        <w:rPr>
          <w:sz w:val="28"/>
          <w:szCs w:val="28"/>
        </w:rPr>
      </w:pPr>
      <w:r>
        <w:rPr>
          <w:sz w:val="28"/>
          <w:szCs w:val="28"/>
        </w:rPr>
        <w:t>На все население Канады (оно составляет 1% населения мира) приходится 9% мирового запаса пресной воды. Большая ее часть сосредоточена в реках и озерах, которые занимают 20% всей площади Канады. Речная сеть густая. Питание рек преимущественно снегово-дождевое,  на равнинах – высокое весеннее половодье, в Кордильерах – летние паводки. Длительность ледостава от 3 месяцев на юге до 9 месяцев на севере. Равнинные области, составляющие около 2/3 территории Канады, относятся к бассейну Атлантического и Тихого океанов. Здесь формируются сложные озерно-речные системы, осуществляющие сток с огромных по площади территорий. Крупнейшие из них: река Святого Лаврентия с Великими озерами, общей длиной более 3 тысяч км; система рек Финли-Писривер – Невольничья – Макензи, включающая озера Атабаска, Большое Невольничье и Большое Медвежье; реки Боу – Саскачеван - Нельсон с озерами Боу, Сидар, Манитоба, Кросс, Виннипег. Реки горного запада, относящиеся к бассейну Тихого океана, как правило, коротки, и имеют очень узкие, глубоко врезанные долины. Крупнейшие – река Фрейзер и реки Юкон  и Колумбия, принадлежащие Канаде своими верховьями.</w:t>
      </w:r>
    </w:p>
    <w:p w:rsidR="002F5AC3" w:rsidRDefault="002F5AC3">
      <w:pPr>
        <w:spacing w:before="0" w:after="0"/>
        <w:ind w:firstLine="567"/>
        <w:jc w:val="both"/>
        <w:rPr>
          <w:sz w:val="28"/>
          <w:szCs w:val="28"/>
        </w:rPr>
      </w:pPr>
      <w:r>
        <w:rPr>
          <w:sz w:val="28"/>
          <w:szCs w:val="28"/>
        </w:rPr>
        <w:t>Горные реки порожистые, судоходны лишь на отдельных участках, но обладают большими запасами гидроэнергии. Благодаря многочисленным озерам сток рек хорошо зарегулирован. Крупнейших озер свыше 200. Равнинные озера большей частью имеют ледниковое происхождение, горные – преимущественно тектоническое или ледниково-тектоническое. От 5 до 9 месяцев в году реки и озера покрыты льдом.</w:t>
      </w:r>
    </w:p>
    <w:p w:rsidR="002F5AC3" w:rsidRDefault="002F5AC3">
      <w:pPr>
        <w:spacing w:before="0" w:after="0"/>
        <w:rPr>
          <w:sz w:val="28"/>
          <w:szCs w:val="28"/>
        </w:rPr>
      </w:pPr>
    </w:p>
    <w:p w:rsidR="002F5AC3" w:rsidRDefault="002F5AC3">
      <w:pPr>
        <w:spacing w:before="0" w:after="0"/>
        <w:rPr>
          <w:sz w:val="28"/>
          <w:szCs w:val="28"/>
        </w:rPr>
      </w:pPr>
    </w:p>
    <w:p w:rsidR="002F5AC3" w:rsidRDefault="002F5AC3">
      <w:pPr>
        <w:spacing w:before="0" w:after="0"/>
        <w:rPr>
          <w:b/>
          <w:bCs/>
          <w:i/>
          <w:iCs/>
          <w:sz w:val="28"/>
          <w:szCs w:val="28"/>
        </w:rPr>
      </w:pPr>
      <w:r>
        <w:rPr>
          <w:b/>
          <w:bCs/>
          <w:i/>
          <w:iCs/>
          <w:sz w:val="28"/>
          <w:szCs w:val="28"/>
        </w:rPr>
        <w:t>Но большинство канадских рек – бесполезны для экономики. Эта «бесполезность» определяется двумя факторами:</w:t>
      </w:r>
    </w:p>
    <w:p w:rsidR="002F5AC3" w:rsidRDefault="002F5AC3">
      <w:pPr>
        <w:numPr>
          <w:ilvl w:val="0"/>
          <w:numId w:val="21"/>
        </w:numPr>
        <w:spacing w:before="0" w:after="0"/>
        <w:rPr>
          <w:b/>
          <w:bCs/>
          <w:i/>
          <w:iCs/>
          <w:sz w:val="28"/>
          <w:szCs w:val="28"/>
        </w:rPr>
      </w:pPr>
      <w:r>
        <w:rPr>
          <w:b/>
          <w:bCs/>
          <w:i/>
          <w:iCs/>
          <w:sz w:val="28"/>
          <w:szCs w:val="28"/>
        </w:rPr>
        <w:t>реки протекают по незаселенной территории;</w:t>
      </w:r>
    </w:p>
    <w:p w:rsidR="002F5AC3" w:rsidRDefault="002F5AC3">
      <w:pPr>
        <w:numPr>
          <w:ilvl w:val="0"/>
          <w:numId w:val="22"/>
        </w:numPr>
        <w:spacing w:before="0" w:after="0"/>
        <w:rPr>
          <w:b/>
          <w:bCs/>
          <w:i/>
          <w:iCs/>
          <w:sz w:val="28"/>
          <w:szCs w:val="28"/>
        </w:rPr>
      </w:pPr>
      <w:r>
        <w:rPr>
          <w:b/>
          <w:bCs/>
          <w:i/>
          <w:iCs/>
          <w:sz w:val="28"/>
          <w:szCs w:val="28"/>
        </w:rPr>
        <w:t>большинство из них на зиму замерзает.</w:t>
      </w:r>
    </w:p>
    <w:p w:rsidR="002F5AC3" w:rsidRDefault="002F5AC3">
      <w:pPr>
        <w:spacing w:before="0" w:after="0"/>
        <w:ind w:left="1440"/>
        <w:rPr>
          <w:b/>
          <w:bCs/>
          <w:i/>
          <w:iCs/>
          <w:sz w:val="28"/>
          <w:szCs w:val="28"/>
        </w:rPr>
      </w:pPr>
    </w:p>
    <w:p w:rsidR="002F5AC3" w:rsidRDefault="002F5AC3">
      <w:pPr>
        <w:pStyle w:val="a3"/>
        <w:numPr>
          <w:ilvl w:val="1"/>
          <w:numId w:val="9"/>
        </w:numPr>
        <w:ind w:left="600"/>
        <w:jc w:val="center"/>
        <w:rPr>
          <w:b/>
          <w:bCs/>
          <w:sz w:val="32"/>
          <w:szCs w:val="32"/>
        </w:rPr>
      </w:pPr>
      <w:r>
        <w:rPr>
          <w:b/>
          <w:bCs/>
          <w:sz w:val="32"/>
          <w:szCs w:val="32"/>
        </w:rPr>
        <w:t xml:space="preserve"> Животный мир</w:t>
      </w:r>
    </w:p>
    <w:p w:rsidR="002F5AC3" w:rsidRDefault="002F5AC3">
      <w:pPr>
        <w:pStyle w:val="a3"/>
        <w:ind w:firstLine="360"/>
        <w:jc w:val="both"/>
        <w:rPr>
          <w:sz w:val="28"/>
          <w:szCs w:val="28"/>
        </w:rPr>
      </w:pPr>
      <w:r>
        <w:rPr>
          <w:sz w:val="28"/>
          <w:szCs w:val="28"/>
        </w:rPr>
        <w:t>Территория Канады принадлежит неарктической зоогеографической области. На островах Канадского Архипелага и в тундровой зоне на материке водятся северный олень, мускусный бык, белый медведь, песец. Лемминги, полярный заяц, тундровая куропатка, полярная сова. Зоне тайги и частично в лесотундре обитают лось, лесной олень, бизон, красная белка, северная летяга, дикобраз, заяц, куница, медведь, рысь, красная лисица, волк, бобр. Для хвойно-широколиственных лесов восточной части Канады характерны виргинский олень, олень-цалити, сурок, зайцы, енот, серая белка, красная рысь. В южных безлесных районах обитают ослиный олень, вилорогая антилопа, мешотчатые крысыгоферы, суслики, луговая собачка. Степной хорек. Степная лисица, барсук. Койот. В Кордильерах преобладают специфические высокогорные виды животных: горная коза, горный баран, медведь – гризли, пума. Реки и озера. А также прибрежные воды богаты рыбой. В атлантических водах наибольшее промысловое значение имеют треска, сельдь, пикша, камбала, крабы; в тихоокеанских водах вылавливаются главным образом лососевые: нерка. Горбуша и т.д. В озерах основный промысловые рыбы – сиг и озерная форель. Насекомых и рептилий в Канаде совсем не иного и встречаются они только на юге. В Канаде большое количество заповедников и национальных парков. Они занимают площадь равную 730 000 кв. км. Самые известные: национальный парк «Вуд – Буффало», в котором находится самое большое стадо бизонов; национальные парки Кутене, Тласье и Йохо, знаменитые ледниками и водопадами; национальный парк Джаспер – Ледники, озера. Горячие источники, среди животных – медведи, горные козлы и лоси; старейший национальный парк Канады, являющийся горным курортом с горячими источниками – парк «Бауфф»; национальный парк «Элк – Айленд» (лосиный остров) – большое количество красивых лесных озер. Среди животных – лоси, бизоны.</w:t>
      </w:r>
    </w:p>
    <w:p w:rsidR="002F5AC3" w:rsidRDefault="002F5AC3">
      <w:pPr>
        <w:pStyle w:val="a3"/>
        <w:ind w:firstLine="360"/>
        <w:jc w:val="both"/>
        <w:rPr>
          <w:sz w:val="28"/>
          <w:szCs w:val="28"/>
        </w:rPr>
      </w:pPr>
    </w:p>
    <w:p w:rsidR="002F5AC3" w:rsidRDefault="002F5AC3">
      <w:pPr>
        <w:pStyle w:val="a3"/>
        <w:numPr>
          <w:ilvl w:val="1"/>
          <w:numId w:val="9"/>
        </w:numPr>
        <w:ind w:left="480"/>
        <w:jc w:val="center"/>
        <w:rPr>
          <w:b/>
          <w:bCs/>
          <w:sz w:val="32"/>
          <w:szCs w:val="32"/>
        </w:rPr>
      </w:pPr>
      <w:r>
        <w:rPr>
          <w:b/>
          <w:bCs/>
          <w:sz w:val="32"/>
          <w:szCs w:val="32"/>
        </w:rPr>
        <w:t>Растительность</w:t>
      </w:r>
    </w:p>
    <w:p w:rsidR="002F5AC3" w:rsidRDefault="002F5AC3">
      <w:pPr>
        <w:pStyle w:val="a3"/>
        <w:ind w:firstLine="360"/>
        <w:jc w:val="both"/>
        <w:rPr>
          <w:sz w:val="28"/>
          <w:szCs w:val="28"/>
        </w:rPr>
      </w:pPr>
      <w:r>
        <w:rPr>
          <w:sz w:val="28"/>
          <w:szCs w:val="28"/>
        </w:rPr>
        <w:t>На крайнем севере на северных островах Канадского Арктического архипелага располагается зона арктических пустынь с редким покровом из лишайников и немногих травянистых видов. Южнее ее сменяет зона тундр, располагающаяся на Южных островах Канадского Арктического архипелага и материковом побережье. Далее к югу, протягиваясь полосой от подножий Кордильер до Атлантического побережья, располагаются зона лесотундры и предтундровых редколесий на мерзлотно-таежных, большей частью каменистых почвах и зона таежных лесов, в составе которых доминируют насаждения из белой и черной ели, американской лиственницы, сосны Банкса и бальзамические пихты. На юге центральных районов тайга сменяется зонами лесостепей и степей с характерными парковыми лесами из осины и господством сухостепностной растительности, такие как ковьель, трава грама. На крайнем юго-востоке южнее тайги располагается зона хвойно-широколиственных лесов, леса сохранились главным образом на относительно труднодоступных участках, как Аппалачских возвышенностях. В Кордильерах наблюдается высотная поясность. На севере горно-таежные леса долин на склонах сменяются горно-таежными редколесьями, переходящими в горную тундру. На юге во внутри горных районах долины заняты горными степями, которые выше сменяются поясами горных лесостепей, парковых лесов, горных хвойных лесов. Тихоокеанские склоны Кордильер от подножия до вершин заняты высокоствольными береговыми лесами из гигантской туи, западного гельпока, дугласовой пихты, ситхинской ели, гигантской пихты и др. очень продуктивных идов. Средний ежегодный прирост деревьев составляет здесь 10 куб. м/га, а вековой запас равен 900-940 куб м/га (против 5-6 куб. м/га и 500-550 куб. м/ га в хвойно-широколиственных лесах и 1-3 куб. м/га и 100-300 куб. м/га в тайге). Общая лесная площадь Канады составляет  свыше 440 млн. га (свыше 1/3 территории Канады). Промышленные леса занимают 240 млн. га, сосредотачивая в себе запас древесины около 21-22 млрд. куб. м.</w:t>
      </w:r>
    </w:p>
    <w:p w:rsidR="002F5AC3" w:rsidRDefault="002F5AC3">
      <w:pPr>
        <w:pStyle w:val="a3"/>
        <w:jc w:val="both"/>
        <w:rPr>
          <w:sz w:val="28"/>
          <w:szCs w:val="28"/>
        </w:rPr>
      </w:pPr>
    </w:p>
    <w:p w:rsidR="002F5AC3" w:rsidRDefault="002F5AC3">
      <w:pPr>
        <w:pStyle w:val="a3"/>
        <w:numPr>
          <w:ilvl w:val="1"/>
          <w:numId w:val="9"/>
        </w:numPr>
        <w:ind w:left="480"/>
        <w:jc w:val="center"/>
        <w:rPr>
          <w:b/>
          <w:bCs/>
          <w:sz w:val="32"/>
          <w:szCs w:val="32"/>
        </w:rPr>
      </w:pPr>
      <w:r>
        <w:rPr>
          <w:b/>
          <w:bCs/>
          <w:sz w:val="32"/>
          <w:szCs w:val="32"/>
        </w:rPr>
        <w:t>Полезные ископаемые</w:t>
      </w:r>
    </w:p>
    <w:p w:rsidR="002F5AC3" w:rsidRDefault="002F5AC3">
      <w:pPr>
        <w:pStyle w:val="a3"/>
        <w:ind w:firstLine="360"/>
        <w:jc w:val="both"/>
        <w:rPr>
          <w:sz w:val="28"/>
          <w:szCs w:val="28"/>
        </w:rPr>
      </w:pPr>
      <w:r>
        <w:rPr>
          <w:sz w:val="28"/>
          <w:szCs w:val="28"/>
        </w:rPr>
        <w:t>Канада входит в ведущую семерку индустриально-развитых стран мира. По абсолютному объему валового национального продукта занимает седьмое место в мире.</w:t>
      </w:r>
    </w:p>
    <w:p w:rsidR="002F5AC3" w:rsidRDefault="002F5AC3">
      <w:pPr>
        <w:pStyle w:val="a3"/>
        <w:ind w:firstLine="360"/>
        <w:jc w:val="both"/>
        <w:rPr>
          <w:sz w:val="28"/>
          <w:szCs w:val="28"/>
        </w:rPr>
      </w:pPr>
      <w:r>
        <w:rPr>
          <w:sz w:val="28"/>
          <w:szCs w:val="28"/>
        </w:rPr>
        <w:t xml:space="preserve">Канада одна из самых богатых стран по полезным ископаемым. Недра Канады таят в себе неисчерпаемые богатства, представляющие почти всю таблицу Менделеева: цветные, редкие и благородные металлы, железная руда, уран, нефть, природный газ, каменный уголь, асбест, калийные соли. Такое разнообразие объясняется в первую очередь особенностями геологического строения. Районы Канадского щита отличаются богатством металлических руд, равнины Запада и Севера – энергетическим сырьем. </w:t>
      </w:r>
    </w:p>
    <w:p w:rsidR="002F5AC3" w:rsidRDefault="002F5AC3">
      <w:pPr>
        <w:pStyle w:val="a3"/>
        <w:ind w:firstLine="360"/>
        <w:jc w:val="both"/>
        <w:rPr>
          <w:sz w:val="28"/>
          <w:szCs w:val="28"/>
        </w:rPr>
      </w:pPr>
      <w:r>
        <w:rPr>
          <w:sz w:val="28"/>
          <w:szCs w:val="28"/>
        </w:rPr>
        <w:t>Месторождения угля расположены в основном  в предгорьях Скалистых гор, на территории провинций Альберта и в Аппалачах, на территории приморских провинций. Железные руды залегают в районе оз. Верхнего, п-ова Лабрадор и Кордильерах. Богатые залежи асбеста находятся в провинциях Квебек и Британская Колумбия.</w:t>
      </w:r>
    </w:p>
    <w:p w:rsidR="002F5AC3" w:rsidRDefault="002F5AC3">
      <w:pPr>
        <w:pStyle w:val="a3"/>
        <w:ind w:firstLine="360"/>
        <w:jc w:val="both"/>
        <w:rPr>
          <w:sz w:val="28"/>
          <w:szCs w:val="28"/>
        </w:rPr>
      </w:pPr>
      <w:r>
        <w:rPr>
          <w:sz w:val="28"/>
          <w:szCs w:val="28"/>
        </w:rPr>
        <w:t>Канадский щит называют кладовой страны, где залегают огромные месторождения железа, никеля, меди, кобальта, платины и урана, золота и серебра. В Аппалачах расположены месторождения асбеста, угля, цветных и благородных металлов. Кордильеры славятся месторождениями цветных и благородных металлов.</w:t>
      </w:r>
    </w:p>
    <w:p w:rsidR="002F5AC3" w:rsidRDefault="002F5AC3">
      <w:pPr>
        <w:pStyle w:val="a3"/>
        <w:ind w:firstLine="360"/>
        <w:jc w:val="both"/>
        <w:rPr>
          <w:sz w:val="28"/>
          <w:szCs w:val="28"/>
        </w:rPr>
      </w:pPr>
      <w:r>
        <w:rPr>
          <w:sz w:val="28"/>
          <w:szCs w:val="28"/>
        </w:rPr>
        <w:t xml:space="preserve">На мировом рыке Канада выглядит достаточно хорошо, выделяется добычей разнообразного рудного сырья. Канада занимает первое место в западном мире по производству никеля – 70%, цинка – 30%, урана – 25%, серебра – 20%. Второе место по производству свинца, титана, золота, платины. Третье место по производству железной руды, кобальта, вольфрама. Очень прочные ее позиции и по производству не рудного сырья. Первое место по производству калийных солей – 40%, асбеста – 50%. Второе место по производству серы. В добычи топливных ископаемых Канада, несмотря на свои территории не столь высока, хотя в горнодобывающей промышленности нефть и газ занимают первые места. </w:t>
      </w: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jc w:val="both"/>
        <w:rPr>
          <w:b/>
          <w:bCs/>
          <w:sz w:val="28"/>
          <w:szCs w:val="28"/>
        </w:rPr>
      </w:pPr>
    </w:p>
    <w:p w:rsidR="002F5AC3" w:rsidRDefault="002F5AC3">
      <w:pPr>
        <w:pStyle w:val="a3"/>
        <w:numPr>
          <w:ilvl w:val="0"/>
          <w:numId w:val="9"/>
        </w:numPr>
        <w:jc w:val="center"/>
        <w:rPr>
          <w:b/>
          <w:bCs/>
          <w:sz w:val="32"/>
          <w:szCs w:val="32"/>
        </w:rPr>
      </w:pPr>
      <w:r>
        <w:rPr>
          <w:b/>
          <w:bCs/>
          <w:sz w:val="32"/>
          <w:szCs w:val="32"/>
        </w:rPr>
        <w:t xml:space="preserve"> История освоения и развития</w:t>
      </w:r>
    </w:p>
    <w:p w:rsidR="002F5AC3" w:rsidRDefault="002F5AC3">
      <w:pPr>
        <w:spacing w:beforeAutospacing="1" w:afterAutospacing="1"/>
        <w:ind w:firstLine="360"/>
        <w:jc w:val="both"/>
        <w:rPr>
          <w:color w:val="000000"/>
          <w:sz w:val="28"/>
          <w:szCs w:val="28"/>
        </w:rPr>
      </w:pPr>
      <w:r>
        <w:rPr>
          <w:color w:val="000000"/>
          <w:sz w:val="28"/>
          <w:szCs w:val="28"/>
        </w:rPr>
        <w:t xml:space="preserve">Ученые считают, что коренное население Канады пришло сюда 30,000 лет назад из Азии, по существовавшему в то время перешейку, соединявшему Аляску и Сибирь. Кто-то из первых переселенцев остался на северных территориях, кто-то продолжал продвигаться на юг. Когда первые европейцы прибыли в Канаду, она уже была заселена многочисленными племенами индейцев. Первые европейцы появились на берегах Канады около 1,000 лет тому назад, когда исландские мореплаватели достигли остров Ньюфаундленд. Однако это были эпизодические контакты европейцев с коренным населением Канады. Реальная история отношений началась 600 лет спустя. </w:t>
      </w:r>
    </w:p>
    <w:p w:rsidR="002F5AC3" w:rsidRDefault="002F5AC3">
      <w:pPr>
        <w:spacing w:beforeAutospacing="1" w:afterAutospacing="1"/>
        <w:ind w:firstLine="360"/>
        <w:jc w:val="both"/>
        <w:rPr>
          <w:color w:val="000000"/>
          <w:sz w:val="28"/>
          <w:szCs w:val="28"/>
        </w:rPr>
      </w:pPr>
      <w:r>
        <w:rPr>
          <w:color w:val="000000"/>
          <w:sz w:val="28"/>
          <w:szCs w:val="28"/>
        </w:rPr>
        <w:t xml:space="preserve">История Канады по большому счету началась с того, что французский исследователь Jacques Cartier провел 1535 – 36 года на изучение этих мест. В результате его исследований стало возможно строительство в 1608 Сэмюелем де Шамплейн (Samuel de Champlain) форта Квебек (Quebec). Долгое время Квебек был столицей Канады (тогда еще фактически не оформившегося государства). </w:t>
      </w:r>
    </w:p>
    <w:p w:rsidR="002F5AC3" w:rsidRDefault="002F5AC3">
      <w:pPr>
        <w:spacing w:beforeAutospacing="1" w:afterAutospacing="1"/>
        <w:ind w:firstLine="360"/>
        <w:jc w:val="both"/>
        <w:rPr>
          <w:color w:val="000000"/>
          <w:sz w:val="28"/>
          <w:szCs w:val="28"/>
        </w:rPr>
      </w:pPr>
      <w:r>
        <w:rPr>
          <w:color w:val="000000"/>
          <w:sz w:val="28"/>
          <w:szCs w:val="28"/>
        </w:rPr>
        <w:t xml:space="preserve">Освоение Канады началось с продвижения англичан и французов в глубь североамериканского континента. Колониальные войска создавали форты - охраняемые крепости. Французы осваивали в основном район реки Святого Лаврентия, Великих Озер и на юге - район вдоль реки Миссисипи. Англичане занимали в основном территории Атлантического побережья и Гудзонова залива. </w:t>
      </w:r>
    </w:p>
    <w:p w:rsidR="002F5AC3" w:rsidRDefault="002F5AC3">
      <w:pPr>
        <w:spacing w:beforeAutospacing="1" w:afterAutospacing="1"/>
        <w:ind w:firstLine="360"/>
        <w:jc w:val="both"/>
        <w:rPr>
          <w:color w:val="000000"/>
          <w:sz w:val="28"/>
          <w:szCs w:val="28"/>
        </w:rPr>
      </w:pPr>
      <w:r>
        <w:rPr>
          <w:color w:val="000000"/>
          <w:sz w:val="28"/>
          <w:szCs w:val="28"/>
        </w:rPr>
        <w:t xml:space="preserve">Спор за территории между англичанами и французами в финале закончился войной, которую французы проиграли. Как результат, после падения города Квебек (форпоста Франции в Северной Америке) в 1759 году все французские территории перешли Англии. В результате 65 тысяч франкоговорящих жителей Квебека оказались подданными британской короны. Условие, на которых Франция передала свои североамериканские территории Англии - культурная и языковая автономия Квебека. </w:t>
      </w:r>
    </w:p>
    <w:p w:rsidR="002F5AC3" w:rsidRDefault="002F5AC3">
      <w:pPr>
        <w:spacing w:beforeAutospacing="1" w:afterAutospacing="1"/>
        <w:ind w:firstLine="360"/>
        <w:jc w:val="both"/>
        <w:rPr>
          <w:color w:val="000000"/>
          <w:sz w:val="28"/>
          <w:szCs w:val="28"/>
        </w:rPr>
      </w:pPr>
      <w:r>
        <w:rPr>
          <w:color w:val="000000"/>
          <w:sz w:val="28"/>
          <w:szCs w:val="28"/>
        </w:rPr>
        <w:t xml:space="preserve">После того, как Соединенные Штаты завоевали независимость, большое количество людей, верных Британской короне, перешло в Канаду, и поселилось в провинциях Нова Скошия (Новая Шотландия), Новый Брансвик и вдоль Великих озер. </w:t>
      </w:r>
    </w:p>
    <w:p w:rsidR="002F5AC3" w:rsidRDefault="002F5AC3">
      <w:pPr>
        <w:spacing w:beforeAutospacing="1" w:afterAutospacing="1"/>
        <w:ind w:firstLine="360"/>
        <w:jc w:val="both"/>
        <w:rPr>
          <w:color w:val="000000"/>
          <w:sz w:val="28"/>
          <w:szCs w:val="28"/>
        </w:rPr>
      </w:pPr>
      <w:r>
        <w:rPr>
          <w:color w:val="000000"/>
          <w:sz w:val="28"/>
          <w:szCs w:val="28"/>
        </w:rPr>
        <w:t xml:space="preserve">Резкое увеличение населения привело к разделению Канады на административные части Верхняя Канада (нынешняя провинция Онтарио) и Нижняя Канады (нынешняя провинция Квебек). Каждая их частей имела свое правительство, и жило по своим законам. </w:t>
      </w:r>
    </w:p>
    <w:p w:rsidR="002F5AC3" w:rsidRDefault="002F5AC3">
      <w:pPr>
        <w:spacing w:beforeAutospacing="1" w:afterAutospacing="1"/>
        <w:ind w:firstLine="360"/>
        <w:jc w:val="both"/>
        <w:rPr>
          <w:color w:val="000000"/>
          <w:sz w:val="28"/>
          <w:szCs w:val="28"/>
        </w:rPr>
      </w:pPr>
      <w:r>
        <w:rPr>
          <w:color w:val="000000"/>
          <w:sz w:val="28"/>
          <w:szCs w:val="28"/>
        </w:rPr>
        <w:t xml:space="preserve">В 1867 году автономные области, являющиеся частью Британской империи, были объединены в единое государство, получившее название Канада и ставшее доминионом Великобритании. Доминион - форма государства, которое управляется собственным правительством, имеет собственные законы, но в основных вопросах следует политике и законам Британской империи. Доминион был создан Британией для того, чтобы воспрепятствовать захвату Соединенными Штатами канадских земель. Поэтому 1 июля - день, когда появилась новая страна - является национальным Днем Канады, самым большим государственным праздником. </w:t>
      </w:r>
    </w:p>
    <w:p w:rsidR="002F5AC3" w:rsidRDefault="002F5AC3">
      <w:pPr>
        <w:spacing w:beforeAutospacing="1" w:afterAutospacing="1"/>
        <w:ind w:firstLine="360"/>
        <w:jc w:val="both"/>
        <w:rPr>
          <w:color w:val="000000"/>
          <w:sz w:val="28"/>
          <w:szCs w:val="28"/>
        </w:rPr>
      </w:pPr>
      <w:r>
        <w:rPr>
          <w:color w:val="000000"/>
          <w:sz w:val="28"/>
          <w:szCs w:val="28"/>
        </w:rPr>
        <w:t xml:space="preserve">Политическая система Канады полностью копировала британскую, и исполнительным главой Канады являлся назначаемой британской монархией генерал-губернатор. </w:t>
      </w:r>
    </w:p>
    <w:p w:rsidR="002F5AC3" w:rsidRDefault="002F5AC3">
      <w:pPr>
        <w:spacing w:beforeAutospacing="1" w:afterAutospacing="1"/>
        <w:ind w:firstLine="360"/>
        <w:jc w:val="both"/>
        <w:rPr>
          <w:color w:val="000000"/>
          <w:sz w:val="28"/>
          <w:szCs w:val="28"/>
        </w:rPr>
      </w:pPr>
      <w:r>
        <w:rPr>
          <w:color w:val="000000"/>
          <w:sz w:val="28"/>
          <w:szCs w:val="28"/>
        </w:rPr>
        <w:t xml:space="preserve">Постепенно Канада стала присоединять и другие территории, не входившие изначально в ее состав. Так, в 1871 году к Канаде была присоединена Британская Колумбия, а в 1898 году (после начала "золотой лихорадки" на Клондайке) к Канаде присоединилась нынешняя провинция Юкон. В 1905 к Канаде присоединились Альберта и Саскачеван, а также Северо-Западные Территории. Последней к Канаде присоединилась провинция Ньюфаундленд, до 1949 года остававшаяся британской колонией. В настоящее время в состав Канады входит 10 провинций. </w:t>
      </w:r>
    </w:p>
    <w:p w:rsidR="002F5AC3" w:rsidRDefault="002F5AC3">
      <w:pPr>
        <w:spacing w:beforeAutospacing="1" w:afterAutospacing="1"/>
        <w:ind w:firstLine="360"/>
        <w:jc w:val="both"/>
        <w:rPr>
          <w:color w:val="000000"/>
          <w:sz w:val="28"/>
          <w:szCs w:val="28"/>
        </w:rPr>
      </w:pPr>
      <w:r>
        <w:rPr>
          <w:color w:val="000000"/>
          <w:sz w:val="28"/>
          <w:szCs w:val="28"/>
        </w:rPr>
        <w:t>Объединение канадских провинций совпало с массовой иммиграцией, особенно в западные области Канады. Только в 1913 году в Канаду въехало более 400,000 человек. С тех пор иммиграция в Канаду представляла собой волнообразный процесс. В настоящее время Канада проводит активную иммиграционную политику, стараясь привлечь специалистов и бизнесменов. Причина, по которым Канада привлекает к себе людей, состоит в том, что практически за весь период с момента объединения Канады до нынешних дней никаких серьезных общественных потрясений в Канаде не происходило. Страна ровно и стабильно развивалась, превращаясь в экономически процветающее стабильное государство, которым является в настоящее время.</w:t>
      </w: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numPr>
          <w:ilvl w:val="0"/>
          <w:numId w:val="9"/>
        </w:numPr>
        <w:jc w:val="center"/>
        <w:rPr>
          <w:b/>
          <w:bCs/>
          <w:sz w:val="32"/>
          <w:szCs w:val="32"/>
        </w:rPr>
      </w:pPr>
      <w:r>
        <w:rPr>
          <w:b/>
          <w:bCs/>
          <w:sz w:val="32"/>
          <w:szCs w:val="32"/>
        </w:rPr>
        <w:t>Население. Религия.</w:t>
      </w:r>
    </w:p>
    <w:p w:rsidR="002F5AC3" w:rsidRDefault="002F5AC3">
      <w:pPr>
        <w:pStyle w:val="a3"/>
        <w:ind w:firstLine="360"/>
        <w:jc w:val="both"/>
        <w:rPr>
          <w:sz w:val="28"/>
          <w:szCs w:val="28"/>
        </w:rPr>
      </w:pPr>
      <w:r>
        <w:rPr>
          <w:sz w:val="28"/>
          <w:szCs w:val="28"/>
        </w:rPr>
        <w:t>Население страны составляет около 30.675.400 человек, средняя плотность населения около 3 человек на кв. км. Этнические группы: британцы – 40%, французы – 27%, азиаты – 5%, немцы, поляки, венгры, итальянцы, греки, голландцы, украинцы, американские индейцы – 4%, черные – 2%.</w:t>
      </w:r>
    </w:p>
    <w:p w:rsidR="002F5AC3" w:rsidRDefault="002F5AC3">
      <w:pPr>
        <w:pStyle w:val="a3"/>
        <w:ind w:firstLine="360"/>
        <w:jc w:val="both"/>
        <w:rPr>
          <w:sz w:val="28"/>
          <w:szCs w:val="28"/>
        </w:rPr>
      </w:pPr>
      <w:r>
        <w:rPr>
          <w:sz w:val="28"/>
          <w:szCs w:val="28"/>
        </w:rPr>
        <w:t>До начала европейского заселения в Канаде имелось несколько этнических групп, населявших этот район. В северных областях Канады преобладающей этнической группой местного населения являются инуиты. К юго-западу разместилась атапаскская этническая группа. В восточной Канаде большая часть земель была занята алгонкинской культурной группой. Меньшая группа – беотукская – находилась на острове Ньюфаундленд.</w:t>
      </w:r>
    </w:p>
    <w:p w:rsidR="002F5AC3" w:rsidRDefault="002F5AC3">
      <w:pPr>
        <w:pStyle w:val="a3"/>
        <w:ind w:firstLine="360"/>
        <w:jc w:val="both"/>
        <w:rPr>
          <w:sz w:val="28"/>
          <w:szCs w:val="28"/>
        </w:rPr>
      </w:pPr>
      <w:r>
        <w:rPr>
          <w:sz w:val="28"/>
          <w:szCs w:val="28"/>
        </w:rPr>
        <w:t xml:space="preserve">Нельзя не отметить решительного сдвига в составе населения от преимущественно сельского к городскому за последние 50 лет. При этом лишь ¼ сельских жителей живет на фермах. Здесь также очевиден процесс, сходный с США. Три четверти сельских жителей подпали под категорию сельского нефермерского населения по официальной переписи. Канада согласно официальному декрету – нация двух культур. Во всех правительственных публикациях используется английский и французский языки. Однако влияние французского элемента в культуре страны не столь велико, как английского. </w:t>
      </w:r>
    </w:p>
    <w:p w:rsidR="002F5AC3" w:rsidRDefault="002F5AC3">
      <w:pPr>
        <w:pStyle w:val="a3"/>
        <w:ind w:firstLine="360"/>
        <w:jc w:val="both"/>
        <w:rPr>
          <w:sz w:val="28"/>
          <w:szCs w:val="28"/>
        </w:rPr>
      </w:pPr>
      <w:r>
        <w:rPr>
          <w:sz w:val="28"/>
          <w:szCs w:val="28"/>
        </w:rPr>
        <w:t>Вероисповедание: католики – 46%, протестанты – 41%, православные – 2%, мусульмане – 1%, иудеи – 1%, буддисты, сикхи и индуисты.</w:t>
      </w:r>
    </w:p>
    <w:p w:rsidR="002F5AC3" w:rsidRDefault="002F5AC3">
      <w:pPr>
        <w:pStyle w:val="a3"/>
        <w:ind w:firstLine="360"/>
        <w:jc w:val="both"/>
        <w:rPr>
          <w:sz w:val="28"/>
          <w:szCs w:val="28"/>
        </w:rPr>
      </w:pPr>
      <w:r>
        <w:rPr>
          <w:sz w:val="28"/>
          <w:szCs w:val="28"/>
        </w:rPr>
        <w:t>Сочетание фактов природной среды в значительной мере определяет типы расселения человека. Неудивительно. Что при высокоширотном положении Канады и континентальности ее климата большая часть населения концентрируется в самых южных районах страны. Районы расселения в Канаде точно совпадают с климатическими зонами, лежащими к югу от обширной субарктической области и тундры.</w:t>
      </w:r>
    </w:p>
    <w:p w:rsidR="002F5AC3" w:rsidRDefault="002F5AC3">
      <w:pPr>
        <w:pStyle w:val="a3"/>
        <w:ind w:firstLine="360"/>
        <w:jc w:val="both"/>
        <w:rPr>
          <w:sz w:val="28"/>
          <w:szCs w:val="28"/>
        </w:rPr>
      </w:pPr>
      <w:r>
        <w:rPr>
          <w:sz w:val="28"/>
          <w:szCs w:val="28"/>
        </w:rPr>
        <w:t>Продолжительность жизни – один из важнейших индикаторов состояния общества – в среднем был равен 78, 29 годам, для мужчин – 74,93, для женщин – 81,81 год (на июнь 1995 г.). Это весьма высокие показатели, позволяющие Канаде занимать 4 место в мире после Японии, Исландии и Швейцарии, обгоняя США в среднем на 1,2 года. Многие объясняют это бесплатным медицинским обслуживанием (за исключением лечения зубов и медицинской косметики).</w:t>
      </w:r>
    </w:p>
    <w:p w:rsidR="002F5AC3" w:rsidRDefault="002F5AC3">
      <w:pPr>
        <w:pStyle w:val="a3"/>
        <w:ind w:firstLine="360"/>
        <w:jc w:val="both"/>
        <w:rPr>
          <w:sz w:val="28"/>
          <w:szCs w:val="28"/>
        </w:rPr>
      </w:pPr>
    </w:p>
    <w:p w:rsidR="002F5AC3" w:rsidRDefault="002F5AC3">
      <w:pPr>
        <w:pStyle w:val="a3"/>
        <w:ind w:firstLine="360"/>
        <w:jc w:val="both"/>
        <w:rPr>
          <w:sz w:val="28"/>
          <w:szCs w:val="28"/>
        </w:rPr>
      </w:pPr>
    </w:p>
    <w:p w:rsidR="002F5AC3" w:rsidRDefault="002F5AC3">
      <w:pPr>
        <w:pStyle w:val="a3"/>
        <w:ind w:firstLine="360"/>
        <w:rPr>
          <w:sz w:val="28"/>
          <w:szCs w:val="28"/>
        </w:rPr>
      </w:pPr>
    </w:p>
    <w:p w:rsidR="002F5AC3" w:rsidRDefault="002F5AC3">
      <w:pPr>
        <w:pStyle w:val="a3"/>
        <w:ind w:firstLine="360"/>
        <w:rPr>
          <w:sz w:val="28"/>
          <w:szCs w:val="28"/>
        </w:rPr>
      </w:pPr>
    </w:p>
    <w:p w:rsidR="002F5AC3" w:rsidRDefault="002F5AC3">
      <w:pPr>
        <w:pStyle w:val="a3"/>
        <w:ind w:firstLine="360"/>
        <w:rPr>
          <w:sz w:val="28"/>
          <w:szCs w:val="28"/>
        </w:rPr>
      </w:pPr>
    </w:p>
    <w:p w:rsidR="002F5AC3" w:rsidRDefault="002F5AC3">
      <w:pPr>
        <w:pStyle w:val="a3"/>
        <w:ind w:firstLine="360"/>
        <w:rPr>
          <w:sz w:val="28"/>
          <w:szCs w:val="28"/>
        </w:rPr>
      </w:pPr>
    </w:p>
    <w:p w:rsidR="002F5AC3" w:rsidRDefault="002F5AC3">
      <w:pPr>
        <w:pStyle w:val="a3"/>
        <w:ind w:firstLine="360"/>
        <w:rPr>
          <w:sz w:val="28"/>
          <w:szCs w:val="28"/>
        </w:rPr>
      </w:pPr>
    </w:p>
    <w:p w:rsidR="002F5AC3" w:rsidRDefault="002F5AC3">
      <w:pPr>
        <w:pStyle w:val="a3"/>
        <w:numPr>
          <w:ilvl w:val="0"/>
          <w:numId w:val="9"/>
        </w:numPr>
        <w:jc w:val="center"/>
        <w:rPr>
          <w:b/>
          <w:bCs/>
          <w:sz w:val="32"/>
          <w:szCs w:val="32"/>
        </w:rPr>
      </w:pPr>
      <w:r>
        <w:rPr>
          <w:b/>
          <w:bCs/>
          <w:sz w:val="32"/>
          <w:szCs w:val="32"/>
        </w:rPr>
        <w:t>Промышленность</w:t>
      </w:r>
    </w:p>
    <w:p w:rsidR="002F5AC3" w:rsidRDefault="002F5AC3">
      <w:pPr>
        <w:pStyle w:val="a3"/>
        <w:ind w:firstLine="360"/>
        <w:jc w:val="both"/>
        <w:rPr>
          <w:sz w:val="28"/>
          <w:szCs w:val="28"/>
        </w:rPr>
      </w:pPr>
      <w:r>
        <w:rPr>
          <w:sz w:val="28"/>
          <w:szCs w:val="28"/>
        </w:rPr>
        <w:t>На промышленность приходится почти треть ВВП, свыше четверти занятых в экономики и треть стоимости экспорта Канады. Эта сфера хозяйства характеризуется высоким техническим уровнем, многоотраслевым составом при важной роли сырьевых производств. В стране весьма развиты энергетика и горнодобывающая промышленность, цветная металлургия и ряд энергоемких отраслей, перерабатывающих сырье на экспорт. Обрабатывающая промышленность несколько отстает от горнодобывающей. Среди отраслей обрабатывающей промышленности кроме машиностроение особенно велика роль лесобумажной и пищевой промышленности. Канада имеет высокий показатель индустриализации (исчисляемый как отношение доли страны в промышленном производстве ее доле в населении мира).</w:t>
      </w:r>
    </w:p>
    <w:p w:rsidR="002F5AC3" w:rsidRDefault="002F5AC3">
      <w:pPr>
        <w:pStyle w:val="a3"/>
        <w:ind w:firstLine="360"/>
        <w:jc w:val="both"/>
        <w:rPr>
          <w:sz w:val="28"/>
          <w:szCs w:val="28"/>
        </w:rPr>
      </w:pPr>
      <w:r>
        <w:rPr>
          <w:b/>
          <w:bCs/>
          <w:i/>
          <w:iCs/>
          <w:sz w:val="28"/>
          <w:szCs w:val="28"/>
        </w:rPr>
        <w:t xml:space="preserve">Энергетика. </w:t>
      </w:r>
      <w:r>
        <w:rPr>
          <w:sz w:val="28"/>
          <w:szCs w:val="28"/>
        </w:rPr>
        <w:t>Топливно-энергетический комплекс Канады – один из самых развитых в мире. В потреблении первичных источников энергии около 2/3 приходится на жидкое и газообразное топливо; 1/10 на уголь и 1/4 на гидроэнергию.</w:t>
      </w:r>
    </w:p>
    <w:p w:rsidR="002F5AC3" w:rsidRDefault="002F5AC3">
      <w:pPr>
        <w:pStyle w:val="a3"/>
        <w:ind w:firstLine="360"/>
        <w:jc w:val="both"/>
        <w:rPr>
          <w:sz w:val="28"/>
          <w:szCs w:val="28"/>
        </w:rPr>
      </w:pPr>
      <w:r>
        <w:rPr>
          <w:sz w:val="28"/>
          <w:szCs w:val="28"/>
        </w:rPr>
        <w:t xml:space="preserve">Главные районы добычи нефти и природного газа находятся в западных провинциях – Альберте, Саскачеване и Британской Колумбии. Здесь расположены крупнейшие месторождения – Пембина, Редуотер, Зама. Из Альберты и Саскачевана на восток и на запад протянулись транс канадские нефте и газопроводы. Восточные провинции  импортируют нефть. Значителен экспорт нефти и газа в США. </w:t>
      </w:r>
    </w:p>
    <w:p w:rsidR="002F5AC3" w:rsidRDefault="002F5AC3">
      <w:pPr>
        <w:pStyle w:val="a3"/>
        <w:ind w:firstLine="360"/>
        <w:jc w:val="both"/>
        <w:rPr>
          <w:sz w:val="28"/>
          <w:szCs w:val="28"/>
        </w:rPr>
      </w:pPr>
      <w:r>
        <w:rPr>
          <w:sz w:val="28"/>
          <w:szCs w:val="28"/>
        </w:rPr>
        <w:t xml:space="preserve">Во второй половине </w:t>
      </w:r>
      <w:r>
        <w:rPr>
          <w:sz w:val="28"/>
          <w:szCs w:val="28"/>
          <w:lang w:val="en-US"/>
        </w:rPr>
        <w:t>XX</w:t>
      </w:r>
      <w:r>
        <w:rPr>
          <w:sz w:val="28"/>
          <w:szCs w:val="28"/>
        </w:rPr>
        <w:t xml:space="preserve"> века и особенно в 80-е годы выросла добыча угля за счет разработки месторождений западных провинций, откуда уголь пошел на экспорт, главным образом в Японию. Восточные угольные шахты ныне дают лишь 1/10 общей добычи.</w:t>
      </w:r>
    </w:p>
    <w:p w:rsidR="002F5AC3" w:rsidRDefault="002F5AC3">
      <w:pPr>
        <w:pStyle w:val="a3"/>
        <w:ind w:firstLine="360"/>
        <w:jc w:val="both"/>
        <w:rPr>
          <w:sz w:val="28"/>
          <w:szCs w:val="28"/>
        </w:rPr>
      </w:pPr>
      <w:r>
        <w:rPr>
          <w:sz w:val="28"/>
          <w:szCs w:val="28"/>
        </w:rPr>
        <w:t>По производству электроэнергии Канада занимает 5 место в мире, а по ее выработке на душу населения она стоит на 2 месте после Норвегии. Большую часть (3/5) электроэнергии дают ГЭС. В их числе такие мощные гидростанции, как каскад на реках Ла-Гранд, Черчилл Фаллз. Крупные ТЭС построены в близи Торонто и Ванкувера. 18% электроэнергии производит АЭС, расположенные в провинциях Онтарио, Квебек и Нью-Брансуик.</w:t>
      </w:r>
    </w:p>
    <w:p w:rsidR="002F5AC3" w:rsidRDefault="002F5AC3">
      <w:pPr>
        <w:pStyle w:val="a3"/>
        <w:jc w:val="both"/>
        <w:rPr>
          <w:sz w:val="28"/>
          <w:szCs w:val="28"/>
        </w:rPr>
      </w:pPr>
    </w:p>
    <w:p w:rsidR="002F5AC3" w:rsidRDefault="002F5AC3">
      <w:pPr>
        <w:pStyle w:val="a3"/>
        <w:ind w:firstLine="360"/>
        <w:jc w:val="both"/>
        <w:rPr>
          <w:sz w:val="28"/>
          <w:szCs w:val="28"/>
        </w:rPr>
      </w:pPr>
      <w:r>
        <w:rPr>
          <w:b/>
          <w:bCs/>
          <w:i/>
          <w:iCs/>
          <w:sz w:val="28"/>
          <w:szCs w:val="28"/>
        </w:rPr>
        <w:t xml:space="preserve">Горнодобывающая промышленность. </w:t>
      </w:r>
      <w:r>
        <w:rPr>
          <w:sz w:val="28"/>
          <w:szCs w:val="28"/>
        </w:rPr>
        <w:t>Горнодобывающая промышленность играет огромную роль в экспорте, обеспечивает сырьем, обрабатывающую промышленность и энергетику страны, способствует экономическому развитию всех районов. Большинство крупных горнозаводских центров находится на юге – Садбери, Салливан, Норанда, Флин-Флон, хотя немалую роль играют и северные рудники.</w:t>
      </w:r>
    </w:p>
    <w:p w:rsidR="002F5AC3" w:rsidRDefault="002F5AC3">
      <w:pPr>
        <w:pStyle w:val="a3"/>
        <w:ind w:firstLine="360"/>
        <w:jc w:val="both"/>
        <w:rPr>
          <w:sz w:val="28"/>
          <w:szCs w:val="28"/>
        </w:rPr>
      </w:pPr>
      <w:r>
        <w:rPr>
          <w:b/>
          <w:bCs/>
          <w:i/>
          <w:iCs/>
          <w:sz w:val="28"/>
          <w:szCs w:val="28"/>
        </w:rPr>
        <w:t xml:space="preserve">Обрабатывающая промышленность </w:t>
      </w:r>
      <w:r>
        <w:rPr>
          <w:sz w:val="28"/>
          <w:szCs w:val="28"/>
        </w:rPr>
        <w:t>отличается высокой концентрацией производства и капитала, однако по производительности труда уступает другим развитым странам, в частности США. В структуре обрабатывающей промышленности главную роль играют отрасли, непосредственно связанные с сильно развитыми добывающими отраслями, а также сельским и лесным хозяйством.</w:t>
      </w:r>
    </w:p>
    <w:p w:rsidR="002F5AC3" w:rsidRDefault="002F5AC3">
      <w:pPr>
        <w:pStyle w:val="a3"/>
        <w:ind w:firstLine="360"/>
        <w:jc w:val="both"/>
        <w:rPr>
          <w:sz w:val="28"/>
          <w:szCs w:val="28"/>
        </w:rPr>
      </w:pPr>
      <w:r>
        <w:rPr>
          <w:sz w:val="28"/>
          <w:szCs w:val="28"/>
        </w:rPr>
        <w:t xml:space="preserve">На </w:t>
      </w:r>
      <w:r>
        <w:rPr>
          <w:b/>
          <w:bCs/>
          <w:i/>
          <w:iCs/>
          <w:sz w:val="28"/>
          <w:szCs w:val="28"/>
        </w:rPr>
        <w:t>машиностроение</w:t>
      </w:r>
      <w:r>
        <w:rPr>
          <w:sz w:val="28"/>
          <w:szCs w:val="28"/>
        </w:rPr>
        <w:t xml:space="preserve"> приходится менее 30% продукции и числа, занятых в обрабатывающей промышленности, что ниже, чем в других развитых странах. Главная отрасль – транспортное машиностроение, в котором господствует американский капитал, размещается в южной части провинции Онтарио. Развито также сельскохозяйственное машиностроение, производство энергосилового оборудования, Оборудования для горнодобывающей и лесной промышленности. Слабое развитие получило станкостроение. Главные центры машиностроения – Торонто, Монреаль, Уинсор, Гамильтон, Оттава, Галифакс, Ванкувер. Стабилизировалось производство в </w:t>
      </w:r>
      <w:r>
        <w:rPr>
          <w:b/>
          <w:bCs/>
          <w:i/>
          <w:iCs/>
          <w:sz w:val="28"/>
          <w:szCs w:val="28"/>
        </w:rPr>
        <w:t>черной металлургии</w:t>
      </w:r>
      <w:r>
        <w:rPr>
          <w:sz w:val="28"/>
          <w:szCs w:val="28"/>
        </w:rPr>
        <w:t>, находящейся в руках национального капитала. Ведущие металлургические центры находятся в Приозерье – Гамильтон, Уэлленде, Су-Сент-Мари, а так же по атлантическим побережьям города Сидни. В</w:t>
      </w:r>
      <w:r>
        <w:rPr>
          <w:b/>
          <w:bCs/>
          <w:i/>
          <w:iCs/>
          <w:sz w:val="28"/>
          <w:szCs w:val="28"/>
        </w:rPr>
        <w:t xml:space="preserve"> цветной металлургии</w:t>
      </w:r>
      <w:r>
        <w:rPr>
          <w:b/>
          <w:bCs/>
          <w:sz w:val="28"/>
          <w:szCs w:val="28"/>
        </w:rPr>
        <w:t xml:space="preserve"> </w:t>
      </w:r>
      <w:r>
        <w:rPr>
          <w:sz w:val="28"/>
          <w:szCs w:val="28"/>
        </w:rPr>
        <w:t xml:space="preserve">сильны позиции американского и английского капиталов. Выплавка цветных металлов – особенно меди, никеля и алюминия – достигла больших объемов. В число крупнейших мировых центров вошли: Садбери, Томпсон, Салливан, Арвида, Китимат и Порт-Колборн. Большинство предприятий работает на местном сырье. На импортном сырье создано крупное производство алюминия. Канада имеет развитую </w:t>
      </w:r>
      <w:r>
        <w:rPr>
          <w:b/>
          <w:bCs/>
          <w:i/>
          <w:iCs/>
          <w:sz w:val="28"/>
          <w:szCs w:val="28"/>
        </w:rPr>
        <w:t>нефтеперерабатывающую промышленность.</w:t>
      </w:r>
      <w:r>
        <w:rPr>
          <w:sz w:val="28"/>
          <w:szCs w:val="28"/>
        </w:rPr>
        <w:t xml:space="preserve"> Важнейшие центры находятся в Монреале, Сарнии, Ванкувере и Эдмонтоне.</w:t>
      </w:r>
      <w:r>
        <w:rPr>
          <w:b/>
          <w:bCs/>
          <w:i/>
          <w:iCs/>
          <w:sz w:val="28"/>
          <w:szCs w:val="28"/>
        </w:rPr>
        <w:t xml:space="preserve"> Химическая промышленность</w:t>
      </w:r>
      <w:r>
        <w:rPr>
          <w:sz w:val="28"/>
          <w:szCs w:val="28"/>
        </w:rPr>
        <w:t xml:space="preserve"> представлена заводами по производству продуктов основной химии, высокополимерных соединений, химических удобрений, синтетического каучука. По производству минеральных удобрений страна занимает 4 место в мире.</w:t>
      </w:r>
    </w:p>
    <w:p w:rsidR="002F5AC3" w:rsidRDefault="002F5AC3">
      <w:pPr>
        <w:pStyle w:val="a3"/>
        <w:ind w:firstLine="360"/>
        <w:jc w:val="both"/>
        <w:rPr>
          <w:sz w:val="28"/>
          <w:szCs w:val="28"/>
        </w:rPr>
      </w:pPr>
      <w:r>
        <w:rPr>
          <w:b/>
          <w:bCs/>
          <w:i/>
          <w:iCs/>
          <w:sz w:val="28"/>
          <w:szCs w:val="28"/>
        </w:rPr>
        <w:t>Лесобумажная промышленность.</w:t>
      </w:r>
      <w:r>
        <w:rPr>
          <w:sz w:val="28"/>
          <w:szCs w:val="28"/>
        </w:rPr>
        <w:t xml:space="preserve"> Лесобумажная промышленность использует богатейшие лесные ресурсы. На заготовке древесины Канада занимает 5 место, по производству пиломатериалов и бумаги – 3 место в мире. Еще значительнее роль страны в экспорте по вывозу пиломатериалов и бумаги Канада  - мировой лидер.</w:t>
      </w:r>
    </w:p>
    <w:p w:rsidR="002F5AC3" w:rsidRDefault="002F5AC3">
      <w:pPr>
        <w:pStyle w:val="a3"/>
        <w:ind w:firstLine="360"/>
        <w:jc w:val="both"/>
        <w:rPr>
          <w:sz w:val="28"/>
          <w:szCs w:val="28"/>
        </w:rPr>
      </w:pPr>
      <w:r>
        <w:rPr>
          <w:sz w:val="28"/>
          <w:szCs w:val="28"/>
        </w:rPr>
        <w:t>2/3бумажно-целлюлозного производства находятся на востоке, вблизи ГЭС на реке Святого Лаврентия. Крупные лесобумажные комбинаты располагаются так же в таежной зоне на севере Степных провинций и, особенно в Британской Колумбии, где сосредоточено 2/3 лесопильной промышленности.</w:t>
      </w: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numPr>
          <w:ilvl w:val="0"/>
          <w:numId w:val="9"/>
        </w:numPr>
        <w:jc w:val="center"/>
        <w:rPr>
          <w:b/>
          <w:bCs/>
          <w:sz w:val="32"/>
          <w:szCs w:val="32"/>
        </w:rPr>
      </w:pPr>
      <w:r>
        <w:rPr>
          <w:b/>
          <w:bCs/>
          <w:sz w:val="32"/>
          <w:szCs w:val="32"/>
        </w:rPr>
        <w:t>Сельское хозяйство</w:t>
      </w:r>
    </w:p>
    <w:p w:rsidR="002F5AC3" w:rsidRDefault="002F5AC3">
      <w:pPr>
        <w:pStyle w:val="a3"/>
        <w:ind w:firstLine="360"/>
        <w:jc w:val="both"/>
        <w:rPr>
          <w:sz w:val="28"/>
          <w:szCs w:val="28"/>
        </w:rPr>
      </w:pPr>
      <w:r>
        <w:rPr>
          <w:sz w:val="28"/>
          <w:szCs w:val="28"/>
        </w:rPr>
        <w:t>Сельское хозяйство развито в южных районах страны, тогда как на обширных северных территориях распространено лишь оленеводство, охота и рыболовство.</w:t>
      </w:r>
    </w:p>
    <w:p w:rsidR="002F5AC3" w:rsidRDefault="002F5AC3">
      <w:pPr>
        <w:pStyle w:val="a3"/>
        <w:ind w:firstLine="360"/>
        <w:jc w:val="both"/>
        <w:rPr>
          <w:sz w:val="28"/>
          <w:szCs w:val="28"/>
        </w:rPr>
      </w:pPr>
      <w:r>
        <w:rPr>
          <w:sz w:val="28"/>
          <w:szCs w:val="28"/>
        </w:rPr>
        <w:t>Наиболее важными сельскохозяйственными районами являются центральная Канада и Степные провинции, причем они имеют различную специализацию. Центральная Канада, с ее населением, выделяется, прежде всего, отраслями, обеспечивающими потребности городского населения: овощеводство, садоводство, молочным животноводством и птицеводством. Степные провинции в силу особенностей местных природных условий еще в конце прошлого века начали превращение в один из ведущих районов зерновой специализации.</w:t>
      </w:r>
    </w:p>
    <w:p w:rsidR="002F5AC3" w:rsidRDefault="002F5AC3">
      <w:pPr>
        <w:pStyle w:val="a3"/>
        <w:ind w:firstLine="360"/>
        <w:jc w:val="both"/>
        <w:rPr>
          <w:sz w:val="28"/>
          <w:szCs w:val="28"/>
        </w:rPr>
      </w:pPr>
      <w:r>
        <w:rPr>
          <w:sz w:val="28"/>
          <w:szCs w:val="28"/>
        </w:rPr>
        <w:t xml:space="preserve">Второе место после сельского хозяйства занимает </w:t>
      </w:r>
      <w:r>
        <w:rPr>
          <w:b/>
          <w:bCs/>
          <w:i/>
          <w:iCs/>
          <w:sz w:val="28"/>
          <w:szCs w:val="28"/>
        </w:rPr>
        <w:t>рыболовство,</w:t>
      </w:r>
      <w:r>
        <w:rPr>
          <w:sz w:val="28"/>
          <w:szCs w:val="28"/>
        </w:rPr>
        <w:t xml:space="preserve"> развивающиеся на базе богатых биологических ресурсов прибрежных вод Атлантического побережья, достигает 60%.</w:t>
      </w:r>
    </w:p>
    <w:p w:rsidR="002F5AC3" w:rsidRDefault="002F5AC3">
      <w:pPr>
        <w:pStyle w:val="a3"/>
        <w:ind w:firstLine="360"/>
        <w:jc w:val="both"/>
        <w:rPr>
          <w:sz w:val="28"/>
          <w:szCs w:val="28"/>
        </w:rPr>
      </w:pPr>
      <w:r>
        <w:rPr>
          <w:sz w:val="28"/>
          <w:szCs w:val="28"/>
        </w:rPr>
        <w:t>Для сельского хозяйства пригодны менее 10% земельной площади Канады. Страна является ведущим экспортером продовольственных продуктов. В снабжении зерно мирового рынка Канада и США играют главенствующую роль. Ни один другой район не может сравниться по объему продукции  с зерновым районом  на западе континента. Свыше 75% сельскохозяйственных земель находится в этом районе. Второй крупнейший сельскохозяйственный район расположен на полуострове Онтарио, где сельское хозяйство сосуществует с промышленностью и другими видами экономической деятельности в канадском секторе Североамериканского промышленного пояса. Далее к востоку в вдоль реки Святого Лаврентия, в Квебеке, сельскохозяйственный сектор практикует систему, заимствованную из Франции в первые годы заселения. Смешанный тип хозяйства в ряде областей в Атлантических провинциях. Это район большей частью холмистый и расчлененный, за исключением острова Принца Эдуарда, где плоский рельеф позволяет выращивать разнообразные полевые культуры.</w:t>
      </w: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jc w:val="center"/>
        <w:rPr>
          <w:b/>
          <w:bCs/>
          <w:sz w:val="32"/>
          <w:szCs w:val="32"/>
        </w:rPr>
      </w:pPr>
    </w:p>
    <w:p w:rsidR="002F5AC3" w:rsidRDefault="002F5AC3">
      <w:pPr>
        <w:pStyle w:val="a3"/>
        <w:numPr>
          <w:ilvl w:val="0"/>
          <w:numId w:val="9"/>
        </w:numPr>
        <w:jc w:val="center"/>
        <w:rPr>
          <w:b/>
          <w:bCs/>
          <w:sz w:val="32"/>
          <w:szCs w:val="32"/>
        </w:rPr>
      </w:pPr>
      <w:r>
        <w:rPr>
          <w:b/>
          <w:bCs/>
          <w:sz w:val="32"/>
          <w:szCs w:val="32"/>
        </w:rPr>
        <w:t>Транспорт</w:t>
      </w:r>
    </w:p>
    <w:p w:rsidR="002F5AC3" w:rsidRDefault="002F5AC3">
      <w:pPr>
        <w:pStyle w:val="a3"/>
        <w:jc w:val="center"/>
        <w:rPr>
          <w:sz w:val="18"/>
          <w:szCs w:val="18"/>
        </w:rPr>
      </w:pPr>
    </w:p>
    <w:p w:rsidR="002F5AC3" w:rsidRDefault="002F5AC3">
      <w:pPr>
        <w:pStyle w:val="a3"/>
        <w:ind w:firstLine="360"/>
        <w:jc w:val="both"/>
        <w:rPr>
          <w:sz w:val="28"/>
          <w:szCs w:val="28"/>
        </w:rPr>
      </w:pPr>
      <w:r>
        <w:rPr>
          <w:sz w:val="28"/>
          <w:szCs w:val="28"/>
        </w:rPr>
        <w:t>Эффективная транспортная система – решающий фактор благосостояния Канады. Вся ее южная часть объединена системой железных дорог, шоссе и авиалинии, в северной части Канады автомобильных дорог очень мало, так как большинство населения проживает в ее южной части. Самой длинной магистралью связывающей степной районы с более западными и более восточными провинциями, служит транс канадская магистраль длинной в 8 тыс. км, которую с полным основанием обычно называют «главной улицей Канады». Достаточно развит морской транспорт, имеется несколько крупных морских портов с большим грузооборотом, например Ванкуверский порт (грузооборот 40 млн. т в год). В Манитобе находится единственный порт в Северном Ледовитом океане, на южном берегу Гудзонова залива (грузооборот 1 млн. т в год). Развит речной транспорт. Глубоководный путь по реке Святой Лаврентий (3370 км). Крупнейшая транспортная артерия Канады, почти все порты, расположенные на этом пути озерные. А речных портов всего два в Квебеке и Монреале. Крупнейшие канадские аэропорты располагаются в центральном районе страны. Примером такого аэропорта служит аэропорт «Мирабель», который связан регулярной линией с нашей страной. Развитая транспортная система в Канаде, является одним из решающих факторов ее развития.</w:t>
      </w:r>
    </w:p>
    <w:p w:rsidR="002F5AC3" w:rsidRDefault="002F5AC3">
      <w:pPr>
        <w:pStyle w:val="a3"/>
        <w:rPr>
          <w:sz w:val="18"/>
          <w:szCs w:val="18"/>
        </w:rPr>
      </w:pPr>
    </w:p>
    <w:p w:rsidR="002F5AC3" w:rsidRDefault="002F5AC3">
      <w:pPr>
        <w:pStyle w:val="a3"/>
        <w:rPr>
          <w:sz w:val="18"/>
          <w:szCs w:val="18"/>
        </w:rPr>
      </w:pPr>
      <w:r>
        <w:rPr>
          <w:sz w:val="18"/>
          <w:szCs w:val="18"/>
        </w:rPr>
        <w:t xml:space="preserve"> </w:t>
      </w:r>
    </w:p>
    <w:p w:rsidR="002F5AC3" w:rsidRDefault="002F5AC3">
      <w:pPr>
        <w:pStyle w:val="a3"/>
        <w:rPr>
          <w:sz w:val="18"/>
          <w:szCs w:val="18"/>
        </w:rPr>
      </w:pPr>
    </w:p>
    <w:p w:rsidR="002F5AC3" w:rsidRDefault="002F5AC3">
      <w:pPr>
        <w:pStyle w:val="a3"/>
        <w:rPr>
          <w:sz w:val="18"/>
          <w:szCs w:val="18"/>
        </w:rPr>
      </w:pPr>
    </w:p>
    <w:p w:rsidR="002F5AC3" w:rsidRDefault="002F5AC3">
      <w:pPr>
        <w:pStyle w:val="a3"/>
        <w:rPr>
          <w:sz w:val="18"/>
          <w:szCs w:val="18"/>
        </w:rPr>
      </w:pPr>
    </w:p>
    <w:p w:rsidR="002F5AC3" w:rsidRDefault="002F5AC3">
      <w:pPr>
        <w:pStyle w:val="a3"/>
        <w:rPr>
          <w:sz w:val="18"/>
          <w:szCs w:val="18"/>
        </w:rPr>
      </w:pPr>
    </w:p>
    <w:p w:rsidR="002F5AC3" w:rsidRDefault="002F5AC3">
      <w:pPr>
        <w:pStyle w:val="a3"/>
        <w:rPr>
          <w:sz w:val="18"/>
          <w:szCs w:val="18"/>
        </w:rPr>
      </w:pPr>
    </w:p>
    <w:p w:rsidR="002F5AC3" w:rsidRDefault="002F5AC3">
      <w:pPr>
        <w:pStyle w:val="a3"/>
        <w:rPr>
          <w:sz w:val="18"/>
          <w:szCs w:val="18"/>
        </w:rPr>
      </w:pPr>
    </w:p>
    <w:p w:rsidR="002F5AC3" w:rsidRDefault="002F5AC3">
      <w:pPr>
        <w:pStyle w:val="a3"/>
        <w:rPr>
          <w:sz w:val="18"/>
          <w:szCs w:val="18"/>
        </w:rPr>
      </w:pPr>
    </w:p>
    <w:p w:rsidR="002F5AC3" w:rsidRDefault="002F5AC3">
      <w:pPr>
        <w:pStyle w:val="a3"/>
        <w:rPr>
          <w:sz w:val="18"/>
          <w:szCs w:val="18"/>
        </w:rPr>
      </w:pPr>
    </w:p>
    <w:p w:rsidR="002F5AC3" w:rsidRDefault="002F5AC3">
      <w:pPr>
        <w:pStyle w:val="a3"/>
        <w:rPr>
          <w:sz w:val="18"/>
          <w:szCs w:val="18"/>
        </w:rPr>
      </w:pPr>
    </w:p>
    <w:p w:rsidR="002F5AC3" w:rsidRDefault="002F5AC3">
      <w:pPr>
        <w:pStyle w:val="a3"/>
        <w:rPr>
          <w:sz w:val="18"/>
          <w:szCs w:val="18"/>
        </w:rPr>
      </w:pPr>
    </w:p>
    <w:p w:rsidR="002F5AC3" w:rsidRDefault="002F5AC3">
      <w:pPr>
        <w:pStyle w:val="a3"/>
        <w:rPr>
          <w:sz w:val="18"/>
          <w:szCs w:val="18"/>
        </w:rPr>
      </w:pPr>
    </w:p>
    <w:p w:rsidR="002F5AC3" w:rsidRDefault="002F5AC3">
      <w:pPr>
        <w:pStyle w:val="a3"/>
        <w:rPr>
          <w:sz w:val="18"/>
          <w:szCs w:val="18"/>
        </w:rPr>
      </w:pPr>
    </w:p>
    <w:p w:rsidR="002F5AC3" w:rsidRDefault="002F5AC3">
      <w:pPr>
        <w:pStyle w:val="a3"/>
        <w:rPr>
          <w:sz w:val="18"/>
          <w:szCs w:val="18"/>
        </w:rPr>
      </w:pPr>
    </w:p>
    <w:p w:rsidR="002F5AC3" w:rsidRDefault="002F5AC3">
      <w:pPr>
        <w:pStyle w:val="a3"/>
        <w:rPr>
          <w:sz w:val="18"/>
          <w:szCs w:val="18"/>
        </w:rPr>
      </w:pPr>
    </w:p>
    <w:p w:rsidR="002F5AC3" w:rsidRDefault="002F5AC3">
      <w:pPr>
        <w:pStyle w:val="a3"/>
        <w:rPr>
          <w:sz w:val="18"/>
          <w:szCs w:val="18"/>
        </w:rPr>
      </w:pPr>
    </w:p>
    <w:p w:rsidR="002F5AC3" w:rsidRDefault="002F5AC3">
      <w:pPr>
        <w:pStyle w:val="a3"/>
        <w:rPr>
          <w:sz w:val="18"/>
          <w:szCs w:val="18"/>
        </w:rPr>
      </w:pPr>
    </w:p>
    <w:p w:rsidR="002F5AC3" w:rsidRDefault="002F5AC3">
      <w:pPr>
        <w:pStyle w:val="a3"/>
        <w:rPr>
          <w:sz w:val="18"/>
          <w:szCs w:val="18"/>
        </w:rPr>
      </w:pPr>
    </w:p>
    <w:p w:rsidR="002F5AC3" w:rsidRDefault="002F5AC3">
      <w:pPr>
        <w:pStyle w:val="a3"/>
        <w:rPr>
          <w:sz w:val="18"/>
          <w:szCs w:val="18"/>
        </w:rPr>
      </w:pPr>
    </w:p>
    <w:p w:rsidR="002F5AC3" w:rsidRDefault="002F5AC3">
      <w:pPr>
        <w:pStyle w:val="a3"/>
        <w:rPr>
          <w:sz w:val="18"/>
          <w:szCs w:val="18"/>
        </w:rPr>
      </w:pPr>
    </w:p>
    <w:p w:rsidR="002F5AC3" w:rsidRDefault="002F5AC3">
      <w:pPr>
        <w:pStyle w:val="a3"/>
        <w:rPr>
          <w:sz w:val="18"/>
          <w:szCs w:val="18"/>
        </w:rPr>
      </w:pPr>
    </w:p>
    <w:p w:rsidR="002F5AC3" w:rsidRDefault="002F5AC3">
      <w:pPr>
        <w:pStyle w:val="a3"/>
        <w:rPr>
          <w:sz w:val="18"/>
          <w:szCs w:val="18"/>
        </w:rPr>
      </w:pPr>
    </w:p>
    <w:p w:rsidR="002F5AC3" w:rsidRDefault="002F5AC3">
      <w:pPr>
        <w:pStyle w:val="a3"/>
        <w:rPr>
          <w:b/>
          <w:bCs/>
          <w:sz w:val="28"/>
          <w:szCs w:val="28"/>
        </w:rPr>
      </w:pPr>
    </w:p>
    <w:p w:rsidR="002F5AC3" w:rsidRDefault="002F5AC3">
      <w:pPr>
        <w:pStyle w:val="a3"/>
        <w:numPr>
          <w:ilvl w:val="0"/>
          <w:numId w:val="9"/>
        </w:numPr>
        <w:jc w:val="center"/>
        <w:rPr>
          <w:b/>
          <w:bCs/>
          <w:sz w:val="32"/>
          <w:szCs w:val="32"/>
        </w:rPr>
      </w:pPr>
      <w:r>
        <w:rPr>
          <w:b/>
          <w:bCs/>
          <w:sz w:val="32"/>
          <w:szCs w:val="32"/>
        </w:rPr>
        <w:t>Культура</w:t>
      </w:r>
    </w:p>
    <w:p w:rsidR="002F5AC3" w:rsidRDefault="002F5AC3">
      <w:pPr>
        <w:spacing w:before="0" w:after="0"/>
        <w:ind w:firstLine="567"/>
        <w:jc w:val="both"/>
        <w:rPr>
          <w:sz w:val="28"/>
          <w:szCs w:val="28"/>
        </w:rPr>
      </w:pPr>
      <w:r>
        <w:rPr>
          <w:sz w:val="28"/>
          <w:szCs w:val="28"/>
        </w:rPr>
        <w:t>Среди культурных и спортивных мероприятий Канады следует отметить Шекспировский фестиваль в Онтарио; фестиваль канадских культур в Оттаве; Шербуркский «Фестиваль де Кантон» в Квебеке, на котором представлена культура и кухня канадских французов; украинский фестиваль в городе Дофин; День открытия в Доусоне, на котором отмечается открытие в 1896 году месторождения золота; в Елоунайф – фестиваль Карибу и гонки на собачьих упряжках; в Калгари проводится широко известное ежегодное родео; в Фин – Флоне – соревнования по ловле форели; в Кемпбелтоне – лососевый фестиваль. В Канаде более 2100 музеев и исторических парков. Наиболее известные: Канадский музей цивилизации в Халле; в Оттаве – Канадский музей природы, национальный музей науки и техники, Национальная галерея Канады, в которой выставлены экспонаты европейского искусства, одна из самых богатых коллекций азиатского искусства. В городе Уайтхорс: Музей Мак-Брейда, в котором выставлены экспонаты времен освоения Канады и музей церкви Олд-Лог. В Ванкувере: морской музей, Музей Ванкувера и художественная галерея, ботанический сад и морской аквариум. В Налаймо: Этнографический музей и парк петроглифов – старинных рисунков на скалах. В Виктории: Музей классических автомобилей, парк Сандерберд – коллекция индейских тотемов, Национальный исторический парк Форт-Родд (старинный форд, в котором расположен музей). В Калгари – зоопарки парк динозавров. В Эдмонтоне: Музей деревянного зодчества. В Саскатуне: Украинский музей Канады, в котором находится большое количество экспонатов, рассказывающих о культуре канадских украинцев. В Регине: Телорама – Музей телекоммуникаций. В Виннипеге: украинский культурно-образовательный центр, Музей человека и природы и зоопарк. В Портаж-ла-Прери: историческая деревня индейцев, Музей освоения Канады в старинном форте. В Лондоне (провинция Онтарио): Музей археологии, Музей канадских королевских вооруженных сил, Детский музей, реконструкция поселения первых освоителей Канады. В Гамильтоне: Королевский ботанический сад. В Торонто: Королевский музей со знаменитой коллекцией китайского искусства, Художественная галерея провинции Онтарио с большой коллекцией работ британского скульптора Генри Мура, зоопарк. В Онтарио: Музей науки с богатой коллекцией экспонатов по истории аэронавтики, Военный музей, музей лыж. Почти в каждом городе страны есть музей искусства индейцев.</w:t>
      </w:r>
    </w:p>
    <w:p w:rsidR="002F5AC3" w:rsidRDefault="002F5AC3">
      <w:pPr>
        <w:spacing w:before="0" w:after="0"/>
        <w:ind w:firstLine="567"/>
        <w:jc w:val="both"/>
        <w:rPr>
          <w:sz w:val="28"/>
          <w:szCs w:val="28"/>
        </w:rPr>
      </w:pPr>
      <w:r>
        <w:rPr>
          <w:sz w:val="28"/>
          <w:szCs w:val="28"/>
        </w:rPr>
        <w:t>Что касается архитектурных достопримечательностей, то среди них необходимо отметить театр Гранд-Палас в Доусоне, сохранившийся со времен «золотой лихорадки»; замок Диндерн в Гамильтоне (1830); телебашня в Торонто, высотой 553 метра; в Квебеке цитадель 19 века, монастырь урсулинок (1641), Церковь Нотр-Дам-де-Виктуар (1688), собор Нотр-Дам-де-Квебек (1650), англиканский собор (1793), здание парламента (19 век); в Монреале: семинария Св. Сульпиции (1685), церковь Нотр-Дамде-Но-Секур (1829), замок Шато-де-Рамзе (1705).</w:t>
      </w:r>
    </w:p>
    <w:p w:rsidR="002F5AC3" w:rsidRDefault="002F5AC3">
      <w:pPr>
        <w:spacing w:before="0" w:after="0"/>
        <w:ind w:firstLine="567"/>
        <w:jc w:val="both"/>
        <w:rPr>
          <w:sz w:val="28"/>
          <w:szCs w:val="28"/>
        </w:rPr>
      </w:pPr>
      <w:r>
        <w:rPr>
          <w:sz w:val="28"/>
          <w:szCs w:val="28"/>
        </w:rPr>
        <w:t>Всем канадцам присуще «северное» мироощущение. Оно характерно и для национального искусства. Оно заметно в полотнах художников знаменитой «Группы семи» (среди них – Лоурен Харрис, Артур Лисмер и другие  живописцы, творившие в основном в первой трети 20 века), в прозе таких писателей, как Фарли Моуэт, Эрнест Сетон-Томпсон, в стихах Роберта Сервиса, в песнях франко-канадского барда Жиля Виньо («Моя страна – это зима», - поет он в самой популярной песне). И даже в национальном гимне, воспевающем Канаду как «верный Север, сильный и свободный».</w:t>
      </w:r>
    </w:p>
    <w:p w:rsidR="002F5AC3" w:rsidRDefault="002F5AC3">
      <w:pPr>
        <w:spacing w:before="0" w:after="0"/>
        <w:ind w:firstLine="567"/>
        <w:jc w:val="both"/>
        <w:rPr>
          <w:sz w:val="28"/>
          <w:szCs w:val="28"/>
        </w:rPr>
      </w:pPr>
      <w:r>
        <w:rPr>
          <w:sz w:val="28"/>
          <w:szCs w:val="28"/>
        </w:rPr>
        <w:t>Национальный гимн «О Канада!» как нельзя лучше отражает двунациональный характер государства и его сложный исторический путь к независимости. Французский  и английский варианты гимна не совпадают не только  «по букве», но и «по духу». Если в английском варианте воспевается страна «от Восточного до Западного моря» и «Север», то во французском тексте слов о Канаде «от моря и до моря» нет, зато упоминается «гигантская река» (река Святого Лаврентия, не берегах которой возникли первые французские поселения) – «благословенная колыбель» канадцев. Есть и многие другие отличия. Таким образом, при звуках общего национального гимна франко-канадец и англо-канадец думают «каждый о своем».</w:t>
      </w:r>
    </w:p>
    <w:p w:rsidR="002F5AC3" w:rsidRDefault="002F5AC3">
      <w:pPr>
        <w:spacing w:before="0" w:after="0"/>
        <w:ind w:firstLine="567"/>
        <w:jc w:val="both"/>
        <w:rPr>
          <w:sz w:val="28"/>
          <w:szCs w:val="28"/>
        </w:rPr>
      </w:pPr>
      <w:r>
        <w:rPr>
          <w:sz w:val="28"/>
          <w:szCs w:val="28"/>
        </w:rPr>
        <w:t>«О Канада» - национальный гимн Канады. Он был утвержден 1 июля 1980 года. Британский гимн «Боже, храни королеву» содержит и канадский гимн. Музыка, написанная Галиксом Лавалли, была первый раз исполнена по случаю приезда в Квебек лорда Лорна, генерал-губернатора Канады с женой, принцессой Луизой, дочерью королевы Виктории.</w:t>
      </w:r>
    </w:p>
    <w:p w:rsidR="002F5AC3" w:rsidRDefault="002F5AC3">
      <w:pPr>
        <w:spacing w:before="0" w:after="0"/>
        <w:ind w:firstLine="567"/>
        <w:jc w:val="both"/>
        <w:rPr>
          <w:sz w:val="28"/>
          <w:szCs w:val="28"/>
        </w:rPr>
      </w:pPr>
      <w:r>
        <w:rPr>
          <w:sz w:val="28"/>
          <w:szCs w:val="28"/>
        </w:rPr>
        <w:t>Оригинальный французский текст был написан сэром Адольфом Базилем Рутерем. А английский текст, который не имеет ни одного перевода на французский, написан в 1908 году Робертом Стэнли Вейром, адвокатом из Монреаля.</w:t>
      </w:r>
    </w:p>
    <w:p w:rsidR="002F5AC3" w:rsidRDefault="002F5AC3">
      <w:pPr>
        <w:spacing w:before="0" w:after="0"/>
        <w:rPr>
          <w:sz w:val="28"/>
          <w:szCs w:val="28"/>
        </w:rPr>
      </w:pPr>
    </w:p>
    <w:p w:rsidR="002F5AC3" w:rsidRDefault="002F5AC3">
      <w:pPr>
        <w:spacing w:before="0" w:after="0"/>
        <w:jc w:val="center"/>
        <w:rPr>
          <w:b/>
          <w:bCs/>
          <w:sz w:val="28"/>
          <w:szCs w:val="28"/>
          <w:lang w:val="en-US"/>
        </w:rPr>
      </w:pPr>
      <w:r>
        <w:rPr>
          <w:b/>
          <w:bCs/>
          <w:sz w:val="28"/>
          <w:szCs w:val="28"/>
        </w:rPr>
        <w:t>Английский</w:t>
      </w:r>
      <w:r>
        <w:rPr>
          <w:b/>
          <w:bCs/>
          <w:sz w:val="28"/>
          <w:szCs w:val="28"/>
          <w:lang w:val="en-US"/>
        </w:rPr>
        <w:t xml:space="preserve"> </w:t>
      </w:r>
      <w:r>
        <w:rPr>
          <w:b/>
          <w:bCs/>
          <w:sz w:val="28"/>
          <w:szCs w:val="28"/>
        </w:rPr>
        <w:t>вариант</w:t>
      </w:r>
      <w:r>
        <w:rPr>
          <w:b/>
          <w:bCs/>
          <w:sz w:val="28"/>
          <w:szCs w:val="28"/>
          <w:lang w:val="en-US"/>
        </w:rPr>
        <w:t>.</w:t>
      </w:r>
    </w:p>
    <w:p w:rsidR="002F5AC3" w:rsidRDefault="002F5AC3">
      <w:pPr>
        <w:spacing w:before="0" w:after="0"/>
        <w:ind w:left="2835"/>
        <w:rPr>
          <w:sz w:val="28"/>
          <w:szCs w:val="28"/>
          <w:lang w:val="en-CA"/>
        </w:rPr>
      </w:pPr>
      <w:r>
        <w:rPr>
          <w:sz w:val="28"/>
          <w:szCs w:val="28"/>
          <w:lang w:val="en-CA"/>
        </w:rPr>
        <w:t>O</w:t>
      </w:r>
      <w:r>
        <w:rPr>
          <w:sz w:val="28"/>
          <w:szCs w:val="28"/>
          <w:lang w:val="en-US"/>
        </w:rPr>
        <w:t xml:space="preserve"> </w:t>
      </w:r>
      <w:r>
        <w:rPr>
          <w:sz w:val="28"/>
          <w:szCs w:val="28"/>
          <w:lang w:val="en-CA"/>
        </w:rPr>
        <w:t>Canada</w:t>
      </w:r>
      <w:r>
        <w:rPr>
          <w:sz w:val="28"/>
          <w:szCs w:val="28"/>
          <w:lang w:val="en-US"/>
        </w:rPr>
        <w:t xml:space="preserve">! </w:t>
      </w:r>
      <w:r>
        <w:rPr>
          <w:sz w:val="28"/>
          <w:szCs w:val="28"/>
          <w:lang w:val="en-CA"/>
        </w:rPr>
        <w:t>Our home and native land!</w:t>
      </w:r>
    </w:p>
    <w:p w:rsidR="002F5AC3" w:rsidRDefault="002F5AC3">
      <w:pPr>
        <w:spacing w:before="0" w:after="0"/>
        <w:ind w:left="2835"/>
        <w:rPr>
          <w:sz w:val="28"/>
          <w:szCs w:val="28"/>
          <w:lang w:val="en-CA"/>
        </w:rPr>
      </w:pPr>
      <w:r>
        <w:rPr>
          <w:sz w:val="28"/>
          <w:szCs w:val="28"/>
          <w:lang w:val="en-CA"/>
        </w:rPr>
        <w:t>True patriot-love in all thy sons command.</w:t>
      </w:r>
    </w:p>
    <w:p w:rsidR="002F5AC3" w:rsidRDefault="002F5AC3">
      <w:pPr>
        <w:spacing w:before="0" w:after="0"/>
        <w:ind w:left="2835"/>
        <w:rPr>
          <w:sz w:val="28"/>
          <w:szCs w:val="28"/>
          <w:lang w:val="en-CA"/>
        </w:rPr>
      </w:pPr>
      <w:r>
        <w:rPr>
          <w:sz w:val="28"/>
          <w:szCs w:val="28"/>
          <w:lang w:val="en-CA"/>
        </w:rPr>
        <w:t>With glowing hearts we see thee rise,</w:t>
      </w:r>
    </w:p>
    <w:p w:rsidR="002F5AC3" w:rsidRDefault="002F5AC3">
      <w:pPr>
        <w:spacing w:before="0" w:after="0"/>
        <w:ind w:left="2835"/>
        <w:rPr>
          <w:sz w:val="28"/>
          <w:szCs w:val="28"/>
          <w:lang w:val="en-CA"/>
        </w:rPr>
      </w:pPr>
      <w:r>
        <w:rPr>
          <w:sz w:val="28"/>
          <w:szCs w:val="28"/>
          <w:lang w:val="en-CA"/>
        </w:rPr>
        <w:t>The True North strong and free;</w:t>
      </w:r>
    </w:p>
    <w:p w:rsidR="002F5AC3" w:rsidRDefault="002F5AC3">
      <w:pPr>
        <w:spacing w:before="0" w:after="0"/>
        <w:ind w:left="2835"/>
        <w:rPr>
          <w:sz w:val="28"/>
          <w:szCs w:val="28"/>
          <w:lang w:val="en-CA"/>
        </w:rPr>
      </w:pPr>
      <w:r>
        <w:rPr>
          <w:sz w:val="28"/>
          <w:szCs w:val="28"/>
          <w:lang w:val="en-CA"/>
        </w:rPr>
        <w:t>And stand on guard, O Canada,</w:t>
      </w:r>
    </w:p>
    <w:p w:rsidR="002F5AC3" w:rsidRDefault="002F5AC3">
      <w:pPr>
        <w:spacing w:before="0" w:after="0"/>
        <w:ind w:left="2835"/>
        <w:rPr>
          <w:sz w:val="28"/>
          <w:szCs w:val="28"/>
          <w:lang w:val="en-CA"/>
        </w:rPr>
      </w:pPr>
      <w:r>
        <w:rPr>
          <w:sz w:val="28"/>
          <w:szCs w:val="28"/>
          <w:lang w:val="en-CA"/>
        </w:rPr>
        <w:t>We stand on guard for thee.</w:t>
      </w:r>
    </w:p>
    <w:p w:rsidR="002F5AC3" w:rsidRDefault="002F5AC3">
      <w:pPr>
        <w:spacing w:before="0" w:after="0"/>
        <w:ind w:left="2835"/>
        <w:rPr>
          <w:sz w:val="28"/>
          <w:szCs w:val="28"/>
          <w:lang w:val="en-CA"/>
        </w:rPr>
      </w:pPr>
      <w:r>
        <w:rPr>
          <w:sz w:val="28"/>
          <w:szCs w:val="28"/>
          <w:lang w:val="en-CA"/>
        </w:rPr>
        <w:t>O Canada! Glorious and free!</w:t>
      </w:r>
    </w:p>
    <w:p w:rsidR="002F5AC3" w:rsidRDefault="002F5AC3">
      <w:pPr>
        <w:spacing w:before="0" w:after="0"/>
        <w:ind w:left="2835"/>
        <w:rPr>
          <w:sz w:val="28"/>
          <w:szCs w:val="28"/>
          <w:lang w:val="en-CA"/>
        </w:rPr>
      </w:pPr>
      <w:r>
        <w:rPr>
          <w:sz w:val="28"/>
          <w:szCs w:val="28"/>
          <w:lang w:val="en-CA"/>
        </w:rPr>
        <w:t>We stand on guard, we stand on guard for thee,</w:t>
      </w:r>
    </w:p>
    <w:p w:rsidR="002F5AC3" w:rsidRDefault="002F5AC3">
      <w:pPr>
        <w:spacing w:before="0" w:after="0"/>
        <w:ind w:left="2835"/>
        <w:rPr>
          <w:sz w:val="28"/>
          <w:szCs w:val="28"/>
          <w:lang w:val="en-CA"/>
        </w:rPr>
      </w:pPr>
      <w:r>
        <w:rPr>
          <w:sz w:val="28"/>
          <w:szCs w:val="28"/>
          <w:lang w:val="en-CA"/>
        </w:rPr>
        <w:t>O Canada! We stand on guard for thee.</w:t>
      </w:r>
    </w:p>
    <w:p w:rsidR="002F5AC3" w:rsidRDefault="002F5AC3">
      <w:pPr>
        <w:spacing w:before="0" w:after="0"/>
        <w:ind w:left="2835"/>
        <w:rPr>
          <w:sz w:val="28"/>
          <w:szCs w:val="28"/>
          <w:lang w:val="en-CA"/>
        </w:rPr>
      </w:pPr>
      <w:r>
        <w:rPr>
          <w:sz w:val="28"/>
          <w:szCs w:val="28"/>
          <w:lang w:val="en-CA"/>
        </w:rPr>
        <w:t>O Canada! Where pines and maples grow,</w:t>
      </w:r>
    </w:p>
    <w:p w:rsidR="002F5AC3" w:rsidRDefault="002F5AC3">
      <w:pPr>
        <w:spacing w:before="0" w:after="0"/>
        <w:ind w:left="2835"/>
        <w:rPr>
          <w:sz w:val="28"/>
          <w:szCs w:val="28"/>
          <w:lang w:val="en-CA"/>
        </w:rPr>
      </w:pPr>
      <w:r>
        <w:rPr>
          <w:sz w:val="28"/>
          <w:szCs w:val="28"/>
          <w:lang w:val="en-CA"/>
        </w:rPr>
        <w:t>Great prairies spread and lordly rivers flow,</w:t>
      </w:r>
    </w:p>
    <w:p w:rsidR="002F5AC3" w:rsidRDefault="002F5AC3">
      <w:pPr>
        <w:spacing w:before="0" w:after="0"/>
        <w:ind w:left="2835"/>
        <w:rPr>
          <w:sz w:val="28"/>
          <w:szCs w:val="28"/>
          <w:lang w:val="en-CA"/>
        </w:rPr>
      </w:pPr>
      <w:r>
        <w:rPr>
          <w:sz w:val="28"/>
          <w:szCs w:val="28"/>
          <w:lang w:val="en-CA"/>
        </w:rPr>
        <w:t>How dear to us thy broad domain,</w:t>
      </w:r>
    </w:p>
    <w:p w:rsidR="002F5AC3" w:rsidRDefault="002F5AC3">
      <w:pPr>
        <w:spacing w:before="0" w:after="0"/>
        <w:ind w:left="2835"/>
        <w:rPr>
          <w:sz w:val="28"/>
          <w:szCs w:val="28"/>
          <w:lang w:val="en-CA"/>
        </w:rPr>
      </w:pPr>
      <w:r>
        <w:rPr>
          <w:sz w:val="28"/>
          <w:szCs w:val="28"/>
          <w:lang w:val="en-CA"/>
        </w:rPr>
        <w:t>From East to Western sea!</w:t>
      </w:r>
    </w:p>
    <w:p w:rsidR="002F5AC3" w:rsidRDefault="002F5AC3">
      <w:pPr>
        <w:spacing w:before="0" w:after="0"/>
        <w:ind w:left="2835"/>
        <w:rPr>
          <w:sz w:val="28"/>
          <w:szCs w:val="28"/>
          <w:lang w:val="en-CA"/>
        </w:rPr>
      </w:pPr>
      <w:r>
        <w:rPr>
          <w:sz w:val="28"/>
          <w:szCs w:val="28"/>
          <w:lang w:val="en-CA"/>
        </w:rPr>
        <w:t>Thou land of hope for all who toil!</w:t>
      </w:r>
    </w:p>
    <w:p w:rsidR="002F5AC3" w:rsidRDefault="002F5AC3">
      <w:pPr>
        <w:spacing w:before="0" w:after="0"/>
        <w:ind w:left="2835"/>
        <w:rPr>
          <w:sz w:val="28"/>
          <w:szCs w:val="28"/>
          <w:lang w:val="en-CA"/>
        </w:rPr>
      </w:pPr>
      <w:r>
        <w:rPr>
          <w:sz w:val="28"/>
          <w:szCs w:val="28"/>
          <w:lang w:val="en-CA"/>
        </w:rPr>
        <w:t>Thou True North strong and free!</w:t>
      </w:r>
    </w:p>
    <w:p w:rsidR="002F5AC3" w:rsidRDefault="002F5AC3">
      <w:pPr>
        <w:spacing w:before="0" w:after="0"/>
        <w:ind w:left="2835"/>
        <w:rPr>
          <w:sz w:val="28"/>
          <w:szCs w:val="28"/>
          <w:lang w:val="en-CA"/>
        </w:rPr>
      </w:pPr>
      <w:r>
        <w:rPr>
          <w:sz w:val="28"/>
          <w:szCs w:val="28"/>
          <w:lang w:val="en-CA"/>
        </w:rPr>
        <w:t>O Canada! Glorious and free!</w:t>
      </w:r>
    </w:p>
    <w:p w:rsidR="002F5AC3" w:rsidRDefault="002F5AC3">
      <w:pPr>
        <w:spacing w:before="0" w:after="0"/>
        <w:ind w:left="2835"/>
        <w:rPr>
          <w:sz w:val="28"/>
          <w:szCs w:val="28"/>
          <w:lang w:val="en-CA"/>
        </w:rPr>
      </w:pPr>
      <w:r>
        <w:rPr>
          <w:sz w:val="28"/>
          <w:szCs w:val="28"/>
          <w:lang w:val="en-CA"/>
        </w:rPr>
        <w:t>We stand on guard, we stand on guard for thee,</w:t>
      </w:r>
    </w:p>
    <w:p w:rsidR="002F5AC3" w:rsidRDefault="002F5AC3">
      <w:pPr>
        <w:spacing w:before="0" w:after="0"/>
        <w:ind w:left="2835"/>
        <w:rPr>
          <w:sz w:val="28"/>
          <w:szCs w:val="28"/>
          <w:lang w:val="en-CA"/>
        </w:rPr>
      </w:pPr>
      <w:r>
        <w:rPr>
          <w:sz w:val="28"/>
          <w:szCs w:val="28"/>
          <w:lang w:val="en-CA"/>
        </w:rPr>
        <w:t>O Canada! We stand on guard for thee.</w:t>
      </w:r>
    </w:p>
    <w:p w:rsidR="002F5AC3" w:rsidRDefault="002F5AC3">
      <w:pPr>
        <w:spacing w:before="0" w:after="0"/>
        <w:ind w:left="2835"/>
        <w:rPr>
          <w:sz w:val="28"/>
          <w:szCs w:val="28"/>
          <w:lang w:val="en-CA"/>
        </w:rPr>
      </w:pPr>
      <w:r>
        <w:rPr>
          <w:sz w:val="28"/>
          <w:szCs w:val="28"/>
          <w:lang w:val="en-CA"/>
        </w:rPr>
        <w:t>Beneath thy shining skies</w:t>
      </w:r>
    </w:p>
    <w:p w:rsidR="002F5AC3" w:rsidRDefault="002F5AC3">
      <w:pPr>
        <w:spacing w:before="0" w:after="0"/>
        <w:ind w:left="2835"/>
        <w:rPr>
          <w:sz w:val="28"/>
          <w:szCs w:val="28"/>
          <w:lang w:val="en-CA"/>
        </w:rPr>
      </w:pPr>
      <w:r>
        <w:rPr>
          <w:sz w:val="28"/>
          <w:szCs w:val="28"/>
          <w:lang w:val="en-CA"/>
        </w:rPr>
        <w:t>May stalwart sons and gentle maidens rise</w:t>
      </w:r>
    </w:p>
    <w:p w:rsidR="002F5AC3" w:rsidRDefault="002F5AC3">
      <w:pPr>
        <w:spacing w:before="0" w:after="0"/>
        <w:ind w:left="2835"/>
        <w:rPr>
          <w:sz w:val="28"/>
          <w:szCs w:val="28"/>
          <w:lang w:val="en-CA"/>
        </w:rPr>
      </w:pPr>
      <w:r>
        <w:rPr>
          <w:sz w:val="28"/>
          <w:szCs w:val="28"/>
          <w:lang w:val="en-CA"/>
        </w:rPr>
        <w:t>To keep thee steadfast thro' the years</w:t>
      </w:r>
    </w:p>
    <w:p w:rsidR="002F5AC3" w:rsidRDefault="002F5AC3">
      <w:pPr>
        <w:spacing w:before="0" w:after="0"/>
        <w:ind w:left="2835"/>
        <w:rPr>
          <w:sz w:val="28"/>
          <w:szCs w:val="28"/>
          <w:lang w:val="en-CA"/>
        </w:rPr>
      </w:pPr>
      <w:r>
        <w:rPr>
          <w:sz w:val="28"/>
          <w:szCs w:val="28"/>
          <w:lang w:val="en-CA"/>
        </w:rPr>
        <w:t>From East to Western sea,</w:t>
      </w:r>
    </w:p>
    <w:p w:rsidR="002F5AC3" w:rsidRDefault="002F5AC3">
      <w:pPr>
        <w:spacing w:before="0" w:after="0"/>
        <w:ind w:left="2835"/>
        <w:rPr>
          <w:sz w:val="28"/>
          <w:szCs w:val="28"/>
          <w:lang w:val="en-CA"/>
        </w:rPr>
      </w:pPr>
      <w:r>
        <w:rPr>
          <w:sz w:val="28"/>
          <w:szCs w:val="28"/>
          <w:lang w:val="en-CA"/>
        </w:rPr>
        <w:t>Our own beloved native land,</w:t>
      </w:r>
    </w:p>
    <w:p w:rsidR="002F5AC3" w:rsidRDefault="002F5AC3">
      <w:pPr>
        <w:spacing w:before="0" w:after="0"/>
        <w:ind w:left="2835"/>
        <w:rPr>
          <w:sz w:val="28"/>
          <w:szCs w:val="28"/>
          <w:lang w:val="en-CA"/>
        </w:rPr>
      </w:pPr>
      <w:r>
        <w:rPr>
          <w:sz w:val="28"/>
          <w:szCs w:val="28"/>
          <w:lang w:val="en-CA"/>
        </w:rPr>
        <w:t>Our True North strong and free!</w:t>
      </w:r>
    </w:p>
    <w:p w:rsidR="002F5AC3" w:rsidRDefault="002F5AC3">
      <w:pPr>
        <w:spacing w:before="0" w:after="0"/>
        <w:ind w:left="2835"/>
        <w:rPr>
          <w:sz w:val="28"/>
          <w:szCs w:val="28"/>
          <w:lang w:val="en-CA"/>
        </w:rPr>
      </w:pPr>
      <w:r>
        <w:rPr>
          <w:sz w:val="28"/>
          <w:szCs w:val="28"/>
          <w:lang w:val="en-CA"/>
        </w:rPr>
        <w:t>O Canada! Glorious and free!</w:t>
      </w:r>
    </w:p>
    <w:p w:rsidR="002F5AC3" w:rsidRDefault="002F5AC3">
      <w:pPr>
        <w:spacing w:before="0" w:after="0"/>
        <w:ind w:left="2835"/>
        <w:rPr>
          <w:sz w:val="28"/>
          <w:szCs w:val="28"/>
          <w:lang w:val="en-CA"/>
        </w:rPr>
      </w:pPr>
      <w:r>
        <w:rPr>
          <w:sz w:val="28"/>
          <w:szCs w:val="28"/>
          <w:lang w:val="en-CA"/>
        </w:rPr>
        <w:t>We stand on guard, we stand on guard for thee,</w:t>
      </w:r>
    </w:p>
    <w:p w:rsidR="002F5AC3" w:rsidRDefault="002F5AC3">
      <w:pPr>
        <w:spacing w:before="0" w:after="0"/>
        <w:ind w:left="2835"/>
        <w:rPr>
          <w:sz w:val="28"/>
          <w:szCs w:val="28"/>
          <w:lang w:val="en-CA"/>
        </w:rPr>
      </w:pPr>
      <w:r>
        <w:rPr>
          <w:sz w:val="28"/>
          <w:szCs w:val="28"/>
          <w:lang w:val="en-CA"/>
        </w:rPr>
        <w:t>O Canada! We stand on guard for thee.</w:t>
      </w:r>
    </w:p>
    <w:p w:rsidR="002F5AC3" w:rsidRDefault="002F5AC3">
      <w:pPr>
        <w:spacing w:before="0" w:after="0"/>
        <w:ind w:left="2835"/>
        <w:rPr>
          <w:sz w:val="28"/>
          <w:szCs w:val="28"/>
          <w:lang w:val="en-CA"/>
        </w:rPr>
      </w:pPr>
      <w:r>
        <w:rPr>
          <w:sz w:val="28"/>
          <w:szCs w:val="28"/>
          <w:lang w:val="en-CA"/>
        </w:rPr>
        <w:t>Ruler supreme, Who hears humble pray</w:t>
      </w:r>
      <w:r>
        <w:rPr>
          <w:sz w:val="28"/>
          <w:szCs w:val="28"/>
          <w:lang w:val="en-US"/>
        </w:rPr>
        <w:t>e</w:t>
      </w:r>
      <w:r>
        <w:rPr>
          <w:sz w:val="28"/>
          <w:szCs w:val="28"/>
          <w:lang w:val="en-CA"/>
        </w:rPr>
        <w:t>r,</w:t>
      </w:r>
    </w:p>
    <w:p w:rsidR="002F5AC3" w:rsidRDefault="002F5AC3">
      <w:pPr>
        <w:spacing w:before="0" w:after="0"/>
        <w:ind w:left="2835"/>
        <w:rPr>
          <w:sz w:val="28"/>
          <w:szCs w:val="28"/>
          <w:lang w:val="en-CA"/>
        </w:rPr>
      </w:pPr>
      <w:r>
        <w:rPr>
          <w:sz w:val="28"/>
          <w:szCs w:val="28"/>
          <w:lang w:val="en-CA"/>
        </w:rPr>
        <w:t>Hold our Dominion in</w:t>
      </w:r>
    </w:p>
    <w:p w:rsidR="002F5AC3" w:rsidRDefault="002F5AC3">
      <w:pPr>
        <w:spacing w:before="0" w:after="0"/>
        <w:ind w:left="2835"/>
        <w:rPr>
          <w:sz w:val="28"/>
          <w:szCs w:val="28"/>
          <w:lang w:val="en-CA"/>
        </w:rPr>
      </w:pPr>
      <w:r>
        <w:rPr>
          <w:sz w:val="28"/>
          <w:szCs w:val="28"/>
          <w:lang w:val="en-CA"/>
        </w:rPr>
        <w:t>Thy loving care.</w:t>
      </w:r>
    </w:p>
    <w:p w:rsidR="002F5AC3" w:rsidRDefault="002F5AC3">
      <w:pPr>
        <w:spacing w:before="0" w:after="0"/>
        <w:ind w:left="2835"/>
        <w:rPr>
          <w:sz w:val="28"/>
          <w:szCs w:val="28"/>
          <w:lang w:val="en-CA"/>
        </w:rPr>
      </w:pPr>
      <w:r>
        <w:rPr>
          <w:sz w:val="28"/>
          <w:szCs w:val="28"/>
          <w:lang w:val="en-CA"/>
        </w:rPr>
        <w:t>Help us to find, O God, in Thee</w:t>
      </w:r>
    </w:p>
    <w:p w:rsidR="002F5AC3" w:rsidRDefault="002F5AC3">
      <w:pPr>
        <w:spacing w:before="0" w:after="0"/>
        <w:ind w:left="2835"/>
        <w:rPr>
          <w:sz w:val="28"/>
          <w:szCs w:val="28"/>
          <w:lang w:val="en-CA"/>
        </w:rPr>
      </w:pPr>
      <w:r>
        <w:rPr>
          <w:sz w:val="28"/>
          <w:szCs w:val="28"/>
          <w:lang w:val="en-CA"/>
        </w:rPr>
        <w:t>A lasting rich reward,</w:t>
      </w:r>
    </w:p>
    <w:p w:rsidR="002F5AC3" w:rsidRDefault="002F5AC3">
      <w:pPr>
        <w:spacing w:before="0" w:after="0"/>
        <w:ind w:left="2835"/>
        <w:rPr>
          <w:sz w:val="28"/>
          <w:szCs w:val="28"/>
          <w:lang w:val="en-CA"/>
        </w:rPr>
      </w:pPr>
      <w:r>
        <w:rPr>
          <w:sz w:val="28"/>
          <w:szCs w:val="28"/>
          <w:lang w:val="en-CA"/>
        </w:rPr>
        <w:t>As waiting for the better day,</w:t>
      </w:r>
    </w:p>
    <w:p w:rsidR="002F5AC3" w:rsidRDefault="002F5AC3">
      <w:pPr>
        <w:spacing w:before="0" w:after="0"/>
        <w:ind w:left="2835"/>
        <w:rPr>
          <w:sz w:val="28"/>
          <w:szCs w:val="28"/>
          <w:lang w:val="en-CA"/>
        </w:rPr>
      </w:pPr>
      <w:r>
        <w:rPr>
          <w:sz w:val="28"/>
          <w:szCs w:val="28"/>
          <w:lang w:val="en-CA"/>
        </w:rPr>
        <w:t>We ever stand on guard.</w:t>
      </w:r>
    </w:p>
    <w:p w:rsidR="002F5AC3" w:rsidRDefault="002F5AC3">
      <w:pPr>
        <w:spacing w:before="0" w:after="0"/>
        <w:ind w:left="2835"/>
        <w:rPr>
          <w:sz w:val="28"/>
          <w:szCs w:val="28"/>
          <w:lang w:val="en-CA"/>
        </w:rPr>
      </w:pPr>
      <w:r>
        <w:rPr>
          <w:sz w:val="28"/>
          <w:szCs w:val="28"/>
          <w:lang w:val="en-CA"/>
        </w:rPr>
        <w:t>O Canada! Glorious and free!</w:t>
      </w:r>
    </w:p>
    <w:p w:rsidR="002F5AC3" w:rsidRDefault="002F5AC3">
      <w:pPr>
        <w:spacing w:before="0" w:after="0"/>
        <w:ind w:left="2835"/>
        <w:rPr>
          <w:sz w:val="28"/>
          <w:szCs w:val="28"/>
          <w:lang w:val="en-CA"/>
        </w:rPr>
      </w:pPr>
      <w:r>
        <w:rPr>
          <w:sz w:val="28"/>
          <w:szCs w:val="28"/>
          <w:lang w:val="en-CA"/>
        </w:rPr>
        <w:t>We stand on guard, we stand on guard for thee,</w:t>
      </w:r>
    </w:p>
    <w:p w:rsidR="002F5AC3" w:rsidRDefault="002F5AC3">
      <w:pPr>
        <w:spacing w:before="0" w:after="0"/>
        <w:ind w:left="2835"/>
        <w:rPr>
          <w:sz w:val="28"/>
          <w:szCs w:val="28"/>
          <w:lang w:val="en-CA"/>
        </w:rPr>
      </w:pPr>
      <w:r>
        <w:rPr>
          <w:sz w:val="28"/>
          <w:szCs w:val="28"/>
          <w:lang w:val="en-CA"/>
        </w:rPr>
        <w:t>O Canada! We stand on guard for thee.</w:t>
      </w:r>
    </w:p>
    <w:p w:rsidR="002F5AC3" w:rsidRDefault="002F5AC3">
      <w:pPr>
        <w:spacing w:before="0" w:after="0"/>
        <w:rPr>
          <w:sz w:val="28"/>
          <w:szCs w:val="28"/>
          <w:lang w:val="en-CA"/>
        </w:rPr>
      </w:pPr>
    </w:p>
    <w:p w:rsidR="002F5AC3" w:rsidRDefault="002F5AC3">
      <w:pPr>
        <w:spacing w:before="0" w:after="0"/>
        <w:jc w:val="center"/>
        <w:rPr>
          <w:b/>
          <w:bCs/>
          <w:sz w:val="28"/>
          <w:szCs w:val="28"/>
          <w:lang w:val="en-US"/>
        </w:rPr>
      </w:pPr>
      <w:r>
        <w:rPr>
          <w:b/>
          <w:bCs/>
          <w:sz w:val="28"/>
          <w:szCs w:val="28"/>
        </w:rPr>
        <w:t>Французский</w:t>
      </w:r>
      <w:r>
        <w:rPr>
          <w:b/>
          <w:bCs/>
          <w:sz w:val="28"/>
          <w:szCs w:val="28"/>
          <w:lang w:val="en-US"/>
        </w:rPr>
        <w:t xml:space="preserve"> </w:t>
      </w:r>
      <w:r>
        <w:rPr>
          <w:b/>
          <w:bCs/>
          <w:sz w:val="28"/>
          <w:szCs w:val="28"/>
        </w:rPr>
        <w:t>вариант</w:t>
      </w:r>
      <w:r>
        <w:rPr>
          <w:b/>
          <w:bCs/>
          <w:sz w:val="28"/>
          <w:szCs w:val="28"/>
          <w:lang w:val="en-US"/>
        </w:rPr>
        <w:t>.</w:t>
      </w:r>
    </w:p>
    <w:p w:rsidR="002F5AC3" w:rsidRDefault="002F5AC3">
      <w:pPr>
        <w:spacing w:before="0" w:after="0"/>
        <w:ind w:left="2835"/>
        <w:rPr>
          <w:sz w:val="28"/>
          <w:szCs w:val="28"/>
          <w:lang w:val="fr-CA"/>
        </w:rPr>
      </w:pPr>
      <w:r>
        <w:rPr>
          <w:sz w:val="28"/>
          <w:szCs w:val="28"/>
          <w:lang w:val="fr-CA"/>
        </w:rPr>
        <w:t>O Canada! Terre de nos aieux,</w:t>
      </w:r>
    </w:p>
    <w:p w:rsidR="002F5AC3" w:rsidRDefault="002F5AC3">
      <w:pPr>
        <w:spacing w:before="0" w:after="0"/>
        <w:ind w:left="2835"/>
        <w:rPr>
          <w:sz w:val="28"/>
          <w:szCs w:val="28"/>
          <w:lang w:val="fr-CA"/>
        </w:rPr>
      </w:pPr>
      <w:r>
        <w:rPr>
          <w:sz w:val="28"/>
          <w:szCs w:val="28"/>
          <w:lang w:val="fr-CA"/>
        </w:rPr>
        <w:t>Ton front est ceint de fleurons glorieux!</w:t>
      </w:r>
    </w:p>
    <w:p w:rsidR="002F5AC3" w:rsidRDefault="002F5AC3">
      <w:pPr>
        <w:spacing w:before="0" w:after="0"/>
        <w:ind w:left="2835"/>
        <w:rPr>
          <w:sz w:val="28"/>
          <w:szCs w:val="28"/>
          <w:lang w:val="fr-CA"/>
        </w:rPr>
      </w:pPr>
      <w:r>
        <w:rPr>
          <w:sz w:val="28"/>
          <w:szCs w:val="28"/>
          <w:lang w:val="fr-CA"/>
        </w:rPr>
        <w:t>Car ton bras sait porter l'epee,Il sait porter la croix!</w:t>
      </w:r>
    </w:p>
    <w:p w:rsidR="002F5AC3" w:rsidRDefault="002F5AC3">
      <w:pPr>
        <w:spacing w:before="0" w:after="0"/>
        <w:ind w:left="2835"/>
        <w:rPr>
          <w:sz w:val="28"/>
          <w:szCs w:val="28"/>
          <w:lang w:val="fr-CA"/>
        </w:rPr>
      </w:pPr>
      <w:r>
        <w:rPr>
          <w:sz w:val="28"/>
          <w:szCs w:val="28"/>
          <w:lang w:val="fr-CA"/>
        </w:rPr>
        <w:t>Ton histoire est une epopee</w:t>
      </w:r>
    </w:p>
    <w:p w:rsidR="002F5AC3" w:rsidRDefault="002F5AC3">
      <w:pPr>
        <w:spacing w:before="0" w:after="0"/>
        <w:ind w:left="2835"/>
        <w:rPr>
          <w:sz w:val="28"/>
          <w:szCs w:val="28"/>
          <w:lang w:val="fr-CA"/>
        </w:rPr>
      </w:pPr>
      <w:r>
        <w:rPr>
          <w:sz w:val="28"/>
          <w:szCs w:val="28"/>
          <w:lang w:val="fr-CA"/>
        </w:rPr>
        <w:t>Des plus brillants exploits.</w:t>
      </w:r>
    </w:p>
    <w:p w:rsidR="002F5AC3" w:rsidRDefault="002F5AC3">
      <w:pPr>
        <w:spacing w:before="0" w:after="0"/>
        <w:ind w:left="2835"/>
        <w:rPr>
          <w:sz w:val="28"/>
          <w:szCs w:val="28"/>
          <w:lang w:val="fr-CA"/>
        </w:rPr>
      </w:pPr>
      <w:r>
        <w:rPr>
          <w:sz w:val="28"/>
          <w:szCs w:val="28"/>
          <w:lang w:val="fr-CA"/>
        </w:rPr>
        <w:t>Et ta valeur, de foi trempee,</w:t>
      </w:r>
    </w:p>
    <w:p w:rsidR="002F5AC3" w:rsidRDefault="002F5AC3">
      <w:pPr>
        <w:spacing w:before="0" w:after="0"/>
        <w:ind w:left="2835"/>
        <w:rPr>
          <w:sz w:val="28"/>
          <w:szCs w:val="28"/>
          <w:lang w:val="fr-CA"/>
        </w:rPr>
      </w:pPr>
      <w:r>
        <w:rPr>
          <w:sz w:val="28"/>
          <w:szCs w:val="28"/>
          <w:lang w:val="fr-CA"/>
        </w:rPr>
        <w:t>Protegera nos foyers et nos droits,</w:t>
      </w:r>
    </w:p>
    <w:p w:rsidR="002F5AC3" w:rsidRDefault="002F5AC3">
      <w:pPr>
        <w:spacing w:before="0" w:after="0"/>
        <w:ind w:left="2835"/>
        <w:rPr>
          <w:sz w:val="28"/>
          <w:szCs w:val="28"/>
          <w:lang w:val="fr-CA"/>
        </w:rPr>
      </w:pPr>
      <w:r>
        <w:rPr>
          <w:sz w:val="28"/>
          <w:szCs w:val="28"/>
          <w:lang w:val="fr-CA"/>
        </w:rPr>
        <w:t>Protegera nos foyers et nos droits.</w:t>
      </w:r>
    </w:p>
    <w:p w:rsidR="002F5AC3" w:rsidRDefault="002F5AC3">
      <w:pPr>
        <w:spacing w:before="0" w:after="0"/>
        <w:ind w:left="2835"/>
        <w:rPr>
          <w:sz w:val="28"/>
          <w:szCs w:val="28"/>
          <w:lang w:val="fr-CA"/>
        </w:rPr>
      </w:pPr>
      <w:r>
        <w:rPr>
          <w:sz w:val="28"/>
          <w:szCs w:val="28"/>
          <w:lang w:val="fr-CA"/>
        </w:rPr>
        <w:t>Sous l'oeil de Dieu, pres du fleuve geant,</w:t>
      </w:r>
    </w:p>
    <w:p w:rsidR="002F5AC3" w:rsidRDefault="002F5AC3">
      <w:pPr>
        <w:spacing w:before="0" w:after="0"/>
        <w:ind w:left="2835"/>
        <w:rPr>
          <w:sz w:val="28"/>
          <w:szCs w:val="28"/>
          <w:lang w:val="fr-CA"/>
        </w:rPr>
      </w:pPr>
      <w:r>
        <w:rPr>
          <w:sz w:val="28"/>
          <w:szCs w:val="28"/>
          <w:lang w:val="fr-CA"/>
        </w:rPr>
        <w:t>Le Canadien grandit en esperant.</w:t>
      </w:r>
    </w:p>
    <w:p w:rsidR="002F5AC3" w:rsidRDefault="002F5AC3">
      <w:pPr>
        <w:spacing w:before="0" w:after="0"/>
        <w:ind w:left="2835"/>
        <w:rPr>
          <w:sz w:val="28"/>
          <w:szCs w:val="28"/>
          <w:lang w:val="fr-CA"/>
        </w:rPr>
      </w:pPr>
      <w:r>
        <w:rPr>
          <w:sz w:val="28"/>
          <w:szCs w:val="28"/>
          <w:lang w:val="fr-CA"/>
        </w:rPr>
        <w:t>Il est ne d'une race fiere,</w:t>
      </w:r>
    </w:p>
    <w:p w:rsidR="002F5AC3" w:rsidRDefault="002F5AC3">
      <w:pPr>
        <w:spacing w:before="0" w:after="0"/>
        <w:ind w:left="2835"/>
        <w:rPr>
          <w:sz w:val="28"/>
          <w:szCs w:val="28"/>
          <w:lang w:val="fr-CA"/>
        </w:rPr>
      </w:pPr>
      <w:r>
        <w:rPr>
          <w:sz w:val="28"/>
          <w:szCs w:val="28"/>
          <w:lang w:val="fr-CA"/>
        </w:rPr>
        <w:t>Beni fut son berceau.</w:t>
      </w:r>
    </w:p>
    <w:p w:rsidR="002F5AC3" w:rsidRDefault="002F5AC3">
      <w:pPr>
        <w:spacing w:before="0" w:after="0"/>
        <w:ind w:left="2835"/>
        <w:rPr>
          <w:sz w:val="28"/>
          <w:szCs w:val="28"/>
          <w:lang w:val="fr-CA"/>
        </w:rPr>
      </w:pPr>
      <w:r>
        <w:rPr>
          <w:sz w:val="28"/>
          <w:szCs w:val="28"/>
          <w:lang w:val="fr-CA"/>
        </w:rPr>
        <w:t>Le ciel a marque sa carriere</w:t>
      </w:r>
    </w:p>
    <w:p w:rsidR="002F5AC3" w:rsidRDefault="002F5AC3">
      <w:pPr>
        <w:spacing w:before="0" w:after="0"/>
        <w:ind w:left="2835"/>
        <w:rPr>
          <w:sz w:val="28"/>
          <w:szCs w:val="28"/>
          <w:lang w:val="fr-CA"/>
        </w:rPr>
      </w:pPr>
      <w:r>
        <w:rPr>
          <w:sz w:val="28"/>
          <w:szCs w:val="28"/>
          <w:lang w:val="fr-CA"/>
        </w:rPr>
        <w:t>Dans ce monde nouveau.</w:t>
      </w:r>
    </w:p>
    <w:p w:rsidR="002F5AC3" w:rsidRDefault="002F5AC3">
      <w:pPr>
        <w:spacing w:before="0" w:after="0"/>
        <w:ind w:left="2835"/>
        <w:rPr>
          <w:sz w:val="28"/>
          <w:szCs w:val="28"/>
          <w:lang w:val="fr-CA"/>
        </w:rPr>
      </w:pPr>
      <w:r>
        <w:rPr>
          <w:sz w:val="28"/>
          <w:szCs w:val="28"/>
          <w:lang w:val="fr-CA"/>
        </w:rPr>
        <w:t>Toujours guide par sa lumiere,</w:t>
      </w:r>
    </w:p>
    <w:p w:rsidR="002F5AC3" w:rsidRDefault="002F5AC3">
      <w:pPr>
        <w:spacing w:before="0" w:after="0"/>
        <w:ind w:left="2835"/>
        <w:rPr>
          <w:sz w:val="28"/>
          <w:szCs w:val="28"/>
          <w:lang w:val="fr-CA"/>
        </w:rPr>
      </w:pPr>
      <w:r>
        <w:rPr>
          <w:sz w:val="28"/>
          <w:szCs w:val="28"/>
          <w:lang w:val="fr-CA"/>
        </w:rPr>
        <w:t>Il gardera l'honneur de son drapeau,</w:t>
      </w:r>
    </w:p>
    <w:p w:rsidR="002F5AC3" w:rsidRDefault="002F5AC3">
      <w:pPr>
        <w:spacing w:before="0" w:after="0"/>
        <w:ind w:left="2835"/>
        <w:rPr>
          <w:sz w:val="28"/>
          <w:szCs w:val="28"/>
          <w:lang w:val="fr-CA"/>
        </w:rPr>
      </w:pPr>
      <w:r>
        <w:rPr>
          <w:sz w:val="28"/>
          <w:szCs w:val="28"/>
          <w:lang w:val="fr-CA"/>
        </w:rPr>
        <w:t>Il gardera l'honneur de son drapeau.</w:t>
      </w:r>
    </w:p>
    <w:p w:rsidR="002F5AC3" w:rsidRDefault="002F5AC3">
      <w:pPr>
        <w:spacing w:before="0" w:after="0"/>
        <w:ind w:left="2835"/>
        <w:rPr>
          <w:sz w:val="28"/>
          <w:szCs w:val="28"/>
          <w:lang w:val="fr-CA"/>
        </w:rPr>
      </w:pPr>
      <w:r>
        <w:rPr>
          <w:sz w:val="28"/>
          <w:szCs w:val="28"/>
          <w:lang w:val="fr-CA"/>
        </w:rPr>
        <w:t>De son patron, precurseur du vrai Dieu,</w:t>
      </w:r>
    </w:p>
    <w:p w:rsidR="002F5AC3" w:rsidRDefault="002F5AC3">
      <w:pPr>
        <w:spacing w:before="0" w:after="0"/>
        <w:ind w:left="2835"/>
        <w:rPr>
          <w:sz w:val="28"/>
          <w:szCs w:val="28"/>
          <w:lang w:val="fr-CA"/>
        </w:rPr>
      </w:pPr>
      <w:r>
        <w:rPr>
          <w:sz w:val="28"/>
          <w:szCs w:val="28"/>
          <w:lang w:val="fr-CA"/>
        </w:rPr>
        <w:t>Il porte au front l'aureole de feu.</w:t>
      </w:r>
    </w:p>
    <w:p w:rsidR="002F5AC3" w:rsidRDefault="002F5AC3">
      <w:pPr>
        <w:spacing w:before="0" w:after="0"/>
        <w:ind w:left="2835"/>
        <w:rPr>
          <w:sz w:val="28"/>
          <w:szCs w:val="28"/>
          <w:lang w:val="fr-CA"/>
        </w:rPr>
      </w:pPr>
      <w:r>
        <w:rPr>
          <w:sz w:val="28"/>
          <w:szCs w:val="28"/>
          <w:lang w:val="fr-CA"/>
        </w:rPr>
        <w:t>Ennemi de la tyrannie</w:t>
      </w:r>
    </w:p>
    <w:p w:rsidR="002F5AC3" w:rsidRDefault="002F5AC3">
      <w:pPr>
        <w:spacing w:before="0" w:after="0"/>
        <w:ind w:left="2835"/>
        <w:rPr>
          <w:sz w:val="28"/>
          <w:szCs w:val="28"/>
          <w:lang w:val="fr-CA"/>
        </w:rPr>
      </w:pPr>
      <w:r>
        <w:rPr>
          <w:sz w:val="28"/>
          <w:szCs w:val="28"/>
          <w:lang w:val="fr-CA"/>
        </w:rPr>
        <w:t>Mais plein de loyaute,</w:t>
      </w:r>
    </w:p>
    <w:p w:rsidR="002F5AC3" w:rsidRDefault="002F5AC3">
      <w:pPr>
        <w:spacing w:before="0" w:after="0"/>
        <w:ind w:left="2835"/>
        <w:rPr>
          <w:sz w:val="28"/>
          <w:szCs w:val="28"/>
          <w:lang w:val="fr-CA"/>
        </w:rPr>
      </w:pPr>
      <w:r>
        <w:rPr>
          <w:sz w:val="28"/>
          <w:szCs w:val="28"/>
          <w:lang w:val="fr-CA"/>
        </w:rPr>
        <w:t>l veut garder dans l'harmonie,</w:t>
      </w:r>
    </w:p>
    <w:p w:rsidR="002F5AC3" w:rsidRDefault="002F5AC3">
      <w:pPr>
        <w:spacing w:before="0" w:after="0"/>
        <w:ind w:left="2835"/>
        <w:rPr>
          <w:sz w:val="28"/>
          <w:szCs w:val="28"/>
          <w:lang w:val="fr-CA"/>
        </w:rPr>
      </w:pPr>
      <w:r>
        <w:rPr>
          <w:sz w:val="28"/>
          <w:szCs w:val="28"/>
          <w:lang w:val="fr-CA"/>
        </w:rPr>
        <w:t>Sa fiere liberte;Et par l'effort de son genie,</w:t>
      </w:r>
    </w:p>
    <w:p w:rsidR="002F5AC3" w:rsidRDefault="002F5AC3">
      <w:pPr>
        <w:spacing w:before="0" w:after="0"/>
        <w:ind w:left="2835"/>
        <w:rPr>
          <w:sz w:val="28"/>
          <w:szCs w:val="28"/>
          <w:lang w:val="fr-CA"/>
        </w:rPr>
      </w:pPr>
      <w:r>
        <w:rPr>
          <w:sz w:val="28"/>
          <w:szCs w:val="28"/>
          <w:lang w:val="fr-CA"/>
        </w:rPr>
        <w:t>Sur notre sol asseoir la verite,</w:t>
      </w:r>
    </w:p>
    <w:p w:rsidR="002F5AC3" w:rsidRDefault="002F5AC3">
      <w:pPr>
        <w:spacing w:before="0" w:after="0"/>
        <w:ind w:left="2835"/>
        <w:rPr>
          <w:sz w:val="28"/>
          <w:szCs w:val="28"/>
          <w:lang w:val="fr-CA"/>
        </w:rPr>
      </w:pPr>
      <w:r>
        <w:rPr>
          <w:sz w:val="28"/>
          <w:szCs w:val="28"/>
          <w:lang w:val="fr-CA"/>
        </w:rPr>
        <w:t>Sur notre sol asseoir la verite.</w:t>
      </w:r>
    </w:p>
    <w:p w:rsidR="002F5AC3" w:rsidRDefault="002F5AC3">
      <w:pPr>
        <w:spacing w:before="0" w:after="0"/>
        <w:ind w:left="2835"/>
        <w:rPr>
          <w:sz w:val="28"/>
          <w:szCs w:val="28"/>
          <w:lang w:val="fr-CA"/>
        </w:rPr>
      </w:pPr>
      <w:r>
        <w:rPr>
          <w:sz w:val="28"/>
          <w:szCs w:val="28"/>
          <w:lang w:val="fr-CA"/>
        </w:rPr>
        <w:t>Amour sacre du trone et de l'autel,</w:t>
      </w:r>
    </w:p>
    <w:p w:rsidR="002F5AC3" w:rsidRDefault="002F5AC3">
      <w:pPr>
        <w:spacing w:before="0" w:after="0"/>
        <w:ind w:left="2835"/>
        <w:rPr>
          <w:sz w:val="28"/>
          <w:szCs w:val="28"/>
          <w:lang w:val="fr-CA"/>
        </w:rPr>
      </w:pPr>
      <w:r>
        <w:rPr>
          <w:sz w:val="28"/>
          <w:szCs w:val="28"/>
          <w:lang w:val="fr-CA"/>
        </w:rPr>
        <w:t>Remplis nos coeurs de ton souffle immortel!</w:t>
      </w:r>
    </w:p>
    <w:p w:rsidR="002F5AC3" w:rsidRDefault="002F5AC3">
      <w:pPr>
        <w:spacing w:before="0" w:after="0"/>
        <w:ind w:left="2835"/>
        <w:rPr>
          <w:sz w:val="28"/>
          <w:szCs w:val="28"/>
          <w:lang w:val="fr-CA"/>
        </w:rPr>
      </w:pPr>
      <w:r>
        <w:rPr>
          <w:sz w:val="28"/>
          <w:szCs w:val="28"/>
          <w:lang w:val="fr-CA"/>
        </w:rPr>
        <w:t>Parmi les races etrangeres,</w:t>
      </w:r>
    </w:p>
    <w:p w:rsidR="002F5AC3" w:rsidRDefault="002F5AC3">
      <w:pPr>
        <w:spacing w:before="0" w:after="0"/>
        <w:ind w:left="2835"/>
        <w:rPr>
          <w:sz w:val="28"/>
          <w:szCs w:val="28"/>
          <w:lang w:val="fr-CA"/>
        </w:rPr>
      </w:pPr>
      <w:r>
        <w:rPr>
          <w:sz w:val="28"/>
          <w:szCs w:val="28"/>
          <w:lang w:val="fr-CA"/>
        </w:rPr>
        <w:t>Notre guide est la loi:Sachons etre un peuple de freres,</w:t>
      </w:r>
    </w:p>
    <w:p w:rsidR="002F5AC3" w:rsidRDefault="002F5AC3">
      <w:pPr>
        <w:spacing w:before="0" w:after="0"/>
        <w:ind w:left="2835"/>
        <w:rPr>
          <w:sz w:val="28"/>
          <w:szCs w:val="28"/>
          <w:lang w:val="fr-CA"/>
        </w:rPr>
      </w:pPr>
      <w:r>
        <w:rPr>
          <w:sz w:val="28"/>
          <w:szCs w:val="28"/>
          <w:lang w:val="fr-CA"/>
        </w:rPr>
        <w:t>Sous le joug de la foi.</w:t>
      </w:r>
    </w:p>
    <w:p w:rsidR="002F5AC3" w:rsidRDefault="002F5AC3">
      <w:pPr>
        <w:spacing w:before="0" w:after="0"/>
        <w:ind w:left="2835"/>
        <w:rPr>
          <w:sz w:val="28"/>
          <w:szCs w:val="28"/>
          <w:lang w:val="fr-CA"/>
        </w:rPr>
      </w:pPr>
      <w:r>
        <w:rPr>
          <w:sz w:val="28"/>
          <w:szCs w:val="28"/>
          <w:lang w:val="fr-CA"/>
        </w:rPr>
        <w:t>Et repetons, comme nos peres,Le cri vainqueur:</w:t>
      </w:r>
    </w:p>
    <w:p w:rsidR="002F5AC3" w:rsidRDefault="002F5AC3">
      <w:pPr>
        <w:spacing w:before="0" w:after="0"/>
        <w:ind w:left="2835"/>
        <w:rPr>
          <w:sz w:val="28"/>
          <w:szCs w:val="28"/>
          <w:lang w:val="fr-CA"/>
        </w:rPr>
      </w:pPr>
      <w:r>
        <w:rPr>
          <w:sz w:val="28"/>
          <w:szCs w:val="28"/>
          <w:lang w:val="fr-CA"/>
        </w:rPr>
        <w:t>"Pour le Christ et le roi,</w:t>
      </w:r>
    </w:p>
    <w:p w:rsidR="002F5AC3" w:rsidRDefault="002F5AC3">
      <w:pPr>
        <w:spacing w:before="0" w:after="0"/>
        <w:ind w:left="2835"/>
        <w:rPr>
          <w:sz w:val="28"/>
          <w:szCs w:val="28"/>
          <w:lang w:val="en-US"/>
        </w:rPr>
      </w:pPr>
      <w:r>
        <w:rPr>
          <w:sz w:val="28"/>
          <w:szCs w:val="28"/>
          <w:lang w:val="fr-CA"/>
        </w:rPr>
        <w:t>"Le cri vainqueur: "Pour le Christ et le roi."</w:t>
      </w:r>
    </w:p>
    <w:p w:rsidR="002F5AC3" w:rsidRDefault="002F5AC3">
      <w:pPr>
        <w:spacing w:before="0" w:after="0"/>
        <w:rPr>
          <w:sz w:val="28"/>
          <w:szCs w:val="28"/>
          <w:lang w:val="en-US"/>
        </w:rPr>
      </w:pPr>
    </w:p>
    <w:p w:rsidR="002F5AC3" w:rsidRDefault="002F5AC3">
      <w:pPr>
        <w:spacing w:before="0" w:after="0"/>
        <w:jc w:val="center"/>
        <w:rPr>
          <w:b/>
          <w:bCs/>
          <w:sz w:val="28"/>
          <w:szCs w:val="28"/>
        </w:rPr>
      </w:pPr>
      <w:r>
        <w:rPr>
          <w:b/>
          <w:bCs/>
          <w:sz w:val="28"/>
          <w:szCs w:val="28"/>
        </w:rPr>
        <w:t>Пресса.</w:t>
      </w:r>
    </w:p>
    <w:p w:rsidR="002F5AC3" w:rsidRDefault="002F5AC3">
      <w:pPr>
        <w:spacing w:before="0" w:after="0"/>
        <w:jc w:val="center"/>
        <w:rPr>
          <w:b/>
          <w:bCs/>
          <w:sz w:val="28"/>
          <w:szCs w:val="28"/>
        </w:rPr>
      </w:pPr>
    </w:p>
    <w:p w:rsidR="002F5AC3" w:rsidRDefault="002F5AC3">
      <w:pPr>
        <w:spacing w:before="0" w:after="0"/>
        <w:ind w:firstLine="567"/>
        <w:jc w:val="both"/>
        <w:rPr>
          <w:b/>
          <w:bCs/>
          <w:sz w:val="28"/>
          <w:szCs w:val="28"/>
        </w:rPr>
      </w:pPr>
      <w:r>
        <w:rPr>
          <w:sz w:val="28"/>
          <w:szCs w:val="28"/>
        </w:rPr>
        <w:t>В каждом канадском городе есть ежедневная газета, а в крупнейших городах и не одна. Жители мелких городов оповещаются еженедельными газетами. Различные направления ежедневных газет строго контролируются их владельцами. Газета «The Toronto Globe and Mail», которая называет себя национальной газетой Канады, выходит 6 дней в неделю по всей стране. К числу газет, выпускаемых на английском языке, относятся “Торонто Дейли Стар”(“</w:t>
      </w:r>
      <w:r>
        <w:rPr>
          <w:sz w:val="28"/>
          <w:szCs w:val="28"/>
          <w:lang w:val="en-US"/>
        </w:rPr>
        <w:t>Toronto</w:t>
      </w:r>
      <w:r>
        <w:rPr>
          <w:sz w:val="28"/>
          <w:szCs w:val="28"/>
        </w:rPr>
        <w:t xml:space="preserve"> </w:t>
      </w:r>
      <w:r>
        <w:rPr>
          <w:sz w:val="28"/>
          <w:szCs w:val="28"/>
          <w:lang w:val="en-US"/>
        </w:rPr>
        <w:t>Daily</w:t>
      </w:r>
      <w:r>
        <w:rPr>
          <w:sz w:val="28"/>
          <w:szCs w:val="28"/>
        </w:rPr>
        <w:t xml:space="preserve"> </w:t>
      </w:r>
      <w:r>
        <w:rPr>
          <w:sz w:val="28"/>
          <w:szCs w:val="28"/>
          <w:lang w:val="en-US"/>
        </w:rPr>
        <w:t>Star</w:t>
      </w:r>
      <w:r>
        <w:rPr>
          <w:sz w:val="28"/>
          <w:szCs w:val="28"/>
        </w:rPr>
        <w:t xml:space="preserve">”)Финансовой поддержкой газет занимаются два специальных  информационных агентства Канейдиан Пресс (the Canadian Press) и </w:t>
      </w:r>
      <w:r>
        <w:rPr>
          <w:sz w:val="28"/>
          <w:szCs w:val="28"/>
          <w:lang w:val="en-US"/>
        </w:rPr>
        <w:t>the</w:t>
      </w:r>
      <w:r>
        <w:rPr>
          <w:sz w:val="28"/>
          <w:szCs w:val="28"/>
        </w:rPr>
        <w:t xml:space="preserve"> </w:t>
      </w:r>
      <w:r>
        <w:rPr>
          <w:sz w:val="28"/>
          <w:szCs w:val="28"/>
          <w:lang w:val="en-US"/>
        </w:rPr>
        <w:t>United</w:t>
      </w:r>
      <w:r>
        <w:rPr>
          <w:sz w:val="28"/>
          <w:szCs w:val="28"/>
        </w:rPr>
        <w:t xml:space="preserve"> Press International of Canada. В Канаде выпускается несколько сотен журналов, но всеобщей любовью пользуются журналы из США. Журнал «Maclean's» - еженедельный канадский журнал. Книжный рынок – маленький по международным стандартам. Канадские издатели испытывают большие трудности из-за серьезной иностранной конкуренции.</w:t>
      </w:r>
    </w:p>
    <w:p w:rsidR="002F5AC3" w:rsidRDefault="002F5AC3">
      <w:pPr>
        <w:spacing w:before="0" w:after="0"/>
        <w:rPr>
          <w:sz w:val="28"/>
          <w:szCs w:val="28"/>
        </w:rPr>
      </w:pPr>
    </w:p>
    <w:p w:rsidR="002F5AC3" w:rsidRDefault="002F5AC3">
      <w:pPr>
        <w:spacing w:before="0" w:after="0"/>
        <w:jc w:val="center"/>
        <w:rPr>
          <w:b/>
          <w:bCs/>
          <w:sz w:val="28"/>
          <w:szCs w:val="28"/>
        </w:rPr>
      </w:pPr>
      <w:r>
        <w:rPr>
          <w:b/>
          <w:bCs/>
          <w:sz w:val="28"/>
          <w:szCs w:val="28"/>
        </w:rPr>
        <w:t>Спорт.</w:t>
      </w:r>
    </w:p>
    <w:p w:rsidR="002F5AC3" w:rsidRDefault="002F5AC3">
      <w:pPr>
        <w:spacing w:before="0" w:after="0"/>
        <w:jc w:val="center"/>
        <w:rPr>
          <w:b/>
          <w:bCs/>
          <w:sz w:val="28"/>
          <w:szCs w:val="28"/>
        </w:rPr>
      </w:pPr>
    </w:p>
    <w:p w:rsidR="002F5AC3" w:rsidRDefault="002F5AC3">
      <w:pPr>
        <w:pStyle w:val="a8"/>
        <w:spacing w:before="0" w:beforeAutospacing="0" w:after="0" w:afterAutospacing="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первую очередь – конечно, хоккей, самый любимый и один из самых массовых видов спорта в Канаде. Более 450 тыс. подростков являются членами хоккейной лиги. Еще больше их играют на улицах, озерах и открытых катках и мечтают войти в состав Национальной хоккейной лиги (</w:t>
      </w:r>
      <w:r>
        <w:rPr>
          <w:rFonts w:ascii="Times New Roman" w:hAnsi="Times New Roman" w:cs="Times New Roman"/>
          <w:sz w:val="28"/>
          <w:szCs w:val="28"/>
          <w:lang w:val="en-CA"/>
        </w:rPr>
        <w:t>National</w:t>
      </w:r>
      <w:r>
        <w:rPr>
          <w:rFonts w:ascii="Times New Roman" w:hAnsi="Times New Roman" w:cs="Times New Roman"/>
          <w:sz w:val="28"/>
          <w:szCs w:val="28"/>
        </w:rPr>
        <w:t xml:space="preserve"> </w:t>
      </w:r>
      <w:r>
        <w:rPr>
          <w:rFonts w:ascii="Times New Roman" w:hAnsi="Times New Roman" w:cs="Times New Roman"/>
          <w:sz w:val="28"/>
          <w:szCs w:val="28"/>
          <w:lang w:val="en-CA"/>
        </w:rPr>
        <w:t>Hockey</w:t>
      </w:r>
      <w:r>
        <w:rPr>
          <w:rFonts w:ascii="Times New Roman" w:hAnsi="Times New Roman" w:cs="Times New Roman"/>
          <w:sz w:val="28"/>
          <w:szCs w:val="28"/>
        </w:rPr>
        <w:t xml:space="preserve"> </w:t>
      </w:r>
      <w:r>
        <w:rPr>
          <w:rFonts w:ascii="Times New Roman" w:hAnsi="Times New Roman" w:cs="Times New Roman"/>
          <w:sz w:val="28"/>
          <w:szCs w:val="28"/>
          <w:lang w:val="en-CA"/>
        </w:rPr>
        <w:t>League</w:t>
      </w:r>
      <w:r>
        <w:rPr>
          <w:rFonts w:ascii="Times New Roman" w:hAnsi="Times New Roman" w:cs="Times New Roman"/>
          <w:sz w:val="28"/>
          <w:szCs w:val="28"/>
        </w:rPr>
        <w:t>, NHL).</w:t>
      </w:r>
    </w:p>
    <w:p w:rsidR="002F5AC3" w:rsidRDefault="002F5AC3">
      <w:pPr>
        <w:pStyle w:val="a8"/>
        <w:spacing w:before="0" w:beforeAutospacing="0" w:after="0" w:afterAutospacing="0" w:line="240" w:lineRule="auto"/>
        <w:ind w:firstLine="567"/>
        <w:jc w:val="both"/>
        <w:rPr>
          <w:rFonts w:ascii="Times New Roman" w:hAnsi="Times New Roman" w:cs="Times New Roman"/>
          <w:sz w:val="28"/>
          <w:szCs w:val="28"/>
        </w:rPr>
      </w:pPr>
      <w:r>
        <w:rPr>
          <w:rFonts w:ascii="Times New Roman" w:hAnsi="Times New Roman" w:cs="Times New Roman"/>
          <w:sz w:val="28"/>
          <w:szCs w:val="28"/>
        </w:rPr>
        <w:t>Кроме того, молодежь в возрасте 13–24 лет увлекается плаванием, лыжами (как горными, так и обычными), футболом, бейсболом, теннисом и баскетболом (членами баскетбольных клубов являются более 650 тыс. канадцев). Все более популярными, особенно в атлантических провинциях, становятся гребля и парусные виды спорта. Канадцы рассматривают спорт как часть их образа жизни.</w:t>
      </w:r>
    </w:p>
    <w:p w:rsidR="002F5AC3" w:rsidRDefault="002F5AC3">
      <w:pPr>
        <w:pStyle w:val="a8"/>
        <w:spacing w:before="0" w:beforeAutospacing="0" w:after="0" w:afterAutospacing="0" w:line="240" w:lineRule="auto"/>
        <w:ind w:firstLine="567"/>
        <w:jc w:val="both"/>
        <w:rPr>
          <w:rFonts w:ascii="Times New Roman" w:hAnsi="Times New Roman" w:cs="Times New Roman"/>
          <w:sz w:val="28"/>
          <w:szCs w:val="28"/>
        </w:rPr>
      </w:pPr>
      <w:r>
        <w:rPr>
          <w:rFonts w:ascii="Times New Roman" w:hAnsi="Times New Roman" w:cs="Times New Roman"/>
          <w:sz w:val="28"/>
          <w:szCs w:val="28"/>
        </w:rPr>
        <w:t>Лыжный спорт завоевал сердца всех канадцев. В стране сотни оборудованных мест для лыжного спорта, включая курорты мирового класса Банфф (Альберта) и Вистлер (Британская Колумбия). На международных соревнованиях, в том числе на зимних Олимпийских играх, канадские спортсмены всегда занимают призовые места в лыжном спорте, в скоростном беге на коньках и фигурном катании.</w:t>
      </w:r>
    </w:p>
    <w:p w:rsidR="002F5AC3" w:rsidRDefault="002F5AC3">
      <w:pPr>
        <w:pStyle w:val="a8"/>
        <w:spacing w:before="0" w:beforeAutospacing="0" w:after="0" w:afterAutospacing="0" w:line="240" w:lineRule="auto"/>
        <w:ind w:firstLine="567"/>
        <w:jc w:val="both"/>
        <w:rPr>
          <w:rFonts w:ascii="Times New Roman" w:hAnsi="Times New Roman" w:cs="Times New Roman"/>
          <w:sz w:val="28"/>
          <w:szCs w:val="28"/>
        </w:rPr>
      </w:pPr>
      <w:r>
        <w:rPr>
          <w:rFonts w:ascii="Times New Roman" w:hAnsi="Times New Roman" w:cs="Times New Roman"/>
          <w:sz w:val="28"/>
          <w:szCs w:val="28"/>
        </w:rPr>
        <w:t>О любви канадцев к плаванию можно судить по результатам участия в международных соревнованиях: с 1912 г. канадские пловцы завоевали более 50 олимпийских медалей. Кстати, канадские спортсмены являются мировыми лидерами в синхронном плавании с тех пор, как 50 лет назад стали проводиться подобные соревнования.</w:t>
      </w:r>
    </w:p>
    <w:p w:rsidR="002F5AC3" w:rsidRDefault="002F5AC3">
      <w:pPr>
        <w:pStyle w:val="a8"/>
        <w:spacing w:before="0" w:beforeAutospacing="0" w:after="0" w:afterAutospacing="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Самым посещаемым видом спорта, помимо хоккея и американского футбола, традиционно является бейсбол. Каждый сезон миллионы болельщиков наблюдают за любимыми командами из Монреаля и Торонто. В 1992 г. клуб из Торонто </w:t>
      </w:r>
      <w:r>
        <w:rPr>
          <w:rFonts w:ascii="Times New Roman" w:hAnsi="Times New Roman" w:cs="Times New Roman"/>
          <w:sz w:val="28"/>
          <w:szCs w:val="28"/>
          <w:lang w:val="en-CA"/>
        </w:rPr>
        <w:t>Blue</w:t>
      </w:r>
      <w:r>
        <w:rPr>
          <w:rFonts w:ascii="Times New Roman" w:hAnsi="Times New Roman" w:cs="Times New Roman"/>
          <w:sz w:val="28"/>
          <w:szCs w:val="28"/>
        </w:rPr>
        <w:t xml:space="preserve"> </w:t>
      </w:r>
      <w:r>
        <w:rPr>
          <w:rFonts w:ascii="Times New Roman" w:hAnsi="Times New Roman" w:cs="Times New Roman"/>
          <w:sz w:val="28"/>
          <w:szCs w:val="28"/>
          <w:lang w:val="en-CA"/>
        </w:rPr>
        <w:t>Jays</w:t>
      </w:r>
      <w:r>
        <w:rPr>
          <w:rFonts w:ascii="Times New Roman" w:hAnsi="Times New Roman" w:cs="Times New Roman"/>
          <w:sz w:val="28"/>
          <w:szCs w:val="28"/>
        </w:rPr>
        <w:t xml:space="preserve"> выиграл Кубок мировой серии у США.</w:t>
      </w:r>
    </w:p>
    <w:p w:rsidR="002F5AC3" w:rsidRDefault="002F5AC3">
      <w:pPr>
        <w:pStyle w:val="a8"/>
        <w:spacing w:before="0" w:beforeAutospacing="0" w:after="0" w:afterAutospacing="0" w:line="240" w:lineRule="auto"/>
        <w:ind w:firstLine="567"/>
        <w:rPr>
          <w:rFonts w:ascii="Times New Roman" w:hAnsi="Times New Roman" w:cs="Times New Roman"/>
          <w:sz w:val="28"/>
          <w:szCs w:val="28"/>
        </w:rPr>
      </w:pPr>
      <w:r>
        <w:rPr>
          <w:rFonts w:ascii="Times New Roman" w:hAnsi="Times New Roman" w:cs="Times New Roman"/>
          <w:sz w:val="28"/>
          <w:szCs w:val="28"/>
        </w:rPr>
        <w:t>Государство через специальные фонды поддерживает развитие спорта в Канаде и финансирует проведение международных чемпионатов и соревнований на национальном и провинциальном уровнях. Более 60 национальных команд борются за мировые награды на летних и зимних Олимпийских играх, Играх стран Содружества, Панамериканских и Всемирных студенческих играх. Их административную и техническую поддержку обеспечивает Спортивный комитет Канады.</w:t>
      </w:r>
    </w:p>
    <w:p w:rsidR="002F5AC3" w:rsidRDefault="002F5AC3">
      <w:pPr>
        <w:pStyle w:val="a8"/>
        <w:spacing w:before="0" w:beforeAutospacing="0" w:after="0" w:afterAutospacing="0" w:line="240" w:lineRule="auto"/>
        <w:ind w:firstLine="567"/>
        <w:rPr>
          <w:rFonts w:ascii="Times New Roman" w:hAnsi="Times New Roman" w:cs="Times New Roman"/>
          <w:sz w:val="28"/>
          <w:szCs w:val="28"/>
        </w:rPr>
      </w:pPr>
      <w:r>
        <w:rPr>
          <w:rFonts w:ascii="Times New Roman" w:hAnsi="Times New Roman" w:cs="Times New Roman"/>
          <w:sz w:val="28"/>
          <w:szCs w:val="28"/>
        </w:rPr>
        <w:t>Спорт – общенациональное увлечение канадцев. Совместное участие в организации и проведении досуга объединяет и сплачивает нацию. Более 9 млн. канадцев регулярно занимаются одним или несколькими видами спорта на разном уровне.</w:t>
      </w:r>
    </w:p>
    <w:p w:rsidR="002F5AC3" w:rsidRDefault="002F5AC3">
      <w:pPr>
        <w:spacing w:before="0" w:after="0"/>
        <w:jc w:val="center"/>
        <w:rPr>
          <w:b/>
          <w:bCs/>
          <w:sz w:val="28"/>
          <w:szCs w:val="28"/>
        </w:rPr>
      </w:pPr>
      <w:r>
        <w:rPr>
          <w:b/>
          <w:bCs/>
          <w:sz w:val="28"/>
          <w:szCs w:val="28"/>
        </w:rPr>
        <w:t>Кинематограф.</w:t>
      </w:r>
    </w:p>
    <w:p w:rsidR="002F5AC3" w:rsidRDefault="002F5AC3">
      <w:pPr>
        <w:spacing w:before="0" w:after="0"/>
        <w:jc w:val="center"/>
        <w:rPr>
          <w:sz w:val="28"/>
          <w:szCs w:val="28"/>
        </w:rPr>
      </w:pPr>
    </w:p>
    <w:p w:rsidR="002F5AC3" w:rsidRDefault="002F5AC3">
      <w:pPr>
        <w:spacing w:before="0" w:after="0"/>
        <w:ind w:firstLine="567"/>
        <w:rPr>
          <w:sz w:val="28"/>
          <w:szCs w:val="28"/>
        </w:rPr>
      </w:pPr>
      <w:r>
        <w:rPr>
          <w:sz w:val="28"/>
          <w:szCs w:val="28"/>
        </w:rPr>
        <w:t>Регулярное производство фильмов началось в 1914 году, после организации в системе Министерства промышленности и торговли (позднее киноотдел преобразован в Канадское правительственное бюро художественных фильмов). Выпускались главным образом короткометражные документальные и рекламные фильмы, кинохроника. Большую роль в становлении национального киноискусства сыграл английский режиссер Дж. Грирсон, деятельность которого оказала решающее влияние на развитие документального кино. Под его руководством начали работать режиссеры С. Легг, С. Хоус, Р. Споттисвуд, Дж. Беверилд, Н. Макларен (с 40-хх годов – видный режиссер-экспериментатор мультипликационного кино). Сейчас на канадском телевидении транслируются различные фильмы, видеоклипы, мыльные оперы. Национальный совет по вопросам кино (</w:t>
      </w:r>
      <w:r>
        <w:rPr>
          <w:sz w:val="28"/>
          <w:szCs w:val="28"/>
          <w:lang w:val="en-CA"/>
        </w:rPr>
        <w:t>The</w:t>
      </w:r>
      <w:r>
        <w:rPr>
          <w:sz w:val="28"/>
          <w:szCs w:val="28"/>
        </w:rPr>
        <w:t xml:space="preserve"> </w:t>
      </w:r>
      <w:r>
        <w:rPr>
          <w:sz w:val="28"/>
          <w:szCs w:val="28"/>
          <w:lang w:val="en-CA"/>
        </w:rPr>
        <w:t>National</w:t>
      </w:r>
      <w:r>
        <w:rPr>
          <w:sz w:val="28"/>
          <w:szCs w:val="28"/>
        </w:rPr>
        <w:t xml:space="preserve"> </w:t>
      </w:r>
      <w:r>
        <w:rPr>
          <w:sz w:val="28"/>
          <w:szCs w:val="28"/>
          <w:lang w:val="en-CA"/>
        </w:rPr>
        <w:t>Film</w:t>
      </w:r>
      <w:r>
        <w:rPr>
          <w:sz w:val="28"/>
          <w:szCs w:val="28"/>
        </w:rPr>
        <w:t xml:space="preserve"> </w:t>
      </w:r>
      <w:r>
        <w:rPr>
          <w:sz w:val="28"/>
          <w:szCs w:val="28"/>
          <w:lang w:val="en-CA"/>
        </w:rPr>
        <w:t>Board</w:t>
      </w:r>
      <w:r>
        <w:rPr>
          <w:sz w:val="28"/>
          <w:szCs w:val="28"/>
        </w:rPr>
        <w:t>) в Оттаве был установлен федеральным правительством в 1939 году для съемки фильмов, которые будут отражать менталитет канадцев, и для показа   их в стане и за границей.</w:t>
      </w:r>
    </w:p>
    <w:p w:rsidR="002F5AC3" w:rsidRDefault="002F5AC3">
      <w:pPr>
        <w:spacing w:before="0" w:after="0"/>
        <w:ind w:firstLine="567"/>
        <w:rPr>
          <w:sz w:val="28"/>
          <w:szCs w:val="28"/>
        </w:rPr>
      </w:pPr>
      <w:r>
        <w:rPr>
          <w:sz w:val="28"/>
          <w:szCs w:val="28"/>
        </w:rPr>
        <w:t>Во время Второй мировой войны 1939-1945 годов известность приобрела кино серия «Мир в Бою», в которой получали отражение актуальные события военного времени (например, в фильмах «В борющейся России» 1942 года, «Цель - Берлин» 1944 года). Во второй половине 40-хх годов выдвинулись режиссеры К. Лоу, Р. Кройтор, Дж. Фини, П. Патри, Г. Коте и другие.</w:t>
      </w:r>
    </w:p>
    <w:p w:rsidR="002F5AC3" w:rsidRDefault="002F5AC3">
      <w:pPr>
        <w:spacing w:before="0" w:after="0"/>
        <w:ind w:firstLine="567"/>
        <w:rPr>
          <w:sz w:val="28"/>
          <w:szCs w:val="28"/>
        </w:rPr>
      </w:pPr>
      <w:r>
        <w:rPr>
          <w:sz w:val="28"/>
          <w:szCs w:val="28"/>
        </w:rPr>
        <w:t>В 1956 году было создано Национальное управление кино в Монреале, город стал центром канадского кинопроизводства. Однако выпуск художественных фильмов зависит от инициативы отдельных режиссеров-энтузиастов, так как государство не оказывает достаточной поддержки кинематографии; конкуренция телевидения привела к резкому падению посещаемости кинотеатров (в 1953 году – 241 млн. зрителей, а в 1963 году – 88 млн.). Среди лучших фильмов – «Рэкетиры» (М. Бро и Ж. Гру), «Город золота» (К. Лоу), «Чтобы жизнь продолжалась», «Между морем и пресной водой» (режиссер обоих фильмов М. Бро).</w:t>
      </w:r>
    </w:p>
    <w:p w:rsidR="002F5AC3" w:rsidRDefault="002F5AC3">
      <w:pPr>
        <w:spacing w:before="0" w:after="0"/>
        <w:ind w:firstLine="567"/>
        <w:rPr>
          <w:sz w:val="28"/>
          <w:szCs w:val="28"/>
        </w:rPr>
      </w:pPr>
      <w:r>
        <w:rPr>
          <w:sz w:val="28"/>
          <w:szCs w:val="28"/>
        </w:rPr>
        <w:t>Значительное место занимают также научно-популярные фильмы и учебные фильмы по вопросам техники, сельского хозяйства, медицины, градостроительства и искусства. Среди деятелей кино: К. Жютра, Ж. Карл, Р. Гарсо, Ж. П. Лефебр, Г. Манро, К. Пиндалл.</w:t>
      </w:r>
    </w:p>
    <w:p w:rsidR="002F5AC3" w:rsidRDefault="002F5AC3">
      <w:pPr>
        <w:spacing w:before="0" w:after="0"/>
        <w:ind w:firstLine="567"/>
        <w:rPr>
          <w:sz w:val="28"/>
          <w:szCs w:val="28"/>
        </w:rPr>
      </w:pPr>
      <w:r>
        <w:rPr>
          <w:sz w:val="28"/>
          <w:szCs w:val="28"/>
        </w:rPr>
        <w:t>В 1967 году федеральное правительство установило Канадскую Корпорацию по Развитию Кинематографа, которая должна была заниматься развитием национальной киноиндустрии через различные инвестиции, ссуды продюсерам и премии актерам. В наши дни в Канаде проходит 2 кинофестиваля, завоевавшие признание всего мира (в Торонто и Монреале, Стратфорде и Ванкувере) – смотри периодическую печать.</w:t>
      </w:r>
    </w:p>
    <w:p w:rsidR="002F5AC3" w:rsidRDefault="002F5AC3">
      <w:pPr>
        <w:spacing w:before="0" w:after="0"/>
        <w:rPr>
          <w:sz w:val="28"/>
          <w:szCs w:val="28"/>
        </w:rPr>
      </w:pPr>
      <w:r>
        <w:rPr>
          <w:sz w:val="28"/>
          <w:szCs w:val="28"/>
        </w:rPr>
        <w:t>В Канаде имеется киноархив (основан в 1958 году) и Канадская фильмотека (основана в 1960 году).</w:t>
      </w:r>
    </w:p>
    <w:p w:rsidR="002F5AC3" w:rsidRDefault="002F5AC3">
      <w:pPr>
        <w:pStyle w:val="a3"/>
        <w:rPr>
          <w:b/>
          <w:bCs/>
          <w:sz w:val="28"/>
          <w:szCs w:val="28"/>
        </w:rPr>
      </w:pPr>
    </w:p>
    <w:p w:rsidR="002F5AC3" w:rsidRDefault="002F5AC3">
      <w:pPr>
        <w:pStyle w:val="a3"/>
        <w:ind w:left="360"/>
        <w:rPr>
          <w:b/>
          <w:bCs/>
          <w:sz w:val="28"/>
          <w:szCs w:val="28"/>
        </w:rPr>
      </w:pPr>
    </w:p>
    <w:p w:rsidR="002F5AC3" w:rsidRDefault="002F5AC3">
      <w:pPr>
        <w:pStyle w:val="a3"/>
        <w:ind w:left="360"/>
        <w:rPr>
          <w:b/>
          <w:bCs/>
          <w:sz w:val="28"/>
          <w:szCs w:val="28"/>
        </w:rPr>
      </w:pPr>
    </w:p>
    <w:p w:rsidR="002F5AC3" w:rsidRDefault="002F5AC3">
      <w:pPr>
        <w:pStyle w:val="a3"/>
        <w:ind w:left="360"/>
        <w:rPr>
          <w:b/>
          <w:bCs/>
          <w:sz w:val="28"/>
          <w:szCs w:val="28"/>
        </w:rPr>
      </w:pPr>
    </w:p>
    <w:p w:rsidR="002F5AC3" w:rsidRDefault="002F5AC3">
      <w:pPr>
        <w:pStyle w:val="a3"/>
        <w:ind w:left="360"/>
        <w:rPr>
          <w:b/>
          <w:bCs/>
          <w:sz w:val="28"/>
          <w:szCs w:val="28"/>
        </w:rPr>
      </w:pPr>
    </w:p>
    <w:p w:rsidR="002F5AC3" w:rsidRDefault="002F5AC3">
      <w:pPr>
        <w:pStyle w:val="a3"/>
        <w:ind w:left="360"/>
        <w:rPr>
          <w:b/>
          <w:bCs/>
          <w:sz w:val="28"/>
          <w:szCs w:val="28"/>
        </w:rPr>
      </w:pPr>
    </w:p>
    <w:p w:rsidR="002F5AC3" w:rsidRDefault="002F5AC3">
      <w:pPr>
        <w:pStyle w:val="a3"/>
        <w:ind w:left="360"/>
        <w:rPr>
          <w:b/>
          <w:bCs/>
          <w:sz w:val="28"/>
          <w:szCs w:val="28"/>
        </w:rPr>
      </w:pPr>
    </w:p>
    <w:p w:rsidR="002F5AC3" w:rsidRDefault="002F5AC3">
      <w:pPr>
        <w:pStyle w:val="a3"/>
        <w:ind w:left="360"/>
        <w:rPr>
          <w:b/>
          <w:bCs/>
          <w:sz w:val="28"/>
          <w:szCs w:val="28"/>
        </w:rPr>
      </w:pPr>
    </w:p>
    <w:p w:rsidR="002F5AC3" w:rsidRDefault="002F5AC3">
      <w:pPr>
        <w:pStyle w:val="a3"/>
        <w:ind w:left="360"/>
        <w:rPr>
          <w:b/>
          <w:bCs/>
          <w:sz w:val="28"/>
          <w:szCs w:val="28"/>
        </w:rPr>
      </w:pPr>
    </w:p>
    <w:p w:rsidR="002F5AC3" w:rsidRDefault="002F5AC3">
      <w:pPr>
        <w:pStyle w:val="a3"/>
        <w:ind w:left="360"/>
        <w:rPr>
          <w:b/>
          <w:bCs/>
          <w:sz w:val="28"/>
          <w:szCs w:val="28"/>
        </w:rPr>
      </w:pPr>
    </w:p>
    <w:p w:rsidR="002F5AC3" w:rsidRDefault="002F5AC3">
      <w:pPr>
        <w:pStyle w:val="a3"/>
        <w:ind w:left="360"/>
        <w:rPr>
          <w:b/>
          <w:bCs/>
          <w:sz w:val="28"/>
          <w:szCs w:val="28"/>
        </w:rPr>
      </w:pPr>
    </w:p>
    <w:p w:rsidR="002F5AC3" w:rsidRDefault="002F5AC3">
      <w:pPr>
        <w:pStyle w:val="a3"/>
        <w:ind w:left="360"/>
        <w:rPr>
          <w:b/>
          <w:bCs/>
          <w:sz w:val="28"/>
          <w:szCs w:val="28"/>
        </w:rPr>
      </w:pPr>
    </w:p>
    <w:p w:rsidR="002F5AC3" w:rsidRDefault="002F5AC3">
      <w:pPr>
        <w:pStyle w:val="a3"/>
        <w:ind w:left="360"/>
        <w:rPr>
          <w:b/>
          <w:bCs/>
          <w:sz w:val="28"/>
          <w:szCs w:val="28"/>
        </w:rPr>
      </w:pPr>
    </w:p>
    <w:p w:rsidR="002F5AC3" w:rsidRDefault="002F5AC3">
      <w:pPr>
        <w:pStyle w:val="a3"/>
        <w:ind w:left="360"/>
        <w:rPr>
          <w:b/>
          <w:bCs/>
          <w:sz w:val="28"/>
          <w:szCs w:val="28"/>
        </w:rPr>
      </w:pPr>
    </w:p>
    <w:p w:rsidR="002F5AC3" w:rsidRDefault="002F5AC3">
      <w:pPr>
        <w:pStyle w:val="a3"/>
        <w:ind w:left="360"/>
        <w:rPr>
          <w:b/>
          <w:bCs/>
          <w:sz w:val="28"/>
          <w:szCs w:val="28"/>
        </w:rPr>
      </w:pPr>
    </w:p>
    <w:p w:rsidR="002F5AC3" w:rsidRDefault="002F5AC3">
      <w:pPr>
        <w:pStyle w:val="a3"/>
        <w:ind w:left="360"/>
        <w:rPr>
          <w:b/>
          <w:bCs/>
          <w:sz w:val="28"/>
          <w:szCs w:val="28"/>
        </w:rPr>
      </w:pPr>
    </w:p>
    <w:p w:rsidR="002F5AC3" w:rsidRDefault="002F5AC3">
      <w:pPr>
        <w:pStyle w:val="a3"/>
        <w:ind w:left="360"/>
        <w:rPr>
          <w:b/>
          <w:bCs/>
          <w:sz w:val="28"/>
          <w:szCs w:val="28"/>
        </w:rPr>
      </w:pPr>
    </w:p>
    <w:p w:rsidR="002F5AC3" w:rsidRDefault="002F5AC3">
      <w:pPr>
        <w:pStyle w:val="a3"/>
        <w:ind w:left="360"/>
        <w:rPr>
          <w:b/>
          <w:bCs/>
          <w:sz w:val="28"/>
          <w:szCs w:val="28"/>
        </w:rPr>
      </w:pPr>
    </w:p>
    <w:p w:rsidR="002F5AC3" w:rsidRDefault="002F5AC3">
      <w:pPr>
        <w:pStyle w:val="a3"/>
        <w:ind w:left="360"/>
        <w:rPr>
          <w:b/>
          <w:bCs/>
          <w:sz w:val="28"/>
          <w:szCs w:val="28"/>
        </w:rPr>
      </w:pPr>
    </w:p>
    <w:p w:rsidR="002F5AC3" w:rsidRDefault="002F5AC3">
      <w:pPr>
        <w:pStyle w:val="a3"/>
        <w:ind w:left="360"/>
        <w:rPr>
          <w:b/>
          <w:bCs/>
          <w:sz w:val="28"/>
          <w:szCs w:val="28"/>
        </w:rPr>
      </w:pPr>
    </w:p>
    <w:p w:rsidR="002F5AC3" w:rsidRDefault="002F5AC3">
      <w:pPr>
        <w:pStyle w:val="a3"/>
        <w:ind w:left="360"/>
        <w:rPr>
          <w:b/>
          <w:bCs/>
          <w:sz w:val="28"/>
          <w:szCs w:val="28"/>
        </w:rPr>
      </w:pPr>
    </w:p>
    <w:p w:rsidR="002F5AC3" w:rsidRDefault="002F5AC3">
      <w:pPr>
        <w:pStyle w:val="a3"/>
        <w:ind w:left="360"/>
        <w:rPr>
          <w:b/>
          <w:bCs/>
          <w:sz w:val="28"/>
          <w:szCs w:val="28"/>
        </w:rPr>
      </w:pPr>
    </w:p>
    <w:p w:rsidR="002F5AC3" w:rsidRDefault="002F5AC3">
      <w:pPr>
        <w:pStyle w:val="a3"/>
        <w:ind w:left="360"/>
        <w:rPr>
          <w:b/>
          <w:bCs/>
          <w:sz w:val="28"/>
          <w:szCs w:val="28"/>
        </w:rPr>
      </w:pPr>
    </w:p>
    <w:p w:rsidR="002F5AC3" w:rsidRDefault="002F5AC3">
      <w:pPr>
        <w:pStyle w:val="a3"/>
        <w:ind w:left="360"/>
        <w:rPr>
          <w:b/>
          <w:bCs/>
          <w:sz w:val="28"/>
          <w:szCs w:val="28"/>
        </w:rPr>
      </w:pPr>
    </w:p>
    <w:p w:rsidR="002F5AC3" w:rsidRDefault="002F5AC3">
      <w:pPr>
        <w:pStyle w:val="a3"/>
        <w:numPr>
          <w:ilvl w:val="0"/>
          <w:numId w:val="9"/>
        </w:numPr>
        <w:jc w:val="center"/>
        <w:rPr>
          <w:b/>
          <w:bCs/>
          <w:sz w:val="32"/>
          <w:szCs w:val="32"/>
        </w:rPr>
      </w:pPr>
      <w:r>
        <w:rPr>
          <w:b/>
          <w:bCs/>
          <w:sz w:val="32"/>
          <w:szCs w:val="32"/>
        </w:rPr>
        <w:t>Заключение</w:t>
      </w:r>
    </w:p>
    <w:p w:rsidR="002F5AC3" w:rsidRDefault="002F5AC3">
      <w:pPr>
        <w:pStyle w:val="a3"/>
        <w:ind w:firstLine="708"/>
        <w:jc w:val="both"/>
        <w:rPr>
          <w:sz w:val="28"/>
          <w:szCs w:val="28"/>
        </w:rPr>
      </w:pPr>
      <w:r>
        <w:rPr>
          <w:sz w:val="28"/>
          <w:szCs w:val="28"/>
        </w:rPr>
        <w:t>Работая над рефератом, я узнала много нового об этой великолепной стране – Канада, того, чего я не знала до этого.</w:t>
      </w:r>
    </w:p>
    <w:p w:rsidR="002F5AC3" w:rsidRDefault="002F5AC3">
      <w:pPr>
        <w:pStyle w:val="a3"/>
        <w:ind w:firstLine="708"/>
        <w:jc w:val="both"/>
        <w:rPr>
          <w:sz w:val="28"/>
          <w:szCs w:val="28"/>
        </w:rPr>
      </w:pPr>
      <w:r>
        <w:rPr>
          <w:sz w:val="28"/>
          <w:szCs w:val="28"/>
        </w:rPr>
        <w:t>Канада крупнейшая страна зарубежного мира, с богатейшими природными ресурсами, экономикой и культурой. Во многих отраслях промышленности Канада занимает лидирующее место в мире. К таким отраслям относится производство электроэнергии, обрабатывающая промышленность, производство станков, добыча полезных ископаемых и другие. Она имеет 3 экономических района. В Канаде больше озер, чем в любой другой стране мира. Так же  у этой страны богатейший животный мир.</w:t>
      </w:r>
    </w:p>
    <w:p w:rsidR="002F5AC3" w:rsidRDefault="002F5AC3">
      <w:pPr>
        <w:pStyle w:val="a3"/>
        <w:ind w:firstLine="708"/>
        <w:jc w:val="both"/>
        <w:rPr>
          <w:sz w:val="28"/>
          <w:szCs w:val="28"/>
        </w:rPr>
      </w:pPr>
      <w:r>
        <w:rPr>
          <w:sz w:val="28"/>
          <w:szCs w:val="28"/>
        </w:rPr>
        <w:t>«Страна клинового листа» входит в Организацию Объединенных Наций (ООН) и всех его огенств, «Большую семерку стран Запада», НАТО, ОБСЕ, ОЭСР (организация экономического сотрудничества и развития) и ОАГ (организация американских государств). А так же Канада – член Британского Содружества. Все это доказывает ее важность на международной  арене.</w:t>
      </w:r>
    </w:p>
    <w:p w:rsidR="002F5AC3" w:rsidRDefault="002F5AC3">
      <w:pPr>
        <w:pStyle w:val="a3"/>
        <w:ind w:firstLine="708"/>
        <w:jc w:val="both"/>
        <w:rPr>
          <w:sz w:val="28"/>
          <w:szCs w:val="28"/>
        </w:rPr>
      </w:pPr>
      <w:r>
        <w:rPr>
          <w:sz w:val="28"/>
          <w:szCs w:val="28"/>
        </w:rPr>
        <w:t>Канада – одна из стран лидеров западного мира, отличающиеся наибольшими масштабами экономической и политической деятельности.</w:t>
      </w:r>
    </w:p>
    <w:p w:rsidR="002F5AC3" w:rsidRDefault="002F5AC3">
      <w:pPr>
        <w:pStyle w:val="a3"/>
        <w:ind w:firstLine="708"/>
        <w:jc w:val="both"/>
        <w:rPr>
          <w:sz w:val="28"/>
          <w:szCs w:val="28"/>
        </w:rPr>
      </w:pPr>
      <w:r>
        <w:rPr>
          <w:sz w:val="28"/>
          <w:szCs w:val="28"/>
        </w:rPr>
        <w:t>Было бы здорово, если бы Россия в ближайшее время по своему уровню жизни и развития смогла максимально приблизиться к такой великолепной стране – Канада.</w:t>
      </w:r>
    </w:p>
    <w:p w:rsidR="002F5AC3" w:rsidRDefault="002F5AC3">
      <w:pPr>
        <w:pStyle w:val="a3"/>
        <w:ind w:firstLine="708"/>
        <w:jc w:val="both"/>
        <w:rPr>
          <w:sz w:val="28"/>
          <w:szCs w:val="28"/>
        </w:rPr>
      </w:pPr>
      <w:r>
        <w:rPr>
          <w:sz w:val="28"/>
          <w:szCs w:val="28"/>
        </w:rPr>
        <w:t>Но, являясь высокоразвитой капиталистической державой, Канада в большей части находится под контролем иностранного капитала, что определяет ее место и позицию в мировом капиталистическом хозяйстве. Хотя за последние годы Канада и шагнула вперед в своем экономическом  развитие, но она все еще во многом зависит от США.</w:t>
      </w:r>
    </w:p>
    <w:p w:rsidR="002F5AC3" w:rsidRDefault="002F5AC3">
      <w:pPr>
        <w:pStyle w:val="a3"/>
        <w:ind w:firstLine="708"/>
        <w:jc w:val="both"/>
        <w:rPr>
          <w:sz w:val="28"/>
          <w:szCs w:val="28"/>
        </w:rPr>
      </w:pPr>
      <w:r>
        <w:rPr>
          <w:sz w:val="28"/>
          <w:szCs w:val="28"/>
        </w:rPr>
        <w:t>И, несмотря ни на что, Канада остается Канадской – страной кленового листа – с собственной структурой экономики и культуры, совершенно непохожей на американскую, с развитым самосознанием ее жителей, которые любят говорить, что Канада – это «неамериканская Америка», и, несмотря на раздирающие страну внутренние противоречия, выступают за укрепление своей национальной самобытности.</w:t>
      </w:r>
    </w:p>
    <w:p w:rsidR="002F5AC3" w:rsidRDefault="002F5AC3">
      <w:pPr>
        <w:pStyle w:val="a3"/>
        <w:ind w:firstLine="708"/>
        <w:jc w:val="both"/>
        <w:rPr>
          <w:sz w:val="28"/>
          <w:szCs w:val="28"/>
        </w:rPr>
      </w:pPr>
      <w:r>
        <w:rPr>
          <w:sz w:val="28"/>
          <w:szCs w:val="28"/>
        </w:rPr>
        <w:t>Каким курсом в дальнейшем своем развитии пойдет Канада,  каково ее будущее – всецело зависит только от самих канадце, предпочитающих оставаться канадцами.</w:t>
      </w:r>
    </w:p>
    <w:p w:rsidR="002F5AC3" w:rsidRDefault="002F5AC3">
      <w:pPr>
        <w:pStyle w:val="a3"/>
        <w:jc w:val="both"/>
        <w:rPr>
          <w:b/>
          <w:bCs/>
          <w:sz w:val="28"/>
          <w:szCs w:val="28"/>
        </w:rPr>
      </w:pPr>
    </w:p>
    <w:p w:rsidR="002F5AC3" w:rsidRDefault="002F5AC3">
      <w:pPr>
        <w:pStyle w:val="a3"/>
        <w:jc w:val="both"/>
        <w:rPr>
          <w:b/>
          <w:bCs/>
          <w:sz w:val="28"/>
          <w:szCs w:val="28"/>
        </w:rPr>
      </w:pPr>
    </w:p>
    <w:p w:rsidR="002F5AC3" w:rsidRDefault="002F5AC3">
      <w:pPr>
        <w:pStyle w:val="a3"/>
        <w:jc w:val="both"/>
        <w:rPr>
          <w:b/>
          <w:bCs/>
          <w:sz w:val="28"/>
          <w:szCs w:val="28"/>
        </w:rPr>
      </w:pPr>
    </w:p>
    <w:p w:rsidR="002F5AC3" w:rsidRDefault="002F5AC3">
      <w:pPr>
        <w:pStyle w:val="a3"/>
        <w:jc w:val="both"/>
        <w:rPr>
          <w:b/>
          <w:bCs/>
          <w:sz w:val="28"/>
          <w:szCs w:val="28"/>
        </w:rPr>
      </w:pPr>
    </w:p>
    <w:p w:rsidR="002F5AC3" w:rsidRDefault="002F5AC3">
      <w:pPr>
        <w:pStyle w:val="a3"/>
        <w:jc w:val="both"/>
        <w:rPr>
          <w:b/>
          <w:bCs/>
          <w:sz w:val="28"/>
          <w:szCs w:val="28"/>
        </w:rPr>
      </w:pPr>
    </w:p>
    <w:p w:rsidR="002F5AC3" w:rsidRDefault="002F5AC3">
      <w:pPr>
        <w:pStyle w:val="a3"/>
        <w:numPr>
          <w:ilvl w:val="0"/>
          <w:numId w:val="31"/>
        </w:numPr>
        <w:tabs>
          <w:tab w:val="clear" w:pos="1800"/>
          <w:tab w:val="num" w:pos="600"/>
        </w:tabs>
        <w:ind w:left="600"/>
        <w:jc w:val="center"/>
        <w:rPr>
          <w:b/>
          <w:bCs/>
          <w:sz w:val="32"/>
          <w:szCs w:val="32"/>
        </w:rPr>
      </w:pPr>
      <w:r>
        <w:rPr>
          <w:b/>
          <w:bCs/>
          <w:sz w:val="32"/>
          <w:szCs w:val="32"/>
        </w:rPr>
        <w:t>Список литературы:</w:t>
      </w:r>
    </w:p>
    <w:p w:rsidR="002F5AC3" w:rsidRDefault="002F5AC3">
      <w:pPr>
        <w:pStyle w:val="a3"/>
        <w:numPr>
          <w:ilvl w:val="0"/>
          <w:numId w:val="34"/>
        </w:numPr>
        <w:rPr>
          <w:sz w:val="28"/>
          <w:szCs w:val="28"/>
        </w:rPr>
      </w:pPr>
      <w:r>
        <w:rPr>
          <w:sz w:val="28"/>
          <w:szCs w:val="28"/>
        </w:rPr>
        <w:t>Н. Г. Кузнецов, Г. Г. Нестеров «Экономическая география»</w:t>
      </w:r>
    </w:p>
    <w:p w:rsidR="002F5AC3" w:rsidRDefault="002F5AC3">
      <w:pPr>
        <w:pStyle w:val="a3"/>
        <w:numPr>
          <w:ilvl w:val="0"/>
          <w:numId w:val="34"/>
        </w:numPr>
        <w:rPr>
          <w:sz w:val="28"/>
          <w:szCs w:val="28"/>
        </w:rPr>
      </w:pPr>
      <w:r>
        <w:rPr>
          <w:sz w:val="28"/>
          <w:szCs w:val="28"/>
        </w:rPr>
        <w:t>Энциклопедия «Аванта плюс», том «Страны. Народы. Цивилизация»</w:t>
      </w:r>
    </w:p>
    <w:p w:rsidR="002F5AC3" w:rsidRDefault="002F5AC3">
      <w:pPr>
        <w:pStyle w:val="a3"/>
        <w:numPr>
          <w:ilvl w:val="0"/>
          <w:numId w:val="34"/>
        </w:numPr>
        <w:rPr>
          <w:sz w:val="28"/>
          <w:szCs w:val="28"/>
        </w:rPr>
      </w:pPr>
      <w:r>
        <w:rPr>
          <w:sz w:val="28"/>
          <w:szCs w:val="28"/>
        </w:rPr>
        <w:t>Интернет</w:t>
      </w:r>
      <w:bookmarkStart w:id="0" w:name="_GoBack"/>
      <w:bookmarkEnd w:id="0"/>
    </w:p>
    <w:sectPr w:rsidR="002F5AC3">
      <w:headerReference w:type="default" r:id="rId7"/>
      <w:footerReference w:type="default" r:id="rId8"/>
      <w:pgSz w:w="11906" w:h="16838" w:code="9"/>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AC3" w:rsidRDefault="002F5AC3">
      <w:pPr>
        <w:spacing w:before="0" w:after="0"/>
      </w:pPr>
      <w:r>
        <w:separator/>
      </w:r>
    </w:p>
  </w:endnote>
  <w:endnote w:type="continuationSeparator" w:id="0">
    <w:p w:rsidR="002F5AC3" w:rsidRDefault="002F5AC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AC3" w:rsidRDefault="003059AA">
    <w:pPr>
      <w:pStyle w:val="a5"/>
      <w:framePr w:wrap="auto" w:vAnchor="text" w:hAnchor="margin" w:xAlign="right" w:y="1"/>
      <w:rPr>
        <w:rStyle w:val="a7"/>
      </w:rPr>
    </w:pPr>
    <w:r>
      <w:rPr>
        <w:rStyle w:val="a7"/>
        <w:noProof/>
      </w:rPr>
      <w:t>1</w:t>
    </w:r>
  </w:p>
  <w:p w:rsidR="002F5AC3" w:rsidRDefault="002F5AC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AC3" w:rsidRDefault="002F5AC3">
      <w:pPr>
        <w:spacing w:before="0" w:after="0"/>
      </w:pPr>
      <w:r>
        <w:separator/>
      </w:r>
    </w:p>
  </w:footnote>
  <w:footnote w:type="continuationSeparator" w:id="0">
    <w:p w:rsidR="002F5AC3" w:rsidRDefault="002F5AC3">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AC3" w:rsidRDefault="002F5AC3">
    <w:pPr>
      <w:pStyle w:val="ac"/>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575B4"/>
    <w:multiLevelType w:val="multilevel"/>
    <w:tmpl w:val="7994BE14"/>
    <w:lvl w:ilvl="0">
      <w:start w:val="1"/>
      <w:numFmt w:val="decimal"/>
      <w:lvlText w:val="%1."/>
      <w:lvlJc w:val="left"/>
      <w:pPr>
        <w:tabs>
          <w:tab w:val="num" w:pos="360"/>
        </w:tabs>
        <w:ind w:left="360" w:hanging="360"/>
      </w:pPr>
      <w:rPr>
        <w:rFonts w:hint="default"/>
      </w:rPr>
    </w:lvl>
    <w:lvl w:ilvl="1">
      <w:start w:val="3"/>
      <w:numFmt w:val="decimal"/>
      <w:suff w:val="nothing"/>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085E3C48"/>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2">
    <w:nsid w:val="0E230F4D"/>
    <w:multiLevelType w:val="multilevel"/>
    <w:tmpl w:val="247E47C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E5E700D"/>
    <w:multiLevelType w:val="multilevel"/>
    <w:tmpl w:val="CE5AD9DA"/>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FA273FA"/>
    <w:multiLevelType w:val="multilevel"/>
    <w:tmpl w:val="F4867A08"/>
    <w:lvl w:ilvl="0">
      <w:start w:val="1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49C4643"/>
    <w:multiLevelType w:val="multilevel"/>
    <w:tmpl w:val="E7A412D6"/>
    <w:lvl w:ilvl="0">
      <w:start w:val="1"/>
      <w:numFmt w:val="decimal"/>
      <w:lvlText w:val="%1."/>
      <w:lvlJc w:val="left"/>
      <w:pPr>
        <w:tabs>
          <w:tab w:val="num" w:pos="360"/>
        </w:tabs>
        <w:ind w:left="360" w:hanging="360"/>
      </w:pPr>
      <w:rPr>
        <w:rFonts w:hint="default"/>
        <w:b/>
        <w:bCs/>
        <w:sz w:val="32"/>
        <w:szCs w:val="32"/>
      </w:rPr>
    </w:lvl>
    <w:lvl w:ilvl="1">
      <w:start w:val="1"/>
      <w:numFmt w:val="decimal"/>
      <w:suff w:val="nothing"/>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16E44CFE"/>
    <w:multiLevelType w:val="hybridMultilevel"/>
    <w:tmpl w:val="5D4232A6"/>
    <w:lvl w:ilvl="0" w:tplc="6EE8218A">
      <w:start w:val="11"/>
      <w:numFmt w:val="decimal"/>
      <w:lvlText w:val="%1."/>
      <w:lvlJc w:val="left"/>
      <w:pPr>
        <w:tabs>
          <w:tab w:val="num" w:pos="1800"/>
        </w:tabs>
        <w:ind w:left="180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nsid w:val="1C906782"/>
    <w:multiLevelType w:val="multilevel"/>
    <w:tmpl w:val="2416CF76"/>
    <w:lvl w:ilvl="0">
      <w:start w:val="1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D784EBB"/>
    <w:multiLevelType w:val="multilevel"/>
    <w:tmpl w:val="8752B47A"/>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E8804C1"/>
    <w:multiLevelType w:val="multilevel"/>
    <w:tmpl w:val="9036E244"/>
    <w:lvl w:ilvl="0">
      <w:start w:val="1"/>
      <w:numFmt w:val="decimal"/>
      <w:lvlText w:val="%1."/>
      <w:lvlJc w:val="left"/>
      <w:pPr>
        <w:tabs>
          <w:tab w:val="num" w:pos="360"/>
        </w:tabs>
        <w:ind w:left="360" w:hanging="360"/>
      </w:pPr>
      <w:rPr>
        <w:rFonts w:hint="default"/>
        <w:b w:val="0"/>
        <w:bCs w:val="0"/>
        <w:sz w:val="28"/>
        <w:szCs w:val="28"/>
      </w:rPr>
    </w:lvl>
    <w:lvl w:ilvl="1">
      <w:start w:val="1"/>
      <w:numFmt w:val="decimal"/>
      <w:suff w:val="nothing"/>
      <w:lvlText w:val="%1.%2."/>
      <w:lvlJc w:val="left"/>
      <w:pPr>
        <w:ind w:left="792" w:hanging="432"/>
      </w:pPr>
      <w:rPr>
        <w:rFonts w:hint="default"/>
        <w:b w:val="0"/>
        <w:bCs w:val="0"/>
        <w:sz w:val="28"/>
        <w:szCs w:val="2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nsid w:val="26857461"/>
    <w:multiLevelType w:val="hybridMultilevel"/>
    <w:tmpl w:val="247E47C8"/>
    <w:lvl w:ilvl="0" w:tplc="A66CE596">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440"/>
        </w:tabs>
        <w:ind w:left="1440" w:hanging="360"/>
      </w:pPr>
    </w:lvl>
    <w:lvl w:ilvl="2" w:tplc="A66CE596">
      <w:start w:val="1"/>
      <w:numFmt w:val="decimal"/>
      <w:lvlText w:val="%3."/>
      <w:lvlJc w:val="left"/>
      <w:pPr>
        <w:tabs>
          <w:tab w:val="num" w:pos="2340"/>
        </w:tabs>
        <w:ind w:left="2340" w:hanging="360"/>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7617303"/>
    <w:multiLevelType w:val="multilevel"/>
    <w:tmpl w:val="FFA63914"/>
    <w:lvl w:ilvl="0">
      <w:start w:val="1"/>
      <w:numFmt w:val="decimal"/>
      <w:lvlText w:val="%1)"/>
      <w:lvlJc w:val="left"/>
      <w:pPr>
        <w:tabs>
          <w:tab w:val="num" w:pos="1068"/>
        </w:tabs>
        <w:ind w:left="1068" w:hanging="360"/>
      </w:pPr>
      <w:rPr>
        <w:rFonts w:hint="default"/>
        <w:b w:val="0"/>
        <w:bCs w:val="0"/>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9C10910"/>
    <w:multiLevelType w:val="multilevel"/>
    <w:tmpl w:val="177EA1B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D207169"/>
    <w:multiLevelType w:val="multilevel"/>
    <w:tmpl w:val="32BCD832"/>
    <w:lvl w:ilvl="0">
      <w:start w:val="2"/>
      <w:numFmt w:val="decimal"/>
      <w:lvlText w:val="%1."/>
      <w:lvlJc w:val="left"/>
      <w:pPr>
        <w:tabs>
          <w:tab w:val="num" w:pos="360"/>
        </w:tabs>
        <w:ind w:left="360" w:hanging="360"/>
      </w:pPr>
      <w:rPr>
        <w:rFonts w:hint="default"/>
        <w:b/>
        <w:bCs/>
        <w:sz w:val="32"/>
        <w:szCs w:val="32"/>
      </w:rPr>
    </w:lvl>
    <w:lvl w:ilvl="1">
      <w:start w:val="1"/>
      <w:numFmt w:val="decimal"/>
      <w:suff w:val="nothing"/>
      <w:lvlText w:val="%1.%2."/>
      <w:lvlJc w:val="left"/>
      <w:pPr>
        <w:ind w:left="792" w:hanging="432"/>
      </w:pPr>
      <w:rPr>
        <w:rFonts w:hint="default"/>
        <w:b/>
        <w:bCs/>
        <w:sz w:val="32"/>
        <w:szCs w:val="3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2E5D59D4"/>
    <w:multiLevelType w:val="multilevel"/>
    <w:tmpl w:val="7994BE14"/>
    <w:lvl w:ilvl="0">
      <w:start w:val="1"/>
      <w:numFmt w:val="decimal"/>
      <w:lvlText w:val="%1."/>
      <w:lvlJc w:val="left"/>
      <w:pPr>
        <w:tabs>
          <w:tab w:val="num" w:pos="360"/>
        </w:tabs>
        <w:ind w:left="360" w:hanging="360"/>
      </w:pPr>
      <w:rPr>
        <w:rFonts w:hint="default"/>
      </w:rPr>
    </w:lvl>
    <w:lvl w:ilvl="1">
      <w:start w:val="3"/>
      <w:numFmt w:val="decimal"/>
      <w:suff w:val="nothing"/>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2EA8164A"/>
    <w:multiLevelType w:val="multilevel"/>
    <w:tmpl w:val="FE62A542"/>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nsid w:val="315E0E6F"/>
    <w:multiLevelType w:val="multilevel"/>
    <w:tmpl w:val="7994BE14"/>
    <w:lvl w:ilvl="0">
      <w:start w:val="1"/>
      <w:numFmt w:val="decimal"/>
      <w:lvlText w:val="%1."/>
      <w:lvlJc w:val="left"/>
      <w:pPr>
        <w:tabs>
          <w:tab w:val="num" w:pos="360"/>
        </w:tabs>
        <w:ind w:left="360" w:hanging="360"/>
      </w:pPr>
      <w:rPr>
        <w:rFonts w:hint="default"/>
      </w:rPr>
    </w:lvl>
    <w:lvl w:ilvl="1">
      <w:start w:val="3"/>
      <w:numFmt w:val="decimal"/>
      <w:suff w:val="nothing"/>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3D523CD0"/>
    <w:multiLevelType w:val="hybridMultilevel"/>
    <w:tmpl w:val="510C9860"/>
    <w:lvl w:ilvl="0" w:tplc="6EE8218A">
      <w:start w:val="1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42847BF2"/>
    <w:multiLevelType w:val="hybridMultilevel"/>
    <w:tmpl w:val="9E906EF4"/>
    <w:lvl w:ilvl="0" w:tplc="6EE8218A">
      <w:start w:val="11"/>
      <w:numFmt w:val="decimal"/>
      <w:lvlText w:val="%1."/>
      <w:lvlJc w:val="left"/>
      <w:pPr>
        <w:tabs>
          <w:tab w:val="num" w:pos="1800"/>
        </w:tabs>
        <w:ind w:left="180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9">
    <w:nsid w:val="42A31ABA"/>
    <w:multiLevelType w:val="hybridMultilevel"/>
    <w:tmpl w:val="8E26B6A0"/>
    <w:lvl w:ilvl="0" w:tplc="B178DA8A">
      <w:start w:val="1"/>
      <w:numFmt w:val="decimal"/>
      <w:lvlText w:val="%1."/>
      <w:lvlJc w:val="left"/>
      <w:pPr>
        <w:tabs>
          <w:tab w:val="num" w:pos="1500"/>
        </w:tabs>
        <w:ind w:left="1500" w:hanging="360"/>
      </w:pPr>
      <w:rPr>
        <w:rFonts w:hint="default"/>
      </w:rPr>
    </w:lvl>
    <w:lvl w:ilvl="1" w:tplc="04190019">
      <w:start w:val="1"/>
      <w:numFmt w:val="lowerLetter"/>
      <w:lvlText w:val="%2."/>
      <w:lvlJc w:val="left"/>
      <w:pPr>
        <w:tabs>
          <w:tab w:val="num" w:pos="2220"/>
        </w:tabs>
        <w:ind w:left="2220" w:hanging="360"/>
      </w:pPr>
    </w:lvl>
    <w:lvl w:ilvl="2" w:tplc="0419001B">
      <w:start w:val="1"/>
      <w:numFmt w:val="lowerRoman"/>
      <w:lvlText w:val="%3."/>
      <w:lvlJc w:val="right"/>
      <w:pPr>
        <w:tabs>
          <w:tab w:val="num" w:pos="2940"/>
        </w:tabs>
        <w:ind w:left="2940" w:hanging="180"/>
      </w:pPr>
    </w:lvl>
    <w:lvl w:ilvl="3" w:tplc="0419000F">
      <w:start w:val="1"/>
      <w:numFmt w:val="decimal"/>
      <w:lvlText w:val="%4."/>
      <w:lvlJc w:val="left"/>
      <w:pPr>
        <w:tabs>
          <w:tab w:val="num" w:pos="3660"/>
        </w:tabs>
        <w:ind w:left="3660" w:hanging="360"/>
      </w:pPr>
    </w:lvl>
    <w:lvl w:ilvl="4" w:tplc="04190019">
      <w:start w:val="1"/>
      <w:numFmt w:val="lowerLetter"/>
      <w:lvlText w:val="%5."/>
      <w:lvlJc w:val="left"/>
      <w:pPr>
        <w:tabs>
          <w:tab w:val="num" w:pos="4380"/>
        </w:tabs>
        <w:ind w:left="4380" w:hanging="360"/>
      </w:pPr>
    </w:lvl>
    <w:lvl w:ilvl="5" w:tplc="0419001B">
      <w:start w:val="1"/>
      <w:numFmt w:val="lowerRoman"/>
      <w:lvlText w:val="%6."/>
      <w:lvlJc w:val="right"/>
      <w:pPr>
        <w:tabs>
          <w:tab w:val="num" w:pos="5100"/>
        </w:tabs>
        <w:ind w:left="5100" w:hanging="180"/>
      </w:pPr>
    </w:lvl>
    <w:lvl w:ilvl="6" w:tplc="0419000F">
      <w:start w:val="1"/>
      <w:numFmt w:val="decimal"/>
      <w:lvlText w:val="%7."/>
      <w:lvlJc w:val="left"/>
      <w:pPr>
        <w:tabs>
          <w:tab w:val="num" w:pos="5820"/>
        </w:tabs>
        <w:ind w:left="5820" w:hanging="360"/>
      </w:pPr>
    </w:lvl>
    <w:lvl w:ilvl="7" w:tplc="04190019">
      <w:start w:val="1"/>
      <w:numFmt w:val="lowerLetter"/>
      <w:lvlText w:val="%8."/>
      <w:lvlJc w:val="left"/>
      <w:pPr>
        <w:tabs>
          <w:tab w:val="num" w:pos="6540"/>
        </w:tabs>
        <w:ind w:left="6540" w:hanging="360"/>
      </w:pPr>
    </w:lvl>
    <w:lvl w:ilvl="8" w:tplc="0419001B">
      <w:start w:val="1"/>
      <w:numFmt w:val="lowerRoman"/>
      <w:lvlText w:val="%9."/>
      <w:lvlJc w:val="right"/>
      <w:pPr>
        <w:tabs>
          <w:tab w:val="num" w:pos="7260"/>
        </w:tabs>
        <w:ind w:left="7260" w:hanging="180"/>
      </w:pPr>
    </w:lvl>
  </w:abstractNum>
  <w:abstractNum w:abstractNumId="20">
    <w:nsid w:val="4431608A"/>
    <w:multiLevelType w:val="multilevel"/>
    <w:tmpl w:val="E77ABDF0"/>
    <w:lvl w:ilvl="0">
      <w:start w:val="2"/>
      <w:numFmt w:val="decimal"/>
      <w:lvlText w:val="%1."/>
      <w:lvlJc w:val="left"/>
      <w:pPr>
        <w:tabs>
          <w:tab w:val="num" w:pos="720"/>
        </w:tabs>
        <w:ind w:left="720" w:hanging="360"/>
      </w:pPr>
      <w:rPr>
        <w:rFonts w:hint="default"/>
        <w:b/>
        <w:bCs/>
        <w:sz w:val="32"/>
        <w:szCs w:val="3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501061C"/>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22">
    <w:nsid w:val="456041A9"/>
    <w:multiLevelType w:val="multilevel"/>
    <w:tmpl w:val="A4EEE306"/>
    <w:lvl w:ilvl="0">
      <w:start w:val="1"/>
      <w:numFmt w:val="decimal"/>
      <w:lvlText w:val="%1."/>
      <w:lvlJc w:val="left"/>
      <w:pPr>
        <w:tabs>
          <w:tab w:val="num" w:pos="360"/>
        </w:tabs>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nsid w:val="46A97CF2"/>
    <w:multiLevelType w:val="multilevel"/>
    <w:tmpl w:val="32BCD832"/>
    <w:lvl w:ilvl="0">
      <w:start w:val="2"/>
      <w:numFmt w:val="decimal"/>
      <w:lvlText w:val="%1."/>
      <w:lvlJc w:val="left"/>
      <w:pPr>
        <w:tabs>
          <w:tab w:val="num" w:pos="360"/>
        </w:tabs>
        <w:ind w:left="360" w:hanging="360"/>
      </w:pPr>
      <w:rPr>
        <w:rFonts w:hint="default"/>
        <w:b/>
        <w:bCs/>
        <w:sz w:val="32"/>
        <w:szCs w:val="32"/>
      </w:rPr>
    </w:lvl>
    <w:lvl w:ilvl="1">
      <w:start w:val="1"/>
      <w:numFmt w:val="decimal"/>
      <w:suff w:val="nothing"/>
      <w:lvlText w:val="%1.%2."/>
      <w:lvlJc w:val="left"/>
      <w:pPr>
        <w:ind w:left="792" w:hanging="432"/>
      </w:pPr>
      <w:rPr>
        <w:rFonts w:hint="default"/>
        <w:b/>
        <w:bCs/>
        <w:sz w:val="32"/>
        <w:szCs w:val="3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nsid w:val="4AAF5A99"/>
    <w:multiLevelType w:val="multilevel"/>
    <w:tmpl w:val="9E906EF4"/>
    <w:lvl w:ilvl="0">
      <w:start w:val="11"/>
      <w:numFmt w:val="decimal"/>
      <w:lvlText w:val="%1."/>
      <w:lvlJc w:val="left"/>
      <w:pPr>
        <w:tabs>
          <w:tab w:val="num" w:pos="1800"/>
        </w:tabs>
        <w:ind w:left="180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5">
    <w:nsid w:val="4F7170E2"/>
    <w:multiLevelType w:val="multilevel"/>
    <w:tmpl w:val="99F83502"/>
    <w:lvl w:ilvl="0">
      <w:start w:val="1"/>
      <w:numFmt w:val="bullet"/>
      <w:lvlText w:val=""/>
      <w:lvlJc w:val="left"/>
      <w:pPr>
        <w:tabs>
          <w:tab w:val="num" w:pos="1800"/>
        </w:tabs>
        <w:ind w:left="1800" w:hanging="360"/>
      </w:pPr>
      <w:rPr>
        <w:rFonts w:ascii="Symbol" w:hAnsi="Symbol" w:cs="Symbol" w:hint="default"/>
      </w:rPr>
    </w:lvl>
    <w:lvl w:ilvl="1">
      <w:start w:val="3"/>
      <w:numFmt w:val="decimal"/>
      <w:lvlText w:val="%1.%2."/>
      <w:lvlJc w:val="left"/>
      <w:pPr>
        <w:tabs>
          <w:tab w:val="num" w:pos="2232"/>
        </w:tabs>
        <w:ind w:left="2232" w:hanging="432"/>
      </w:pPr>
      <w:rPr>
        <w:rFonts w:hint="default"/>
      </w:rPr>
    </w:lvl>
    <w:lvl w:ilvl="2">
      <w:start w:val="1"/>
      <w:numFmt w:val="decimal"/>
      <w:lvlText w:val="%1.%2.%3."/>
      <w:lvlJc w:val="left"/>
      <w:pPr>
        <w:tabs>
          <w:tab w:val="num" w:pos="2880"/>
        </w:tabs>
        <w:ind w:left="2664" w:hanging="504"/>
      </w:pPr>
      <w:rPr>
        <w:rFonts w:hint="default"/>
      </w:rPr>
    </w:lvl>
    <w:lvl w:ilvl="3">
      <w:start w:val="1"/>
      <w:numFmt w:val="decimal"/>
      <w:lvlText w:val="%1.%2.%3.%4."/>
      <w:lvlJc w:val="left"/>
      <w:pPr>
        <w:tabs>
          <w:tab w:val="num" w:pos="3600"/>
        </w:tabs>
        <w:ind w:left="3168" w:hanging="648"/>
      </w:pPr>
      <w:rPr>
        <w:rFonts w:hint="default"/>
      </w:rPr>
    </w:lvl>
    <w:lvl w:ilvl="4">
      <w:start w:val="1"/>
      <w:numFmt w:val="decimal"/>
      <w:lvlText w:val="%1.%2.%3.%4.%5."/>
      <w:lvlJc w:val="left"/>
      <w:pPr>
        <w:tabs>
          <w:tab w:val="num" w:pos="3960"/>
        </w:tabs>
        <w:ind w:left="3672" w:hanging="792"/>
      </w:pPr>
      <w:rPr>
        <w:rFonts w:hint="default"/>
      </w:rPr>
    </w:lvl>
    <w:lvl w:ilvl="5">
      <w:start w:val="1"/>
      <w:numFmt w:val="decimal"/>
      <w:lvlText w:val="%1.%2.%3.%4.%5.%6."/>
      <w:lvlJc w:val="left"/>
      <w:pPr>
        <w:tabs>
          <w:tab w:val="num" w:pos="4680"/>
        </w:tabs>
        <w:ind w:left="4176" w:hanging="936"/>
      </w:pPr>
      <w:rPr>
        <w:rFonts w:hint="default"/>
      </w:rPr>
    </w:lvl>
    <w:lvl w:ilvl="6">
      <w:start w:val="1"/>
      <w:numFmt w:val="decimal"/>
      <w:lvlText w:val="%1.%2.%3.%4.%5.%6.%7."/>
      <w:lvlJc w:val="left"/>
      <w:pPr>
        <w:tabs>
          <w:tab w:val="num" w:pos="5400"/>
        </w:tabs>
        <w:ind w:left="4680" w:hanging="1080"/>
      </w:pPr>
      <w:rPr>
        <w:rFonts w:hint="default"/>
      </w:rPr>
    </w:lvl>
    <w:lvl w:ilvl="7">
      <w:start w:val="1"/>
      <w:numFmt w:val="decimal"/>
      <w:lvlText w:val="%1.%2.%3.%4.%5.%6.%7.%8."/>
      <w:lvlJc w:val="left"/>
      <w:pPr>
        <w:tabs>
          <w:tab w:val="num" w:pos="5760"/>
        </w:tabs>
        <w:ind w:left="5184" w:hanging="1224"/>
      </w:pPr>
      <w:rPr>
        <w:rFonts w:hint="default"/>
      </w:rPr>
    </w:lvl>
    <w:lvl w:ilvl="8">
      <w:start w:val="1"/>
      <w:numFmt w:val="decimal"/>
      <w:lvlText w:val="%1.%2.%3.%4.%5.%6.%7.%8.%9."/>
      <w:lvlJc w:val="left"/>
      <w:pPr>
        <w:tabs>
          <w:tab w:val="num" w:pos="6480"/>
        </w:tabs>
        <w:ind w:left="5760" w:hanging="1440"/>
      </w:pPr>
      <w:rPr>
        <w:rFonts w:hint="default"/>
      </w:rPr>
    </w:lvl>
  </w:abstractNum>
  <w:abstractNum w:abstractNumId="26">
    <w:nsid w:val="569557EC"/>
    <w:multiLevelType w:val="hybridMultilevel"/>
    <w:tmpl w:val="5DB4196E"/>
    <w:lvl w:ilvl="0" w:tplc="04190001">
      <w:start w:val="1"/>
      <w:numFmt w:val="bullet"/>
      <w:lvlText w:val=""/>
      <w:lvlJc w:val="left"/>
      <w:pPr>
        <w:tabs>
          <w:tab w:val="num" w:pos="360"/>
        </w:tabs>
        <w:ind w:left="360" w:hanging="360"/>
      </w:pPr>
      <w:rPr>
        <w:rFonts w:ascii="Symbol" w:hAnsi="Symbol" w:cs="Symbol" w:hint="default"/>
        <w:b/>
        <w:bCs/>
        <w:sz w:val="32"/>
        <w:szCs w:val="32"/>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7">
    <w:nsid w:val="5F5911EC"/>
    <w:multiLevelType w:val="hybridMultilevel"/>
    <w:tmpl w:val="1CDEC684"/>
    <w:lvl w:ilvl="0" w:tplc="2FFEB47A">
      <w:start w:val="1"/>
      <w:numFmt w:val="decimal"/>
      <w:lvlText w:val="%1)"/>
      <w:lvlJc w:val="left"/>
      <w:pPr>
        <w:tabs>
          <w:tab w:val="num" w:pos="1068"/>
        </w:tabs>
        <w:ind w:left="1068" w:hanging="360"/>
      </w:pPr>
      <w:rPr>
        <w:rFonts w:hint="default"/>
        <w:b w:val="0"/>
        <w:bCs w:val="0"/>
        <w:sz w:val="28"/>
        <w:szCs w:val="28"/>
      </w:rPr>
    </w:lvl>
    <w:lvl w:ilvl="1" w:tplc="04190019">
      <w:start w:val="1"/>
      <w:numFmt w:val="lowerLetter"/>
      <w:lvlText w:val="%2."/>
      <w:lvlJc w:val="left"/>
      <w:pPr>
        <w:tabs>
          <w:tab w:val="num" w:pos="708"/>
        </w:tabs>
        <w:ind w:left="708" w:hanging="360"/>
      </w:pPr>
    </w:lvl>
    <w:lvl w:ilvl="2" w:tplc="0419001B">
      <w:start w:val="1"/>
      <w:numFmt w:val="lowerRoman"/>
      <w:lvlText w:val="%3."/>
      <w:lvlJc w:val="right"/>
      <w:pPr>
        <w:tabs>
          <w:tab w:val="num" w:pos="1428"/>
        </w:tabs>
        <w:ind w:left="1428" w:hanging="180"/>
      </w:pPr>
    </w:lvl>
    <w:lvl w:ilvl="3" w:tplc="0419000F">
      <w:start w:val="1"/>
      <w:numFmt w:val="decimal"/>
      <w:lvlText w:val="%4."/>
      <w:lvlJc w:val="left"/>
      <w:pPr>
        <w:tabs>
          <w:tab w:val="num" w:pos="2148"/>
        </w:tabs>
        <w:ind w:left="2148" w:hanging="360"/>
      </w:pPr>
    </w:lvl>
    <w:lvl w:ilvl="4" w:tplc="04190019">
      <w:start w:val="1"/>
      <w:numFmt w:val="lowerLetter"/>
      <w:lvlText w:val="%5."/>
      <w:lvlJc w:val="left"/>
      <w:pPr>
        <w:tabs>
          <w:tab w:val="num" w:pos="2868"/>
        </w:tabs>
        <w:ind w:left="2868" w:hanging="360"/>
      </w:pPr>
    </w:lvl>
    <w:lvl w:ilvl="5" w:tplc="0419001B">
      <w:start w:val="1"/>
      <w:numFmt w:val="lowerRoman"/>
      <w:lvlText w:val="%6."/>
      <w:lvlJc w:val="right"/>
      <w:pPr>
        <w:tabs>
          <w:tab w:val="num" w:pos="3588"/>
        </w:tabs>
        <w:ind w:left="3588" w:hanging="180"/>
      </w:pPr>
    </w:lvl>
    <w:lvl w:ilvl="6" w:tplc="0419000F">
      <w:start w:val="1"/>
      <w:numFmt w:val="decimal"/>
      <w:lvlText w:val="%7."/>
      <w:lvlJc w:val="left"/>
      <w:pPr>
        <w:tabs>
          <w:tab w:val="num" w:pos="4308"/>
        </w:tabs>
        <w:ind w:left="4308" w:hanging="360"/>
      </w:pPr>
    </w:lvl>
    <w:lvl w:ilvl="7" w:tplc="04190019">
      <w:start w:val="1"/>
      <w:numFmt w:val="lowerLetter"/>
      <w:lvlText w:val="%8."/>
      <w:lvlJc w:val="left"/>
      <w:pPr>
        <w:tabs>
          <w:tab w:val="num" w:pos="5028"/>
        </w:tabs>
        <w:ind w:left="5028" w:hanging="360"/>
      </w:pPr>
    </w:lvl>
    <w:lvl w:ilvl="8" w:tplc="0419001B">
      <w:start w:val="1"/>
      <w:numFmt w:val="lowerRoman"/>
      <w:lvlText w:val="%9."/>
      <w:lvlJc w:val="right"/>
      <w:pPr>
        <w:tabs>
          <w:tab w:val="num" w:pos="5748"/>
        </w:tabs>
        <w:ind w:left="5748" w:hanging="180"/>
      </w:pPr>
    </w:lvl>
  </w:abstractNum>
  <w:abstractNum w:abstractNumId="28">
    <w:nsid w:val="60585E96"/>
    <w:multiLevelType w:val="multilevel"/>
    <w:tmpl w:val="79C05C90"/>
    <w:lvl w:ilvl="0">
      <w:start w:val="3"/>
      <w:numFmt w:val="decimal"/>
      <w:lvlText w:val="%1."/>
      <w:lvlJc w:val="left"/>
      <w:pPr>
        <w:tabs>
          <w:tab w:val="num" w:pos="360"/>
        </w:tabs>
        <w:ind w:left="360" w:hanging="360"/>
      </w:pPr>
      <w:rPr>
        <w:rFonts w:hint="default"/>
      </w:rPr>
    </w:lvl>
    <w:lvl w:ilvl="1">
      <w:start w:val="3"/>
      <w:numFmt w:val="decimal"/>
      <w:suff w:val="nothing"/>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nsid w:val="66BD2810"/>
    <w:multiLevelType w:val="multilevel"/>
    <w:tmpl w:val="0C16F628"/>
    <w:lvl w:ilvl="0">
      <w:start w:val="1"/>
      <w:numFmt w:val="decimal"/>
      <w:lvlText w:val="%1."/>
      <w:lvlJc w:val="left"/>
      <w:pPr>
        <w:tabs>
          <w:tab w:val="num" w:pos="360"/>
        </w:tabs>
        <w:ind w:left="360" w:hanging="360"/>
      </w:pPr>
      <w:rPr>
        <w:rFonts w:hint="default"/>
        <w:b/>
        <w:bCs/>
        <w:sz w:val="36"/>
        <w:szCs w:val="36"/>
      </w:rPr>
    </w:lvl>
    <w:lvl w:ilvl="1">
      <w:start w:val="1"/>
      <w:numFmt w:val="decimal"/>
      <w:lvlText w:val="%1.%2."/>
      <w:lvlJc w:val="left"/>
      <w:pPr>
        <w:tabs>
          <w:tab w:val="num" w:pos="4832"/>
        </w:tabs>
        <w:ind w:left="4832" w:hanging="432"/>
      </w:pPr>
      <w:rPr>
        <w:rFonts w:hint="default"/>
        <w:b/>
        <w:bCs/>
        <w:i w:val="0"/>
        <w:iCs w:val="0"/>
        <w:sz w:val="32"/>
        <w:szCs w:val="3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nsid w:val="69CF6542"/>
    <w:multiLevelType w:val="multilevel"/>
    <w:tmpl w:val="E92610F6"/>
    <w:lvl w:ilvl="0">
      <w:start w:val="3"/>
      <w:numFmt w:val="decimal"/>
      <w:lvlText w:val="%1."/>
      <w:lvlJc w:val="left"/>
      <w:pPr>
        <w:tabs>
          <w:tab w:val="num" w:pos="360"/>
        </w:tabs>
        <w:ind w:left="360" w:hanging="360"/>
      </w:pPr>
      <w:rPr>
        <w:rFonts w:hint="default"/>
        <w:b/>
        <w:bCs/>
        <w:sz w:val="32"/>
        <w:szCs w:val="32"/>
      </w:rPr>
    </w:lvl>
    <w:lvl w:ilvl="1">
      <w:start w:val="1"/>
      <w:numFmt w:val="decimal"/>
      <w:suff w:val="nothing"/>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nsid w:val="6A3371E1"/>
    <w:multiLevelType w:val="multilevel"/>
    <w:tmpl w:val="EC0C466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4900FBA"/>
    <w:multiLevelType w:val="multilevel"/>
    <w:tmpl w:val="38322AC0"/>
    <w:lvl w:ilvl="0">
      <w:start w:val="2"/>
      <w:numFmt w:val="decimal"/>
      <w:lvlText w:val="%1."/>
      <w:lvlJc w:val="left"/>
      <w:pPr>
        <w:tabs>
          <w:tab w:val="num" w:pos="720"/>
        </w:tabs>
        <w:ind w:left="720" w:hanging="360"/>
      </w:pPr>
      <w:rPr>
        <w:rFonts w:hint="default"/>
        <w:b/>
        <w:bCs/>
        <w:sz w:val="32"/>
        <w:szCs w:val="3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4CD375F"/>
    <w:multiLevelType w:val="multilevel"/>
    <w:tmpl w:val="E92610F6"/>
    <w:lvl w:ilvl="0">
      <w:start w:val="3"/>
      <w:numFmt w:val="decimal"/>
      <w:lvlText w:val="%1."/>
      <w:lvlJc w:val="left"/>
      <w:pPr>
        <w:tabs>
          <w:tab w:val="num" w:pos="360"/>
        </w:tabs>
        <w:ind w:left="360" w:hanging="360"/>
      </w:pPr>
      <w:rPr>
        <w:rFonts w:hint="default"/>
        <w:b/>
        <w:bCs/>
        <w:sz w:val="32"/>
        <w:szCs w:val="32"/>
      </w:rPr>
    </w:lvl>
    <w:lvl w:ilvl="1">
      <w:start w:val="1"/>
      <w:numFmt w:val="decimal"/>
      <w:suff w:val="nothing"/>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nsid w:val="751C15DD"/>
    <w:multiLevelType w:val="multilevel"/>
    <w:tmpl w:val="F0BE360A"/>
    <w:lvl w:ilvl="0">
      <w:start w:val="1"/>
      <w:numFmt w:val="bullet"/>
      <w:lvlText w:val=""/>
      <w:lvlJc w:val="left"/>
      <w:pPr>
        <w:tabs>
          <w:tab w:val="num" w:pos="1776"/>
        </w:tabs>
        <w:ind w:left="1776" w:hanging="360"/>
      </w:pPr>
      <w:rPr>
        <w:rFonts w:ascii="Symbol" w:hAnsi="Symbol" w:cs="Symbol" w:hint="default"/>
      </w:rPr>
    </w:lvl>
    <w:lvl w:ilvl="1">
      <w:start w:val="3"/>
      <w:numFmt w:val="decimal"/>
      <w:lvlText w:val="%1.%2."/>
      <w:lvlJc w:val="left"/>
      <w:pPr>
        <w:tabs>
          <w:tab w:val="num" w:pos="2208"/>
        </w:tabs>
        <w:ind w:left="2208" w:hanging="432"/>
      </w:pPr>
      <w:rPr>
        <w:rFonts w:hint="default"/>
      </w:rPr>
    </w:lvl>
    <w:lvl w:ilvl="2">
      <w:start w:val="1"/>
      <w:numFmt w:val="decimal"/>
      <w:lvlText w:val="%1.%2.%3."/>
      <w:lvlJc w:val="left"/>
      <w:pPr>
        <w:tabs>
          <w:tab w:val="num" w:pos="2856"/>
        </w:tabs>
        <w:ind w:left="2640" w:hanging="504"/>
      </w:pPr>
      <w:rPr>
        <w:rFonts w:hint="default"/>
      </w:rPr>
    </w:lvl>
    <w:lvl w:ilvl="3">
      <w:start w:val="1"/>
      <w:numFmt w:val="decimal"/>
      <w:lvlText w:val="%1.%2.%3.%4."/>
      <w:lvlJc w:val="left"/>
      <w:pPr>
        <w:tabs>
          <w:tab w:val="num" w:pos="3576"/>
        </w:tabs>
        <w:ind w:left="3144" w:hanging="648"/>
      </w:pPr>
      <w:rPr>
        <w:rFonts w:hint="default"/>
      </w:rPr>
    </w:lvl>
    <w:lvl w:ilvl="4">
      <w:start w:val="1"/>
      <w:numFmt w:val="decimal"/>
      <w:lvlText w:val="%1.%2.%3.%4.%5."/>
      <w:lvlJc w:val="left"/>
      <w:pPr>
        <w:tabs>
          <w:tab w:val="num" w:pos="3936"/>
        </w:tabs>
        <w:ind w:left="3648" w:hanging="792"/>
      </w:pPr>
      <w:rPr>
        <w:rFonts w:hint="default"/>
      </w:rPr>
    </w:lvl>
    <w:lvl w:ilvl="5">
      <w:start w:val="1"/>
      <w:numFmt w:val="decimal"/>
      <w:lvlText w:val="%1.%2.%3.%4.%5.%6."/>
      <w:lvlJc w:val="left"/>
      <w:pPr>
        <w:tabs>
          <w:tab w:val="num" w:pos="4656"/>
        </w:tabs>
        <w:ind w:left="4152" w:hanging="936"/>
      </w:pPr>
      <w:rPr>
        <w:rFonts w:hint="default"/>
      </w:rPr>
    </w:lvl>
    <w:lvl w:ilvl="6">
      <w:start w:val="1"/>
      <w:numFmt w:val="decimal"/>
      <w:lvlText w:val="%1.%2.%3.%4.%5.%6.%7."/>
      <w:lvlJc w:val="left"/>
      <w:pPr>
        <w:tabs>
          <w:tab w:val="num" w:pos="5376"/>
        </w:tabs>
        <w:ind w:left="4656" w:hanging="1080"/>
      </w:pPr>
      <w:rPr>
        <w:rFonts w:hint="default"/>
      </w:rPr>
    </w:lvl>
    <w:lvl w:ilvl="7">
      <w:start w:val="1"/>
      <w:numFmt w:val="decimal"/>
      <w:lvlText w:val="%1.%2.%3.%4.%5.%6.%7.%8."/>
      <w:lvlJc w:val="left"/>
      <w:pPr>
        <w:tabs>
          <w:tab w:val="num" w:pos="5736"/>
        </w:tabs>
        <w:ind w:left="5160" w:hanging="1224"/>
      </w:pPr>
      <w:rPr>
        <w:rFonts w:hint="default"/>
      </w:rPr>
    </w:lvl>
    <w:lvl w:ilvl="8">
      <w:start w:val="1"/>
      <w:numFmt w:val="decimal"/>
      <w:lvlText w:val="%1.%2.%3.%4.%5.%6.%7.%8.%9."/>
      <w:lvlJc w:val="left"/>
      <w:pPr>
        <w:tabs>
          <w:tab w:val="num" w:pos="6456"/>
        </w:tabs>
        <w:ind w:left="5736" w:hanging="1440"/>
      </w:pPr>
      <w:rPr>
        <w:rFonts w:hint="default"/>
      </w:rPr>
    </w:lvl>
  </w:abstractNum>
  <w:abstractNum w:abstractNumId="35">
    <w:nsid w:val="75533B9E"/>
    <w:multiLevelType w:val="multilevel"/>
    <w:tmpl w:val="E92610F6"/>
    <w:lvl w:ilvl="0">
      <w:start w:val="3"/>
      <w:numFmt w:val="decimal"/>
      <w:lvlText w:val="%1."/>
      <w:lvlJc w:val="left"/>
      <w:pPr>
        <w:tabs>
          <w:tab w:val="num" w:pos="360"/>
        </w:tabs>
        <w:ind w:left="360" w:hanging="360"/>
      </w:pPr>
      <w:rPr>
        <w:rFonts w:hint="default"/>
        <w:b/>
        <w:bCs/>
        <w:sz w:val="32"/>
        <w:szCs w:val="32"/>
      </w:rPr>
    </w:lvl>
    <w:lvl w:ilvl="1">
      <w:start w:val="1"/>
      <w:numFmt w:val="decimal"/>
      <w:suff w:val="nothing"/>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nsid w:val="75DE1E77"/>
    <w:multiLevelType w:val="hybridMultilevel"/>
    <w:tmpl w:val="FE62A542"/>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7">
    <w:nsid w:val="7BAA0AE5"/>
    <w:multiLevelType w:val="multilevel"/>
    <w:tmpl w:val="E92610F6"/>
    <w:lvl w:ilvl="0">
      <w:start w:val="3"/>
      <w:numFmt w:val="decimal"/>
      <w:lvlText w:val="%1."/>
      <w:lvlJc w:val="left"/>
      <w:pPr>
        <w:tabs>
          <w:tab w:val="num" w:pos="360"/>
        </w:tabs>
        <w:ind w:left="360" w:hanging="360"/>
      </w:pPr>
      <w:rPr>
        <w:rFonts w:hint="default"/>
        <w:b/>
        <w:bCs/>
        <w:sz w:val="32"/>
        <w:szCs w:val="32"/>
      </w:rPr>
    </w:lvl>
    <w:lvl w:ilvl="1">
      <w:start w:val="1"/>
      <w:numFmt w:val="decimal"/>
      <w:suff w:val="nothing"/>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4"/>
  </w:num>
  <w:num w:numId="2">
    <w:abstractNumId w:val="31"/>
  </w:num>
  <w:num w:numId="3">
    <w:abstractNumId w:val="28"/>
  </w:num>
  <w:num w:numId="4">
    <w:abstractNumId w:val="16"/>
  </w:num>
  <w:num w:numId="5">
    <w:abstractNumId w:val="0"/>
  </w:num>
  <w:num w:numId="6">
    <w:abstractNumId w:val="22"/>
  </w:num>
  <w:num w:numId="7">
    <w:abstractNumId w:val="36"/>
  </w:num>
  <w:num w:numId="8">
    <w:abstractNumId w:val="15"/>
  </w:num>
  <w:num w:numId="9">
    <w:abstractNumId w:val="23"/>
  </w:num>
  <w:num w:numId="10">
    <w:abstractNumId w:val="29"/>
  </w:num>
  <w:num w:numId="11">
    <w:abstractNumId w:val="19"/>
  </w:num>
  <w:num w:numId="12">
    <w:abstractNumId w:val="26"/>
  </w:num>
  <w:num w:numId="13">
    <w:abstractNumId w:val="33"/>
  </w:num>
  <w:num w:numId="14">
    <w:abstractNumId w:val="20"/>
  </w:num>
  <w:num w:numId="15">
    <w:abstractNumId w:val="5"/>
  </w:num>
  <w:num w:numId="16">
    <w:abstractNumId w:val="30"/>
  </w:num>
  <w:num w:numId="17">
    <w:abstractNumId w:val="37"/>
  </w:num>
  <w:num w:numId="18">
    <w:abstractNumId w:val="32"/>
  </w:num>
  <w:num w:numId="19">
    <w:abstractNumId w:val="35"/>
  </w:num>
  <w:num w:numId="20">
    <w:abstractNumId w:val="21"/>
  </w:num>
  <w:num w:numId="21">
    <w:abstractNumId w:val="34"/>
  </w:num>
  <w:num w:numId="22">
    <w:abstractNumId w:val="25"/>
  </w:num>
  <w:num w:numId="23">
    <w:abstractNumId w:val="1"/>
  </w:num>
  <w:num w:numId="24">
    <w:abstractNumId w:val="13"/>
  </w:num>
  <w:num w:numId="25">
    <w:abstractNumId w:val="10"/>
  </w:num>
  <w:num w:numId="26">
    <w:abstractNumId w:val="12"/>
  </w:num>
  <w:num w:numId="27">
    <w:abstractNumId w:val="3"/>
  </w:num>
  <w:num w:numId="28">
    <w:abstractNumId w:val="4"/>
  </w:num>
  <w:num w:numId="29">
    <w:abstractNumId w:val="2"/>
  </w:num>
  <w:num w:numId="30">
    <w:abstractNumId w:val="17"/>
  </w:num>
  <w:num w:numId="31">
    <w:abstractNumId w:val="6"/>
  </w:num>
  <w:num w:numId="32">
    <w:abstractNumId w:val="18"/>
  </w:num>
  <w:num w:numId="33">
    <w:abstractNumId w:val="24"/>
  </w:num>
  <w:num w:numId="34">
    <w:abstractNumId w:val="27"/>
  </w:num>
  <w:num w:numId="35">
    <w:abstractNumId w:val="8"/>
  </w:num>
  <w:num w:numId="36">
    <w:abstractNumId w:val="7"/>
  </w:num>
  <w:num w:numId="37">
    <w:abstractNumId w:val="9"/>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59AA"/>
    <w:rsid w:val="002E312C"/>
    <w:rsid w:val="002F5AC3"/>
    <w:rsid w:val="003059AA"/>
    <w:rsid w:val="00EB68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08D5EEC5-1754-439D-ABBA-A923A275E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rFonts w:ascii="Times New Roman" w:hAnsi="Times New Roman"/>
      <w:sz w:val="24"/>
      <w:szCs w:val="24"/>
    </w:rPr>
  </w:style>
  <w:style w:type="paragraph" w:styleId="3">
    <w:name w:val="heading 3"/>
    <w:basedOn w:val="a"/>
    <w:next w:val="a"/>
    <w:link w:val="30"/>
    <w:uiPriority w:val="99"/>
    <w:qFormat/>
    <w:pPr>
      <w:keepNext/>
      <w:spacing w:before="0" w:after="0"/>
      <w:jc w:val="both"/>
      <w:outlineLvl w:val="2"/>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
    <w:name w:val="Body Text 2"/>
    <w:basedOn w:val="a"/>
    <w:link w:val="20"/>
    <w:uiPriority w:val="99"/>
    <w:pPr>
      <w:spacing w:before="0" w:after="120"/>
      <w:ind w:left="283"/>
    </w:pPr>
    <w:rPr>
      <w:sz w:val="20"/>
      <w:szCs w:val="20"/>
    </w:r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a3">
    <w:name w:val="Body Text"/>
    <w:basedOn w:val="a"/>
    <w:link w:val="a4"/>
    <w:uiPriority w:val="99"/>
    <w:pPr>
      <w:spacing w:before="0" w:after="120"/>
    </w:p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a5">
    <w:name w:val="footer"/>
    <w:basedOn w:val="a"/>
    <w:link w:val="a6"/>
    <w:uiPriority w:val="99"/>
    <w:pPr>
      <w:tabs>
        <w:tab w:val="center" w:pos="4677"/>
        <w:tab w:val="right" w:pos="9355"/>
      </w:tabs>
      <w:spacing w:before="0" w:after="0"/>
    </w:pPr>
  </w:style>
  <w:style w:type="character" w:customStyle="1" w:styleId="a6">
    <w:name w:val="Ниж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 w:type="paragraph" w:customStyle="1" w:styleId="a8">
    <w:name w:val="Стиль"/>
    <w:basedOn w:val="a"/>
    <w:next w:val="a9"/>
    <w:uiPriority w:val="99"/>
    <w:pPr>
      <w:spacing w:beforeAutospacing="1" w:afterAutospacing="1" w:line="292" w:lineRule="auto"/>
      <w:ind w:firstLine="720"/>
    </w:pPr>
    <w:rPr>
      <w:rFonts w:ascii="Arial" w:hAnsi="Arial" w:cs="Arial"/>
      <w:color w:val="000000"/>
      <w:sz w:val="23"/>
      <w:szCs w:val="23"/>
    </w:rPr>
  </w:style>
  <w:style w:type="paragraph" w:styleId="a9">
    <w:name w:val="Normal (Web)"/>
    <w:basedOn w:val="a"/>
    <w:uiPriority w:val="99"/>
    <w:pPr>
      <w:spacing w:before="0" w:after="0"/>
    </w:pPr>
  </w:style>
  <w:style w:type="paragraph" w:styleId="aa">
    <w:name w:val="Document Map"/>
    <w:basedOn w:val="a"/>
    <w:link w:val="ab"/>
    <w:uiPriority w:val="99"/>
    <w:pPr>
      <w:shd w:val="clear" w:color="auto" w:fill="000080"/>
      <w:spacing w:before="0" w:after="0"/>
    </w:pPr>
    <w:rPr>
      <w:rFonts w:ascii="Tahoma" w:hAnsi="Tahoma" w:cs="Tahoma"/>
    </w:rPr>
  </w:style>
  <w:style w:type="character" w:customStyle="1" w:styleId="ab">
    <w:name w:val="Схема документа Знак"/>
    <w:link w:val="aa"/>
    <w:uiPriority w:val="99"/>
    <w:semiHidden/>
    <w:rPr>
      <w:rFonts w:ascii="Tahoma" w:hAnsi="Tahoma" w:cs="Tahoma"/>
      <w:sz w:val="16"/>
      <w:szCs w:val="16"/>
    </w:rPr>
  </w:style>
  <w:style w:type="paragraph" w:styleId="ac">
    <w:name w:val="header"/>
    <w:basedOn w:val="a"/>
    <w:link w:val="ad"/>
    <w:uiPriority w:val="99"/>
    <w:pPr>
      <w:tabs>
        <w:tab w:val="center" w:pos="4677"/>
        <w:tab w:val="right" w:pos="9355"/>
      </w:tabs>
      <w:spacing w:before="0" w:after="0"/>
    </w:pPr>
  </w:style>
  <w:style w:type="character" w:customStyle="1" w:styleId="ad">
    <w:name w:val="Верхний колонтитул Знак"/>
    <w:link w:val="ac"/>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7372</Words>
  <Characters>42023</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p.person</Company>
  <LinksUpToDate>false</LinksUpToDate>
  <CharactersWithSpaces>49297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Фирсова</dc:creator>
  <cp:keywords/>
  <dc:description/>
  <cp:lastModifiedBy>admin</cp:lastModifiedBy>
  <cp:revision>2</cp:revision>
  <dcterms:created xsi:type="dcterms:W3CDTF">2014-03-13T19:49:00Z</dcterms:created>
  <dcterms:modified xsi:type="dcterms:W3CDTF">2014-03-13T19:49:00Z</dcterms:modified>
</cp:coreProperties>
</file>