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AD6" w:rsidRPr="002C6702" w:rsidRDefault="00193AD6" w:rsidP="002C6702">
      <w:pPr>
        <w:spacing w:line="360" w:lineRule="auto"/>
        <w:ind w:firstLine="709"/>
        <w:jc w:val="both"/>
        <w:rPr>
          <w:sz w:val="28"/>
          <w:szCs w:val="28"/>
        </w:rPr>
      </w:pPr>
      <w:r w:rsidRPr="002C6702">
        <w:rPr>
          <w:sz w:val="28"/>
          <w:szCs w:val="28"/>
        </w:rPr>
        <w:t>Содержание</w:t>
      </w:r>
    </w:p>
    <w:p w:rsidR="00A0168F" w:rsidRPr="002C6702" w:rsidRDefault="00A0168F" w:rsidP="002C6702">
      <w:pPr>
        <w:spacing w:line="360" w:lineRule="auto"/>
        <w:ind w:firstLine="709"/>
        <w:jc w:val="both"/>
        <w:rPr>
          <w:sz w:val="28"/>
          <w:szCs w:val="28"/>
        </w:rPr>
      </w:pPr>
    </w:p>
    <w:p w:rsidR="002C6702" w:rsidRPr="002C6702" w:rsidRDefault="002C6702" w:rsidP="002C6702">
      <w:pPr>
        <w:spacing w:line="360" w:lineRule="auto"/>
        <w:jc w:val="both"/>
        <w:rPr>
          <w:sz w:val="28"/>
          <w:szCs w:val="28"/>
        </w:rPr>
      </w:pPr>
      <w:r w:rsidRPr="002C6702">
        <w:rPr>
          <w:sz w:val="28"/>
          <w:szCs w:val="28"/>
        </w:rPr>
        <w:t>Введение</w:t>
      </w:r>
    </w:p>
    <w:p w:rsidR="002C6702" w:rsidRPr="002C6702" w:rsidRDefault="002C6702" w:rsidP="002C6702">
      <w:pPr>
        <w:spacing w:line="360" w:lineRule="auto"/>
        <w:jc w:val="both"/>
        <w:rPr>
          <w:sz w:val="28"/>
          <w:szCs w:val="28"/>
        </w:rPr>
      </w:pPr>
      <w:r w:rsidRPr="002C6702">
        <w:rPr>
          <w:sz w:val="28"/>
          <w:szCs w:val="28"/>
        </w:rPr>
        <w:t>1. Природно-географические факторы формирования территориальных объединений</w:t>
      </w:r>
    </w:p>
    <w:p w:rsidR="002C6702" w:rsidRPr="002C6702" w:rsidRDefault="002C6702" w:rsidP="002C6702">
      <w:pPr>
        <w:spacing w:line="360" w:lineRule="auto"/>
        <w:jc w:val="both"/>
        <w:outlineLvl w:val="0"/>
        <w:rPr>
          <w:bCs/>
          <w:kern w:val="36"/>
          <w:sz w:val="28"/>
          <w:szCs w:val="28"/>
        </w:rPr>
      </w:pPr>
      <w:r w:rsidRPr="002C6702">
        <w:rPr>
          <w:sz w:val="28"/>
          <w:szCs w:val="28"/>
        </w:rPr>
        <w:t xml:space="preserve">2. </w:t>
      </w:r>
      <w:r w:rsidRPr="002C6702">
        <w:rPr>
          <w:bCs/>
          <w:kern w:val="36"/>
          <w:sz w:val="28"/>
          <w:szCs w:val="28"/>
        </w:rPr>
        <w:t>Географический фактор в истории России</w:t>
      </w:r>
    </w:p>
    <w:p w:rsidR="002C6702" w:rsidRPr="002C6702" w:rsidRDefault="002C6702" w:rsidP="002C6702">
      <w:pPr>
        <w:tabs>
          <w:tab w:val="left" w:pos="3795"/>
        </w:tabs>
        <w:spacing w:line="360" w:lineRule="auto"/>
        <w:jc w:val="both"/>
        <w:rPr>
          <w:sz w:val="28"/>
          <w:szCs w:val="28"/>
        </w:rPr>
      </w:pPr>
      <w:r w:rsidRPr="002C6702">
        <w:rPr>
          <w:sz w:val="28"/>
          <w:szCs w:val="28"/>
        </w:rPr>
        <w:t>Заключение</w:t>
      </w:r>
    </w:p>
    <w:p w:rsidR="002C6702" w:rsidRPr="002C6702" w:rsidRDefault="002C6702" w:rsidP="002C6702">
      <w:pPr>
        <w:spacing w:line="360" w:lineRule="auto"/>
        <w:jc w:val="both"/>
        <w:rPr>
          <w:sz w:val="28"/>
          <w:szCs w:val="28"/>
        </w:rPr>
      </w:pPr>
      <w:r w:rsidRPr="002C6702">
        <w:rPr>
          <w:sz w:val="28"/>
          <w:szCs w:val="28"/>
        </w:rPr>
        <w:t>Список литературы</w:t>
      </w:r>
    </w:p>
    <w:p w:rsidR="002C6702" w:rsidRPr="002C6702" w:rsidRDefault="002C6702" w:rsidP="002C6702">
      <w:pPr>
        <w:tabs>
          <w:tab w:val="left" w:pos="9075"/>
        </w:tabs>
        <w:spacing w:line="360" w:lineRule="auto"/>
        <w:ind w:firstLine="709"/>
        <w:jc w:val="both"/>
        <w:rPr>
          <w:sz w:val="28"/>
          <w:szCs w:val="28"/>
        </w:rPr>
      </w:pPr>
    </w:p>
    <w:p w:rsidR="00193AD6" w:rsidRPr="002C6702" w:rsidRDefault="00193AD6" w:rsidP="002C6702">
      <w:pPr>
        <w:spacing w:line="360" w:lineRule="auto"/>
        <w:ind w:firstLine="709"/>
        <w:jc w:val="both"/>
        <w:rPr>
          <w:sz w:val="28"/>
          <w:szCs w:val="28"/>
        </w:rPr>
      </w:pPr>
      <w:r w:rsidRPr="002C6702">
        <w:rPr>
          <w:sz w:val="28"/>
          <w:szCs w:val="28"/>
        </w:rPr>
        <w:br w:type="page"/>
        <w:t>Введение</w:t>
      </w:r>
    </w:p>
    <w:p w:rsidR="004F2B3A" w:rsidRPr="002C6702" w:rsidRDefault="004F2B3A" w:rsidP="002C6702">
      <w:pPr>
        <w:spacing w:line="360" w:lineRule="auto"/>
        <w:ind w:firstLine="709"/>
        <w:jc w:val="both"/>
        <w:rPr>
          <w:sz w:val="28"/>
          <w:szCs w:val="28"/>
        </w:rPr>
      </w:pPr>
    </w:p>
    <w:p w:rsidR="006112B9" w:rsidRPr="002C6702" w:rsidRDefault="006112B9" w:rsidP="002C6702">
      <w:pPr>
        <w:spacing w:line="360" w:lineRule="auto"/>
        <w:ind w:firstLine="709"/>
        <w:jc w:val="both"/>
        <w:rPr>
          <w:sz w:val="28"/>
          <w:szCs w:val="28"/>
        </w:rPr>
      </w:pPr>
      <w:r w:rsidRPr="002C6702">
        <w:rPr>
          <w:sz w:val="28"/>
          <w:szCs w:val="28"/>
        </w:rPr>
        <w:t>Работы последнего десятилетия по истории социально-экономического развития России стали учитывать громадную роль в судьбе российского социума природно-климатического, и шире - географического фактора. Однако конкретно-исторический механизм влияния этог</w:t>
      </w:r>
      <w:r w:rsidR="00FF3E2E" w:rsidRPr="002C6702">
        <w:rPr>
          <w:sz w:val="28"/>
          <w:szCs w:val="28"/>
        </w:rPr>
        <w:t>о фактора нуждается в изучении.</w:t>
      </w:r>
    </w:p>
    <w:p w:rsidR="00FF3E2E" w:rsidRPr="002C6702" w:rsidRDefault="00FF3E2E" w:rsidP="002C6702">
      <w:pPr>
        <w:spacing w:line="360" w:lineRule="auto"/>
        <w:ind w:firstLine="709"/>
        <w:jc w:val="both"/>
        <w:rPr>
          <w:sz w:val="28"/>
          <w:szCs w:val="28"/>
        </w:rPr>
      </w:pPr>
      <w:r w:rsidRPr="002C6702">
        <w:rPr>
          <w:sz w:val="28"/>
          <w:szCs w:val="28"/>
        </w:rPr>
        <w:t>Геополитика изучает зависимость внешней и внутренней политики государств и международных отношений от системы политических, военно-стратегических, экономических, экологических и иных взаимосвязей, обусловленных географическим положением страны и ее регионов, другими физико- и экономико-географическими факторами.</w:t>
      </w:r>
    </w:p>
    <w:p w:rsidR="006112B9" w:rsidRPr="002C6702" w:rsidRDefault="006112B9" w:rsidP="002C6702">
      <w:pPr>
        <w:spacing w:line="360" w:lineRule="auto"/>
        <w:ind w:firstLine="709"/>
        <w:jc w:val="both"/>
        <w:rPr>
          <w:sz w:val="28"/>
          <w:szCs w:val="28"/>
        </w:rPr>
      </w:pPr>
      <w:r w:rsidRPr="002C6702">
        <w:rPr>
          <w:sz w:val="28"/>
          <w:szCs w:val="28"/>
        </w:rPr>
        <w:t>Сергей Михайлович Соловьев (1820—1879), создавший «Историю России с</w:t>
      </w:r>
      <w:r w:rsidR="00D87EA5" w:rsidRPr="002C6702">
        <w:rPr>
          <w:sz w:val="28"/>
          <w:szCs w:val="28"/>
        </w:rPr>
        <w:t xml:space="preserve"> </w:t>
      </w:r>
      <w:r w:rsidRPr="002C6702">
        <w:rPr>
          <w:sz w:val="28"/>
          <w:szCs w:val="28"/>
        </w:rPr>
        <w:t>древнейших времен» в 29-ти томах, придавал большое значение природно-географическим</w:t>
      </w:r>
      <w:r w:rsidR="00D87EA5" w:rsidRPr="002C6702">
        <w:rPr>
          <w:sz w:val="28"/>
          <w:szCs w:val="28"/>
        </w:rPr>
        <w:t xml:space="preserve"> </w:t>
      </w:r>
      <w:r w:rsidRPr="002C6702">
        <w:rPr>
          <w:sz w:val="28"/>
          <w:szCs w:val="28"/>
        </w:rPr>
        <w:t>факторам в освещении истории. Он считал, что «три условия имеют особенное влияние</w:t>
      </w:r>
      <w:r w:rsidR="00D87EA5" w:rsidRPr="002C6702">
        <w:rPr>
          <w:sz w:val="28"/>
          <w:szCs w:val="28"/>
        </w:rPr>
        <w:t xml:space="preserve"> </w:t>
      </w:r>
      <w:r w:rsidRPr="002C6702">
        <w:rPr>
          <w:sz w:val="28"/>
          <w:szCs w:val="28"/>
        </w:rPr>
        <w:t>на жизнь народа: природа страны, где он живет; природа племени, к которому он</w:t>
      </w:r>
      <w:r w:rsidR="00D87EA5" w:rsidRPr="002C6702">
        <w:rPr>
          <w:sz w:val="28"/>
          <w:szCs w:val="28"/>
        </w:rPr>
        <w:t xml:space="preserve"> </w:t>
      </w:r>
      <w:r w:rsidRPr="002C6702">
        <w:rPr>
          <w:sz w:val="28"/>
          <w:szCs w:val="28"/>
        </w:rPr>
        <w:t>принадлежит; ход внешних событий, влияния, идущие от народов, которые его</w:t>
      </w:r>
      <w:r w:rsidR="00D87EA5" w:rsidRPr="002C6702">
        <w:rPr>
          <w:sz w:val="28"/>
          <w:szCs w:val="28"/>
        </w:rPr>
        <w:t xml:space="preserve"> </w:t>
      </w:r>
      <w:r w:rsidRPr="002C6702">
        <w:rPr>
          <w:sz w:val="28"/>
          <w:szCs w:val="28"/>
        </w:rPr>
        <w:t>окружают».</w:t>
      </w:r>
    </w:p>
    <w:p w:rsidR="006112B9" w:rsidRPr="002C6702" w:rsidRDefault="006112B9" w:rsidP="002C6702">
      <w:pPr>
        <w:spacing w:line="360" w:lineRule="auto"/>
        <w:ind w:firstLine="709"/>
        <w:jc w:val="both"/>
        <w:rPr>
          <w:sz w:val="28"/>
          <w:szCs w:val="28"/>
        </w:rPr>
      </w:pPr>
      <w:r w:rsidRPr="002C6702">
        <w:rPr>
          <w:sz w:val="28"/>
          <w:szCs w:val="28"/>
        </w:rPr>
        <w:t>Важнейшим следствием географического положения России является чрезвычайная</w:t>
      </w:r>
      <w:r w:rsidR="00D87EA5" w:rsidRPr="002C6702">
        <w:rPr>
          <w:sz w:val="28"/>
          <w:szCs w:val="28"/>
        </w:rPr>
        <w:t xml:space="preserve"> </w:t>
      </w:r>
      <w:r w:rsidRPr="002C6702">
        <w:rPr>
          <w:sz w:val="28"/>
          <w:szCs w:val="28"/>
        </w:rPr>
        <w:t xml:space="preserve">краткость периода, пригодного для сева и уборки урожая. </w:t>
      </w:r>
      <w:r w:rsidR="00D87EA5" w:rsidRPr="002C6702">
        <w:rPr>
          <w:sz w:val="28"/>
          <w:szCs w:val="28"/>
        </w:rPr>
        <w:t>У</w:t>
      </w:r>
      <w:r w:rsidRPr="002C6702">
        <w:rPr>
          <w:sz w:val="28"/>
          <w:szCs w:val="28"/>
        </w:rPr>
        <w:t xml:space="preserve"> западно-европейского крестьянина почти вдвое больше времени на полевые работы, чем у</w:t>
      </w:r>
      <w:r w:rsidR="00D87EA5" w:rsidRPr="002C6702">
        <w:rPr>
          <w:sz w:val="28"/>
          <w:szCs w:val="28"/>
        </w:rPr>
        <w:t xml:space="preserve"> </w:t>
      </w:r>
      <w:r w:rsidRPr="002C6702">
        <w:rPr>
          <w:sz w:val="28"/>
          <w:szCs w:val="28"/>
        </w:rPr>
        <w:t>русского.</w:t>
      </w:r>
    </w:p>
    <w:p w:rsidR="006203FC" w:rsidRPr="002C6702" w:rsidRDefault="006203FC" w:rsidP="002C6702">
      <w:pPr>
        <w:spacing w:line="360" w:lineRule="auto"/>
        <w:ind w:firstLine="709"/>
        <w:jc w:val="both"/>
        <w:rPr>
          <w:sz w:val="28"/>
          <w:szCs w:val="28"/>
        </w:rPr>
      </w:pPr>
      <w:r w:rsidRPr="002C6702">
        <w:rPr>
          <w:sz w:val="28"/>
          <w:szCs w:val="28"/>
        </w:rPr>
        <w:t>Цель данной работы: рассмотреть влияние географических факторов на развитие государства.</w:t>
      </w:r>
    </w:p>
    <w:p w:rsidR="00FF3E2E" w:rsidRPr="002C6702" w:rsidRDefault="006203FC" w:rsidP="002C6702">
      <w:pPr>
        <w:spacing w:line="360" w:lineRule="auto"/>
        <w:ind w:firstLine="709"/>
        <w:jc w:val="both"/>
        <w:rPr>
          <w:sz w:val="28"/>
          <w:szCs w:val="28"/>
        </w:rPr>
      </w:pPr>
      <w:r w:rsidRPr="002C6702">
        <w:rPr>
          <w:sz w:val="28"/>
          <w:szCs w:val="28"/>
        </w:rPr>
        <w:t xml:space="preserve">Задачи работы: </w:t>
      </w:r>
    </w:p>
    <w:p w:rsidR="00FF3E2E" w:rsidRPr="002C6702" w:rsidRDefault="006203FC" w:rsidP="002C6702">
      <w:pPr>
        <w:numPr>
          <w:ilvl w:val="0"/>
          <w:numId w:val="2"/>
        </w:numPr>
        <w:tabs>
          <w:tab w:val="clear" w:pos="709"/>
          <w:tab w:val="num" w:pos="1080"/>
        </w:tabs>
        <w:spacing w:line="360" w:lineRule="auto"/>
        <w:ind w:left="0" w:firstLine="709"/>
        <w:jc w:val="both"/>
        <w:rPr>
          <w:sz w:val="28"/>
          <w:szCs w:val="28"/>
        </w:rPr>
      </w:pPr>
      <w:r w:rsidRPr="002C6702">
        <w:rPr>
          <w:sz w:val="28"/>
          <w:szCs w:val="28"/>
        </w:rPr>
        <w:t>определить природно-географические факторы формирования территориальных объединений</w:t>
      </w:r>
      <w:r w:rsidR="00FF3E2E" w:rsidRPr="002C6702">
        <w:rPr>
          <w:sz w:val="28"/>
          <w:szCs w:val="28"/>
        </w:rPr>
        <w:t>;</w:t>
      </w:r>
    </w:p>
    <w:p w:rsidR="00FF3E2E" w:rsidRPr="002C6702" w:rsidRDefault="006203FC" w:rsidP="002C6702">
      <w:pPr>
        <w:numPr>
          <w:ilvl w:val="0"/>
          <w:numId w:val="2"/>
        </w:numPr>
        <w:tabs>
          <w:tab w:val="clear" w:pos="709"/>
          <w:tab w:val="num" w:pos="1080"/>
        </w:tabs>
        <w:spacing w:line="360" w:lineRule="auto"/>
        <w:ind w:left="0" w:firstLine="709"/>
        <w:jc w:val="both"/>
        <w:rPr>
          <w:bCs/>
          <w:kern w:val="36"/>
          <w:sz w:val="28"/>
          <w:szCs w:val="28"/>
        </w:rPr>
      </w:pPr>
      <w:r w:rsidRPr="002C6702">
        <w:rPr>
          <w:sz w:val="28"/>
          <w:szCs w:val="28"/>
        </w:rPr>
        <w:t>показать влияние г</w:t>
      </w:r>
      <w:r w:rsidRPr="002C6702">
        <w:rPr>
          <w:bCs/>
          <w:kern w:val="36"/>
          <w:sz w:val="28"/>
          <w:szCs w:val="28"/>
        </w:rPr>
        <w:t>еографического фактора в истории России;</w:t>
      </w:r>
    </w:p>
    <w:p w:rsidR="00FF3E2E" w:rsidRPr="002C6702" w:rsidRDefault="006203FC" w:rsidP="002C6702">
      <w:pPr>
        <w:numPr>
          <w:ilvl w:val="0"/>
          <w:numId w:val="2"/>
        </w:numPr>
        <w:tabs>
          <w:tab w:val="clear" w:pos="709"/>
          <w:tab w:val="num" w:pos="1080"/>
        </w:tabs>
        <w:spacing w:line="360" w:lineRule="auto"/>
        <w:ind w:left="0" w:firstLine="709"/>
        <w:jc w:val="both"/>
        <w:rPr>
          <w:bCs/>
          <w:kern w:val="36"/>
          <w:sz w:val="28"/>
          <w:szCs w:val="28"/>
        </w:rPr>
      </w:pPr>
      <w:r w:rsidRPr="002C6702">
        <w:rPr>
          <w:bCs/>
          <w:kern w:val="36"/>
          <w:sz w:val="28"/>
          <w:szCs w:val="28"/>
        </w:rPr>
        <w:t>рассмотреть особенности географического положения России;</w:t>
      </w:r>
    </w:p>
    <w:p w:rsidR="006203FC" w:rsidRPr="002C6702" w:rsidRDefault="00FF3E2E" w:rsidP="002C6702">
      <w:pPr>
        <w:numPr>
          <w:ilvl w:val="0"/>
          <w:numId w:val="2"/>
        </w:numPr>
        <w:tabs>
          <w:tab w:val="clear" w:pos="709"/>
          <w:tab w:val="num" w:pos="1080"/>
        </w:tabs>
        <w:spacing w:line="360" w:lineRule="auto"/>
        <w:ind w:left="0" w:firstLine="709"/>
        <w:jc w:val="both"/>
        <w:rPr>
          <w:bCs/>
          <w:kern w:val="36"/>
          <w:sz w:val="28"/>
          <w:szCs w:val="28"/>
        </w:rPr>
      </w:pPr>
      <w:r w:rsidRPr="002C6702">
        <w:rPr>
          <w:sz w:val="28"/>
          <w:szCs w:val="28"/>
        </w:rPr>
        <w:t>рассмотреть такое понятие как географический детерминизм.</w:t>
      </w:r>
    </w:p>
    <w:p w:rsidR="00740387" w:rsidRPr="002C6702" w:rsidRDefault="00193AD6" w:rsidP="002C6702">
      <w:pPr>
        <w:spacing w:line="360" w:lineRule="auto"/>
        <w:ind w:firstLine="709"/>
        <w:jc w:val="both"/>
        <w:rPr>
          <w:sz w:val="28"/>
          <w:szCs w:val="28"/>
        </w:rPr>
      </w:pPr>
      <w:r w:rsidRPr="002C6702">
        <w:rPr>
          <w:sz w:val="28"/>
          <w:szCs w:val="28"/>
        </w:rPr>
        <w:br w:type="page"/>
      </w:r>
      <w:r w:rsidR="00A0168F" w:rsidRPr="002C6702">
        <w:rPr>
          <w:sz w:val="28"/>
          <w:szCs w:val="28"/>
        </w:rPr>
        <w:t xml:space="preserve">1. </w:t>
      </w:r>
      <w:r w:rsidR="00740387" w:rsidRPr="002C6702">
        <w:rPr>
          <w:sz w:val="28"/>
          <w:szCs w:val="28"/>
        </w:rPr>
        <w:t>Природно-географические факторы формирования территориальных объединений</w:t>
      </w:r>
    </w:p>
    <w:p w:rsidR="002C055F" w:rsidRDefault="002C055F" w:rsidP="002C6702">
      <w:pPr>
        <w:spacing w:line="360" w:lineRule="auto"/>
        <w:ind w:firstLine="709"/>
        <w:jc w:val="both"/>
        <w:rPr>
          <w:sz w:val="28"/>
          <w:szCs w:val="28"/>
        </w:rPr>
      </w:pPr>
    </w:p>
    <w:p w:rsidR="00BD4113" w:rsidRPr="002C6702" w:rsidRDefault="00BD4113" w:rsidP="002C6702">
      <w:pPr>
        <w:spacing w:line="360" w:lineRule="auto"/>
        <w:ind w:firstLine="709"/>
        <w:jc w:val="both"/>
        <w:rPr>
          <w:sz w:val="28"/>
          <w:szCs w:val="28"/>
        </w:rPr>
      </w:pPr>
      <w:r w:rsidRPr="002C6702">
        <w:rPr>
          <w:sz w:val="28"/>
          <w:szCs w:val="28"/>
        </w:rPr>
        <w:t>Территориальное устройство любой страны, с одной стороны, носит искусственный характер, в том смысле, что оно проведено людьми (властными элитами) и неизбежно имеет отпечаток субъективной воли. Но, с другой стороны, оно всегда имеет и какие-то объективные основания, которые можно объединить в несколько групп.</w:t>
      </w:r>
    </w:p>
    <w:p w:rsidR="00BD4113" w:rsidRPr="002C6702" w:rsidRDefault="00BD4113" w:rsidP="002C6702">
      <w:pPr>
        <w:spacing w:line="360" w:lineRule="auto"/>
        <w:ind w:firstLine="709"/>
        <w:jc w:val="both"/>
        <w:rPr>
          <w:sz w:val="28"/>
          <w:szCs w:val="28"/>
        </w:rPr>
      </w:pPr>
      <w:r w:rsidRPr="002C6702">
        <w:rPr>
          <w:sz w:val="28"/>
          <w:szCs w:val="28"/>
        </w:rPr>
        <w:t>Природно-географические факторы, в свою очередь, также подразделяются на несколько видов.</w:t>
      </w:r>
    </w:p>
    <w:p w:rsidR="00BD4113" w:rsidRPr="002C6702" w:rsidRDefault="00BD4113" w:rsidP="002C6702">
      <w:pPr>
        <w:spacing w:line="360" w:lineRule="auto"/>
        <w:ind w:firstLine="709"/>
        <w:jc w:val="both"/>
        <w:rPr>
          <w:sz w:val="28"/>
          <w:szCs w:val="28"/>
        </w:rPr>
      </w:pPr>
      <w:r w:rsidRPr="002C6702">
        <w:rPr>
          <w:sz w:val="28"/>
          <w:szCs w:val="28"/>
        </w:rPr>
        <w:t>Во-первых, это ландшафт. Для России характерен равнинный характер основного массива ее территории, и, прежде всего, в европейской ее части. Это приводит к тому, что зачастую отсутствуют естественные, внятно различимые рубежи для размежевания территорий. Русские территории традиционно не были защищены естественными преградами: их не ограждали ни моря, ни горные цепи.</w:t>
      </w:r>
    </w:p>
    <w:p w:rsidR="00BD4113" w:rsidRPr="002C6702" w:rsidRDefault="00BD4113" w:rsidP="002C6702">
      <w:pPr>
        <w:spacing w:line="360" w:lineRule="auto"/>
        <w:ind w:firstLine="709"/>
        <w:jc w:val="both"/>
        <w:rPr>
          <w:sz w:val="28"/>
          <w:szCs w:val="28"/>
        </w:rPr>
      </w:pPr>
      <w:r w:rsidRPr="002C6702">
        <w:rPr>
          <w:sz w:val="28"/>
          <w:szCs w:val="28"/>
        </w:rPr>
        <w:t xml:space="preserve">Следующей характерной особенностью России является обилие полноводных рек. Ее обширному пространству соответствуют, по выражению С.М. Соловьева, «исполинские системы рек, которые почти переплетаются между собою и составляют, таким образом, по всей стране водную сеть, из которой народонаселению трудно было высвободиться для </w:t>
      </w:r>
      <w:r w:rsidR="004F2B3A" w:rsidRPr="002C6702">
        <w:rPr>
          <w:sz w:val="28"/>
          <w:szCs w:val="28"/>
        </w:rPr>
        <w:t>особой</w:t>
      </w:r>
      <w:r w:rsidRPr="002C6702">
        <w:rPr>
          <w:sz w:val="28"/>
          <w:szCs w:val="28"/>
        </w:rPr>
        <w:t xml:space="preserve"> жизни; как везде, так и у нас реки служили проводниками первому народонаселению, по ним сели племена, по ним явились первые города; так как самые большие из них текут на восток или юго-восток, то этим условилось и преимущественное распространение Русской государственной области в означенную сторону»</w:t>
      </w:r>
      <w:r w:rsidR="00740387" w:rsidRPr="002C6702">
        <w:rPr>
          <w:sz w:val="28"/>
          <w:szCs w:val="28"/>
        </w:rPr>
        <w:t>.</w:t>
      </w:r>
    </w:p>
    <w:p w:rsidR="00BD4113" w:rsidRPr="002C6702" w:rsidRDefault="00BD4113" w:rsidP="002C6702">
      <w:pPr>
        <w:spacing w:line="360" w:lineRule="auto"/>
        <w:ind w:firstLine="709"/>
        <w:jc w:val="both"/>
        <w:rPr>
          <w:sz w:val="28"/>
          <w:szCs w:val="28"/>
        </w:rPr>
      </w:pPr>
      <w:r w:rsidRPr="002C6702">
        <w:rPr>
          <w:sz w:val="28"/>
          <w:szCs w:val="28"/>
        </w:rPr>
        <w:t>Таким образом, традиционно по рекам происходило и расселение русских, и основание новых поселений, и освоение новых территорий; «бассейны рек служили, да еще и служат теперь в известной степени, главным формирующим моментом не только в образовании земной поверхности, но и в ходе культурного и этнического процессов человеческой истории»</w:t>
      </w:r>
      <w:r w:rsidR="00740387" w:rsidRPr="002C6702">
        <w:rPr>
          <w:sz w:val="28"/>
          <w:szCs w:val="28"/>
        </w:rPr>
        <w:t>.</w:t>
      </w:r>
    </w:p>
    <w:p w:rsidR="00BD4113" w:rsidRPr="002C6702" w:rsidRDefault="00BD4113" w:rsidP="002C6702">
      <w:pPr>
        <w:spacing w:line="360" w:lineRule="auto"/>
        <w:ind w:firstLine="709"/>
        <w:jc w:val="both"/>
        <w:rPr>
          <w:sz w:val="28"/>
          <w:szCs w:val="28"/>
        </w:rPr>
      </w:pPr>
      <w:r w:rsidRPr="002C6702">
        <w:rPr>
          <w:sz w:val="28"/>
          <w:szCs w:val="28"/>
        </w:rPr>
        <w:t>В то же время нельзя воспринимать реки только как естественный рубеж между территориями (хотя зачастую границы между губерниями либо областями были проведены именно по руслам рек). Значительно более важно то, что реки выступают и средством транспортной коммуникации, объединяющим территории. По мнению Р. Пайпса, «если бы не водные пути, до появления железной дороги в России можно было бы влачить лишь самое жалкое существование. Расстояния так велики, а стоимость починки дорог при резком перепаде температур столь высока, что путешествовать по суше имело смысл лишь зимой, когда снег даст достаточно гладкую поверхность для саней. Этим объясняется, почему россияне так зависели от водного транспорта. До второй половины XIX в. подавляющая часть товаров перевозилась на судах и на баржах»</w:t>
      </w:r>
      <w:r w:rsidR="00740387" w:rsidRPr="002C6702">
        <w:rPr>
          <w:sz w:val="28"/>
          <w:szCs w:val="28"/>
        </w:rPr>
        <w:t>.</w:t>
      </w:r>
    </w:p>
    <w:p w:rsidR="00BD4113" w:rsidRPr="002C6702" w:rsidRDefault="00BD4113" w:rsidP="002C6702">
      <w:pPr>
        <w:spacing w:line="360" w:lineRule="auto"/>
        <w:ind w:firstLine="709"/>
        <w:jc w:val="both"/>
        <w:rPr>
          <w:sz w:val="28"/>
          <w:szCs w:val="28"/>
        </w:rPr>
      </w:pPr>
      <w:r w:rsidRPr="002C6702">
        <w:rPr>
          <w:sz w:val="28"/>
          <w:szCs w:val="28"/>
        </w:rPr>
        <w:t>Не случайно, поэтому, многие регионы России исторически создавались в бассейнах рек. Так, при проведении екатерининской губернской реформы «многие губернии оказались вытянутыми вдоль Волги, игравшей в то время роль незаменимой транспортной магистрали»</w:t>
      </w:r>
      <w:bookmarkStart w:id="0" w:name="_ftnref4"/>
      <w:r w:rsidR="00445727" w:rsidRPr="00445727">
        <w:t>http://www.terrus.ru/mono/r1/1.1.1.shtml - _ftn4#_ftn4</w:t>
      </w:r>
      <w:bookmarkEnd w:id="0"/>
      <w:r w:rsidRPr="002C6702">
        <w:rPr>
          <w:sz w:val="28"/>
          <w:szCs w:val="28"/>
        </w:rPr>
        <w:t>. В современной России очевидными центрами, стягивающими территории, являются реки Обь для Тюменской области, Енисей для Красноярского края, Лена для Якутской республики. Таким образом, речная сеть в процессе территориального расширения государства обеспечивала единство огромной страны, сплачивала ее и политически, и экономически.</w:t>
      </w:r>
    </w:p>
    <w:p w:rsidR="00BD4113" w:rsidRPr="002C6702" w:rsidRDefault="00BD4113" w:rsidP="002C6702">
      <w:pPr>
        <w:spacing w:line="360" w:lineRule="auto"/>
        <w:ind w:firstLine="709"/>
        <w:jc w:val="both"/>
        <w:rPr>
          <w:sz w:val="28"/>
          <w:szCs w:val="28"/>
        </w:rPr>
      </w:pPr>
      <w:r w:rsidRPr="002C6702">
        <w:rPr>
          <w:sz w:val="28"/>
          <w:szCs w:val="28"/>
        </w:rPr>
        <w:t>Исторической проблемой России была и остается оторванность от морей. За исключением абсолютно незаселенного Северного Ледовитого океана России принадлежат лишь заливы (Финский залив) либо части внутренних морей (Черного и Азовского). Все это приводит к тому, что лишь считанное количество административных центров Российской Федерации (Санкт-Петербург, Мурманск, Архангельск, Магадан, Владивосток) расположено на морских берегах.</w:t>
      </w:r>
    </w:p>
    <w:p w:rsidR="00BD4113" w:rsidRPr="002C6702" w:rsidRDefault="00BD4113" w:rsidP="002C6702">
      <w:pPr>
        <w:spacing w:line="360" w:lineRule="auto"/>
        <w:ind w:firstLine="709"/>
        <w:jc w:val="both"/>
        <w:rPr>
          <w:sz w:val="28"/>
          <w:szCs w:val="28"/>
        </w:rPr>
      </w:pPr>
      <w:r w:rsidRPr="002C6702">
        <w:rPr>
          <w:sz w:val="28"/>
          <w:szCs w:val="28"/>
        </w:rPr>
        <w:t>Климат также является одним из важных факторов территориального размежевания. Россия является страной по преимуществу северной, основной массив ее территории представляет собой зону рискованного земледелия. Значительную долю территории России занимают тундровые и таежные пространства. Последствием всех этих климатических факторов является меньшая, чем в остальных странах Европы, плотность населения, слабая заселенность территории, и, прежде всего, на Севере и в Сибири. Естественно поэтому, что области и края, расположенные на Европейском Севере и, особенно, в Сибири, являясь относительно малонаселенными, в то же время по площади далеко превышают среднерусские области.</w:t>
      </w:r>
    </w:p>
    <w:p w:rsidR="00BD4113" w:rsidRPr="002C6702" w:rsidRDefault="00BD4113" w:rsidP="002C6702">
      <w:pPr>
        <w:spacing w:line="360" w:lineRule="auto"/>
        <w:ind w:firstLine="709"/>
        <w:jc w:val="both"/>
        <w:rPr>
          <w:sz w:val="28"/>
          <w:szCs w:val="28"/>
        </w:rPr>
      </w:pPr>
      <w:r w:rsidRPr="002C6702">
        <w:rPr>
          <w:sz w:val="28"/>
          <w:szCs w:val="28"/>
        </w:rPr>
        <w:t>Экстенсивный характер земледелия, его рискованность сыграли немалую роль в выработке в русском человеке легкости к перемене мест, стремлению к расширению пространства, чему не в последнюю очередь обязана Россия своей огромной территорией. Наличие обширных земельных резервов создавало благоприятные условия для оттока земледельческого населения из исторического центра России при увеличении нормы его эксплуатации. На всем протяжении своей истории русские люди предпочитали не бороться против угнетения, а убегать от него в труднодоступные для государства районы, откуда «выдачи нет», чем немало способствовали консервации наиболее отсталых форм эксплуатации в центральных районах. По словам известного русского юриста Н.М. Коркунова, «недовольные у нас не брались за оружие, а разбегались»</w:t>
      </w:r>
      <w:bookmarkStart w:id="1" w:name="_ftnref5"/>
      <w:r w:rsidR="00445727" w:rsidRPr="00445727">
        <w:t>http://www.terrus.ru/mono/r1/1.1.1.shtml - _ftn5#_ftn5</w:t>
      </w:r>
      <w:bookmarkEnd w:id="1"/>
      <w:r w:rsidRPr="002C6702">
        <w:rPr>
          <w:sz w:val="28"/>
          <w:szCs w:val="28"/>
        </w:rPr>
        <w:t>.</w:t>
      </w:r>
    </w:p>
    <w:p w:rsidR="00BD4113" w:rsidRPr="002C6702" w:rsidRDefault="00BD4113" w:rsidP="002C6702">
      <w:pPr>
        <w:spacing w:line="360" w:lineRule="auto"/>
        <w:ind w:firstLine="709"/>
        <w:jc w:val="both"/>
        <w:rPr>
          <w:sz w:val="28"/>
          <w:szCs w:val="28"/>
        </w:rPr>
      </w:pPr>
      <w:r w:rsidRPr="002C6702">
        <w:rPr>
          <w:sz w:val="28"/>
          <w:szCs w:val="28"/>
        </w:rPr>
        <w:t>Немаловажное значение во внутреннем территориальном управлении имеет и геостратегическое положение (или геополитические факторы) страны. Россия является, с одной стороны, мостом между Европой и Азией, а с другой стороны – естественным барьером между ними. Это приводит к тому, что и административные центры территорий зачастую располагаются либо по рубежам обороны («засеки») давно минувших лет (Белгород, Курск, Воронеж), либо являются пограничными городами, непосредственно связывающими Россию с соседними государствами (Хабаровск, Владивосток, Благовещенск).</w:t>
      </w:r>
    </w:p>
    <w:p w:rsidR="00BD4113" w:rsidRPr="002C6702" w:rsidRDefault="00BD4113" w:rsidP="002C6702">
      <w:pPr>
        <w:spacing w:line="360" w:lineRule="auto"/>
        <w:ind w:firstLine="709"/>
        <w:jc w:val="both"/>
        <w:rPr>
          <w:sz w:val="28"/>
          <w:szCs w:val="28"/>
        </w:rPr>
      </w:pPr>
      <w:r w:rsidRPr="002C6702">
        <w:rPr>
          <w:sz w:val="28"/>
          <w:szCs w:val="28"/>
        </w:rPr>
        <w:t>Небезынтересно, что Ш. Монтескье, формулируя свою концепцию географического детерминизма (восходящую, впрочем, к Аристотелю), то есть обусловленности характера политического режима и формы правления географическими факторами, в качестве иллюстрации приводил именно пример России: по его мнению, сама обширность российской территории и суровость ее климата препятствуют складыванию демократических институтов и выборных органов власти.</w:t>
      </w:r>
    </w:p>
    <w:p w:rsidR="00BD4113" w:rsidRPr="002C6702" w:rsidRDefault="00BD4113" w:rsidP="002C6702">
      <w:pPr>
        <w:spacing w:line="360" w:lineRule="auto"/>
        <w:ind w:firstLine="709"/>
        <w:jc w:val="both"/>
        <w:rPr>
          <w:sz w:val="28"/>
          <w:szCs w:val="28"/>
        </w:rPr>
      </w:pPr>
      <w:r w:rsidRPr="002C6702">
        <w:rPr>
          <w:sz w:val="28"/>
          <w:szCs w:val="28"/>
        </w:rPr>
        <w:t>Также немаловажным фактором с точки зрения интересующей нас проблемы является то, что на протяжении столетий Россия была страной, неуклонно расширявшей свои внешние рубежи, прежде всего в южном и восточном направлениях. Пользуясь выражением В.О. Ключевского, можно сказать, что «история России есть история страны, которая колонизуется»</w:t>
      </w:r>
      <w:bookmarkStart w:id="2" w:name="_ftnref6"/>
      <w:r w:rsidR="00445727" w:rsidRPr="00445727">
        <w:t>http://www.terrus.ru/mono/r1/1.1.1.shtml - _ftn6#_ftn6</w:t>
      </w:r>
      <w:bookmarkEnd w:id="2"/>
      <w:r w:rsidRPr="002C6702">
        <w:rPr>
          <w:sz w:val="28"/>
          <w:szCs w:val="28"/>
        </w:rPr>
        <w:t>. Это географическое расползание, непрерывная экспансия также естественным образом приводили к появлению новых городов, административных центров, размежеванию регионов.</w:t>
      </w:r>
    </w:p>
    <w:p w:rsidR="00BD4113" w:rsidRPr="002C6702" w:rsidRDefault="00BD4113" w:rsidP="002C6702">
      <w:pPr>
        <w:spacing w:line="360" w:lineRule="auto"/>
        <w:ind w:firstLine="709"/>
        <w:jc w:val="both"/>
        <w:rPr>
          <w:sz w:val="28"/>
          <w:szCs w:val="28"/>
        </w:rPr>
      </w:pPr>
      <w:r w:rsidRPr="002C6702">
        <w:rPr>
          <w:sz w:val="28"/>
          <w:szCs w:val="28"/>
        </w:rPr>
        <w:t>Сама пространственная протяженность, огромные просторы страны также были важнейшим государствообразующим фактором. Пространства страны ставили естественный барьер дальнейшему укреплению государства, особенно до конца XIX в., пока средства связи и транспорта были не слишком развиты. Можно в этой связи говорить о власти пространства, рассматривая пространство как своеобразный властный ресурс.</w:t>
      </w:r>
    </w:p>
    <w:p w:rsidR="00BD4113" w:rsidRPr="002C6702" w:rsidRDefault="00BD4113" w:rsidP="002C6702">
      <w:pPr>
        <w:spacing w:line="360" w:lineRule="auto"/>
        <w:ind w:firstLine="709"/>
        <w:jc w:val="both"/>
        <w:rPr>
          <w:sz w:val="28"/>
          <w:szCs w:val="28"/>
        </w:rPr>
      </w:pPr>
      <w:r w:rsidRPr="002C6702">
        <w:rPr>
          <w:sz w:val="28"/>
          <w:szCs w:val="28"/>
        </w:rPr>
        <w:t xml:space="preserve">«Управленческие распоряжения, указы и приказы, новые законы и даже вновь назначенный губернатор – могли достигать этого региона лишь через определенное, иногда очень значительное время. Такие ощутимые, остро осязаемые промежутки своего рода безвластия, «провисания» властных отношений означали на деле, что само физическое расстояние от центра до окраины, от столицы до границы становилось, по сути, своеобразным политическим </w:t>
      </w:r>
      <w:r w:rsidR="00740387" w:rsidRPr="002C6702">
        <w:rPr>
          <w:sz w:val="28"/>
          <w:szCs w:val="28"/>
        </w:rPr>
        <w:t>фактором</w:t>
      </w:r>
      <w:r w:rsidRPr="002C6702">
        <w:rPr>
          <w:sz w:val="28"/>
          <w:szCs w:val="28"/>
        </w:rPr>
        <w:t>»</w:t>
      </w:r>
      <w:bookmarkStart w:id="3" w:name="_ftnref7"/>
      <w:r w:rsidR="00445727" w:rsidRPr="00445727">
        <w:t>http://www.terrus.ru/mono/r1/1.1.1.shtml - _ftn7#_ftn7</w:t>
      </w:r>
      <w:bookmarkEnd w:id="3"/>
      <w:r w:rsidRPr="002C6702">
        <w:rPr>
          <w:sz w:val="28"/>
          <w:szCs w:val="28"/>
        </w:rPr>
        <w:t>.</w:t>
      </w:r>
    </w:p>
    <w:p w:rsidR="00BD4113" w:rsidRPr="002C6702" w:rsidRDefault="00BD4113" w:rsidP="002C6702">
      <w:pPr>
        <w:spacing w:line="360" w:lineRule="auto"/>
        <w:ind w:firstLine="709"/>
        <w:jc w:val="both"/>
        <w:rPr>
          <w:sz w:val="28"/>
          <w:szCs w:val="28"/>
        </w:rPr>
      </w:pPr>
      <w:r w:rsidRPr="002C6702">
        <w:rPr>
          <w:sz w:val="28"/>
          <w:szCs w:val="28"/>
        </w:rPr>
        <w:t>Обширность и разнообразие территорий диктовали и следующую характерную черту управления территориями в России – гиперцентрализм, воспроизводившийся на всех этапах ее развития, включая не только московский и имперский, но и советский и даже постсоветский (вспомним хотя бы назначаемость губернаторов в первое пятилетие после распада СССР и фактический возврат к назначаемости сегодня). Государственная власть в России традиционно не доверяла региональным властям, и стремилась, поэтому, канализировать на себя принятие даже тех решений, которые по природе своей вовсе не требовали прямого вмешательства государства и вполне могли бы быть решены на местном уровне управления (таких, как конкретный состав местного аппарата власти и уровень его материального обеспечения, разрешения на открытие производств и строительство, и т.д.).</w:t>
      </w:r>
    </w:p>
    <w:p w:rsidR="00A0168F" w:rsidRDefault="00BD4113" w:rsidP="002C6702">
      <w:pPr>
        <w:spacing w:line="360" w:lineRule="auto"/>
        <w:ind w:firstLine="709"/>
        <w:jc w:val="both"/>
        <w:rPr>
          <w:sz w:val="28"/>
          <w:szCs w:val="28"/>
        </w:rPr>
      </w:pPr>
      <w:r w:rsidRPr="002C6702">
        <w:rPr>
          <w:sz w:val="28"/>
          <w:szCs w:val="28"/>
        </w:rPr>
        <w:t>В то же время этот избыточный, мелочный контроль за действиями региональных властей парадоксальным образом приводил и к фактическому самоуправлению территорий (и их неуправляемости со стороны государства): понимая неисполнимость многих, если не большинства, властных велений центра, региональные и местные власти переходили на путь внезаконных и бессудных распоряжений, приписок, подтасовок. В итоге возникал своеобразный информационный вакуум центра, затруднявший реальное территориальное управление.</w:t>
      </w:r>
    </w:p>
    <w:p w:rsidR="007C325E" w:rsidRPr="002C6702" w:rsidRDefault="007C325E" w:rsidP="002C6702">
      <w:pPr>
        <w:spacing w:line="360" w:lineRule="auto"/>
        <w:ind w:firstLine="709"/>
        <w:jc w:val="both"/>
        <w:rPr>
          <w:sz w:val="28"/>
          <w:szCs w:val="28"/>
        </w:rPr>
      </w:pPr>
    </w:p>
    <w:p w:rsidR="00A0168F" w:rsidRPr="002C6702" w:rsidRDefault="00A0168F" w:rsidP="002C6702">
      <w:pPr>
        <w:spacing w:line="360" w:lineRule="auto"/>
        <w:ind w:firstLine="709"/>
        <w:jc w:val="both"/>
        <w:outlineLvl w:val="0"/>
        <w:rPr>
          <w:bCs/>
          <w:kern w:val="36"/>
          <w:sz w:val="28"/>
          <w:szCs w:val="28"/>
        </w:rPr>
      </w:pPr>
      <w:r w:rsidRPr="002C6702">
        <w:rPr>
          <w:sz w:val="28"/>
          <w:szCs w:val="28"/>
        </w:rPr>
        <w:t xml:space="preserve">2. </w:t>
      </w:r>
      <w:r w:rsidRPr="002C6702">
        <w:rPr>
          <w:bCs/>
          <w:kern w:val="36"/>
          <w:sz w:val="28"/>
          <w:szCs w:val="28"/>
        </w:rPr>
        <w:t>Географический фактор в истории России</w:t>
      </w:r>
    </w:p>
    <w:p w:rsidR="007C325E" w:rsidRDefault="007C325E" w:rsidP="002C6702">
      <w:pPr>
        <w:spacing w:line="360" w:lineRule="auto"/>
        <w:ind w:firstLine="709"/>
        <w:jc w:val="both"/>
        <w:rPr>
          <w:sz w:val="28"/>
          <w:szCs w:val="28"/>
        </w:rPr>
      </w:pPr>
    </w:p>
    <w:p w:rsidR="00A0168F" w:rsidRPr="002C6702" w:rsidRDefault="00A0168F" w:rsidP="002C6702">
      <w:pPr>
        <w:spacing w:line="360" w:lineRule="auto"/>
        <w:ind w:firstLine="709"/>
        <w:jc w:val="both"/>
        <w:rPr>
          <w:sz w:val="28"/>
          <w:szCs w:val="28"/>
        </w:rPr>
      </w:pPr>
      <w:r w:rsidRPr="002C6702">
        <w:rPr>
          <w:sz w:val="28"/>
          <w:szCs w:val="28"/>
        </w:rPr>
        <w:t>Географический фактор оказывает громадное воздействие на историю, на развитие отдельных народов и стран, особенно таких, которые обладают значительной территорией и большим разнообразием природных условий. К таким странам относится Россия. Роль географического фактора рассматривается через природу, окружающую среду, экологию, географическую среду. При этом природа определяется как окружающая людей среда во всем ее многообразии, экология — как учение о связи всех объектов и организмов с окружающей средой; географическая среда — как совокупность связей по поддержанию жизни на Земле.</w:t>
      </w:r>
    </w:p>
    <w:p w:rsidR="00A0168F" w:rsidRPr="002C6702" w:rsidRDefault="00A0168F" w:rsidP="002C6702">
      <w:pPr>
        <w:spacing w:line="360" w:lineRule="auto"/>
        <w:ind w:firstLine="709"/>
        <w:jc w:val="both"/>
        <w:rPr>
          <w:sz w:val="28"/>
          <w:szCs w:val="28"/>
        </w:rPr>
      </w:pPr>
      <w:r w:rsidRPr="002C6702">
        <w:rPr>
          <w:sz w:val="28"/>
          <w:szCs w:val="28"/>
        </w:rPr>
        <w:t>Географическая среда условно разделяется на ее естественные и общественные элементы, находящиеся в тесной взаимосвязи. Естественные элементы — это земные недра, почвы, растительный покров, климат, атмосфера, реки, моря, океаны и т. д. Они развиваются по законам природы. Человек тоже выступает как продукт естественного развития, как «венец природы». Человек нарушает сложную структуру взаимодействия естественных природных связей, изменяя их в свою пользу, что порой наносит необратимый вред природной среде. Под влиянием человека возникают общественные элементы географической среды: системы расселения людей (деревни, поселки, города), оборонительные сооружения, пути сообщения, производственные комплексы и т. д. Постоянное усложнение и переплетение природных связей и существование современной цивилизации поддерживаются всем предшествующим опытом исторического развития человечества.</w:t>
      </w:r>
    </w:p>
    <w:p w:rsidR="00A0168F" w:rsidRPr="002C6702" w:rsidRDefault="00A0168F" w:rsidP="002C6702">
      <w:pPr>
        <w:spacing w:line="360" w:lineRule="auto"/>
        <w:ind w:firstLine="709"/>
        <w:jc w:val="both"/>
        <w:rPr>
          <w:sz w:val="28"/>
          <w:szCs w:val="28"/>
        </w:rPr>
      </w:pPr>
      <w:r w:rsidRPr="002C6702">
        <w:rPr>
          <w:sz w:val="28"/>
          <w:szCs w:val="28"/>
        </w:rPr>
        <w:t>С точки зрения взаимодействия природы и общества в истории различаются три этапа. Первый — полное подчинение человека природным силам; второй — приспособление к ним; третий — активное вторжение человека в природу. Переход от одного этапа к другому связан с технологическими революциями. На определенном этапе развития общества возникает отчуждение человека от природы, которую он начинает рассматривать всего лишь как объект эксплуатации и использования. Огромную роль в утверждении этого взгляда сыграли промышленный переворот, становление «машинной цивилизации». В настоящее время все чаще говорят о приближении нового, четвертого этапа, связанного с созданием качественно новой среды обитания человека, основанной на понимании им естественных законов мироздания, так называемой ноосферы. В этом состоит суть экологического движения в различных странах.</w:t>
      </w:r>
    </w:p>
    <w:p w:rsidR="00A0168F" w:rsidRPr="002C6702" w:rsidRDefault="00A0168F" w:rsidP="002C6702">
      <w:pPr>
        <w:spacing w:line="360" w:lineRule="auto"/>
        <w:ind w:firstLine="709"/>
        <w:jc w:val="both"/>
        <w:rPr>
          <w:sz w:val="28"/>
          <w:szCs w:val="28"/>
        </w:rPr>
      </w:pPr>
      <w:r w:rsidRPr="002C6702">
        <w:rPr>
          <w:sz w:val="28"/>
          <w:szCs w:val="28"/>
        </w:rPr>
        <w:t>От того, насколько правильно люди понимают различные аспекты взаимодействия природы и общества в истории, зависят и перспективы общественного развития. Если государство игнорирует или недооценивает значение географических факторов, то это может привести к экологическому кризису. И напротив, правильное понимание географических особенностей страны и сложившихся в историческом процессе природных связей способствует развитию народного хозяйства, совершенствованию социальных отношений, выделению приоритетов во внутренней и внешней политике.</w:t>
      </w:r>
    </w:p>
    <w:p w:rsidR="00A0168F" w:rsidRPr="002C6702" w:rsidRDefault="00A0168F" w:rsidP="002C6702">
      <w:pPr>
        <w:spacing w:line="360" w:lineRule="auto"/>
        <w:ind w:firstLine="709"/>
        <w:jc w:val="both"/>
        <w:rPr>
          <w:sz w:val="28"/>
          <w:szCs w:val="28"/>
        </w:rPr>
      </w:pPr>
      <w:r w:rsidRPr="002C6702">
        <w:rPr>
          <w:sz w:val="28"/>
          <w:szCs w:val="28"/>
        </w:rPr>
        <w:t>Вместе природа и общество образуют материальную основу человеческого существования, а уж через нее воздействуют на культуру, духовную жизнь общества, его сознание и психологию. Ни один элемент географической среды в истории не может выступать сам по себе. Необходимо учитывать все его связи и опосредования. Взаимодействие природы и общества в истории имело позитивные и негативные стороны. Если позитивные воспринимались как естественный нормальный порядок вещей, то негативные — как отклонения, привлекавшие особенное внимание современников. Именно поэтому исторические хроники, летописи, другие источники полны свидетельств о не урожаях, голоде, эпидемиях, землетрясениях, извержениях вулканов и т. д. С вторжением в систему природных связей человек оказывался перед лицом новых опасностей, вызванных последствиями его деятельности. К их числу относятся загрязнение окружающей среды, бездумное разбазаривание природных и энергетических ресурсов, разрушение экологических связей и многое другое, что заставляет сегодня говорить об экологическом кризисе, создающем экологическую угрозу существованию грядущих поколений.</w:t>
      </w:r>
    </w:p>
    <w:p w:rsidR="00A0168F" w:rsidRPr="002C6702" w:rsidRDefault="00A0168F" w:rsidP="002C6702">
      <w:pPr>
        <w:spacing w:line="360" w:lineRule="auto"/>
        <w:ind w:firstLine="709"/>
        <w:jc w:val="both"/>
        <w:rPr>
          <w:sz w:val="28"/>
          <w:szCs w:val="28"/>
        </w:rPr>
      </w:pPr>
      <w:r w:rsidRPr="002C6702">
        <w:rPr>
          <w:sz w:val="28"/>
          <w:szCs w:val="28"/>
        </w:rPr>
        <w:t>Правильный учет географического фактора в истории состоит в том, чтобы показать, какое влияние он оказывал, скажем, на историю России и к чему может привести отход от объективных и органически свойственных этому процессу закономерностей. Здесь, как правило, бытуют две крайности: одна — полное игнорирование географического фактора, другая — географический детерминизм (от лат. determinare — «определять»). Пагубность первой доказывать не стоит, достаточно увидеть поредевшие леса, истощенные и загрязненные земли, зараженные реки и водоемы и др. Сложнее обстоит дело с географическим детерминизмом.</w:t>
      </w:r>
    </w:p>
    <w:p w:rsidR="00A0168F" w:rsidRPr="002C6702" w:rsidRDefault="00A0168F" w:rsidP="002C6702">
      <w:pPr>
        <w:spacing w:line="360" w:lineRule="auto"/>
        <w:ind w:firstLine="709"/>
        <w:jc w:val="both"/>
        <w:rPr>
          <w:sz w:val="28"/>
          <w:szCs w:val="28"/>
        </w:rPr>
      </w:pPr>
      <w:r w:rsidRPr="002C6702">
        <w:rPr>
          <w:sz w:val="28"/>
          <w:szCs w:val="28"/>
        </w:rPr>
        <w:t>Географический детерминизм в истории проделал довольно длительную эволюцию — от наивного стихийного материализма до достаточно сложных историко-философских построений и геополитических концепций. Ему отдали дань многие выдающиеся ученые прошлого, в том числе крупнейшие историки России — С.М. Соловьев, В.</w:t>
      </w:r>
      <w:r w:rsidR="00A060AC">
        <w:rPr>
          <w:sz w:val="28"/>
          <w:szCs w:val="28"/>
        </w:rPr>
        <w:t>О. Ключевский, П.</w:t>
      </w:r>
      <w:r w:rsidRPr="002C6702">
        <w:rPr>
          <w:sz w:val="28"/>
          <w:szCs w:val="28"/>
        </w:rPr>
        <w:t>Н. Милюков и другие. Соловьев, например, на первое место в истории России ставил фактор колонизации, т. е. освоение ее территории. Отсюда он выводил особую роль государства и становления институтов государственности, способствующих процессу колонизации.</w:t>
      </w:r>
    </w:p>
    <w:p w:rsidR="00A0168F" w:rsidRPr="002C6702" w:rsidRDefault="00A0168F" w:rsidP="002C6702">
      <w:pPr>
        <w:spacing w:line="360" w:lineRule="auto"/>
        <w:ind w:firstLine="709"/>
        <w:jc w:val="both"/>
        <w:rPr>
          <w:sz w:val="28"/>
          <w:szCs w:val="28"/>
        </w:rPr>
      </w:pPr>
      <w:r w:rsidRPr="002C6702">
        <w:rPr>
          <w:sz w:val="28"/>
          <w:szCs w:val="28"/>
        </w:rPr>
        <w:t>Привлекательность географического детерминизма состоит в том, что он может многое объяснить в истории, но только до тех пор, пока человек находится в полной зависимости от естественных природных сил. Но как только взаимодействие природы и общества становится все более сложным и опосредованным, географический детерминизм обнаруживает слабости. Он не способен, например, объяснить, почему примерно в одинаковых природных условиях происходило становление разных обществ и государств и, наоборот, в неодинаковой географической среде наблюдались сходные черты их экономического и политического развития, почему, несмотря на пестроту и разнообразие природных сил, пробивают себе дорогу общие тенденции развития цивилизаций. Теоретически правильно ставился вопрос в марксизме. «Всякая историография, — писали К. Маркс и Ф. Энгельс в «Немецкой идеологии», подразумевая изучение истории, — должна исходить из природных основ и тех их видоизменений, которым они благодаря деятельности людей подвергаются в ходе историй». Но на деле марксисты делали упор прежде всего на изучение классовой борьбы и ее роли в историческом процессе.</w:t>
      </w:r>
    </w:p>
    <w:p w:rsidR="00A0168F" w:rsidRPr="002C6702" w:rsidRDefault="00A0168F" w:rsidP="002C6702">
      <w:pPr>
        <w:spacing w:line="360" w:lineRule="auto"/>
        <w:ind w:firstLine="709"/>
        <w:jc w:val="both"/>
        <w:rPr>
          <w:sz w:val="28"/>
          <w:szCs w:val="28"/>
        </w:rPr>
      </w:pPr>
      <w:r w:rsidRPr="002C6702">
        <w:rPr>
          <w:sz w:val="28"/>
          <w:szCs w:val="28"/>
        </w:rPr>
        <w:t>В 20 в. географический детерминизм проявляется в различного рода геополитических концепциях — пангерманизме, атлантизме и т. д. (Геополитика — учет роли географических факторов в концепции государства и искусстве управления им; при этом государство рассматривается прежде всего как географический организм (территория, пространство, климат, почвы, растительность, население и др.).</w:t>
      </w:r>
    </w:p>
    <w:p w:rsidR="00A0168F" w:rsidRPr="002C6702" w:rsidRDefault="00A0168F" w:rsidP="002C6702">
      <w:pPr>
        <w:spacing w:line="360" w:lineRule="auto"/>
        <w:ind w:firstLine="709"/>
        <w:jc w:val="both"/>
        <w:rPr>
          <w:sz w:val="28"/>
          <w:szCs w:val="28"/>
        </w:rPr>
      </w:pPr>
      <w:r w:rsidRPr="002C6702">
        <w:rPr>
          <w:sz w:val="28"/>
          <w:szCs w:val="28"/>
        </w:rPr>
        <w:t xml:space="preserve">Современный вариант геополитической теории для России — евразийство. Оно исходит из особого предназначения и роли России, призванной к созданию в истории уникальной и неповторимой цивилизации на огромном материковом пространстве Европы и Азии — Евразии. Евразийство сегодня находит широкое распространение в программах различных партий и движений. </w:t>
      </w:r>
    </w:p>
    <w:p w:rsidR="00A0168F" w:rsidRDefault="00A0168F" w:rsidP="002C6702">
      <w:pPr>
        <w:spacing w:line="360" w:lineRule="auto"/>
        <w:ind w:firstLine="709"/>
        <w:jc w:val="both"/>
        <w:rPr>
          <w:sz w:val="28"/>
          <w:szCs w:val="28"/>
        </w:rPr>
      </w:pPr>
      <w:r w:rsidRPr="002C6702">
        <w:rPr>
          <w:sz w:val="28"/>
          <w:szCs w:val="28"/>
        </w:rPr>
        <w:t>Можно прислушаться к аргументам евразийской школы, когда она призывает учитывать естественно-природные особенности России, действительно оказавшие серьезное воздействие на историю нашей родины, необходимость принимать их во внимание в современной внутренней и внешней политике государства. В то же время евразийство слишком часто апеллирует к особому складу русского народа, таинственным и необъяснимым свойствам русской души, якобы не поддающимся рациональному пониманию. На самом деле все они находят простое и ясное объяснение, если правильно, с объективных научных позиций подходить к рассмотрению роли географического фактора в истории.</w:t>
      </w:r>
    </w:p>
    <w:p w:rsidR="00E838C9" w:rsidRPr="002C6702" w:rsidRDefault="00E838C9" w:rsidP="002C6702">
      <w:pPr>
        <w:spacing w:line="360" w:lineRule="auto"/>
        <w:ind w:firstLine="709"/>
        <w:jc w:val="both"/>
        <w:rPr>
          <w:sz w:val="28"/>
          <w:szCs w:val="28"/>
        </w:rPr>
      </w:pPr>
    </w:p>
    <w:p w:rsidR="00193AD6" w:rsidRPr="002C6702" w:rsidRDefault="00740387" w:rsidP="002C6702">
      <w:pPr>
        <w:spacing w:line="360" w:lineRule="auto"/>
        <w:ind w:firstLine="709"/>
        <w:jc w:val="both"/>
        <w:rPr>
          <w:sz w:val="28"/>
          <w:szCs w:val="28"/>
        </w:rPr>
      </w:pPr>
      <w:r w:rsidRPr="002C6702">
        <w:rPr>
          <w:sz w:val="28"/>
          <w:szCs w:val="28"/>
        </w:rPr>
        <w:br w:type="page"/>
      </w:r>
      <w:r w:rsidR="00193AD6" w:rsidRPr="002C6702">
        <w:rPr>
          <w:sz w:val="28"/>
          <w:szCs w:val="28"/>
        </w:rPr>
        <w:t>Заключение</w:t>
      </w:r>
    </w:p>
    <w:p w:rsidR="00E838C9" w:rsidRDefault="00E838C9" w:rsidP="002C6702">
      <w:pPr>
        <w:spacing w:line="360" w:lineRule="auto"/>
        <w:ind w:firstLine="709"/>
        <w:jc w:val="both"/>
        <w:rPr>
          <w:sz w:val="28"/>
          <w:szCs w:val="28"/>
        </w:rPr>
      </w:pPr>
    </w:p>
    <w:p w:rsidR="00FF3E2E" w:rsidRPr="002C6702" w:rsidRDefault="00FF3E2E" w:rsidP="002C6702">
      <w:pPr>
        <w:spacing w:line="360" w:lineRule="auto"/>
        <w:ind w:firstLine="709"/>
        <w:jc w:val="both"/>
        <w:rPr>
          <w:sz w:val="28"/>
          <w:szCs w:val="28"/>
        </w:rPr>
      </w:pPr>
      <w:r w:rsidRPr="002C6702">
        <w:rPr>
          <w:sz w:val="28"/>
          <w:szCs w:val="28"/>
        </w:rPr>
        <w:t>Географический фактор оказывает громадное воздействие на историю, на развитие отдельных народов и стран, особенно таких, которые обладают значительной территорией и большим разнообразием природных условий. К</w:t>
      </w:r>
    </w:p>
    <w:p w:rsidR="00FF3E2E" w:rsidRPr="002C6702" w:rsidRDefault="00FF3E2E" w:rsidP="002C6702">
      <w:pPr>
        <w:spacing w:line="360" w:lineRule="auto"/>
        <w:ind w:firstLine="709"/>
        <w:jc w:val="both"/>
        <w:rPr>
          <w:sz w:val="28"/>
          <w:szCs w:val="28"/>
        </w:rPr>
      </w:pPr>
      <w:r w:rsidRPr="002C6702">
        <w:rPr>
          <w:sz w:val="28"/>
          <w:szCs w:val="28"/>
        </w:rPr>
        <w:t>Правильный учет географического фактора в истории состоит в том, чтобы показать, какое влияние он оказывал, скажем, на историю России и к чему может привести отход от объективных и органически свойственных этому процессу закономерностей.</w:t>
      </w:r>
    </w:p>
    <w:p w:rsidR="00FF3E2E" w:rsidRPr="002C6702" w:rsidRDefault="00FF3E2E" w:rsidP="002C6702">
      <w:pPr>
        <w:spacing w:line="360" w:lineRule="auto"/>
        <w:ind w:firstLine="709"/>
        <w:jc w:val="both"/>
        <w:rPr>
          <w:sz w:val="28"/>
          <w:szCs w:val="28"/>
        </w:rPr>
      </w:pPr>
      <w:r w:rsidRPr="002C6702">
        <w:rPr>
          <w:sz w:val="28"/>
          <w:szCs w:val="28"/>
        </w:rPr>
        <w:t>Некоторые особенности геополитического положения России были обрисованы в знаменитой работе одного из самых известных геополитиков XX века X. Маккиндера «Географический стержень истории».</w:t>
      </w:r>
    </w:p>
    <w:p w:rsidR="00F309CA" w:rsidRPr="002C6702" w:rsidRDefault="00FF3E2E" w:rsidP="002C6702">
      <w:pPr>
        <w:spacing w:line="360" w:lineRule="auto"/>
        <w:ind w:firstLine="709"/>
        <w:jc w:val="both"/>
        <w:rPr>
          <w:sz w:val="28"/>
          <w:szCs w:val="28"/>
        </w:rPr>
      </w:pPr>
      <w:r w:rsidRPr="002C6702">
        <w:rPr>
          <w:sz w:val="28"/>
          <w:szCs w:val="28"/>
        </w:rPr>
        <w:t>Среди наиболее неизменных геополитических императивов внешней политики России - ее положение на стыке разных культурных миров: мира земледельческого и мира кочевников, миров европейского и азиатского, христианского и мусульманского, католического и православного. Перед российскими властями извечно стояла проблема такого выбора союзников, который бы позволил выжить, сохранив свою самобытность.</w:t>
      </w:r>
    </w:p>
    <w:p w:rsidR="00F309CA" w:rsidRPr="002C6702" w:rsidRDefault="00FF3E2E" w:rsidP="002C6702">
      <w:pPr>
        <w:spacing w:line="360" w:lineRule="auto"/>
        <w:ind w:firstLine="709"/>
        <w:jc w:val="both"/>
        <w:rPr>
          <w:sz w:val="28"/>
          <w:szCs w:val="28"/>
        </w:rPr>
      </w:pPr>
      <w:r w:rsidRPr="002C6702">
        <w:rPr>
          <w:sz w:val="28"/>
          <w:szCs w:val="28"/>
        </w:rPr>
        <w:t>Положение «на стыке» предопределило формирование характерной для российских властей психологии окруженности, заставлявшей их строить любой ценой сист</w:t>
      </w:r>
      <w:r w:rsidR="00F309CA" w:rsidRPr="002C6702">
        <w:rPr>
          <w:sz w:val="28"/>
          <w:szCs w:val="28"/>
        </w:rPr>
        <w:t>ему обороны «по всем азимутам».</w:t>
      </w:r>
    </w:p>
    <w:p w:rsidR="00FF3E2E" w:rsidRPr="002C6702" w:rsidRDefault="00FF3E2E" w:rsidP="002C6702">
      <w:pPr>
        <w:spacing w:line="360" w:lineRule="auto"/>
        <w:ind w:firstLine="709"/>
        <w:jc w:val="both"/>
        <w:rPr>
          <w:sz w:val="28"/>
          <w:szCs w:val="28"/>
        </w:rPr>
      </w:pPr>
      <w:r w:rsidRPr="002C6702">
        <w:rPr>
          <w:sz w:val="28"/>
          <w:szCs w:val="28"/>
        </w:rPr>
        <w:t xml:space="preserve">Другие очевидные особенности геополитического положения России - ее континентальность, гигантские размеры территории и трансокеаничность, что уже само по себе предопределяло масштабы ее геополитических интересов. Исторически Россия родилась «на пути из варяг </w:t>
      </w:r>
      <w:r w:rsidR="002244D7">
        <w:rPr>
          <w:sz w:val="28"/>
          <w:szCs w:val="28"/>
        </w:rPr>
        <w:t>в греки» и поэтому была жизнен</w:t>
      </w:r>
      <w:r w:rsidRPr="002C6702">
        <w:rPr>
          <w:sz w:val="28"/>
          <w:szCs w:val="28"/>
        </w:rPr>
        <w:t xml:space="preserve">но заинтересована в прямом или косвенном контроле выходов в бассейны Балтийского и Черного морей. </w:t>
      </w:r>
    </w:p>
    <w:p w:rsidR="00FF3E2E" w:rsidRPr="002C6702" w:rsidRDefault="00FF3E2E" w:rsidP="002C6702">
      <w:pPr>
        <w:spacing w:line="360" w:lineRule="auto"/>
        <w:ind w:firstLine="709"/>
        <w:jc w:val="both"/>
        <w:rPr>
          <w:sz w:val="28"/>
          <w:szCs w:val="28"/>
        </w:rPr>
      </w:pPr>
      <w:r w:rsidRPr="002C6702">
        <w:rPr>
          <w:sz w:val="28"/>
          <w:szCs w:val="28"/>
        </w:rPr>
        <w:t xml:space="preserve">Еще одна важная черта геополитического положения </w:t>
      </w:r>
      <w:r w:rsidR="00F309CA" w:rsidRPr="002C6702">
        <w:rPr>
          <w:sz w:val="28"/>
          <w:szCs w:val="28"/>
        </w:rPr>
        <w:t>-</w:t>
      </w:r>
      <w:r w:rsidRPr="002C6702">
        <w:rPr>
          <w:sz w:val="28"/>
          <w:szCs w:val="28"/>
        </w:rPr>
        <w:t xml:space="preserve"> крайняя затрудненность доступа к открытому океану </w:t>
      </w:r>
      <w:r w:rsidR="00F309CA" w:rsidRPr="002C6702">
        <w:rPr>
          <w:sz w:val="28"/>
          <w:szCs w:val="28"/>
        </w:rPr>
        <w:t>-</w:t>
      </w:r>
      <w:r w:rsidRPr="002C6702">
        <w:rPr>
          <w:sz w:val="28"/>
          <w:szCs w:val="28"/>
        </w:rPr>
        <w:t xml:space="preserve"> изначально превращала Россию в державу прежде всего сухопутную.</w:t>
      </w:r>
    </w:p>
    <w:p w:rsidR="00BD4113" w:rsidRPr="002C6702" w:rsidRDefault="00193AD6" w:rsidP="002C6702">
      <w:pPr>
        <w:spacing w:line="360" w:lineRule="auto"/>
        <w:ind w:firstLine="709"/>
        <w:jc w:val="both"/>
        <w:rPr>
          <w:sz w:val="28"/>
          <w:szCs w:val="28"/>
        </w:rPr>
      </w:pPr>
      <w:r w:rsidRPr="002C6702">
        <w:rPr>
          <w:sz w:val="28"/>
          <w:szCs w:val="28"/>
        </w:rPr>
        <w:br w:type="page"/>
      </w:r>
      <w:r w:rsidR="009A7A62" w:rsidRPr="002C6702">
        <w:rPr>
          <w:sz w:val="28"/>
          <w:szCs w:val="28"/>
        </w:rPr>
        <w:t>Список литературы</w:t>
      </w:r>
    </w:p>
    <w:p w:rsidR="009A7A62" w:rsidRPr="002C6702" w:rsidRDefault="009A7A62" w:rsidP="002C6702">
      <w:pPr>
        <w:spacing w:line="360" w:lineRule="auto"/>
        <w:ind w:firstLine="709"/>
        <w:jc w:val="both"/>
        <w:rPr>
          <w:sz w:val="28"/>
          <w:szCs w:val="28"/>
        </w:rPr>
      </w:pPr>
    </w:p>
    <w:p w:rsidR="00523EC5" w:rsidRPr="002C6702" w:rsidRDefault="00523EC5" w:rsidP="00EE0AF2">
      <w:pPr>
        <w:numPr>
          <w:ilvl w:val="0"/>
          <w:numId w:val="1"/>
        </w:numPr>
        <w:tabs>
          <w:tab w:val="clear" w:pos="1429"/>
          <w:tab w:val="num" w:pos="1080"/>
        </w:tabs>
        <w:spacing w:line="360" w:lineRule="auto"/>
        <w:ind w:left="0" w:firstLine="0"/>
        <w:jc w:val="both"/>
        <w:rPr>
          <w:sz w:val="28"/>
          <w:szCs w:val="28"/>
        </w:rPr>
      </w:pPr>
      <w:r w:rsidRPr="002C6702">
        <w:rPr>
          <w:sz w:val="28"/>
          <w:szCs w:val="28"/>
        </w:rPr>
        <w:t>Замятин Д.Н. Политико-географические образы российского пространства // Пространство как фактор политических трансформаций. – М.: ИНИОН, 2003.</w:t>
      </w:r>
    </w:p>
    <w:p w:rsidR="00523EC5" w:rsidRPr="002C6702" w:rsidRDefault="00523EC5" w:rsidP="00EE0AF2">
      <w:pPr>
        <w:numPr>
          <w:ilvl w:val="0"/>
          <w:numId w:val="1"/>
        </w:numPr>
        <w:tabs>
          <w:tab w:val="clear" w:pos="1429"/>
          <w:tab w:val="num" w:pos="1080"/>
        </w:tabs>
        <w:spacing w:line="360" w:lineRule="auto"/>
        <w:ind w:left="0" w:firstLine="0"/>
        <w:jc w:val="both"/>
        <w:rPr>
          <w:sz w:val="28"/>
          <w:szCs w:val="28"/>
        </w:rPr>
      </w:pPr>
      <w:r w:rsidRPr="002C6702">
        <w:rPr>
          <w:sz w:val="28"/>
          <w:szCs w:val="28"/>
        </w:rPr>
        <w:t>Колосов В.А. Геополитика и политическая география. - М.: Аспект Пресс, 2001.</w:t>
      </w:r>
    </w:p>
    <w:p w:rsidR="009A7A62" w:rsidRPr="002C6702" w:rsidRDefault="009A7A62" w:rsidP="00EE0AF2">
      <w:pPr>
        <w:numPr>
          <w:ilvl w:val="0"/>
          <w:numId w:val="1"/>
        </w:numPr>
        <w:tabs>
          <w:tab w:val="clear" w:pos="1429"/>
          <w:tab w:val="num" w:pos="1080"/>
        </w:tabs>
        <w:spacing w:line="360" w:lineRule="auto"/>
        <w:ind w:left="0" w:firstLine="0"/>
        <w:jc w:val="both"/>
        <w:rPr>
          <w:sz w:val="28"/>
          <w:szCs w:val="28"/>
        </w:rPr>
      </w:pPr>
      <w:r w:rsidRPr="002C6702">
        <w:rPr>
          <w:sz w:val="28"/>
          <w:szCs w:val="28"/>
        </w:rPr>
        <w:t>Милов Л. Географические факторы исторического прогресса // Независимая газета. 2003.</w:t>
      </w:r>
    </w:p>
    <w:p w:rsidR="004F2B3A" w:rsidRPr="002C6702" w:rsidRDefault="004F2B3A" w:rsidP="00EE0AF2">
      <w:pPr>
        <w:numPr>
          <w:ilvl w:val="0"/>
          <w:numId w:val="1"/>
        </w:numPr>
        <w:tabs>
          <w:tab w:val="clear" w:pos="1429"/>
          <w:tab w:val="num" w:pos="1080"/>
        </w:tabs>
        <w:spacing w:line="360" w:lineRule="auto"/>
        <w:ind w:left="0" w:firstLine="0"/>
        <w:jc w:val="both"/>
        <w:rPr>
          <w:sz w:val="28"/>
          <w:szCs w:val="28"/>
        </w:rPr>
      </w:pPr>
      <w:r w:rsidRPr="002C6702">
        <w:rPr>
          <w:sz w:val="28"/>
          <w:szCs w:val="28"/>
        </w:rPr>
        <w:t>Нуриддинов Р.Ш. Геополитика. – Новосибирск: СибАГС, 2007.</w:t>
      </w:r>
      <w:bookmarkStart w:id="4" w:name="_GoBack"/>
      <w:bookmarkEnd w:id="4"/>
    </w:p>
    <w:sectPr w:rsidR="004F2B3A" w:rsidRPr="002C6702" w:rsidSect="002C6702">
      <w:footerReference w:type="even" r:id="rId7"/>
      <w:footerReference w:type="default" r:id="rId8"/>
      <w:pgSz w:w="11906" w:h="16838"/>
      <w:pgMar w:top="1134" w:right="850"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5B6" w:rsidRDefault="000925B6">
      <w:r>
        <w:separator/>
      </w:r>
    </w:p>
  </w:endnote>
  <w:endnote w:type="continuationSeparator" w:id="0">
    <w:p w:rsidR="000925B6" w:rsidRDefault="00092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98" w:rsidRDefault="00356498" w:rsidP="006112B9">
    <w:pPr>
      <w:pStyle w:val="a9"/>
      <w:framePr w:wrap="around" w:vAnchor="text" w:hAnchor="margin" w:xAlign="center" w:y="1"/>
      <w:rPr>
        <w:rStyle w:val="ab"/>
      </w:rPr>
    </w:pPr>
  </w:p>
  <w:p w:rsidR="00356498" w:rsidRDefault="0035649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98" w:rsidRDefault="00445727" w:rsidP="006112B9">
    <w:pPr>
      <w:pStyle w:val="a9"/>
      <w:framePr w:wrap="around" w:vAnchor="text" w:hAnchor="margin" w:xAlign="center" w:y="1"/>
      <w:rPr>
        <w:rStyle w:val="ab"/>
      </w:rPr>
    </w:pPr>
    <w:r>
      <w:rPr>
        <w:rStyle w:val="ab"/>
        <w:noProof/>
      </w:rPr>
      <w:t>3</w:t>
    </w:r>
  </w:p>
  <w:p w:rsidR="00356498" w:rsidRDefault="0035649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5B6" w:rsidRDefault="000925B6">
      <w:r>
        <w:separator/>
      </w:r>
    </w:p>
  </w:footnote>
  <w:footnote w:type="continuationSeparator" w:id="0">
    <w:p w:rsidR="000925B6" w:rsidRDefault="000925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4648B"/>
    <w:multiLevelType w:val="hybridMultilevel"/>
    <w:tmpl w:val="D35AE53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5D817575"/>
    <w:multiLevelType w:val="hybridMultilevel"/>
    <w:tmpl w:val="91362DB2"/>
    <w:lvl w:ilvl="0" w:tplc="C05AEBA4">
      <w:start w:val="1"/>
      <w:numFmt w:val="bullet"/>
      <w:lvlText w:val="-"/>
      <w:lvlJc w:val="left"/>
      <w:pPr>
        <w:tabs>
          <w:tab w:val="num" w:pos="709"/>
        </w:tabs>
        <w:ind w:left="709"/>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113"/>
    <w:rsid w:val="000925B6"/>
    <w:rsid w:val="001458BA"/>
    <w:rsid w:val="00193AD6"/>
    <w:rsid w:val="002244D7"/>
    <w:rsid w:val="00231C17"/>
    <w:rsid w:val="00233378"/>
    <w:rsid w:val="00234690"/>
    <w:rsid w:val="0024453A"/>
    <w:rsid w:val="002C055F"/>
    <w:rsid w:val="002C1486"/>
    <w:rsid w:val="002C6702"/>
    <w:rsid w:val="002F2B89"/>
    <w:rsid w:val="00356498"/>
    <w:rsid w:val="0037746E"/>
    <w:rsid w:val="00404404"/>
    <w:rsid w:val="00445727"/>
    <w:rsid w:val="004B401A"/>
    <w:rsid w:val="004C6706"/>
    <w:rsid w:val="004F2B3A"/>
    <w:rsid w:val="00523EC5"/>
    <w:rsid w:val="0059189C"/>
    <w:rsid w:val="00593192"/>
    <w:rsid w:val="006112B9"/>
    <w:rsid w:val="006203FC"/>
    <w:rsid w:val="00631011"/>
    <w:rsid w:val="006F0491"/>
    <w:rsid w:val="00740387"/>
    <w:rsid w:val="007C325E"/>
    <w:rsid w:val="009515C9"/>
    <w:rsid w:val="00986BE8"/>
    <w:rsid w:val="009A7A62"/>
    <w:rsid w:val="009B53D1"/>
    <w:rsid w:val="00A0168F"/>
    <w:rsid w:val="00A060AC"/>
    <w:rsid w:val="00B8491A"/>
    <w:rsid w:val="00BD4113"/>
    <w:rsid w:val="00C862BE"/>
    <w:rsid w:val="00D25EFE"/>
    <w:rsid w:val="00D87EA5"/>
    <w:rsid w:val="00DF229C"/>
    <w:rsid w:val="00E838C9"/>
    <w:rsid w:val="00EC09A7"/>
    <w:rsid w:val="00ED0EA5"/>
    <w:rsid w:val="00EE0AF2"/>
    <w:rsid w:val="00F309CA"/>
    <w:rsid w:val="00F52700"/>
    <w:rsid w:val="00FF3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A5AF2C-47EF-49FF-BD7A-D41DF7684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BD4113"/>
    <w:pPr>
      <w:keepNext/>
      <w:spacing w:before="240" w:after="60"/>
      <w:ind w:firstLine="357"/>
      <w:jc w:val="both"/>
      <w:outlineLvl w:val="0"/>
    </w:pPr>
    <w:rPr>
      <w:rFonts w:ascii="Arial" w:hAnsi="Arial" w:cs="Arial"/>
      <w:b/>
      <w:bCs/>
      <w:color w:val="333333"/>
      <w:kern w:val="36"/>
      <w:sz w:val="32"/>
      <w:szCs w:val="32"/>
    </w:rPr>
  </w:style>
  <w:style w:type="paragraph" w:styleId="2">
    <w:name w:val="heading 2"/>
    <w:basedOn w:val="a"/>
    <w:link w:val="20"/>
    <w:uiPriority w:val="99"/>
    <w:qFormat/>
    <w:rsid w:val="00BD4113"/>
    <w:pPr>
      <w:keepNext/>
      <w:spacing w:before="240" w:after="60"/>
      <w:ind w:firstLine="357"/>
      <w:jc w:val="both"/>
      <w:outlineLvl w:val="1"/>
    </w:pPr>
    <w:rPr>
      <w:rFonts w:ascii="Arial" w:hAnsi="Arial" w:cs="Arial"/>
      <w:i/>
      <w:iCs/>
      <w:color w:val="333333"/>
      <w:sz w:val="28"/>
      <w:szCs w:val="28"/>
    </w:rPr>
  </w:style>
  <w:style w:type="paragraph" w:styleId="3">
    <w:name w:val="heading 3"/>
    <w:basedOn w:val="a"/>
    <w:link w:val="30"/>
    <w:uiPriority w:val="99"/>
    <w:qFormat/>
    <w:rsid w:val="00BD4113"/>
    <w:pPr>
      <w:keepNext/>
      <w:spacing w:before="240" w:after="60"/>
      <w:ind w:firstLine="357"/>
      <w:jc w:val="both"/>
      <w:outlineLvl w:val="2"/>
    </w:pPr>
    <w:rPr>
      <w:rFonts w:ascii="Arial" w:hAnsi="Arial" w:cs="Arial"/>
      <w:i/>
      <w:i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BD4113"/>
    <w:rPr>
      <w:rFonts w:ascii="Arial" w:hAnsi="Arial" w:cs="Arial"/>
      <w:color w:val="000077"/>
      <w:sz w:val="20"/>
      <w:szCs w:val="20"/>
      <w:u w:val="single"/>
    </w:rPr>
  </w:style>
  <w:style w:type="character" w:styleId="a4">
    <w:name w:val="footnote reference"/>
    <w:uiPriority w:val="99"/>
    <w:rsid w:val="00BD4113"/>
    <w:rPr>
      <w:rFonts w:cs="Times New Roman"/>
      <w:vertAlign w:val="superscript"/>
    </w:rPr>
  </w:style>
  <w:style w:type="paragraph" w:styleId="a5">
    <w:name w:val="footnote text"/>
    <w:basedOn w:val="a"/>
    <w:link w:val="a6"/>
    <w:uiPriority w:val="99"/>
    <w:rsid w:val="00BD4113"/>
    <w:pPr>
      <w:spacing w:before="75" w:after="75"/>
      <w:ind w:left="225" w:right="225" w:firstLine="300"/>
      <w:jc w:val="both"/>
    </w:pPr>
    <w:rPr>
      <w:rFonts w:ascii="Arial" w:hAnsi="Arial" w:cs="Arial"/>
      <w:color w:val="111111"/>
      <w:sz w:val="20"/>
      <w:szCs w:val="20"/>
    </w:rPr>
  </w:style>
  <w:style w:type="character" w:customStyle="1" w:styleId="a6">
    <w:name w:val="Текст виноски Знак"/>
    <w:link w:val="a5"/>
    <w:uiPriority w:val="99"/>
    <w:semiHidden/>
    <w:rPr>
      <w:sz w:val="20"/>
      <w:szCs w:val="20"/>
    </w:rPr>
  </w:style>
  <w:style w:type="character" w:styleId="a7">
    <w:name w:val="FollowedHyperlink"/>
    <w:uiPriority w:val="99"/>
    <w:rsid w:val="00740387"/>
    <w:rPr>
      <w:rFonts w:cs="Times New Roman"/>
      <w:color w:val="800080"/>
      <w:u w:val="single"/>
    </w:rPr>
  </w:style>
  <w:style w:type="table" w:styleId="a8">
    <w:name w:val="Table Grid"/>
    <w:basedOn w:val="a1"/>
    <w:uiPriority w:val="99"/>
    <w:rsid w:val="00A01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A0168F"/>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A016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683613">
      <w:marLeft w:val="0"/>
      <w:marRight w:val="0"/>
      <w:marTop w:val="0"/>
      <w:marBottom w:val="0"/>
      <w:divBdr>
        <w:top w:val="none" w:sz="0" w:space="0" w:color="auto"/>
        <w:left w:val="none" w:sz="0" w:space="0" w:color="auto"/>
        <w:bottom w:val="none" w:sz="0" w:space="0" w:color="auto"/>
        <w:right w:val="none" w:sz="0" w:space="0" w:color="auto"/>
      </w:divBdr>
      <w:divsChild>
        <w:div w:id="582683615">
          <w:marLeft w:val="0"/>
          <w:marRight w:val="0"/>
          <w:marTop w:val="0"/>
          <w:marBottom w:val="0"/>
          <w:divBdr>
            <w:top w:val="none" w:sz="0" w:space="0" w:color="auto"/>
            <w:left w:val="none" w:sz="0" w:space="0" w:color="auto"/>
            <w:bottom w:val="none" w:sz="0" w:space="0" w:color="auto"/>
            <w:right w:val="none" w:sz="0" w:space="0" w:color="auto"/>
          </w:divBdr>
          <w:divsChild>
            <w:div w:id="582683608">
              <w:marLeft w:val="0"/>
              <w:marRight w:val="0"/>
              <w:marTop w:val="0"/>
              <w:marBottom w:val="0"/>
              <w:divBdr>
                <w:top w:val="none" w:sz="0" w:space="0" w:color="auto"/>
                <w:left w:val="none" w:sz="0" w:space="0" w:color="auto"/>
                <w:bottom w:val="none" w:sz="0" w:space="0" w:color="auto"/>
                <w:right w:val="none" w:sz="0" w:space="0" w:color="auto"/>
              </w:divBdr>
            </w:div>
            <w:div w:id="582683609">
              <w:marLeft w:val="0"/>
              <w:marRight w:val="0"/>
              <w:marTop w:val="0"/>
              <w:marBottom w:val="0"/>
              <w:divBdr>
                <w:top w:val="none" w:sz="0" w:space="0" w:color="auto"/>
                <w:left w:val="none" w:sz="0" w:space="0" w:color="auto"/>
                <w:bottom w:val="none" w:sz="0" w:space="0" w:color="auto"/>
                <w:right w:val="none" w:sz="0" w:space="0" w:color="auto"/>
              </w:divBdr>
            </w:div>
            <w:div w:id="582683610">
              <w:marLeft w:val="0"/>
              <w:marRight w:val="0"/>
              <w:marTop w:val="0"/>
              <w:marBottom w:val="0"/>
              <w:divBdr>
                <w:top w:val="none" w:sz="0" w:space="0" w:color="auto"/>
                <w:left w:val="none" w:sz="0" w:space="0" w:color="auto"/>
                <w:bottom w:val="none" w:sz="0" w:space="0" w:color="auto"/>
                <w:right w:val="none" w:sz="0" w:space="0" w:color="auto"/>
              </w:divBdr>
            </w:div>
            <w:div w:id="582683611">
              <w:marLeft w:val="0"/>
              <w:marRight w:val="0"/>
              <w:marTop w:val="0"/>
              <w:marBottom w:val="0"/>
              <w:divBdr>
                <w:top w:val="none" w:sz="0" w:space="0" w:color="auto"/>
                <w:left w:val="none" w:sz="0" w:space="0" w:color="auto"/>
                <w:bottom w:val="none" w:sz="0" w:space="0" w:color="auto"/>
                <w:right w:val="none" w:sz="0" w:space="0" w:color="auto"/>
              </w:divBdr>
            </w:div>
            <w:div w:id="582683612">
              <w:marLeft w:val="0"/>
              <w:marRight w:val="0"/>
              <w:marTop w:val="0"/>
              <w:marBottom w:val="0"/>
              <w:divBdr>
                <w:top w:val="none" w:sz="0" w:space="0" w:color="auto"/>
                <w:left w:val="none" w:sz="0" w:space="0" w:color="auto"/>
                <w:bottom w:val="none" w:sz="0" w:space="0" w:color="auto"/>
                <w:right w:val="none" w:sz="0" w:space="0" w:color="auto"/>
              </w:divBdr>
            </w:div>
            <w:div w:id="582683614">
              <w:marLeft w:val="0"/>
              <w:marRight w:val="0"/>
              <w:marTop w:val="0"/>
              <w:marBottom w:val="0"/>
              <w:divBdr>
                <w:top w:val="none" w:sz="0" w:space="0" w:color="auto"/>
                <w:left w:val="none" w:sz="0" w:space="0" w:color="auto"/>
                <w:bottom w:val="none" w:sz="0" w:space="0" w:color="auto"/>
                <w:right w:val="none" w:sz="0" w:space="0" w:color="auto"/>
              </w:divBdr>
            </w:div>
            <w:div w:id="58268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3077</Words>
  <Characters>17545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Территориальное управление в России: теория, история, современность, проблемы и перспективы</vt:lpstr>
    </vt:vector>
  </TitlesOfParts>
  <Company>НГХУ</Company>
  <LinksUpToDate>false</LinksUpToDate>
  <CharactersWithSpaces>20581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Территориальное управление в России: теория, история, современность, проблемы и перспективы</dc:title>
  <dc:subject/>
  <dc:creator>Секретарь_2</dc:creator>
  <cp:keywords/>
  <dc:description/>
  <cp:lastModifiedBy>Irina</cp:lastModifiedBy>
  <cp:revision>2</cp:revision>
  <dcterms:created xsi:type="dcterms:W3CDTF">2014-11-10T20:50:00Z</dcterms:created>
  <dcterms:modified xsi:type="dcterms:W3CDTF">2014-11-10T20:50:00Z</dcterms:modified>
</cp:coreProperties>
</file>