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FE5" w:rsidRPr="004C533B" w:rsidRDefault="003F3FE5" w:rsidP="004C533B">
      <w:pPr>
        <w:pStyle w:val="ad"/>
        <w:ind w:firstLine="709"/>
        <w:jc w:val="both"/>
        <w:rPr>
          <w:b w:val="0"/>
          <w:bCs w:val="0"/>
          <w:color w:val="000000"/>
        </w:rPr>
      </w:pPr>
    </w:p>
    <w:p w:rsidR="003F3FE5" w:rsidRPr="004C533B" w:rsidRDefault="003F3FE5" w:rsidP="004C533B">
      <w:pPr>
        <w:pStyle w:val="ad"/>
        <w:ind w:firstLine="709"/>
        <w:jc w:val="both"/>
        <w:rPr>
          <w:b w:val="0"/>
          <w:bCs w:val="0"/>
          <w:color w:val="000000"/>
        </w:rPr>
      </w:pPr>
    </w:p>
    <w:p w:rsidR="003F3FE5" w:rsidRPr="004C533B" w:rsidRDefault="003F3FE5" w:rsidP="004C533B">
      <w:pPr>
        <w:pStyle w:val="ad"/>
        <w:ind w:firstLine="709"/>
        <w:jc w:val="both"/>
        <w:rPr>
          <w:b w:val="0"/>
          <w:bCs w:val="0"/>
          <w:color w:val="000000"/>
        </w:rPr>
      </w:pPr>
    </w:p>
    <w:p w:rsidR="003F3FE5" w:rsidRPr="004C533B" w:rsidRDefault="003F3FE5" w:rsidP="004C533B">
      <w:pPr>
        <w:pStyle w:val="ad"/>
        <w:ind w:firstLine="709"/>
        <w:jc w:val="both"/>
        <w:rPr>
          <w:b w:val="0"/>
          <w:bCs w:val="0"/>
          <w:color w:val="000000"/>
        </w:rPr>
      </w:pPr>
    </w:p>
    <w:p w:rsidR="003F3FE5" w:rsidRPr="004C533B" w:rsidRDefault="003F3FE5" w:rsidP="004C533B">
      <w:pPr>
        <w:pStyle w:val="ad"/>
        <w:ind w:firstLine="709"/>
        <w:jc w:val="both"/>
        <w:rPr>
          <w:b w:val="0"/>
          <w:bCs w:val="0"/>
          <w:color w:val="000000"/>
        </w:rPr>
      </w:pPr>
    </w:p>
    <w:p w:rsidR="003F3FE5" w:rsidRPr="004C533B" w:rsidRDefault="003F3FE5" w:rsidP="004C533B">
      <w:pPr>
        <w:pStyle w:val="ad"/>
        <w:ind w:firstLine="709"/>
        <w:jc w:val="both"/>
        <w:rPr>
          <w:b w:val="0"/>
          <w:bCs w:val="0"/>
          <w:color w:val="000000"/>
        </w:rPr>
      </w:pPr>
    </w:p>
    <w:p w:rsidR="003F3FE5" w:rsidRPr="004C533B" w:rsidRDefault="003F3FE5" w:rsidP="004C533B">
      <w:pPr>
        <w:pStyle w:val="ad"/>
        <w:ind w:firstLine="709"/>
        <w:jc w:val="both"/>
        <w:rPr>
          <w:b w:val="0"/>
          <w:bCs w:val="0"/>
          <w:color w:val="000000"/>
        </w:rPr>
      </w:pPr>
    </w:p>
    <w:p w:rsidR="003F3FE5" w:rsidRPr="004C533B" w:rsidRDefault="003F3FE5" w:rsidP="004C533B">
      <w:pPr>
        <w:pStyle w:val="ad"/>
        <w:ind w:firstLine="709"/>
        <w:jc w:val="both"/>
        <w:rPr>
          <w:b w:val="0"/>
          <w:bCs w:val="0"/>
          <w:color w:val="000000"/>
        </w:rPr>
      </w:pPr>
    </w:p>
    <w:p w:rsidR="003F3FE5" w:rsidRDefault="003F3FE5" w:rsidP="004C533B">
      <w:pPr>
        <w:pStyle w:val="ad"/>
        <w:ind w:firstLine="709"/>
        <w:jc w:val="both"/>
        <w:rPr>
          <w:b w:val="0"/>
          <w:bCs w:val="0"/>
          <w:color w:val="000000"/>
        </w:rPr>
      </w:pPr>
    </w:p>
    <w:p w:rsidR="004742B5" w:rsidRDefault="004742B5" w:rsidP="004C533B">
      <w:pPr>
        <w:pStyle w:val="ad"/>
        <w:ind w:firstLine="709"/>
        <w:jc w:val="both"/>
        <w:rPr>
          <w:b w:val="0"/>
          <w:bCs w:val="0"/>
          <w:color w:val="000000"/>
        </w:rPr>
      </w:pPr>
    </w:p>
    <w:p w:rsidR="004742B5" w:rsidRPr="004C533B" w:rsidRDefault="004742B5" w:rsidP="004C533B">
      <w:pPr>
        <w:pStyle w:val="ad"/>
        <w:ind w:firstLine="709"/>
        <w:jc w:val="both"/>
        <w:rPr>
          <w:b w:val="0"/>
          <w:bCs w:val="0"/>
          <w:color w:val="000000"/>
        </w:rPr>
      </w:pPr>
    </w:p>
    <w:p w:rsidR="00A9391A" w:rsidRPr="004C533B" w:rsidRDefault="00A9391A" w:rsidP="004C533B">
      <w:pPr>
        <w:pStyle w:val="ad"/>
        <w:ind w:firstLine="709"/>
        <w:jc w:val="both"/>
        <w:rPr>
          <w:b w:val="0"/>
          <w:bCs w:val="0"/>
          <w:color w:val="000000"/>
        </w:rPr>
      </w:pPr>
    </w:p>
    <w:p w:rsidR="00A9391A" w:rsidRPr="004C533B" w:rsidRDefault="00A9391A" w:rsidP="004C533B">
      <w:pPr>
        <w:pStyle w:val="ad"/>
        <w:ind w:firstLine="709"/>
        <w:jc w:val="both"/>
        <w:rPr>
          <w:b w:val="0"/>
          <w:bCs w:val="0"/>
          <w:color w:val="000000"/>
        </w:rPr>
      </w:pPr>
    </w:p>
    <w:p w:rsidR="003F3FE5" w:rsidRPr="004C533B" w:rsidRDefault="003D0A19" w:rsidP="004742B5">
      <w:pPr>
        <w:pStyle w:val="ad"/>
        <w:rPr>
          <w:color w:val="000000"/>
        </w:rPr>
      </w:pPr>
      <w:r w:rsidRPr="004C533B">
        <w:rPr>
          <w:color w:val="000000"/>
        </w:rPr>
        <w:t>Реферат</w:t>
      </w:r>
    </w:p>
    <w:p w:rsidR="003F3FE5" w:rsidRPr="004C533B" w:rsidRDefault="003F3FE5" w:rsidP="004742B5">
      <w:pPr>
        <w:spacing w:line="360" w:lineRule="auto"/>
        <w:jc w:val="center"/>
        <w:rPr>
          <w:color w:val="000000"/>
          <w:sz w:val="28"/>
        </w:rPr>
      </w:pPr>
      <w:r w:rsidRPr="004C533B">
        <w:rPr>
          <w:color w:val="000000"/>
          <w:sz w:val="28"/>
        </w:rPr>
        <w:t xml:space="preserve">тема: </w:t>
      </w:r>
      <w:r w:rsidR="00514D71" w:rsidRPr="004C533B">
        <w:rPr>
          <w:color w:val="000000"/>
          <w:sz w:val="28"/>
        </w:rPr>
        <w:t>«</w:t>
      </w:r>
      <w:r w:rsidR="00A9391A" w:rsidRPr="004C533B">
        <w:rPr>
          <w:color w:val="000000"/>
          <w:sz w:val="28"/>
        </w:rPr>
        <w:t>Уральский федеральный округ</w:t>
      </w:r>
      <w:r w:rsidR="00514D71" w:rsidRPr="004C533B">
        <w:rPr>
          <w:color w:val="000000"/>
          <w:sz w:val="28"/>
        </w:rPr>
        <w:t>»</w:t>
      </w:r>
    </w:p>
    <w:p w:rsidR="003F3FE5" w:rsidRPr="004C533B" w:rsidRDefault="003F3FE5" w:rsidP="004C533B">
      <w:pPr>
        <w:pStyle w:val="ad"/>
        <w:ind w:firstLine="709"/>
        <w:jc w:val="both"/>
        <w:rPr>
          <w:b w:val="0"/>
          <w:bCs w:val="0"/>
          <w:color w:val="000000"/>
        </w:rPr>
      </w:pPr>
    </w:p>
    <w:p w:rsidR="003D0A19" w:rsidRPr="004C533B" w:rsidRDefault="003D0A19" w:rsidP="004C533B">
      <w:pPr>
        <w:spacing w:line="360" w:lineRule="auto"/>
        <w:ind w:firstLine="709"/>
        <w:jc w:val="both"/>
        <w:rPr>
          <w:color w:val="000000"/>
          <w:sz w:val="28"/>
        </w:rPr>
      </w:pPr>
    </w:p>
    <w:p w:rsidR="00786342" w:rsidRPr="004C533B" w:rsidRDefault="004742B5" w:rsidP="004C533B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color w:val="000000"/>
          <w:szCs w:val="28"/>
        </w:rPr>
      </w:pPr>
      <w:r>
        <w:rPr>
          <w:b w:val="0"/>
          <w:bCs/>
          <w:color w:val="000000"/>
        </w:rPr>
        <w:br w:type="page"/>
      </w:r>
      <w:bookmarkStart w:id="0" w:name="_Toc258247273"/>
      <w:r w:rsidR="00786342" w:rsidRPr="004C533B">
        <w:rPr>
          <w:rFonts w:ascii="Times New Roman" w:hAnsi="Times New Roman"/>
          <w:color w:val="000000"/>
        </w:rPr>
        <w:t>Введение</w:t>
      </w:r>
      <w:bookmarkEnd w:id="0"/>
    </w:p>
    <w:p w:rsidR="003F3FE5" w:rsidRPr="004C533B" w:rsidRDefault="003F3FE5" w:rsidP="004C533B">
      <w:pPr>
        <w:spacing w:line="360" w:lineRule="auto"/>
        <w:ind w:firstLine="709"/>
        <w:jc w:val="both"/>
        <w:rPr>
          <w:color w:val="000000"/>
          <w:sz w:val="28"/>
        </w:rPr>
      </w:pPr>
    </w:p>
    <w:p w:rsidR="000C4A50" w:rsidRPr="004C533B" w:rsidRDefault="003F3FE5" w:rsidP="004C53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533B">
        <w:rPr>
          <w:color w:val="000000"/>
          <w:sz w:val="28"/>
        </w:rPr>
        <w:t xml:space="preserve">Уральский </w:t>
      </w:r>
      <w:r w:rsidR="000C4A50" w:rsidRPr="004C533B">
        <w:rPr>
          <w:color w:val="000000"/>
          <w:sz w:val="28"/>
        </w:rPr>
        <w:t>федеральный округ</w:t>
      </w:r>
      <w:r w:rsidR="007361E1" w:rsidRPr="004C533B">
        <w:rPr>
          <w:color w:val="000000"/>
          <w:sz w:val="28"/>
        </w:rPr>
        <w:t xml:space="preserve"> </w:t>
      </w:r>
      <w:r w:rsidRPr="004C533B">
        <w:rPr>
          <w:color w:val="000000"/>
          <w:sz w:val="28"/>
        </w:rPr>
        <w:t xml:space="preserve">включает </w:t>
      </w:r>
      <w:r w:rsidR="000C4A50" w:rsidRPr="004C533B">
        <w:rPr>
          <w:color w:val="000000"/>
          <w:sz w:val="28"/>
        </w:rPr>
        <w:t>Курганскую, Свердловскую, Тюменскую, Челябинскую области, Ханты</w:t>
      </w:r>
      <w:r w:rsidR="0038202B" w:rsidRPr="004C533B">
        <w:rPr>
          <w:color w:val="000000"/>
          <w:sz w:val="28"/>
        </w:rPr>
        <w:t>-</w:t>
      </w:r>
      <w:r w:rsidR="000C4A50" w:rsidRPr="004C533B">
        <w:rPr>
          <w:color w:val="000000"/>
          <w:sz w:val="28"/>
        </w:rPr>
        <w:t>Мансийский и Ямало</w:t>
      </w:r>
      <w:r w:rsidR="0038202B" w:rsidRPr="004C533B">
        <w:rPr>
          <w:color w:val="000000"/>
          <w:sz w:val="28"/>
        </w:rPr>
        <w:t>-</w:t>
      </w:r>
      <w:r w:rsidR="000C4A50" w:rsidRPr="004C533B">
        <w:rPr>
          <w:color w:val="000000"/>
          <w:sz w:val="28"/>
        </w:rPr>
        <w:t>Ненецкий автономные округа.</w:t>
      </w:r>
      <w:r w:rsidRPr="004C533B">
        <w:rPr>
          <w:color w:val="000000"/>
          <w:sz w:val="28"/>
        </w:rPr>
        <w:t xml:space="preserve"> </w:t>
      </w:r>
      <w:r w:rsidR="000C4A50" w:rsidRPr="004C533B">
        <w:rPr>
          <w:color w:val="000000"/>
          <w:sz w:val="28"/>
          <w:szCs w:val="28"/>
        </w:rPr>
        <w:t xml:space="preserve">Центром федерального округа является </w:t>
      </w:r>
      <w:r w:rsidR="004C533B" w:rsidRPr="004C533B">
        <w:rPr>
          <w:color w:val="000000"/>
          <w:sz w:val="28"/>
          <w:szCs w:val="28"/>
        </w:rPr>
        <w:t>г.</w:t>
      </w:r>
      <w:r w:rsidR="004C533B">
        <w:rPr>
          <w:color w:val="000000"/>
          <w:sz w:val="28"/>
          <w:szCs w:val="28"/>
        </w:rPr>
        <w:t> </w:t>
      </w:r>
      <w:r w:rsidR="004C533B" w:rsidRPr="004C533B">
        <w:rPr>
          <w:color w:val="000000"/>
          <w:sz w:val="28"/>
          <w:szCs w:val="28"/>
        </w:rPr>
        <w:t>Екатеринбург</w:t>
      </w:r>
      <w:r w:rsidR="000C4A50" w:rsidRPr="004C533B">
        <w:rPr>
          <w:color w:val="000000"/>
          <w:sz w:val="28"/>
          <w:szCs w:val="28"/>
        </w:rPr>
        <w:t>.</w:t>
      </w:r>
    </w:p>
    <w:p w:rsidR="002D70CD" w:rsidRPr="004C533B" w:rsidRDefault="002D70CD" w:rsidP="004C53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533B">
        <w:rPr>
          <w:color w:val="000000"/>
          <w:sz w:val="28"/>
          <w:szCs w:val="28"/>
        </w:rPr>
        <w:t xml:space="preserve">Уральский федеральный округ расположен, с одной стороны, на стыке наиболее экономически освоенных территорий России и Европы, с другой, выдвинут их передовым форпостом к наиболее перспективным в предстоящее десятилетие, вновь осваиваемым, богатым сырьевыми, топливными и трудовыми ресурсами восточным регионам </w:t>
      </w:r>
      <w:r w:rsidR="004C533B">
        <w:rPr>
          <w:color w:val="000000"/>
          <w:sz w:val="28"/>
          <w:szCs w:val="28"/>
        </w:rPr>
        <w:t>–</w:t>
      </w:r>
      <w:r w:rsidR="004C533B" w:rsidRPr="004C533B">
        <w:rPr>
          <w:color w:val="000000"/>
          <w:sz w:val="28"/>
          <w:szCs w:val="28"/>
        </w:rPr>
        <w:t xml:space="preserve"> </w:t>
      </w:r>
      <w:r w:rsidRPr="004C533B">
        <w:rPr>
          <w:color w:val="000000"/>
          <w:sz w:val="28"/>
          <w:szCs w:val="28"/>
        </w:rPr>
        <w:t>Сибири, Центральной Азии, Китаю, Индокитаю. УрФО расположен в фокусе трех топливно</w:t>
      </w:r>
      <w:r w:rsidR="0038202B" w:rsidRPr="004C533B">
        <w:rPr>
          <w:color w:val="000000"/>
          <w:sz w:val="28"/>
          <w:szCs w:val="28"/>
        </w:rPr>
        <w:t>-</w:t>
      </w:r>
      <w:r w:rsidRPr="004C533B">
        <w:rPr>
          <w:color w:val="000000"/>
          <w:sz w:val="28"/>
          <w:szCs w:val="28"/>
        </w:rPr>
        <w:t>энергетических комплексов мирового значения: Западной Сибири, включая шельф Карского моря; Тимано</w:t>
      </w:r>
      <w:r w:rsidR="0038202B" w:rsidRPr="004C533B">
        <w:rPr>
          <w:color w:val="000000"/>
          <w:sz w:val="28"/>
          <w:szCs w:val="28"/>
        </w:rPr>
        <w:t>-</w:t>
      </w:r>
      <w:r w:rsidRPr="004C533B">
        <w:rPr>
          <w:color w:val="000000"/>
          <w:sz w:val="28"/>
          <w:szCs w:val="28"/>
        </w:rPr>
        <w:t>Печерской провинции и далее шельфа Баренцева моря; Каспийского региона и Западного Казахстана.</w:t>
      </w:r>
    </w:p>
    <w:p w:rsidR="000C4A50" w:rsidRPr="004C533B" w:rsidRDefault="000C4A50" w:rsidP="004C53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533B">
        <w:rPr>
          <w:color w:val="000000"/>
          <w:sz w:val="28"/>
          <w:szCs w:val="28"/>
        </w:rPr>
        <w:t>Площадь федерального округа составляет 1 788,9 тыс. кв. км. или 10,</w:t>
      </w:r>
      <w:r w:rsidR="004C533B" w:rsidRPr="004C533B">
        <w:rPr>
          <w:color w:val="000000"/>
          <w:sz w:val="28"/>
          <w:szCs w:val="28"/>
        </w:rPr>
        <w:t>5</w:t>
      </w:r>
      <w:r w:rsidR="004C533B">
        <w:rPr>
          <w:color w:val="000000"/>
          <w:sz w:val="28"/>
          <w:szCs w:val="28"/>
        </w:rPr>
        <w:t>%</w:t>
      </w:r>
      <w:r w:rsidRPr="004C533B">
        <w:rPr>
          <w:color w:val="000000"/>
          <w:sz w:val="28"/>
          <w:szCs w:val="28"/>
        </w:rPr>
        <w:t xml:space="preserve"> от территории России.</w:t>
      </w:r>
    </w:p>
    <w:p w:rsidR="003F3FE5" w:rsidRPr="004C533B" w:rsidRDefault="000C4A50" w:rsidP="004C533B">
      <w:pPr>
        <w:pStyle w:val="a5"/>
        <w:spacing w:line="360" w:lineRule="auto"/>
        <w:rPr>
          <w:color w:val="000000"/>
          <w:sz w:val="28"/>
        </w:rPr>
      </w:pPr>
      <w:r w:rsidRPr="004C533B">
        <w:rPr>
          <w:color w:val="000000"/>
          <w:sz w:val="28"/>
          <w:szCs w:val="28"/>
        </w:rPr>
        <w:t>Уральский федеральный округ занимает 10,</w:t>
      </w:r>
      <w:r w:rsidR="004C533B" w:rsidRPr="004C533B">
        <w:rPr>
          <w:color w:val="000000"/>
          <w:sz w:val="28"/>
          <w:szCs w:val="28"/>
        </w:rPr>
        <w:t>5</w:t>
      </w:r>
      <w:r w:rsidR="004C533B">
        <w:rPr>
          <w:color w:val="000000"/>
          <w:sz w:val="28"/>
          <w:szCs w:val="28"/>
        </w:rPr>
        <w:t>%</w:t>
      </w:r>
      <w:r w:rsidRPr="004C533B">
        <w:rPr>
          <w:color w:val="000000"/>
          <w:sz w:val="28"/>
          <w:szCs w:val="28"/>
        </w:rPr>
        <w:t xml:space="preserve"> территории России, на его долю приходилось 8,</w:t>
      </w:r>
      <w:r w:rsidR="004C533B" w:rsidRPr="004C533B">
        <w:rPr>
          <w:color w:val="000000"/>
          <w:sz w:val="28"/>
          <w:szCs w:val="28"/>
        </w:rPr>
        <w:t>5</w:t>
      </w:r>
      <w:r w:rsidR="004C533B">
        <w:rPr>
          <w:color w:val="000000"/>
          <w:sz w:val="28"/>
          <w:szCs w:val="28"/>
        </w:rPr>
        <w:t>%</w:t>
      </w:r>
      <w:r w:rsidRPr="004C533B">
        <w:rPr>
          <w:color w:val="000000"/>
          <w:sz w:val="28"/>
          <w:szCs w:val="28"/>
        </w:rPr>
        <w:t xml:space="preserve"> населения страны. При этом 8</w:t>
      </w:r>
      <w:r w:rsidR="004C533B" w:rsidRPr="004C533B">
        <w:rPr>
          <w:color w:val="000000"/>
          <w:sz w:val="28"/>
          <w:szCs w:val="28"/>
        </w:rPr>
        <w:t>0</w:t>
      </w:r>
      <w:r w:rsidR="004C533B">
        <w:rPr>
          <w:color w:val="000000"/>
          <w:sz w:val="28"/>
          <w:szCs w:val="28"/>
        </w:rPr>
        <w:t>%</w:t>
      </w:r>
      <w:r w:rsidRPr="004C533B">
        <w:rPr>
          <w:color w:val="000000"/>
          <w:sz w:val="28"/>
          <w:szCs w:val="28"/>
        </w:rPr>
        <w:t xml:space="preserve"> населения проживают в городах.</w:t>
      </w:r>
    </w:p>
    <w:p w:rsidR="003F3FE5" w:rsidRPr="004C533B" w:rsidRDefault="003F3FE5" w:rsidP="004C533B">
      <w:pPr>
        <w:spacing w:line="360" w:lineRule="auto"/>
        <w:ind w:firstLine="709"/>
        <w:jc w:val="both"/>
        <w:rPr>
          <w:bCs/>
          <w:color w:val="000000"/>
          <w:sz w:val="28"/>
        </w:rPr>
      </w:pPr>
    </w:p>
    <w:p w:rsidR="00786342" w:rsidRPr="004C533B" w:rsidRDefault="00786342" w:rsidP="004C533B">
      <w:pPr>
        <w:spacing w:line="360" w:lineRule="auto"/>
        <w:ind w:firstLine="709"/>
        <w:jc w:val="both"/>
        <w:rPr>
          <w:b/>
          <w:bCs/>
          <w:color w:val="000000"/>
          <w:sz w:val="28"/>
          <w:szCs w:val="14"/>
        </w:rPr>
      </w:pPr>
    </w:p>
    <w:p w:rsidR="00786342" w:rsidRPr="004C533B" w:rsidRDefault="00F92B22" w:rsidP="004C533B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color w:val="000000"/>
          <w:szCs w:val="28"/>
        </w:rPr>
      </w:pPr>
      <w:r w:rsidRPr="004C533B">
        <w:rPr>
          <w:rFonts w:ascii="Times New Roman" w:hAnsi="Times New Roman"/>
          <w:b w:val="0"/>
          <w:bCs/>
          <w:color w:val="000000"/>
          <w:szCs w:val="14"/>
        </w:rPr>
        <w:br w:type="page"/>
      </w:r>
      <w:bookmarkStart w:id="1" w:name="_Toc258247274"/>
      <w:r w:rsidR="00786342" w:rsidRPr="004C533B">
        <w:rPr>
          <w:rFonts w:ascii="Times New Roman" w:hAnsi="Times New Roman"/>
          <w:bCs/>
          <w:color w:val="000000"/>
          <w:szCs w:val="14"/>
        </w:rPr>
        <w:t xml:space="preserve">1. </w:t>
      </w:r>
      <w:r w:rsidR="001E7FF5" w:rsidRPr="004C533B">
        <w:rPr>
          <w:rFonts w:ascii="Times New Roman" w:hAnsi="Times New Roman"/>
          <w:bCs/>
          <w:color w:val="000000"/>
          <w:szCs w:val="14"/>
        </w:rPr>
        <w:t xml:space="preserve">Общая характеристика </w:t>
      </w:r>
      <w:r w:rsidR="003F3FE5" w:rsidRPr="004C533B">
        <w:rPr>
          <w:rFonts w:ascii="Times New Roman" w:hAnsi="Times New Roman"/>
          <w:color w:val="000000"/>
        </w:rPr>
        <w:t>Уральск</w:t>
      </w:r>
      <w:r w:rsidR="001E7FF5" w:rsidRPr="004C533B">
        <w:rPr>
          <w:rFonts w:ascii="Times New Roman" w:hAnsi="Times New Roman"/>
          <w:color w:val="000000"/>
        </w:rPr>
        <w:t>ого</w:t>
      </w:r>
      <w:r w:rsidR="003F3FE5" w:rsidRPr="004C533B">
        <w:rPr>
          <w:rFonts w:ascii="Times New Roman" w:hAnsi="Times New Roman"/>
          <w:color w:val="000000"/>
        </w:rPr>
        <w:t xml:space="preserve"> </w:t>
      </w:r>
      <w:r w:rsidR="002D70CD" w:rsidRPr="004C533B">
        <w:rPr>
          <w:rFonts w:ascii="Times New Roman" w:hAnsi="Times New Roman"/>
          <w:color w:val="000000"/>
        </w:rPr>
        <w:t>федерального округа</w:t>
      </w:r>
      <w:bookmarkEnd w:id="1"/>
    </w:p>
    <w:p w:rsidR="003F3FE5" w:rsidRPr="004C533B" w:rsidRDefault="003F3FE5" w:rsidP="004C533B">
      <w:pPr>
        <w:spacing w:line="360" w:lineRule="auto"/>
        <w:ind w:firstLine="709"/>
        <w:jc w:val="both"/>
        <w:rPr>
          <w:bCs/>
          <w:color w:val="000000"/>
          <w:sz w:val="28"/>
        </w:rPr>
      </w:pPr>
    </w:p>
    <w:p w:rsidR="002D70CD" w:rsidRPr="004C533B" w:rsidRDefault="003F3FE5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</w:rPr>
        <w:t>Географическое положение Урала весьма выгодно: для восточных районов он выступает опорной базой их экономического развития, а с западными районами связан вывозом сырья, но главным образом всевозрастающими взаимопоставками готовой промышленной продукции. Уральский экономический район относится к основным и наиболее развитым в индустриальном отношении районам России. Основу промышленности Урала составляют отрасли, развивающиеся на базе использования его местных природных ресурсов: железных, медных, алюминиевых, никелевых руд, горно</w:t>
      </w:r>
      <w:r w:rsidR="0038202B" w:rsidRPr="004C533B">
        <w:rPr>
          <w:color w:val="000000"/>
          <w:sz w:val="28"/>
        </w:rPr>
        <w:t>-</w:t>
      </w:r>
      <w:r w:rsidRPr="004C533B">
        <w:rPr>
          <w:color w:val="000000"/>
          <w:sz w:val="28"/>
        </w:rPr>
        <w:t>химического сырья, лесных ресурсов.</w:t>
      </w:r>
    </w:p>
    <w:p w:rsidR="00FF0F72" w:rsidRPr="004C533B" w:rsidRDefault="00FF0F72" w:rsidP="004C53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533B">
        <w:rPr>
          <w:color w:val="000000"/>
          <w:sz w:val="28"/>
          <w:szCs w:val="28"/>
        </w:rPr>
        <w:t>Территория УЭР вытянута в меридианном направлении более чем на 2 тысячи километров. Современные природные комплексы Урала и Приуралья возникли в неоген</w:t>
      </w:r>
      <w:r w:rsidR="0038202B" w:rsidRPr="004C533B">
        <w:rPr>
          <w:color w:val="000000"/>
          <w:sz w:val="28"/>
          <w:szCs w:val="28"/>
        </w:rPr>
        <w:t>-</w:t>
      </w:r>
      <w:r w:rsidRPr="004C533B">
        <w:rPr>
          <w:color w:val="000000"/>
          <w:sz w:val="28"/>
          <w:szCs w:val="28"/>
        </w:rPr>
        <w:t>четвертичное время и относятся к Русской равнине, Уралу и Западно</w:t>
      </w:r>
      <w:r w:rsidR="0038202B" w:rsidRPr="004C533B">
        <w:rPr>
          <w:color w:val="000000"/>
          <w:sz w:val="28"/>
          <w:szCs w:val="28"/>
        </w:rPr>
        <w:t>-</w:t>
      </w:r>
      <w:r w:rsidRPr="004C533B">
        <w:rPr>
          <w:color w:val="000000"/>
          <w:sz w:val="28"/>
          <w:szCs w:val="28"/>
        </w:rPr>
        <w:t>Сибирской равнине. Климатические характеристики Урала определяются его расположением на пути движения теплых насыщенных влагой воздушных масс с запада. Поэтому восточные районы Русской равнины и западные предгорья Урала характеризуются высоким увлажнением, тогда как в Зауралье осадков выпадает сравнительно мало.</w:t>
      </w:r>
    </w:p>
    <w:p w:rsidR="00FF0F72" w:rsidRPr="004C533B" w:rsidRDefault="00FF0F72" w:rsidP="004C53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533B">
        <w:rPr>
          <w:color w:val="000000"/>
          <w:sz w:val="28"/>
          <w:szCs w:val="28"/>
        </w:rPr>
        <w:t>В пределах восточной части Русской равнины наблюдается зональная смена ландшафтов. Здесь выделяются зоны тундры, тайги, смешанных лесов, лесостепи и степи с отчетливыми подзонами. В прилегающих к Уралу частях Западно</w:t>
      </w:r>
      <w:r w:rsidR="0038202B" w:rsidRPr="004C533B">
        <w:rPr>
          <w:color w:val="000000"/>
          <w:sz w:val="28"/>
          <w:szCs w:val="28"/>
        </w:rPr>
        <w:t>-</w:t>
      </w:r>
      <w:r w:rsidRPr="004C533B">
        <w:rPr>
          <w:color w:val="000000"/>
          <w:sz w:val="28"/>
          <w:szCs w:val="28"/>
        </w:rPr>
        <w:t xml:space="preserve">Сибирской равнины господствуют ландшафты тайги и лесостепи с высокой степенью заболоченности территории. Собственно Урал подразделяется на Полярный Урал, Приполярный, Северный, Средний и Южный. Несмотря на сравнительно небольшие высоты, для Урала характерна ярко выраженная высотная поясность </w:t>
      </w:r>
      <w:r w:rsidR="004C533B">
        <w:rPr>
          <w:color w:val="000000"/>
          <w:sz w:val="28"/>
          <w:szCs w:val="28"/>
        </w:rPr>
        <w:t>–</w:t>
      </w:r>
      <w:r w:rsidR="004C533B" w:rsidRPr="004C533B">
        <w:rPr>
          <w:color w:val="000000"/>
          <w:sz w:val="28"/>
          <w:szCs w:val="28"/>
        </w:rPr>
        <w:t xml:space="preserve"> </w:t>
      </w:r>
      <w:r w:rsidRPr="004C533B">
        <w:rPr>
          <w:color w:val="000000"/>
          <w:sz w:val="28"/>
          <w:szCs w:val="28"/>
        </w:rPr>
        <w:t>к преобладающим типам ландшафтов относятся горная степь, горная лесостепь, горные леса, горные тундры и гольцы.</w:t>
      </w:r>
    </w:p>
    <w:p w:rsidR="002D70CD" w:rsidRPr="004C533B" w:rsidRDefault="003F3FE5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</w:rPr>
        <w:t xml:space="preserve">Сложная геологическая структура Урала обусловила исключительные богатства и многообразие его ресурсов, а длительные процессы разрушения Уральской горной системы обнажили эти богатства и сделали их более доступными для эксплуатации. Урал 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 xml:space="preserve"> </w:t>
      </w:r>
      <w:r w:rsidRPr="004C533B">
        <w:rPr>
          <w:color w:val="000000"/>
          <w:sz w:val="28"/>
        </w:rPr>
        <w:t>сокровищница металлов и химического сырья. По своему богатству и разнообразию природных ресурсов он не имеет себе равных в мире. Здесь открыто около 1000 минералов, более 12 тыс. месторождений полезных ископаемых. Урал занимает 1</w:t>
      </w:r>
      <w:r w:rsidR="004C533B">
        <w:rPr>
          <w:color w:val="000000"/>
          <w:sz w:val="28"/>
        </w:rPr>
        <w:t>-</w:t>
      </w:r>
      <w:r w:rsidR="004C533B" w:rsidRPr="004C533B">
        <w:rPr>
          <w:color w:val="000000"/>
          <w:sz w:val="28"/>
        </w:rPr>
        <w:t>е</w:t>
      </w:r>
      <w:r w:rsidRPr="004C533B">
        <w:rPr>
          <w:color w:val="000000"/>
          <w:sz w:val="28"/>
        </w:rPr>
        <w:t xml:space="preserve"> место в России по запасам бокситов, хромитов, платины, калия, асбеста, магнезитов и магнезиальных солей, запасы которых составляют от 65 до 10</w:t>
      </w:r>
      <w:r w:rsidR="004C533B" w:rsidRPr="004C533B">
        <w:rPr>
          <w:color w:val="000000"/>
          <w:sz w:val="28"/>
        </w:rPr>
        <w:t>0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 xml:space="preserve"> всех запасов страны. Значительны запасы железных, медных и никель</w:t>
      </w:r>
      <w:r w:rsidR="0038202B" w:rsidRPr="004C533B">
        <w:rPr>
          <w:color w:val="000000"/>
          <w:sz w:val="28"/>
        </w:rPr>
        <w:t>-</w:t>
      </w:r>
      <w:r w:rsidRPr="004C533B">
        <w:rPr>
          <w:color w:val="000000"/>
          <w:sz w:val="28"/>
        </w:rPr>
        <w:t>кобальтовых руд, нефти, газового конденсата, природного газа. Имеются марганцевые руды, уголь, торф, графиты, разнообразные строительные материалы. Урал обладает значительными запасами углеводородного сырья, которые в связи с длительным промышленным развитием Урала имеют достаточно</w:t>
      </w:r>
      <w:r w:rsidR="00540EAF" w:rsidRPr="004C533B">
        <w:rPr>
          <w:color w:val="000000"/>
          <w:sz w:val="28"/>
        </w:rPr>
        <w:t xml:space="preserve"> высокую степень выработанности</w:t>
      </w:r>
      <w:r w:rsidR="0056227C" w:rsidRPr="004C533B">
        <w:rPr>
          <w:rStyle w:val="a9"/>
          <w:color w:val="000000"/>
          <w:sz w:val="28"/>
        </w:rPr>
        <w:footnoteReference w:id="1"/>
      </w:r>
      <w:r w:rsidR="00F1217C" w:rsidRPr="004C533B">
        <w:rPr>
          <w:color w:val="000000"/>
          <w:sz w:val="28"/>
        </w:rPr>
        <w:t>.</w:t>
      </w:r>
    </w:p>
    <w:p w:rsidR="00470B6F" w:rsidRPr="004C533B" w:rsidRDefault="00470B6F" w:rsidP="004C53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533B">
        <w:rPr>
          <w:color w:val="000000"/>
          <w:sz w:val="28"/>
          <w:szCs w:val="28"/>
        </w:rPr>
        <w:t>Территория округа занимает площадь более 1 миллиона 788 тыс. кв. км, что составляет 10,</w:t>
      </w:r>
      <w:r w:rsidR="004C533B" w:rsidRPr="004C533B">
        <w:rPr>
          <w:color w:val="000000"/>
          <w:sz w:val="28"/>
          <w:szCs w:val="28"/>
        </w:rPr>
        <w:t>5</w:t>
      </w:r>
      <w:r w:rsidR="004C533B">
        <w:rPr>
          <w:color w:val="000000"/>
          <w:sz w:val="28"/>
          <w:szCs w:val="28"/>
        </w:rPr>
        <w:t>%</w:t>
      </w:r>
      <w:r w:rsidRPr="004C533B">
        <w:rPr>
          <w:color w:val="000000"/>
          <w:sz w:val="28"/>
          <w:szCs w:val="28"/>
        </w:rPr>
        <w:t xml:space="preserve"> всей территории России. Численность населения федерального округа в на 1 января 2007</w:t>
      </w:r>
      <w:r w:rsidR="004C533B">
        <w:rPr>
          <w:color w:val="000000"/>
          <w:sz w:val="28"/>
          <w:szCs w:val="28"/>
        </w:rPr>
        <w:t> </w:t>
      </w:r>
      <w:r w:rsidR="004C533B" w:rsidRPr="004C533B">
        <w:rPr>
          <w:color w:val="000000"/>
          <w:sz w:val="28"/>
          <w:szCs w:val="28"/>
        </w:rPr>
        <w:t>г</w:t>
      </w:r>
      <w:r w:rsidRPr="004C533B">
        <w:rPr>
          <w:color w:val="000000"/>
          <w:sz w:val="28"/>
          <w:szCs w:val="28"/>
        </w:rPr>
        <w:t>. составила 12 млн. 230 тыс. человек или 8,</w:t>
      </w:r>
      <w:r w:rsidR="004C533B" w:rsidRPr="004C533B">
        <w:rPr>
          <w:color w:val="000000"/>
          <w:sz w:val="28"/>
          <w:szCs w:val="28"/>
        </w:rPr>
        <w:t>9</w:t>
      </w:r>
      <w:r w:rsidR="004C533B">
        <w:rPr>
          <w:color w:val="000000"/>
          <w:sz w:val="28"/>
          <w:szCs w:val="28"/>
        </w:rPr>
        <w:t>%</w:t>
      </w:r>
      <w:r w:rsidRPr="004C533B">
        <w:rPr>
          <w:color w:val="000000"/>
          <w:sz w:val="28"/>
          <w:szCs w:val="28"/>
        </w:rPr>
        <w:t xml:space="preserve"> от общей численности постоянного населения страны. Здесь проживают более 20 народностей, из них около 8</w:t>
      </w:r>
      <w:r w:rsidR="004C533B" w:rsidRPr="004C533B">
        <w:rPr>
          <w:color w:val="000000"/>
          <w:sz w:val="28"/>
          <w:szCs w:val="28"/>
        </w:rPr>
        <w:t>0</w:t>
      </w:r>
      <w:r w:rsidR="004C533B">
        <w:rPr>
          <w:color w:val="000000"/>
          <w:sz w:val="28"/>
          <w:szCs w:val="28"/>
        </w:rPr>
        <w:t>%</w:t>
      </w:r>
      <w:r w:rsidRPr="004C533B">
        <w:rPr>
          <w:color w:val="000000"/>
          <w:sz w:val="28"/>
          <w:szCs w:val="28"/>
        </w:rPr>
        <w:t xml:space="preserve"> </w:t>
      </w:r>
      <w:r w:rsidR="004C533B">
        <w:rPr>
          <w:color w:val="000000"/>
          <w:sz w:val="28"/>
          <w:szCs w:val="28"/>
        </w:rPr>
        <w:t>–</w:t>
      </w:r>
      <w:r w:rsidR="004C533B" w:rsidRPr="004C533B">
        <w:rPr>
          <w:color w:val="000000"/>
          <w:sz w:val="28"/>
          <w:szCs w:val="28"/>
        </w:rPr>
        <w:t xml:space="preserve"> </w:t>
      </w:r>
      <w:r w:rsidRPr="004C533B">
        <w:rPr>
          <w:color w:val="000000"/>
          <w:sz w:val="28"/>
          <w:szCs w:val="28"/>
        </w:rPr>
        <w:t>русские, до 1</w:t>
      </w:r>
      <w:r w:rsidR="004C533B" w:rsidRPr="004C533B">
        <w:rPr>
          <w:color w:val="000000"/>
          <w:sz w:val="28"/>
          <w:szCs w:val="28"/>
        </w:rPr>
        <w:t>0</w:t>
      </w:r>
      <w:r w:rsidR="004C533B">
        <w:rPr>
          <w:color w:val="000000"/>
          <w:sz w:val="28"/>
          <w:szCs w:val="28"/>
        </w:rPr>
        <w:t>%</w:t>
      </w:r>
      <w:r w:rsidRPr="004C533B">
        <w:rPr>
          <w:color w:val="000000"/>
          <w:sz w:val="28"/>
          <w:szCs w:val="28"/>
        </w:rPr>
        <w:t xml:space="preserve"> составляет татаро</w:t>
      </w:r>
      <w:r w:rsidR="0038202B" w:rsidRPr="004C533B">
        <w:rPr>
          <w:color w:val="000000"/>
          <w:sz w:val="28"/>
          <w:szCs w:val="28"/>
        </w:rPr>
        <w:t>-</w:t>
      </w:r>
      <w:r w:rsidRPr="004C533B">
        <w:rPr>
          <w:color w:val="000000"/>
          <w:sz w:val="28"/>
          <w:szCs w:val="28"/>
        </w:rPr>
        <w:t>башкирское население. Проживает треть малочисленных народов Севера России, в их числе 23 тыс. ненцев, 20 тыс. ханты, 7 тыс. манси и 1600 селькупов. Плотность населения Уральского федерального округа составляет 7 человека на кв. км. Данный показатель меньше только в Сибирском и Дальневосточном федеральных округах. Наибольшей плотностью населения отличается центральная и южная части федерального округа, где плотность достигает 42</w:t>
      </w:r>
      <w:r w:rsidR="004C533B">
        <w:rPr>
          <w:color w:val="000000"/>
          <w:sz w:val="28"/>
          <w:szCs w:val="28"/>
        </w:rPr>
        <w:t> </w:t>
      </w:r>
      <w:r w:rsidR="004C533B" w:rsidRPr="004C533B">
        <w:rPr>
          <w:color w:val="000000"/>
          <w:sz w:val="28"/>
          <w:szCs w:val="28"/>
        </w:rPr>
        <w:t>чел</w:t>
      </w:r>
      <w:r w:rsidR="004C533B">
        <w:rPr>
          <w:color w:val="000000"/>
          <w:sz w:val="28"/>
          <w:szCs w:val="28"/>
        </w:rPr>
        <w:t>.</w:t>
      </w:r>
      <w:r w:rsidR="004C533B" w:rsidRPr="004C533B">
        <w:rPr>
          <w:color w:val="000000"/>
          <w:sz w:val="28"/>
          <w:szCs w:val="28"/>
        </w:rPr>
        <w:t>/</w:t>
      </w:r>
      <w:r w:rsidRPr="004C533B">
        <w:rPr>
          <w:color w:val="000000"/>
          <w:sz w:val="28"/>
          <w:szCs w:val="28"/>
        </w:rPr>
        <w:t>кв. км. Такое положение дел объясняется особенностями географического положения регионов и структурой их промышленного производства. При этом 8</w:t>
      </w:r>
      <w:r w:rsidR="004C533B" w:rsidRPr="004C533B">
        <w:rPr>
          <w:color w:val="000000"/>
          <w:sz w:val="28"/>
          <w:szCs w:val="28"/>
        </w:rPr>
        <w:t>0</w:t>
      </w:r>
      <w:r w:rsidR="004C533B">
        <w:rPr>
          <w:color w:val="000000"/>
          <w:sz w:val="28"/>
          <w:szCs w:val="28"/>
        </w:rPr>
        <w:t>%</w:t>
      </w:r>
      <w:r w:rsidRPr="004C533B">
        <w:rPr>
          <w:color w:val="000000"/>
          <w:sz w:val="28"/>
          <w:szCs w:val="28"/>
        </w:rPr>
        <w:t xml:space="preserve"> населения проживают в городах. Наиболее высокой степенью урбанизации характеризуются Свердловская и Челябинская области. Высокий уровень образования населения и его квалификации, благодаря сосредоточию на Урале крупных научных центров, высших учебных заведений, обеспечивает достаточные предпосылки для экономического роста с опорой на инновации.</w:t>
      </w:r>
    </w:p>
    <w:p w:rsidR="001E7FF5" w:rsidRPr="004C533B" w:rsidRDefault="001E7FF5" w:rsidP="004C53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533B">
        <w:rPr>
          <w:color w:val="000000"/>
          <w:sz w:val="28"/>
          <w:szCs w:val="28"/>
        </w:rPr>
        <w:t>Крупнейшими городами Уральского ФО являются Екатеринбург, Челябинск, Тюмень, Магнитогорск, Нижний Тагил, Курган, Сургут, Нижневартовск, Златоуст, Каменск</w:t>
      </w:r>
      <w:r w:rsidR="0038202B" w:rsidRPr="004C533B">
        <w:rPr>
          <w:color w:val="000000"/>
          <w:sz w:val="28"/>
          <w:szCs w:val="28"/>
        </w:rPr>
        <w:t>-</w:t>
      </w:r>
      <w:r w:rsidRPr="004C533B">
        <w:rPr>
          <w:color w:val="000000"/>
          <w:sz w:val="28"/>
          <w:szCs w:val="28"/>
        </w:rPr>
        <w:t>Уральский. Численность остальных городов не превышает 190 000 человек. Екатеринбург и Челябинск являются городами</w:t>
      </w:r>
      <w:r w:rsidR="0038202B" w:rsidRPr="004C533B">
        <w:rPr>
          <w:color w:val="000000"/>
          <w:sz w:val="28"/>
          <w:szCs w:val="28"/>
        </w:rPr>
        <w:t>-</w:t>
      </w:r>
      <w:r w:rsidRPr="004C533B">
        <w:rPr>
          <w:color w:val="000000"/>
          <w:sz w:val="28"/>
          <w:szCs w:val="28"/>
        </w:rPr>
        <w:t>миллионерами. Всего на территории округа расположены 112 городов.</w:t>
      </w:r>
    </w:p>
    <w:p w:rsidR="001E7FF5" w:rsidRPr="004C533B" w:rsidRDefault="001E7FF5" w:rsidP="004C53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533B">
        <w:rPr>
          <w:color w:val="000000"/>
          <w:sz w:val="28"/>
          <w:szCs w:val="28"/>
        </w:rPr>
        <w:t>По плотности населения Уральского федерального округа составляет 7 человека на кв. км. Меньше данный показатель только в Сибирском и Дальневосточном федеральных округах.</w:t>
      </w:r>
    </w:p>
    <w:p w:rsidR="001E7FF5" w:rsidRPr="004C533B" w:rsidRDefault="001E7FF5" w:rsidP="004C53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E7FF5" w:rsidRPr="004C533B" w:rsidRDefault="001E7FF5" w:rsidP="004C53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533B">
        <w:rPr>
          <w:color w:val="000000"/>
          <w:sz w:val="28"/>
          <w:szCs w:val="28"/>
        </w:rPr>
        <w:t>Таблица 1. Некоторые показатели социально</w:t>
      </w:r>
      <w:r w:rsidR="0038202B" w:rsidRPr="004C533B">
        <w:rPr>
          <w:color w:val="000000"/>
          <w:sz w:val="28"/>
          <w:szCs w:val="28"/>
        </w:rPr>
        <w:t>-</w:t>
      </w:r>
      <w:r w:rsidRPr="004C533B">
        <w:rPr>
          <w:color w:val="000000"/>
          <w:sz w:val="28"/>
          <w:szCs w:val="28"/>
        </w:rPr>
        <w:t>экономического развития УФО в 2008 году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7114"/>
        <w:gridCol w:w="2183"/>
      </w:tblGrid>
      <w:tr w:rsidR="002200A7" w:rsidRPr="00C1047D" w:rsidTr="00C1047D">
        <w:trPr>
          <w:cantSplit/>
          <w:trHeight w:val="20"/>
          <w:jc w:val="center"/>
        </w:trPr>
        <w:tc>
          <w:tcPr>
            <w:tcW w:w="3826" w:type="pct"/>
            <w:shd w:val="clear" w:color="auto" w:fill="auto"/>
          </w:tcPr>
          <w:p w:rsidR="002200A7" w:rsidRPr="00C1047D" w:rsidRDefault="002200A7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047D">
              <w:rPr>
                <w:color w:val="000000"/>
                <w:sz w:val="20"/>
              </w:rPr>
              <w:t>Показатель</w:t>
            </w:r>
          </w:p>
        </w:tc>
        <w:tc>
          <w:tcPr>
            <w:tcW w:w="1174" w:type="pct"/>
            <w:shd w:val="clear" w:color="auto" w:fill="auto"/>
          </w:tcPr>
          <w:p w:rsidR="002200A7" w:rsidRPr="00C1047D" w:rsidRDefault="002200A7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047D">
              <w:rPr>
                <w:color w:val="000000"/>
                <w:sz w:val="20"/>
              </w:rPr>
              <w:t>Уровень</w:t>
            </w:r>
          </w:p>
        </w:tc>
      </w:tr>
      <w:tr w:rsidR="002200A7" w:rsidRPr="00C1047D" w:rsidTr="00C1047D">
        <w:trPr>
          <w:cantSplit/>
          <w:trHeight w:val="20"/>
          <w:jc w:val="center"/>
        </w:trPr>
        <w:tc>
          <w:tcPr>
            <w:tcW w:w="3826" w:type="pct"/>
            <w:shd w:val="clear" w:color="auto" w:fill="auto"/>
          </w:tcPr>
          <w:p w:rsidR="002200A7" w:rsidRPr="00C1047D" w:rsidRDefault="002200A7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047D">
              <w:rPr>
                <w:color w:val="000000"/>
                <w:sz w:val="20"/>
              </w:rPr>
              <w:t>Индекс промышленного производства</w:t>
            </w:r>
          </w:p>
        </w:tc>
        <w:tc>
          <w:tcPr>
            <w:tcW w:w="1174" w:type="pct"/>
            <w:shd w:val="clear" w:color="auto" w:fill="auto"/>
          </w:tcPr>
          <w:p w:rsidR="002200A7" w:rsidRPr="00C1047D" w:rsidRDefault="002200A7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047D">
              <w:rPr>
                <w:color w:val="000000"/>
                <w:sz w:val="20"/>
              </w:rPr>
              <w:t>109,</w:t>
            </w:r>
            <w:r w:rsidR="004C533B" w:rsidRPr="00C1047D">
              <w:rPr>
                <w:color w:val="000000"/>
                <w:sz w:val="20"/>
              </w:rPr>
              <w:t>5%</w:t>
            </w:r>
          </w:p>
        </w:tc>
      </w:tr>
      <w:tr w:rsidR="002200A7" w:rsidRPr="00C1047D" w:rsidTr="00C1047D">
        <w:trPr>
          <w:cantSplit/>
          <w:trHeight w:val="20"/>
          <w:jc w:val="center"/>
        </w:trPr>
        <w:tc>
          <w:tcPr>
            <w:tcW w:w="3826" w:type="pct"/>
            <w:shd w:val="clear" w:color="auto" w:fill="auto"/>
          </w:tcPr>
          <w:p w:rsidR="002200A7" w:rsidRPr="00C1047D" w:rsidRDefault="002200A7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047D">
              <w:rPr>
                <w:color w:val="000000"/>
                <w:sz w:val="20"/>
              </w:rPr>
              <w:t>Произведено продукции (работ, услуг)</w:t>
            </w:r>
          </w:p>
        </w:tc>
        <w:tc>
          <w:tcPr>
            <w:tcW w:w="1174" w:type="pct"/>
            <w:shd w:val="clear" w:color="auto" w:fill="auto"/>
          </w:tcPr>
          <w:p w:rsidR="002200A7" w:rsidRPr="00C1047D" w:rsidRDefault="002200A7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047D">
              <w:rPr>
                <w:color w:val="000000"/>
                <w:sz w:val="20"/>
              </w:rPr>
              <w:t xml:space="preserve">1400 </w:t>
            </w:r>
            <w:r w:rsidR="004C533B" w:rsidRPr="00C1047D">
              <w:rPr>
                <w:color w:val="000000"/>
                <w:sz w:val="20"/>
              </w:rPr>
              <w:t>млрд. р</w:t>
            </w:r>
            <w:r w:rsidRPr="00C1047D">
              <w:rPr>
                <w:color w:val="000000"/>
                <w:sz w:val="20"/>
              </w:rPr>
              <w:t>уб.</w:t>
            </w:r>
          </w:p>
        </w:tc>
      </w:tr>
      <w:tr w:rsidR="002200A7" w:rsidRPr="00C1047D" w:rsidTr="00C1047D">
        <w:trPr>
          <w:cantSplit/>
          <w:trHeight w:val="20"/>
          <w:jc w:val="center"/>
        </w:trPr>
        <w:tc>
          <w:tcPr>
            <w:tcW w:w="3826" w:type="pct"/>
            <w:shd w:val="clear" w:color="auto" w:fill="auto"/>
          </w:tcPr>
          <w:p w:rsidR="002200A7" w:rsidRPr="00C1047D" w:rsidRDefault="002200A7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047D">
              <w:rPr>
                <w:color w:val="000000"/>
                <w:sz w:val="20"/>
              </w:rPr>
              <w:t>Доля УФО в производстве промышленной продукции РФ</w:t>
            </w:r>
          </w:p>
        </w:tc>
        <w:tc>
          <w:tcPr>
            <w:tcW w:w="1174" w:type="pct"/>
            <w:shd w:val="clear" w:color="auto" w:fill="auto"/>
          </w:tcPr>
          <w:p w:rsidR="002200A7" w:rsidRPr="00C1047D" w:rsidRDefault="002200A7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047D">
              <w:rPr>
                <w:color w:val="000000"/>
                <w:sz w:val="20"/>
              </w:rPr>
              <w:t>19,</w:t>
            </w:r>
            <w:r w:rsidR="004C533B" w:rsidRPr="00C1047D">
              <w:rPr>
                <w:color w:val="000000"/>
                <w:sz w:val="20"/>
              </w:rPr>
              <w:t>5%</w:t>
            </w:r>
          </w:p>
        </w:tc>
      </w:tr>
      <w:tr w:rsidR="002200A7" w:rsidRPr="00C1047D" w:rsidTr="00C1047D">
        <w:trPr>
          <w:cantSplit/>
          <w:trHeight w:val="20"/>
          <w:jc w:val="center"/>
        </w:trPr>
        <w:tc>
          <w:tcPr>
            <w:tcW w:w="3826" w:type="pct"/>
            <w:shd w:val="clear" w:color="auto" w:fill="auto"/>
          </w:tcPr>
          <w:p w:rsidR="002200A7" w:rsidRPr="00C1047D" w:rsidRDefault="002200A7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047D">
              <w:rPr>
                <w:color w:val="000000"/>
                <w:sz w:val="20"/>
              </w:rPr>
              <w:t>Индекс цен производителей промышленной продукции</w:t>
            </w:r>
          </w:p>
        </w:tc>
        <w:tc>
          <w:tcPr>
            <w:tcW w:w="1174" w:type="pct"/>
            <w:shd w:val="clear" w:color="auto" w:fill="auto"/>
          </w:tcPr>
          <w:p w:rsidR="002200A7" w:rsidRPr="00C1047D" w:rsidRDefault="002200A7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047D">
              <w:rPr>
                <w:color w:val="000000"/>
                <w:sz w:val="20"/>
              </w:rPr>
              <w:t>106,</w:t>
            </w:r>
            <w:r w:rsidR="004C533B" w:rsidRPr="00C1047D">
              <w:rPr>
                <w:color w:val="000000"/>
                <w:sz w:val="20"/>
              </w:rPr>
              <w:t>5%</w:t>
            </w:r>
          </w:p>
        </w:tc>
      </w:tr>
      <w:tr w:rsidR="002200A7" w:rsidRPr="00C1047D" w:rsidTr="00C1047D">
        <w:trPr>
          <w:cantSplit/>
          <w:trHeight w:val="20"/>
          <w:jc w:val="center"/>
        </w:trPr>
        <w:tc>
          <w:tcPr>
            <w:tcW w:w="3826" w:type="pct"/>
            <w:shd w:val="clear" w:color="auto" w:fill="auto"/>
          </w:tcPr>
          <w:p w:rsidR="002200A7" w:rsidRPr="00C1047D" w:rsidRDefault="002200A7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047D">
              <w:rPr>
                <w:color w:val="000000"/>
                <w:sz w:val="20"/>
              </w:rPr>
              <w:t>Доля Уральского федерального округа в общем объеме продукции сельского хозяйства</w:t>
            </w:r>
          </w:p>
        </w:tc>
        <w:tc>
          <w:tcPr>
            <w:tcW w:w="1174" w:type="pct"/>
            <w:shd w:val="clear" w:color="auto" w:fill="auto"/>
          </w:tcPr>
          <w:p w:rsidR="002200A7" w:rsidRPr="00C1047D" w:rsidRDefault="002200A7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047D">
              <w:rPr>
                <w:color w:val="000000"/>
                <w:sz w:val="20"/>
              </w:rPr>
              <w:t>6,</w:t>
            </w:r>
            <w:r w:rsidR="004C533B" w:rsidRPr="00C1047D">
              <w:rPr>
                <w:color w:val="000000"/>
                <w:sz w:val="20"/>
              </w:rPr>
              <w:t>6%</w:t>
            </w:r>
          </w:p>
        </w:tc>
      </w:tr>
      <w:tr w:rsidR="002200A7" w:rsidRPr="00C1047D" w:rsidTr="00C1047D">
        <w:trPr>
          <w:cantSplit/>
          <w:trHeight w:val="20"/>
          <w:jc w:val="center"/>
        </w:trPr>
        <w:tc>
          <w:tcPr>
            <w:tcW w:w="3826" w:type="pct"/>
            <w:shd w:val="clear" w:color="auto" w:fill="auto"/>
          </w:tcPr>
          <w:p w:rsidR="002200A7" w:rsidRPr="00C1047D" w:rsidRDefault="002200A7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047D">
              <w:rPr>
                <w:color w:val="000000"/>
                <w:sz w:val="20"/>
              </w:rPr>
              <w:t>Оборот оптовой торговли организаций оптовой торговли</w:t>
            </w:r>
          </w:p>
        </w:tc>
        <w:tc>
          <w:tcPr>
            <w:tcW w:w="1174" w:type="pct"/>
            <w:shd w:val="clear" w:color="auto" w:fill="auto"/>
          </w:tcPr>
          <w:p w:rsidR="002200A7" w:rsidRPr="00C1047D" w:rsidRDefault="002200A7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047D">
              <w:rPr>
                <w:color w:val="000000"/>
                <w:sz w:val="20"/>
              </w:rPr>
              <w:t xml:space="preserve">526 </w:t>
            </w:r>
            <w:r w:rsidR="004C533B" w:rsidRPr="00C1047D">
              <w:rPr>
                <w:color w:val="000000"/>
                <w:sz w:val="20"/>
              </w:rPr>
              <w:t>млрд. р</w:t>
            </w:r>
            <w:r w:rsidRPr="00C1047D">
              <w:rPr>
                <w:color w:val="000000"/>
                <w:sz w:val="20"/>
              </w:rPr>
              <w:t>уб.</w:t>
            </w:r>
          </w:p>
        </w:tc>
      </w:tr>
      <w:tr w:rsidR="002200A7" w:rsidRPr="00C1047D" w:rsidTr="00C1047D">
        <w:trPr>
          <w:cantSplit/>
          <w:trHeight w:val="20"/>
          <w:jc w:val="center"/>
        </w:trPr>
        <w:tc>
          <w:tcPr>
            <w:tcW w:w="3826" w:type="pct"/>
            <w:shd w:val="clear" w:color="auto" w:fill="auto"/>
          </w:tcPr>
          <w:p w:rsidR="002200A7" w:rsidRPr="00C1047D" w:rsidRDefault="002200A7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047D">
              <w:rPr>
                <w:color w:val="000000"/>
                <w:sz w:val="20"/>
              </w:rPr>
              <w:t>Оборот розничной торговли</w:t>
            </w:r>
          </w:p>
        </w:tc>
        <w:tc>
          <w:tcPr>
            <w:tcW w:w="1174" w:type="pct"/>
            <w:shd w:val="clear" w:color="auto" w:fill="auto"/>
          </w:tcPr>
          <w:p w:rsidR="002200A7" w:rsidRPr="00C1047D" w:rsidRDefault="002200A7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047D">
              <w:rPr>
                <w:color w:val="000000"/>
                <w:sz w:val="20"/>
              </w:rPr>
              <w:t xml:space="preserve">380 </w:t>
            </w:r>
            <w:r w:rsidR="004C533B" w:rsidRPr="00C1047D">
              <w:rPr>
                <w:color w:val="000000"/>
                <w:sz w:val="20"/>
              </w:rPr>
              <w:t>млрд. р</w:t>
            </w:r>
            <w:r w:rsidRPr="00C1047D">
              <w:rPr>
                <w:color w:val="000000"/>
                <w:sz w:val="20"/>
              </w:rPr>
              <w:t>уб.</w:t>
            </w:r>
          </w:p>
        </w:tc>
      </w:tr>
      <w:tr w:rsidR="002200A7" w:rsidRPr="00C1047D" w:rsidTr="00C1047D">
        <w:trPr>
          <w:cantSplit/>
          <w:trHeight w:val="20"/>
          <w:jc w:val="center"/>
        </w:trPr>
        <w:tc>
          <w:tcPr>
            <w:tcW w:w="3826" w:type="pct"/>
            <w:shd w:val="clear" w:color="auto" w:fill="auto"/>
          </w:tcPr>
          <w:p w:rsidR="002200A7" w:rsidRPr="00C1047D" w:rsidRDefault="002200A7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047D">
              <w:rPr>
                <w:color w:val="000000"/>
                <w:sz w:val="20"/>
              </w:rPr>
              <w:t>Индекс потребительских цен</w:t>
            </w:r>
          </w:p>
        </w:tc>
        <w:tc>
          <w:tcPr>
            <w:tcW w:w="1174" w:type="pct"/>
            <w:shd w:val="clear" w:color="auto" w:fill="auto"/>
          </w:tcPr>
          <w:p w:rsidR="002200A7" w:rsidRPr="00C1047D" w:rsidRDefault="002200A7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047D">
              <w:rPr>
                <w:color w:val="000000"/>
                <w:sz w:val="20"/>
              </w:rPr>
              <w:t>110,3</w:t>
            </w:r>
          </w:p>
        </w:tc>
      </w:tr>
      <w:tr w:rsidR="002200A7" w:rsidRPr="00C1047D" w:rsidTr="00C1047D">
        <w:trPr>
          <w:cantSplit/>
          <w:trHeight w:val="20"/>
          <w:jc w:val="center"/>
        </w:trPr>
        <w:tc>
          <w:tcPr>
            <w:tcW w:w="3826" w:type="pct"/>
            <w:shd w:val="clear" w:color="auto" w:fill="auto"/>
          </w:tcPr>
          <w:p w:rsidR="002200A7" w:rsidRPr="00C1047D" w:rsidRDefault="002200A7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047D">
              <w:rPr>
                <w:color w:val="000000"/>
                <w:sz w:val="20"/>
              </w:rPr>
              <w:t>Внешнеторговый оборот*</w:t>
            </w:r>
          </w:p>
        </w:tc>
        <w:tc>
          <w:tcPr>
            <w:tcW w:w="1174" w:type="pct"/>
            <w:shd w:val="clear" w:color="auto" w:fill="auto"/>
          </w:tcPr>
          <w:p w:rsidR="002200A7" w:rsidRPr="00C1047D" w:rsidRDefault="002200A7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047D">
              <w:rPr>
                <w:color w:val="000000"/>
                <w:sz w:val="20"/>
              </w:rPr>
              <w:t xml:space="preserve">23,8 </w:t>
            </w:r>
            <w:r w:rsidR="004C533B" w:rsidRPr="00C1047D">
              <w:rPr>
                <w:color w:val="000000"/>
                <w:sz w:val="20"/>
              </w:rPr>
              <w:t>млрд. долл</w:t>
            </w:r>
            <w:r w:rsidRPr="00C1047D">
              <w:rPr>
                <w:color w:val="000000"/>
                <w:sz w:val="20"/>
              </w:rPr>
              <w:t>.</w:t>
            </w:r>
          </w:p>
        </w:tc>
      </w:tr>
      <w:tr w:rsidR="002200A7" w:rsidRPr="00C1047D" w:rsidTr="00C1047D">
        <w:trPr>
          <w:cantSplit/>
          <w:trHeight w:val="20"/>
          <w:jc w:val="center"/>
        </w:trPr>
        <w:tc>
          <w:tcPr>
            <w:tcW w:w="3826" w:type="pct"/>
            <w:shd w:val="clear" w:color="auto" w:fill="auto"/>
          </w:tcPr>
          <w:p w:rsidR="002200A7" w:rsidRPr="00C1047D" w:rsidRDefault="002200A7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047D">
              <w:rPr>
                <w:color w:val="000000"/>
                <w:sz w:val="20"/>
              </w:rPr>
              <w:t>Доля внешнеторгового оборота УФО в общем внешнеторговом обороте РФ</w:t>
            </w:r>
          </w:p>
        </w:tc>
        <w:tc>
          <w:tcPr>
            <w:tcW w:w="1174" w:type="pct"/>
            <w:shd w:val="clear" w:color="auto" w:fill="auto"/>
          </w:tcPr>
          <w:p w:rsidR="002200A7" w:rsidRPr="00C1047D" w:rsidRDefault="002200A7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047D">
              <w:rPr>
                <w:color w:val="000000"/>
                <w:sz w:val="20"/>
              </w:rPr>
              <w:t>18,</w:t>
            </w:r>
            <w:r w:rsidR="004C533B" w:rsidRPr="00C1047D">
              <w:rPr>
                <w:color w:val="000000"/>
                <w:sz w:val="20"/>
              </w:rPr>
              <w:t>8%</w:t>
            </w:r>
          </w:p>
        </w:tc>
      </w:tr>
      <w:tr w:rsidR="002200A7" w:rsidRPr="00C1047D" w:rsidTr="00C1047D">
        <w:trPr>
          <w:cantSplit/>
          <w:trHeight w:val="20"/>
          <w:jc w:val="center"/>
        </w:trPr>
        <w:tc>
          <w:tcPr>
            <w:tcW w:w="3826" w:type="pct"/>
            <w:shd w:val="clear" w:color="auto" w:fill="auto"/>
          </w:tcPr>
          <w:p w:rsidR="002200A7" w:rsidRPr="00C1047D" w:rsidRDefault="002200A7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047D">
              <w:rPr>
                <w:color w:val="000000"/>
                <w:sz w:val="20"/>
              </w:rPr>
              <w:t>Инвестиций в основной капитал в УФО</w:t>
            </w:r>
          </w:p>
        </w:tc>
        <w:tc>
          <w:tcPr>
            <w:tcW w:w="1174" w:type="pct"/>
            <w:shd w:val="clear" w:color="auto" w:fill="auto"/>
          </w:tcPr>
          <w:p w:rsidR="002200A7" w:rsidRPr="00C1047D" w:rsidRDefault="002200A7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047D">
              <w:rPr>
                <w:color w:val="000000"/>
                <w:sz w:val="20"/>
              </w:rPr>
              <w:t xml:space="preserve">449 </w:t>
            </w:r>
            <w:r w:rsidR="004C533B" w:rsidRPr="00C1047D">
              <w:rPr>
                <w:color w:val="000000"/>
                <w:sz w:val="20"/>
              </w:rPr>
              <w:t>млрд. р</w:t>
            </w:r>
            <w:r w:rsidRPr="00C1047D">
              <w:rPr>
                <w:color w:val="000000"/>
                <w:sz w:val="20"/>
              </w:rPr>
              <w:t>уб.</w:t>
            </w:r>
          </w:p>
        </w:tc>
      </w:tr>
      <w:tr w:rsidR="002200A7" w:rsidRPr="00C1047D" w:rsidTr="00C1047D">
        <w:trPr>
          <w:cantSplit/>
          <w:trHeight w:val="20"/>
          <w:jc w:val="center"/>
        </w:trPr>
        <w:tc>
          <w:tcPr>
            <w:tcW w:w="3826" w:type="pct"/>
            <w:shd w:val="clear" w:color="auto" w:fill="auto"/>
          </w:tcPr>
          <w:p w:rsidR="002200A7" w:rsidRPr="00C1047D" w:rsidRDefault="002200A7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047D">
              <w:rPr>
                <w:color w:val="000000"/>
                <w:sz w:val="20"/>
              </w:rPr>
              <w:t>Доля инвестиций в основной капитал в УФО в общем объеме по РФ</w:t>
            </w:r>
          </w:p>
        </w:tc>
        <w:tc>
          <w:tcPr>
            <w:tcW w:w="1174" w:type="pct"/>
            <w:shd w:val="clear" w:color="auto" w:fill="auto"/>
          </w:tcPr>
          <w:p w:rsidR="002200A7" w:rsidRPr="00C1047D" w:rsidRDefault="002200A7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047D">
              <w:rPr>
                <w:color w:val="000000"/>
                <w:sz w:val="20"/>
              </w:rPr>
              <w:t>20,</w:t>
            </w:r>
            <w:r w:rsidR="004C533B" w:rsidRPr="00C1047D">
              <w:rPr>
                <w:color w:val="000000"/>
                <w:sz w:val="20"/>
              </w:rPr>
              <w:t>5%</w:t>
            </w:r>
          </w:p>
        </w:tc>
      </w:tr>
      <w:tr w:rsidR="002200A7" w:rsidRPr="00C1047D" w:rsidTr="00C1047D">
        <w:trPr>
          <w:cantSplit/>
          <w:trHeight w:val="20"/>
          <w:jc w:val="center"/>
        </w:trPr>
        <w:tc>
          <w:tcPr>
            <w:tcW w:w="3826" w:type="pct"/>
            <w:shd w:val="clear" w:color="auto" w:fill="auto"/>
          </w:tcPr>
          <w:p w:rsidR="002200A7" w:rsidRPr="00C1047D" w:rsidRDefault="002200A7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047D">
              <w:rPr>
                <w:color w:val="000000"/>
                <w:sz w:val="20"/>
              </w:rPr>
              <w:t>Индекс цен производителей в строительстве</w:t>
            </w:r>
          </w:p>
        </w:tc>
        <w:tc>
          <w:tcPr>
            <w:tcW w:w="1174" w:type="pct"/>
            <w:shd w:val="clear" w:color="auto" w:fill="auto"/>
          </w:tcPr>
          <w:p w:rsidR="002200A7" w:rsidRPr="00C1047D" w:rsidRDefault="002200A7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047D">
              <w:rPr>
                <w:color w:val="000000"/>
                <w:sz w:val="20"/>
              </w:rPr>
              <w:t>112,</w:t>
            </w:r>
            <w:r w:rsidR="004C533B" w:rsidRPr="00C1047D">
              <w:rPr>
                <w:color w:val="000000"/>
                <w:sz w:val="20"/>
              </w:rPr>
              <w:t>1%</w:t>
            </w:r>
          </w:p>
        </w:tc>
      </w:tr>
      <w:tr w:rsidR="002200A7" w:rsidRPr="00C1047D" w:rsidTr="00C1047D">
        <w:trPr>
          <w:cantSplit/>
          <w:trHeight w:val="20"/>
          <w:jc w:val="center"/>
        </w:trPr>
        <w:tc>
          <w:tcPr>
            <w:tcW w:w="3826" w:type="pct"/>
            <w:shd w:val="clear" w:color="auto" w:fill="auto"/>
          </w:tcPr>
          <w:p w:rsidR="002200A7" w:rsidRPr="00C1047D" w:rsidRDefault="002200A7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047D">
              <w:rPr>
                <w:color w:val="000000"/>
                <w:sz w:val="20"/>
              </w:rPr>
              <w:t>Произведено платных услуг населению</w:t>
            </w:r>
          </w:p>
        </w:tc>
        <w:tc>
          <w:tcPr>
            <w:tcW w:w="1174" w:type="pct"/>
            <w:shd w:val="clear" w:color="auto" w:fill="auto"/>
          </w:tcPr>
          <w:p w:rsidR="002200A7" w:rsidRPr="00C1047D" w:rsidRDefault="002200A7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047D">
              <w:rPr>
                <w:color w:val="000000"/>
                <w:sz w:val="20"/>
              </w:rPr>
              <w:t xml:space="preserve">115 </w:t>
            </w:r>
            <w:r w:rsidR="004C533B" w:rsidRPr="00C1047D">
              <w:rPr>
                <w:color w:val="000000"/>
                <w:sz w:val="20"/>
              </w:rPr>
              <w:t>млрд. р</w:t>
            </w:r>
            <w:r w:rsidRPr="00C1047D">
              <w:rPr>
                <w:color w:val="000000"/>
                <w:sz w:val="20"/>
              </w:rPr>
              <w:t>уб.</w:t>
            </w:r>
          </w:p>
        </w:tc>
      </w:tr>
      <w:tr w:rsidR="002200A7" w:rsidRPr="00C1047D" w:rsidTr="00C1047D">
        <w:trPr>
          <w:cantSplit/>
          <w:trHeight w:val="20"/>
          <w:jc w:val="center"/>
        </w:trPr>
        <w:tc>
          <w:tcPr>
            <w:tcW w:w="3826" w:type="pct"/>
            <w:shd w:val="clear" w:color="auto" w:fill="auto"/>
          </w:tcPr>
          <w:p w:rsidR="002200A7" w:rsidRPr="00C1047D" w:rsidRDefault="002200A7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047D">
              <w:rPr>
                <w:color w:val="000000"/>
                <w:sz w:val="20"/>
              </w:rPr>
              <w:t>Объем иностранных инвестиций, поступивших в нефинансовый сектор экономики округа</w:t>
            </w:r>
          </w:p>
        </w:tc>
        <w:tc>
          <w:tcPr>
            <w:tcW w:w="1174" w:type="pct"/>
            <w:shd w:val="clear" w:color="auto" w:fill="auto"/>
          </w:tcPr>
          <w:p w:rsidR="002200A7" w:rsidRPr="00C1047D" w:rsidRDefault="002200A7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047D">
              <w:rPr>
                <w:color w:val="000000"/>
                <w:sz w:val="20"/>
              </w:rPr>
              <w:t>5,6 млрд.</w:t>
            </w:r>
            <w:r w:rsidR="004C533B" w:rsidRPr="00C1047D">
              <w:rPr>
                <w:color w:val="000000"/>
                <w:sz w:val="20"/>
              </w:rPr>
              <w:t> долл</w:t>
            </w:r>
            <w:r w:rsidRPr="00C1047D">
              <w:rPr>
                <w:color w:val="000000"/>
                <w:sz w:val="20"/>
              </w:rPr>
              <w:t>.</w:t>
            </w:r>
          </w:p>
        </w:tc>
      </w:tr>
      <w:tr w:rsidR="002200A7" w:rsidRPr="00C1047D" w:rsidTr="00C1047D">
        <w:trPr>
          <w:cantSplit/>
          <w:trHeight w:val="20"/>
          <w:jc w:val="center"/>
        </w:trPr>
        <w:tc>
          <w:tcPr>
            <w:tcW w:w="3826" w:type="pct"/>
            <w:shd w:val="clear" w:color="auto" w:fill="auto"/>
          </w:tcPr>
          <w:p w:rsidR="002200A7" w:rsidRPr="00C1047D" w:rsidRDefault="002200A7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047D">
              <w:rPr>
                <w:color w:val="000000"/>
                <w:sz w:val="20"/>
              </w:rPr>
              <w:t>Поступление налоговых платежей</w:t>
            </w:r>
          </w:p>
        </w:tc>
        <w:tc>
          <w:tcPr>
            <w:tcW w:w="1174" w:type="pct"/>
            <w:shd w:val="clear" w:color="auto" w:fill="auto"/>
          </w:tcPr>
          <w:p w:rsidR="004C533B" w:rsidRDefault="002200A7">
            <w:r w:rsidRPr="00C1047D">
              <w:rPr>
                <w:color w:val="000000"/>
                <w:sz w:val="20"/>
              </w:rPr>
              <w:t xml:space="preserve">551 млрд. </w:t>
            </w:r>
            <w:r w:rsidR="004C533B" w:rsidRPr="00C1047D">
              <w:rPr>
                <w:color w:val="000000"/>
                <w:sz w:val="20"/>
              </w:rPr>
              <w:t>руб.</w:t>
            </w:r>
          </w:p>
          <w:p w:rsidR="002200A7" w:rsidRPr="00C1047D" w:rsidRDefault="002200A7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</w:tbl>
    <w:p w:rsidR="002200A7" w:rsidRPr="004C533B" w:rsidRDefault="002200A7" w:rsidP="004C53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70B6F" w:rsidRPr="004C533B" w:rsidRDefault="00470B6F" w:rsidP="004C53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533B">
        <w:rPr>
          <w:color w:val="000000"/>
          <w:sz w:val="28"/>
          <w:szCs w:val="28"/>
        </w:rPr>
        <w:t xml:space="preserve">Степень концентрации промышленного производства на Урале в четыре раза выше, чем в среднем по стране. Промышленность представлена топливной промышленностью, машиностроением, черной и цветной металлургией. Данные отрасли являются основой экономики округа, сохраняющей сырьевую направленность. Природные ресурсы Уральского федерального округа </w:t>
      </w:r>
      <w:r w:rsidR="004C533B">
        <w:rPr>
          <w:color w:val="000000"/>
          <w:sz w:val="28"/>
          <w:szCs w:val="28"/>
        </w:rPr>
        <w:t>–</w:t>
      </w:r>
      <w:r w:rsidR="004C533B" w:rsidRPr="004C533B">
        <w:rPr>
          <w:color w:val="000000"/>
          <w:sz w:val="28"/>
          <w:szCs w:val="28"/>
        </w:rPr>
        <w:t xml:space="preserve"> </w:t>
      </w:r>
      <w:r w:rsidRPr="004C533B">
        <w:rPr>
          <w:color w:val="000000"/>
          <w:sz w:val="28"/>
          <w:szCs w:val="28"/>
        </w:rPr>
        <w:t>это 7</w:t>
      </w:r>
      <w:r w:rsidR="004C533B" w:rsidRPr="004C533B">
        <w:rPr>
          <w:color w:val="000000"/>
          <w:sz w:val="28"/>
          <w:szCs w:val="28"/>
        </w:rPr>
        <w:t>0</w:t>
      </w:r>
      <w:r w:rsidR="004C533B">
        <w:rPr>
          <w:color w:val="000000"/>
          <w:sz w:val="28"/>
          <w:szCs w:val="28"/>
        </w:rPr>
        <w:t>%</w:t>
      </w:r>
      <w:r w:rsidRPr="004C533B">
        <w:rPr>
          <w:color w:val="000000"/>
          <w:sz w:val="28"/>
          <w:szCs w:val="28"/>
        </w:rPr>
        <w:t xml:space="preserve"> российских запасов нефти, 9</w:t>
      </w:r>
      <w:r w:rsidR="004C533B" w:rsidRPr="004C533B">
        <w:rPr>
          <w:color w:val="000000"/>
          <w:sz w:val="28"/>
          <w:szCs w:val="28"/>
        </w:rPr>
        <w:t>1</w:t>
      </w:r>
      <w:r w:rsidR="004C533B">
        <w:rPr>
          <w:color w:val="000000"/>
          <w:sz w:val="28"/>
          <w:szCs w:val="28"/>
        </w:rPr>
        <w:t>%</w:t>
      </w:r>
      <w:r w:rsidRPr="004C533B">
        <w:rPr>
          <w:color w:val="000000"/>
          <w:sz w:val="28"/>
          <w:szCs w:val="28"/>
        </w:rPr>
        <w:t xml:space="preserve"> запасов природного газа, 15,</w:t>
      </w:r>
      <w:r w:rsidR="004C533B" w:rsidRPr="004C533B">
        <w:rPr>
          <w:color w:val="000000"/>
          <w:sz w:val="28"/>
          <w:szCs w:val="28"/>
        </w:rPr>
        <w:t>5</w:t>
      </w:r>
      <w:r w:rsidR="004C533B">
        <w:rPr>
          <w:color w:val="000000"/>
          <w:sz w:val="28"/>
          <w:szCs w:val="28"/>
        </w:rPr>
        <w:t>%</w:t>
      </w:r>
      <w:r w:rsidRPr="004C533B">
        <w:rPr>
          <w:color w:val="000000"/>
          <w:sz w:val="28"/>
          <w:szCs w:val="28"/>
        </w:rPr>
        <w:t xml:space="preserve"> железной руды, 38,</w:t>
      </w:r>
      <w:r w:rsidR="004C533B" w:rsidRPr="004C533B">
        <w:rPr>
          <w:color w:val="000000"/>
          <w:sz w:val="28"/>
          <w:szCs w:val="28"/>
        </w:rPr>
        <w:t>4</w:t>
      </w:r>
      <w:r w:rsidR="004C533B">
        <w:rPr>
          <w:color w:val="000000"/>
          <w:sz w:val="28"/>
          <w:szCs w:val="28"/>
        </w:rPr>
        <w:t>%</w:t>
      </w:r>
      <w:r w:rsidRPr="004C533B">
        <w:rPr>
          <w:color w:val="000000"/>
          <w:sz w:val="28"/>
          <w:szCs w:val="28"/>
        </w:rPr>
        <w:t xml:space="preserve"> стали, 3</w:t>
      </w:r>
      <w:r w:rsidR="004C533B" w:rsidRPr="004C533B">
        <w:rPr>
          <w:color w:val="000000"/>
          <w:sz w:val="28"/>
          <w:szCs w:val="28"/>
        </w:rPr>
        <w:t>7</w:t>
      </w:r>
      <w:r w:rsidR="004C533B">
        <w:rPr>
          <w:color w:val="000000"/>
          <w:sz w:val="28"/>
          <w:szCs w:val="28"/>
        </w:rPr>
        <w:t>%</w:t>
      </w:r>
      <w:r w:rsidRPr="004C533B">
        <w:rPr>
          <w:color w:val="000000"/>
          <w:sz w:val="28"/>
          <w:szCs w:val="28"/>
        </w:rPr>
        <w:t xml:space="preserve"> проката чёрных металлов. Ведущую роль в экономике играет топливная промышленность.</w:t>
      </w:r>
    </w:p>
    <w:p w:rsidR="002D70CD" w:rsidRPr="004C533B" w:rsidRDefault="00470B6F" w:rsidP="004C53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533B">
        <w:rPr>
          <w:color w:val="000000"/>
          <w:sz w:val="28"/>
          <w:szCs w:val="28"/>
        </w:rPr>
        <w:t>По геологическим запасам нефти Западно</w:t>
      </w:r>
      <w:r w:rsidR="0038202B" w:rsidRPr="004C533B">
        <w:rPr>
          <w:color w:val="000000"/>
          <w:sz w:val="28"/>
          <w:szCs w:val="28"/>
        </w:rPr>
        <w:t>-</w:t>
      </w:r>
      <w:r w:rsidRPr="004C533B">
        <w:rPr>
          <w:color w:val="000000"/>
          <w:sz w:val="28"/>
          <w:szCs w:val="28"/>
        </w:rPr>
        <w:t>Сибирская нефтегазоносная провинция занимает второе место в мире после уникального бассейна в районе Персидского залива. Несмотря на то, что в Уральском федеральном округе создана мощная нефтеперерабатывающая промышленность, многие крупные месторождения нефти уже в значительной степени выработаны.</w:t>
      </w:r>
    </w:p>
    <w:p w:rsidR="00540EAF" w:rsidRPr="004C533B" w:rsidRDefault="00540EAF" w:rsidP="004C53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533B">
        <w:rPr>
          <w:color w:val="000000"/>
          <w:sz w:val="28"/>
          <w:szCs w:val="28"/>
        </w:rPr>
        <w:t>В Уральском федеральном округе сосредоточена большая часть нефтегазовых ресурсов России. Соответственно, добыча газа (9</w:t>
      </w:r>
      <w:r w:rsidR="004C533B" w:rsidRPr="004C533B">
        <w:rPr>
          <w:color w:val="000000"/>
          <w:sz w:val="28"/>
          <w:szCs w:val="28"/>
        </w:rPr>
        <w:t>2</w:t>
      </w:r>
      <w:r w:rsidR="004C533B">
        <w:rPr>
          <w:color w:val="000000"/>
          <w:sz w:val="28"/>
          <w:szCs w:val="28"/>
        </w:rPr>
        <w:t>%</w:t>
      </w:r>
      <w:r w:rsidRPr="004C533B">
        <w:rPr>
          <w:color w:val="000000"/>
          <w:sz w:val="28"/>
          <w:szCs w:val="28"/>
        </w:rPr>
        <w:t xml:space="preserve"> от общероссийской) и нефти (6</w:t>
      </w:r>
      <w:r w:rsidR="004C533B" w:rsidRPr="004C533B">
        <w:rPr>
          <w:color w:val="000000"/>
          <w:sz w:val="28"/>
          <w:szCs w:val="28"/>
        </w:rPr>
        <w:t>5</w:t>
      </w:r>
      <w:r w:rsidR="004C533B">
        <w:rPr>
          <w:color w:val="000000"/>
          <w:sz w:val="28"/>
          <w:szCs w:val="28"/>
        </w:rPr>
        <w:t>%</w:t>
      </w:r>
      <w:r w:rsidRPr="004C533B">
        <w:rPr>
          <w:color w:val="000000"/>
          <w:sz w:val="28"/>
          <w:szCs w:val="28"/>
        </w:rPr>
        <w:t>) играют ведущую роль в экономике округа. Основные нефтяные и газоносные месторождения сосредоточены в Ямало</w:t>
      </w:r>
      <w:r w:rsidR="0038202B" w:rsidRPr="004C533B">
        <w:rPr>
          <w:color w:val="000000"/>
          <w:sz w:val="28"/>
          <w:szCs w:val="28"/>
        </w:rPr>
        <w:t>-</w:t>
      </w:r>
      <w:r w:rsidRPr="004C533B">
        <w:rPr>
          <w:color w:val="000000"/>
          <w:sz w:val="28"/>
          <w:szCs w:val="28"/>
        </w:rPr>
        <w:t>Ненецком и Ханты</w:t>
      </w:r>
      <w:r w:rsidR="0038202B" w:rsidRPr="004C533B">
        <w:rPr>
          <w:color w:val="000000"/>
          <w:sz w:val="28"/>
          <w:szCs w:val="28"/>
        </w:rPr>
        <w:t>-</w:t>
      </w:r>
      <w:r w:rsidRPr="004C533B">
        <w:rPr>
          <w:color w:val="000000"/>
          <w:sz w:val="28"/>
          <w:szCs w:val="28"/>
        </w:rPr>
        <w:t>Мансийском автономных округах. Нефтегазовые месторождения имеются также в Тюменской области.</w:t>
      </w:r>
    </w:p>
    <w:p w:rsidR="002200A7" w:rsidRPr="004C533B" w:rsidRDefault="002200A7" w:rsidP="004C53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40EAF" w:rsidRPr="004C533B" w:rsidRDefault="00540EAF" w:rsidP="004C53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533B">
        <w:rPr>
          <w:color w:val="000000"/>
          <w:sz w:val="28"/>
          <w:szCs w:val="28"/>
        </w:rPr>
        <w:t>Таблица 2. Запасы основных полезных ископаемых на территории Уральского федерального округа, в</w:t>
      </w:r>
      <w:r w:rsidR="004742B5">
        <w:rPr>
          <w:color w:val="000000"/>
          <w:sz w:val="28"/>
          <w:szCs w:val="28"/>
        </w:rPr>
        <w:t xml:space="preserve"> </w:t>
      </w:r>
      <w:r w:rsidR="004C533B">
        <w:rPr>
          <w:color w:val="000000"/>
          <w:sz w:val="28"/>
          <w:szCs w:val="28"/>
        </w:rPr>
        <w:t>%</w:t>
      </w:r>
      <w:r w:rsidRPr="004C533B">
        <w:rPr>
          <w:color w:val="000000"/>
          <w:sz w:val="28"/>
          <w:szCs w:val="28"/>
        </w:rPr>
        <w:t xml:space="preserve"> от имеющихся в России.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979"/>
        <w:gridCol w:w="4318"/>
      </w:tblGrid>
      <w:tr w:rsidR="00540EAF" w:rsidRPr="00C1047D" w:rsidTr="00C1047D">
        <w:trPr>
          <w:cantSplit/>
          <w:jc w:val="center"/>
        </w:trPr>
        <w:tc>
          <w:tcPr>
            <w:tcW w:w="2678" w:type="pct"/>
            <w:shd w:val="clear" w:color="auto" w:fill="auto"/>
          </w:tcPr>
          <w:p w:rsidR="00540EAF" w:rsidRPr="00C1047D" w:rsidRDefault="00540EAF" w:rsidP="00C104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1047D">
              <w:rPr>
                <w:color w:val="000000"/>
                <w:sz w:val="20"/>
                <w:szCs w:val="28"/>
              </w:rPr>
              <w:t>Полезные ископаемые</w:t>
            </w:r>
          </w:p>
        </w:tc>
        <w:tc>
          <w:tcPr>
            <w:tcW w:w="2322" w:type="pct"/>
            <w:shd w:val="clear" w:color="auto" w:fill="auto"/>
          </w:tcPr>
          <w:p w:rsidR="00540EAF" w:rsidRPr="00C1047D" w:rsidRDefault="00540EAF" w:rsidP="00C104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1047D">
              <w:rPr>
                <w:color w:val="000000"/>
                <w:sz w:val="20"/>
                <w:szCs w:val="28"/>
              </w:rPr>
              <w:t>Запасы (%</w:t>
            </w:r>
            <w:r w:rsidR="004C533B" w:rsidRPr="00C1047D">
              <w:rPr>
                <w:color w:val="000000"/>
                <w:sz w:val="20"/>
                <w:szCs w:val="28"/>
              </w:rPr>
              <w:t>)</w:t>
            </w:r>
            <w:r w:rsidRPr="00C1047D">
              <w:rPr>
                <w:color w:val="000000"/>
                <w:sz w:val="20"/>
                <w:szCs w:val="28"/>
              </w:rPr>
              <w:t xml:space="preserve"> от России</w:t>
            </w:r>
          </w:p>
        </w:tc>
      </w:tr>
      <w:tr w:rsidR="00540EAF" w:rsidRPr="00C1047D" w:rsidTr="00C1047D">
        <w:trPr>
          <w:cantSplit/>
          <w:jc w:val="center"/>
        </w:trPr>
        <w:tc>
          <w:tcPr>
            <w:tcW w:w="2678" w:type="pct"/>
            <w:shd w:val="clear" w:color="auto" w:fill="auto"/>
          </w:tcPr>
          <w:p w:rsidR="00540EAF" w:rsidRPr="00C1047D" w:rsidRDefault="00540EAF" w:rsidP="00C104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1047D">
              <w:rPr>
                <w:color w:val="000000"/>
                <w:sz w:val="20"/>
                <w:szCs w:val="28"/>
              </w:rPr>
              <w:t>Газ</w:t>
            </w:r>
          </w:p>
        </w:tc>
        <w:tc>
          <w:tcPr>
            <w:tcW w:w="2322" w:type="pct"/>
            <w:shd w:val="clear" w:color="auto" w:fill="auto"/>
          </w:tcPr>
          <w:p w:rsidR="00540EAF" w:rsidRPr="00C1047D" w:rsidRDefault="00540EAF" w:rsidP="00C104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1047D">
              <w:rPr>
                <w:color w:val="000000"/>
                <w:sz w:val="20"/>
                <w:szCs w:val="28"/>
              </w:rPr>
              <w:t>7</w:t>
            </w:r>
            <w:r w:rsidR="004C533B" w:rsidRPr="00C1047D">
              <w:rPr>
                <w:color w:val="000000"/>
                <w:sz w:val="20"/>
                <w:szCs w:val="28"/>
              </w:rPr>
              <w:t>5%</w:t>
            </w:r>
          </w:p>
        </w:tc>
      </w:tr>
      <w:tr w:rsidR="00540EAF" w:rsidRPr="00C1047D" w:rsidTr="00C1047D">
        <w:trPr>
          <w:cantSplit/>
          <w:jc w:val="center"/>
        </w:trPr>
        <w:tc>
          <w:tcPr>
            <w:tcW w:w="2678" w:type="pct"/>
            <w:shd w:val="clear" w:color="auto" w:fill="auto"/>
          </w:tcPr>
          <w:p w:rsidR="00540EAF" w:rsidRPr="00C1047D" w:rsidRDefault="00540EAF" w:rsidP="00C104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1047D">
              <w:rPr>
                <w:color w:val="000000"/>
                <w:sz w:val="20"/>
                <w:szCs w:val="28"/>
              </w:rPr>
              <w:t>Нефть</w:t>
            </w:r>
          </w:p>
        </w:tc>
        <w:tc>
          <w:tcPr>
            <w:tcW w:w="2322" w:type="pct"/>
            <w:shd w:val="clear" w:color="auto" w:fill="auto"/>
          </w:tcPr>
          <w:p w:rsidR="00540EAF" w:rsidRPr="00C1047D" w:rsidRDefault="00540EAF" w:rsidP="00C104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1047D">
              <w:rPr>
                <w:color w:val="000000"/>
                <w:sz w:val="20"/>
                <w:szCs w:val="28"/>
              </w:rPr>
              <w:t>6</w:t>
            </w:r>
            <w:r w:rsidR="004C533B" w:rsidRPr="00C1047D">
              <w:rPr>
                <w:color w:val="000000"/>
                <w:sz w:val="20"/>
                <w:szCs w:val="28"/>
              </w:rPr>
              <w:t>8%</w:t>
            </w:r>
          </w:p>
        </w:tc>
      </w:tr>
      <w:tr w:rsidR="00540EAF" w:rsidRPr="00C1047D" w:rsidTr="00C1047D">
        <w:trPr>
          <w:cantSplit/>
          <w:jc w:val="center"/>
        </w:trPr>
        <w:tc>
          <w:tcPr>
            <w:tcW w:w="2678" w:type="pct"/>
            <w:shd w:val="clear" w:color="auto" w:fill="auto"/>
          </w:tcPr>
          <w:p w:rsidR="00540EAF" w:rsidRPr="00C1047D" w:rsidRDefault="00540EAF" w:rsidP="00C104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1047D">
              <w:rPr>
                <w:color w:val="000000"/>
                <w:sz w:val="20"/>
                <w:szCs w:val="28"/>
              </w:rPr>
              <w:t>Марганец</w:t>
            </w:r>
          </w:p>
        </w:tc>
        <w:tc>
          <w:tcPr>
            <w:tcW w:w="2322" w:type="pct"/>
            <w:shd w:val="clear" w:color="auto" w:fill="auto"/>
          </w:tcPr>
          <w:p w:rsidR="00540EAF" w:rsidRPr="00C1047D" w:rsidRDefault="00540EAF" w:rsidP="00C104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1047D">
              <w:rPr>
                <w:color w:val="000000"/>
                <w:sz w:val="20"/>
                <w:szCs w:val="28"/>
              </w:rPr>
              <w:t>2</w:t>
            </w:r>
            <w:r w:rsidR="004C533B" w:rsidRPr="00C1047D">
              <w:rPr>
                <w:color w:val="000000"/>
                <w:sz w:val="20"/>
                <w:szCs w:val="28"/>
              </w:rPr>
              <w:t>7%</w:t>
            </w:r>
          </w:p>
        </w:tc>
      </w:tr>
      <w:tr w:rsidR="00540EAF" w:rsidRPr="00C1047D" w:rsidTr="00C1047D">
        <w:trPr>
          <w:cantSplit/>
          <w:jc w:val="center"/>
        </w:trPr>
        <w:tc>
          <w:tcPr>
            <w:tcW w:w="2678" w:type="pct"/>
            <w:shd w:val="clear" w:color="auto" w:fill="auto"/>
          </w:tcPr>
          <w:p w:rsidR="00540EAF" w:rsidRPr="00C1047D" w:rsidRDefault="00540EAF" w:rsidP="00C104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1047D">
              <w:rPr>
                <w:color w:val="000000"/>
                <w:sz w:val="20"/>
                <w:szCs w:val="28"/>
              </w:rPr>
              <w:t>Железо</w:t>
            </w:r>
          </w:p>
        </w:tc>
        <w:tc>
          <w:tcPr>
            <w:tcW w:w="2322" w:type="pct"/>
            <w:shd w:val="clear" w:color="auto" w:fill="auto"/>
          </w:tcPr>
          <w:p w:rsidR="00540EAF" w:rsidRPr="00C1047D" w:rsidRDefault="00540EAF" w:rsidP="00C104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1047D">
              <w:rPr>
                <w:color w:val="000000"/>
                <w:sz w:val="20"/>
                <w:szCs w:val="28"/>
              </w:rPr>
              <w:t>1</w:t>
            </w:r>
            <w:r w:rsidR="004C533B" w:rsidRPr="00C1047D">
              <w:rPr>
                <w:color w:val="000000"/>
                <w:sz w:val="20"/>
                <w:szCs w:val="28"/>
              </w:rPr>
              <w:t>4%</w:t>
            </w:r>
          </w:p>
        </w:tc>
      </w:tr>
      <w:tr w:rsidR="00540EAF" w:rsidRPr="00C1047D" w:rsidTr="00C1047D">
        <w:trPr>
          <w:cantSplit/>
          <w:jc w:val="center"/>
        </w:trPr>
        <w:tc>
          <w:tcPr>
            <w:tcW w:w="2678" w:type="pct"/>
            <w:shd w:val="clear" w:color="auto" w:fill="auto"/>
          </w:tcPr>
          <w:p w:rsidR="00540EAF" w:rsidRPr="00C1047D" w:rsidRDefault="00540EAF" w:rsidP="00C104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1047D">
              <w:rPr>
                <w:color w:val="000000"/>
                <w:sz w:val="20"/>
                <w:szCs w:val="28"/>
              </w:rPr>
              <w:t>Золото</w:t>
            </w:r>
          </w:p>
        </w:tc>
        <w:tc>
          <w:tcPr>
            <w:tcW w:w="2322" w:type="pct"/>
            <w:shd w:val="clear" w:color="auto" w:fill="auto"/>
          </w:tcPr>
          <w:p w:rsidR="00540EAF" w:rsidRPr="00C1047D" w:rsidRDefault="004C533B" w:rsidP="00C104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1047D">
              <w:rPr>
                <w:color w:val="000000"/>
                <w:sz w:val="20"/>
                <w:szCs w:val="28"/>
              </w:rPr>
              <w:t>8%</w:t>
            </w:r>
          </w:p>
        </w:tc>
      </w:tr>
      <w:tr w:rsidR="00540EAF" w:rsidRPr="00C1047D" w:rsidTr="00C1047D">
        <w:trPr>
          <w:cantSplit/>
          <w:jc w:val="center"/>
        </w:trPr>
        <w:tc>
          <w:tcPr>
            <w:tcW w:w="2678" w:type="pct"/>
            <w:shd w:val="clear" w:color="auto" w:fill="auto"/>
          </w:tcPr>
          <w:p w:rsidR="00540EAF" w:rsidRPr="00C1047D" w:rsidRDefault="00540EAF" w:rsidP="00C104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1047D">
              <w:rPr>
                <w:color w:val="000000"/>
                <w:sz w:val="20"/>
                <w:szCs w:val="28"/>
              </w:rPr>
              <w:t>Медь</w:t>
            </w:r>
          </w:p>
        </w:tc>
        <w:tc>
          <w:tcPr>
            <w:tcW w:w="2322" w:type="pct"/>
            <w:shd w:val="clear" w:color="auto" w:fill="auto"/>
          </w:tcPr>
          <w:p w:rsidR="00540EAF" w:rsidRPr="00C1047D" w:rsidRDefault="004C533B" w:rsidP="00C1047D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C1047D">
              <w:rPr>
                <w:color w:val="000000"/>
                <w:sz w:val="20"/>
                <w:szCs w:val="28"/>
              </w:rPr>
              <w:t>8%</w:t>
            </w:r>
          </w:p>
        </w:tc>
      </w:tr>
    </w:tbl>
    <w:p w:rsidR="00540EAF" w:rsidRPr="004C533B" w:rsidRDefault="00540EAF" w:rsidP="004C53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40EAF" w:rsidRPr="004C533B" w:rsidRDefault="00540EAF" w:rsidP="004C53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533B">
        <w:rPr>
          <w:color w:val="000000"/>
          <w:sz w:val="28"/>
          <w:szCs w:val="28"/>
        </w:rPr>
        <w:t>В Уральском федеральном округе сосредоточена большая часть нефтегазовых ресурсов России. Соответственно, добыча газа (9</w:t>
      </w:r>
      <w:r w:rsidR="004C533B" w:rsidRPr="004C533B">
        <w:rPr>
          <w:color w:val="000000"/>
          <w:sz w:val="28"/>
          <w:szCs w:val="28"/>
        </w:rPr>
        <w:t>2</w:t>
      </w:r>
      <w:r w:rsidR="004C533B">
        <w:rPr>
          <w:color w:val="000000"/>
          <w:sz w:val="28"/>
          <w:szCs w:val="28"/>
        </w:rPr>
        <w:t>%</w:t>
      </w:r>
      <w:r w:rsidRPr="004C533B">
        <w:rPr>
          <w:color w:val="000000"/>
          <w:sz w:val="28"/>
          <w:szCs w:val="28"/>
        </w:rPr>
        <w:t xml:space="preserve"> от общероссийской) и нефти (6</w:t>
      </w:r>
      <w:r w:rsidR="004C533B" w:rsidRPr="004C533B">
        <w:rPr>
          <w:color w:val="000000"/>
          <w:sz w:val="28"/>
          <w:szCs w:val="28"/>
        </w:rPr>
        <w:t>5</w:t>
      </w:r>
      <w:r w:rsidR="004C533B">
        <w:rPr>
          <w:color w:val="000000"/>
          <w:sz w:val="28"/>
          <w:szCs w:val="28"/>
        </w:rPr>
        <w:t>%</w:t>
      </w:r>
      <w:r w:rsidRPr="004C533B">
        <w:rPr>
          <w:color w:val="000000"/>
          <w:sz w:val="28"/>
          <w:szCs w:val="28"/>
        </w:rPr>
        <w:t>) играют ведущую роль в экономике округа. Основные нефтяные и газоносные месторождения сосредоточены в Ямало</w:t>
      </w:r>
      <w:r w:rsidR="0038202B" w:rsidRPr="004C533B">
        <w:rPr>
          <w:color w:val="000000"/>
          <w:sz w:val="28"/>
          <w:szCs w:val="28"/>
        </w:rPr>
        <w:t>-</w:t>
      </w:r>
      <w:r w:rsidRPr="004C533B">
        <w:rPr>
          <w:color w:val="000000"/>
          <w:sz w:val="28"/>
          <w:szCs w:val="28"/>
        </w:rPr>
        <w:t>Ненецком и Ханты</w:t>
      </w:r>
      <w:r w:rsidR="0038202B" w:rsidRPr="004C533B">
        <w:rPr>
          <w:color w:val="000000"/>
          <w:sz w:val="28"/>
          <w:szCs w:val="28"/>
        </w:rPr>
        <w:t>-</w:t>
      </w:r>
      <w:r w:rsidRPr="004C533B">
        <w:rPr>
          <w:color w:val="000000"/>
          <w:sz w:val="28"/>
          <w:szCs w:val="28"/>
        </w:rPr>
        <w:t>Мансийском автономных округах. Нефтегазовые месторождения имеются также в Тюменской области.</w:t>
      </w:r>
    </w:p>
    <w:p w:rsidR="00540EAF" w:rsidRPr="004C533B" w:rsidRDefault="00540EAF" w:rsidP="004C53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533B">
        <w:rPr>
          <w:color w:val="000000"/>
          <w:sz w:val="28"/>
          <w:szCs w:val="28"/>
        </w:rPr>
        <w:t xml:space="preserve">Добыча марганцевых руд, составляющая </w:t>
      </w:r>
      <w:r w:rsidR="004C533B" w:rsidRPr="004C533B">
        <w:rPr>
          <w:color w:val="000000"/>
          <w:sz w:val="28"/>
          <w:szCs w:val="28"/>
        </w:rPr>
        <w:t>9</w:t>
      </w:r>
      <w:r w:rsidR="004C533B">
        <w:rPr>
          <w:color w:val="000000"/>
          <w:sz w:val="28"/>
          <w:szCs w:val="28"/>
        </w:rPr>
        <w:t>%</w:t>
      </w:r>
      <w:r w:rsidRPr="004C533B">
        <w:rPr>
          <w:color w:val="000000"/>
          <w:sz w:val="28"/>
          <w:szCs w:val="28"/>
        </w:rPr>
        <w:t xml:space="preserve"> от общероссийской, сосредоточена в Челябинской области. Округ богат месторождениями железных руд, рассредоточенных по трем областям: Тюменской, Свердловской и Челябинской. Объем добычи железной руды в УФО составляет 2</w:t>
      </w:r>
      <w:r w:rsidR="004C533B" w:rsidRPr="004C533B">
        <w:rPr>
          <w:color w:val="000000"/>
          <w:sz w:val="28"/>
          <w:szCs w:val="28"/>
        </w:rPr>
        <w:t>1</w:t>
      </w:r>
      <w:r w:rsidR="004C533B">
        <w:rPr>
          <w:color w:val="000000"/>
          <w:sz w:val="28"/>
          <w:szCs w:val="28"/>
        </w:rPr>
        <w:t>%</w:t>
      </w:r>
      <w:r w:rsidRPr="004C533B">
        <w:rPr>
          <w:color w:val="000000"/>
          <w:sz w:val="28"/>
          <w:szCs w:val="28"/>
        </w:rPr>
        <w:t xml:space="preserve"> от общероссийской.</w:t>
      </w:r>
    </w:p>
    <w:p w:rsidR="00540EAF" w:rsidRPr="004C533B" w:rsidRDefault="00540EAF" w:rsidP="004C53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533B">
        <w:rPr>
          <w:color w:val="000000"/>
          <w:sz w:val="28"/>
          <w:szCs w:val="28"/>
        </w:rPr>
        <w:t xml:space="preserve">Из цветных металлов следует отметить большие запасы и добычу меди (соответственно </w:t>
      </w:r>
      <w:r w:rsidR="004C533B" w:rsidRPr="004C533B">
        <w:rPr>
          <w:color w:val="000000"/>
          <w:sz w:val="28"/>
          <w:szCs w:val="28"/>
        </w:rPr>
        <w:t>8</w:t>
      </w:r>
      <w:r w:rsidR="004C533B">
        <w:rPr>
          <w:color w:val="000000"/>
          <w:sz w:val="28"/>
          <w:szCs w:val="28"/>
        </w:rPr>
        <w:t>%</w:t>
      </w:r>
      <w:r w:rsidRPr="004C533B">
        <w:rPr>
          <w:color w:val="000000"/>
          <w:sz w:val="28"/>
          <w:szCs w:val="28"/>
        </w:rPr>
        <w:t xml:space="preserve"> и 1</w:t>
      </w:r>
      <w:r w:rsidR="004C533B" w:rsidRPr="004C533B">
        <w:rPr>
          <w:color w:val="000000"/>
          <w:sz w:val="28"/>
          <w:szCs w:val="28"/>
        </w:rPr>
        <w:t>1</w:t>
      </w:r>
      <w:r w:rsidR="004C533B">
        <w:rPr>
          <w:color w:val="000000"/>
          <w:sz w:val="28"/>
          <w:szCs w:val="28"/>
        </w:rPr>
        <w:t>%</w:t>
      </w:r>
      <w:r w:rsidRPr="004C533B">
        <w:rPr>
          <w:color w:val="000000"/>
          <w:sz w:val="28"/>
          <w:szCs w:val="28"/>
        </w:rPr>
        <w:t xml:space="preserve"> от общероссийского уровня) в Свердловской области. А также большие разработки месторождений цинка, добыча которого дает 3</w:t>
      </w:r>
      <w:r w:rsidR="004C533B" w:rsidRPr="004C533B">
        <w:rPr>
          <w:color w:val="000000"/>
          <w:sz w:val="28"/>
          <w:szCs w:val="28"/>
        </w:rPr>
        <w:t>3</w:t>
      </w:r>
      <w:r w:rsidR="004C533B">
        <w:rPr>
          <w:color w:val="000000"/>
          <w:sz w:val="28"/>
          <w:szCs w:val="28"/>
        </w:rPr>
        <w:t>%</w:t>
      </w:r>
      <w:r w:rsidRPr="004C533B">
        <w:rPr>
          <w:color w:val="000000"/>
          <w:sz w:val="28"/>
          <w:szCs w:val="28"/>
        </w:rPr>
        <w:t xml:space="preserve"> от российского объема притом, что в Уральском ФО расположено лишь </w:t>
      </w:r>
      <w:r w:rsidR="004C533B" w:rsidRPr="004C533B">
        <w:rPr>
          <w:color w:val="000000"/>
          <w:sz w:val="28"/>
          <w:szCs w:val="28"/>
        </w:rPr>
        <w:t>7</w:t>
      </w:r>
      <w:r w:rsidR="004C533B">
        <w:rPr>
          <w:color w:val="000000"/>
          <w:sz w:val="28"/>
          <w:szCs w:val="28"/>
        </w:rPr>
        <w:t>%</w:t>
      </w:r>
      <w:r w:rsidRPr="004C533B">
        <w:rPr>
          <w:color w:val="000000"/>
          <w:sz w:val="28"/>
          <w:szCs w:val="28"/>
        </w:rPr>
        <w:t xml:space="preserve"> российских запасов.</w:t>
      </w:r>
    </w:p>
    <w:p w:rsidR="00540EAF" w:rsidRPr="004C533B" w:rsidRDefault="00540EAF" w:rsidP="004C53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533B">
        <w:rPr>
          <w:color w:val="000000"/>
          <w:sz w:val="28"/>
          <w:szCs w:val="28"/>
        </w:rPr>
        <w:t>Из драгоценных металлов в округе находятся запасы золота и серебра (</w:t>
      </w:r>
      <w:r w:rsidR="004C533B" w:rsidRPr="004C533B">
        <w:rPr>
          <w:color w:val="000000"/>
          <w:sz w:val="28"/>
          <w:szCs w:val="28"/>
        </w:rPr>
        <w:t>8</w:t>
      </w:r>
      <w:r w:rsidR="004C533B">
        <w:rPr>
          <w:color w:val="000000"/>
          <w:sz w:val="28"/>
          <w:szCs w:val="28"/>
        </w:rPr>
        <w:t>%</w:t>
      </w:r>
      <w:r w:rsidRPr="004C533B">
        <w:rPr>
          <w:color w:val="000000"/>
          <w:sz w:val="28"/>
          <w:szCs w:val="28"/>
        </w:rPr>
        <w:t xml:space="preserve"> и </w:t>
      </w:r>
      <w:r w:rsidR="004C533B" w:rsidRPr="004C533B">
        <w:rPr>
          <w:color w:val="000000"/>
          <w:sz w:val="28"/>
          <w:szCs w:val="28"/>
        </w:rPr>
        <w:t>6</w:t>
      </w:r>
      <w:r w:rsidR="004C533B">
        <w:rPr>
          <w:color w:val="000000"/>
          <w:sz w:val="28"/>
          <w:szCs w:val="28"/>
        </w:rPr>
        <w:t>%</w:t>
      </w:r>
      <w:r w:rsidRPr="004C533B">
        <w:rPr>
          <w:color w:val="000000"/>
          <w:sz w:val="28"/>
          <w:szCs w:val="28"/>
        </w:rPr>
        <w:t xml:space="preserve"> от общероссийских соответственно). При этом в УФО добывается 2</w:t>
      </w:r>
      <w:r w:rsidR="004C533B" w:rsidRPr="004C533B">
        <w:rPr>
          <w:color w:val="000000"/>
          <w:sz w:val="28"/>
          <w:szCs w:val="28"/>
        </w:rPr>
        <w:t>1</w:t>
      </w:r>
      <w:r w:rsidR="004C533B">
        <w:rPr>
          <w:color w:val="000000"/>
          <w:sz w:val="28"/>
          <w:szCs w:val="28"/>
        </w:rPr>
        <w:t>%</w:t>
      </w:r>
      <w:r w:rsidRPr="004C533B">
        <w:rPr>
          <w:color w:val="000000"/>
          <w:sz w:val="28"/>
          <w:szCs w:val="28"/>
        </w:rPr>
        <w:t xml:space="preserve"> российского серебра.</w:t>
      </w:r>
      <w:r w:rsidR="00076831" w:rsidRPr="004C533B">
        <w:rPr>
          <w:color w:val="000000"/>
          <w:sz w:val="28"/>
          <w:szCs w:val="28"/>
        </w:rPr>
        <w:t xml:space="preserve"> </w:t>
      </w:r>
      <w:r w:rsidRPr="004C533B">
        <w:rPr>
          <w:color w:val="000000"/>
          <w:sz w:val="28"/>
          <w:szCs w:val="28"/>
        </w:rPr>
        <w:t>Также в Уральском ФО находятся значительные запасы свинца, никеля, цементного сырья, угля. Разведаны месторождения хромовых руд, титана и фосфоритов.</w:t>
      </w:r>
    </w:p>
    <w:p w:rsidR="00540EAF" w:rsidRPr="004C533B" w:rsidRDefault="00540EAF" w:rsidP="004C53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533B">
        <w:rPr>
          <w:color w:val="000000"/>
          <w:sz w:val="28"/>
          <w:szCs w:val="28"/>
        </w:rPr>
        <w:t>Основой экономики Уральского федерального округа является топливно</w:t>
      </w:r>
      <w:r w:rsidR="0038202B" w:rsidRPr="004C533B">
        <w:rPr>
          <w:color w:val="000000"/>
          <w:sz w:val="28"/>
          <w:szCs w:val="28"/>
        </w:rPr>
        <w:t>-</w:t>
      </w:r>
      <w:r w:rsidRPr="004C533B">
        <w:rPr>
          <w:color w:val="000000"/>
          <w:sz w:val="28"/>
          <w:szCs w:val="28"/>
        </w:rPr>
        <w:t>энергетический комплекс, основанный на богатейших в России запасах нефти и газа. Важную роль в экономике округа играют черная и цветная металлургия, сосредоточенные в Свердловской и Челябинской областях.</w:t>
      </w:r>
    </w:p>
    <w:p w:rsidR="00540EAF" w:rsidRPr="004C533B" w:rsidRDefault="00540EAF" w:rsidP="004C53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533B">
        <w:rPr>
          <w:color w:val="000000"/>
          <w:sz w:val="28"/>
          <w:szCs w:val="28"/>
        </w:rPr>
        <w:t>В округе развиты машиностроение и металлообработка. При этом Челябинская область специализируется на производстве тракторов, автомобилей, строительно</w:t>
      </w:r>
      <w:r w:rsidR="0038202B" w:rsidRPr="004C533B">
        <w:rPr>
          <w:color w:val="000000"/>
          <w:sz w:val="28"/>
          <w:szCs w:val="28"/>
        </w:rPr>
        <w:t>-</w:t>
      </w:r>
      <w:r w:rsidRPr="004C533B">
        <w:rPr>
          <w:color w:val="000000"/>
          <w:sz w:val="28"/>
          <w:szCs w:val="28"/>
        </w:rPr>
        <w:t>дорожного и горношахтного оборудования, приборостроении и станкостроении; Свердловская область на производстве энергетического, транспортного и химического оборудования; Курганская область на сельскохозяйственном, химическом, полиграфическом машиностроении. В округе большое количество предприятий военно</w:t>
      </w:r>
      <w:r w:rsidR="0038202B" w:rsidRPr="004C533B">
        <w:rPr>
          <w:color w:val="000000"/>
          <w:sz w:val="28"/>
          <w:szCs w:val="28"/>
        </w:rPr>
        <w:t>-</w:t>
      </w:r>
      <w:r w:rsidRPr="004C533B">
        <w:rPr>
          <w:color w:val="000000"/>
          <w:sz w:val="28"/>
          <w:szCs w:val="28"/>
        </w:rPr>
        <w:t>промышленного комплекса.</w:t>
      </w:r>
    </w:p>
    <w:p w:rsidR="00540EAF" w:rsidRPr="004C533B" w:rsidRDefault="00540EAF" w:rsidP="004C53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533B">
        <w:rPr>
          <w:color w:val="000000"/>
          <w:sz w:val="28"/>
          <w:szCs w:val="28"/>
        </w:rPr>
        <w:t>Заметную роль в экономике УФО играет электроэнергетика, развита атомная промышленность. Относительно развиты пищевая промышленность и промышленность строительных материалов.</w:t>
      </w:r>
    </w:p>
    <w:p w:rsidR="00540EAF" w:rsidRPr="004C533B" w:rsidRDefault="00540EAF" w:rsidP="004C53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533B">
        <w:rPr>
          <w:color w:val="000000"/>
          <w:sz w:val="28"/>
          <w:szCs w:val="28"/>
        </w:rPr>
        <w:t>В 200</w:t>
      </w:r>
      <w:r w:rsidR="001E7FF5" w:rsidRPr="004C533B">
        <w:rPr>
          <w:color w:val="000000"/>
          <w:sz w:val="28"/>
          <w:szCs w:val="28"/>
        </w:rPr>
        <w:t>8</w:t>
      </w:r>
      <w:r w:rsidR="004C533B">
        <w:rPr>
          <w:color w:val="000000"/>
          <w:sz w:val="28"/>
          <w:szCs w:val="28"/>
        </w:rPr>
        <w:t> </w:t>
      </w:r>
      <w:r w:rsidR="004C533B" w:rsidRPr="004C533B">
        <w:rPr>
          <w:color w:val="000000"/>
          <w:sz w:val="28"/>
          <w:szCs w:val="28"/>
        </w:rPr>
        <w:t>г</w:t>
      </w:r>
      <w:r w:rsidRPr="004C533B">
        <w:rPr>
          <w:color w:val="000000"/>
          <w:sz w:val="28"/>
          <w:szCs w:val="28"/>
        </w:rPr>
        <w:t>. Уральский ФО занимал 3</w:t>
      </w:r>
      <w:r w:rsidR="004C533B">
        <w:rPr>
          <w:color w:val="000000"/>
          <w:sz w:val="28"/>
          <w:szCs w:val="28"/>
        </w:rPr>
        <w:t>-</w:t>
      </w:r>
      <w:r w:rsidR="004C533B" w:rsidRPr="004C533B">
        <w:rPr>
          <w:color w:val="000000"/>
          <w:sz w:val="28"/>
          <w:szCs w:val="28"/>
        </w:rPr>
        <w:t>е</w:t>
      </w:r>
      <w:r w:rsidRPr="004C533B">
        <w:rPr>
          <w:color w:val="000000"/>
          <w:sz w:val="28"/>
          <w:szCs w:val="28"/>
        </w:rPr>
        <w:t xml:space="preserve"> место по объему промышленной продукции в среди Федеральных округов. При этом по объему инвестиций в основной капитал и строительству УФО уступил лишь Центральному федеральному округу.</w:t>
      </w:r>
    </w:p>
    <w:p w:rsidR="00540EAF" w:rsidRPr="004C533B" w:rsidRDefault="00540EAF" w:rsidP="004C53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40EAF" w:rsidRPr="004C533B" w:rsidRDefault="00540EAF" w:rsidP="004C53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533B">
        <w:rPr>
          <w:color w:val="000000"/>
          <w:sz w:val="28"/>
          <w:szCs w:val="28"/>
        </w:rPr>
        <w:t>Таблица 3. Объем промышленной продукции УФО в 200</w:t>
      </w:r>
      <w:r w:rsidR="00076831" w:rsidRPr="004C533B">
        <w:rPr>
          <w:color w:val="000000"/>
          <w:sz w:val="28"/>
          <w:szCs w:val="28"/>
        </w:rPr>
        <w:t>8</w:t>
      </w:r>
      <w:r w:rsidRPr="004C533B">
        <w:rPr>
          <w:color w:val="000000"/>
          <w:sz w:val="28"/>
          <w:szCs w:val="28"/>
        </w:rPr>
        <w:t xml:space="preserve"> году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269"/>
        <w:gridCol w:w="1144"/>
        <w:gridCol w:w="2865"/>
        <w:gridCol w:w="2019"/>
      </w:tblGrid>
      <w:tr w:rsidR="00076831" w:rsidRPr="00C1047D" w:rsidTr="00C1047D">
        <w:trPr>
          <w:cantSplit/>
          <w:jc w:val="center"/>
        </w:trPr>
        <w:tc>
          <w:tcPr>
            <w:tcW w:w="1758" w:type="pct"/>
            <w:shd w:val="clear" w:color="auto" w:fill="auto"/>
          </w:tcPr>
          <w:p w:rsidR="00076831" w:rsidRPr="00C1047D" w:rsidRDefault="00076831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15" w:type="pct"/>
            <w:shd w:val="clear" w:color="auto" w:fill="auto"/>
          </w:tcPr>
          <w:p w:rsidR="00076831" w:rsidRPr="00C1047D" w:rsidRDefault="00E90D08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047D">
              <w:rPr>
                <w:color w:val="000000"/>
                <w:sz w:val="20"/>
              </w:rPr>
              <w:t xml:space="preserve">Млн. </w:t>
            </w:r>
            <w:r w:rsidR="00076831" w:rsidRPr="00C1047D">
              <w:rPr>
                <w:color w:val="000000"/>
                <w:sz w:val="20"/>
              </w:rPr>
              <w:t>рублей</w:t>
            </w:r>
          </w:p>
        </w:tc>
        <w:tc>
          <w:tcPr>
            <w:tcW w:w="1541" w:type="pct"/>
            <w:shd w:val="clear" w:color="auto" w:fill="auto"/>
          </w:tcPr>
          <w:p w:rsidR="00076831" w:rsidRPr="00C1047D" w:rsidRDefault="00076831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047D">
              <w:rPr>
                <w:color w:val="000000"/>
                <w:sz w:val="20"/>
              </w:rPr>
              <w:t xml:space="preserve">Доля в объеме </w:t>
            </w:r>
            <w:r w:rsidRPr="00C1047D">
              <w:rPr>
                <w:color w:val="000000"/>
                <w:sz w:val="20"/>
              </w:rPr>
              <w:br/>
              <w:t>промышленной продукции России</w:t>
            </w:r>
            <w:r w:rsidR="004C533B" w:rsidRPr="00C1047D">
              <w:rPr>
                <w:color w:val="000000"/>
                <w:sz w:val="20"/>
              </w:rPr>
              <w:t>, %</w:t>
            </w:r>
            <w:r w:rsidRPr="00C1047D">
              <w:rPr>
                <w:color w:val="000000"/>
                <w:sz w:val="20"/>
              </w:rPr>
              <w:t>2)</w:t>
            </w:r>
          </w:p>
        </w:tc>
        <w:tc>
          <w:tcPr>
            <w:tcW w:w="1087" w:type="pct"/>
            <w:shd w:val="clear" w:color="auto" w:fill="auto"/>
          </w:tcPr>
          <w:p w:rsidR="00076831" w:rsidRPr="00C1047D" w:rsidRDefault="00076831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047D">
              <w:rPr>
                <w:color w:val="000000"/>
                <w:sz w:val="20"/>
              </w:rPr>
              <w:t xml:space="preserve">Доля в объеме </w:t>
            </w:r>
            <w:r w:rsidRPr="00C1047D">
              <w:rPr>
                <w:color w:val="000000"/>
                <w:sz w:val="20"/>
              </w:rPr>
              <w:br/>
              <w:t>промышленной продукции УФО</w:t>
            </w:r>
            <w:r w:rsidR="004C533B" w:rsidRPr="00C1047D">
              <w:rPr>
                <w:color w:val="000000"/>
                <w:sz w:val="20"/>
              </w:rPr>
              <w:t>, %</w:t>
            </w:r>
            <w:r w:rsidRPr="00C1047D">
              <w:rPr>
                <w:color w:val="000000"/>
                <w:sz w:val="20"/>
              </w:rPr>
              <w:t>)</w:t>
            </w:r>
          </w:p>
        </w:tc>
      </w:tr>
      <w:tr w:rsidR="00076831" w:rsidRPr="00C1047D" w:rsidTr="00C1047D">
        <w:trPr>
          <w:cantSplit/>
          <w:jc w:val="center"/>
        </w:trPr>
        <w:tc>
          <w:tcPr>
            <w:tcW w:w="1758" w:type="pct"/>
            <w:shd w:val="clear" w:color="auto" w:fill="auto"/>
          </w:tcPr>
          <w:p w:rsidR="00076831" w:rsidRPr="00C1047D" w:rsidRDefault="00076831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047D">
              <w:rPr>
                <w:color w:val="000000"/>
                <w:sz w:val="20"/>
              </w:rPr>
              <w:t xml:space="preserve">Российская Федерация, </w:t>
            </w:r>
            <w:r w:rsidR="004C533B" w:rsidRPr="00C1047D">
              <w:rPr>
                <w:color w:val="000000"/>
                <w:sz w:val="20"/>
              </w:rPr>
              <w:t>млрд. р</w:t>
            </w:r>
            <w:r w:rsidRPr="00C1047D">
              <w:rPr>
                <w:color w:val="000000"/>
                <w:sz w:val="20"/>
              </w:rPr>
              <w:t>ублей</w:t>
            </w:r>
          </w:p>
        </w:tc>
        <w:tc>
          <w:tcPr>
            <w:tcW w:w="615" w:type="pct"/>
            <w:shd w:val="clear" w:color="auto" w:fill="auto"/>
          </w:tcPr>
          <w:p w:rsidR="00076831" w:rsidRPr="00C1047D" w:rsidRDefault="00076831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047D">
              <w:rPr>
                <w:color w:val="000000"/>
                <w:sz w:val="20"/>
              </w:rPr>
              <w:t>8 498</w:t>
            </w:r>
          </w:p>
        </w:tc>
        <w:tc>
          <w:tcPr>
            <w:tcW w:w="1541" w:type="pct"/>
            <w:shd w:val="clear" w:color="auto" w:fill="auto"/>
          </w:tcPr>
          <w:p w:rsidR="00076831" w:rsidRPr="00C1047D" w:rsidRDefault="00076831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047D">
              <w:rPr>
                <w:color w:val="000000"/>
                <w:sz w:val="20"/>
              </w:rPr>
              <w:t>100</w:t>
            </w:r>
          </w:p>
        </w:tc>
        <w:tc>
          <w:tcPr>
            <w:tcW w:w="1087" w:type="pct"/>
            <w:shd w:val="clear" w:color="auto" w:fill="auto"/>
          </w:tcPr>
          <w:p w:rsidR="00076831" w:rsidRPr="00C1047D" w:rsidRDefault="00076831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</w:tr>
      <w:tr w:rsidR="00076831" w:rsidRPr="00C1047D" w:rsidTr="00C1047D">
        <w:trPr>
          <w:cantSplit/>
          <w:jc w:val="center"/>
        </w:trPr>
        <w:tc>
          <w:tcPr>
            <w:tcW w:w="1758" w:type="pct"/>
            <w:shd w:val="clear" w:color="auto" w:fill="auto"/>
          </w:tcPr>
          <w:p w:rsidR="00076831" w:rsidRPr="00C1047D" w:rsidRDefault="00E90D08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047D">
              <w:rPr>
                <w:color w:val="000000"/>
                <w:sz w:val="20"/>
              </w:rPr>
              <w:t xml:space="preserve">Уральский </w:t>
            </w:r>
            <w:r w:rsidR="00076831" w:rsidRPr="00C1047D">
              <w:rPr>
                <w:color w:val="000000"/>
                <w:sz w:val="20"/>
              </w:rPr>
              <w:t>федеральный округ</w:t>
            </w:r>
          </w:p>
        </w:tc>
        <w:tc>
          <w:tcPr>
            <w:tcW w:w="615" w:type="pct"/>
            <w:shd w:val="clear" w:color="auto" w:fill="auto"/>
          </w:tcPr>
          <w:p w:rsidR="00076831" w:rsidRPr="00C1047D" w:rsidRDefault="00076831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  <w:bookmarkStart w:id="2" w:name="OLE_LINK62"/>
            <w:r w:rsidRPr="00C1047D">
              <w:rPr>
                <w:color w:val="000000"/>
                <w:sz w:val="20"/>
              </w:rPr>
              <w:t>1 369 256</w:t>
            </w:r>
            <w:bookmarkEnd w:id="2"/>
          </w:p>
        </w:tc>
        <w:tc>
          <w:tcPr>
            <w:tcW w:w="1541" w:type="pct"/>
            <w:shd w:val="clear" w:color="auto" w:fill="auto"/>
          </w:tcPr>
          <w:p w:rsidR="00076831" w:rsidRPr="00C1047D" w:rsidRDefault="00076831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047D">
              <w:rPr>
                <w:color w:val="000000"/>
                <w:sz w:val="20"/>
              </w:rPr>
              <w:t>19,5</w:t>
            </w:r>
          </w:p>
        </w:tc>
        <w:tc>
          <w:tcPr>
            <w:tcW w:w="1087" w:type="pct"/>
            <w:shd w:val="clear" w:color="auto" w:fill="auto"/>
          </w:tcPr>
          <w:p w:rsidR="00076831" w:rsidRPr="00C1047D" w:rsidRDefault="00076831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047D">
              <w:rPr>
                <w:color w:val="000000"/>
                <w:sz w:val="20"/>
              </w:rPr>
              <w:t>100</w:t>
            </w:r>
          </w:p>
        </w:tc>
      </w:tr>
      <w:tr w:rsidR="00076831" w:rsidRPr="00C1047D" w:rsidTr="00C1047D">
        <w:trPr>
          <w:cantSplit/>
          <w:jc w:val="center"/>
        </w:trPr>
        <w:tc>
          <w:tcPr>
            <w:tcW w:w="1758" w:type="pct"/>
            <w:shd w:val="clear" w:color="auto" w:fill="auto"/>
          </w:tcPr>
          <w:p w:rsidR="00076831" w:rsidRPr="00C1047D" w:rsidRDefault="00076831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047D">
              <w:rPr>
                <w:color w:val="000000"/>
                <w:sz w:val="20"/>
              </w:rPr>
              <w:t>Курганская область</w:t>
            </w:r>
          </w:p>
        </w:tc>
        <w:tc>
          <w:tcPr>
            <w:tcW w:w="615" w:type="pct"/>
            <w:shd w:val="clear" w:color="auto" w:fill="auto"/>
          </w:tcPr>
          <w:p w:rsidR="00076831" w:rsidRPr="00C1047D" w:rsidRDefault="00076831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047D">
              <w:rPr>
                <w:color w:val="000000"/>
                <w:sz w:val="20"/>
              </w:rPr>
              <w:t>20 858</w:t>
            </w:r>
          </w:p>
        </w:tc>
        <w:tc>
          <w:tcPr>
            <w:tcW w:w="1541" w:type="pct"/>
            <w:shd w:val="clear" w:color="auto" w:fill="auto"/>
          </w:tcPr>
          <w:p w:rsidR="00076831" w:rsidRPr="00C1047D" w:rsidRDefault="00076831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047D">
              <w:rPr>
                <w:color w:val="000000"/>
                <w:sz w:val="20"/>
              </w:rPr>
              <w:t>0,3</w:t>
            </w:r>
          </w:p>
        </w:tc>
        <w:tc>
          <w:tcPr>
            <w:tcW w:w="1087" w:type="pct"/>
            <w:shd w:val="clear" w:color="auto" w:fill="auto"/>
          </w:tcPr>
          <w:p w:rsidR="00076831" w:rsidRPr="00C1047D" w:rsidRDefault="00076831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047D">
              <w:rPr>
                <w:color w:val="000000"/>
                <w:sz w:val="20"/>
              </w:rPr>
              <w:t>1,5</w:t>
            </w:r>
          </w:p>
        </w:tc>
      </w:tr>
      <w:tr w:rsidR="00076831" w:rsidRPr="00C1047D" w:rsidTr="00C1047D">
        <w:trPr>
          <w:cantSplit/>
          <w:jc w:val="center"/>
        </w:trPr>
        <w:tc>
          <w:tcPr>
            <w:tcW w:w="1758" w:type="pct"/>
            <w:shd w:val="clear" w:color="auto" w:fill="auto"/>
          </w:tcPr>
          <w:p w:rsidR="00076831" w:rsidRPr="00C1047D" w:rsidRDefault="00076831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047D">
              <w:rPr>
                <w:color w:val="000000"/>
                <w:sz w:val="20"/>
              </w:rPr>
              <w:t>Свердловская область</w:t>
            </w:r>
          </w:p>
        </w:tc>
        <w:tc>
          <w:tcPr>
            <w:tcW w:w="615" w:type="pct"/>
            <w:shd w:val="clear" w:color="auto" w:fill="auto"/>
          </w:tcPr>
          <w:p w:rsidR="00076831" w:rsidRPr="00C1047D" w:rsidRDefault="00076831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047D">
              <w:rPr>
                <w:color w:val="000000"/>
                <w:sz w:val="20"/>
              </w:rPr>
              <w:t>302 978</w:t>
            </w:r>
          </w:p>
        </w:tc>
        <w:tc>
          <w:tcPr>
            <w:tcW w:w="1541" w:type="pct"/>
            <w:shd w:val="clear" w:color="auto" w:fill="auto"/>
          </w:tcPr>
          <w:p w:rsidR="00076831" w:rsidRPr="00C1047D" w:rsidRDefault="00076831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047D">
              <w:rPr>
                <w:color w:val="000000"/>
                <w:sz w:val="20"/>
              </w:rPr>
              <w:t>4,3</w:t>
            </w:r>
          </w:p>
        </w:tc>
        <w:tc>
          <w:tcPr>
            <w:tcW w:w="1087" w:type="pct"/>
            <w:shd w:val="clear" w:color="auto" w:fill="auto"/>
          </w:tcPr>
          <w:p w:rsidR="00076831" w:rsidRPr="00C1047D" w:rsidRDefault="00076831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047D">
              <w:rPr>
                <w:color w:val="000000"/>
                <w:sz w:val="20"/>
              </w:rPr>
              <w:t>22,1</w:t>
            </w:r>
          </w:p>
        </w:tc>
      </w:tr>
      <w:tr w:rsidR="00076831" w:rsidRPr="00C1047D" w:rsidTr="00C1047D">
        <w:trPr>
          <w:cantSplit/>
          <w:jc w:val="center"/>
        </w:trPr>
        <w:tc>
          <w:tcPr>
            <w:tcW w:w="1758" w:type="pct"/>
            <w:shd w:val="clear" w:color="auto" w:fill="auto"/>
          </w:tcPr>
          <w:p w:rsidR="00076831" w:rsidRPr="00C1047D" w:rsidRDefault="00076831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047D">
              <w:rPr>
                <w:color w:val="000000"/>
                <w:sz w:val="20"/>
              </w:rPr>
              <w:t>Тюменская область</w:t>
            </w:r>
          </w:p>
        </w:tc>
        <w:tc>
          <w:tcPr>
            <w:tcW w:w="615" w:type="pct"/>
            <w:shd w:val="clear" w:color="auto" w:fill="auto"/>
          </w:tcPr>
          <w:p w:rsidR="00076831" w:rsidRPr="00C1047D" w:rsidRDefault="00076831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047D">
              <w:rPr>
                <w:color w:val="000000"/>
                <w:sz w:val="20"/>
              </w:rPr>
              <w:t>786 205</w:t>
            </w:r>
          </w:p>
        </w:tc>
        <w:tc>
          <w:tcPr>
            <w:tcW w:w="1541" w:type="pct"/>
            <w:shd w:val="clear" w:color="auto" w:fill="auto"/>
          </w:tcPr>
          <w:p w:rsidR="00076831" w:rsidRPr="00C1047D" w:rsidRDefault="00076831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047D">
              <w:rPr>
                <w:color w:val="000000"/>
                <w:sz w:val="20"/>
              </w:rPr>
              <w:t>11,2</w:t>
            </w:r>
          </w:p>
        </w:tc>
        <w:tc>
          <w:tcPr>
            <w:tcW w:w="1087" w:type="pct"/>
            <w:shd w:val="clear" w:color="auto" w:fill="auto"/>
          </w:tcPr>
          <w:p w:rsidR="00076831" w:rsidRPr="00C1047D" w:rsidRDefault="00076831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047D">
              <w:rPr>
                <w:color w:val="000000"/>
                <w:sz w:val="20"/>
              </w:rPr>
              <w:t>57,4</w:t>
            </w:r>
          </w:p>
        </w:tc>
      </w:tr>
      <w:tr w:rsidR="00076831" w:rsidRPr="00C1047D" w:rsidTr="00C1047D">
        <w:trPr>
          <w:cantSplit/>
          <w:jc w:val="center"/>
        </w:trPr>
        <w:tc>
          <w:tcPr>
            <w:tcW w:w="1758" w:type="pct"/>
            <w:shd w:val="clear" w:color="auto" w:fill="auto"/>
          </w:tcPr>
          <w:p w:rsidR="00E90D08" w:rsidRPr="00C1047D" w:rsidRDefault="00E90D08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047D">
              <w:rPr>
                <w:color w:val="000000"/>
                <w:sz w:val="20"/>
              </w:rPr>
              <w:t>в том числе:</w:t>
            </w:r>
          </w:p>
          <w:p w:rsidR="00076831" w:rsidRPr="00C1047D" w:rsidRDefault="00076831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047D">
              <w:rPr>
                <w:color w:val="000000"/>
                <w:sz w:val="20"/>
              </w:rPr>
              <w:t xml:space="preserve">Ханты-Мансийский </w:t>
            </w:r>
            <w:r w:rsidR="004C533B" w:rsidRPr="00C1047D">
              <w:rPr>
                <w:color w:val="000000"/>
                <w:sz w:val="20"/>
              </w:rPr>
              <w:t>авт. о</w:t>
            </w:r>
            <w:r w:rsidRPr="00C1047D">
              <w:rPr>
                <w:color w:val="000000"/>
                <w:sz w:val="20"/>
              </w:rPr>
              <w:t>круг</w:t>
            </w:r>
          </w:p>
        </w:tc>
        <w:tc>
          <w:tcPr>
            <w:tcW w:w="615" w:type="pct"/>
            <w:shd w:val="clear" w:color="auto" w:fill="auto"/>
          </w:tcPr>
          <w:p w:rsidR="00076831" w:rsidRPr="00C1047D" w:rsidRDefault="00076831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047D">
              <w:rPr>
                <w:color w:val="000000"/>
                <w:sz w:val="20"/>
              </w:rPr>
              <w:t>575 777</w:t>
            </w:r>
          </w:p>
        </w:tc>
        <w:tc>
          <w:tcPr>
            <w:tcW w:w="1541" w:type="pct"/>
            <w:shd w:val="clear" w:color="auto" w:fill="auto"/>
          </w:tcPr>
          <w:p w:rsidR="00076831" w:rsidRPr="00C1047D" w:rsidRDefault="00076831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047D">
              <w:rPr>
                <w:color w:val="000000"/>
                <w:sz w:val="20"/>
              </w:rPr>
              <w:t>8,2</w:t>
            </w:r>
          </w:p>
        </w:tc>
        <w:tc>
          <w:tcPr>
            <w:tcW w:w="1087" w:type="pct"/>
            <w:shd w:val="clear" w:color="auto" w:fill="auto"/>
          </w:tcPr>
          <w:p w:rsidR="00076831" w:rsidRPr="00C1047D" w:rsidRDefault="00076831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047D">
              <w:rPr>
                <w:color w:val="000000"/>
                <w:sz w:val="20"/>
              </w:rPr>
              <w:t>42,1</w:t>
            </w:r>
          </w:p>
        </w:tc>
      </w:tr>
      <w:tr w:rsidR="00076831" w:rsidRPr="00C1047D" w:rsidTr="00C1047D">
        <w:trPr>
          <w:cantSplit/>
          <w:jc w:val="center"/>
        </w:trPr>
        <w:tc>
          <w:tcPr>
            <w:tcW w:w="1758" w:type="pct"/>
            <w:shd w:val="clear" w:color="auto" w:fill="auto"/>
          </w:tcPr>
          <w:p w:rsidR="00076831" w:rsidRPr="00C1047D" w:rsidRDefault="00076831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047D">
              <w:rPr>
                <w:color w:val="000000"/>
                <w:sz w:val="20"/>
              </w:rPr>
              <w:t xml:space="preserve">Ямало-Ненецкий </w:t>
            </w:r>
            <w:r w:rsidR="004C533B" w:rsidRPr="00C1047D">
              <w:rPr>
                <w:color w:val="000000"/>
                <w:sz w:val="20"/>
              </w:rPr>
              <w:t>авт. о</w:t>
            </w:r>
            <w:r w:rsidRPr="00C1047D">
              <w:rPr>
                <w:color w:val="000000"/>
                <w:sz w:val="20"/>
              </w:rPr>
              <w:t>круг</w:t>
            </w:r>
          </w:p>
        </w:tc>
        <w:tc>
          <w:tcPr>
            <w:tcW w:w="615" w:type="pct"/>
            <w:shd w:val="clear" w:color="auto" w:fill="auto"/>
          </w:tcPr>
          <w:p w:rsidR="00076831" w:rsidRPr="00C1047D" w:rsidRDefault="00076831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047D">
              <w:rPr>
                <w:color w:val="000000"/>
                <w:sz w:val="20"/>
              </w:rPr>
              <w:t>179 907</w:t>
            </w:r>
          </w:p>
        </w:tc>
        <w:tc>
          <w:tcPr>
            <w:tcW w:w="1541" w:type="pct"/>
            <w:shd w:val="clear" w:color="auto" w:fill="auto"/>
          </w:tcPr>
          <w:p w:rsidR="00076831" w:rsidRPr="00C1047D" w:rsidRDefault="00076831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047D">
              <w:rPr>
                <w:color w:val="000000"/>
                <w:sz w:val="20"/>
              </w:rPr>
              <w:t>2,6</w:t>
            </w:r>
          </w:p>
        </w:tc>
        <w:tc>
          <w:tcPr>
            <w:tcW w:w="1087" w:type="pct"/>
            <w:shd w:val="clear" w:color="auto" w:fill="auto"/>
          </w:tcPr>
          <w:p w:rsidR="00076831" w:rsidRPr="00C1047D" w:rsidRDefault="00076831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047D">
              <w:rPr>
                <w:color w:val="000000"/>
                <w:sz w:val="20"/>
              </w:rPr>
              <w:t>13,1</w:t>
            </w:r>
          </w:p>
        </w:tc>
      </w:tr>
      <w:tr w:rsidR="00076831" w:rsidRPr="00C1047D" w:rsidTr="00C1047D">
        <w:trPr>
          <w:cantSplit/>
          <w:jc w:val="center"/>
        </w:trPr>
        <w:tc>
          <w:tcPr>
            <w:tcW w:w="1758" w:type="pct"/>
            <w:shd w:val="clear" w:color="auto" w:fill="auto"/>
          </w:tcPr>
          <w:p w:rsidR="00076831" w:rsidRPr="00C1047D" w:rsidRDefault="00076831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047D">
              <w:rPr>
                <w:color w:val="000000"/>
                <w:sz w:val="20"/>
              </w:rPr>
              <w:t>Челябинская область</w:t>
            </w:r>
          </w:p>
        </w:tc>
        <w:tc>
          <w:tcPr>
            <w:tcW w:w="615" w:type="pct"/>
            <w:shd w:val="clear" w:color="auto" w:fill="auto"/>
          </w:tcPr>
          <w:p w:rsidR="00076831" w:rsidRPr="00C1047D" w:rsidRDefault="00076831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047D">
              <w:rPr>
                <w:color w:val="000000"/>
                <w:sz w:val="20"/>
              </w:rPr>
              <w:t>259 215</w:t>
            </w:r>
          </w:p>
        </w:tc>
        <w:tc>
          <w:tcPr>
            <w:tcW w:w="1541" w:type="pct"/>
            <w:shd w:val="clear" w:color="auto" w:fill="auto"/>
          </w:tcPr>
          <w:p w:rsidR="00076831" w:rsidRPr="00C1047D" w:rsidRDefault="00076831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047D">
              <w:rPr>
                <w:color w:val="000000"/>
                <w:sz w:val="20"/>
              </w:rPr>
              <w:t>3,7</w:t>
            </w:r>
          </w:p>
        </w:tc>
        <w:tc>
          <w:tcPr>
            <w:tcW w:w="1087" w:type="pct"/>
            <w:shd w:val="clear" w:color="auto" w:fill="auto"/>
          </w:tcPr>
          <w:p w:rsidR="00076831" w:rsidRPr="00C1047D" w:rsidRDefault="00076831" w:rsidP="00C1047D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C1047D">
              <w:rPr>
                <w:color w:val="000000"/>
                <w:sz w:val="20"/>
              </w:rPr>
              <w:t>18,9</w:t>
            </w:r>
          </w:p>
        </w:tc>
      </w:tr>
    </w:tbl>
    <w:p w:rsidR="00540EAF" w:rsidRPr="004C533B" w:rsidRDefault="00540EAF" w:rsidP="004C53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40EAF" w:rsidRPr="004C533B" w:rsidRDefault="00540EAF" w:rsidP="004C53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533B">
        <w:rPr>
          <w:color w:val="000000"/>
          <w:sz w:val="28"/>
          <w:szCs w:val="28"/>
        </w:rPr>
        <w:t>Уральский федеральный округ лидирует в России по готовому прокату черной металлургии, производству стали и стальных труб, то есть по продукции черной металлургии. Из специализированных производств в округе следует выделить тяжелое машиностроение, представленное производством бульдозеров, комбайнов, минитракторов, и приборостроение, представленное производством доильных установок и электромясорубок.</w:t>
      </w:r>
    </w:p>
    <w:p w:rsidR="001E7FF5" w:rsidRPr="004C533B" w:rsidRDefault="001E7FF5" w:rsidP="004C53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533B">
        <w:rPr>
          <w:color w:val="000000"/>
          <w:sz w:val="28"/>
          <w:szCs w:val="28"/>
        </w:rPr>
        <w:t>Значительные лесные ресурсы региона образуют лесопромышленный комплекс УрФО. В Свердловской области расположены важнейшие центры лесной, деревообрабатывающей (Серов, Североуральск, Верхотурье) и целлюлозно</w:t>
      </w:r>
      <w:r w:rsidR="0038202B" w:rsidRPr="004C533B">
        <w:rPr>
          <w:color w:val="000000"/>
          <w:sz w:val="28"/>
          <w:szCs w:val="28"/>
        </w:rPr>
        <w:t>-</w:t>
      </w:r>
      <w:r w:rsidRPr="004C533B">
        <w:rPr>
          <w:color w:val="000000"/>
          <w:sz w:val="28"/>
          <w:szCs w:val="28"/>
        </w:rPr>
        <w:t>бумажной промышленности (Новая Ляля). Налажено производство пиломатериалов, древесностружечных плит, фанеры клеенной, деревянных домов заводского изготовления, теплоизоляционных, отделочных и других материалов, изделий из древесины, мебели. Переработка леса осуществляется в городах Тюмень, Салехард, Тобольск, Сургут, Нижневартовск.</w:t>
      </w:r>
    </w:p>
    <w:p w:rsidR="001E7FF5" w:rsidRPr="004C533B" w:rsidRDefault="001E7FF5" w:rsidP="004C53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533B">
        <w:rPr>
          <w:color w:val="000000"/>
          <w:sz w:val="28"/>
          <w:szCs w:val="28"/>
        </w:rPr>
        <w:t>Большое значение в промысле имеют пушные звери (норка, белый песец, лисица, соболь, ондатра, заяц), копытные (лось, кабан), бурый медведь, водоплавающая птица (утки, гуси), и «боровая» дичь (куропатки, глухари, тетерева, рябчики).</w:t>
      </w:r>
    </w:p>
    <w:p w:rsidR="001E7FF5" w:rsidRPr="004C533B" w:rsidRDefault="001E7FF5" w:rsidP="004C53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533B">
        <w:rPr>
          <w:color w:val="000000"/>
          <w:sz w:val="28"/>
          <w:szCs w:val="28"/>
        </w:rPr>
        <w:t>Электроэнергетика Уральского федерального округа представлена Сургутскими ГРЭС</w:t>
      </w:r>
      <w:r w:rsidR="004C533B">
        <w:rPr>
          <w:color w:val="000000"/>
          <w:sz w:val="28"/>
          <w:szCs w:val="28"/>
        </w:rPr>
        <w:t>-</w:t>
      </w:r>
      <w:r w:rsidR="004C533B" w:rsidRPr="004C533B">
        <w:rPr>
          <w:color w:val="000000"/>
          <w:sz w:val="28"/>
          <w:szCs w:val="28"/>
        </w:rPr>
        <w:t>1</w:t>
      </w:r>
      <w:r w:rsidRPr="004C533B">
        <w:rPr>
          <w:color w:val="000000"/>
          <w:sz w:val="28"/>
          <w:szCs w:val="28"/>
        </w:rPr>
        <w:t xml:space="preserve"> и ГРЭС</w:t>
      </w:r>
      <w:r w:rsidR="004C533B">
        <w:rPr>
          <w:color w:val="000000"/>
          <w:sz w:val="28"/>
          <w:szCs w:val="28"/>
        </w:rPr>
        <w:t>-</w:t>
      </w:r>
      <w:r w:rsidR="004C533B" w:rsidRPr="004C533B">
        <w:rPr>
          <w:color w:val="000000"/>
          <w:sz w:val="28"/>
          <w:szCs w:val="28"/>
        </w:rPr>
        <w:t>2</w:t>
      </w:r>
      <w:r w:rsidRPr="004C533B">
        <w:rPr>
          <w:color w:val="000000"/>
          <w:sz w:val="28"/>
          <w:szCs w:val="28"/>
        </w:rPr>
        <w:t>, Уренгойской и Нижневартовской ГРЭС в Тюменской области</w:t>
      </w:r>
      <w:r w:rsidR="004C533B" w:rsidRPr="004C533B">
        <w:rPr>
          <w:color w:val="000000"/>
          <w:sz w:val="28"/>
          <w:szCs w:val="28"/>
        </w:rPr>
        <w:t>,</w:t>
      </w:r>
      <w:r w:rsidR="004C533B">
        <w:rPr>
          <w:color w:val="000000"/>
          <w:sz w:val="28"/>
          <w:szCs w:val="28"/>
        </w:rPr>
        <w:t xml:space="preserve"> </w:t>
      </w:r>
      <w:r w:rsidR="004C533B" w:rsidRPr="004C533B">
        <w:rPr>
          <w:color w:val="000000"/>
          <w:sz w:val="28"/>
          <w:szCs w:val="28"/>
        </w:rPr>
        <w:t>Р</w:t>
      </w:r>
      <w:r w:rsidRPr="004C533B">
        <w:rPr>
          <w:color w:val="000000"/>
          <w:sz w:val="28"/>
          <w:szCs w:val="28"/>
        </w:rPr>
        <w:t>ефтинской ГРЭС, Среднеуральской, Серовский, Нижнетуринской ГРЭС в Свердловской области, Южно</w:t>
      </w:r>
      <w:r w:rsidR="0038202B" w:rsidRPr="004C533B">
        <w:rPr>
          <w:color w:val="000000"/>
          <w:sz w:val="28"/>
          <w:szCs w:val="28"/>
        </w:rPr>
        <w:t>-</w:t>
      </w:r>
      <w:r w:rsidRPr="004C533B">
        <w:rPr>
          <w:color w:val="000000"/>
          <w:sz w:val="28"/>
          <w:szCs w:val="28"/>
        </w:rPr>
        <w:t xml:space="preserve">Уральской ГРЭС в Челябинской области. На Урале также действует атомная электростанция Белоярская </w:t>
      </w:r>
      <w:r w:rsidR="004C533B">
        <w:rPr>
          <w:color w:val="000000"/>
          <w:sz w:val="28"/>
          <w:szCs w:val="28"/>
        </w:rPr>
        <w:t>–</w:t>
      </w:r>
      <w:r w:rsidR="004C533B" w:rsidRPr="004C533B">
        <w:rPr>
          <w:color w:val="000000"/>
          <w:sz w:val="28"/>
          <w:szCs w:val="28"/>
        </w:rPr>
        <w:t xml:space="preserve"> </w:t>
      </w:r>
      <w:r w:rsidRPr="004C533B">
        <w:rPr>
          <w:color w:val="000000"/>
          <w:sz w:val="28"/>
          <w:szCs w:val="28"/>
        </w:rPr>
        <w:t>с мощным реактором на быстрых нейтронах.</w:t>
      </w:r>
    </w:p>
    <w:p w:rsidR="001E7FF5" w:rsidRPr="004C533B" w:rsidRDefault="001E7FF5" w:rsidP="004C53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533B">
        <w:rPr>
          <w:color w:val="000000"/>
          <w:sz w:val="28"/>
          <w:szCs w:val="28"/>
        </w:rPr>
        <w:t xml:space="preserve">Специализация агропромышленного комплекса УрФО </w:t>
      </w:r>
      <w:r w:rsidR="004C533B">
        <w:rPr>
          <w:color w:val="000000"/>
          <w:sz w:val="28"/>
          <w:szCs w:val="28"/>
        </w:rPr>
        <w:t>–</w:t>
      </w:r>
      <w:r w:rsidR="004C533B" w:rsidRPr="004C533B">
        <w:rPr>
          <w:color w:val="000000"/>
          <w:sz w:val="28"/>
          <w:szCs w:val="28"/>
        </w:rPr>
        <w:t xml:space="preserve"> </w:t>
      </w:r>
      <w:r w:rsidRPr="004C533B">
        <w:rPr>
          <w:color w:val="000000"/>
          <w:sz w:val="28"/>
          <w:szCs w:val="28"/>
        </w:rPr>
        <w:t>это зерно (яровая пшеница, рожь, овес) и продукция животноводства (молоко, мясо, шерсть). В северных регионах Тюменской области развиты оленеводство, пушной промысел, в юго</w:t>
      </w:r>
      <w:r w:rsidR="0038202B" w:rsidRPr="004C533B">
        <w:rPr>
          <w:color w:val="000000"/>
          <w:sz w:val="28"/>
          <w:szCs w:val="28"/>
        </w:rPr>
        <w:t>-</w:t>
      </w:r>
      <w:r w:rsidRPr="004C533B">
        <w:rPr>
          <w:color w:val="000000"/>
          <w:sz w:val="28"/>
          <w:szCs w:val="28"/>
        </w:rPr>
        <w:t xml:space="preserve">восточной части Курганской области </w:t>
      </w:r>
      <w:r w:rsidR="004C533B">
        <w:rPr>
          <w:color w:val="000000"/>
          <w:sz w:val="28"/>
          <w:szCs w:val="28"/>
        </w:rPr>
        <w:t>–</w:t>
      </w:r>
      <w:r w:rsidR="004C533B" w:rsidRPr="004C533B">
        <w:rPr>
          <w:color w:val="000000"/>
          <w:sz w:val="28"/>
          <w:szCs w:val="28"/>
        </w:rPr>
        <w:t xml:space="preserve"> </w:t>
      </w:r>
      <w:r w:rsidRPr="004C533B">
        <w:rPr>
          <w:color w:val="000000"/>
          <w:sz w:val="28"/>
          <w:szCs w:val="28"/>
        </w:rPr>
        <w:t>овцеводство. Пищевая промышленность представлена мукомольными и молочными заводами и комбинатами, мясокомбинатами.</w:t>
      </w:r>
    </w:p>
    <w:p w:rsidR="001E7FF5" w:rsidRPr="004C533B" w:rsidRDefault="001E7FF5" w:rsidP="004C53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533B">
        <w:rPr>
          <w:color w:val="000000"/>
          <w:sz w:val="28"/>
          <w:szCs w:val="28"/>
        </w:rPr>
        <w:t xml:space="preserve">Огромную роль в функционировании хозяйственного комплекса Уральского федерального округа играет транспорт. В регионе преобладает железнодорожный транспорт, имеющий как внутрирайонное, так и транзитное значение. По территории округа проходит Транссибирская магистраль. На территории округа берут начало такие широко известные нефтепроводы, как Нижневартовск </w:t>
      </w:r>
      <w:r w:rsidR="004C533B">
        <w:rPr>
          <w:color w:val="000000"/>
          <w:sz w:val="28"/>
          <w:szCs w:val="28"/>
        </w:rPr>
        <w:t>–</w:t>
      </w:r>
      <w:r w:rsidR="004C533B" w:rsidRPr="004C533B">
        <w:rPr>
          <w:color w:val="000000"/>
          <w:sz w:val="28"/>
          <w:szCs w:val="28"/>
        </w:rPr>
        <w:t xml:space="preserve"> </w:t>
      </w:r>
      <w:r w:rsidRPr="004C533B">
        <w:rPr>
          <w:color w:val="000000"/>
          <w:sz w:val="28"/>
          <w:szCs w:val="28"/>
        </w:rPr>
        <w:t>Анжеро</w:t>
      </w:r>
      <w:r w:rsidR="0038202B" w:rsidRPr="004C533B">
        <w:rPr>
          <w:color w:val="000000"/>
          <w:sz w:val="28"/>
          <w:szCs w:val="28"/>
        </w:rPr>
        <w:t>-</w:t>
      </w:r>
      <w:r w:rsidRPr="004C533B">
        <w:rPr>
          <w:color w:val="000000"/>
          <w:sz w:val="28"/>
          <w:szCs w:val="28"/>
        </w:rPr>
        <w:t xml:space="preserve">Судженск </w:t>
      </w:r>
      <w:r w:rsidR="004C533B">
        <w:rPr>
          <w:color w:val="000000"/>
          <w:sz w:val="28"/>
          <w:szCs w:val="28"/>
        </w:rPr>
        <w:t>–</w:t>
      </w:r>
      <w:r w:rsidR="004C533B" w:rsidRPr="004C533B">
        <w:rPr>
          <w:color w:val="000000"/>
          <w:sz w:val="28"/>
          <w:szCs w:val="28"/>
        </w:rPr>
        <w:t xml:space="preserve"> </w:t>
      </w:r>
      <w:r w:rsidRPr="004C533B">
        <w:rPr>
          <w:color w:val="000000"/>
          <w:sz w:val="28"/>
          <w:szCs w:val="28"/>
        </w:rPr>
        <w:t xml:space="preserve">Иркутск, Сургут </w:t>
      </w:r>
      <w:r w:rsidR="004C533B">
        <w:rPr>
          <w:color w:val="000000"/>
          <w:sz w:val="28"/>
          <w:szCs w:val="28"/>
        </w:rPr>
        <w:t>–</w:t>
      </w:r>
      <w:r w:rsidR="004C533B" w:rsidRPr="004C533B">
        <w:rPr>
          <w:color w:val="000000"/>
          <w:sz w:val="28"/>
          <w:szCs w:val="28"/>
        </w:rPr>
        <w:t xml:space="preserve"> </w:t>
      </w:r>
      <w:r w:rsidRPr="004C533B">
        <w:rPr>
          <w:color w:val="000000"/>
          <w:sz w:val="28"/>
          <w:szCs w:val="28"/>
        </w:rPr>
        <w:t xml:space="preserve">Полоцк, Нижневартовск </w:t>
      </w:r>
      <w:r w:rsidR="004C533B">
        <w:rPr>
          <w:color w:val="000000"/>
          <w:sz w:val="28"/>
          <w:szCs w:val="28"/>
        </w:rPr>
        <w:t>–</w:t>
      </w:r>
      <w:r w:rsidR="004C533B" w:rsidRPr="004C533B">
        <w:rPr>
          <w:color w:val="000000"/>
          <w:sz w:val="28"/>
          <w:szCs w:val="28"/>
        </w:rPr>
        <w:t xml:space="preserve"> </w:t>
      </w:r>
      <w:r w:rsidRPr="004C533B">
        <w:rPr>
          <w:color w:val="000000"/>
          <w:sz w:val="28"/>
          <w:szCs w:val="28"/>
        </w:rPr>
        <w:t>Усть</w:t>
      </w:r>
      <w:r w:rsidR="0038202B" w:rsidRPr="004C533B">
        <w:rPr>
          <w:color w:val="000000"/>
          <w:sz w:val="28"/>
          <w:szCs w:val="28"/>
        </w:rPr>
        <w:t>-</w:t>
      </w:r>
      <w:r w:rsidRPr="004C533B">
        <w:rPr>
          <w:color w:val="000000"/>
          <w:sz w:val="28"/>
          <w:szCs w:val="28"/>
        </w:rPr>
        <w:t xml:space="preserve">Балык </w:t>
      </w:r>
      <w:r w:rsidR="004C533B">
        <w:rPr>
          <w:color w:val="000000"/>
          <w:sz w:val="28"/>
          <w:szCs w:val="28"/>
        </w:rPr>
        <w:t>–</w:t>
      </w:r>
      <w:r w:rsidR="004C533B" w:rsidRPr="004C533B">
        <w:rPr>
          <w:color w:val="000000"/>
          <w:sz w:val="28"/>
          <w:szCs w:val="28"/>
        </w:rPr>
        <w:t xml:space="preserve"> </w:t>
      </w:r>
      <w:r w:rsidRPr="004C533B">
        <w:rPr>
          <w:color w:val="000000"/>
          <w:sz w:val="28"/>
          <w:szCs w:val="28"/>
        </w:rPr>
        <w:t xml:space="preserve">Омск, газопроводы Уренгой </w:t>
      </w:r>
      <w:r w:rsidR="004C533B">
        <w:rPr>
          <w:color w:val="000000"/>
          <w:sz w:val="28"/>
          <w:szCs w:val="28"/>
        </w:rPr>
        <w:t>–</w:t>
      </w:r>
      <w:r w:rsidR="004C533B" w:rsidRPr="004C533B">
        <w:rPr>
          <w:color w:val="000000"/>
          <w:sz w:val="28"/>
          <w:szCs w:val="28"/>
        </w:rPr>
        <w:t xml:space="preserve"> </w:t>
      </w:r>
      <w:r w:rsidRPr="004C533B">
        <w:rPr>
          <w:color w:val="000000"/>
          <w:sz w:val="28"/>
          <w:szCs w:val="28"/>
        </w:rPr>
        <w:t xml:space="preserve">Помары </w:t>
      </w:r>
      <w:r w:rsidR="004C533B">
        <w:rPr>
          <w:color w:val="000000"/>
          <w:sz w:val="28"/>
          <w:szCs w:val="28"/>
        </w:rPr>
        <w:t>–</w:t>
      </w:r>
      <w:r w:rsidR="004C533B" w:rsidRPr="004C533B">
        <w:rPr>
          <w:color w:val="000000"/>
          <w:sz w:val="28"/>
          <w:szCs w:val="28"/>
        </w:rPr>
        <w:t xml:space="preserve"> </w:t>
      </w:r>
      <w:r w:rsidRPr="004C533B">
        <w:rPr>
          <w:color w:val="000000"/>
          <w:sz w:val="28"/>
          <w:szCs w:val="28"/>
        </w:rPr>
        <w:t xml:space="preserve">Ужгород, Уренгой </w:t>
      </w:r>
      <w:r w:rsidR="004C533B">
        <w:rPr>
          <w:color w:val="000000"/>
          <w:sz w:val="28"/>
          <w:szCs w:val="28"/>
        </w:rPr>
        <w:t>–</w:t>
      </w:r>
      <w:r w:rsidR="004C533B" w:rsidRPr="004C533B">
        <w:rPr>
          <w:color w:val="000000"/>
          <w:sz w:val="28"/>
          <w:szCs w:val="28"/>
        </w:rPr>
        <w:t xml:space="preserve"> </w:t>
      </w:r>
      <w:r w:rsidRPr="004C533B">
        <w:rPr>
          <w:color w:val="000000"/>
          <w:sz w:val="28"/>
          <w:szCs w:val="28"/>
        </w:rPr>
        <w:t xml:space="preserve">Челябинск. В структуре вывоза из Урала основные позиции занимают нефть и газ, затем </w:t>
      </w:r>
      <w:r w:rsidR="004C533B">
        <w:rPr>
          <w:color w:val="000000"/>
          <w:sz w:val="28"/>
          <w:szCs w:val="28"/>
        </w:rPr>
        <w:t>–</w:t>
      </w:r>
      <w:r w:rsidR="004C533B" w:rsidRPr="004C533B">
        <w:rPr>
          <w:color w:val="000000"/>
          <w:sz w:val="28"/>
          <w:szCs w:val="28"/>
        </w:rPr>
        <w:t xml:space="preserve"> </w:t>
      </w:r>
      <w:r w:rsidRPr="004C533B">
        <w:rPr>
          <w:color w:val="000000"/>
          <w:sz w:val="28"/>
          <w:szCs w:val="28"/>
        </w:rPr>
        <w:t>продукция металлургии, машиностроения, химико</w:t>
      </w:r>
      <w:r w:rsidR="0038202B" w:rsidRPr="004C533B">
        <w:rPr>
          <w:color w:val="000000"/>
          <w:sz w:val="28"/>
          <w:szCs w:val="28"/>
        </w:rPr>
        <w:t>-</w:t>
      </w:r>
      <w:r w:rsidRPr="004C533B">
        <w:rPr>
          <w:color w:val="000000"/>
          <w:sz w:val="28"/>
          <w:szCs w:val="28"/>
        </w:rPr>
        <w:t xml:space="preserve">лесного комплекса; в структуре ввоза </w:t>
      </w:r>
      <w:r w:rsidR="004C533B">
        <w:rPr>
          <w:color w:val="000000"/>
          <w:sz w:val="28"/>
          <w:szCs w:val="28"/>
        </w:rPr>
        <w:t>–</w:t>
      </w:r>
      <w:r w:rsidR="004C533B" w:rsidRPr="004C533B">
        <w:rPr>
          <w:color w:val="000000"/>
          <w:sz w:val="28"/>
          <w:szCs w:val="28"/>
        </w:rPr>
        <w:t xml:space="preserve"> </w:t>
      </w:r>
      <w:r w:rsidRPr="004C533B">
        <w:rPr>
          <w:color w:val="000000"/>
          <w:sz w:val="28"/>
          <w:szCs w:val="28"/>
        </w:rPr>
        <w:t>товары лёгкой, пищевой промышленности, медикаменты, машины и оборудование, руды и концентраты. По объёму экспорта Ур</w:t>
      </w:r>
      <w:r w:rsidR="00076831" w:rsidRPr="004C533B">
        <w:rPr>
          <w:color w:val="000000"/>
          <w:sz w:val="28"/>
          <w:szCs w:val="28"/>
        </w:rPr>
        <w:t>ФО</w:t>
      </w:r>
      <w:r w:rsidRPr="004C533B">
        <w:rPr>
          <w:color w:val="000000"/>
          <w:sz w:val="28"/>
          <w:szCs w:val="28"/>
        </w:rPr>
        <w:t xml:space="preserve"> округ превосходит все остальные округа.</w:t>
      </w:r>
    </w:p>
    <w:p w:rsidR="00E90D08" w:rsidRDefault="00E90D08" w:rsidP="004C533B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color w:val="000000"/>
        </w:rPr>
      </w:pPr>
      <w:bookmarkStart w:id="3" w:name="_Toc258247275"/>
    </w:p>
    <w:p w:rsidR="002D70CD" w:rsidRPr="004C533B" w:rsidRDefault="00786342" w:rsidP="004C533B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color w:val="000000"/>
          <w:szCs w:val="28"/>
        </w:rPr>
      </w:pPr>
      <w:r w:rsidRPr="004C533B">
        <w:rPr>
          <w:rFonts w:ascii="Times New Roman" w:hAnsi="Times New Roman"/>
          <w:color w:val="000000"/>
        </w:rPr>
        <w:t xml:space="preserve">2. </w:t>
      </w:r>
      <w:r w:rsidR="003F3FE5" w:rsidRPr="004C533B">
        <w:rPr>
          <w:rFonts w:ascii="Times New Roman" w:hAnsi="Times New Roman"/>
          <w:color w:val="000000"/>
        </w:rPr>
        <w:t>Основные промышленные центры и узлы</w:t>
      </w:r>
      <w:bookmarkEnd w:id="3"/>
    </w:p>
    <w:p w:rsidR="002D70CD" w:rsidRPr="004C533B" w:rsidRDefault="002D70CD" w:rsidP="004C533B">
      <w:pPr>
        <w:spacing w:line="360" w:lineRule="auto"/>
        <w:ind w:firstLine="709"/>
        <w:jc w:val="both"/>
        <w:rPr>
          <w:color w:val="000000"/>
          <w:sz w:val="28"/>
        </w:rPr>
      </w:pPr>
    </w:p>
    <w:p w:rsidR="003F3FE5" w:rsidRPr="004C533B" w:rsidRDefault="003F3FE5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</w:rPr>
        <w:t>Курганская область расположена на юго</w:t>
      </w:r>
      <w:r w:rsidR="0038202B" w:rsidRPr="004C533B">
        <w:rPr>
          <w:color w:val="000000"/>
          <w:sz w:val="28"/>
        </w:rPr>
        <w:t>-</w:t>
      </w:r>
      <w:r w:rsidRPr="004C533B">
        <w:rPr>
          <w:color w:val="000000"/>
          <w:sz w:val="28"/>
        </w:rPr>
        <w:t>западе Западно</w:t>
      </w:r>
      <w:r w:rsidR="0038202B" w:rsidRPr="004C533B">
        <w:rPr>
          <w:color w:val="000000"/>
          <w:sz w:val="28"/>
        </w:rPr>
        <w:t>-</w:t>
      </w:r>
      <w:r w:rsidRPr="004C533B">
        <w:rPr>
          <w:color w:val="000000"/>
          <w:sz w:val="28"/>
        </w:rPr>
        <w:t xml:space="preserve">Сибирской равнины, в бассейне среднего течения реки Тобол. Расстояние от Кургана до Москвы 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 xml:space="preserve"> </w:t>
      </w:r>
      <w:r w:rsidRPr="004C533B">
        <w:rPr>
          <w:color w:val="000000"/>
          <w:sz w:val="28"/>
        </w:rPr>
        <w:t>1973</w:t>
      </w:r>
      <w:r w:rsidR="004C533B">
        <w:rPr>
          <w:color w:val="000000"/>
          <w:sz w:val="28"/>
        </w:rPr>
        <w:t> </w:t>
      </w:r>
      <w:r w:rsidR="004C533B" w:rsidRPr="004C533B">
        <w:rPr>
          <w:color w:val="000000"/>
          <w:sz w:val="28"/>
        </w:rPr>
        <w:t>км</w:t>
      </w:r>
      <w:r w:rsidRPr="004C533B">
        <w:rPr>
          <w:color w:val="000000"/>
          <w:sz w:val="28"/>
        </w:rPr>
        <w:t xml:space="preserve">. Площадь области 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 xml:space="preserve"> </w:t>
      </w:r>
      <w:r w:rsidRPr="004C533B">
        <w:rPr>
          <w:color w:val="000000"/>
          <w:sz w:val="28"/>
        </w:rPr>
        <w:t>71 тыс. км2 (0,</w:t>
      </w:r>
      <w:r w:rsidR="004C533B" w:rsidRPr="004C533B">
        <w:rPr>
          <w:color w:val="000000"/>
          <w:sz w:val="28"/>
        </w:rPr>
        <w:t>4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 xml:space="preserve"> территории РФ). Главные города: Курган, Шадринск.</w:t>
      </w:r>
    </w:p>
    <w:p w:rsidR="003F3FE5" w:rsidRPr="004C533B" w:rsidRDefault="003F3FE5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</w:rPr>
        <w:t>Через Курганскую область проходит Транссибирская железнодорожная магистраль. Все крупные города расположены на ней, однако подавляющий объем внутриобластных перевозок приходится на долю автомобильного транспорта.</w:t>
      </w:r>
    </w:p>
    <w:p w:rsidR="003F3FE5" w:rsidRPr="004C533B" w:rsidRDefault="003F3FE5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</w:rPr>
        <w:t xml:space="preserve">Численность населения области на </w:t>
      </w:r>
      <w:r w:rsidR="00043D4D" w:rsidRPr="004C533B">
        <w:rPr>
          <w:color w:val="000000"/>
          <w:sz w:val="28"/>
        </w:rPr>
        <w:t>01.01.2006</w:t>
      </w:r>
      <w:r w:rsidRPr="004C533B">
        <w:rPr>
          <w:color w:val="000000"/>
          <w:sz w:val="28"/>
        </w:rPr>
        <w:t xml:space="preserve"> составила 1096,2 тыс. человек, что равняется 0,7</w:t>
      </w:r>
      <w:r w:rsidR="004C533B" w:rsidRPr="004C533B">
        <w:rPr>
          <w:color w:val="000000"/>
          <w:sz w:val="28"/>
        </w:rPr>
        <w:t>5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 xml:space="preserve"> от общей численности по Российской Федерации. Доля городского населения 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 xml:space="preserve"> </w:t>
      </w:r>
      <w:r w:rsidRPr="004C533B">
        <w:rPr>
          <w:color w:val="000000"/>
          <w:sz w:val="28"/>
        </w:rPr>
        <w:t>55,</w:t>
      </w:r>
      <w:r w:rsidR="004C533B" w:rsidRPr="004C533B">
        <w:rPr>
          <w:color w:val="000000"/>
          <w:sz w:val="28"/>
        </w:rPr>
        <w:t>3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 xml:space="preserve">, сельского 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 xml:space="preserve"> </w:t>
      </w:r>
      <w:r w:rsidRPr="004C533B">
        <w:rPr>
          <w:color w:val="000000"/>
          <w:sz w:val="28"/>
        </w:rPr>
        <w:t>44,</w:t>
      </w:r>
      <w:r w:rsidR="004C533B" w:rsidRPr="004C533B">
        <w:rPr>
          <w:color w:val="000000"/>
          <w:sz w:val="28"/>
        </w:rPr>
        <w:t>7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>. В области проживает 0,7</w:t>
      </w:r>
      <w:r w:rsidR="004C533B" w:rsidRPr="004C533B">
        <w:rPr>
          <w:color w:val="000000"/>
          <w:sz w:val="28"/>
        </w:rPr>
        <w:t>3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 xml:space="preserve"> всего трудоспособного населения страны. С 1991 года в результате неблагоприятных демографических процессов численность населения области сократилась на 13 тыс. человек. Средняя продолжительность жизни за этот период уменьшилась на 1,93 года.</w:t>
      </w:r>
    </w:p>
    <w:p w:rsidR="003F3FE5" w:rsidRPr="004C533B" w:rsidRDefault="003F3FE5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</w:rPr>
        <w:t>По общему уровню экономического развития (в соответствии с его интегральной комплексной оценкой) область занимает 72</w:t>
      </w:r>
      <w:r w:rsidR="004C533B">
        <w:rPr>
          <w:color w:val="000000"/>
          <w:sz w:val="28"/>
        </w:rPr>
        <w:t>-</w:t>
      </w:r>
      <w:r w:rsidR="004C533B" w:rsidRPr="004C533B">
        <w:rPr>
          <w:color w:val="000000"/>
          <w:sz w:val="28"/>
        </w:rPr>
        <w:t>е</w:t>
      </w:r>
      <w:r w:rsidRPr="004C533B">
        <w:rPr>
          <w:color w:val="000000"/>
          <w:sz w:val="28"/>
        </w:rPr>
        <w:t xml:space="preserve"> место среди субъектов Российской Федерации. Ее удельный вес в производстве валового внутреннего продукта страны составляет 0,3</w:t>
      </w:r>
      <w:r w:rsidR="004C533B" w:rsidRPr="004C533B">
        <w:rPr>
          <w:color w:val="000000"/>
          <w:sz w:val="28"/>
        </w:rPr>
        <w:t>9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 xml:space="preserve">. Среднедушевой объем валового регионального продукта 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 xml:space="preserve"> </w:t>
      </w:r>
      <w:r w:rsidRPr="004C533B">
        <w:rPr>
          <w:color w:val="000000"/>
          <w:sz w:val="28"/>
        </w:rPr>
        <w:t>около 5</w:t>
      </w:r>
      <w:r w:rsidR="004C533B" w:rsidRPr="004C533B">
        <w:rPr>
          <w:color w:val="000000"/>
          <w:sz w:val="28"/>
        </w:rPr>
        <w:t>2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 xml:space="preserve"> от среднего уровня по России, а при его расчете с учетом паритета покупательной способности населения 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 xml:space="preserve"> </w:t>
      </w:r>
      <w:r w:rsidRPr="004C533B">
        <w:rPr>
          <w:color w:val="000000"/>
          <w:sz w:val="28"/>
        </w:rPr>
        <w:t>6</w:t>
      </w:r>
      <w:r w:rsidR="004C533B" w:rsidRPr="004C533B">
        <w:rPr>
          <w:color w:val="000000"/>
          <w:sz w:val="28"/>
        </w:rPr>
        <w:t>3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>.</w:t>
      </w:r>
      <w:r w:rsidR="0056227C" w:rsidRPr="004C533B">
        <w:rPr>
          <w:rStyle w:val="a9"/>
          <w:color w:val="000000"/>
          <w:sz w:val="28"/>
        </w:rPr>
        <w:footnoteReference w:id="2"/>
      </w:r>
    </w:p>
    <w:p w:rsidR="002D70CD" w:rsidRPr="004C533B" w:rsidRDefault="003F3FE5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</w:rPr>
        <w:t>Величина среднедушевых денежных доходов населения в области в 1,8 раза меньше аналогичного среднероссийского показателя. При этом стоимость стандартной потребительской корзины на конец 1999 года была на 1</w:t>
      </w:r>
      <w:r w:rsidR="004C533B" w:rsidRPr="004C533B">
        <w:rPr>
          <w:color w:val="000000"/>
          <w:sz w:val="28"/>
        </w:rPr>
        <w:t>4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 xml:space="preserve"> ниже ее среднего уровня по стране, что не смогло компенсировать отставание по доходам. В целом с 1991 года уровень реальных денежных доходов населения снизился в области в 3,5 раза. Современное финансовое положение области является значительно менее стабильным, чем в целом по Российской Федерации. Доля убыточных предприятий во всех отраслях экономики в 1999 году составила около 6</w:t>
      </w:r>
      <w:r w:rsidR="004C533B" w:rsidRPr="004C533B">
        <w:rPr>
          <w:color w:val="000000"/>
          <w:sz w:val="28"/>
        </w:rPr>
        <w:t>0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>. С территории области в бюджетную систему страны поступило налогов и сборов на 2313,4 млн. руб., или 0,</w:t>
      </w:r>
      <w:r w:rsidR="004C533B" w:rsidRPr="004C533B">
        <w:rPr>
          <w:color w:val="000000"/>
          <w:sz w:val="28"/>
        </w:rPr>
        <w:t>3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 xml:space="preserve"> от их общероссийского объема (в расчете на душу населения 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 xml:space="preserve"> </w:t>
      </w:r>
      <w:r w:rsidRPr="004C533B">
        <w:rPr>
          <w:color w:val="000000"/>
          <w:sz w:val="28"/>
        </w:rPr>
        <w:t>3</w:t>
      </w:r>
      <w:r w:rsidR="004C533B" w:rsidRPr="004C533B">
        <w:rPr>
          <w:color w:val="000000"/>
          <w:sz w:val="28"/>
        </w:rPr>
        <w:t>5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 xml:space="preserve"> от уровня РФ), в том числе в федеральный бюджет 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 xml:space="preserve"> </w:t>
      </w:r>
      <w:r w:rsidRPr="004C533B">
        <w:rPr>
          <w:color w:val="000000"/>
          <w:sz w:val="28"/>
        </w:rPr>
        <w:t>707,5 млн. руб. (0,</w:t>
      </w:r>
      <w:r w:rsidR="004C533B" w:rsidRPr="004C533B">
        <w:rPr>
          <w:color w:val="000000"/>
          <w:sz w:val="28"/>
        </w:rPr>
        <w:t>2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>).</w:t>
      </w:r>
    </w:p>
    <w:p w:rsidR="003F3FE5" w:rsidRPr="004C533B" w:rsidRDefault="003F3FE5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</w:rPr>
        <w:t>Курганская область не располагает собственной топливной промышленностью, баланс производства и потребления электроэнергии имеет отрицательное сальдо. Все потребляемые топливные ресурсы завозятся в Курганскую область из других районов РФ: 0,8 млрд. м3 газа из Западной Сибири; 791 тыс. т кузнецких и уральских углей; 566 тыс. т нефтепродуктов, в том числе 168 тыс. т топочного мазута, 162 тыс. т автобензина и 236 тыс. т дизельного топлива.</w:t>
      </w:r>
      <w:r w:rsidR="0056227C" w:rsidRPr="004C533B">
        <w:rPr>
          <w:rStyle w:val="a9"/>
          <w:color w:val="000000"/>
          <w:sz w:val="28"/>
        </w:rPr>
        <w:footnoteReference w:id="3"/>
      </w:r>
    </w:p>
    <w:p w:rsidR="002D70CD" w:rsidRPr="004C533B" w:rsidRDefault="003F3FE5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</w:rPr>
        <w:t>Свердловская область расположена в основном на восточных склонах Среднего и Северного Урала, а также на прилегающих территориях Западно</w:t>
      </w:r>
      <w:r w:rsidR="0038202B" w:rsidRPr="004C533B">
        <w:rPr>
          <w:color w:val="000000"/>
          <w:sz w:val="28"/>
        </w:rPr>
        <w:t>-</w:t>
      </w:r>
      <w:r w:rsidRPr="004C533B">
        <w:rPr>
          <w:color w:val="000000"/>
          <w:sz w:val="28"/>
        </w:rPr>
        <w:t xml:space="preserve">Сибирской низменности. Площадь области 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 xml:space="preserve"> </w:t>
      </w:r>
      <w:r w:rsidRPr="004C533B">
        <w:rPr>
          <w:color w:val="000000"/>
          <w:sz w:val="28"/>
        </w:rPr>
        <w:t>194,8 тыс. км2 (1,</w:t>
      </w:r>
      <w:r w:rsidR="004C533B" w:rsidRPr="004C533B">
        <w:rPr>
          <w:color w:val="000000"/>
          <w:sz w:val="28"/>
        </w:rPr>
        <w:t>2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 xml:space="preserve"> территории РФ).</w:t>
      </w:r>
    </w:p>
    <w:p w:rsidR="002D70CD" w:rsidRPr="004C533B" w:rsidRDefault="003F3FE5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</w:rPr>
        <w:t>Всего в области 47 городов. Наиболее крупные из них: областной центр Екатеринбург, Нижний Тагил, Каменск</w:t>
      </w:r>
      <w:r w:rsidR="0038202B" w:rsidRPr="004C533B">
        <w:rPr>
          <w:color w:val="000000"/>
          <w:sz w:val="28"/>
        </w:rPr>
        <w:t>-</w:t>
      </w:r>
      <w:r w:rsidRPr="004C533B">
        <w:rPr>
          <w:color w:val="000000"/>
          <w:sz w:val="28"/>
        </w:rPr>
        <w:t xml:space="preserve">Уральский, Первоуральск, Серов, Асбест. Средний Урал сильно сглажен, более возвышенны западные предгорья (средняя высота 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 xml:space="preserve"> </w:t>
      </w:r>
      <w:r w:rsidRPr="004C533B">
        <w:rPr>
          <w:color w:val="000000"/>
          <w:sz w:val="28"/>
        </w:rPr>
        <w:t>300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>5</w:t>
      </w:r>
      <w:r w:rsidRPr="004C533B">
        <w:rPr>
          <w:color w:val="000000"/>
          <w:sz w:val="28"/>
        </w:rPr>
        <w:t>00</w:t>
      </w:r>
      <w:r w:rsidR="004C533B">
        <w:rPr>
          <w:color w:val="000000"/>
          <w:sz w:val="28"/>
        </w:rPr>
        <w:t> </w:t>
      </w:r>
      <w:r w:rsidR="004C533B" w:rsidRPr="004C533B">
        <w:rPr>
          <w:color w:val="000000"/>
          <w:sz w:val="28"/>
        </w:rPr>
        <w:t>м</w:t>
      </w:r>
      <w:r w:rsidRPr="004C533B">
        <w:rPr>
          <w:color w:val="000000"/>
          <w:sz w:val="28"/>
        </w:rPr>
        <w:t xml:space="preserve">). Самая высокая вершина области 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 xml:space="preserve"> </w:t>
      </w:r>
      <w:r w:rsidRPr="004C533B">
        <w:rPr>
          <w:color w:val="000000"/>
          <w:sz w:val="28"/>
        </w:rPr>
        <w:t>гора Кожаковский Камень (1569</w:t>
      </w:r>
      <w:r w:rsidR="004C533B">
        <w:rPr>
          <w:color w:val="000000"/>
          <w:sz w:val="28"/>
        </w:rPr>
        <w:t> </w:t>
      </w:r>
      <w:r w:rsidR="004C533B" w:rsidRPr="004C533B">
        <w:rPr>
          <w:color w:val="000000"/>
          <w:sz w:val="28"/>
        </w:rPr>
        <w:t>м</w:t>
      </w:r>
      <w:r w:rsidRPr="004C533B">
        <w:rPr>
          <w:color w:val="000000"/>
          <w:sz w:val="28"/>
        </w:rPr>
        <w:t>).</w:t>
      </w:r>
    </w:p>
    <w:p w:rsidR="003F3FE5" w:rsidRPr="004C533B" w:rsidRDefault="003F3FE5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</w:rPr>
        <w:t xml:space="preserve">Область имеет развитую железнодорожную сеть, связывающую ее с западными и восточными районами России и странами СНГ. Эксплуатационная длина железнодорожных путей общего пользования 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 xml:space="preserve"> </w:t>
      </w:r>
      <w:r w:rsidRPr="004C533B">
        <w:rPr>
          <w:color w:val="000000"/>
          <w:sz w:val="28"/>
        </w:rPr>
        <w:t>3,6 тыс. км.</w:t>
      </w:r>
    </w:p>
    <w:p w:rsidR="003F3FE5" w:rsidRPr="004C533B" w:rsidRDefault="003F3FE5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</w:rPr>
        <w:t xml:space="preserve">Численность населения области на </w:t>
      </w:r>
      <w:r w:rsidR="00043D4D" w:rsidRPr="004C533B">
        <w:rPr>
          <w:color w:val="000000"/>
          <w:sz w:val="28"/>
        </w:rPr>
        <w:t>01.01.2006</w:t>
      </w:r>
      <w:r w:rsidRPr="004C533B">
        <w:rPr>
          <w:color w:val="000000"/>
          <w:sz w:val="28"/>
        </w:rPr>
        <w:t xml:space="preserve"> составила 4602,6 тыс. человек, что равняется 3,1</w:t>
      </w:r>
      <w:r w:rsidR="004C533B" w:rsidRPr="004C533B">
        <w:rPr>
          <w:color w:val="000000"/>
          <w:sz w:val="28"/>
        </w:rPr>
        <w:t>6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 xml:space="preserve"> от общей численности по Российской Федерации. Доля городского населения 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 xml:space="preserve"> </w:t>
      </w:r>
      <w:r w:rsidRPr="004C533B">
        <w:rPr>
          <w:color w:val="000000"/>
          <w:sz w:val="28"/>
        </w:rPr>
        <w:t>87,</w:t>
      </w:r>
      <w:r w:rsidR="004C533B" w:rsidRPr="004C533B">
        <w:rPr>
          <w:color w:val="000000"/>
          <w:sz w:val="28"/>
        </w:rPr>
        <w:t>4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 xml:space="preserve">, сельского 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 xml:space="preserve"> </w:t>
      </w:r>
      <w:r w:rsidRPr="004C533B">
        <w:rPr>
          <w:color w:val="000000"/>
          <w:sz w:val="28"/>
        </w:rPr>
        <w:t>12,</w:t>
      </w:r>
      <w:r w:rsidR="004C533B" w:rsidRPr="004C533B">
        <w:rPr>
          <w:color w:val="000000"/>
          <w:sz w:val="28"/>
        </w:rPr>
        <w:t>6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>. В области проживает 3,2</w:t>
      </w:r>
      <w:r w:rsidR="004C533B" w:rsidRPr="004C533B">
        <w:rPr>
          <w:color w:val="000000"/>
          <w:sz w:val="28"/>
        </w:rPr>
        <w:t>0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 xml:space="preserve"> всего трудоспособного населения страны. По сравнению 1991 годом в результате неблагоприятных демографических процессов численность населения области сократилась на 182 тыс. человек. Средняя продолжительность жизни за этот период уменьшилась на 2,38 года.</w:t>
      </w:r>
    </w:p>
    <w:p w:rsidR="003F3FE5" w:rsidRPr="004C533B" w:rsidRDefault="003F3FE5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</w:rPr>
        <w:t>По общему уровню экономического развития (в соответствии с его интегральной комплексной оценкой) область занимает 13</w:t>
      </w:r>
      <w:r w:rsidR="004C533B">
        <w:rPr>
          <w:color w:val="000000"/>
          <w:sz w:val="28"/>
        </w:rPr>
        <w:t>-</w:t>
      </w:r>
      <w:r w:rsidR="004C533B" w:rsidRPr="004C533B">
        <w:rPr>
          <w:color w:val="000000"/>
          <w:sz w:val="28"/>
        </w:rPr>
        <w:t>е</w:t>
      </w:r>
      <w:r w:rsidRPr="004C533B">
        <w:rPr>
          <w:color w:val="000000"/>
          <w:sz w:val="28"/>
        </w:rPr>
        <w:t xml:space="preserve"> место среди субъектов Российской Федерации. Удельный вес ее в производстве валового внутреннего продукта страны составляет 3,1</w:t>
      </w:r>
      <w:r w:rsidR="004C533B" w:rsidRPr="004C533B">
        <w:rPr>
          <w:color w:val="000000"/>
          <w:sz w:val="28"/>
        </w:rPr>
        <w:t>9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 xml:space="preserve">. Среднедушевой объем валового регионального продукта 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 xml:space="preserve"> </w:t>
      </w:r>
      <w:r w:rsidRPr="004C533B">
        <w:rPr>
          <w:color w:val="000000"/>
          <w:sz w:val="28"/>
        </w:rPr>
        <w:t>около 10</w:t>
      </w:r>
      <w:r w:rsidR="004C533B" w:rsidRPr="004C533B">
        <w:rPr>
          <w:color w:val="000000"/>
          <w:sz w:val="28"/>
        </w:rPr>
        <w:t>0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 xml:space="preserve"> от среднего уровня по России, а при его расчете с учетом паритета покупательной способности населения 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 xml:space="preserve"> </w:t>
      </w:r>
      <w:r w:rsidRPr="004C533B">
        <w:rPr>
          <w:color w:val="000000"/>
          <w:sz w:val="28"/>
        </w:rPr>
        <w:t>10</w:t>
      </w:r>
      <w:r w:rsidR="004C533B" w:rsidRPr="004C533B">
        <w:rPr>
          <w:color w:val="000000"/>
          <w:sz w:val="28"/>
        </w:rPr>
        <w:t>9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>.</w:t>
      </w:r>
    </w:p>
    <w:p w:rsidR="003F3FE5" w:rsidRPr="004C533B" w:rsidRDefault="003F3FE5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</w:rPr>
        <w:t>Величина среднедушевых денежных доходов населения в области на 1</w:t>
      </w:r>
      <w:r w:rsidR="004C533B" w:rsidRPr="004C533B">
        <w:rPr>
          <w:color w:val="000000"/>
          <w:sz w:val="28"/>
        </w:rPr>
        <w:t>5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 xml:space="preserve"> уступает аналогичному среднероссийскому показателю. При этом стоимость стандартной потребительской корзины на конец 1999 года была лишь на </w:t>
      </w:r>
      <w:r w:rsidR="004C533B" w:rsidRPr="004C533B">
        <w:rPr>
          <w:color w:val="000000"/>
          <w:sz w:val="28"/>
        </w:rPr>
        <w:t>1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 xml:space="preserve"> ниже ее среднего уровня по стране. В целом с 1991 года уровень реальных денежных доходов населения снизился на 3</w:t>
      </w:r>
      <w:r w:rsidR="004C533B" w:rsidRPr="004C533B">
        <w:rPr>
          <w:color w:val="000000"/>
          <w:sz w:val="28"/>
        </w:rPr>
        <w:t>0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>.</w:t>
      </w:r>
    </w:p>
    <w:p w:rsidR="002D70CD" w:rsidRPr="004C533B" w:rsidRDefault="00DE2DC6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</w:rPr>
        <w:t>Тюм</w:t>
      </w:r>
      <w:r w:rsidR="000A23D2" w:rsidRPr="004C533B">
        <w:rPr>
          <w:color w:val="000000"/>
          <w:sz w:val="28"/>
        </w:rPr>
        <w:t>енс</w:t>
      </w:r>
      <w:r w:rsidRPr="004C533B">
        <w:rPr>
          <w:color w:val="000000"/>
          <w:sz w:val="28"/>
        </w:rPr>
        <w:t xml:space="preserve">кая </w:t>
      </w:r>
      <w:r w:rsidR="000A23D2" w:rsidRPr="004C533B">
        <w:rPr>
          <w:color w:val="000000"/>
          <w:sz w:val="28"/>
        </w:rPr>
        <w:t>об</w:t>
      </w:r>
      <w:r w:rsidRPr="004C533B">
        <w:rPr>
          <w:color w:val="000000"/>
          <w:sz w:val="28"/>
        </w:rPr>
        <w:t xml:space="preserve">ласть 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 xml:space="preserve"> </w:t>
      </w:r>
      <w:r w:rsidRPr="004C533B">
        <w:rPr>
          <w:color w:val="000000"/>
          <w:sz w:val="28"/>
        </w:rPr>
        <w:t>субъект Российской Федерации, входит в состав Уральского федерального округа.</w:t>
      </w:r>
    </w:p>
    <w:p w:rsidR="002D70CD" w:rsidRPr="004C533B" w:rsidRDefault="00DE2DC6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</w:rPr>
        <w:t xml:space="preserve">Административный центр 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 xml:space="preserve"> г.</w:t>
      </w:r>
      <w:r w:rsidR="004C533B">
        <w:rPr>
          <w:color w:val="000000"/>
          <w:sz w:val="28"/>
        </w:rPr>
        <w:t> </w:t>
      </w:r>
      <w:r w:rsidR="004C533B" w:rsidRPr="004C533B">
        <w:rPr>
          <w:color w:val="000000"/>
          <w:sz w:val="28"/>
        </w:rPr>
        <w:t>Тюмень</w:t>
      </w:r>
      <w:r w:rsidRPr="004C533B">
        <w:rPr>
          <w:color w:val="000000"/>
          <w:sz w:val="28"/>
        </w:rPr>
        <w:t>.</w:t>
      </w:r>
    </w:p>
    <w:p w:rsidR="00DE2DC6" w:rsidRPr="004C533B" w:rsidRDefault="00DE2DC6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</w:rPr>
        <w:t>Граничит с Омской, Курганской, Свердловской, Томской областями, Ненецким автономным округом, Республикой Коми, Красноярским краем, а также с Северо</w:t>
      </w:r>
      <w:r w:rsidR="0038202B" w:rsidRPr="004C533B">
        <w:rPr>
          <w:color w:val="000000"/>
          <w:sz w:val="28"/>
        </w:rPr>
        <w:t>-</w:t>
      </w:r>
      <w:r w:rsidRPr="004C533B">
        <w:rPr>
          <w:color w:val="000000"/>
          <w:sz w:val="28"/>
        </w:rPr>
        <w:t>Казахстанской областью Казахстана; единственный регион России, простирающийся (вместе с автономными округами) от Северного Ледовитого океана на севере до государственной границы на юге.</w:t>
      </w:r>
    </w:p>
    <w:p w:rsidR="00DE2DC6" w:rsidRPr="004C533B" w:rsidRDefault="00DE2DC6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</w:rPr>
        <w:t>По населению область занимает 11 место по России (3323,3 тыс. чел. в 2006, 3430,2 тыс. в 2010) и лидирует среди регионов Западной Сибири. По плотности населения (2,4</w:t>
      </w:r>
      <w:r w:rsidR="004C533B">
        <w:rPr>
          <w:color w:val="000000"/>
          <w:sz w:val="28"/>
        </w:rPr>
        <w:t> </w:t>
      </w:r>
      <w:r w:rsidR="004C533B" w:rsidRPr="004C533B">
        <w:rPr>
          <w:color w:val="000000"/>
          <w:sz w:val="28"/>
        </w:rPr>
        <w:t>чел</w:t>
      </w:r>
      <w:r w:rsidRPr="004C533B">
        <w:rPr>
          <w:color w:val="000000"/>
          <w:sz w:val="28"/>
        </w:rPr>
        <w:t xml:space="preserve">./км²) 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 xml:space="preserve"> </w:t>
      </w:r>
      <w:r w:rsidRPr="004C533B">
        <w:rPr>
          <w:color w:val="000000"/>
          <w:sz w:val="28"/>
        </w:rPr>
        <w:t xml:space="preserve">75 место по России и 3 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 xml:space="preserve"> </w:t>
      </w:r>
      <w:r w:rsidRPr="004C533B">
        <w:rPr>
          <w:color w:val="000000"/>
          <w:sz w:val="28"/>
        </w:rPr>
        <w:t>среди регионов Западной Сибири, а по уровню урбанизации (78,</w:t>
      </w:r>
      <w:r w:rsidR="004C533B" w:rsidRPr="004C533B">
        <w:rPr>
          <w:color w:val="000000"/>
          <w:sz w:val="28"/>
        </w:rPr>
        <w:t>6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 xml:space="preserve">; в 2010 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 xml:space="preserve"> </w:t>
      </w:r>
      <w:r w:rsidRPr="004C533B">
        <w:rPr>
          <w:color w:val="000000"/>
          <w:sz w:val="28"/>
        </w:rPr>
        <w:t>79,</w:t>
      </w:r>
      <w:r w:rsidR="004C533B" w:rsidRPr="004C533B">
        <w:rPr>
          <w:color w:val="000000"/>
          <w:sz w:val="28"/>
        </w:rPr>
        <w:t>8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 xml:space="preserve">) 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 xml:space="preserve"> </w:t>
      </w:r>
      <w:r w:rsidRPr="004C533B">
        <w:rPr>
          <w:color w:val="000000"/>
          <w:sz w:val="28"/>
        </w:rPr>
        <w:t>18 место по России и 4 среди регионов Западной Сибири (2005).</w:t>
      </w:r>
    </w:p>
    <w:p w:rsidR="002D70CD" w:rsidRPr="004C533B" w:rsidRDefault="00E675DA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</w:rPr>
        <w:t>В Тюменской области сосредоточена основная часть запасов нефти и газа страны. Общий объём поисково</w:t>
      </w:r>
      <w:r w:rsidR="0038202B" w:rsidRPr="004C533B">
        <w:rPr>
          <w:color w:val="000000"/>
          <w:sz w:val="28"/>
        </w:rPr>
        <w:t>-</w:t>
      </w:r>
      <w:r w:rsidRPr="004C533B">
        <w:rPr>
          <w:color w:val="000000"/>
          <w:sz w:val="28"/>
        </w:rPr>
        <w:t>разведочного бурения превысил 45 млн</w:t>
      </w:r>
      <w:r w:rsidR="00E90D08">
        <w:rPr>
          <w:color w:val="000000"/>
          <w:sz w:val="28"/>
        </w:rPr>
        <w:t>.</w:t>
      </w:r>
      <w:r w:rsidRPr="004C533B">
        <w:rPr>
          <w:color w:val="000000"/>
          <w:sz w:val="28"/>
        </w:rPr>
        <w:t xml:space="preserve"> м. Добыча нефти сосредоточена в среднем Приобье. Газ добывается преимущественно в северных районах. Крупные месторождения нефти 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 xml:space="preserve"> </w:t>
      </w:r>
      <w:r w:rsidRPr="004C533B">
        <w:rPr>
          <w:color w:val="000000"/>
          <w:sz w:val="28"/>
        </w:rPr>
        <w:t xml:space="preserve">Самотлорское, Холмогорское, Красноленинское, Фёдоровское, газа 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 xml:space="preserve"> </w:t>
      </w:r>
      <w:r w:rsidRPr="004C533B">
        <w:rPr>
          <w:color w:val="000000"/>
          <w:sz w:val="28"/>
        </w:rPr>
        <w:t>Уренгойское, Медвежье, Ямбургское. Глубина залегания от 700</w:t>
      </w:r>
      <w:r w:rsidR="004C533B">
        <w:rPr>
          <w:color w:val="000000"/>
          <w:sz w:val="28"/>
        </w:rPr>
        <w:t> </w:t>
      </w:r>
      <w:r w:rsidR="004C533B" w:rsidRPr="004C533B">
        <w:rPr>
          <w:color w:val="000000"/>
          <w:sz w:val="28"/>
        </w:rPr>
        <w:t>м</w:t>
      </w:r>
      <w:r w:rsidRPr="004C533B">
        <w:rPr>
          <w:color w:val="000000"/>
          <w:sz w:val="28"/>
        </w:rPr>
        <w:t xml:space="preserve"> до 4</w:t>
      </w:r>
      <w:r w:rsidR="004C533B">
        <w:rPr>
          <w:color w:val="000000"/>
          <w:sz w:val="28"/>
        </w:rPr>
        <w:t> </w:t>
      </w:r>
      <w:r w:rsidR="004C533B" w:rsidRPr="004C533B">
        <w:rPr>
          <w:color w:val="000000"/>
          <w:sz w:val="28"/>
        </w:rPr>
        <w:t>км</w:t>
      </w:r>
      <w:r w:rsidRPr="004C533B">
        <w:rPr>
          <w:color w:val="000000"/>
          <w:sz w:val="28"/>
        </w:rPr>
        <w:t>. Производится добыча торфа, сапропелей, кварцевых песков, известняков. Разведано около 400 месторождений сырья для производства строительных материалов. Рудные полезные ископаемые и драгоценные камни открыты на восточном склоне Приполярного и Полярного Урала.</w:t>
      </w:r>
    </w:p>
    <w:p w:rsidR="002D70CD" w:rsidRPr="004C533B" w:rsidRDefault="00E675DA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</w:rPr>
        <w:t xml:space="preserve">Область богата запасами пресной воды, которые представлены крупными реками 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 xml:space="preserve"> </w:t>
      </w:r>
      <w:r w:rsidRPr="004C533B">
        <w:rPr>
          <w:color w:val="000000"/>
          <w:sz w:val="28"/>
        </w:rPr>
        <w:t xml:space="preserve">Обь, Иртыш, Тобол, озерами (650 тыс.) 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 xml:space="preserve"> </w:t>
      </w:r>
      <w:r w:rsidRPr="004C533B">
        <w:rPr>
          <w:color w:val="000000"/>
          <w:sz w:val="28"/>
        </w:rPr>
        <w:t>Чёрное (224</w:t>
      </w:r>
      <w:r w:rsidR="004C533B">
        <w:rPr>
          <w:color w:val="000000"/>
          <w:sz w:val="28"/>
        </w:rPr>
        <w:t> </w:t>
      </w:r>
      <w:r w:rsidR="004C533B" w:rsidRPr="004C533B">
        <w:rPr>
          <w:color w:val="000000"/>
          <w:sz w:val="28"/>
        </w:rPr>
        <w:t>км</w:t>
      </w:r>
      <w:r w:rsidRPr="004C533B">
        <w:rPr>
          <w:color w:val="000000"/>
          <w:sz w:val="28"/>
        </w:rPr>
        <w:t>²), Большой Уват (179</w:t>
      </w:r>
      <w:r w:rsidR="004C533B">
        <w:rPr>
          <w:color w:val="000000"/>
          <w:sz w:val="28"/>
        </w:rPr>
        <w:t> </w:t>
      </w:r>
      <w:r w:rsidR="004C533B" w:rsidRPr="004C533B">
        <w:rPr>
          <w:color w:val="000000"/>
          <w:sz w:val="28"/>
        </w:rPr>
        <w:t>км</w:t>
      </w:r>
      <w:r w:rsidRPr="004C533B">
        <w:rPr>
          <w:color w:val="000000"/>
          <w:sz w:val="28"/>
        </w:rPr>
        <w:t>²) и др., подземными водами, в которых содержится более половины российских запасов йода (30 млг/л) и брома (40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>5</w:t>
      </w:r>
      <w:r w:rsidRPr="004C533B">
        <w:rPr>
          <w:color w:val="000000"/>
          <w:sz w:val="28"/>
        </w:rPr>
        <w:t>0 млг/л).</w:t>
      </w:r>
    </w:p>
    <w:p w:rsidR="00E675DA" w:rsidRPr="004C533B" w:rsidRDefault="00E675DA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</w:rPr>
        <w:t>По лесным ресурсам область занимает третье место в Российской Федерации после Красноярского края и Иркутской области. Общий запас древесины оценивается в 5,4 млрд м³.</w:t>
      </w:r>
    </w:p>
    <w:p w:rsidR="002D70CD" w:rsidRPr="004C533B" w:rsidRDefault="00E675DA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</w:rPr>
        <w:t>По объёму произведенной промышленной продукции область занимает 1 место в России. Основной отраслью специализации является топливная промышленность, на долю которой приходится 86,</w:t>
      </w:r>
      <w:r w:rsidR="004C533B" w:rsidRPr="004C533B">
        <w:rPr>
          <w:color w:val="000000"/>
          <w:sz w:val="28"/>
        </w:rPr>
        <w:t>4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 xml:space="preserve"> объёма промышленного производства области. Значительная часть нефти (6</w:t>
      </w:r>
      <w:r w:rsidR="004C533B" w:rsidRPr="004C533B">
        <w:rPr>
          <w:color w:val="000000"/>
          <w:sz w:val="28"/>
        </w:rPr>
        <w:t>4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>) и газа (9</w:t>
      </w:r>
      <w:r w:rsidR="004C533B" w:rsidRPr="004C533B">
        <w:rPr>
          <w:color w:val="000000"/>
          <w:sz w:val="28"/>
        </w:rPr>
        <w:t>1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>) страны добывается в Тюменской области. За 2003 год добыто 283 млн</w:t>
      </w:r>
      <w:r w:rsidR="00E90D08">
        <w:rPr>
          <w:color w:val="000000"/>
          <w:sz w:val="28"/>
        </w:rPr>
        <w:t>.</w:t>
      </w:r>
      <w:r w:rsidRPr="004C533B">
        <w:rPr>
          <w:color w:val="000000"/>
          <w:sz w:val="28"/>
        </w:rPr>
        <w:t>тонн нефти и газового конденсата, 564 млрд</w:t>
      </w:r>
      <w:r w:rsidR="00E90D08">
        <w:rPr>
          <w:color w:val="000000"/>
          <w:sz w:val="28"/>
        </w:rPr>
        <w:t>.</w:t>
      </w:r>
      <w:r w:rsidRPr="004C533B">
        <w:rPr>
          <w:color w:val="000000"/>
          <w:sz w:val="28"/>
        </w:rPr>
        <w:t xml:space="preserve"> м³ природного газа.</w:t>
      </w:r>
    </w:p>
    <w:p w:rsidR="002D70CD" w:rsidRPr="004C533B" w:rsidRDefault="00E675DA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</w:rPr>
        <w:t xml:space="preserve">Переработка углеводородного сырья осуществляется заводами в </w:t>
      </w:r>
      <w:r w:rsidR="004C533B" w:rsidRPr="004C533B">
        <w:rPr>
          <w:color w:val="000000"/>
          <w:sz w:val="28"/>
        </w:rPr>
        <w:t>г.</w:t>
      </w:r>
      <w:r w:rsidR="004C533B">
        <w:rPr>
          <w:color w:val="000000"/>
          <w:sz w:val="28"/>
        </w:rPr>
        <w:t> </w:t>
      </w:r>
      <w:r w:rsidR="004C533B" w:rsidRPr="004C533B">
        <w:rPr>
          <w:color w:val="000000"/>
          <w:sz w:val="28"/>
        </w:rPr>
        <w:t>Губкинском</w:t>
      </w:r>
      <w:r w:rsidRPr="004C533B">
        <w:rPr>
          <w:color w:val="000000"/>
          <w:sz w:val="28"/>
        </w:rPr>
        <w:t>, Муравленко, Сургуте; Белозерским и Южно</w:t>
      </w:r>
      <w:r w:rsidR="0038202B" w:rsidRPr="004C533B">
        <w:rPr>
          <w:color w:val="000000"/>
          <w:sz w:val="28"/>
        </w:rPr>
        <w:t>-</w:t>
      </w:r>
      <w:r w:rsidRPr="004C533B">
        <w:rPr>
          <w:color w:val="000000"/>
          <w:sz w:val="28"/>
        </w:rPr>
        <w:t>Балыкским ГПЗ. Крупнейший нефтеперерабатывающий комбинат страны расположен в Тобольске. В его состав входят несколько мощных производств по переработке нефти и газа.</w:t>
      </w:r>
    </w:p>
    <w:p w:rsidR="002D70CD" w:rsidRPr="004C533B" w:rsidRDefault="00E675DA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</w:rPr>
        <w:t xml:space="preserve">Коэффициент специализации (душевого производства) по нефти 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 xml:space="preserve"> </w:t>
      </w:r>
      <w:r w:rsidRPr="004C533B">
        <w:rPr>
          <w:color w:val="000000"/>
          <w:sz w:val="28"/>
        </w:rPr>
        <w:t xml:space="preserve">30, по газу 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 xml:space="preserve"> </w:t>
      </w:r>
      <w:r w:rsidRPr="004C533B">
        <w:rPr>
          <w:color w:val="000000"/>
          <w:sz w:val="28"/>
        </w:rPr>
        <w:t>41.</w:t>
      </w:r>
    </w:p>
    <w:p w:rsidR="00E675DA" w:rsidRPr="004C533B" w:rsidRDefault="00E675DA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</w:rPr>
        <w:t xml:space="preserve">Значительное развитие получила электроэнергетика 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 xml:space="preserve"> </w:t>
      </w:r>
      <w:r w:rsidRPr="004C533B">
        <w:rPr>
          <w:color w:val="000000"/>
          <w:sz w:val="28"/>
        </w:rPr>
        <w:t>7,</w:t>
      </w:r>
      <w:r w:rsidR="004C533B" w:rsidRPr="004C533B">
        <w:rPr>
          <w:color w:val="000000"/>
          <w:sz w:val="28"/>
        </w:rPr>
        <w:t>2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>, Сургутские (ГРЭС</w:t>
      </w:r>
      <w:r w:rsidR="004C533B">
        <w:rPr>
          <w:color w:val="000000"/>
          <w:sz w:val="28"/>
        </w:rPr>
        <w:t>-</w:t>
      </w:r>
      <w:r w:rsidR="004C533B" w:rsidRPr="004C533B">
        <w:rPr>
          <w:color w:val="000000"/>
          <w:sz w:val="28"/>
        </w:rPr>
        <w:t>1</w:t>
      </w:r>
      <w:r w:rsidRPr="004C533B">
        <w:rPr>
          <w:color w:val="000000"/>
          <w:sz w:val="28"/>
        </w:rPr>
        <w:t xml:space="preserve"> и ГРЭС</w:t>
      </w:r>
      <w:r w:rsidR="004C533B">
        <w:rPr>
          <w:color w:val="000000"/>
          <w:sz w:val="28"/>
        </w:rPr>
        <w:t>-</w:t>
      </w:r>
      <w:r w:rsidR="004C533B" w:rsidRPr="004C533B">
        <w:rPr>
          <w:color w:val="000000"/>
          <w:sz w:val="28"/>
        </w:rPr>
        <w:t>2</w:t>
      </w:r>
      <w:r w:rsidRPr="004C533B">
        <w:rPr>
          <w:color w:val="000000"/>
          <w:sz w:val="28"/>
        </w:rPr>
        <w:t>), а также Нижневартовская ГРЭС являются крупнейшими производителями электроэнергии в России, работающими на попутном газе и обеспечивающие электроэнергией нефтегазовый комплекс ХМАО.</w:t>
      </w:r>
    </w:p>
    <w:p w:rsidR="00E675DA" w:rsidRPr="004C533B" w:rsidRDefault="00E675DA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</w:rPr>
        <w:t>Основная направленность предприятий машиностроения (3,</w:t>
      </w:r>
      <w:r w:rsidR="004C533B" w:rsidRPr="004C533B">
        <w:rPr>
          <w:color w:val="000000"/>
          <w:sz w:val="28"/>
        </w:rPr>
        <w:t>6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>): нефтепромысловое, геологоразведочное, нефтеперерабатывающее оборудование, тракторные прицепы, деревообрабатывающие станки. Главные предприятия: Тюменский аккумуляторный завод, Тюменские моторостроители, ОАО</w:t>
      </w:r>
      <w:r w:rsidR="004C533B">
        <w:rPr>
          <w:color w:val="000000"/>
          <w:sz w:val="28"/>
        </w:rPr>
        <w:t> </w:t>
      </w:r>
      <w:r w:rsidR="004C533B" w:rsidRPr="004C533B">
        <w:rPr>
          <w:color w:val="000000"/>
          <w:sz w:val="28"/>
        </w:rPr>
        <w:t>«</w:t>
      </w:r>
      <w:r w:rsidRPr="004C533B">
        <w:rPr>
          <w:color w:val="000000"/>
          <w:sz w:val="28"/>
        </w:rPr>
        <w:t>Нефтемаш».</w:t>
      </w:r>
    </w:p>
    <w:p w:rsidR="00E675DA" w:rsidRPr="004C533B" w:rsidRDefault="00E675DA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</w:rPr>
        <w:t>В химической и нефтехимической промышленности осуществляется выпуск бутадиена, синтетических смол, полиэтиленовых труб. Производится около трети объемов сжиженного бытового газа.</w:t>
      </w:r>
    </w:p>
    <w:p w:rsidR="00E675DA" w:rsidRPr="004C533B" w:rsidRDefault="00E675DA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</w:rPr>
        <w:t>Лесохимический комплекс представлен в основном лесозаготовительной и деревообрабатывающей отраслями промышленности. Значительную часть древесины пока вывозят из подрайона в необработанном виде (круглый лес, рудстойка, дрова). Таким образом, имеющиеся в Тюменской области запасы нефти и газа создали предпосылки для развития не только мощной нефтегазовой промышленности, но и определяют развитие других отраслей.</w:t>
      </w:r>
    </w:p>
    <w:p w:rsidR="00E675DA" w:rsidRPr="004C533B" w:rsidRDefault="00E675DA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</w:rPr>
        <w:t>Область отличается суровыми природно</w:t>
      </w:r>
      <w:r w:rsidR="0038202B" w:rsidRPr="004C533B">
        <w:rPr>
          <w:color w:val="000000"/>
          <w:sz w:val="28"/>
        </w:rPr>
        <w:t>-</w:t>
      </w:r>
      <w:r w:rsidRPr="004C533B">
        <w:rPr>
          <w:color w:val="000000"/>
          <w:sz w:val="28"/>
        </w:rPr>
        <w:t>климатическими условиями, 9</w:t>
      </w:r>
      <w:r w:rsidR="004C533B" w:rsidRPr="004C533B">
        <w:rPr>
          <w:color w:val="000000"/>
          <w:sz w:val="28"/>
        </w:rPr>
        <w:t>0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 xml:space="preserve"> территории отнесено к районам Крайнего Севера или приравнено к ним. Лишь </w:t>
      </w:r>
      <w:r w:rsidR="004C533B" w:rsidRPr="004C533B">
        <w:rPr>
          <w:color w:val="000000"/>
          <w:sz w:val="28"/>
        </w:rPr>
        <w:t>3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 xml:space="preserve"> территории области занимают сельскохозяйственные угодья. Более благоприятные климатические условия юга позволяют выращивать зерно, картофель, овощи, грубые и сочные корма, наличие больших площадей сенокосов и пастбищ создает благоприятные условия для молочно</w:t>
      </w:r>
      <w:r w:rsidR="0038202B" w:rsidRPr="004C533B">
        <w:rPr>
          <w:color w:val="000000"/>
          <w:sz w:val="28"/>
        </w:rPr>
        <w:t>-</w:t>
      </w:r>
      <w:r w:rsidRPr="004C533B">
        <w:rPr>
          <w:color w:val="000000"/>
          <w:sz w:val="28"/>
        </w:rPr>
        <w:t>мясного животноводства. Здесь производится около 8</w:t>
      </w:r>
      <w:r w:rsidR="004C533B" w:rsidRPr="004C533B">
        <w:rPr>
          <w:color w:val="000000"/>
          <w:sz w:val="28"/>
        </w:rPr>
        <w:t>0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 xml:space="preserve"> сельскохозяйственной продукции области. Сельскохозяйственные организации автономных округов специализируются на производстве молока, яиц, овощей защищенного грунта. Развиты традиционные для коренных народов Севера промыслы 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 xml:space="preserve"> </w:t>
      </w:r>
      <w:r w:rsidRPr="004C533B">
        <w:rPr>
          <w:color w:val="000000"/>
          <w:sz w:val="28"/>
        </w:rPr>
        <w:t>оленеводство и рыболовство.</w:t>
      </w:r>
    </w:p>
    <w:p w:rsidR="003F3FE5" w:rsidRPr="004C533B" w:rsidRDefault="003F3FE5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</w:rPr>
        <w:t xml:space="preserve">Челябинская область расположена на восточных склонах Южного Урала и прилегающих территориях Зауральской низменности. Расстояние от Челябинска до Москвы 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 xml:space="preserve"> </w:t>
      </w:r>
      <w:r w:rsidRPr="004C533B">
        <w:rPr>
          <w:color w:val="000000"/>
          <w:sz w:val="28"/>
        </w:rPr>
        <w:t>1919</w:t>
      </w:r>
      <w:r w:rsidR="004C533B">
        <w:rPr>
          <w:color w:val="000000"/>
          <w:sz w:val="28"/>
        </w:rPr>
        <w:t> </w:t>
      </w:r>
      <w:r w:rsidR="004C533B" w:rsidRPr="004C533B">
        <w:rPr>
          <w:color w:val="000000"/>
          <w:sz w:val="28"/>
        </w:rPr>
        <w:t>км</w:t>
      </w:r>
      <w:r w:rsidRPr="004C533B">
        <w:rPr>
          <w:color w:val="000000"/>
          <w:sz w:val="28"/>
        </w:rPr>
        <w:t xml:space="preserve">. Территория области 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 xml:space="preserve"> </w:t>
      </w:r>
      <w:r w:rsidRPr="004C533B">
        <w:rPr>
          <w:color w:val="000000"/>
          <w:sz w:val="28"/>
        </w:rPr>
        <w:t>87,9 тыс. км2 (0,</w:t>
      </w:r>
      <w:r w:rsidR="004C533B" w:rsidRPr="004C533B">
        <w:rPr>
          <w:color w:val="000000"/>
          <w:sz w:val="28"/>
        </w:rPr>
        <w:t>5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 xml:space="preserve"> территории Российской Федерации). Основные города: Челябинск, Магнитогорск, Златоуст, Миасс, Копейск, Коркино, Троицк.</w:t>
      </w:r>
    </w:p>
    <w:p w:rsidR="003F3FE5" w:rsidRPr="004C533B" w:rsidRDefault="003F3FE5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</w:rPr>
        <w:t xml:space="preserve">Эксплуатационная длина железнодорожных путей общего пользования 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 xml:space="preserve"> </w:t>
      </w:r>
      <w:r w:rsidRPr="004C533B">
        <w:rPr>
          <w:color w:val="000000"/>
          <w:sz w:val="28"/>
        </w:rPr>
        <w:t xml:space="preserve">1,8 тыс. км, протяженность автомобильных дорог с твердым покрытием (включая ведомственные) 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 xml:space="preserve"> </w:t>
      </w:r>
      <w:r w:rsidRPr="004C533B">
        <w:rPr>
          <w:color w:val="000000"/>
          <w:sz w:val="28"/>
        </w:rPr>
        <w:t>15,9 тыс. км (7</w:t>
      </w:r>
      <w:r w:rsidR="004C533B" w:rsidRPr="004C533B">
        <w:rPr>
          <w:color w:val="000000"/>
          <w:sz w:val="28"/>
        </w:rPr>
        <w:t>2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 xml:space="preserve"> от общей протяженности). По территории области проложены транзитные нефте</w:t>
      </w:r>
      <w:r w:rsidR="0038202B" w:rsidRPr="004C533B">
        <w:rPr>
          <w:color w:val="000000"/>
          <w:sz w:val="28"/>
        </w:rPr>
        <w:t>-</w:t>
      </w:r>
      <w:r w:rsidRPr="004C533B">
        <w:rPr>
          <w:color w:val="000000"/>
          <w:sz w:val="28"/>
        </w:rPr>
        <w:t xml:space="preserve"> и газопроводы, развит воздушный транспорт.</w:t>
      </w:r>
    </w:p>
    <w:p w:rsidR="003F3FE5" w:rsidRPr="004C533B" w:rsidRDefault="003F3FE5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</w:rPr>
        <w:t xml:space="preserve">Численность населения области на </w:t>
      </w:r>
      <w:r w:rsidR="00043D4D" w:rsidRPr="004C533B">
        <w:rPr>
          <w:color w:val="000000"/>
          <w:sz w:val="28"/>
        </w:rPr>
        <w:t>01.01.2006</w:t>
      </w:r>
      <w:r w:rsidRPr="004C533B">
        <w:rPr>
          <w:color w:val="000000"/>
          <w:sz w:val="28"/>
        </w:rPr>
        <w:t xml:space="preserve"> составила 3666,8 тыс. человек, что равняется 2,5</w:t>
      </w:r>
      <w:r w:rsidR="004C533B" w:rsidRPr="004C533B">
        <w:rPr>
          <w:color w:val="000000"/>
          <w:sz w:val="28"/>
        </w:rPr>
        <w:t>2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 xml:space="preserve"> от общей численности по Российской Федерации. Доля городского населения 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 xml:space="preserve"> </w:t>
      </w:r>
      <w:r w:rsidRPr="004C533B">
        <w:rPr>
          <w:color w:val="000000"/>
          <w:sz w:val="28"/>
        </w:rPr>
        <w:t>81,</w:t>
      </w:r>
      <w:r w:rsidR="004C533B" w:rsidRPr="004C533B">
        <w:rPr>
          <w:color w:val="000000"/>
          <w:sz w:val="28"/>
        </w:rPr>
        <w:t>3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 xml:space="preserve">, сельского 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 xml:space="preserve"> </w:t>
      </w:r>
      <w:r w:rsidRPr="004C533B">
        <w:rPr>
          <w:color w:val="000000"/>
          <w:sz w:val="28"/>
        </w:rPr>
        <w:t>18,</w:t>
      </w:r>
      <w:r w:rsidR="004C533B" w:rsidRPr="004C533B">
        <w:rPr>
          <w:color w:val="000000"/>
          <w:sz w:val="28"/>
        </w:rPr>
        <w:t>7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>. В области проживает 2,5</w:t>
      </w:r>
      <w:r w:rsidR="004C533B" w:rsidRPr="004C533B">
        <w:rPr>
          <w:color w:val="000000"/>
          <w:sz w:val="28"/>
        </w:rPr>
        <w:t>1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 xml:space="preserve"> всего трудоспособного населения страны. По сравнению с 1991 годом в результате неблагоприятных демографических процессов численность населения области сократилась на 48 тыс. человек. Средняя продолжительность жизни за этот период уменьшилась на 2,22 года.</w:t>
      </w:r>
    </w:p>
    <w:p w:rsidR="003F3FE5" w:rsidRPr="004C533B" w:rsidRDefault="003F3FE5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</w:rPr>
        <w:t>По общему уровню экономического развития (в соответствии с его интегральной комплексной оценкой) область занимает 15</w:t>
      </w:r>
      <w:r w:rsidR="004C533B">
        <w:rPr>
          <w:color w:val="000000"/>
          <w:sz w:val="28"/>
        </w:rPr>
        <w:t>-</w:t>
      </w:r>
      <w:r w:rsidR="004C533B" w:rsidRPr="004C533B">
        <w:rPr>
          <w:color w:val="000000"/>
          <w:sz w:val="28"/>
        </w:rPr>
        <w:t>е</w:t>
      </w:r>
      <w:r w:rsidRPr="004C533B">
        <w:rPr>
          <w:color w:val="000000"/>
          <w:sz w:val="28"/>
        </w:rPr>
        <w:t xml:space="preserve"> место среди субъектов Российской Федерации. Удельный вес ее в производстве валового внутреннего продукта страны составляет 2,2</w:t>
      </w:r>
      <w:r w:rsidR="004C533B" w:rsidRPr="004C533B">
        <w:rPr>
          <w:color w:val="000000"/>
          <w:sz w:val="28"/>
        </w:rPr>
        <w:t>2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 xml:space="preserve">. Среднедушевой объем валового регионального продукта 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 xml:space="preserve"> </w:t>
      </w:r>
      <w:r w:rsidRPr="004C533B">
        <w:rPr>
          <w:color w:val="000000"/>
          <w:sz w:val="28"/>
        </w:rPr>
        <w:t>около 8</w:t>
      </w:r>
      <w:r w:rsidR="004C533B" w:rsidRPr="004C533B">
        <w:rPr>
          <w:color w:val="000000"/>
          <w:sz w:val="28"/>
        </w:rPr>
        <w:t>9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 xml:space="preserve"> от среднего уровня по России, а при его расчете с учетом паритета покупательной способности населения 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 xml:space="preserve"> </w:t>
      </w:r>
      <w:r w:rsidRPr="004C533B">
        <w:rPr>
          <w:color w:val="000000"/>
          <w:sz w:val="28"/>
        </w:rPr>
        <w:t>9</w:t>
      </w:r>
      <w:r w:rsidR="004C533B" w:rsidRPr="004C533B">
        <w:rPr>
          <w:color w:val="000000"/>
          <w:sz w:val="28"/>
        </w:rPr>
        <w:t>8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>.</w:t>
      </w:r>
      <w:r w:rsidR="0056227C" w:rsidRPr="004C533B">
        <w:rPr>
          <w:rStyle w:val="a9"/>
          <w:color w:val="000000"/>
          <w:sz w:val="28"/>
        </w:rPr>
        <w:footnoteReference w:id="4"/>
      </w:r>
    </w:p>
    <w:p w:rsidR="003F3FE5" w:rsidRPr="004C533B" w:rsidRDefault="003F3FE5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</w:rPr>
        <w:t xml:space="preserve">Челябинская область располагает собственной развитой электроэнергетикой, представленной централизованной системой энергетических объектов (ТЭЦ, КЭС, ЛЭП и др.). Суммарная установленная мощность электростанций области составляет 4798 МВт, в том числе Троицкой ГРЭС 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 xml:space="preserve"> </w:t>
      </w:r>
      <w:r w:rsidRPr="004C533B">
        <w:rPr>
          <w:color w:val="000000"/>
          <w:sz w:val="28"/>
        </w:rPr>
        <w:t>2059 МВт (4</w:t>
      </w:r>
      <w:r w:rsidR="004C533B" w:rsidRPr="004C533B">
        <w:rPr>
          <w:color w:val="000000"/>
          <w:sz w:val="28"/>
        </w:rPr>
        <w:t>3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 xml:space="preserve">). Основное топливо на электростанциях области 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 xml:space="preserve"> </w:t>
      </w:r>
      <w:r w:rsidRPr="004C533B">
        <w:rPr>
          <w:color w:val="000000"/>
          <w:sz w:val="28"/>
        </w:rPr>
        <w:t>уголь, в том числе высокозольный экибастузский (</w:t>
      </w:r>
      <w:r w:rsidR="004C533B" w:rsidRPr="004C533B">
        <w:rPr>
          <w:color w:val="000000"/>
          <w:sz w:val="28"/>
        </w:rPr>
        <w:t>табл.</w:t>
      </w:r>
      <w:r w:rsidR="004C533B">
        <w:rPr>
          <w:color w:val="000000"/>
          <w:sz w:val="28"/>
        </w:rPr>
        <w:t xml:space="preserve"> </w:t>
      </w:r>
      <w:r w:rsidR="004C533B" w:rsidRPr="004C533B">
        <w:rPr>
          <w:color w:val="000000"/>
          <w:sz w:val="28"/>
        </w:rPr>
        <w:t>2</w:t>
      </w:r>
      <w:r w:rsidRPr="004C533B">
        <w:rPr>
          <w:color w:val="000000"/>
          <w:sz w:val="28"/>
        </w:rPr>
        <w:t>8).</w:t>
      </w:r>
    </w:p>
    <w:p w:rsidR="002D70CD" w:rsidRPr="004C533B" w:rsidRDefault="003F3FE5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</w:rPr>
        <w:t>Выработка электроэнергии на электростанциях области за 1991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>1</w:t>
      </w:r>
      <w:r w:rsidRPr="004C533B">
        <w:rPr>
          <w:color w:val="000000"/>
          <w:sz w:val="28"/>
        </w:rPr>
        <w:t>999 годы сократилась в 1,6 раза (с 29,25 млрд. до 17,8 млрд. кВт.ч) и не полностью удовлетворяет внутренние потребности (29,83 млрд. кВт.ч). Дефицит электроэнергии (12,03 млрд. кВт.ч) покрывается передачей из ОЭС Урала.</w:t>
      </w:r>
    </w:p>
    <w:p w:rsidR="002D70CD" w:rsidRPr="004C533B" w:rsidRDefault="00D91B39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</w:rPr>
        <w:t>За 2005 год индекс промышленного производства по основным видам производственной деятельности по полному кругу организаций</w:t>
      </w:r>
      <w:r w:rsidR="0038202B" w:rsidRPr="004C533B">
        <w:rPr>
          <w:color w:val="000000"/>
          <w:sz w:val="28"/>
        </w:rPr>
        <w:t>-</w:t>
      </w:r>
      <w:r w:rsidRPr="004C533B">
        <w:rPr>
          <w:color w:val="000000"/>
          <w:sz w:val="28"/>
        </w:rPr>
        <w:t>производителей в Челябинской области составил 10</w:t>
      </w:r>
      <w:r w:rsidR="004C533B" w:rsidRPr="004C533B">
        <w:rPr>
          <w:color w:val="000000"/>
          <w:sz w:val="28"/>
        </w:rPr>
        <w:t>4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 xml:space="preserve"> к соответствующему периоду прошлого года.</w:t>
      </w:r>
    </w:p>
    <w:p w:rsidR="002D70CD" w:rsidRPr="004C533B" w:rsidRDefault="00D91B39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</w:rPr>
        <w:t xml:space="preserve">Это обеспечено прежде всего за счет роста в обрабатывающих производствах 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 xml:space="preserve"> </w:t>
      </w:r>
      <w:r w:rsidRPr="004C533B">
        <w:rPr>
          <w:color w:val="000000"/>
          <w:sz w:val="28"/>
        </w:rPr>
        <w:t>105,</w:t>
      </w:r>
      <w:r w:rsidR="004C533B" w:rsidRPr="004C533B">
        <w:rPr>
          <w:color w:val="000000"/>
          <w:sz w:val="28"/>
        </w:rPr>
        <w:t>4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 xml:space="preserve">. Объем добычи полезных ископаемых находится на уровне прошлого года 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 xml:space="preserve"> </w:t>
      </w:r>
      <w:r w:rsidRPr="004C533B">
        <w:rPr>
          <w:color w:val="000000"/>
          <w:sz w:val="28"/>
        </w:rPr>
        <w:t>100,</w:t>
      </w:r>
      <w:r w:rsidR="004C533B" w:rsidRPr="004C533B">
        <w:rPr>
          <w:color w:val="000000"/>
          <w:sz w:val="28"/>
        </w:rPr>
        <w:t>3</w:t>
      </w:r>
      <w:r w:rsidR="004C533B">
        <w:rPr>
          <w:color w:val="000000"/>
          <w:sz w:val="28"/>
        </w:rPr>
        <w:t>%.</w:t>
      </w:r>
    </w:p>
    <w:p w:rsidR="002D70CD" w:rsidRPr="004C533B" w:rsidRDefault="00D91B39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</w:rPr>
        <w:t xml:space="preserve">В то же время в производстве и распределении электроэнергии, газа и воды отмечено снижение 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 xml:space="preserve"> </w:t>
      </w:r>
      <w:r w:rsidRPr="004C533B">
        <w:rPr>
          <w:color w:val="000000"/>
          <w:sz w:val="28"/>
        </w:rPr>
        <w:t>95,</w:t>
      </w:r>
      <w:r w:rsidR="004C533B" w:rsidRPr="004C533B">
        <w:rPr>
          <w:color w:val="000000"/>
          <w:sz w:val="28"/>
        </w:rPr>
        <w:t>8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 xml:space="preserve"> к 2004 году.</w:t>
      </w:r>
    </w:p>
    <w:p w:rsidR="002D70CD" w:rsidRPr="004C533B" w:rsidRDefault="00D91B39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</w:rPr>
        <w:t>Выпуск продукции сельского хозяйства в 2005 году составил 35,9 млрд. рублей или 126,</w:t>
      </w:r>
      <w:r w:rsidR="004C533B" w:rsidRPr="004C533B">
        <w:rPr>
          <w:color w:val="000000"/>
          <w:sz w:val="28"/>
        </w:rPr>
        <w:t>5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 xml:space="preserve"> к уровню 2004 года.</w:t>
      </w:r>
    </w:p>
    <w:p w:rsidR="002D70CD" w:rsidRPr="004C533B" w:rsidRDefault="00D91B39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</w:rPr>
        <w:t>Подведены итоги уборки урожая 2005 года. В хозяйствах всех категорий валовой сбор зерновых культур составил 1473,6 тыс. тонн в весе после доработки (181,</w:t>
      </w:r>
      <w:r w:rsidR="004C533B" w:rsidRPr="004C533B">
        <w:rPr>
          <w:color w:val="000000"/>
          <w:sz w:val="28"/>
        </w:rPr>
        <w:t>6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 xml:space="preserve"> к аналогичному периоду прошлого года), картофеля 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 xml:space="preserve"> </w:t>
      </w:r>
      <w:r w:rsidRPr="004C533B">
        <w:rPr>
          <w:color w:val="000000"/>
          <w:sz w:val="28"/>
        </w:rPr>
        <w:t>969,1 тыс. тонн (186,</w:t>
      </w:r>
      <w:r w:rsidR="004C533B" w:rsidRPr="004C533B">
        <w:rPr>
          <w:color w:val="000000"/>
          <w:sz w:val="28"/>
        </w:rPr>
        <w:t>3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 xml:space="preserve">), овощей 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 xml:space="preserve"> </w:t>
      </w:r>
      <w:r w:rsidRPr="004C533B">
        <w:rPr>
          <w:color w:val="000000"/>
          <w:sz w:val="28"/>
        </w:rPr>
        <w:t>276,9 тыс. тонн (119,</w:t>
      </w:r>
      <w:r w:rsidR="004C533B" w:rsidRPr="004C533B">
        <w:rPr>
          <w:color w:val="000000"/>
          <w:sz w:val="28"/>
        </w:rPr>
        <w:t>3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>).</w:t>
      </w:r>
    </w:p>
    <w:p w:rsidR="002D70CD" w:rsidRPr="004C533B" w:rsidRDefault="00D91B39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</w:rPr>
        <w:t xml:space="preserve">Увеличена заготовка кормов для общественного животноводства 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 xml:space="preserve"> </w:t>
      </w:r>
      <w:r w:rsidRPr="004C533B">
        <w:rPr>
          <w:color w:val="000000"/>
          <w:sz w:val="28"/>
        </w:rPr>
        <w:t>26,1 центнера кормовых единиц на одну условную голову крупного рогатого скота против 16,1 центнера в 2004 году.</w:t>
      </w:r>
    </w:p>
    <w:p w:rsidR="002D70CD" w:rsidRPr="004C533B" w:rsidRDefault="00D91B39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</w:rPr>
        <w:t>В 2005 году объем инвестиций в основной капитал по полному кругу предприятий по оценке составил 72,6 млрд. рублей или 108,</w:t>
      </w:r>
      <w:r w:rsidR="004C533B" w:rsidRPr="004C533B">
        <w:rPr>
          <w:color w:val="000000"/>
          <w:sz w:val="28"/>
        </w:rPr>
        <w:t>6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 xml:space="preserve"> к уровню 2004 года.</w:t>
      </w:r>
    </w:p>
    <w:p w:rsidR="002D70CD" w:rsidRPr="004C533B" w:rsidRDefault="00D91B39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</w:rPr>
        <w:t>Рост объемов инвестиций объясняется реализацией программ модернизации на ряде крупных предприятий области, благодаря чему вводятся в строй новые технологические линии, современные агрегаты, цехи, другие мощности.</w:t>
      </w:r>
    </w:p>
    <w:p w:rsidR="002D70CD" w:rsidRPr="004C533B" w:rsidRDefault="00D91B39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</w:rPr>
        <w:t>В взамен старых двухванных сталеплавильных агрегатов в мартеновском цехе ОАО</w:t>
      </w:r>
      <w:r w:rsidR="004C533B">
        <w:rPr>
          <w:color w:val="000000"/>
          <w:sz w:val="28"/>
        </w:rPr>
        <w:t> </w:t>
      </w:r>
      <w:r w:rsidR="004C533B" w:rsidRPr="004C533B">
        <w:rPr>
          <w:color w:val="000000"/>
          <w:sz w:val="28"/>
        </w:rPr>
        <w:t>«</w:t>
      </w:r>
      <w:r w:rsidRPr="004C533B">
        <w:rPr>
          <w:color w:val="000000"/>
          <w:sz w:val="28"/>
        </w:rPr>
        <w:t>Магнитогорский металлургический комбинат» в скором времени будет построен электросталеплавильный цех с двумя электропечами. С пуском электросталеплавильного цеха ежегодный объём стали на ОАО</w:t>
      </w:r>
      <w:r w:rsidR="004C533B">
        <w:rPr>
          <w:color w:val="000000"/>
          <w:sz w:val="28"/>
        </w:rPr>
        <w:t> </w:t>
      </w:r>
      <w:r w:rsidR="004C533B" w:rsidRPr="004C533B">
        <w:rPr>
          <w:color w:val="000000"/>
          <w:sz w:val="28"/>
        </w:rPr>
        <w:t>«</w:t>
      </w:r>
      <w:r w:rsidRPr="004C533B">
        <w:rPr>
          <w:color w:val="000000"/>
          <w:sz w:val="28"/>
        </w:rPr>
        <w:t>ММК» возрастет на 2,5 млн. тонн.</w:t>
      </w:r>
    </w:p>
    <w:p w:rsidR="002D70CD" w:rsidRPr="004C533B" w:rsidRDefault="00D91B39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</w:rPr>
        <w:t>За 2005 год в доходную часть консолидированного бюджета области (по данным Минфина Челябинской области) поступило 41,6 млрд. рублей налоговых и неналоговых платежей, что составило 104,</w:t>
      </w:r>
      <w:r w:rsidR="004C533B" w:rsidRPr="004C533B">
        <w:rPr>
          <w:color w:val="000000"/>
          <w:sz w:val="28"/>
        </w:rPr>
        <w:t>7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 xml:space="preserve"> от годовых плановых назначений на 2005 год и 109,</w:t>
      </w:r>
      <w:r w:rsidR="004C533B" w:rsidRPr="004C533B">
        <w:rPr>
          <w:color w:val="000000"/>
          <w:sz w:val="28"/>
        </w:rPr>
        <w:t>4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 xml:space="preserve"> к 2004 году в сопоставимых условиях.</w:t>
      </w:r>
    </w:p>
    <w:p w:rsidR="002D70CD" w:rsidRPr="004C533B" w:rsidRDefault="00D91B39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</w:rPr>
        <w:t>Налоговые и неналоговые доходы областного бюджета сложились в сумме 30,9 млрд. рублей (102,</w:t>
      </w:r>
      <w:r w:rsidR="004C533B" w:rsidRPr="004C533B">
        <w:rPr>
          <w:color w:val="000000"/>
          <w:sz w:val="28"/>
        </w:rPr>
        <w:t>9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 xml:space="preserve"> от годовых плановых назначений) и превысили доходы прошлого года в сопоставимых условиях на 7,</w:t>
      </w:r>
      <w:r w:rsidR="004C533B" w:rsidRPr="004C533B">
        <w:rPr>
          <w:color w:val="000000"/>
          <w:sz w:val="28"/>
        </w:rPr>
        <w:t>1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>.</w:t>
      </w:r>
    </w:p>
    <w:p w:rsidR="002D70CD" w:rsidRPr="004C533B" w:rsidRDefault="00D91B39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</w:rPr>
        <w:t>Снижение собственных доходов бюджетов произошло в 6 муниципальных образованиях: Аргаяшский (на 36,</w:t>
      </w:r>
      <w:r w:rsidR="004C533B" w:rsidRPr="004C533B">
        <w:rPr>
          <w:color w:val="000000"/>
          <w:sz w:val="28"/>
        </w:rPr>
        <w:t>6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 xml:space="preserve"> к 2004 году в сопоставимых условиях), Нагайбакский (на 28,</w:t>
      </w:r>
      <w:r w:rsidR="004C533B" w:rsidRPr="004C533B">
        <w:rPr>
          <w:color w:val="000000"/>
          <w:sz w:val="28"/>
        </w:rPr>
        <w:t>3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>), Кунашакском (на 13,</w:t>
      </w:r>
      <w:r w:rsidR="004C533B" w:rsidRPr="004C533B">
        <w:rPr>
          <w:color w:val="000000"/>
          <w:sz w:val="28"/>
        </w:rPr>
        <w:t>3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>), Чебаркульском (на 7,</w:t>
      </w:r>
      <w:r w:rsidR="004C533B" w:rsidRPr="004C533B">
        <w:rPr>
          <w:color w:val="000000"/>
          <w:sz w:val="28"/>
        </w:rPr>
        <w:t>4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>), Брединском (на 0,</w:t>
      </w:r>
      <w:r w:rsidR="004C533B" w:rsidRPr="004C533B">
        <w:rPr>
          <w:color w:val="000000"/>
          <w:sz w:val="28"/>
        </w:rPr>
        <w:t>6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>) и Еманжелинском (на 0,</w:t>
      </w:r>
      <w:r w:rsidR="004C533B" w:rsidRPr="004C533B">
        <w:rPr>
          <w:color w:val="000000"/>
          <w:sz w:val="28"/>
        </w:rPr>
        <w:t>4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>) муниципальных районах.</w:t>
      </w:r>
    </w:p>
    <w:p w:rsidR="002D70CD" w:rsidRPr="004C533B" w:rsidRDefault="00D91B39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</w:rPr>
        <w:t>По данным Территориального органа Федеральной службы государственной статистики по Челябинской области за 2005 год 1090 предприятий из числа крупных и средних (63,</w:t>
      </w:r>
      <w:r w:rsidR="004C533B" w:rsidRPr="004C533B">
        <w:rPr>
          <w:color w:val="000000"/>
          <w:sz w:val="28"/>
        </w:rPr>
        <w:t>3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 xml:space="preserve"> от общего числа организаций) получили прибыль в размере 62942,2 млн. рублей (на 8,</w:t>
      </w:r>
      <w:r w:rsidR="004C533B" w:rsidRPr="004C533B">
        <w:rPr>
          <w:color w:val="000000"/>
          <w:sz w:val="28"/>
        </w:rPr>
        <w:t>2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 xml:space="preserve"> меньше, чем в 2004 году). Сумма убытков убыточных предприятий составила 4808,9 млн. рублей (113,</w:t>
      </w:r>
      <w:r w:rsidR="004C533B" w:rsidRPr="004C533B">
        <w:rPr>
          <w:color w:val="000000"/>
          <w:sz w:val="28"/>
        </w:rPr>
        <w:t>2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>).</w:t>
      </w:r>
    </w:p>
    <w:p w:rsidR="002D70CD" w:rsidRPr="004C533B" w:rsidRDefault="00D91B39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</w:rPr>
        <w:t>Наибольшие темпы роста сальдированного результата деятельности</w:t>
      </w:r>
      <w:r w:rsidR="002D70CD" w:rsidRPr="004C533B">
        <w:rPr>
          <w:color w:val="000000"/>
          <w:sz w:val="28"/>
        </w:rPr>
        <w:t xml:space="preserve"> </w:t>
      </w:r>
      <w:r w:rsidRPr="004C533B">
        <w:rPr>
          <w:color w:val="000000"/>
          <w:sz w:val="28"/>
        </w:rPr>
        <w:t>предприятий (прибыль минус убыток) отмечены по видам экономической деятельности: «Гостиницы и рестораны» (в 3,7 раза к уровню 2004 года) и «Транспорт и связь» (в 2,1 раза).</w:t>
      </w:r>
    </w:p>
    <w:p w:rsidR="002D70CD" w:rsidRPr="004C533B" w:rsidRDefault="00D91B39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</w:rPr>
        <w:t>Высокий уровень денежных доходов населения является основой экономического роста за счет повышенного внутреннего спроса, способствует инвестиционной активности и привлекательности региона, обеспечивает достойный уровень и качество жизни населения.</w:t>
      </w:r>
    </w:p>
    <w:p w:rsidR="00D91B39" w:rsidRPr="004C533B" w:rsidRDefault="00D91B39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</w:rPr>
        <w:t>В уровне жизни населения за 2005 год произошли позитивные изменения: денежные доходы населения возросли на 33,</w:t>
      </w:r>
      <w:r w:rsidR="004C533B" w:rsidRPr="004C533B">
        <w:rPr>
          <w:color w:val="000000"/>
          <w:sz w:val="28"/>
        </w:rPr>
        <w:t>7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 xml:space="preserve"> и составили</w:t>
      </w:r>
      <w:r w:rsidR="002D70CD" w:rsidRPr="004C533B">
        <w:rPr>
          <w:color w:val="000000"/>
          <w:sz w:val="28"/>
        </w:rPr>
        <w:t xml:space="preserve"> </w:t>
      </w:r>
      <w:r w:rsidRPr="004C533B">
        <w:rPr>
          <w:color w:val="000000"/>
          <w:sz w:val="28"/>
        </w:rPr>
        <w:t>275,4 млрд. рублей.</w:t>
      </w:r>
    </w:p>
    <w:p w:rsidR="002D70CD" w:rsidRPr="004C533B" w:rsidRDefault="00D91B39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</w:rPr>
        <w:t>Оборот розничной торговли за 2005 год составил 147 млрд. рублей, что на 27,</w:t>
      </w:r>
      <w:r w:rsidR="004C533B" w:rsidRPr="004C533B">
        <w:rPr>
          <w:color w:val="000000"/>
          <w:sz w:val="28"/>
        </w:rPr>
        <w:t>7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 xml:space="preserve"> выше уровня 2004 года. В области ежедневно продавалось товаров на сумму около 400 млн. рублей против 280 млн. рублей в 2004 году. Это свидетельствует о том, что в минувшем году основными тенденциями развития потребительского рынка были стабильность, динамичность и высокая степень товарной насыщенности.</w:t>
      </w:r>
    </w:p>
    <w:p w:rsidR="002D70CD" w:rsidRPr="004C533B" w:rsidRDefault="00D91B39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</w:rPr>
        <w:t>В товарной структуре розничного товарооборота удельный вес продовольственных товаров составил 4</w:t>
      </w:r>
      <w:r w:rsidR="004C533B" w:rsidRPr="004C533B">
        <w:rPr>
          <w:color w:val="000000"/>
          <w:sz w:val="28"/>
        </w:rPr>
        <w:t>8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 xml:space="preserve">, непродовольственных 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 xml:space="preserve"> </w:t>
      </w:r>
      <w:r w:rsidRPr="004C533B">
        <w:rPr>
          <w:color w:val="000000"/>
          <w:sz w:val="28"/>
        </w:rPr>
        <w:t>5</w:t>
      </w:r>
      <w:r w:rsidR="004C533B" w:rsidRPr="004C533B">
        <w:rPr>
          <w:color w:val="000000"/>
          <w:sz w:val="28"/>
        </w:rPr>
        <w:t>2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>.</w:t>
      </w:r>
    </w:p>
    <w:p w:rsidR="002D70CD" w:rsidRPr="004C533B" w:rsidRDefault="00D91B39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</w:rPr>
        <w:t>В 2005 году наблюдалось увеличение доли организованного сектора торговли и сокращение торговли на рынках. Удельный вес продажи товаров торгующими организациями и индивидуальными предпринимателями, осуществляющими деятельность в стационарной торговой сети, составил 80,</w:t>
      </w:r>
      <w:r w:rsidR="004C533B" w:rsidRPr="004C533B">
        <w:rPr>
          <w:color w:val="000000"/>
          <w:sz w:val="28"/>
        </w:rPr>
        <w:t>9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 xml:space="preserve">, доля продаж на рынках 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 xml:space="preserve"> </w:t>
      </w:r>
      <w:r w:rsidRPr="004C533B">
        <w:rPr>
          <w:color w:val="000000"/>
          <w:sz w:val="28"/>
        </w:rPr>
        <w:t>19,</w:t>
      </w:r>
      <w:r w:rsidR="004C533B" w:rsidRPr="004C533B">
        <w:rPr>
          <w:color w:val="000000"/>
          <w:sz w:val="28"/>
        </w:rPr>
        <w:t>1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 xml:space="preserve"> (в 2004 году </w:t>
      </w:r>
      <w:r w:rsidRPr="004C533B">
        <w:rPr>
          <w:color w:val="000000"/>
          <w:sz w:val="28"/>
        </w:rPr>
        <w:t>77,</w:t>
      </w:r>
      <w:r w:rsidR="004C533B" w:rsidRPr="004C533B">
        <w:rPr>
          <w:color w:val="000000"/>
          <w:sz w:val="28"/>
        </w:rPr>
        <w:t>1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 xml:space="preserve"> и 22,</w:t>
      </w:r>
      <w:r w:rsidR="004C533B" w:rsidRPr="004C533B">
        <w:rPr>
          <w:color w:val="000000"/>
          <w:sz w:val="28"/>
        </w:rPr>
        <w:t>9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 xml:space="preserve"> соответственно).</w:t>
      </w:r>
    </w:p>
    <w:p w:rsidR="002D70CD" w:rsidRPr="004C533B" w:rsidRDefault="00D91B39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</w:rPr>
        <w:t>За январь</w:t>
      </w:r>
      <w:r w:rsidR="0038202B" w:rsidRPr="004C533B">
        <w:rPr>
          <w:color w:val="000000"/>
          <w:sz w:val="28"/>
        </w:rPr>
        <w:t>-</w:t>
      </w:r>
      <w:r w:rsidRPr="004C533B">
        <w:rPr>
          <w:color w:val="000000"/>
          <w:sz w:val="28"/>
        </w:rPr>
        <w:t>декабрь 2005 года в органы государственной службы занятости населения (ЦЗН) городов и районов области обратилось 670,2 тыс. человек. Численность не занятых трудовой деятельностью граждан, состоящих на учете в ЦЗН в поиске работы на 1.01.2006</w:t>
      </w:r>
      <w:r w:rsidR="004C533B">
        <w:rPr>
          <w:color w:val="000000"/>
          <w:sz w:val="28"/>
        </w:rPr>
        <w:t> </w:t>
      </w:r>
      <w:r w:rsidR="004C533B" w:rsidRPr="004C533B">
        <w:rPr>
          <w:color w:val="000000"/>
          <w:sz w:val="28"/>
        </w:rPr>
        <w:t>г</w:t>
      </w:r>
      <w:r w:rsidRPr="004C533B">
        <w:rPr>
          <w:color w:val="000000"/>
          <w:sz w:val="28"/>
        </w:rPr>
        <w:t>. составила 40,5 тыс. человек, что на 19,</w:t>
      </w:r>
      <w:r w:rsidR="004C533B" w:rsidRPr="004C533B">
        <w:rPr>
          <w:color w:val="000000"/>
          <w:sz w:val="28"/>
        </w:rPr>
        <w:t>8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 xml:space="preserve"> меньше, чем в 2004 году.</w:t>
      </w:r>
    </w:p>
    <w:p w:rsidR="002D70CD" w:rsidRPr="004C533B" w:rsidRDefault="00D91B39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</w:rPr>
        <w:t>Численность граждан, признанных безработными, по сравнению с аналогичным периодом прошлого года уменьшилась на 1,0 тыс. человек или на 1,</w:t>
      </w:r>
      <w:r w:rsidR="004C533B" w:rsidRPr="004C533B">
        <w:rPr>
          <w:color w:val="000000"/>
          <w:sz w:val="28"/>
        </w:rPr>
        <w:t>3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 xml:space="preserve"> и составила 77,8 тыс. человек.</w:t>
      </w:r>
    </w:p>
    <w:p w:rsidR="002D70CD" w:rsidRPr="004C533B" w:rsidRDefault="00D91B39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</w:rPr>
        <w:t>На 1.01.2006</w:t>
      </w:r>
      <w:r w:rsidR="004C533B">
        <w:rPr>
          <w:color w:val="000000"/>
          <w:sz w:val="28"/>
        </w:rPr>
        <w:t> </w:t>
      </w:r>
      <w:r w:rsidR="004C533B" w:rsidRPr="004C533B">
        <w:rPr>
          <w:color w:val="000000"/>
          <w:sz w:val="28"/>
        </w:rPr>
        <w:t>г</w:t>
      </w:r>
      <w:r w:rsidRPr="004C533B">
        <w:rPr>
          <w:color w:val="000000"/>
          <w:sz w:val="28"/>
        </w:rPr>
        <w:t xml:space="preserve">. численность безработных граждан составила 36,3 тыс. человек, уровень регистрируемой безработицы по области 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 xml:space="preserve"> </w:t>
      </w:r>
      <w:r w:rsidRPr="004C533B">
        <w:rPr>
          <w:color w:val="000000"/>
          <w:sz w:val="28"/>
        </w:rPr>
        <w:t>2,</w:t>
      </w:r>
      <w:r w:rsidR="004C533B" w:rsidRPr="004C533B">
        <w:rPr>
          <w:color w:val="000000"/>
          <w:sz w:val="28"/>
        </w:rPr>
        <w:t>1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 xml:space="preserve"> от экономически активного населения. С начала года численность безработных, состоящих на учете в ЦЗН, снизилась на 8,0 тыс. человек.</w:t>
      </w:r>
    </w:p>
    <w:p w:rsidR="00D91B39" w:rsidRPr="004C533B" w:rsidRDefault="00D91B39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</w:rPr>
        <w:t>Доля экспорта во внешнеторговом обороте составила 75,</w:t>
      </w:r>
      <w:r w:rsidR="004C533B" w:rsidRPr="004C533B">
        <w:rPr>
          <w:color w:val="000000"/>
          <w:sz w:val="28"/>
        </w:rPr>
        <w:t>8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 xml:space="preserve">, импорта 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 xml:space="preserve"> </w:t>
      </w:r>
      <w:r w:rsidRPr="004C533B">
        <w:rPr>
          <w:color w:val="000000"/>
          <w:sz w:val="28"/>
        </w:rPr>
        <w:t>24,</w:t>
      </w:r>
      <w:r w:rsidR="004C533B" w:rsidRPr="004C533B">
        <w:rPr>
          <w:color w:val="000000"/>
          <w:sz w:val="28"/>
        </w:rPr>
        <w:t>2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 xml:space="preserve">. Сальдо торгового баланса сложилось положительное 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 xml:space="preserve"> </w:t>
      </w:r>
      <w:r w:rsidRPr="004C533B">
        <w:rPr>
          <w:color w:val="000000"/>
          <w:sz w:val="28"/>
        </w:rPr>
        <w:t>3240,4 млн. долларов США.</w:t>
      </w:r>
      <w:r w:rsidRPr="004C533B">
        <w:rPr>
          <w:rStyle w:val="a9"/>
          <w:color w:val="000000"/>
          <w:sz w:val="28"/>
        </w:rPr>
        <w:footnoteReference w:id="5"/>
      </w:r>
    </w:p>
    <w:p w:rsidR="002D70CD" w:rsidRPr="004C533B" w:rsidRDefault="00E675DA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</w:rPr>
        <w:t>Х</w:t>
      </w:r>
      <w:r w:rsidR="00251BA7" w:rsidRPr="004C533B">
        <w:rPr>
          <w:color w:val="000000"/>
          <w:sz w:val="28"/>
        </w:rPr>
        <w:t>ант</w:t>
      </w:r>
      <w:r w:rsidRPr="004C533B">
        <w:rPr>
          <w:color w:val="000000"/>
          <w:sz w:val="28"/>
        </w:rPr>
        <w:t>ы</w:t>
      </w:r>
      <w:r w:rsidR="0038202B" w:rsidRPr="004C533B">
        <w:rPr>
          <w:color w:val="000000"/>
          <w:sz w:val="28"/>
        </w:rPr>
        <w:t>-</w:t>
      </w:r>
      <w:r w:rsidRPr="004C533B">
        <w:rPr>
          <w:color w:val="000000"/>
          <w:sz w:val="28"/>
        </w:rPr>
        <w:t>Манс</w:t>
      </w:r>
      <w:r w:rsidR="00251BA7" w:rsidRPr="004C533B">
        <w:rPr>
          <w:color w:val="000000"/>
          <w:sz w:val="28"/>
        </w:rPr>
        <w:t>ий</w:t>
      </w:r>
      <w:r w:rsidRPr="004C533B">
        <w:rPr>
          <w:color w:val="000000"/>
          <w:sz w:val="28"/>
        </w:rPr>
        <w:t>ский автон</w:t>
      </w:r>
      <w:r w:rsidR="00251BA7" w:rsidRPr="004C533B">
        <w:rPr>
          <w:color w:val="000000"/>
          <w:sz w:val="28"/>
        </w:rPr>
        <w:t>ом</w:t>
      </w:r>
      <w:r w:rsidRPr="004C533B">
        <w:rPr>
          <w:color w:val="000000"/>
          <w:sz w:val="28"/>
        </w:rPr>
        <w:t xml:space="preserve">ный </w:t>
      </w:r>
      <w:r w:rsidR="00251BA7" w:rsidRPr="004C533B">
        <w:rPr>
          <w:color w:val="000000"/>
          <w:sz w:val="28"/>
        </w:rPr>
        <w:t>о</w:t>
      </w:r>
      <w:r w:rsidRPr="004C533B">
        <w:rPr>
          <w:color w:val="000000"/>
          <w:sz w:val="28"/>
        </w:rPr>
        <w:t xml:space="preserve">круг </w:t>
      </w:r>
      <w:r w:rsidR="00251BA7" w:rsidRPr="004C533B">
        <w:rPr>
          <w:color w:val="000000"/>
          <w:sz w:val="28"/>
        </w:rPr>
        <w:t>–</w:t>
      </w:r>
      <w:r w:rsidRPr="004C533B">
        <w:rPr>
          <w:color w:val="000000"/>
          <w:sz w:val="28"/>
        </w:rPr>
        <w:t xml:space="preserve"> Югр</w:t>
      </w:r>
      <w:r w:rsidR="00251BA7" w:rsidRPr="004C533B">
        <w:rPr>
          <w:color w:val="000000"/>
          <w:sz w:val="28"/>
        </w:rPr>
        <w:t xml:space="preserve">а 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 xml:space="preserve"> </w:t>
      </w:r>
      <w:r w:rsidRPr="004C533B">
        <w:rPr>
          <w:color w:val="000000"/>
          <w:sz w:val="28"/>
        </w:rPr>
        <w:t>субъект Российской Федерации (в составе Тюменской области). Входит в состав Уральского федерального округа.</w:t>
      </w:r>
    </w:p>
    <w:p w:rsidR="002D70CD" w:rsidRPr="004C533B" w:rsidRDefault="00E675DA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</w:rPr>
        <w:t xml:space="preserve">Административный центр 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 xml:space="preserve"> г.</w:t>
      </w:r>
      <w:r w:rsidR="004C533B">
        <w:rPr>
          <w:color w:val="000000"/>
          <w:sz w:val="28"/>
        </w:rPr>
        <w:t> </w:t>
      </w:r>
      <w:r w:rsidR="004C533B" w:rsidRPr="004C533B">
        <w:rPr>
          <w:color w:val="000000"/>
          <w:sz w:val="28"/>
        </w:rPr>
        <w:t>Ханты</w:t>
      </w:r>
      <w:r w:rsidR="0038202B" w:rsidRPr="004C533B">
        <w:rPr>
          <w:color w:val="000000"/>
          <w:sz w:val="28"/>
        </w:rPr>
        <w:t>-</w:t>
      </w:r>
      <w:r w:rsidRPr="004C533B">
        <w:rPr>
          <w:color w:val="000000"/>
          <w:sz w:val="28"/>
        </w:rPr>
        <w:t>Мансийск.</w:t>
      </w:r>
    </w:p>
    <w:p w:rsidR="003F3FE5" w:rsidRPr="004C533B" w:rsidRDefault="00E675DA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</w:rPr>
        <w:t>Граничит: с Ямало</w:t>
      </w:r>
      <w:r w:rsidR="0038202B" w:rsidRPr="004C533B">
        <w:rPr>
          <w:color w:val="000000"/>
          <w:sz w:val="28"/>
        </w:rPr>
        <w:t>-</w:t>
      </w:r>
      <w:r w:rsidRPr="004C533B">
        <w:rPr>
          <w:color w:val="000000"/>
          <w:sz w:val="28"/>
        </w:rPr>
        <w:t>Ненецким автономным округом, Красноярским краем, югом Тюменской области, Томской, Свердловской областями и Республикой Коми.</w:t>
      </w:r>
    </w:p>
    <w:p w:rsidR="00E675DA" w:rsidRPr="004C533B" w:rsidRDefault="00E675DA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</w:rPr>
        <w:t>Население округа составляет 1520 тыс. чел. (2009) (в 2008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>1505</w:t>
      </w:r>
      <w:r w:rsidRPr="004C533B">
        <w:rPr>
          <w:color w:val="000000"/>
          <w:sz w:val="28"/>
        </w:rPr>
        <w:t xml:space="preserve">,2 тыс.), плотность населения 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 xml:space="preserve"> </w:t>
      </w:r>
      <w:r w:rsidRPr="004C533B">
        <w:rPr>
          <w:color w:val="000000"/>
          <w:sz w:val="28"/>
        </w:rPr>
        <w:t>2,8</w:t>
      </w:r>
      <w:r w:rsidR="004C533B">
        <w:rPr>
          <w:color w:val="000000"/>
          <w:sz w:val="28"/>
        </w:rPr>
        <w:t> </w:t>
      </w:r>
      <w:r w:rsidR="004C533B" w:rsidRPr="004C533B">
        <w:rPr>
          <w:color w:val="000000"/>
          <w:sz w:val="28"/>
        </w:rPr>
        <w:t>чел</w:t>
      </w:r>
      <w:r w:rsidRPr="004C533B">
        <w:rPr>
          <w:color w:val="000000"/>
          <w:sz w:val="28"/>
        </w:rPr>
        <w:t xml:space="preserve">./км² (2009), удельный вес городского населения 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 xml:space="preserve"> </w:t>
      </w:r>
      <w:r w:rsidRPr="004C533B">
        <w:rPr>
          <w:color w:val="000000"/>
          <w:sz w:val="28"/>
        </w:rPr>
        <w:t>91,</w:t>
      </w:r>
      <w:r w:rsidR="004C533B" w:rsidRPr="004C533B">
        <w:rPr>
          <w:color w:val="000000"/>
          <w:sz w:val="28"/>
        </w:rPr>
        <w:t>5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 xml:space="preserve"> (2009). Среднемесячный доход на душу населения в марте 2009 года составил 27968,3 рубля, а средняя заработная плата по округу 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 xml:space="preserve"> </w:t>
      </w:r>
      <w:r w:rsidRPr="004C533B">
        <w:rPr>
          <w:color w:val="000000"/>
          <w:sz w:val="28"/>
        </w:rPr>
        <w:t>40362,5 руб.</w:t>
      </w:r>
    </w:p>
    <w:p w:rsidR="002D70CD" w:rsidRPr="004C533B" w:rsidRDefault="00E675DA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</w:rPr>
        <w:t>Ям</w:t>
      </w:r>
      <w:r w:rsidR="00251BA7" w:rsidRPr="004C533B">
        <w:rPr>
          <w:color w:val="000000"/>
          <w:sz w:val="28"/>
        </w:rPr>
        <w:t>ало</w:t>
      </w:r>
      <w:r w:rsidR="0038202B" w:rsidRPr="004C533B">
        <w:rPr>
          <w:color w:val="000000"/>
          <w:sz w:val="28"/>
        </w:rPr>
        <w:t>-</w:t>
      </w:r>
      <w:r w:rsidRPr="004C533B">
        <w:rPr>
          <w:color w:val="000000"/>
          <w:sz w:val="28"/>
        </w:rPr>
        <w:t>Н</w:t>
      </w:r>
      <w:r w:rsidR="00251BA7" w:rsidRPr="004C533B">
        <w:rPr>
          <w:color w:val="000000"/>
          <w:sz w:val="28"/>
        </w:rPr>
        <w:t>ене</w:t>
      </w:r>
      <w:r w:rsidRPr="004C533B">
        <w:rPr>
          <w:color w:val="000000"/>
          <w:sz w:val="28"/>
        </w:rPr>
        <w:t>цкий автон</w:t>
      </w:r>
      <w:r w:rsidR="00251BA7" w:rsidRPr="004C533B">
        <w:rPr>
          <w:color w:val="000000"/>
          <w:sz w:val="28"/>
        </w:rPr>
        <w:t>ом</w:t>
      </w:r>
      <w:r w:rsidRPr="004C533B">
        <w:rPr>
          <w:color w:val="000000"/>
          <w:sz w:val="28"/>
        </w:rPr>
        <w:t xml:space="preserve">ный </w:t>
      </w:r>
      <w:r w:rsidR="00251BA7" w:rsidRPr="004C533B">
        <w:rPr>
          <w:color w:val="000000"/>
          <w:sz w:val="28"/>
        </w:rPr>
        <w:t>ок</w:t>
      </w:r>
      <w:r w:rsidRPr="004C533B">
        <w:rPr>
          <w:color w:val="000000"/>
          <w:sz w:val="28"/>
        </w:rPr>
        <w:t xml:space="preserve">руг 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 xml:space="preserve"> </w:t>
      </w:r>
      <w:r w:rsidRPr="004C533B">
        <w:rPr>
          <w:color w:val="000000"/>
          <w:sz w:val="28"/>
        </w:rPr>
        <w:t>субъект Российской Федерации (в составе Тюменской области), входит в состав Уральского федерального округа.</w:t>
      </w:r>
    </w:p>
    <w:p w:rsidR="002D70CD" w:rsidRPr="004C533B" w:rsidRDefault="00E675DA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</w:rPr>
        <w:t xml:space="preserve">Административный центр округа 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 xml:space="preserve"> </w:t>
      </w:r>
      <w:r w:rsidRPr="004C533B">
        <w:rPr>
          <w:color w:val="000000"/>
          <w:sz w:val="28"/>
        </w:rPr>
        <w:t>город Салехард.</w:t>
      </w:r>
    </w:p>
    <w:p w:rsidR="00E675DA" w:rsidRPr="004C533B" w:rsidRDefault="00E675DA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</w:rPr>
        <w:t>Граничит с Ненецким автономным округом, Республикой Коми, Ханты</w:t>
      </w:r>
      <w:r w:rsidR="0038202B" w:rsidRPr="004C533B">
        <w:rPr>
          <w:color w:val="000000"/>
          <w:sz w:val="28"/>
        </w:rPr>
        <w:t>-</w:t>
      </w:r>
      <w:r w:rsidRPr="004C533B">
        <w:rPr>
          <w:color w:val="000000"/>
          <w:sz w:val="28"/>
        </w:rPr>
        <w:t>Мансийским автономным округом, Красноярским краем.</w:t>
      </w:r>
    </w:p>
    <w:p w:rsidR="00E675DA" w:rsidRPr="004C533B" w:rsidRDefault="00E675DA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</w:rPr>
        <w:t>Регион занимает одно из ведущих мест в России по запасам углеводородов, особенно природного газа и нефти.</w:t>
      </w:r>
    </w:p>
    <w:p w:rsidR="00E675DA" w:rsidRPr="004C533B" w:rsidRDefault="00E675DA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</w:rPr>
        <w:t xml:space="preserve">Население 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 xml:space="preserve"> </w:t>
      </w:r>
      <w:r w:rsidRPr="004C533B">
        <w:rPr>
          <w:color w:val="000000"/>
          <w:sz w:val="28"/>
        </w:rPr>
        <w:t>543 651</w:t>
      </w:r>
      <w:r w:rsidR="004C533B">
        <w:rPr>
          <w:color w:val="000000"/>
          <w:sz w:val="28"/>
        </w:rPr>
        <w:t> </w:t>
      </w:r>
      <w:r w:rsidR="004C533B" w:rsidRPr="004C533B">
        <w:rPr>
          <w:color w:val="000000"/>
          <w:sz w:val="28"/>
        </w:rPr>
        <w:t>чел</w:t>
      </w:r>
      <w:r w:rsidRPr="004C533B">
        <w:rPr>
          <w:color w:val="000000"/>
          <w:sz w:val="28"/>
        </w:rPr>
        <w:t xml:space="preserve">. (2009). Плотность населения 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 xml:space="preserve"> </w:t>
      </w:r>
      <w:r w:rsidRPr="004C533B">
        <w:rPr>
          <w:color w:val="000000"/>
          <w:sz w:val="28"/>
        </w:rPr>
        <w:t>0,7</w:t>
      </w:r>
      <w:r w:rsidR="004C533B">
        <w:rPr>
          <w:color w:val="000000"/>
          <w:sz w:val="28"/>
        </w:rPr>
        <w:t> </w:t>
      </w:r>
      <w:r w:rsidR="004C533B" w:rsidRPr="004C533B">
        <w:rPr>
          <w:color w:val="000000"/>
          <w:sz w:val="28"/>
        </w:rPr>
        <w:t>чел</w:t>
      </w:r>
      <w:r w:rsidRPr="004C533B">
        <w:rPr>
          <w:color w:val="000000"/>
          <w:sz w:val="28"/>
        </w:rPr>
        <w:t xml:space="preserve">./км² (2009), удельный вес городского населения 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 xml:space="preserve"> </w:t>
      </w:r>
      <w:r w:rsidRPr="004C533B">
        <w:rPr>
          <w:color w:val="000000"/>
          <w:sz w:val="28"/>
        </w:rPr>
        <w:t>84,</w:t>
      </w:r>
      <w:r w:rsidR="004C533B" w:rsidRPr="004C533B">
        <w:rPr>
          <w:color w:val="000000"/>
          <w:sz w:val="28"/>
        </w:rPr>
        <w:t>9</w:t>
      </w:r>
      <w:r w:rsidR="004C533B">
        <w:rPr>
          <w:color w:val="000000"/>
          <w:sz w:val="28"/>
        </w:rPr>
        <w:t>%</w:t>
      </w:r>
      <w:r w:rsidRPr="004C533B">
        <w:rPr>
          <w:color w:val="000000"/>
          <w:sz w:val="28"/>
        </w:rPr>
        <w:t xml:space="preserve"> (2009).</w:t>
      </w:r>
    </w:p>
    <w:p w:rsidR="003F3FE5" w:rsidRPr="004C533B" w:rsidRDefault="003F3FE5" w:rsidP="004C533B">
      <w:pPr>
        <w:spacing w:line="360" w:lineRule="auto"/>
        <w:ind w:firstLine="709"/>
        <w:jc w:val="both"/>
        <w:rPr>
          <w:color w:val="000000"/>
          <w:sz w:val="28"/>
        </w:rPr>
      </w:pPr>
    </w:p>
    <w:p w:rsidR="00EF7981" w:rsidRPr="004C533B" w:rsidRDefault="00EF7981" w:rsidP="004C533B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color w:val="000000"/>
          <w:szCs w:val="28"/>
        </w:rPr>
      </w:pPr>
      <w:r w:rsidRPr="004C533B">
        <w:rPr>
          <w:rFonts w:ascii="Times New Roman" w:hAnsi="Times New Roman"/>
          <w:color w:val="000000"/>
        </w:rPr>
        <w:br w:type="page"/>
      </w:r>
      <w:bookmarkStart w:id="4" w:name="_Toc258247276"/>
      <w:r w:rsidRPr="004C533B">
        <w:rPr>
          <w:rFonts w:ascii="Times New Roman" w:hAnsi="Times New Roman"/>
          <w:color w:val="000000"/>
        </w:rPr>
        <w:t>Заключение</w:t>
      </w:r>
      <w:bookmarkEnd w:id="4"/>
    </w:p>
    <w:p w:rsidR="003F3FE5" w:rsidRPr="004C533B" w:rsidRDefault="003F3FE5" w:rsidP="004C533B">
      <w:pPr>
        <w:spacing w:line="360" w:lineRule="auto"/>
        <w:ind w:firstLine="709"/>
        <w:jc w:val="both"/>
        <w:rPr>
          <w:color w:val="000000"/>
          <w:sz w:val="28"/>
        </w:rPr>
      </w:pPr>
    </w:p>
    <w:p w:rsidR="00A9391A" w:rsidRPr="004C533B" w:rsidRDefault="00A9391A" w:rsidP="004C53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533B">
        <w:rPr>
          <w:color w:val="000000"/>
          <w:sz w:val="28"/>
          <w:szCs w:val="28"/>
        </w:rPr>
        <w:t>В состав Уральского федерального округа входят Ямало</w:t>
      </w:r>
      <w:r w:rsidR="0038202B" w:rsidRPr="004C533B">
        <w:rPr>
          <w:color w:val="000000"/>
          <w:sz w:val="28"/>
          <w:szCs w:val="28"/>
        </w:rPr>
        <w:t>-</w:t>
      </w:r>
      <w:r w:rsidRPr="004C533B">
        <w:rPr>
          <w:color w:val="000000"/>
          <w:sz w:val="28"/>
          <w:szCs w:val="28"/>
        </w:rPr>
        <w:t>Ненецкий автономный округ, Ханты</w:t>
      </w:r>
      <w:r w:rsidR="0038202B" w:rsidRPr="004C533B">
        <w:rPr>
          <w:color w:val="000000"/>
          <w:sz w:val="28"/>
          <w:szCs w:val="28"/>
        </w:rPr>
        <w:t>-</w:t>
      </w:r>
      <w:r w:rsidRPr="004C533B">
        <w:rPr>
          <w:color w:val="000000"/>
          <w:sz w:val="28"/>
          <w:szCs w:val="28"/>
        </w:rPr>
        <w:t>Мансийский автономный округ, Свердловская, Курганская, Тюменская и Челябинская области.</w:t>
      </w:r>
    </w:p>
    <w:p w:rsidR="003F3FE5" w:rsidRPr="004C533B" w:rsidRDefault="003F3FE5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</w:rPr>
        <w:t xml:space="preserve">Урал 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 xml:space="preserve"> </w:t>
      </w:r>
      <w:r w:rsidRPr="004C533B">
        <w:rPr>
          <w:color w:val="000000"/>
          <w:sz w:val="28"/>
        </w:rPr>
        <w:t xml:space="preserve">старейший горнопромышленный очаг России, где издавна ведётся добыча самых разнообразных минеральных ресурсов и развивается диверсифицированная обрабатывающая промышленность. Нарушение природных комплексов и повышенное загрязнение воздуха, водной среды и почв наблюдается в ареале Екатеринбург 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 xml:space="preserve"> </w:t>
      </w:r>
      <w:r w:rsidRPr="004C533B">
        <w:rPr>
          <w:color w:val="000000"/>
          <w:sz w:val="28"/>
        </w:rPr>
        <w:t>Нижний Тагил площадью несколько десятков тыс. км.</w:t>
      </w:r>
    </w:p>
    <w:p w:rsidR="002D70CD" w:rsidRPr="004C533B" w:rsidRDefault="002D70CD" w:rsidP="004C533B">
      <w:pPr>
        <w:spacing w:line="360" w:lineRule="auto"/>
        <w:ind w:firstLine="709"/>
        <w:jc w:val="both"/>
        <w:rPr>
          <w:color w:val="000000"/>
          <w:sz w:val="28"/>
        </w:rPr>
      </w:pPr>
      <w:r w:rsidRPr="004C533B">
        <w:rPr>
          <w:color w:val="000000"/>
          <w:sz w:val="28"/>
          <w:szCs w:val="28"/>
        </w:rPr>
        <w:t>Геополитическое положение УрФО определяется его экономическим и географическим положением в глубине Евразийского континента на стыке Европейского и Азиатского субконтинентов. Транзитное расположение УрФО на стыке хозяйственных интересов и формирующихся в результате этого крупных потоков товаров, сырья и людей привело к мощному развитию магистральной транспортной инфраструктуры по направлениям восток</w:t>
      </w:r>
      <w:r w:rsidR="0038202B" w:rsidRPr="004C533B">
        <w:rPr>
          <w:color w:val="000000"/>
          <w:sz w:val="28"/>
          <w:szCs w:val="28"/>
        </w:rPr>
        <w:t>-</w:t>
      </w:r>
      <w:r w:rsidRPr="004C533B">
        <w:rPr>
          <w:color w:val="000000"/>
          <w:sz w:val="28"/>
          <w:szCs w:val="28"/>
        </w:rPr>
        <w:t>запад и север</w:t>
      </w:r>
      <w:r w:rsidR="0038202B" w:rsidRPr="004C533B">
        <w:rPr>
          <w:color w:val="000000"/>
          <w:sz w:val="28"/>
          <w:szCs w:val="28"/>
        </w:rPr>
        <w:t>-</w:t>
      </w:r>
      <w:r w:rsidRPr="004C533B">
        <w:rPr>
          <w:color w:val="000000"/>
          <w:sz w:val="28"/>
          <w:szCs w:val="28"/>
        </w:rPr>
        <w:t>юг.</w:t>
      </w:r>
    </w:p>
    <w:p w:rsidR="003F3FE5" w:rsidRPr="004C533B" w:rsidRDefault="003F3FE5" w:rsidP="004C533B">
      <w:pPr>
        <w:spacing w:line="360" w:lineRule="auto"/>
        <w:ind w:firstLine="709"/>
        <w:jc w:val="both"/>
        <w:rPr>
          <w:rFonts w:eastAsia="Arial Unicode MS"/>
          <w:color w:val="000000"/>
          <w:sz w:val="28"/>
        </w:rPr>
      </w:pPr>
      <w:r w:rsidRPr="004C533B">
        <w:rPr>
          <w:color w:val="000000"/>
          <w:sz w:val="28"/>
        </w:rPr>
        <w:t xml:space="preserve">Одна из важней проблем Урала </w:t>
      </w:r>
      <w:r w:rsidR="004C533B">
        <w:rPr>
          <w:color w:val="000000"/>
          <w:sz w:val="28"/>
        </w:rPr>
        <w:t>–</w:t>
      </w:r>
      <w:r w:rsidR="004C533B" w:rsidRPr="004C533B">
        <w:rPr>
          <w:color w:val="000000"/>
          <w:sz w:val="28"/>
        </w:rPr>
        <w:t xml:space="preserve"> </w:t>
      </w:r>
      <w:r w:rsidRPr="004C533B">
        <w:rPr>
          <w:color w:val="000000"/>
          <w:sz w:val="28"/>
        </w:rPr>
        <w:t>техническое перевооружение и реконструкция промышленных предприятий, прежде всего металлургических и машиностроительных. Без этого в условиях перехода к рыночной экономике невозможно обеспечить конкурентоспособность продукции, выпускаемой его предприятиями. Особо важное значение для района, учитывая его специфику, имеет реализация программ конверсии военно</w:t>
      </w:r>
      <w:r w:rsidR="0038202B" w:rsidRPr="004C533B">
        <w:rPr>
          <w:color w:val="000000"/>
          <w:sz w:val="28"/>
        </w:rPr>
        <w:t>-</w:t>
      </w:r>
      <w:r w:rsidRPr="004C533B">
        <w:rPr>
          <w:color w:val="000000"/>
          <w:sz w:val="28"/>
        </w:rPr>
        <w:t>промышленного комплекса.</w:t>
      </w:r>
    </w:p>
    <w:p w:rsidR="002D70CD" w:rsidRPr="004C533B" w:rsidRDefault="003F3FE5" w:rsidP="004C533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C533B">
        <w:rPr>
          <w:color w:val="000000"/>
          <w:sz w:val="28"/>
          <w:szCs w:val="28"/>
        </w:rPr>
        <w:t>В целях укрепления сырьевой базы уральской промышленности необходимо не только осваивать новые месторождения, но и шире использовать вскрышные породы, вести комплексную переработку сырья и утилизацию отходов производства, а также добычу полезных ископаемых с более глубоких горизонтов.</w:t>
      </w:r>
    </w:p>
    <w:p w:rsidR="00EF7981" w:rsidRPr="004C533B" w:rsidRDefault="00A9391A" w:rsidP="004C533B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color w:val="000000"/>
          <w:szCs w:val="28"/>
        </w:rPr>
      </w:pPr>
      <w:r w:rsidRPr="004C533B">
        <w:rPr>
          <w:rFonts w:ascii="Times New Roman" w:hAnsi="Times New Roman"/>
          <w:color w:val="000000"/>
        </w:rPr>
        <w:br w:type="page"/>
      </w:r>
      <w:bookmarkStart w:id="5" w:name="_Toc258247277"/>
      <w:r w:rsidR="00EF7981" w:rsidRPr="004C533B">
        <w:rPr>
          <w:rFonts w:ascii="Times New Roman" w:hAnsi="Times New Roman"/>
          <w:color w:val="000000"/>
        </w:rPr>
        <w:t>Список использованной литературы</w:t>
      </w:r>
      <w:bookmarkEnd w:id="5"/>
    </w:p>
    <w:p w:rsidR="003F3FE5" w:rsidRPr="004C533B" w:rsidRDefault="003F3FE5" w:rsidP="004C533B">
      <w:pPr>
        <w:spacing w:line="360" w:lineRule="auto"/>
        <w:ind w:firstLine="709"/>
        <w:jc w:val="both"/>
        <w:rPr>
          <w:color w:val="000000"/>
          <w:sz w:val="28"/>
        </w:rPr>
      </w:pPr>
    </w:p>
    <w:p w:rsidR="00070902" w:rsidRPr="004C533B" w:rsidRDefault="004C533B" w:rsidP="00E90D08">
      <w:pPr>
        <w:numPr>
          <w:ilvl w:val="0"/>
          <w:numId w:val="34"/>
        </w:numPr>
        <w:tabs>
          <w:tab w:val="clear" w:pos="720"/>
          <w:tab w:val="left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C533B">
        <w:rPr>
          <w:color w:val="000000"/>
          <w:sz w:val="28"/>
          <w:szCs w:val="28"/>
        </w:rPr>
        <w:t>Гладкий</w:t>
      </w:r>
      <w:r>
        <w:rPr>
          <w:color w:val="000000"/>
          <w:sz w:val="28"/>
          <w:szCs w:val="28"/>
        </w:rPr>
        <w:t> </w:t>
      </w:r>
      <w:r w:rsidRPr="004C533B">
        <w:rPr>
          <w:color w:val="000000"/>
          <w:sz w:val="28"/>
          <w:szCs w:val="28"/>
        </w:rPr>
        <w:t>Ю.Н.</w:t>
      </w:r>
      <w:r w:rsidR="00070902" w:rsidRPr="004C533B">
        <w:rPr>
          <w:color w:val="000000"/>
          <w:sz w:val="28"/>
          <w:szCs w:val="28"/>
        </w:rPr>
        <w:t xml:space="preserve">, </w:t>
      </w:r>
      <w:r w:rsidRPr="004C533B">
        <w:rPr>
          <w:color w:val="000000"/>
          <w:sz w:val="28"/>
          <w:szCs w:val="28"/>
        </w:rPr>
        <w:t>Доброскок</w:t>
      </w:r>
      <w:r>
        <w:rPr>
          <w:color w:val="000000"/>
          <w:sz w:val="28"/>
          <w:szCs w:val="28"/>
        </w:rPr>
        <w:t> </w:t>
      </w:r>
      <w:r w:rsidRPr="004C533B">
        <w:rPr>
          <w:color w:val="000000"/>
          <w:sz w:val="28"/>
          <w:szCs w:val="28"/>
        </w:rPr>
        <w:t>В.А.</w:t>
      </w:r>
      <w:r w:rsidR="00070902" w:rsidRPr="004C533B">
        <w:rPr>
          <w:color w:val="000000"/>
          <w:sz w:val="28"/>
          <w:szCs w:val="28"/>
        </w:rPr>
        <w:t xml:space="preserve">, </w:t>
      </w:r>
      <w:r w:rsidRPr="004C533B">
        <w:rPr>
          <w:color w:val="000000"/>
          <w:sz w:val="28"/>
          <w:szCs w:val="28"/>
        </w:rPr>
        <w:t>Семенов</w:t>
      </w:r>
      <w:r>
        <w:rPr>
          <w:color w:val="000000"/>
          <w:sz w:val="28"/>
          <w:szCs w:val="28"/>
        </w:rPr>
        <w:t> </w:t>
      </w:r>
      <w:r w:rsidRPr="004C533B">
        <w:rPr>
          <w:color w:val="000000"/>
          <w:sz w:val="28"/>
          <w:szCs w:val="28"/>
        </w:rPr>
        <w:t>С.П.</w:t>
      </w:r>
      <w:r>
        <w:rPr>
          <w:color w:val="000000"/>
          <w:sz w:val="28"/>
          <w:szCs w:val="28"/>
        </w:rPr>
        <w:t> </w:t>
      </w:r>
      <w:r w:rsidRPr="004C533B">
        <w:rPr>
          <w:color w:val="000000"/>
          <w:sz w:val="28"/>
          <w:szCs w:val="28"/>
        </w:rPr>
        <w:t>Экономическая</w:t>
      </w:r>
      <w:r w:rsidR="00070902" w:rsidRPr="004C533B">
        <w:rPr>
          <w:color w:val="000000"/>
          <w:sz w:val="28"/>
          <w:szCs w:val="28"/>
        </w:rPr>
        <w:t xml:space="preserve"> география России. </w:t>
      </w:r>
      <w:r>
        <w:rPr>
          <w:color w:val="000000"/>
          <w:sz w:val="28"/>
          <w:szCs w:val="28"/>
        </w:rPr>
        <w:t>–</w:t>
      </w:r>
      <w:r w:rsidRPr="004C533B">
        <w:rPr>
          <w:color w:val="000000"/>
          <w:sz w:val="28"/>
          <w:szCs w:val="28"/>
        </w:rPr>
        <w:t xml:space="preserve"> </w:t>
      </w:r>
      <w:r w:rsidR="00070902" w:rsidRPr="004C533B">
        <w:rPr>
          <w:color w:val="000000"/>
          <w:sz w:val="28"/>
          <w:szCs w:val="28"/>
        </w:rPr>
        <w:t xml:space="preserve">М.: Гардарики, 2010. </w:t>
      </w:r>
      <w:r>
        <w:rPr>
          <w:color w:val="000000"/>
          <w:sz w:val="28"/>
          <w:szCs w:val="28"/>
        </w:rPr>
        <w:t>–</w:t>
      </w:r>
      <w:r w:rsidRPr="004C533B">
        <w:rPr>
          <w:color w:val="000000"/>
          <w:sz w:val="28"/>
          <w:szCs w:val="28"/>
        </w:rPr>
        <w:t xml:space="preserve"> </w:t>
      </w:r>
      <w:r w:rsidR="00070902" w:rsidRPr="004C533B">
        <w:rPr>
          <w:color w:val="000000"/>
          <w:sz w:val="28"/>
          <w:szCs w:val="28"/>
        </w:rPr>
        <w:t>752</w:t>
      </w:r>
      <w:r>
        <w:rPr>
          <w:color w:val="000000"/>
          <w:sz w:val="28"/>
          <w:szCs w:val="28"/>
        </w:rPr>
        <w:t> </w:t>
      </w:r>
      <w:r w:rsidRPr="004C533B">
        <w:rPr>
          <w:color w:val="000000"/>
          <w:sz w:val="28"/>
          <w:szCs w:val="28"/>
        </w:rPr>
        <w:t>с.</w:t>
      </w:r>
    </w:p>
    <w:p w:rsidR="00070902" w:rsidRPr="004C533B" w:rsidRDefault="004C533B" w:rsidP="00E90D08">
      <w:pPr>
        <w:numPr>
          <w:ilvl w:val="0"/>
          <w:numId w:val="34"/>
        </w:numPr>
        <w:tabs>
          <w:tab w:val="clear" w:pos="720"/>
          <w:tab w:val="left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C533B">
        <w:rPr>
          <w:iCs/>
          <w:color w:val="000000"/>
          <w:sz w:val="28"/>
          <w:szCs w:val="28"/>
        </w:rPr>
        <w:t>Котилко</w:t>
      </w:r>
      <w:r>
        <w:rPr>
          <w:iCs/>
          <w:color w:val="000000"/>
          <w:sz w:val="28"/>
          <w:szCs w:val="28"/>
        </w:rPr>
        <w:t> </w:t>
      </w:r>
      <w:r w:rsidRPr="004C533B">
        <w:rPr>
          <w:iCs/>
          <w:color w:val="000000"/>
          <w:sz w:val="28"/>
          <w:szCs w:val="28"/>
        </w:rPr>
        <w:t>В.В.</w:t>
      </w:r>
      <w:r>
        <w:rPr>
          <w:iCs/>
          <w:color w:val="000000"/>
          <w:sz w:val="28"/>
          <w:szCs w:val="28"/>
        </w:rPr>
        <w:t> </w:t>
      </w:r>
      <w:r w:rsidRPr="004C533B">
        <w:rPr>
          <w:color w:val="000000"/>
          <w:sz w:val="28"/>
          <w:szCs w:val="28"/>
        </w:rPr>
        <w:t>Региональная</w:t>
      </w:r>
      <w:r w:rsidR="00070902" w:rsidRPr="004C533B">
        <w:rPr>
          <w:color w:val="000000"/>
          <w:sz w:val="28"/>
          <w:szCs w:val="28"/>
        </w:rPr>
        <w:t xml:space="preserve"> экономическая география. </w:t>
      </w:r>
      <w:r>
        <w:rPr>
          <w:color w:val="000000"/>
          <w:sz w:val="28"/>
          <w:szCs w:val="28"/>
        </w:rPr>
        <w:t>–</w:t>
      </w:r>
      <w:r w:rsidRPr="004C533B">
        <w:rPr>
          <w:color w:val="000000"/>
          <w:sz w:val="28"/>
          <w:szCs w:val="28"/>
        </w:rPr>
        <w:t xml:space="preserve"> </w:t>
      </w:r>
      <w:r w:rsidR="00070902" w:rsidRPr="004C533B">
        <w:rPr>
          <w:color w:val="000000"/>
          <w:sz w:val="28"/>
          <w:szCs w:val="28"/>
        </w:rPr>
        <w:t xml:space="preserve">М.: РДЛ, 2010. </w:t>
      </w:r>
      <w:r>
        <w:rPr>
          <w:color w:val="000000"/>
          <w:sz w:val="28"/>
          <w:szCs w:val="28"/>
        </w:rPr>
        <w:t>–</w:t>
      </w:r>
      <w:r w:rsidRPr="004C533B">
        <w:rPr>
          <w:color w:val="000000"/>
          <w:sz w:val="28"/>
          <w:szCs w:val="28"/>
        </w:rPr>
        <w:t xml:space="preserve"> </w:t>
      </w:r>
      <w:r w:rsidR="00070902" w:rsidRPr="004C533B">
        <w:rPr>
          <w:color w:val="000000"/>
          <w:sz w:val="28"/>
          <w:szCs w:val="28"/>
        </w:rPr>
        <w:t>272</w:t>
      </w:r>
      <w:r>
        <w:rPr>
          <w:color w:val="000000"/>
          <w:sz w:val="28"/>
          <w:szCs w:val="28"/>
        </w:rPr>
        <w:t> </w:t>
      </w:r>
      <w:r w:rsidRPr="004C533B">
        <w:rPr>
          <w:color w:val="000000"/>
          <w:sz w:val="28"/>
          <w:szCs w:val="28"/>
        </w:rPr>
        <w:t>с.</w:t>
      </w:r>
    </w:p>
    <w:p w:rsidR="00070902" w:rsidRPr="004C533B" w:rsidRDefault="004C533B" w:rsidP="00E90D08">
      <w:pPr>
        <w:numPr>
          <w:ilvl w:val="0"/>
          <w:numId w:val="34"/>
        </w:numPr>
        <w:tabs>
          <w:tab w:val="clear" w:pos="720"/>
          <w:tab w:val="left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C533B">
        <w:rPr>
          <w:color w:val="000000"/>
          <w:sz w:val="28"/>
          <w:szCs w:val="28"/>
        </w:rPr>
        <w:t>Морозова</w:t>
      </w:r>
      <w:r>
        <w:rPr>
          <w:color w:val="000000"/>
          <w:sz w:val="28"/>
          <w:szCs w:val="28"/>
        </w:rPr>
        <w:t> </w:t>
      </w:r>
      <w:r w:rsidRPr="004C533B">
        <w:rPr>
          <w:color w:val="000000"/>
          <w:sz w:val="28"/>
          <w:szCs w:val="28"/>
        </w:rPr>
        <w:t>Т.Г.</w:t>
      </w:r>
      <w:r w:rsidR="00070902" w:rsidRPr="004C533B">
        <w:rPr>
          <w:color w:val="000000"/>
          <w:sz w:val="28"/>
          <w:szCs w:val="28"/>
        </w:rPr>
        <w:t xml:space="preserve">, </w:t>
      </w:r>
      <w:r w:rsidRPr="004C533B">
        <w:rPr>
          <w:color w:val="000000"/>
          <w:sz w:val="28"/>
          <w:szCs w:val="28"/>
        </w:rPr>
        <w:t>Победи</w:t>
      </w:r>
      <w:r>
        <w:rPr>
          <w:color w:val="000000"/>
          <w:sz w:val="28"/>
          <w:szCs w:val="28"/>
        </w:rPr>
        <w:t> </w:t>
      </w:r>
      <w:r w:rsidRPr="004C533B">
        <w:rPr>
          <w:color w:val="000000"/>
          <w:sz w:val="28"/>
          <w:szCs w:val="28"/>
        </w:rPr>
        <w:t>М.П.</w:t>
      </w:r>
      <w:r>
        <w:rPr>
          <w:color w:val="000000"/>
          <w:sz w:val="28"/>
          <w:szCs w:val="28"/>
        </w:rPr>
        <w:t> </w:t>
      </w:r>
      <w:r w:rsidRPr="004C533B">
        <w:rPr>
          <w:color w:val="000000"/>
          <w:sz w:val="28"/>
          <w:szCs w:val="28"/>
        </w:rPr>
        <w:t>Региональная</w:t>
      </w:r>
      <w:r w:rsidR="00070902" w:rsidRPr="004C533B">
        <w:rPr>
          <w:color w:val="000000"/>
          <w:sz w:val="28"/>
          <w:szCs w:val="28"/>
        </w:rPr>
        <w:t xml:space="preserve"> экономика. </w:t>
      </w:r>
      <w:r>
        <w:rPr>
          <w:color w:val="000000"/>
          <w:sz w:val="28"/>
          <w:szCs w:val="28"/>
        </w:rPr>
        <w:t>–</w:t>
      </w:r>
      <w:r w:rsidRPr="004C533B">
        <w:rPr>
          <w:color w:val="000000"/>
          <w:sz w:val="28"/>
          <w:szCs w:val="28"/>
        </w:rPr>
        <w:t xml:space="preserve"> </w:t>
      </w:r>
      <w:r w:rsidR="00070902" w:rsidRPr="004C533B">
        <w:rPr>
          <w:color w:val="000000"/>
          <w:sz w:val="28"/>
          <w:szCs w:val="28"/>
        </w:rPr>
        <w:t xml:space="preserve">М.: Банки и биржи, ЮНИТИ, 2009. </w:t>
      </w:r>
      <w:r>
        <w:rPr>
          <w:color w:val="000000"/>
          <w:sz w:val="28"/>
          <w:szCs w:val="28"/>
        </w:rPr>
        <w:t>–</w:t>
      </w:r>
      <w:r w:rsidRPr="004C533B">
        <w:rPr>
          <w:color w:val="000000"/>
          <w:sz w:val="28"/>
          <w:szCs w:val="28"/>
        </w:rPr>
        <w:t xml:space="preserve"> </w:t>
      </w:r>
      <w:r w:rsidR="00070902" w:rsidRPr="004C533B">
        <w:rPr>
          <w:color w:val="000000"/>
          <w:sz w:val="28"/>
          <w:szCs w:val="28"/>
        </w:rPr>
        <w:t>304</w:t>
      </w:r>
      <w:r>
        <w:rPr>
          <w:color w:val="000000"/>
          <w:sz w:val="28"/>
          <w:szCs w:val="28"/>
        </w:rPr>
        <w:t> </w:t>
      </w:r>
      <w:r w:rsidRPr="004C533B">
        <w:rPr>
          <w:color w:val="000000"/>
          <w:sz w:val="28"/>
          <w:szCs w:val="28"/>
        </w:rPr>
        <w:t>с.</w:t>
      </w:r>
    </w:p>
    <w:p w:rsidR="00070902" w:rsidRPr="004C533B" w:rsidRDefault="004C533B" w:rsidP="00E90D08">
      <w:pPr>
        <w:numPr>
          <w:ilvl w:val="0"/>
          <w:numId w:val="34"/>
        </w:numPr>
        <w:tabs>
          <w:tab w:val="clear" w:pos="720"/>
          <w:tab w:val="left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C533B">
        <w:rPr>
          <w:color w:val="000000"/>
          <w:sz w:val="28"/>
          <w:szCs w:val="28"/>
        </w:rPr>
        <w:t>Морозова</w:t>
      </w:r>
      <w:r>
        <w:rPr>
          <w:color w:val="000000"/>
          <w:sz w:val="28"/>
          <w:szCs w:val="28"/>
        </w:rPr>
        <w:t> </w:t>
      </w:r>
      <w:r w:rsidRPr="004C533B">
        <w:rPr>
          <w:color w:val="000000"/>
          <w:sz w:val="28"/>
          <w:szCs w:val="28"/>
        </w:rPr>
        <w:t>Т.Г.</w:t>
      </w:r>
      <w:r w:rsidR="00070902" w:rsidRPr="004C533B">
        <w:rPr>
          <w:color w:val="000000"/>
          <w:sz w:val="28"/>
          <w:szCs w:val="28"/>
        </w:rPr>
        <w:t xml:space="preserve">, </w:t>
      </w:r>
      <w:r w:rsidRPr="004C533B">
        <w:rPr>
          <w:color w:val="000000"/>
          <w:sz w:val="28"/>
          <w:szCs w:val="28"/>
        </w:rPr>
        <w:t>Победина</w:t>
      </w:r>
      <w:r>
        <w:rPr>
          <w:color w:val="000000"/>
          <w:sz w:val="28"/>
          <w:szCs w:val="28"/>
        </w:rPr>
        <w:t> </w:t>
      </w:r>
      <w:r w:rsidRPr="004C533B">
        <w:rPr>
          <w:color w:val="000000"/>
          <w:sz w:val="28"/>
          <w:szCs w:val="28"/>
        </w:rPr>
        <w:t>Н.П.</w:t>
      </w:r>
      <w:r w:rsidR="00070902" w:rsidRPr="004C533B">
        <w:rPr>
          <w:color w:val="000000"/>
          <w:sz w:val="28"/>
          <w:szCs w:val="28"/>
        </w:rPr>
        <w:t xml:space="preserve">, </w:t>
      </w:r>
      <w:r w:rsidRPr="004C533B">
        <w:rPr>
          <w:color w:val="000000"/>
          <w:sz w:val="28"/>
          <w:szCs w:val="28"/>
        </w:rPr>
        <w:t>Шишов</w:t>
      </w:r>
      <w:r>
        <w:rPr>
          <w:color w:val="000000"/>
          <w:sz w:val="28"/>
          <w:szCs w:val="28"/>
        </w:rPr>
        <w:t> </w:t>
      </w:r>
      <w:r w:rsidRPr="004C533B">
        <w:rPr>
          <w:color w:val="000000"/>
          <w:sz w:val="28"/>
          <w:szCs w:val="28"/>
        </w:rPr>
        <w:t>С.С.</w:t>
      </w:r>
      <w:r>
        <w:rPr>
          <w:color w:val="000000"/>
          <w:sz w:val="28"/>
          <w:szCs w:val="28"/>
        </w:rPr>
        <w:t> </w:t>
      </w:r>
      <w:r w:rsidRPr="004C533B">
        <w:rPr>
          <w:color w:val="000000"/>
          <w:sz w:val="28"/>
          <w:szCs w:val="28"/>
        </w:rPr>
        <w:t>Экономическая</w:t>
      </w:r>
      <w:r w:rsidR="00070902" w:rsidRPr="004C533B">
        <w:rPr>
          <w:color w:val="000000"/>
          <w:sz w:val="28"/>
          <w:szCs w:val="28"/>
        </w:rPr>
        <w:t xml:space="preserve"> география России. </w:t>
      </w:r>
      <w:r>
        <w:rPr>
          <w:color w:val="000000"/>
          <w:sz w:val="28"/>
          <w:szCs w:val="28"/>
        </w:rPr>
        <w:t>–</w:t>
      </w:r>
      <w:r w:rsidRPr="004C533B">
        <w:rPr>
          <w:color w:val="000000"/>
          <w:sz w:val="28"/>
          <w:szCs w:val="28"/>
        </w:rPr>
        <w:t xml:space="preserve"> </w:t>
      </w:r>
      <w:r w:rsidR="00070902" w:rsidRPr="004C533B">
        <w:rPr>
          <w:color w:val="000000"/>
          <w:sz w:val="28"/>
          <w:szCs w:val="28"/>
        </w:rPr>
        <w:t xml:space="preserve">М.: ЮНИТИ, 2010. </w:t>
      </w:r>
      <w:r>
        <w:rPr>
          <w:color w:val="000000"/>
          <w:sz w:val="28"/>
          <w:szCs w:val="28"/>
        </w:rPr>
        <w:t>–</w:t>
      </w:r>
      <w:r w:rsidRPr="004C533B">
        <w:rPr>
          <w:color w:val="000000"/>
          <w:sz w:val="28"/>
          <w:szCs w:val="28"/>
        </w:rPr>
        <w:t xml:space="preserve"> </w:t>
      </w:r>
      <w:r w:rsidR="00070902" w:rsidRPr="004C533B">
        <w:rPr>
          <w:color w:val="000000"/>
          <w:sz w:val="28"/>
          <w:szCs w:val="28"/>
        </w:rPr>
        <w:t>527</w:t>
      </w:r>
      <w:r>
        <w:rPr>
          <w:color w:val="000000"/>
          <w:sz w:val="28"/>
          <w:szCs w:val="28"/>
        </w:rPr>
        <w:t> </w:t>
      </w:r>
      <w:r w:rsidRPr="004C533B">
        <w:rPr>
          <w:color w:val="000000"/>
          <w:sz w:val="28"/>
          <w:szCs w:val="28"/>
        </w:rPr>
        <w:t>с.</w:t>
      </w:r>
    </w:p>
    <w:p w:rsidR="00070902" w:rsidRPr="004C533B" w:rsidRDefault="00070902" w:rsidP="00E90D08">
      <w:pPr>
        <w:numPr>
          <w:ilvl w:val="0"/>
          <w:numId w:val="34"/>
        </w:numPr>
        <w:tabs>
          <w:tab w:val="clear" w:pos="720"/>
          <w:tab w:val="left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C533B">
        <w:rPr>
          <w:color w:val="000000"/>
          <w:sz w:val="28"/>
          <w:szCs w:val="28"/>
        </w:rPr>
        <w:t xml:space="preserve">Регионы России. Основные характеристики субъектов Российской Федерации, 2009: Стат. сб. </w:t>
      </w:r>
      <w:r w:rsidR="004C533B">
        <w:rPr>
          <w:color w:val="000000"/>
          <w:sz w:val="28"/>
          <w:szCs w:val="28"/>
        </w:rPr>
        <w:t>–</w:t>
      </w:r>
      <w:r w:rsidR="004C533B" w:rsidRPr="004C533B">
        <w:rPr>
          <w:color w:val="000000"/>
          <w:sz w:val="28"/>
          <w:szCs w:val="28"/>
        </w:rPr>
        <w:t xml:space="preserve"> </w:t>
      </w:r>
      <w:r w:rsidRPr="004C533B">
        <w:rPr>
          <w:color w:val="000000"/>
          <w:sz w:val="28"/>
          <w:szCs w:val="28"/>
        </w:rPr>
        <w:t xml:space="preserve">М.: Росстат, 2010. </w:t>
      </w:r>
      <w:r w:rsidR="004C533B">
        <w:rPr>
          <w:color w:val="000000"/>
          <w:sz w:val="28"/>
          <w:szCs w:val="28"/>
        </w:rPr>
        <w:t>–</w:t>
      </w:r>
      <w:r w:rsidR="004C533B" w:rsidRPr="004C533B">
        <w:rPr>
          <w:color w:val="000000"/>
          <w:sz w:val="28"/>
          <w:szCs w:val="28"/>
        </w:rPr>
        <w:t xml:space="preserve"> </w:t>
      </w:r>
      <w:r w:rsidRPr="004C533B">
        <w:rPr>
          <w:color w:val="000000"/>
          <w:sz w:val="28"/>
          <w:szCs w:val="28"/>
        </w:rPr>
        <w:t>620</w:t>
      </w:r>
      <w:r w:rsidR="004C533B">
        <w:rPr>
          <w:color w:val="000000"/>
          <w:sz w:val="28"/>
          <w:szCs w:val="28"/>
        </w:rPr>
        <w:t> </w:t>
      </w:r>
      <w:r w:rsidR="004C533B" w:rsidRPr="004C533B">
        <w:rPr>
          <w:color w:val="000000"/>
          <w:sz w:val="28"/>
          <w:szCs w:val="28"/>
        </w:rPr>
        <w:t>с.</w:t>
      </w:r>
    </w:p>
    <w:p w:rsidR="00070902" w:rsidRPr="004C533B" w:rsidRDefault="00070902" w:rsidP="00E90D08">
      <w:pPr>
        <w:numPr>
          <w:ilvl w:val="0"/>
          <w:numId w:val="34"/>
        </w:numPr>
        <w:tabs>
          <w:tab w:val="clear" w:pos="720"/>
          <w:tab w:val="left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C533B">
        <w:rPr>
          <w:color w:val="000000"/>
          <w:sz w:val="28"/>
          <w:szCs w:val="28"/>
        </w:rPr>
        <w:t xml:space="preserve">Регионы России. Социально-экономические показатели, 2009: Стат. сб. </w:t>
      </w:r>
      <w:r w:rsidR="004C533B">
        <w:rPr>
          <w:color w:val="000000"/>
          <w:sz w:val="28"/>
          <w:szCs w:val="28"/>
        </w:rPr>
        <w:t>–</w:t>
      </w:r>
      <w:r w:rsidR="004C533B" w:rsidRPr="004C533B">
        <w:rPr>
          <w:color w:val="000000"/>
          <w:sz w:val="28"/>
          <w:szCs w:val="28"/>
        </w:rPr>
        <w:t xml:space="preserve"> </w:t>
      </w:r>
      <w:r w:rsidRPr="004C533B">
        <w:rPr>
          <w:color w:val="000000"/>
          <w:sz w:val="28"/>
          <w:szCs w:val="28"/>
        </w:rPr>
        <w:t xml:space="preserve">М.: Росстат, 2010. </w:t>
      </w:r>
      <w:r w:rsidR="004C533B">
        <w:rPr>
          <w:color w:val="000000"/>
          <w:sz w:val="28"/>
          <w:szCs w:val="28"/>
        </w:rPr>
        <w:t>–</w:t>
      </w:r>
      <w:r w:rsidR="004C533B" w:rsidRPr="004C533B">
        <w:rPr>
          <w:color w:val="000000"/>
          <w:sz w:val="28"/>
          <w:szCs w:val="28"/>
        </w:rPr>
        <w:t xml:space="preserve"> </w:t>
      </w:r>
      <w:r w:rsidRPr="004C533B">
        <w:rPr>
          <w:color w:val="000000"/>
          <w:sz w:val="28"/>
          <w:szCs w:val="28"/>
        </w:rPr>
        <w:t>863</w:t>
      </w:r>
      <w:r w:rsidR="004C533B">
        <w:rPr>
          <w:color w:val="000000"/>
          <w:sz w:val="28"/>
          <w:szCs w:val="28"/>
        </w:rPr>
        <w:t> </w:t>
      </w:r>
      <w:r w:rsidR="004C533B" w:rsidRPr="004C533B">
        <w:rPr>
          <w:color w:val="000000"/>
          <w:sz w:val="28"/>
          <w:szCs w:val="28"/>
        </w:rPr>
        <w:t>с.</w:t>
      </w:r>
    </w:p>
    <w:p w:rsidR="00070902" w:rsidRPr="004C533B" w:rsidRDefault="004C533B" w:rsidP="00E90D08">
      <w:pPr>
        <w:numPr>
          <w:ilvl w:val="0"/>
          <w:numId w:val="34"/>
        </w:numPr>
        <w:tabs>
          <w:tab w:val="clear" w:pos="720"/>
          <w:tab w:val="left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C533B">
        <w:rPr>
          <w:color w:val="000000"/>
          <w:sz w:val="28"/>
          <w:szCs w:val="28"/>
        </w:rPr>
        <w:t>Родионова</w:t>
      </w:r>
      <w:r>
        <w:rPr>
          <w:color w:val="000000"/>
          <w:sz w:val="28"/>
          <w:szCs w:val="28"/>
        </w:rPr>
        <w:t> </w:t>
      </w:r>
      <w:r w:rsidRPr="004C533B">
        <w:rPr>
          <w:color w:val="000000"/>
          <w:sz w:val="28"/>
          <w:szCs w:val="28"/>
        </w:rPr>
        <w:t>И.А.</w:t>
      </w:r>
      <w:r>
        <w:rPr>
          <w:color w:val="000000"/>
          <w:sz w:val="28"/>
          <w:szCs w:val="28"/>
        </w:rPr>
        <w:t> </w:t>
      </w:r>
      <w:r w:rsidRPr="004C533B">
        <w:rPr>
          <w:color w:val="000000"/>
          <w:sz w:val="28"/>
          <w:szCs w:val="28"/>
        </w:rPr>
        <w:t>Экономическая</w:t>
      </w:r>
      <w:r w:rsidR="00070902" w:rsidRPr="004C533B">
        <w:rPr>
          <w:color w:val="000000"/>
          <w:sz w:val="28"/>
          <w:szCs w:val="28"/>
        </w:rPr>
        <w:t xml:space="preserve"> география России. </w:t>
      </w:r>
      <w:r>
        <w:rPr>
          <w:color w:val="000000"/>
          <w:sz w:val="28"/>
          <w:szCs w:val="28"/>
        </w:rPr>
        <w:t>–</w:t>
      </w:r>
      <w:r w:rsidRPr="004C533B">
        <w:rPr>
          <w:color w:val="000000"/>
          <w:sz w:val="28"/>
          <w:szCs w:val="28"/>
        </w:rPr>
        <w:t xml:space="preserve"> </w:t>
      </w:r>
      <w:r w:rsidR="00070902" w:rsidRPr="004C533B">
        <w:rPr>
          <w:color w:val="000000"/>
          <w:sz w:val="28"/>
          <w:szCs w:val="28"/>
        </w:rPr>
        <w:t xml:space="preserve">М.: Московский лицей, 2010. </w:t>
      </w:r>
      <w:r>
        <w:rPr>
          <w:color w:val="000000"/>
          <w:sz w:val="28"/>
          <w:szCs w:val="28"/>
        </w:rPr>
        <w:t>–</w:t>
      </w:r>
      <w:r w:rsidRPr="004C533B">
        <w:rPr>
          <w:color w:val="000000"/>
          <w:sz w:val="28"/>
          <w:szCs w:val="28"/>
        </w:rPr>
        <w:t xml:space="preserve"> </w:t>
      </w:r>
      <w:r w:rsidR="00070902" w:rsidRPr="004C533B">
        <w:rPr>
          <w:color w:val="000000"/>
          <w:sz w:val="28"/>
          <w:szCs w:val="28"/>
        </w:rPr>
        <w:t>189</w:t>
      </w:r>
      <w:r>
        <w:rPr>
          <w:color w:val="000000"/>
          <w:sz w:val="28"/>
          <w:szCs w:val="28"/>
        </w:rPr>
        <w:t> </w:t>
      </w:r>
      <w:r w:rsidRPr="004C533B">
        <w:rPr>
          <w:color w:val="000000"/>
          <w:sz w:val="28"/>
          <w:szCs w:val="28"/>
        </w:rPr>
        <w:t>с.</w:t>
      </w:r>
    </w:p>
    <w:p w:rsidR="00070902" w:rsidRPr="004C533B" w:rsidRDefault="00070902" w:rsidP="00E90D08">
      <w:pPr>
        <w:numPr>
          <w:ilvl w:val="0"/>
          <w:numId w:val="34"/>
        </w:numPr>
        <w:tabs>
          <w:tab w:val="clear" w:pos="720"/>
          <w:tab w:val="left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C533B">
        <w:rPr>
          <w:color w:val="000000"/>
          <w:sz w:val="28"/>
          <w:szCs w:val="28"/>
        </w:rPr>
        <w:t xml:space="preserve">Российский статистический ежегодник, 2009: Стат.сб. </w:t>
      </w:r>
      <w:r w:rsidR="004C533B">
        <w:rPr>
          <w:color w:val="000000"/>
          <w:sz w:val="28"/>
          <w:szCs w:val="28"/>
        </w:rPr>
        <w:t>–</w:t>
      </w:r>
      <w:r w:rsidR="004C533B" w:rsidRPr="004C533B">
        <w:rPr>
          <w:color w:val="000000"/>
          <w:sz w:val="28"/>
          <w:szCs w:val="28"/>
        </w:rPr>
        <w:t xml:space="preserve"> </w:t>
      </w:r>
      <w:r w:rsidRPr="004C533B">
        <w:rPr>
          <w:color w:val="000000"/>
          <w:sz w:val="28"/>
          <w:szCs w:val="28"/>
        </w:rPr>
        <w:t xml:space="preserve">М.: Росстат, 2010. </w:t>
      </w:r>
      <w:r w:rsidR="004C533B">
        <w:rPr>
          <w:color w:val="000000"/>
          <w:sz w:val="28"/>
          <w:szCs w:val="28"/>
        </w:rPr>
        <w:t>–</w:t>
      </w:r>
      <w:r w:rsidR="004C533B" w:rsidRPr="004C533B">
        <w:rPr>
          <w:color w:val="000000"/>
          <w:sz w:val="28"/>
          <w:szCs w:val="28"/>
        </w:rPr>
        <w:t xml:space="preserve"> </w:t>
      </w:r>
      <w:r w:rsidRPr="004C533B">
        <w:rPr>
          <w:color w:val="000000"/>
          <w:sz w:val="28"/>
          <w:szCs w:val="28"/>
        </w:rPr>
        <w:t>690</w:t>
      </w:r>
      <w:r w:rsidR="004C533B">
        <w:rPr>
          <w:color w:val="000000"/>
          <w:sz w:val="28"/>
          <w:szCs w:val="28"/>
        </w:rPr>
        <w:t> </w:t>
      </w:r>
      <w:r w:rsidR="004C533B" w:rsidRPr="004C533B">
        <w:rPr>
          <w:color w:val="000000"/>
          <w:sz w:val="28"/>
          <w:szCs w:val="28"/>
        </w:rPr>
        <w:t>с.</w:t>
      </w:r>
    </w:p>
    <w:p w:rsidR="00070902" w:rsidRPr="004C533B" w:rsidRDefault="00070902" w:rsidP="00E90D08">
      <w:pPr>
        <w:numPr>
          <w:ilvl w:val="0"/>
          <w:numId w:val="34"/>
        </w:numPr>
        <w:tabs>
          <w:tab w:val="clear" w:pos="720"/>
          <w:tab w:val="left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C533B">
        <w:rPr>
          <w:color w:val="000000"/>
          <w:sz w:val="28"/>
          <w:szCs w:val="28"/>
        </w:rPr>
        <w:t xml:space="preserve">Социальное положение и уровень жизни населения России. 2008. Стат.сб. </w:t>
      </w:r>
      <w:r w:rsidR="004C533B">
        <w:rPr>
          <w:color w:val="000000"/>
          <w:sz w:val="28"/>
          <w:szCs w:val="28"/>
        </w:rPr>
        <w:t>–</w:t>
      </w:r>
      <w:r w:rsidR="004C533B" w:rsidRPr="004C533B">
        <w:rPr>
          <w:color w:val="000000"/>
          <w:sz w:val="28"/>
          <w:szCs w:val="28"/>
        </w:rPr>
        <w:t xml:space="preserve"> </w:t>
      </w:r>
      <w:r w:rsidRPr="004C533B">
        <w:rPr>
          <w:color w:val="000000"/>
          <w:sz w:val="28"/>
          <w:szCs w:val="28"/>
        </w:rPr>
        <w:t xml:space="preserve">М.: Росстат, 2009. </w:t>
      </w:r>
      <w:r w:rsidR="004C533B">
        <w:rPr>
          <w:color w:val="000000"/>
          <w:sz w:val="28"/>
          <w:szCs w:val="28"/>
        </w:rPr>
        <w:t>–</w:t>
      </w:r>
      <w:r w:rsidR="004C533B" w:rsidRPr="004C533B">
        <w:rPr>
          <w:color w:val="000000"/>
          <w:sz w:val="28"/>
          <w:szCs w:val="28"/>
        </w:rPr>
        <w:t xml:space="preserve"> </w:t>
      </w:r>
      <w:r w:rsidRPr="004C533B">
        <w:rPr>
          <w:color w:val="000000"/>
          <w:sz w:val="28"/>
          <w:szCs w:val="28"/>
        </w:rPr>
        <w:t>190</w:t>
      </w:r>
      <w:r w:rsidR="004C533B">
        <w:rPr>
          <w:color w:val="000000"/>
          <w:sz w:val="28"/>
          <w:szCs w:val="28"/>
        </w:rPr>
        <w:t> </w:t>
      </w:r>
      <w:r w:rsidR="004C533B" w:rsidRPr="004C533B">
        <w:rPr>
          <w:color w:val="000000"/>
          <w:sz w:val="28"/>
          <w:szCs w:val="28"/>
        </w:rPr>
        <w:t>с.</w:t>
      </w:r>
    </w:p>
    <w:p w:rsidR="00070902" w:rsidRPr="004C533B" w:rsidRDefault="00070902" w:rsidP="00E90D08">
      <w:pPr>
        <w:numPr>
          <w:ilvl w:val="0"/>
          <w:numId w:val="34"/>
        </w:numPr>
        <w:tabs>
          <w:tab w:val="clear" w:pos="720"/>
          <w:tab w:val="left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C533B">
        <w:rPr>
          <w:color w:val="000000"/>
          <w:sz w:val="28"/>
          <w:szCs w:val="28"/>
        </w:rPr>
        <w:t xml:space="preserve">Экономическая география России / Под ред. </w:t>
      </w:r>
      <w:r w:rsidR="004C533B" w:rsidRPr="004C533B">
        <w:rPr>
          <w:color w:val="000000"/>
          <w:sz w:val="28"/>
          <w:szCs w:val="28"/>
        </w:rPr>
        <w:t>В.И.</w:t>
      </w:r>
      <w:r w:rsidR="004C533B">
        <w:rPr>
          <w:color w:val="000000"/>
          <w:sz w:val="28"/>
          <w:szCs w:val="28"/>
        </w:rPr>
        <w:t> </w:t>
      </w:r>
      <w:r w:rsidR="004C533B" w:rsidRPr="004C533B">
        <w:rPr>
          <w:color w:val="000000"/>
          <w:sz w:val="28"/>
          <w:szCs w:val="28"/>
        </w:rPr>
        <w:t>Видяпина</w:t>
      </w:r>
      <w:r w:rsidRPr="004C533B">
        <w:rPr>
          <w:color w:val="000000"/>
          <w:sz w:val="28"/>
          <w:szCs w:val="28"/>
        </w:rPr>
        <w:t xml:space="preserve">. </w:t>
      </w:r>
      <w:r w:rsidR="004C533B">
        <w:rPr>
          <w:color w:val="000000"/>
          <w:sz w:val="28"/>
          <w:szCs w:val="28"/>
        </w:rPr>
        <w:t>–</w:t>
      </w:r>
      <w:r w:rsidR="004C533B" w:rsidRPr="004C533B">
        <w:rPr>
          <w:color w:val="000000"/>
          <w:sz w:val="28"/>
          <w:szCs w:val="28"/>
        </w:rPr>
        <w:t xml:space="preserve"> </w:t>
      </w:r>
      <w:r w:rsidRPr="004C533B">
        <w:rPr>
          <w:color w:val="000000"/>
          <w:sz w:val="28"/>
          <w:szCs w:val="28"/>
        </w:rPr>
        <w:t>М.: ИНФРА</w:t>
      </w:r>
      <w:r w:rsidR="004C533B">
        <w:rPr>
          <w:color w:val="000000"/>
          <w:sz w:val="28"/>
          <w:szCs w:val="28"/>
        </w:rPr>
        <w:t>-</w:t>
      </w:r>
      <w:r w:rsidR="004C533B" w:rsidRPr="004C533B">
        <w:rPr>
          <w:color w:val="000000"/>
          <w:sz w:val="28"/>
          <w:szCs w:val="28"/>
        </w:rPr>
        <w:t>М,</w:t>
      </w:r>
      <w:r w:rsidRPr="004C533B">
        <w:rPr>
          <w:color w:val="000000"/>
          <w:sz w:val="28"/>
          <w:szCs w:val="28"/>
        </w:rPr>
        <w:t xml:space="preserve"> 2010. </w:t>
      </w:r>
      <w:r w:rsidR="004C533B">
        <w:rPr>
          <w:color w:val="000000"/>
          <w:sz w:val="28"/>
          <w:szCs w:val="28"/>
        </w:rPr>
        <w:t>–</w:t>
      </w:r>
      <w:r w:rsidR="004C533B" w:rsidRPr="004C533B">
        <w:rPr>
          <w:color w:val="000000"/>
          <w:sz w:val="28"/>
          <w:szCs w:val="28"/>
        </w:rPr>
        <w:t xml:space="preserve"> 533</w:t>
      </w:r>
      <w:r w:rsidR="004C533B">
        <w:rPr>
          <w:color w:val="000000"/>
          <w:sz w:val="28"/>
          <w:szCs w:val="28"/>
        </w:rPr>
        <w:t> </w:t>
      </w:r>
      <w:r w:rsidR="004C533B" w:rsidRPr="004C533B">
        <w:rPr>
          <w:color w:val="000000"/>
          <w:sz w:val="28"/>
          <w:szCs w:val="28"/>
        </w:rPr>
        <w:t>с.</w:t>
      </w:r>
    </w:p>
    <w:p w:rsidR="00070902" w:rsidRPr="004C533B" w:rsidRDefault="00070902" w:rsidP="00E90D08">
      <w:pPr>
        <w:numPr>
          <w:ilvl w:val="0"/>
          <w:numId w:val="34"/>
        </w:numPr>
        <w:tabs>
          <w:tab w:val="clear" w:pos="720"/>
          <w:tab w:val="left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C533B">
        <w:rPr>
          <w:color w:val="000000"/>
          <w:sz w:val="28"/>
          <w:szCs w:val="28"/>
        </w:rPr>
        <w:t xml:space="preserve">Экономическая и социальная география России / Под ред. </w:t>
      </w:r>
      <w:r w:rsidR="004C533B" w:rsidRPr="004C533B">
        <w:rPr>
          <w:color w:val="000000"/>
          <w:sz w:val="28"/>
          <w:szCs w:val="28"/>
        </w:rPr>
        <w:t>А.Т.</w:t>
      </w:r>
      <w:r w:rsidR="004C533B">
        <w:rPr>
          <w:color w:val="000000"/>
          <w:sz w:val="28"/>
          <w:szCs w:val="28"/>
        </w:rPr>
        <w:t> </w:t>
      </w:r>
      <w:r w:rsidR="004C533B" w:rsidRPr="004C533B">
        <w:rPr>
          <w:color w:val="000000"/>
          <w:sz w:val="28"/>
          <w:szCs w:val="28"/>
        </w:rPr>
        <w:t>Хрущева</w:t>
      </w:r>
      <w:r w:rsidRPr="004C533B">
        <w:rPr>
          <w:color w:val="000000"/>
          <w:sz w:val="28"/>
          <w:szCs w:val="28"/>
        </w:rPr>
        <w:t xml:space="preserve">. </w:t>
      </w:r>
      <w:r w:rsidR="004C533B">
        <w:rPr>
          <w:color w:val="000000"/>
          <w:sz w:val="28"/>
          <w:szCs w:val="28"/>
        </w:rPr>
        <w:t>–</w:t>
      </w:r>
      <w:r w:rsidR="004C533B" w:rsidRPr="004C533B">
        <w:rPr>
          <w:color w:val="000000"/>
          <w:sz w:val="28"/>
          <w:szCs w:val="28"/>
        </w:rPr>
        <w:t xml:space="preserve"> </w:t>
      </w:r>
      <w:r w:rsidRPr="004C533B">
        <w:rPr>
          <w:color w:val="000000"/>
          <w:sz w:val="28"/>
          <w:szCs w:val="28"/>
        </w:rPr>
        <w:t xml:space="preserve">М.: Дрофа, 2010. </w:t>
      </w:r>
      <w:r w:rsidR="004C533B">
        <w:rPr>
          <w:color w:val="000000"/>
          <w:sz w:val="28"/>
          <w:szCs w:val="28"/>
        </w:rPr>
        <w:t>–</w:t>
      </w:r>
      <w:r w:rsidR="004C533B" w:rsidRPr="004C533B">
        <w:rPr>
          <w:color w:val="000000"/>
          <w:sz w:val="28"/>
          <w:szCs w:val="28"/>
        </w:rPr>
        <w:t xml:space="preserve"> </w:t>
      </w:r>
      <w:r w:rsidRPr="004C533B">
        <w:rPr>
          <w:color w:val="000000"/>
          <w:sz w:val="28"/>
          <w:szCs w:val="28"/>
        </w:rPr>
        <w:t>672</w:t>
      </w:r>
      <w:r w:rsidR="004C533B">
        <w:rPr>
          <w:color w:val="000000"/>
          <w:sz w:val="28"/>
          <w:szCs w:val="28"/>
        </w:rPr>
        <w:t> </w:t>
      </w:r>
      <w:r w:rsidR="004C533B" w:rsidRPr="004C533B">
        <w:rPr>
          <w:color w:val="000000"/>
          <w:sz w:val="28"/>
          <w:szCs w:val="28"/>
        </w:rPr>
        <w:t>с.</w:t>
      </w:r>
      <w:bookmarkStart w:id="6" w:name="_GoBack"/>
      <w:bookmarkEnd w:id="6"/>
    </w:p>
    <w:sectPr w:rsidR="00070902" w:rsidRPr="004C533B" w:rsidSect="004C533B">
      <w:headerReference w:type="even" r:id="rId7"/>
      <w:headerReference w:type="default" r:id="rId8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047D" w:rsidRDefault="00C1047D">
      <w:r>
        <w:separator/>
      </w:r>
    </w:p>
  </w:endnote>
  <w:endnote w:type="continuationSeparator" w:id="0">
    <w:p w:rsidR="00C1047D" w:rsidRDefault="00C104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047D" w:rsidRDefault="00C1047D">
      <w:r>
        <w:separator/>
      </w:r>
    </w:p>
  </w:footnote>
  <w:footnote w:type="continuationSeparator" w:id="0">
    <w:p w:rsidR="00C1047D" w:rsidRDefault="00C1047D">
      <w:r>
        <w:continuationSeparator/>
      </w:r>
    </w:p>
  </w:footnote>
  <w:footnote w:id="1">
    <w:p w:rsidR="00C1047D" w:rsidRDefault="004742B5" w:rsidP="002D70CD">
      <w:pPr>
        <w:jc w:val="both"/>
      </w:pPr>
      <w:r w:rsidRPr="0056227C">
        <w:rPr>
          <w:rStyle w:val="a9"/>
          <w:sz w:val="20"/>
          <w:szCs w:val="20"/>
        </w:rPr>
        <w:footnoteRef/>
      </w:r>
      <w:r w:rsidRPr="0056227C">
        <w:rPr>
          <w:sz w:val="20"/>
          <w:szCs w:val="20"/>
        </w:rPr>
        <w:t xml:space="preserve"> Родионова И.А. Экономическая география России. </w:t>
      </w:r>
      <w:r>
        <w:rPr>
          <w:sz w:val="20"/>
          <w:szCs w:val="20"/>
        </w:rPr>
        <w:t>-</w:t>
      </w:r>
      <w:r w:rsidRPr="0056227C">
        <w:rPr>
          <w:sz w:val="20"/>
          <w:szCs w:val="20"/>
        </w:rPr>
        <w:t xml:space="preserve"> М.: Московский лицей</w:t>
      </w:r>
      <w:r>
        <w:rPr>
          <w:sz w:val="20"/>
          <w:szCs w:val="20"/>
        </w:rPr>
        <w:t>, 2010</w:t>
      </w:r>
      <w:r w:rsidRPr="0056227C">
        <w:rPr>
          <w:sz w:val="20"/>
          <w:szCs w:val="20"/>
        </w:rPr>
        <w:t xml:space="preserve">. </w:t>
      </w:r>
      <w:r>
        <w:rPr>
          <w:sz w:val="20"/>
          <w:szCs w:val="20"/>
        </w:rPr>
        <w:t>-</w:t>
      </w:r>
      <w:r w:rsidRPr="0056227C">
        <w:rPr>
          <w:sz w:val="20"/>
          <w:szCs w:val="20"/>
        </w:rPr>
        <w:t xml:space="preserve"> С. 89.</w:t>
      </w:r>
    </w:p>
  </w:footnote>
  <w:footnote w:id="2">
    <w:p w:rsidR="00C1047D" w:rsidRDefault="004742B5" w:rsidP="002D70CD">
      <w:pPr>
        <w:pStyle w:val="a7"/>
        <w:jc w:val="both"/>
      </w:pPr>
      <w:r w:rsidRPr="0056227C">
        <w:rPr>
          <w:rStyle w:val="a9"/>
        </w:rPr>
        <w:footnoteRef/>
      </w:r>
      <w:r w:rsidRPr="0056227C">
        <w:t xml:space="preserve"> Гладкий Ю.Н., Доброскок В.А., Семенов С.П. Экономическая география России. </w:t>
      </w:r>
      <w:r>
        <w:t>-</w:t>
      </w:r>
      <w:r w:rsidRPr="0056227C">
        <w:t xml:space="preserve"> М.: Гардарики</w:t>
      </w:r>
      <w:r>
        <w:t>, 2010</w:t>
      </w:r>
      <w:r w:rsidRPr="0056227C">
        <w:t xml:space="preserve">. </w:t>
      </w:r>
      <w:r>
        <w:t>-</w:t>
      </w:r>
      <w:r w:rsidRPr="0056227C">
        <w:t xml:space="preserve"> С. 165.</w:t>
      </w:r>
    </w:p>
  </w:footnote>
  <w:footnote w:id="3">
    <w:p w:rsidR="00C1047D" w:rsidRDefault="004742B5" w:rsidP="002D70CD">
      <w:pPr>
        <w:jc w:val="both"/>
      </w:pPr>
      <w:r w:rsidRPr="0056227C">
        <w:rPr>
          <w:rStyle w:val="a9"/>
          <w:sz w:val="20"/>
          <w:szCs w:val="20"/>
        </w:rPr>
        <w:footnoteRef/>
      </w:r>
      <w:r w:rsidRPr="0056227C">
        <w:rPr>
          <w:sz w:val="20"/>
          <w:szCs w:val="20"/>
        </w:rPr>
        <w:t xml:space="preserve"> Морозова Т.Г., Победина Н.П., Шишов С.С. Экономическая география России. </w:t>
      </w:r>
      <w:r>
        <w:rPr>
          <w:sz w:val="20"/>
          <w:szCs w:val="20"/>
        </w:rPr>
        <w:t>-</w:t>
      </w:r>
      <w:r w:rsidRPr="0056227C">
        <w:rPr>
          <w:sz w:val="20"/>
          <w:szCs w:val="20"/>
        </w:rPr>
        <w:t xml:space="preserve"> М.: ЮНИТИ</w:t>
      </w:r>
      <w:r>
        <w:rPr>
          <w:sz w:val="20"/>
          <w:szCs w:val="20"/>
        </w:rPr>
        <w:t>, 2010</w:t>
      </w:r>
      <w:r w:rsidRPr="0056227C">
        <w:rPr>
          <w:sz w:val="20"/>
          <w:szCs w:val="20"/>
        </w:rPr>
        <w:t xml:space="preserve">. </w:t>
      </w:r>
      <w:r>
        <w:rPr>
          <w:sz w:val="20"/>
          <w:szCs w:val="20"/>
        </w:rPr>
        <w:t>-</w:t>
      </w:r>
      <w:r w:rsidRPr="0056227C">
        <w:rPr>
          <w:sz w:val="20"/>
          <w:szCs w:val="20"/>
        </w:rPr>
        <w:t xml:space="preserve"> С. 76.</w:t>
      </w:r>
    </w:p>
  </w:footnote>
  <w:footnote w:id="4">
    <w:p w:rsidR="00C1047D" w:rsidRDefault="004742B5" w:rsidP="002D70CD">
      <w:pPr>
        <w:pStyle w:val="a7"/>
        <w:jc w:val="both"/>
      </w:pPr>
      <w:r w:rsidRPr="0056227C">
        <w:rPr>
          <w:rStyle w:val="a9"/>
        </w:rPr>
        <w:footnoteRef/>
      </w:r>
      <w:r w:rsidRPr="0056227C">
        <w:t xml:space="preserve"> Регионы России. Основные характеристики субъектов Российской Федерации</w:t>
      </w:r>
      <w:r>
        <w:t>, 2009</w:t>
      </w:r>
      <w:r w:rsidRPr="0056227C">
        <w:t xml:space="preserve">: Стат. сб. </w:t>
      </w:r>
      <w:r>
        <w:t>-</w:t>
      </w:r>
      <w:r w:rsidRPr="0056227C">
        <w:t xml:space="preserve"> М.: </w:t>
      </w:r>
      <w:r>
        <w:t>Росстат, 2010</w:t>
      </w:r>
      <w:r w:rsidRPr="0056227C">
        <w:t xml:space="preserve">. </w:t>
      </w:r>
      <w:r>
        <w:t>-</w:t>
      </w:r>
      <w:r w:rsidRPr="0056227C">
        <w:t xml:space="preserve"> С. 109.</w:t>
      </w:r>
    </w:p>
  </w:footnote>
  <w:footnote w:id="5">
    <w:p w:rsidR="00C1047D" w:rsidRDefault="004742B5" w:rsidP="0038202B">
      <w:pPr>
        <w:pStyle w:val="a7"/>
        <w:jc w:val="both"/>
      </w:pPr>
      <w:r w:rsidRPr="0056227C">
        <w:rPr>
          <w:rStyle w:val="a9"/>
        </w:rPr>
        <w:footnoteRef/>
      </w:r>
      <w:r w:rsidRPr="0056227C">
        <w:t xml:space="preserve"> </w:t>
      </w:r>
      <w:r>
        <w:t>Регионы России. Социально-экономические показатели, 2009: Стат. сб. - М.: Росстат, 2010.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42B5" w:rsidRDefault="004742B5">
    <w:pPr>
      <w:pStyle w:val="aa"/>
      <w:framePr w:wrap="around" w:vAnchor="text" w:hAnchor="margin" w:xAlign="center" w:y="1"/>
      <w:rPr>
        <w:rStyle w:val="af"/>
      </w:rPr>
    </w:pPr>
  </w:p>
  <w:p w:rsidR="004742B5" w:rsidRDefault="004742B5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42B5" w:rsidRDefault="005D78A2">
    <w:pPr>
      <w:pStyle w:val="aa"/>
      <w:tabs>
        <w:tab w:val="clear" w:pos="4153"/>
        <w:tab w:val="clear" w:pos="8306"/>
      </w:tabs>
      <w:ind w:firstLine="0"/>
      <w:jc w:val="center"/>
    </w:pPr>
    <w:r>
      <w:rPr>
        <w:rStyle w:val="af"/>
        <w:noProof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FFFFFFFF"/>
    <w:lvl w:ilvl="0">
      <w:start w:val="1"/>
      <w:numFmt w:val="decimal"/>
      <w:lvlText w:val="%1."/>
      <w:legacy w:legacy="1" w:legacySpace="120" w:legacyIndent="432"/>
      <w:lvlJc w:val="left"/>
      <w:pPr>
        <w:ind w:left="432" w:hanging="432"/>
      </w:pPr>
      <w:rPr>
        <w:rFonts w:cs="Times New Roman"/>
        <w:b/>
        <w:sz w:val="30"/>
      </w:rPr>
    </w:lvl>
    <w:lvl w:ilvl="1">
      <w:start w:val="2"/>
      <w:numFmt w:val="decimal"/>
      <w:lvlText w:val="%1.%2."/>
      <w:legacy w:legacy="1" w:legacySpace="120" w:legacyIndent="576"/>
      <w:lvlJc w:val="left"/>
      <w:pPr>
        <w:ind w:left="576" w:hanging="576"/>
      </w:pPr>
      <w:rPr>
        <w:rFonts w:cs="Times New Roman"/>
        <w:b/>
        <w:sz w:val="28"/>
      </w:rPr>
    </w:lvl>
    <w:lvl w:ilvl="2">
      <w:start w:val="1"/>
      <w:numFmt w:val="decimal"/>
      <w:lvlText w:val="%1.%2.%3"/>
      <w:legacy w:legacy="1" w:legacySpace="120" w:legacyIndent="720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egacy w:legacy="1" w:legacySpace="120" w:legacyIndent="86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egacy w:legacy="1" w:legacySpace="120" w:legacyIndent="1008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egacy w:legacy="1" w:legacySpace="120" w:legacyIndent="1152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egacy w:legacy="1" w:legacySpace="120" w:legacyIndent="1296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egacy w:legacy="1" w:legacySpace="120" w:legacyIndent="1440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egacy w:legacy="1" w:legacySpace="120" w:legacyIndent="1584"/>
      <w:lvlJc w:val="left"/>
      <w:pPr>
        <w:ind w:left="1584" w:hanging="1584"/>
      </w:pPr>
      <w:rPr>
        <w:rFonts w:cs="Times New Roman"/>
      </w:rPr>
    </w:lvl>
  </w:abstractNum>
  <w:abstractNum w:abstractNumId="1">
    <w:nsid w:val="02F34B05"/>
    <w:multiLevelType w:val="singleLevel"/>
    <w:tmpl w:val="97D08FB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2">
    <w:nsid w:val="0F770898"/>
    <w:multiLevelType w:val="singleLevel"/>
    <w:tmpl w:val="75F6002E"/>
    <w:lvl w:ilvl="0">
      <w:start w:val="1"/>
      <w:numFmt w:val="decimal"/>
      <w:lvlText w:val="%1."/>
      <w:legacy w:legacy="1" w:legacySpace="0" w:legacyIndent="360"/>
      <w:lvlJc w:val="left"/>
      <w:pPr>
        <w:ind w:left="1080" w:hanging="360"/>
      </w:pPr>
      <w:rPr>
        <w:rFonts w:cs="Times New Roman"/>
      </w:rPr>
    </w:lvl>
  </w:abstractNum>
  <w:abstractNum w:abstractNumId="3">
    <w:nsid w:val="140C35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208E25EA"/>
    <w:multiLevelType w:val="multilevel"/>
    <w:tmpl w:val="53CADC80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i w:val="0"/>
        <w:sz w:val="30"/>
      </w:rPr>
    </w:lvl>
    <w:lvl w:ilvl="1">
      <w:start w:val="2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>
    <w:nsid w:val="21114F5F"/>
    <w:multiLevelType w:val="multilevel"/>
    <w:tmpl w:val="76BC874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225010CC"/>
    <w:multiLevelType w:val="singleLevel"/>
    <w:tmpl w:val="FA2048F0"/>
    <w:lvl w:ilvl="0">
      <w:start w:val="12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7">
    <w:nsid w:val="22BA7A33"/>
    <w:multiLevelType w:val="multilevel"/>
    <w:tmpl w:val="60F29A3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i w:val="0"/>
        <w:sz w:val="30"/>
      </w:rPr>
    </w:lvl>
    <w:lvl w:ilvl="1">
      <w:start w:val="2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8">
    <w:nsid w:val="22E44CCD"/>
    <w:multiLevelType w:val="multilevel"/>
    <w:tmpl w:val="91A4D76E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i w:val="0"/>
        <w:sz w:val="30"/>
      </w:rPr>
    </w:lvl>
    <w:lvl w:ilvl="1">
      <w:start w:val="2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9">
    <w:nsid w:val="236219DE"/>
    <w:multiLevelType w:val="multilevel"/>
    <w:tmpl w:val="D6A0564E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i w:val="0"/>
        <w:sz w:val="30"/>
      </w:rPr>
    </w:lvl>
    <w:lvl w:ilvl="1">
      <w:start w:val="2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0">
    <w:nsid w:val="2ADC641A"/>
    <w:multiLevelType w:val="hybridMultilevel"/>
    <w:tmpl w:val="11788D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EF2260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2FF9254E"/>
    <w:multiLevelType w:val="multilevel"/>
    <w:tmpl w:val="0FC0B634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i w:val="0"/>
        <w:sz w:val="30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3">
    <w:nsid w:val="32065A20"/>
    <w:multiLevelType w:val="singleLevel"/>
    <w:tmpl w:val="8A16D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3ACB3C97"/>
    <w:multiLevelType w:val="multilevel"/>
    <w:tmpl w:val="27E040C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i w:val="0"/>
        <w:sz w:val="30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5">
    <w:nsid w:val="3AE51D08"/>
    <w:multiLevelType w:val="multilevel"/>
    <w:tmpl w:val="F110B38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>
    <w:nsid w:val="452435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7">
    <w:nsid w:val="499A6E70"/>
    <w:multiLevelType w:val="multilevel"/>
    <w:tmpl w:val="19D43BC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>
    <w:nsid w:val="4E4333A2"/>
    <w:multiLevelType w:val="singleLevel"/>
    <w:tmpl w:val="F74CA27C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eastAsia="MS Mincho" w:cs="Times New Roman" w:hint="default"/>
      </w:rPr>
    </w:lvl>
  </w:abstractNum>
  <w:abstractNum w:abstractNumId="19">
    <w:nsid w:val="4FFF2026"/>
    <w:multiLevelType w:val="multilevel"/>
    <w:tmpl w:val="FC78240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>
    <w:nsid w:val="56D02420"/>
    <w:multiLevelType w:val="singleLevel"/>
    <w:tmpl w:val="38F0979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1">
    <w:nsid w:val="58D93F2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>
    <w:nsid w:val="659F3E63"/>
    <w:multiLevelType w:val="multilevel"/>
    <w:tmpl w:val="36527A36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i w:val="0"/>
        <w:sz w:val="30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3">
    <w:nsid w:val="667A1848"/>
    <w:multiLevelType w:val="multilevel"/>
    <w:tmpl w:val="4802F20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i w:val="0"/>
        <w:sz w:val="30"/>
      </w:rPr>
    </w:lvl>
    <w:lvl w:ilvl="1">
      <w:start w:val="2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4">
    <w:nsid w:val="6B2D6023"/>
    <w:multiLevelType w:val="singleLevel"/>
    <w:tmpl w:val="FA2048F0"/>
    <w:lvl w:ilvl="0">
      <w:start w:val="1"/>
      <w:numFmt w:val="decimal"/>
      <w:lvlText w:val="%1."/>
      <w:legacy w:legacy="1" w:legacySpace="0" w:legacyIndent="191"/>
      <w:lvlJc w:val="left"/>
      <w:rPr>
        <w:rFonts w:ascii="Times New Roman" w:hAnsi="Times New Roman" w:cs="Times New Roman" w:hint="default"/>
      </w:rPr>
    </w:lvl>
  </w:abstractNum>
  <w:abstractNum w:abstractNumId="25">
    <w:nsid w:val="6CFD7606"/>
    <w:multiLevelType w:val="singleLevel"/>
    <w:tmpl w:val="FA2048F0"/>
    <w:lvl w:ilvl="0">
      <w:start w:val="4"/>
      <w:numFmt w:val="decimal"/>
      <w:lvlText w:val="%1."/>
      <w:legacy w:legacy="1" w:legacySpace="0" w:legacyIndent="172"/>
      <w:lvlJc w:val="left"/>
      <w:rPr>
        <w:rFonts w:ascii="Times New Roman" w:hAnsi="Times New Roman" w:cs="Times New Roman" w:hint="default"/>
      </w:rPr>
    </w:lvl>
  </w:abstractNum>
  <w:abstractNum w:abstractNumId="26">
    <w:nsid w:val="6E4B080D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27">
    <w:nsid w:val="78BA4474"/>
    <w:multiLevelType w:val="multilevel"/>
    <w:tmpl w:val="CC82167A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19"/>
        </w:tabs>
        <w:ind w:left="1219" w:hanging="51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34"/>
        </w:tabs>
        <w:ind w:left="533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12"/>
        </w:tabs>
        <w:ind w:left="7112" w:hanging="1440"/>
      </w:pPr>
      <w:rPr>
        <w:rFonts w:cs="Times New Roman" w:hint="default"/>
      </w:rPr>
    </w:lvl>
  </w:abstractNum>
  <w:abstractNum w:abstractNumId="28">
    <w:nsid w:val="7AC4793F"/>
    <w:multiLevelType w:val="multilevel"/>
    <w:tmpl w:val="6232879C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i w:val="0"/>
        <w:sz w:val="30"/>
      </w:rPr>
    </w:lvl>
    <w:lvl w:ilvl="1">
      <w:start w:val="2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9">
    <w:nsid w:val="7B4C624B"/>
    <w:multiLevelType w:val="singleLevel"/>
    <w:tmpl w:val="6A5A8E70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</w:abstractNum>
  <w:abstractNum w:abstractNumId="30">
    <w:nsid w:val="7D6D0E42"/>
    <w:multiLevelType w:val="singleLevel"/>
    <w:tmpl w:val="041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2"/>
  </w:num>
  <w:num w:numId="2">
    <w:abstractNumId w:val="18"/>
  </w:num>
  <w:num w:numId="3">
    <w:abstractNumId w:val="29"/>
  </w:num>
  <w:num w:numId="4">
    <w:abstractNumId w:val="30"/>
  </w:num>
  <w:num w:numId="5">
    <w:abstractNumId w:val="13"/>
  </w:num>
  <w:num w:numId="6">
    <w:abstractNumId w:val="7"/>
  </w:num>
  <w:num w:numId="7">
    <w:abstractNumId w:val="3"/>
  </w:num>
  <w:num w:numId="8">
    <w:abstractNumId w:val="21"/>
  </w:num>
  <w:num w:numId="9">
    <w:abstractNumId w:val="16"/>
  </w:num>
  <w:num w:numId="10">
    <w:abstractNumId w:val="20"/>
  </w:num>
  <w:num w:numId="11">
    <w:abstractNumId w:val="27"/>
  </w:num>
  <w:num w:numId="12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23"/>
  </w:num>
  <w:num w:numId="17">
    <w:abstractNumId w:val="8"/>
  </w:num>
  <w:num w:numId="18">
    <w:abstractNumId w:val="22"/>
  </w:num>
  <w:num w:numId="19">
    <w:abstractNumId w:val="4"/>
  </w:num>
  <w:num w:numId="20">
    <w:abstractNumId w:val="28"/>
  </w:num>
  <w:num w:numId="21">
    <w:abstractNumId w:val="9"/>
  </w:num>
  <w:num w:numId="22">
    <w:abstractNumId w:val="12"/>
  </w:num>
  <w:num w:numId="23">
    <w:abstractNumId w:val="11"/>
  </w:num>
  <w:num w:numId="24">
    <w:abstractNumId w:val="26"/>
  </w:num>
  <w:num w:numId="25">
    <w:abstractNumId w:val="1"/>
  </w:num>
  <w:num w:numId="26">
    <w:abstractNumId w:val="15"/>
  </w:num>
  <w:num w:numId="27">
    <w:abstractNumId w:val="17"/>
  </w:num>
  <w:num w:numId="28">
    <w:abstractNumId w:val="19"/>
  </w:num>
  <w:num w:numId="29">
    <w:abstractNumId w:val="5"/>
  </w:num>
  <w:num w:numId="30">
    <w:abstractNumId w:val="7"/>
    <w:lvlOverride w:ilvl="0">
      <w:startOverride w:val="1"/>
    </w:lvlOverride>
    <w:lvlOverride w:ilvl="1">
      <w:startOverride w:val="1"/>
    </w:lvlOverride>
  </w:num>
  <w:num w:numId="31">
    <w:abstractNumId w:val="7"/>
    <w:lvlOverride w:ilvl="0">
      <w:startOverride w:val="2"/>
    </w:lvlOverride>
    <w:lvlOverride w:ilvl="1">
      <w:startOverride w:val="1"/>
    </w:lvlOverride>
  </w:num>
  <w:num w:numId="32">
    <w:abstractNumId w:val="7"/>
    <w:lvlOverride w:ilvl="0">
      <w:startOverride w:val="3"/>
    </w:lvlOverride>
  </w:num>
  <w:num w:numId="33">
    <w:abstractNumId w:val="0"/>
  </w:num>
  <w:num w:numId="34">
    <w:abstractNumId w:val="10"/>
  </w:num>
  <w:num w:numId="35">
    <w:abstractNumId w:val="24"/>
    <w:lvlOverride w:ilvl="0">
      <w:startOverride w:val="1"/>
    </w:lvlOverride>
  </w:num>
  <w:num w:numId="36">
    <w:abstractNumId w:val="25"/>
    <w:lvlOverride w:ilvl="0">
      <w:startOverride w:val="4"/>
    </w:lvlOverride>
  </w:num>
  <w:num w:numId="37">
    <w:abstractNumId w:val="6"/>
    <w:lvlOverride w:ilvl="0">
      <w:startOverride w:val="1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6342"/>
    <w:rsid w:val="00030BF9"/>
    <w:rsid w:val="00040E89"/>
    <w:rsid w:val="00043D4D"/>
    <w:rsid w:val="000517E2"/>
    <w:rsid w:val="00070902"/>
    <w:rsid w:val="00076831"/>
    <w:rsid w:val="000A23D2"/>
    <w:rsid w:val="000C4A50"/>
    <w:rsid w:val="000F2DB2"/>
    <w:rsid w:val="001501FB"/>
    <w:rsid w:val="00175D73"/>
    <w:rsid w:val="001E7FF5"/>
    <w:rsid w:val="002200A7"/>
    <w:rsid w:val="00251BA7"/>
    <w:rsid w:val="002D70CD"/>
    <w:rsid w:val="002F1F35"/>
    <w:rsid w:val="002F5939"/>
    <w:rsid w:val="0038026A"/>
    <w:rsid w:val="0038202B"/>
    <w:rsid w:val="003825B9"/>
    <w:rsid w:val="003D0A19"/>
    <w:rsid w:val="003E2706"/>
    <w:rsid w:val="003F3FE5"/>
    <w:rsid w:val="004344C9"/>
    <w:rsid w:val="00470B6F"/>
    <w:rsid w:val="004739A7"/>
    <w:rsid w:val="004742B5"/>
    <w:rsid w:val="004A12F7"/>
    <w:rsid w:val="004C533B"/>
    <w:rsid w:val="004D460B"/>
    <w:rsid w:val="00514D71"/>
    <w:rsid w:val="00540EAF"/>
    <w:rsid w:val="0056227C"/>
    <w:rsid w:val="005D78A2"/>
    <w:rsid w:val="00691FAE"/>
    <w:rsid w:val="007361E1"/>
    <w:rsid w:val="00786342"/>
    <w:rsid w:val="007B7C67"/>
    <w:rsid w:val="00A61D89"/>
    <w:rsid w:val="00A9391A"/>
    <w:rsid w:val="00AC7E34"/>
    <w:rsid w:val="00C1047D"/>
    <w:rsid w:val="00C609EA"/>
    <w:rsid w:val="00CA0940"/>
    <w:rsid w:val="00CB1061"/>
    <w:rsid w:val="00CF39A9"/>
    <w:rsid w:val="00D91B39"/>
    <w:rsid w:val="00DE2DC6"/>
    <w:rsid w:val="00E175BE"/>
    <w:rsid w:val="00E675DA"/>
    <w:rsid w:val="00E90D08"/>
    <w:rsid w:val="00EF7981"/>
    <w:rsid w:val="00F077C6"/>
    <w:rsid w:val="00F1217C"/>
    <w:rsid w:val="00F92B22"/>
    <w:rsid w:val="00FC3DB2"/>
    <w:rsid w:val="00FF0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1940F1E-7075-4509-9CC2-9DF70A160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360" w:lineRule="auto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9"/>
    <w:qFormat/>
    <w:pPr>
      <w:widowControl w:val="0"/>
      <w:snapToGrid w:val="0"/>
      <w:ind w:firstLine="567"/>
      <w:jc w:val="both"/>
      <w:outlineLvl w:val="2"/>
    </w:pPr>
    <w:rPr>
      <w:rFonts w:eastAsia="Arial Unicode MS"/>
      <w:szCs w:val="20"/>
      <w:u w:val="single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line="360" w:lineRule="auto"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pPr>
      <w:spacing w:before="240" w:after="6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uiPriority w:val="99"/>
    <w:qFormat/>
    <w:pPr>
      <w:spacing w:before="240" w:after="6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uiPriority w:val="99"/>
    <w:qFormat/>
    <w:pPr>
      <w:keepNext/>
      <w:spacing w:line="360" w:lineRule="auto"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pacing w:line="360" w:lineRule="auto"/>
      <w:ind w:firstLine="567"/>
      <w:jc w:val="right"/>
      <w:outlineLvl w:val="7"/>
    </w:pPr>
    <w:rPr>
      <w:sz w:val="28"/>
    </w:rPr>
  </w:style>
  <w:style w:type="paragraph" w:styleId="9">
    <w:name w:val="heading 9"/>
    <w:basedOn w:val="a"/>
    <w:next w:val="a"/>
    <w:link w:val="90"/>
    <w:uiPriority w:val="99"/>
    <w:qFormat/>
    <w:p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</w:rPr>
  </w:style>
  <w:style w:type="paragraph" w:styleId="a3">
    <w:name w:val="Body Text"/>
    <w:basedOn w:val="a"/>
    <w:link w:val="a4"/>
    <w:uiPriority w:val="99"/>
    <w:pPr>
      <w:jc w:val="both"/>
    </w:pPr>
    <w:rPr>
      <w:sz w:val="20"/>
      <w:szCs w:val="20"/>
    </w:rPr>
  </w:style>
  <w:style w:type="character" w:customStyle="1" w:styleId="a4">
    <w:name w:val="Основний текст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Body Text Indent"/>
    <w:basedOn w:val="a"/>
    <w:link w:val="a6"/>
    <w:uiPriority w:val="99"/>
    <w:pPr>
      <w:ind w:firstLine="709"/>
      <w:jc w:val="both"/>
    </w:pPr>
    <w:rPr>
      <w:szCs w:val="20"/>
    </w:rPr>
  </w:style>
  <w:style w:type="character" w:customStyle="1" w:styleId="a6">
    <w:name w:val="Основний текст з відступом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footnote text"/>
    <w:basedOn w:val="a"/>
    <w:link w:val="a8"/>
    <w:uiPriority w:val="99"/>
    <w:semiHidden/>
    <w:rPr>
      <w:sz w:val="20"/>
      <w:szCs w:val="20"/>
    </w:rPr>
  </w:style>
  <w:style w:type="character" w:customStyle="1" w:styleId="a8">
    <w:name w:val="Текст виноски Знак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uiPriority w:val="99"/>
    <w:semiHidden/>
    <w:rPr>
      <w:rFonts w:cs="Times New Roman"/>
      <w:vertAlign w:val="superscript"/>
    </w:rPr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  <w:spacing w:line="360" w:lineRule="auto"/>
      <w:ind w:firstLine="709"/>
      <w:jc w:val="both"/>
    </w:pPr>
  </w:style>
  <w:style w:type="character" w:customStyle="1" w:styleId="ab">
    <w:name w:val="Верхній колонтитул Знак"/>
    <w:link w:val="aa"/>
    <w:uiPriority w:val="99"/>
    <w:semiHidden/>
    <w:locked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pPr>
      <w:spacing w:line="360" w:lineRule="auto"/>
      <w:jc w:val="center"/>
    </w:pPr>
    <w:rPr>
      <w:bCs/>
      <w:sz w:val="28"/>
      <w:szCs w:val="27"/>
    </w:rPr>
  </w:style>
  <w:style w:type="character" w:customStyle="1" w:styleId="22">
    <w:name w:val="Основний текст 2 Знак"/>
    <w:link w:val="21"/>
    <w:uiPriority w:val="99"/>
    <w:semiHidden/>
    <w:locked/>
    <w:rPr>
      <w:rFonts w:cs="Times New Roman"/>
      <w:sz w:val="24"/>
      <w:szCs w:val="24"/>
    </w:rPr>
  </w:style>
  <w:style w:type="paragraph" w:customStyle="1" w:styleId="ac">
    <w:name w:val="Алое"/>
    <w:basedOn w:val="a"/>
    <w:uiPriority w:val="99"/>
    <w:pPr>
      <w:spacing w:line="360" w:lineRule="auto"/>
      <w:ind w:firstLine="567"/>
      <w:jc w:val="both"/>
    </w:pPr>
    <w:rPr>
      <w:szCs w:val="20"/>
    </w:rPr>
  </w:style>
  <w:style w:type="paragraph" w:styleId="ad">
    <w:name w:val="Title"/>
    <w:basedOn w:val="a"/>
    <w:link w:val="ae"/>
    <w:uiPriority w:val="99"/>
    <w:qFormat/>
    <w:pPr>
      <w:spacing w:line="360" w:lineRule="auto"/>
      <w:jc w:val="center"/>
    </w:pPr>
    <w:rPr>
      <w:b/>
      <w:bCs/>
      <w:sz w:val="28"/>
    </w:rPr>
  </w:style>
  <w:style w:type="character" w:customStyle="1" w:styleId="ae">
    <w:name w:val="Назва Знак"/>
    <w:link w:val="ad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">
    <w:name w:val="page number"/>
    <w:uiPriority w:val="99"/>
    <w:rPr>
      <w:rFonts w:cs="Times New Roman"/>
    </w:rPr>
  </w:style>
  <w:style w:type="paragraph" w:styleId="af0">
    <w:name w:val="footer"/>
    <w:basedOn w:val="a"/>
    <w:link w:val="af1"/>
    <w:uiPriority w:val="99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link w:val="af0"/>
    <w:uiPriority w:val="99"/>
    <w:semiHidden/>
    <w:locked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pPr>
      <w:spacing w:line="360" w:lineRule="auto"/>
    </w:pPr>
    <w:rPr>
      <w:sz w:val="28"/>
    </w:rPr>
  </w:style>
  <w:style w:type="character" w:customStyle="1" w:styleId="32">
    <w:name w:val="Основний текст 3 Знак"/>
    <w:link w:val="31"/>
    <w:uiPriority w:val="99"/>
    <w:semiHidden/>
    <w:locked/>
    <w:rPr>
      <w:rFonts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pPr>
      <w:spacing w:line="360" w:lineRule="auto"/>
      <w:ind w:firstLine="567"/>
      <w:jc w:val="both"/>
    </w:pPr>
    <w:rPr>
      <w:sz w:val="28"/>
    </w:rPr>
  </w:style>
  <w:style w:type="character" w:customStyle="1" w:styleId="24">
    <w:name w:val="Основний текст з відступом 2 Знак"/>
    <w:link w:val="23"/>
    <w:uiPriority w:val="99"/>
    <w:semiHidden/>
    <w:locked/>
    <w:rPr>
      <w:rFonts w:cs="Times New Roman"/>
      <w:sz w:val="24"/>
      <w:szCs w:val="24"/>
    </w:rPr>
  </w:style>
  <w:style w:type="paragraph" w:styleId="11">
    <w:name w:val="toc 1"/>
    <w:basedOn w:val="a"/>
    <w:next w:val="a"/>
    <w:autoRedefine/>
    <w:uiPriority w:val="99"/>
    <w:semiHidden/>
    <w:rsid w:val="00786342"/>
    <w:rPr>
      <w:sz w:val="28"/>
    </w:rPr>
  </w:style>
  <w:style w:type="character" w:customStyle="1" w:styleId="tabhead1">
    <w:name w:val="tabhead1"/>
    <w:uiPriority w:val="99"/>
    <w:rsid w:val="000C4A50"/>
    <w:rPr>
      <w:rFonts w:cs="Arial"/>
      <w:i/>
      <w:iCs/>
      <w:noProof/>
      <w:sz w:val="16"/>
      <w:lang w:val="ru-RU"/>
    </w:rPr>
  </w:style>
  <w:style w:type="table" w:styleId="12">
    <w:name w:val="Table Grid 1"/>
    <w:basedOn w:val="a1"/>
    <w:uiPriority w:val="99"/>
    <w:rsid w:val="00540EA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5116</Words>
  <Characters>29162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Уральский федеральный округ</vt:lpstr>
    </vt:vector>
  </TitlesOfParts>
  <Company/>
  <LinksUpToDate>false</LinksUpToDate>
  <CharactersWithSpaces>34210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Уральский федеральный округ</dc:title>
  <dc:subject/>
  <dc:creator>12</dc:creator>
  <cp:keywords/>
  <dc:description/>
  <cp:lastModifiedBy>Irina</cp:lastModifiedBy>
  <cp:revision>2</cp:revision>
  <cp:lastPrinted>2006-10-08T21:07:00Z</cp:lastPrinted>
  <dcterms:created xsi:type="dcterms:W3CDTF">2014-09-30T07:41:00Z</dcterms:created>
  <dcterms:modified xsi:type="dcterms:W3CDTF">2014-09-30T07:41:00Z</dcterms:modified>
</cp:coreProperties>
</file>