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3DA4" w:rsidRPr="00514C80" w:rsidRDefault="00E33DA4" w:rsidP="00E33DA4">
      <w:pPr>
        <w:spacing w:before="120"/>
        <w:jc w:val="center"/>
        <w:rPr>
          <w:rFonts w:ascii="Times New Roman" w:hAnsi="Times New Roman" w:cs="Times New Roman"/>
        </w:rPr>
      </w:pPr>
      <w:r w:rsidRPr="004B670F">
        <w:rPr>
          <w:rFonts w:ascii="Times New Roman" w:hAnsi="Times New Roman" w:cs="Times New Roman"/>
          <w:b/>
          <w:bCs/>
        </w:rPr>
        <w:t>Комплексное освоение прибрежной зоны Черного моря – важнейший фактор ее устойчивого развития</w:t>
      </w:r>
    </w:p>
    <w:p w:rsidR="00E33DA4" w:rsidRPr="004B670F" w:rsidRDefault="00E33DA4" w:rsidP="00E33DA4">
      <w:pPr>
        <w:spacing w:before="120"/>
        <w:jc w:val="center"/>
        <w:rPr>
          <w:rFonts w:ascii="Times New Roman" w:hAnsi="Times New Roman" w:cs="Times New Roman"/>
          <w:sz w:val="28"/>
          <w:szCs w:val="28"/>
        </w:rPr>
      </w:pPr>
      <w:r w:rsidRPr="004B670F">
        <w:rPr>
          <w:rFonts w:ascii="Times New Roman" w:hAnsi="Times New Roman" w:cs="Times New Roman"/>
          <w:sz w:val="28"/>
          <w:szCs w:val="28"/>
        </w:rPr>
        <w:t>Сычев Сергей Леонидович</w:t>
      </w:r>
    </w:p>
    <w:p w:rsidR="00E33DA4" w:rsidRPr="004B670F" w:rsidRDefault="00E33DA4" w:rsidP="00E33DA4">
      <w:pPr>
        <w:spacing w:before="120"/>
        <w:jc w:val="center"/>
        <w:rPr>
          <w:rFonts w:ascii="Times New Roman" w:hAnsi="Times New Roman" w:cs="Times New Roman"/>
          <w:sz w:val="28"/>
          <w:szCs w:val="28"/>
        </w:rPr>
      </w:pPr>
      <w:r w:rsidRPr="004B670F">
        <w:rPr>
          <w:rFonts w:ascii="Times New Roman" w:hAnsi="Times New Roman" w:cs="Times New Roman"/>
          <w:sz w:val="28"/>
          <w:szCs w:val="28"/>
        </w:rPr>
        <w:t>Автореферат диссертации на соискание ученой степени кандидата географических наук</w:t>
      </w:r>
    </w:p>
    <w:p w:rsidR="00E33DA4" w:rsidRPr="004B670F" w:rsidRDefault="00E33DA4" w:rsidP="00E33DA4">
      <w:pPr>
        <w:spacing w:before="120"/>
        <w:jc w:val="center"/>
        <w:rPr>
          <w:rFonts w:ascii="Times New Roman" w:hAnsi="Times New Roman" w:cs="Times New Roman"/>
          <w:sz w:val="28"/>
          <w:szCs w:val="28"/>
        </w:rPr>
      </w:pPr>
      <w:r w:rsidRPr="004B670F">
        <w:rPr>
          <w:rFonts w:ascii="Times New Roman" w:hAnsi="Times New Roman" w:cs="Times New Roman"/>
          <w:sz w:val="28"/>
          <w:szCs w:val="28"/>
        </w:rPr>
        <w:t>Краснодар - 2006</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Работа выполнена на кафедре экономической, социальной и политической географии Кубанского государственного университета</w:t>
      </w:r>
    </w:p>
    <w:p w:rsidR="00E33DA4" w:rsidRPr="004B670F" w:rsidRDefault="00E33DA4" w:rsidP="00E33DA4">
      <w:pPr>
        <w:spacing w:before="120"/>
        <w:jc w:val="center"/>
        <w:rPr>
          <w:rFonts w:ascii="Times New Roman" w:hAnsi="Times New Roman" w:cs="Times New Roman"/>
          <w:b/>
          <w:bCs/>
          <w:sz w:val="28"/>
          <w:szCs w:val="28"/>
        </w:rPr>
      </w:pPr>
      <w:r w:rsidRPr="004B670F">
        <w:rPr>
          <w:rFonts w:ascii="Times New Roman" w:hAnsi="Times New Roman" w:cs="Times New Roman"/>
          <w:b/>
          <w:bCs/>
          <w:sz w:val="28"/>
          <w:szCs w:val="28"/>
        </w:rPr>
        <w:t>Общая характеристика работы</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Актуальность темы исследования. Прибрежные области благодаря своим богатым ресурсам во всем мире исторически являются одними из наиболее эксплуатируемых районов. В настоящее время более 60% населения Земли проживает в 60-мильной прибрежной зоне и миграция населения из внутренних районов в прибрежные зоны постоянно возрастает. Демографическая притягательность береговой зоны, связанная с усилением ее хозяйственного освоения, вызывает необходимость комплексного изучения потенциальных возможностей природных комплексов береговых зон для обеспечения устойчивого развития этих территорий. В прибрежной зоне (о горизонтали 200 м) (18% площади земной поверхности) проживает примерно 60% населения Земли, в ней расположено две трети городов с населением свыше 1,6 млн. человек (Арманд А.Д., 1988).</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В России в отличие от США, Австралии и Японии не служит примером сильного притяжения населения к побережью. В некоторых прибрежных районах плотность населения на побережье даже меньше, чем на некотором удалении от него, хотя в последние годы ситуация меняется.</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xml:space="preserve">Тем не менее, очевидно, что это зона интенсивного взаимодействия человека и природной среды, плацдарм для развития и размещения производительных сил морского хозяйства. Опыт прибрежных государств свидетельствует о важной роли прибрежных зон, которую они играют в общем процессе социально-экономического развития. При этом прибрежные территории, как правило, развиваются более быстрыми, по сравнению с остальное территорией, темпами за счет активизации и быстрого развития инвестиционно-привлекательных отраслей экономики, связанных с использованием морских и прибрежных ресурсов. Поэтому необходимо исследовать во взаимосвязи природные и социально-экономические особенности. </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В настоящее время прибрежная зона привлекает особое внимание и интерес различного рода специалистов. Именно с прибрежной зоной связывают потенциально опасные тенденции глобальных климатических изменений. Возможное повышение уровня Мирового океана за счет таяния ледниковых шапок может привести к серьезным экологическим, социально-экономическим и даже политическим последствиям. Такого рода изменения могут иметь не только локальные, но региональные и глобальные масштабы. Поэтому уже сегодня ставится вопрос о том, что мировое сообщество должно, объединив свои усилия, разработать систему мер, направленных на предотвращение возможных последствий глобального изменения климата, а также негативного влияния человеческой деятельности и обязательно обеспечить реализацию этих мер в прибрежных зонах за счет применения правового механизма.</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Возникает острый конфликт между стремлением немедленного использования и потребления прибрежных ресурсов и необходимостью обеспечить долгосрочный резерв этих ресурсов.</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lastRenderedPageBreak/>
        <w:t>Решения международной конференции ООН по охране окружающей среды и устойчивому развитию (Рио-де-Жанейро, 1992), определяют необходимость создания в каждой стране или регионе, обладающие морским побережьем эффективной системы комплексного управления процессами в их прибрежных зонах. Ряд документов, носящих рекомендательный характер и направленных на осознание органами управления и широкой общественностью основных задач и подходов к развитию прибрежной зоной, таких как «Кодекс поведения в прибрежной зоне», «Модельный закон о прибрежной зоне», подготовлены по инициативе Европейской Комиссии.</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xml:space="preserve">Российская научная школа внесла значительный вклад в разработку современных подходов к решению различных проблем, возникающих при освоении прибрежных зон. Это нашло отражение в трудах ведущих отечественных ученых: Зенковича В.П., Добровольского А.Д., Айбулатова Н.А., Амирханова М.М., Бондаренко В.С., Залогина Б.С., Каплина П.А., Леонтьева О.К., Сафьянова Г.А., Никифорова Л.Г., Беликова М.Ю., Борисенко Е.Н., Шевченко И.В., Макарова К.Н., Крылова Ю.М., Есина Н.В., Плинка Н.Л. и других. Однако проблемы теории, методологии и практики исследования комплексного управления прибрежными зонами все еще остаются недостаточно изученными. </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Актуальность темы исследования обусловлена еще и тем, что разработка методологических и методических положений развития систем комплексного управления прибрежными зонами должна осуществляться с учетом уровня использования ресурсного потенциала территории и возможности ее устойчивого развития.</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Методологическая и практическая важность более глубокой разработки территориального аспекта стратегии устойчивого развития определяется тем, что такое развитие России в целом возможно при устойчивом и гармоничном развитии всех ее регионов и сбалансированности межрегиональных социально-экономических отношений.</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Объектом исследования является Сочинская береговая зона, границы которой простираются от кромки материкового склона до Главного Кавказского хребта (3 км вглубь территории).</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xml:space="preserve">Предмет исследования: научно-методические подходы для создания системы обеспечения условий устойчивого развития прибрежных зон. </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xml:space="preserve">Цель исследования: обосновать, что комплексное освоение, развитие и управление береговыми зонами, как единого, социально-экономико-географического объекта, обладающего специфическими чертами развития и подходами к его управлению, является важнейшим фактором устойчивого развития в прибрежных районах. </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Для достижения поставленной цели решались следующие задачи:</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xml:space="preserve">показать, что прибрежные зоны являются сложным комплексом, включающим географическую, экологическую, экономическую и социальную систему; </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определить текущее состояние природно-ресурсного потенциала Сочинской прибрежной зоны;</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уточнить классификацию рекреационных ресурсов территории;</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показать, что природные рекреационные ресурсы являются необходимым условием развития рекреационной деятельности в прибрежных регионах;</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определить основные положения концепции устойчивого социально-экономического развития (на примере Сочинской прибрежной зоны) Краснодарского Причерноморья.</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Научная новизна работы</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Впервые береговая зона Черноморского побережья России исследуется как сложный комплекс, включающий географическую, экологическую, экономическую и социальную систему;</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Уточнена классификация природных рекреационных ресурсов на основании того, что потенциал устойчивости природных комплексов, их компонентов и свойств в прибрежной зоне рассмотрен как особый вид ресурсов.</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Сформулированы основные принципы, этапы и задачи построения концепции комплексного управления прибрежной зоной для Сочинского побережья с учетом воздействия местных факторов.</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Прибрежная зона рассматривается как универсальный ресурс, освоение и развитие которого позволит устойчиво развиваться всем отраслям экономики (сельское хозяйство, морской транспорт, рекреация, туризм и др.) в пограничных районах Юга России.</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Обоснованность научных положений и выводов диссертации обеспечена значительным объёмом фактологических данных, подвергнутых системно-логическому, сравнительно-географическому анализу. Методологической основой диссертационного исследования являются диалектический, системно-структурный, комплексный, статистический и другие общенаучные методы познания. Методологической основой исследования послужили монографические труды, публикации отечественных и зарубежных ученых в периодической печати, материалы конференций, посвященных проблемам комплексного освоения, управлению и развитию прибрежных территорий.</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xml:space="preserve">Теоретическая и практическая значимость. Авторская концепция по обеспечению устойчивого развития и повышению конкурентоспособности прибрежных территорий (на примере Сочинской прибрежной зоны) были использованы при разработке Программы Развития города-курорта Сочи на период 2004-2009гг. Результаты диссертационной работы использовались в практической деятельности Комитета туризму и курортному делу Администрации г. Сочи, а предложенная автором классификация природных рекреационных ресурсов может лечь в основу геоинформационной системы. </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Результаты диссертационного исследования могут быть рекомендованы специалистам, разрабатывающим долгосрочные Программы развития курортных регионов; студентам – для изучения природно-ресурсного потенциала Сочинской прибрежной зоны.</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xml:space="preserve">Апробация работы. Результаты исследований докладывались на конференциях «Проблемы устойчивого развития рекреационных регионов» (Сочи, 2003, 2004, 2005) (доклады опубликованы); Международной российско-французской конференции «» (Сочи, 2002), на семинарах кафедры географии СГУТКД. Материалы диссертации легли в основу разработанного автором курса лекций («Рекреационная география») для студентов СГУТиКД. </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xml:space="preserve">Публикации. По теме диссертации опубликовано 5 работ общим объемом 4,2 п.л., в которых достаточно полно отражены результаты исследования, его теоретическая новизна и практическая значимость. </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Структура и объем работы</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xml:space="preserve">Диссертация состоит из введения, 3 глав, заключения, приложения на 27 страницах и библиографического списка общим объемом 192 страниц машинописного текста. Основная часть диссертации содержит таблицы и схемы, список использованной литературы включает 164 наименования. </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основное содержание работы</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xml:space="preserve">Во введении обосновывается актуальность темы, ставятся цель и задачи диссертации, рассматриваются основные проблемы исследования. </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Для того чтобы путем управления прибрежной зоной сделать ее развитие устойчивым, при выработке и принятии управленческих решений необходимо понимание механизма взаимодействия природных процессов, экосистемы и процессов, связанных с человеческой деятельностью. Иными словами целесообразно изучать взаимодействие этих процессов в рамках единой системы, взаимосвязанными элементами которой являются:</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Ресурсы (естественные и антропогенные), используемые человеком;</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природные процессы, которые воздействуют на прибрежную экосистему;</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текущие и возможные будущие конфликты между природопользователями, являющимися результатом освоения прибрежной зоны.</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В соответствии с этой логикой и изложен материал диссертационного исследования.</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В первой главе береговая зона рассматривается как важнейший географический объект рекреационного природопользования, под которой понимается пограничная зона взаимодействия между гидросферой и литосферой (геоморфологический аспект). Здесь происходят сложные процессы, заключающиеся в механическом перемещении твердого и жидкого вещества, а также – в различных физико-химических превращениях. В результате этой взаимосвязи возникают своеобразные формы рельефа, происходит эволюция их строения и изменения вещественного состава.</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Более узко под береговой зоной принято понимать отдельный природный элемент, являющийся частью литосферы, на котором расположены формы рельефа, созданные работой волн при современном уровне моря. Пространственное развитие береговой зоны ограничивается областью трансформации энергии взволнованной поверхности жидкости при ее взаимодействии с твердым веществом литосферы, поскольку единым процессом, объединяющим движение вещества в ней, является процесс возникновения, трансформации и диссипации механической энергии прибрежных вод.</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Поскольку необходимым и очень важным этапом исследования любого природного или социального процесса является формулирование и отработка определений основных терминов и понятий, т.е. разработка понятийного аппарата. Значимость этого этапа определяется тем, что прежде чем переходить к конкретным методам и методикам исследования, необходимо понять, на что нацелены используемые методики. Уже при отработке определений основных понятий выявляется правомерность применения тех или иных методов к исследуемым процессам. Кроме того, отсутствие согласованных подходов к пониманию основных терминов препятствует достижению единого понимания сущности проблемы и возможных путей ее решения.</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xml:space="preserve">В главе 1 существенное внимание уделяется природно-рекреационным особенностям Черноморского побережья России (в частности Сочинскому побережью), и на этой основе типологии видов деятельности на побережье. </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В соответствие с функциями прибрежной зоны, выделяются:</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ресурсные виды деятельности, использующие качественное своеобразие прибрежной зоны моря;</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виды деятельности, использующие количественные особенности прибрежной зоны – уникальное географическое положение</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xml:space="preserve">Установлено, что основным видом деятельности на Сочинском побережье является рекреационная, а также деятельность в сопутствующих отраслях экономики. Черноморский бассейн, береговая линия которого протянулась в регионе Сочи на 147 км, обладает не только уникальными рекреационными возможностями, но и особенностями развития любой, в т.ч. и рекреационной деятельности на этой территории. Их использование должно учитывать экологическую безопасность данной территории, что обусловлено принадлежностью различных участков города к особо охраняемым природным объектам (национальный парк, Кавказский государственный природный биосферный заповедник, памятники природы федерального и местного значения и т.д.). </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Положение рекреационных регионов в территориальном разделении труда имеет ряд специфических особенностей. Во-первых, уникальность природных условий этих регионов как бы диктует их рекреационную специализацию, хотя она может быть и не самой выгодной для этих регионов.</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Во-вторых, нарушение принципов рационального природопользования и деградация природных комплексов рекреационных регионов неизбежно приводят к противоречию между экономическими потребностями и экологической безопасностью региона. В-третьих, как следствие «особого внимания» к проблемам рекреационных регионов со стороны общества, весьма распространено вмешательство в их хозяйственную деятельность со стороны властных структур федерального уровня. Данная особенность обычно выражается в попытках введения искусственных ограничений экономико-правового характера.</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xml:space="preserve">Одним из механизмов сохранения природных ресурсов на подобных территориях является введение понятий «природного и экологического каркаса». Автором предложены некоторые подходы для формирования экологического каркаса территории Большого Сочи, что послужит первым шагом для инвентаризации природных объектов, ресурсов. </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В работе сформулирован основной принцип, закладываемый в основу любых планов освоения и развития прибрежной зоны: безусловное сохранение природного рекреационного потенциала и его воспроизводство там, где он был разрушен в результате прошлого нерационального использования.</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В основу развития всех прибрежных зон мира, в том числе и Черноморского побережья России, положены следующие принципы, принятые в ряде международных документов и обобщенные на II Всемирной конференции по окружающей среде и развитию (Рио, 1992) в Декларации Рио и Повестке дня на XXI век. Они включены в Общеевропейскую стратегию сохранения биологического и ландшафтного разнообразия (1996), которая включает: принцип устойчивого развития, альтернативных издержек; предосторожности; перемещения; экологической компенсации; экологической целостности; принцип «загрязнитель платит»; применения наилучшей из доступных технологий; принцип, отражающий право на доступ граждан к экологической информации и на участие в процессе принятия решений по вопросам, влияющим на качество окружающей природной среды и экологическую безопасность.</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Реализация принципа устойчивого развития предполагает разработку системы критериев и показателей (индикаторов) устойчивого развития. В настоящее время работы по формированию такой системы еще не завершены, тем не менее, анализ результатов отечественных и зарубежных исследований по данному вопросу позволяет выделить три группы показателей устойчивого развития, которые могут использоваться как для оценки устойчивости социо-эколого-экономических систем, так и для их мониторинга: показатели окружающей среды, экономики, социальной сферы, в составе которых можно выделить показатели состояния здоровья, качества жизни, социальной активности и демографические показатели.</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xml:space="preserve">Вторая глава посвящена исследованию рекреационных ресурсов как основного фактора устойчивого развития береговой зоны, поскольку необходимым условием для реализации идеологии устойчивого развития является всеобщая инвентаризации и экономическая переоценка природных ресурсов. Согласно концепции «Местная Повестка - 21 век» локальное сообщество может развиваться устойчиво, если имеющиеся ресурсы используются эффективно. Иными словами, одним из основных условий устойчивого развития региона является эффективная эксплуатация природно-ресурсного потенциала территории, обеспечивающая сохранность или возобновимость ресурсов в будущем. </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xml:space="preserve">При рассмотрении определений ресурсов, встречающихся в литературе автор столкнулся с проблемой неоднозначности определений, которая, в свою очередь, порой влечет за собой подмену истинных понятий мнимыми. Это связано, прежде всего, с тем, что природные объекты выполняют множество различных функций, а одни и те же природные ресурсы в составе природных объектов имеют различные области использования. Для идентификации того или иного вида ресурсов, для формирования механизма управления ресурсным потенциалом территории были предприняты многочисленные попытки классификации ресурсов. </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xml:space="preserve">На наш взгляд, природные ресурсы представляют собой нечто большее, чем просто природные объекты, вовлекаемые в хозяйственный оборот. Это, прежде всего, элементы природной системы жизнеобеспечения, «внутри» которой существует человеческая популяция. Многие элементы этой системы, потребление которых не ограничивалось необходимостью использовать труд и капитал, долгое время просто не рассматривались как ресурсы. Их чрезмерное потребление, которое осуществлялось в форме прямого изъятия или загрязнения начало вносить серьезный диссонанс в гармонию существования человека как биологического вида. В отдельных регионах уменьшается «поддерживающая емкость» окружающей среды, а это прямо влияет на качество жизни и, как следствие, на ее стоимость. Региональный учет и инвентаризация в конечном счете ориентированы на поддержание системы управления природопользованием. Перед системой регионального управления на практике стоят две задачи: в полной мере обеспечить право собственности государства на природные ресурсы и сохранить окружающую среду со всеми присущими ей функциями системы жизнеобеспечения. Оценка состояния – это, прежде всего, учет ресурсов в натуральном (физическом) выражении. Сегодня для многих регионов сложилась реальная ситуация, когда различия между современным состоянием природной среды и естественного состояния, присущего данной природной зоне, весьма существенны. Для выработки эффективных мер управления природными ресурсами как чрезвычайно сложной системой целесообразна стоимостная оценка всех видов ресурсов. Инвентаризацию и стоимостное картирование следует рассматривать в качестве необходимого предварительного этапа, обеспечивающего возможность объективного подхода к проблеме управления регионом. </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xml:space="preserve">Классификации предназначены для систематизированного и компактного представления информации о регионе и его природно-ресурсном потенциале. Главной функциональной задачей такой системы является однозначная идентификация и, по возможности, оценка каждого элемента. Анализ существующих классификаций природных ресурсов показывает, что ни одна из них не отвечает в полной мере насущным потребностям в управлении и прогнозировании процессов, происходящих на той или иной территории. </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Несомненно развитие рекреационной деятельности на определенной территории имеет практическое значение. Анализ распределения рекреационных ресурсов позволяет разрабатывать научно-обоснованные рекомендации по функциональной специализации разных частей региона, созданию соответствующих объектов социальной инфраструктуры и рациональной территориальной организации рекреационной деятельности в целом. Таким образом, рекреационный потенциал территории кроме рекреационных ресурсов будет включать и социально-экономические ресурсы (рис. 1). В целом освоенность территории соответствует природному рекреационному потенциалу, но существующий уровень его использования значительно отстает от возможного, поскольку во многих случаях практически отсутствуют социально-экономические условия реализации природных предпосылок для рекреационных целей. Обоснование рекреационной специализации территории определяется совокупностью имеющихся природных, социальных и экономических факторов, которые, в свою очередь, определяют социально-экономические ресурсы.</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Таким образом, для формирования и развития рекреационно-туристского комплекса любой территории необходимо сочетание выше указанных факторов и условий (рис. 2).</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Как показывает мировой опыт использования прибрежных территорий в рекреационных целях, ведущими факторами выступают непосредственно природные ресурсы. Рекреационная деятельность без природных ресурсов теряет смысл, поскольку многие физиологические процессы (системы) в организме человека функционально связаны с окружающей природной средой, с ее элементами. Поэтому основное внимание уделено природным рекреационным ресурсам.</w:t>
      </w:r>
    </w:p>
    <w:p w:rsidR="00E33DA4" w:rsidRPr="00FD67D8" w:rsidRDefault="00AF14A7" w:rsidP="00E33DA4">
      <w:pPr>
        <w:spacing w:before="120"/>
        <w:ind w:firstLine="567"/>
        <w:jc w:val="both"/>
        <w:rPr>
          <w:rFonts w:ascii="Times New Roman" w:hAnsi="Times New Roman" w:cs="Times New Roman"/>
          <w:sz w:val="24"/>
          <w:szCs w:val="24"/>
        </w:rPr>
      </w:pPr>
      <w:r>
        <w:rPr>
          <w:noProof/>
        </w:rPr>
        <w:pict>
          <v:line id="_x0000_s1026" style="position:absolute;left:0;text-align:left;flip:x;z-index:251628544" from="121.05pt,9.2pt" to="229.05pt,36.2pt"/>
        </w:pict>
      </w:r>
      <w:r>
        <w:rPr>
          <w:noProof/>
        </w:rPr>
        <w:pict>
          <v:line id="_x0000_s1027" style="position:absolute;left:0;text-align:left;z-index:251629568" from="229.05pt,9.2pt" to="373.05pt,36.2pt"/>
        </w:pict>
      </w:r>
      <w:r>
        <w:rPr>
          <w:noProof/>
        </w:rPr>
        <w:pict>
          <v:shapetype id="_x0000_t202" coordsize="21600,21600" o:spt="202" path="m,l,21600r21600,l21600,xe">
            <v:stroke joinstyle="miter"/>
            <v:path gradientshapeok="t" o:connecttype="rect"/>
          </v:shapetype>
          <v:shape id="_x0000_s1028" type="#_x0000_t202" style="position:absolute;left:0;text-align:left;margin-left:121.05pt;margin-top:-17.8pt;width:207pt;height:27pt;z-index:251593728">
            <v:textbox style="mso-next-textbox:#_x0000_s1028">
              <w:txbxContent>
                <w:p w:rsidR="00E33DA4" w:rsidRPr="005B431F" w:rsidRDefault="00E33DA4" w:rsidP="00E33DA4">
                  <w:pPr>
                    <w:jc w:val="center"/>
                  </w:pPr>
                  <w:r w:rsidRPr="005B431F">
                    <w:t>Рекреационный потенциал</w:t>
                  </w:r>
                </w:p>
              </w:txbxContent>
            </v:textbox>
          </v:shape>
        </w:pict>
      </w:r>
    </w:p>
    <w:p w:rsidR="00E33DA4" w:rsidRPr="00FD67D8" w:rsidRDefault="00AF14A7" w:rsidP="00E33DA4">
      <w:pPr>
        <w:spacing w:before="120"/>
        <w:ind w:firstLine="567"/>
        <w:jc w:val="both"/>
        <w:rPr>
          <w:rFonts w:ascii="Times New Roman" w:hAnsi="Times New Roman" w:cs="Times New Roman"/>
          <w:sz w:val="24"/>
          <w:szCs w:val="24"/>
        </w:rPr>
      </w:pPr>
      <w:r>
        <w:rPr>
          <w:noProof/>
        </w:rPr>
        <w:pict>
          <v:shape id="_x0000_s1029" type="#_x0000_t202" style="position:absolute;left:0;text-align:left;margin-left:274.05pt;margin-top:7.95pt;width:225pt;height:36pt;z-index:251595776">
            <v:textbox style="mso-next-textbox:#_x0000_s1029">
              <w:txbxContent>
                <w:p w:rsidR="00E33DA4" w:rsidRPr="005B431F" w:rsidRDefault="00E33DA4" w:rsidP="00E33DA4">
                  <w:pPr>
                    <w:jc w:val="center"/>
                  </w:pPr>
                  <w:r w:rsidRPr="005B431F">
                    <w:t>Социально-экономические ресурсы</w:t>
                  </w:r>
                </w:p>
              </w:txbxContent>
            </v:textbox>
          </v:shape>
        </w:pict>
      </w:r>
      <w:r>
        <w:rPr>
          <w:noProof/>
        </w:rPr>
        <w:pict>
          <v:shape id="_x0000_s1030" type="#_x0000_t202" style="position:absolute;left:0;text-align:left;margin-left:13.05pt;margin-top:7.95pt;width:225pt;height:27pt;z-index:251594752">
            <v:textbox style="mso-next-textbox:#_x0000_s1030">
              <w:txbxContent>
                <w:p w:rsidR="00E33DA4" w:rsidRPr="005B431F" w:rsidRDefault="00E33DA4" w:rsidP="00E33DA4">
                  <w:pPr>
                    <w:jc w:val="center"/>
                  </w:pPr>
                  <w:r w:rsidRPr="005B431F">
                    <w:t>Рекреационные ресурсы</w:t>
                  </w:r>
                </w:p>
              </w:txbxContent>
            </v:textbox>
          </v:shape>
        </w:pict>
      </w:r>
    </w:p>
    <w:p w:rsidR="00E33DA4" w:rsidRPr="00FD67D8" w:rsidRDefault="00AF14A7" w:rsidP="00E33DA4">
      <w:pPr>
        <w:spacing w:before="120"/>
        <w:ind w:firstLine="567"/>
        <w:jc w:val="both"/>
        <w:rPr>
          <w:rFonts w:ascii="Times New Roman" w:hAnsi="Times New Roman" w:cs="Times New Roman"/>
          <w:sz w:val="24"/>
          <w:szCs w:val="24"/>
        </w:rPr>
      </w:pPr>
      <w:r>
        <w:rPr>
          <w:noProof/>
        </w:rPr>
        <w:pict>
          <v:line id="_x0000_s1031" style="position:absolute;left:0;text-align:left;z-index:251631616" from="121.05pt,6.95pt" to="310.05pt,42.95pt"/>
        </w:pict>
      </w:r>
      <w:r>
        <w:rPr>
          <w:noProof/>
        </w:rPr>
        <w:pict>
          <v:line id="_x0000_s1032" style="position:absolute;left:0;text-align:left;z-index:251630592" from="121.05pt,6.95pt" to="121.05pt,42.95pt"/>
        </w:pict>
      </w:r>
    </w:p>
    <w:p w:rsidR="00E33DA4" w:rsidRPr="00FD67D8" w:rsidRDefault="00AF14A7" w:rsidP="00E33DA4">
      <w:pPr>
        <w:spacing w:before="120"/>
        <w:ind w:firstLine="567"/>
        <w:jc w:val="both"/>
        <w:rPr>
          <w:rFonts w:ascii="Times New Roman" w:hAnsi="Times New Roman" w:cs="Times New Roman"/>
          <w:sz w:val="24"/>
          <w:szCs w:val="24"/>
        </w:rPr>
      </w:pPr>
      <w:r>
        <w:rPr>
          <w:noProof/>
        </w:rPr>
        <w:pict>
          <v:line id="_x0000_s1033" style="position:absolute;left:0;text-align:left;flip:x;z-index:251632640" from="445.05pt,1.8pt" to="445.05pt,55.8pt"/>
        </w:pict>
      </w:r>
    </w:p>
    <w:p w:rsidR="00E33DA4" w:rsidRPr="00FD67D8" w:rsidRDefault="00AF14A7" w:rsidP="00E33DA4">
      <w:pPr>
        <w:spacing w:before="120"/>
        <w:ind w:firstLine="567"/>
        <w:jc w:val="both"/>
        <w:rPr>
          <w:rFonts w:ascii="Times New Roman" w:hAnsi="Times New Roman" w:cs="Times New Roman"/>
          <w:sz w:val="24"/>
          <w:szCs w:val="24"/>
        </w:rPr>
      </w:pPr>
      <w:r>
        <w:rPr>
          <w:noProof/>
        </w:rPr>
        <w:pict>
          <v:shape id="_x0000_s1034" type="#_x0000_t202" style="position:absolute;left:0;text-align:left;margin-left:256.05pt;margin-top:.55pt;width:117pt;height:27pt;z-index:251597824">
            <v:textbox style="mso-next-textbox:#_x0000_s1034">
              <w:txbxContent>
                <w:p w:rsidR="00E33DA4" w:rsidRPr="005B431F" w:rsidRDefault="00E33DA4" w:rsidP="00E33DA4">
                  <w:pPr>
                    <w:jc w:val="center"/>
                  </w:pPr>
                  <w:r w:rsidRPr="005B431F">
                    <w:t>Антропогенные</w:t>
                  </w:r>
                </w:p>
              </w:txbxContent>
            </v:textbox>
          </v:shape>
        </w:pict>
      </w:r>
      <w:r>
        <w:rPr>
          <w:noProof/>
        </w:rPr>
        <w:pict>
          <v:shape id="_x0000_s1035" type="#_x0000_t202" style="position:absolute;left:0;text-align:left;margin-left:67.05pt;margin-top:.55pt;width:117pt;height:27pt;z-index:251596800">
            <v:textbox style="mso-next-textbox:#_x0000_s1035">
              <w:txbxContent>
                <w:p w:rsidR="00E33DA4" w:rsidRPr="005B431F" w:rsidRDefault="00E33DA4" w:rsidP="00E33DA4">
                  <w:pPr>
                    <w:jc w:val="center"/>
                  </w:pPr>
                  <w:r w:rsidRPr="005B431F">
                    <w:t>Природные</w:t>
                  </w:r>
                </w:p>
              </w:txbxContent>
            </v:textbox>
          </v:shape>
        </w:pict>
      </w:r>
      <w:r w:rsidR="00E33DA4" w:rsidRPr="00FD67D8">
        <w:rPr>
          <w:rFonts w:ascii="Times New Roman" w:hAnsi="Times New Roman" w:cs="Times New Roman"/>
          <w:sz w:val="24"/>
          <w:szCs w:val="24"/>
        </w:rPr>
        <w:t xml:space="preserve"> </w:t>
      </w:r>
    </w:p>
    <w:p w:rsidR="00E33DA4" w:rsidRPr="00FD67D8" w:rsidRDefault="00AF14A7" w:rsidP="00E33DA4">
      <w:pPr>
        <w:spacing w:before="120"/>
        <w:ind w:firstLine="567"/>
        <w:jc w:val="both"/>
        <w:rPr>
          <w:rFonts w:ascii="Times New Roman" w:hAnsi="Times New Roman" w:cs="Times New Roman"/>
          <w:sz w:val="24"/>
          <w:szCs w:val="24"/>
        </w:rPr>
      </w:pPr>
      <w:r>
        <w:rPr>
          <w:noProof/>
        </w:rPr>
        <w:pict>
          <v:line id="_x0000_s1036" style="position:absolute;left:0;text-align:left;flip:x;z-index:251641856" from="283.05pt,13.4pt" to="310.05pt,31.4pt"/>
        </w:pict>
      </w:r>
      <w:r>
        <w:rPr>
          <w:noProof/>
        </w:rPr>
        <w:pict>
          <v:line id="_x0000_s1037" style="position:absolute;left:0;text-align:left;z-index:251642880" from="319.05pt,13.4pt" to="346.05pt,31.4pt"/>
        </w:pict>
      </w:r>
      <w:r>
        <w:rPr>
          <w:noProof/>
        </w:rPr>
        <w:pict>
          <v:line id="_x0000_s1038" style="position:absolute;left:0;text-align:left;z-index:251640832" from="121.05pt,13.4pt" to="121.05pt,31.4pt"/>
        </w:pict>
      </w:r>
      <w:r>
        <w:rPr>
          <w:noProof/>
        </w:rPr>
        <w:pict>
          <v:line id="_x0000_s1039" style="position:absolute;left:0;text-align:left;z-index:251639808" from="121.05pt,13.4pt" to="202.05pt,31.4pt"/>
        </w:pict>
      </w:r>
      <w:r>
        <w:rPr>
          <w:noProof/>
        </w:rPr>
        <w:pict>
          <v:line id="_x0000_s1040" style="position:absolute;left:0;text-align:left;flip:x;z-index:251638784" from="40.05pt,13.4pt" to="121.05pt,31.4pt"/>
        </w:pict>
      </w:r>
      <w:r>
        <w:rPr>
          <w:noProof/>
        </w:rPr>
        <w:pict>
          <v:shape id="_x0000_s1041" type="#_x0000_t202" style="position:absolute;left:0;text-align:left;margin-left:400.05pt;margin-top:13.4pt;width:99pt;height:36pt;z-index:251620352">
            <v:textbox style="mso-next-textbox:#_x0000_s1041">
              <w:txbxContent>
                <w:p w:rsidR="00E33DA4" w:rsidRDefault="00E33DA4" w:rsidP="00E33DA4">
                  <w:pPr>
                    <w:jc w:val="center"/>
                    <w:rPr>
                      <w:rFonts w:ascii="Lucida Grande CY" w:hAnsi="Lucida Grande CY" w:cs="Lucida Grande CY"/>
                    </w:rPr>
                  </w:pPr>
                  <w:r>
                    <w:rPr>
                      <w:rFonts w:ascii="Lucida Grande CY" w:hAnsi="Lucida Grande CY" w:cs="Lucida Grande CY"/>
                    </w:rPr>
                    <w:t>Инфраструк-турные</w:t>
                  </w:r>
                </w:p>
              </w:txbxContent>
            </v:textbox>
          </v:shape>
        </w:pict>
      </w:r>
    </w:p>
    <w:p w:rsidR="00E33DA4" w:rsidRPr="00FD67D8" w:rsidRDefault="00AF14A7" w:rsidP="00E33DA4">
      <w:pPr>
        <w:spacing w:before="120"/>
        <w:ind w:firstLine="567"/>
        <w:jc w:val="both"/>
        <w:rPr>
          <w:rFonts w:ascii="Times New Roman" w:hAnsi="Times New Roman" w:cs="Times New Roman"/>
          <w:sz w:val="24"/>
          <w:szCs w:val="24"/>
        </w:rPr>
      </w:pPr>
      <w:r>
        <w:rPr>
          <w:noProof/>
        </w:rPr>
        <w:pict>
          <v:shape id="_x0000_s1042" type="#_x0000_t202" style="position:absolute;left:0;text-align:left;margin-left:319.05pt;margin-top:3.15pt;width:63pt;height:54pt;z-index:251613184">
            <v:textbox style="mso-next-textbox:#_x0000_s1042">
              <w:txbxContent>
                <w:p w:rsidR="00E33DA4" w:rsidRDefault="00E33DA4" w:rsidP="00E33DA4">
                  <w:pPr>
                    <w:jc w:val="center"/>
                    <w:rPr>
                      <w:rFonts w:ascii="Lucida Grande CY" w:hAnsi="Lucida Grande CY" w:cs="Lucida Grande CY"/>
                    </w:rPr>
                  </w:pPr>
                  <w:r>
                    <w:rPr>
                      <w:rFonts w:ascii="Lucida Grande CY" w:hAnsi="Lucida Grande CY" w:cs="Lucida Grande CY"/>
                    </w:rPr>
                    <w:t>Мате-риаль-ные</w:t>
                  </w:r>
                </w:p>
              </w:txbxContent>
            </v:textbox>
          </v:shape>
        </w:pict>
      </w:r>
      <w:r>
        <w:rPr>
          <w:noProof/>
        </w:rPr>
        <w:pict>
          <v:shape id="_x0000_s1043" type="#_x0000_t202" style="position:absolute;left:0;text-align:left;margin-left:247.05pt;margin-top:3.15pt;width:63pt;height:54pt;z-index:251612160">
            <v:textbox style="mso-next-textbox:#_x0000_s1043">
              <w:txbxContent>
                <w:p w:rsidR="00E33DA4" w:rsidRDefault="00E33DA4" w:rsidP="00E33DA4">
                  <w:pPr>
                    <w:jc w:val="center"/>
                    <w:rPr>
                      <w:rFonts w:ascii="Lucida Grande CY" w:hAnsi="Lucida Grande CY" w:cs="Lucida Grande CY"/>
                    </w:rPr>
                  </w:pPr>
                  <w:r>
                    <w:rPr>
                      <w:rFonts w:ascii="Lucida Grande CY" w:hAnsi="Lucida Grande CY" w:cs="Lucida Grande CY"/>
                    </w:rPr>
                    <w:t>Духов-ные</w:t>
                  </w:r>
                </w:p>
              </w:txbxContent>
            </v:textbox>
          </v:shape>
        </w:pict>
      </w:r>
      <w:r>
        <w:rPr>
          <w:noProof/>
        </w:rPr>
        <w:pict>
          <v:shape id="_x0000_s1044" type="#_x0000_t202" style="position:absolute;left:0;text-align:left;margin-left:166.05pt;margin-top:3.15pt;width:1in;height:54pt;z-index:251606016">
            <v:textbox style="mso-next-textbox:#_x0000_s1044">
              <w:txbxContent>
                <w:p w:rsidR="00E33DA4" w:rsidRDefault="00E33DA4" w:rsidP="00E33DA4">
                  <w:pPr>
                    <w:jc w:val="center"/>
                    <w:rPr>
                      <w:rFonts w:ascii="Lucida Grande CY" w:hAnsi="Lucida Grande CY" w:cs="Lucida Grande CY"/>
                    </w:rPr>
                  </w:pPr>
                  <w:r>
                    <w:rPr>
                      <w:rFonts w:ascii="Lucida Grande CY" w:hAnsi="Lucida Grande CY" w:cs="Lucida Grande CY"/>
                    </w:rPr>
                    <w:t>Ком-плекс-ные</w:t>
                  </w:r>
                </w:p>
              </w:txbxContent>
            </v:textbox>
          </v:shape>
        </w:pict>
      </w:r>
      <w:r>
        <w:rPr>
          <w:noProof/>
        </w:rPr>
        <w:pict>
          <v:shape id="_x0000_s1045" type="#_x0000_t202" style="position:absolute;left:0;text-align:left;margin-left:85.05pt;margin-top:3.15pt;width:1in;height:36pt;z-index:251604992">
            <v:textbox style="mso-next-textbox:#_x0000_s1045">
              <w:txbxContent>
                <w:p w:rsidR="00E33DA4" w:rsidRDefault="00E33DA4" w:rsidP="00E33DA4">
                  <w:pPr>
                    <w:jc w:val="center"/>
                    <w:rPr>
                      <w:rFonts w:ascii="Lucida Grande CY" w:hAnsi="Lucida Grande CY" w:cs="Lucida Grande CY"/>
                    </w:rPr>
                  </w:pPr>
                  <w:r>
                    <w:rPr>
                      <w:rFonts w:ascii="Lucida Grande CY" w:hAnsi="Lucida Grande CY" w:cs="Lucida Grande CY"/>
                    </w:rPr>
                    <w:t>Биологи-ческие</w:t>
                  </w:r>
                </w:p>
              </w:txbxContent>
            </v:textbox>
          </v:shape>
        </w:pict>
      </w:r>
      <w:r>
        <w:rPr>
          <w:noProof/>
        </w:rPr>
        <w:pict>
          <v:shape id="_x0000_s1046" type="#_x0000_t202" style="position:absolute;left:0;text-align:left;margin-left:4.05pt;margin-top:3.15pt;width:1in;height:36pt;z-index:251598848">
            <v:textbox style="mso-next-textbox:#_x0000_s1046">
              <w:txbxContent>
                <w:p w:rsidR="00E33DA4" w:rsidRDefault="00E33DA4" w:rsidP="00E33DA4">
                  <w:pPr>
                    <w:jc w:val="center"/>
                    <w:rPr>
                      <w:rFonts w:ascii="Lucida Grande CY" w:hAnsi="Lucida Grande CY" w:cs="Lucida Grande CY"/>
                    </w:rPr>
                  </w:pPr>
                  <w:r>
                    <w:rPr>
                      <w:rFonts w:ascii="Lucida Grande CY" w:hAnsi="Lucida Grande CY" w:cs="Lucida Grande CY"/>
                    </w:rPr>
                    <w:t>Физичес-кие</w:t>
                  </w:r>
                </w:p>
              </w:txbxContent>
            </v:textbox>
          </v:shape>
        </w:pict>
      </w:r>
    </w:p>
    <w:p w:rsidR="00E33DA4" w:rsidRPr="00FD67D8" w:rsidRDefault="00AF14A7" w:rsidP="00E33DA4">
      <w:pPr>
        <w:spacing w:before="120"/>
        <w:ind w:firstLine="567"/>
        <w:jc w:val="both"/>
        <w:rPr>
          <w:rFonts w:ascii="Times New Roman" w:hAnsi="Times New Roman" w:cs="Times New Roman"/>
          <w:sz w:val="24"/>
          <w:szCs w:val="24"/>
        </w:rPr>
      </w:pPr>
      <w:r>
        <w:rPr>
          <w:noProof/>
        </w:rPr>
        <w:pict>
          <v:line id="_x0000_s1047" style="position:absolute;left:0;text-align:left;z-index:251670528" from="202.05pt,88pt" to="202.05pt,97pt"/>
        </w:pict>
      </w:r>
      <w:r>
        <w:rPr>
          <w:noProof/>
        </w:rPr>
        <w:pict>
          <v:line id="_x0000_s1048" style="position:absolute;left:0;text-align:left;z-index:251669504" from="202.05pt,43pt" to="202.05pt,52pt"/>
        </w:pict>
      </w:r>
      <w:r>
        <w:rPr>
          <w:noProof/>
        </w:rPr>
        <w:pict>
          <v:line id="_x0000_s1049" style="position:absolute;left:0;text-align:left;z-index:251658240" from="121.05pt,196pt" to="121.05pt,331pt"/>
        </w:pict>
      </w:r>
      <w:r>
        <w:rPr>
          <w:noProof/>
        </w:rPr>
        <w:pict>
          <v:line id="_x0000_s1050" style="position:absolute;left:0;text-align:left;z-index:251668480" from="121.05pt,133pt" to="121.05pt,142pt"/>
        </w:pict>
      </w:r>
      <w:r>
        <w:rPr>
          <w:noProof/>
        </w:rPr>
        <w:pict>
          <v:line id="_x0000_s1051" style="position:absolute;left:0;text-align:left;z-index:251667456" from="121.05pt,70pt" to="121.05pt,79pt"/>
        </w:pict>
      </w:r>
      <w:r>
        <w:rPr>
          <w:noProof/>
        </w:rPr>
        <w:pict>
          <v:shape id="_x0000_s1052" type="#_x0000_t202" style="position:absolute;left:0;text-align:left;margin-left:85.05pt;margin-top:142pt;width:1in;height:54pt;z-index:251609088">
            <v:textbox style="mso-next-textbox:#_x0000_s1052">
              <w:txbxContent>
                <w:p w:rsidR="00E33DA4" w:rsidRDefault="00E33DA4" w:rsidP="00E33DA4">
                  <w:pPr>
                    <w:jc w:val="center"/>
                    <w:rPr>
                      <w:rFonts w:ascii="Lucida Grande CY" w:hAnsi="Lucida Grande CY" w:cs="Lucida Grande CY"/>
                    </w:rPr>
                  </w:pPr>
                  <w:r>
                    <w:rPr>
                      <w:rFonts w:ascii="Lucida Grande CY" w:hAnsi="Lucida Grande CY" w:cs="Lucida Grande CY"/>
                    </w:rPr>
                    <w:t>Фауни-стичес-кие</w:t>
                  </w:r>
                </w:p>
              </w:txbxContent>
            </v:textbox>
          </v:shape>
        </w:pict>
      </w:r>
      <w:r>
        <w:rPr>
          <w:noProof/>
        </w:rPr>
        <w:pict>
          <v:shape id="_x0000_s1053" type="#_x0000_t202" style="position:absolute;left:0;text-align:left;margin-left:85.05pt;margin-top:79pt;width:1in;height:54pt;z-index:251608064">
            <v:textbox style="mso-next-textbox:#_x0000_s1053">
              <w:txbxContent>
                <w:p w:rsidR="00E33DA4" w:rsidRDefault="00E33DA4" w:rsidP="00E33DA4">
                  <w:pPr>
                    <w:jc w:val="center"/>
                    <w:rPr>
                      <w:rFonts w:ascii="Lucida Grande CY" w:hAnsi="Lucida Grande CY" w:cs="Lucida Grande CY"/>
                    </w:rPr>
                  </w:pPr>
                  <w:r>
                    <w:rPr>
                      <w:rFonts w:ascii="Lucida Grande CY" w:hAnsi="Lucida Grande CY" w:cs="Lucida Grande CY"/>
                    </w:rPr>
                    <w:t>Флори-стичес-кие</w:t>
                  </w:r>
                </w:p>
              </w:txbxContent>
            </v:textbox>
          </v:shape>
        </w:pict>
      </w:r>
      <w:r>
        <w:rPr>
          <w:noProof/>
        </w:rPr>
        <w:pict>
          <v:line id="_x0000_s1054" style="position:absolute;left:0;text-align:left;z-index:251666432" from="121.05pt,25pt" to="121.05pt,34pt"/>
        </w:pict>
      </w:r>
      <w:r>
        <w:rPr>
          <w:noProof/>
        </w:rPr>
        <w:pict>
          <v:shape id="_x0000_s1055" type="#_x0000_t202" style="position:absolute;left:0;text-align:left;margin-left:-4.95pt;margin-top:430pt;width:477pt;height:26.85pt;z-index:251627520" stroked="f">
            <v:textbox style="mso-next-textbox:#_x0000_s1055">
              <w:txbxContent>
                <w:p w:rsidR="00E33DA4" w:rsidRPr="005B431F" w:rsidRDefault="00E33DA4" w:rsidP="00E33DA4">
                  <w:pPr>
                    <w:jc w:val="center"/>
                  </w:pPr>
                  <w:r>
                    <w:t>Рис. 1. Рекреационный</w:t>
                  </w:r>
                  <w:r w:rsidRPr="005B431F">
                    <w:t xml:space="preserve"> потенциал</w:t>
                  </w:r>
                </w:p>
              </w:txbxContent>
            </v:textbox>
          </v:shape>
        </w:pict>
      </w:r>
      <w:r>
        <w:rPr>
          <w:noProof/>
        </w:rPr>
        <w:pict>
          <v:line id="_x0000_s1056" style="position:absolute;left:0;text-align:left;z-index:251665408" from="49.05pt,412pt" to="49.05pt,412pt"/>
        </w:pict>
      </w:r>
      <w:r>
        <w:rPr>
          <w:noProof/>
        </w:rPr>
        <w:pict>
          <v:line id="_x0000_s1057" style="position:absolute;left:0;text-align:left;z-index:251664384" from="40.05pt,277pt" to="40.05pt,286pt"/>
        </w:pict>
      </w:r>
      <w:r>
        <w:rPr>
          <w:noProof/>
        </w:rPr>
        <w:pict>
          <v:line id="_x0000_s1058" style="position:absolute;left:0;text-align:left;z-index:251663360" from="40.05pt,178pt" to="40.05pt,187pt"/>
        </w:pict>
      </w:r>
      <w:r>
        <w:rPr>
          <w:noProof/>
        </w:rPr>
        <w:pict>
          <v:line id="_x0000_s1059" style="position:absolute;left:0;text-align:left;z-index:251662336" from="40.05pt,133pt" to="40.05pt,142pt"/>
        </w:pict>
      </w:r>
      <w:r>
        <w:rPr>
          <w:noProof/>
        </w:rPr>
        <w:pict>
          <v:line id="_x0000_s1060" style="position:absolute;left:0;text-align:left;z-index:251661312" from="40.05pt,70pt" to="40.05pt,79pt"/>
        </w:pict>
      </w:r>
      <w:r>
        <w:rPr>
          <w:noProof/>
        </w:rPr>
        <w:pict>
          <v:line id="_x0000_s1061" style="position:absolute;left:0;text-align:left;z-index:251660288" from="40.05pt,25pt" to="40.05pt,34pt"/>
        </w:pict>
      </w:r>
      <w:r>
        <w:rPr>
          <w:noProof/>
        </w:rPr>
        <w:pict>
          <v:line id="_x0000_s1062" style="position:absolute;left:0;text-align:left;z-index:251659264" from="202.05pt,133pt" to="202.05pt,331pt"/>
        </w:pict>
      </w:r>
      <w:r>
        <w:rPr>
          <w:noProof/>
        </w:rPr>
        <w:pict>
          <v:line id="_x0000_s1063" style="position:absolute;left:0;text-align:left;z-index:251657216" from="31.05pt,322pt" to="85.05pt,340pt"/>
        </w:pict>
      </w:r>
      <w:r>
        <w:rPr>
          <w:noProof/>
        </w:rPr>
        <w:pict>
          <v:line id="_x0000_s1064" style="position:absolute;left:0;text-align:left;flip:x;z-index:251656192" from="265.05pt,313pt" to="319.05pt,340pt"/>
        </w:pict>
      </w:r>
      <w:r>
        <w:rPr>
          <w:noProof/>
        </w:rPr>
        <w:pict>
          <v:line id="_x0000_s1065" style="position:absolute;left:0;text-align:left;z-index:251655168" from="346.05pt,268pt" to="346.05pt,277pt"/>
        </w:pict>
      </w:r>
      <w:r>
        <w:rPr>
          <w:noProof/>
        </w:rPr>
        <w:pict>
          <v:line id="_x0000_s1066" style="position:absolute;left:0;text-align:left;z-index:251654144" from="283.05pt,268pt" to="283.05pt,277pt"/>
        </w:pict>
      </w:r>
      <w:r>
        <w:rPr>
          <w:noProof/>
        </w:rPr>
        <w:pict>
          <v:line id="_x0000_s1067" style="position:absolute;left:0;text-align:left;z-index:251653120" from="346.05pt,232pt" to="346.05pt,241pt"/>
        </w:pict>
      </w:r>
      <w:r>
        <w:rPr>
          <w:noProof/>
        </w:rPr>
        <w:pict>
          <v:line id="_x0000_s1068" style="position:absolute;left:0;text-align:left;z-index:251652096" from="283.05pt,232pt" to="283.05pt,241pt"/>
        </w:pict>
      </w:r>
      <w:r>
        <w:rPr>
          <w:noProof/>
        </w:rPr>
        <w:pict>
          <v:line id="_x0000_s1069" style="position:absolute;left:0;text-align:left;z-index:251651072" from="346.05pt,187pt" to="346.05pt,196pt"/>
        </w:pict>
      </w:r>
      <w:r>
        <w:rPr>
          <w:noProof/>
        </w:rPr>
        <w:pict>
          <v:line id="_x0000_s1070" style="position:absolute;left:0;text-align:left;z-index:251650048" from="283.05pt,187pt" to="283.05pt,196pt"/>
        </w:pict>
      </w:r>
      <w:r>
        <w:rPr>
          <w:noProof/>
        </w:rPr>
        <w:pict>
          <v:line id="_x0000_s1071" style="position:absolute;left:0;text-align:left;z-index:251649024" from="346.05pt,124pt" to="346.05pt,133pt"/>
        </w:pict>
      </w:r>
      <w:r>
        <w:rPr>
          <w:noProof/>
        </w:rPr>
        <w:pict>
          <v:line id="_x0000_s1072" style="position:absolute;left:0;text-align:left;z-index:251648000" from="283.05pt,124pt" to="283.05pt,133pt"/>
        </w:pict>
      </w:r>
      <w:r>
        <w:rPr>
          <w:noProof/>
        </w:rPr>
        <w:pict>
          <v:line id="_x0000_s1073" style="position:absolute;left:0;text-align:left;z-index:251646976" from="346.05pt,79pt" to="346.05pt,88pt"/>
        </w:pict>
      </w:r>
      <w:r>
        <w:rPr>
          <w:noProof/>
        </w:rPr>
        <w:pict>
          <v:line id="_x0000_s1074" style="position:absolute;left:0;text-align:left;z-index:251645952" from="283.05pt,79pt" to="283.05pt,88pt"/>
        </w:pict>
      </w:r>
      <w:r>
        <w:rPr>
          <w:noProof/>
        </w:rPr>
        <w:pict>
          <v:line id="_x0000_s1075" style="position:absolute;left:0;text-align:left;flip:x;z-index:251643904" from="283.05pt,43pt" to="283.05pt,52pt"/>
        </w:pict>
      </w:r>
      <w:r>
        <w:rPr>
          <w:noProof/>
        </w:rPr>
        <w:pict>
          <v:line id="_x0000_s1076" style="position:absolute;left:0;text-align:left;z-index:251644928" from="346.05pt,43pt" to="346.05pt,52pt"/>
        </w:pict>
      </w:r>
      <w:r>
        <w:rPr>
          <w:noProof/>
        </w:rPr>
        <w:pict>
          <v:line id="_x0000_s1077" style="position:absolute;left:0;text-align:left;z-index:251637760" from="445.05pt,169pt" to="445.05pt,178pt"/>
        </w:pict>
      </w:r>
      <w:r>
        <w:rPr>
          <w:noProof/>
        </w:rPr>
        <w:pict>
          <v:line id="_x0000_s1078" style="position:absolute;left:0;text-align:left;z-index:251636736" from="445.05pt,124pt" to="445.05pt,133pt"/>
        </w:pict>
      </w:r>
      <w:r>
        <w:rPr>
          <w:noProof/>
        </w:rPr>
        <w:pict>
          <v:shape id="_x0000_s1079" type="#_x0000_t202" style="position:absolute;left:0;text-align:left;margin-left:400.05pt;margin-top:97pt;width:99pt;height:27pt;z-index:251623424">
            <v:textbox style="mso-next-textbox:#_x0000_s1079">
              <w:txbxContent>
                <w:p w:rsidR="00E33DA4" w:rsidRDefault="00E33DA4" w:rsidP="00E33DA4">
                  <w:pPr>
                    <w:jc w:val="center"/>
                    <w:rPr>
                      <w:rFonts w:ascii="Lucida Grande CY" w:hAnsi="Lucida Grande CY" w:cs="Lucida Grande CY"/>
                    </w:rPr>
                  </w:pPr>
                  <w:r>
                    <w:rPr>
                      <w:rFonts w:ascii="Lucida Grande CY" w:hAnsi="Lucida Grande CY" w:cs="Lucida Grande CY"/>
                    </w:rPr>
                    <w:t>Правовые</w:t>
                  </w:r>
                </w:p>
              </w:txbxContent>
            </v:textbox>
          </v:shape>
        </w:pict>
      </w:r>
      <w:r>
        <w:rPr>
          <w:noProof/>
        </w:rPr>
        <w:pict>
          <v:line id="_x0000_s1080" style="position:absolute;left:0;text-align:left;z-index:251635712" from="445.05pt,88pt" to="445.05pt,97pt"/>
        </w:pict>
      </w:r>
      <w:r>
        <w:rPr>
          <w:noProof/>
        </w:rPr>
        <w:pict>
          <v:line id="_x0000_s1081" style="position:absolute;left:0;text-align:left;z-index:251634688" from="445.05pt,52pt" to="445.05pt,61pt"/>
        </w:pict>
      </w:r>
      <w:r>
        <w:rPr>
          <w:noProof/>
        </w:rPr>
        <w:pict>
          <v:line id="_x0000_s1082" style="position:absolute;left:0;text-align:left;z-index:251633664" from="445.05pt,7pt" to="445.05pt,16pt"/>
        </w:pict>
      </w:r>
      <w:r>
        <w:rPr>
          <w:noProof/>
        </w:rPr>
        <w:pict>
          <v:shape id="_x0000_s1083" type="#_x0000_t202" style="position:absolute;left:0;text-align:left;margin-left:400.05pt;margin-top:178pt;width:99pt;height:36pt;z-index:251625472">
            <v:textbox style="mso-next-textbox:#_x0000_s1083">
              <w:txbxContent>
                <w:p w:rsidR="00E33DA4" w:rsidRDefault="00E33DA4" w:rsidP="00E33DA4">
                  <w:pPr>
                    <w:jc w:val="center"/>
                    <w:rPr>
                      <w:rFonts w:ascii="Lucida Grande CY" w:hAnsi="Lucida Grande CY" w:cs="Lucida Grande CY"/>
                    </w:rPr>
                  </w:pPr>
                  <w:r>
                    <w:rPr>
                      <w:rFonts w:ascii="Lucida Grande CY" w:hAnsi="Lucida Grande CY" w:cs="Lucida Grande CY"/>
                    </w:rPr>
                    <w:t>Демогра-фические</w:t>
                  </w:r>
                </w:p>
              </w:txbxContent>
            </v:textbox>
          </v:shape>
        </w:pict>
      </w:r>
      <w:r>
        <w:rPr>
          <w:noProof/>
        </w:rPr>
        <w:pict>
          <v:shape id="_x0000_s1084" type="#_x0000_t202" style="position:absolute;left:0;text-align:left;margin-left:400.05pt;margin-top:133pt;width:99pt;height:36pt;z-index:251624448">
            <v:textbox style="mso-next-textbox:#_x0000_s1084">
              <w:txbxContent>
                <w:p w:rsidR="00E33DA4" w:rsidRDefault="00E33DA4" w:rsidP="00E33DA4">
                  <w:pPr>
                    <w:jc w:val="center"/>
                    <w:rPr>
                      <w:rFonts w:ascii="Lucida Grande CY" w:hAnsi="Lucida Grande CY" w:cs="Lucida Grande CY"/>
                    </w:rPr>
                  </w:pPr>
                  <w:r>
                    <w:rPr>
                      <w:rFonts w:ascii="Lucida Grande CY" w:hAnsi="Lucida Grande CY" w:cs="Lucida Grande CY"/>
                    </w:rPr>
                    <w:t>Образова-тельные</w:t>
                  </w:r>
                </w:p>
              </w:txbxContent>
            </v:textbox>
          </v:shape>
        </w:pict>
      </w:r>
      <w:r>
        <w:rPr>
          <w:noProof/>
        </w:rPr>
        <w:pict>
          <v:shape id="_x0000_s1085" type="#_x0000_t202" style="position:absolute;left:0;text-align:left;margin-left:400.05pt;margin-top:61pt;width:99pt;height:27pt;z-index:251622400">
            <v:textbox style="mso-next-textbox:#_x0000_s1085">
              <w:txbxContent>
                <w:p w:rsidR="00E33DA4" w:rsidRDefault="00E33DA4" w:rsidP="00E33DA4">
                  <w:pPr>
                    <w:jc w:val="center"/>
                    <w:rPr>
                      <w:rFonts w:ascii="Lucida Grande CY" w:hAnsi="Lucida Grande CY" w:cs="Lucida Grande CY"/>
                    </w:rPr>
                  </w:pPr>
                  <w:r>
                    <w:rPr>
                      <w:rFonts w:ascii="Lucida Grande CY" w:hAnsi="Lucida Grande CY" w:cs="Lucida Grande CY"/>
                    </w:rPr>
                    <w:t>Финансовые</w:t>
                  </w:r>
                </w:p>
              </w:txbxContent>
            </v:textbox>
          </v:shape>
        </w:pict>
      </w:r>
      <w:r>
        <w:rPr>
          <w:noProof/>
        </w:rPr>
        <w:pict>
          <v:shape id="_x0000_s1086" type="#_x0000_t202" style="position:absolute;left:0;text-align:left;margin-left:400.05pt;margin-top:16pt;width:99pt;height:36pt;z-index:251621376">
            <v:textbox style="mso-next-textbox:#_x0000_s1086">
              <w:txbxContent>
                <w:p w:rsidR="00E33DA4" w:rsidRDefault="00E33DA4" w:rsidP="00E33DA4">
                  <w:pPr>
                    <w:jc w:val="center"/>
                    <w:rPr>
                      <w:rFonts w:ascii="Lucida Grande CY" w:hAnsi="Lucida Grande CY" w:cs="Lucida Grande CY"/>
                    </w:rPr>
                  </w:pPr>
                  <w:r>
                    <w:rPr>
                      <w:rFonts w:ascii="Lucida Grande CY" w:hAnsi="Lucida Grande CY" w:cs="Lucida Grande CY"/>
                    </w:rPr>
                    <w:t>Транспорт-ные</w:t>
                  </w:r>
                </w:p>
              </w:txbxContent>
            </v:textbox>
          </v:shape>
        </w:pict>
      </w:r>
      <w:r>
        <w:rPr>
          <w:noProof/>
        </w:rPr>
        <w:pict>
          <v:shape id="_x0000_s1087" type="#_x0000_t202" style="position:absolute;left:0;text-align:left;margin-left:256.05pt;margin-top:277pt;width:117pt;height:36pt;z-index:251619328">
            <v:textbox style="mso-next-textbox:#_x0000_s1087">
              <w:txbxContent>
                <w:p w:rsidR="00E33DA4" w:rsidRDefault="00E33DA4" w:rsidP="00E33DA4">
                  <w:pPr>
                    <w:jc w:val="center"/>
                    <w:rPr>
                      <w:rFonts w:ascii="Lucida Grande CY" w:hAnsi="Lucida Grande CY" w:cs="Lucida Grande CY"/>
                    </w:rPr>
                  </w:pPr>
                  <w:r>
                    <w:rPr>
                      <w:rFonts w:ascii="Lucida Grande CY" w:hAnsi="Lucida Grande CY" w:cs="Lucida Grande CY"/>
                    </w:rPr>
                    <w:t>Геоинформа-ционные</w:t>
                  </w:r>
                </w:p>
              </w:txbxContent>
            </v:textbox>
          </v:shape>
        </w:pict>
      </w:r>
      <w:r>
        <w:rPr>
          <w:noProof/>
        </w:rPr>
        <w:pict>
          <v:shape id="_x0000_s1088" type="#_x0000_t202" style="position:absolute;left:0;text-align:left;margin-left:256.05pt;margin-top:241pt;width:117pt;height:27pt;z-index:251618304">
            <v:textbox style="mso-next-textbox:#_x0000_s1088">
              <w:txbxContent>
                <w:p w:rsidR="00E33DA4" w:rsidRDefault="00E33DA4" w:rsidP="00E33DA4">
                  <w:pPr>
                    <w:jc w:val="center"/>
                    <w:rPr>
                      <w:rFonts w:ascii="Lucida Grande CY" w:hAnsi="Lucida Grande CY" w:cs="Lucida Grande CY"/>
                    </w:rPr>
                  </w:pPr>
                  <w:r>
                    <w:rPr>
                      <w:rFonts w:ascii="Lucida Grande CY" w:hAnsi="Lucida Grande CY" w:cs="Lucida Grande CY"/>
                    </w:rPr>
                    <w:t>Документальные</w:t>
                  </w:r>
                </w:p>
              </w:txbxContent>
            </v:textbox>
          </v:shape>
        </w:pict>
      </w:r>
      <w:r>
        <w:rPr>
          <w:noProof/>
        </w:rPr>
        <w:pict>
          <v:shape id="_x0000_s1089" type="#_x0000_t202" style="position:absolute;left:0;text-align:left;margin-left:256.05pt;margin-top:196pt;width:117pt;height:36pt;z-index:251617280">
            <v:textbox style="mso-next-textbox:#_x0000_s1089">
              <w:txbxContent>
                <w:p w:rsidR="00E33DA4" w:rsidRDefault="00E33DA4" w:rsidP="00E33DA4">
                  <w:pPr>
                    <w:jc w:val="center"/>
                    <w:rPr>
                      <w:rFonts w:ascii="Lucida Grande CY" w:hAnsi="Lucida Grande CY" w:cs="Lucida Grande CY"/>
                    </w:rPr>
                  </w:pPr>
                  <w:r>
                    <w:rPr>
                      <w:rFonts w:ascii="Lucida Grande CY" w:hAnsi="Lucida Grande CY" w:cs="Lucida Grande CY"/>
                    </w:rPr>
                    <w:t>Искусство-ведческие</w:t>
                  </w:r>
                </w:p>
              </w:txbxContent>
            </v:textbox>
          </v:shape>
        </w:pict>
      </w:r>
      <w:r>
        <w:rPr>
          <w:noProof/>
        </w:rPr>
        <w:pict>
          <v:shape id="_x0000_s1090" type="#_x0000_t202" style="position:absolute;left:0;text-align:left;margin-left:256.05pt;margin-top:133pt;width:117pt;height:54pt;z-index:251616256">
            <v:textbox style="mso-next-textbox:#_x0000_s1090">
              <w:txbxContent>
                <w:p w:rsidR="00E33DA4" w:rsidRDefault="00E33DA4" w:rsidP="00E33DA4">
                  <w:pPr>
                    <w:jc w:val="center"/>
                    <w:rPr>
                      <w:rFonts w:ascii="Lucida Grande CY" w:hAnsi="Lucida Grande CY" w:cs="Lucida Grande CY"/>
                    </w:rPr>
                  </w:pPr>
                  <w:r>
                    <w:rPr>
                      <w:rFonts w:ascii="Lucida Grande CY" w:hAnsi="Lucida Grande CY" w:cs="Lucida Grande CY"/>
                    </w:rPr>
                    <w:t>Архитектурные и градострои-тельные</w:t>
                  </w:r>
                </w:p>
              </w:txbxContent>
            </v:textbox>
          </v:shape>
        </w:pict>
      </w:r>
      <w:r>
        <w:rPr>
          <w:noProof/>
        </w:rPr>
        <w:pict>
          <v:shape id="_x0000_s1091" type="#_x0000_t202" style="position:absolute;left:0;text-align:left;margin-left:256.05pt;margin-top:88pt;width:117pt;height:36pt;z-index:251615232">
            <v:textbox style="mso-next-textbox:#_x0000_s1091">
              <w:txbxContent>
                <w:p w:rsidR="00E33DA4" w:rsidRDefault="00E33DA4" w:rsidP="00E33DA4">
                  <w:pPr>
                    <w:jc w:val="center"/>
                    <w:rPr>
                      <w:rFonts w:ascii="Lucida Grande CY" w:hAnsi="Lucida Grande CY" w:cs="Lucida Grande CY"/>
                    </w:rPr>
                  </w:pPr>
                  <w:r>
                    <w:rPr>
                      <w:rFonts w:ascii="Lucida Grande CY" w:hAnsi="Lucida Grande CY" w:cs="Lucida Grande CY"/>
                    </w:rPr>
                    <w:t>Археологи-ческие</w:t>
                  </w:r>
                </w:p>
              </w:txbxContent>
            </v:textbox>
          </v:shape>
        </w:pict>
      </w:r>
      <w:r>
        <w:rPr>
          <w:noProof/>
        </w:rPr>
        <w:pict>
          <v:shape id="_x0000_s1092" type="#_x0000_t202" style="position:absolute;left:0;text-align:left;margin-left:256.05pt;margin-top:52pt;width:117pt;height:27pt;z-index:251614208">
            <v:textbox style="mso-next-textbox:#_x0000_s1092">
              <w:txbxContent>
                <w:p w:rsidR="00E33DA4" w:rsidRDefault="00E33DA4" w:rsidP="00E33DA4">
                  <w:pPr>
                    <w:jc w:val="center"/>
                    <w:rPr>
                      <w:rFonts w:ascii="Lucida Grande CY" w:hAnsi="Lucida Grande CY" w:cs="Lucida Grande CY"/>
                    </w:rPr>
                  </w:pPr>
                  <w:r>
                    <w:rPr>
                      <w:rFonts w:ascii="Lucida Grande CY" w:hAnsi="Lucida Grande CY" w:cs="Lucida Grande CY"/>
                    </w:rPr>
                    <w:t>Исторические</w:t>
                  </w:r>
                </w:p>
              </w:txbxContent>
            </v:textbox>
          </v:shape>
        </w:pict>
      </w:r>
      <w:r>
        <w:rPr>
          <w:noProof/>
        </w:rPr>
        <w:pict>
          <v:shape id="_x0000_s1093" type="#_x0000_t202" style="position:absolute;left:0;text-align:left;margin-left:166.05pt;margin-top:97pt;width:1in;height:36pt;z-index:251611136">
            <v:textbox style="mso-next-textbox:#_x0000_s1093">
              <w:txbxContent>
                <w:p w:rsidR="00E33DA4" w:rsidRDefault="00E33DA4" w:rsidP="00E33DA4">
                  <w:pPr>
                    <w:jc w:val="center"/>
                    <w:rPr>
                      <w:rFonts w:ascii="Lucida Grande CY" w:hAnsi="Lucida Grande CY" w:cs="Lucida Grande CY"/>
                    </w:rPr>
                  </w:pPr>
                  <w:r>
                    <w:rPr>
                      <w:rFonts w:ascii="Lucida Grande CY" w:hAnsi="Lucida Grande CY" w:cs="Lucida Grande CY"/>
                    </w:rPr>
                    <w:t>Эколо-гические</w:t>
                  </w:r>
                </w:p>
              </w:txbxContent>
            </v:textbox>
          </v:shape>
        </w:pict>
      </w:r>
      <w:r>
        <w:rPr>
          <w:noProof/>
        </w:rPr>
        <w:pict>
          <v:shape id="_x0000_s1094" type="#_x0000_t202" style="position:absolute;left:0;text-align:left;margin-left:166.05pt;margin-top:52pt;width:1in;height:36pt;z-index:251610112">
            <v:textbox style="mso-next-textbox:#_x0000_s1094">
              <w:txbxContent>
                <w:p w:rsidR="00E33DA4" w:rsidRDefault="00E33DA4" w:rsidP="00E33DA4">
                  <w:pPr>
                    <w:jc w:val="center"/>
                    <w:rPr>
                      <w:rFonts w:ascii="Lucida Grande CY" w:hAnsi="Lucida Grande CY" w:cs="Lucida Grande CY"/>
                    </w:rPr>
                  </w:pPr>
                  <w:r>
                    <w:rPr>
                      <w:rFonts w:ascii="Lucida Grande CY" w:hAnsi="Lucida Grande CY" w:cs="Lucida Grande CY"/>
                    </w:rPr>
                    <w:t>Ланд-шафтные</w:t>
                  </w:r>
                </w:p>
              </w:txbxContent>
            </v:textbox>
          </v:shape>
        </w:pict>
      </w:r>
      <w:r>
        <w:rPr>
          <w:noProof/>
        </w:rPr>
        <w:pict>
          <v:shape id="_x0000_s1095" type="#_x0000_t202" style="position:absolute;left:0;text-align:left;margin-left:85.05pt;margin-top:34pt;width:1in;height:36pt;z-index:251607040">
            <v:textbox style="mso-next-textbox:#_x0000_s1095">
              <w:txbxContent>
                <w:p w:rsidR="00E33DA4" w:rsidRDefault="00E33DA4" w:rsidP="00E33DA4">
                  <w:pPr>
                    <w:jc w:val="center"/>
                    <w:rPr>
                      <w:rFonts w:ascii="Lucida Grande CY" w:hAnsi="Lucida Grande CY" w:cs="Lucida Grande CY"/>
                    </w:rPr>
                  </w:pPr>
                  <w:r>
                    <w:rPr>
                      <w:rFonts w:ascii="Lucida Grande CY" w:hAnsi="Lucida Grande CY" w:cs="Lucida Grande CY"/>
                    </w:rPr>
                    <w:t>Почвен-ные</w:t>
                  </w:r>
                </w:p>
              </w:txbxContent>
            </v:textbox>
          </v:shape>
        </w:pict>
      </w:r>
      <w:r>
        <w:rPr>
          <w:noProof/>
        </w:rPr>
        <w:pict>
          <v:shape id="_x0000_s1096" type="#_x0000_t202" style="position:absolute;left:0;text-align:left;margin-left:4.05pt;margin-top:34pt;width:1in;height:36pt;z-index:251599872">
            <v:textbox style="mso-next-textbox:#_x0000_s1096">
              <w:txbxContent>
                <w:p w:rsidR="00E33DA4" w:rsidRDefault="00E33DA4" w:rsidP="00E33DA4">
                  <w:pPr>
                    <w:jc w:val="center"/>
                    <w:rPr>
                      <w:rFonts w:ascii="Lucida Grande CY" w:hAnsi="Lucida Grande CY" w:cs="Lucida Grande CY"/>
                    </w:rPr>
                  </w:pPr>
                  <w:r>
                    <w:rPr>
                      <w:rFonts w:ascii="Lucida Grande CY" w:hAnsi="Lucida Grande CY" w:cs="Lucida Grande CY"/>
                    </w:rPr>
                    <w:t>Геоло-гические</w:t>
                  </w:r>
                </w:p>
              </w:txbxContent>
            </v:textbox>
          </v:shape>
        </w:pict>
      </w:r>
      <w:r>
        <w:rPr>
          <w:noProof/>
        </w:rPr>
        <w:pict>
          <v:shape id="_x0000_s1097" type="#_x0000_t202" style="position:absolute;left:0;text-align:left;margin-left:4.05pt;margin-top:79pt;width:1in;height:54pt;z-index:251600896">
            <v:textbox style="mso-next-textbox:#_x0000_s1097">
              <w:txbxContent>
                <w:p w:rsidR="00E33DA4" w:rsidRDefault="00E33DA4" w:rsidP="00E33DA4">
                  <w:pPr>
                    <w:jc w:val="center"/>
                    <w:rPr>
                      <w:rFonts w:ascii="Lucida Grande CY" w:hAnsi="Lucida Grande CY" w:cs="Lucida Grande CY"/>
                    </w:rPr>
                  </w:pPr>
                  <w:r>
                    <w:rPr>
                      <w:rFonts w:ascii="Lucida Grande CY" w:hAnsi="Lucida Grande CY" w:cs="Lucida Grande CY"/>
                    </w:rPr>
                    <w:t>Геомор-фологи-ческие</w:t>
                  </w:r>
                </w:p>
              </w:txbxContent>
            </v:textbox>
          </v:shape>
        </w:pict>
      </w:r>
      <w:r>
        <w:rPr>
          <w:noProof/>
        </w:rPr>
        <w:pict>
          <v:shape id="_x0000_s1098" type="#_x0000_t202" style="position:absolute;left:0;text-align:left;margin-left:4.05pt;margin-top:142pt;width:1in;height:36pt;z-index:251601920">
            <v:textbox style="mso-next-textbox:#_x0000_s1098">
              <w:txbxContent>
                <w:p w:rsidR="00E33DA4" w:rsidRDefault="00E33DA4" w:rsidP="00E33DA4">
                  <w:pPr>
                    <w:jc w:val="center"/>
                    <w:rPr>
                      <w:rFonts w:ascii="Lucida Grande CY" w:hAnsi="Lucida Grande CY" w:cs="Lucida Grande CY"/>
                    </w:rPr>
                  </w:pPr>
                  <w:r>
                    <w:rPr>
                      <w:rFonts w:ascii="Lucida Grande CY" w:hAnsi="Lucida Grande CY" w:cs="Lucida Grande CY"/>
                    </w:rPr>
                    <w:t>Клима-тические</w:t>
                  </w:r>
                </w:p>
              </w:txbxContent>
            </v:textbox>
          </v:shape>
        </w:pict>
      </w:r>
      <w:r>
        <w:rPr>
          <w:noProof/>
        </w:rPr>
        <w:pict>
          <v:shape id="_x0000_s1099" type="#_x0000_t202" style="position:absolute;left:0;text-align:left;margin-left:4.05pt;margin-top:187pt;width:1in;height:90pt;z-index:251602944">
            <v:textbox style="mso-next-textbox:#_x0000_s1099">
              <w:txbxContent>
                <w:p w:rsidR="00E33DA4" w:rsidRDefault="00E33DA4" w:rsidP="00E33DA4">
                  <w:pPr>
                    <w:jc w:val="center"/>
                    <w:rPr>
                      <w:rFonts w:ascii="Lucida Grande CY" w:hAnsi="Lucida Grande CY" w:cs="Lucida Grande CY"/>
                    </w:rPr>
                  </w:pPr>
                  <w:r>
                    <w:rPr>
                      <w:rFonts w:ascii="Lucida Grande CY" w:hAnsi="Lucida Grande CY" w:cs="Lucida Grande CY"/>
                    </w:rPr>
                    <w:t>Гидро-логичес-кие и гидро-мине-ральные</w:t>
                  </w:r>
                </w:p>
              </w:txbxContent>
            </v:textbox>
          </v:shape>
        </w:pict>
      </w:r>
      <w:r>
        <w:rPr>
          <w:noProof/>
        </w:rPr>
        <w:pict>
          <v:shape id="_x0000_s1100" type="#_x0000_t202" style="position:absolute;left:0;text-align:left;margin-left:4.05pt;margin-top:286pt;width:1in;height:36pt;z-index:251603968">
            <v:textbox style="mso-next-textbox:#_x0000_s1100">
              <w:txbxContent>
                <w:p w:rsidR="00E33DA4" w:rsidRDefault="00E33DA4" w:rsidP="00E33DA4">
                  <w:pPr>
                    <w:jc w:val="center"/>
                    <w:rPr>
                      <w:rFonts w:ascii="Lucida Grande CY" w:hAnsi="Lucida Grande CY" w:cs="Lucida Grande CY"/>
                    </w:rPr>
                  </w:pPr>
                  <w:r>
                    <w:rPr>
                      <w:rFonts w:ascii="Lucida Grande CY" w:hAnsi="Lucida Grande CY" w:cs="Lucida Grande CY"/>
                    </w:rPr>
                    <w:t>Энерге-тические</w:t>
                  </w:r>
                </w:p>
              </w:txbxContent>
            </v:textbox>
          </v:shape>
        </w:pict>
      </w:r>
      <w:r>
        <w:rPr>
          <w:noProof/>
        </w:rPr>
        <w:pict>
          <v:shape id="_x0000_s1101" type="#_x0000_t202" style="position:absolute;left:0;text-align:left;margin-left:85.05pt;margin-top:331pt;width:180pt;height:27pt;z-index:251626496">
            <v:textbox style="mso-next-textbox:#_x0000_s1101">
              <w:txbxContent>
                <w:p w:rsidR="00E33DA4" w:rsidRPr="005B431F" w:rsidRDefault="00E33DA4" w:rsidP="00E33DA4">
                  <w:pPr>
                    <w:jc w:val="center"/>
                  </w:pPr>
                  <w:r w:rsidRPr="005B431F">
                    <w:t>Природно-антропогенные</w:t>
                  </w:r>
                </w:p>
              </w:txbxContent>
            </v:textbox>
          </v:shape>
        </w:pict>
      </w:r>
    </w:p>
    <w:p w:rsidR="00E33DA4" w:rsidRPr="00FD67D8" w:rsidRDefault="00AF14A7" w:rsidP="00E33DA4">
      <w:pPr>
        <w:spacing w:before="120"/>
        <w:ind w:firstLine="567"/>
        <w:jc w:val="both"/>
        <w:rPr>
          <w:rFonts w:ascii="Times New Roman" w:hAnsi="Times New Roman" w:cs="Times New Roman"/>
          <w:sz w:val="24"/>
          <w:szCs w:val="24"/>
        </w:rPr>
      </w:pPr>
      <w:r>
        <w:rPr>
          <w:noProof/>
        </w:rPr>
        <w:pict>
          <v:line id="_x0000_s1102" style="position:absolute;left:0;text-align:left;z-index:251699200" from="27pt,234pt" to="135pt,450pt">
            <v:stroke endarrow="block"/>
          </v:line>
        </w:pict>
      </w:r>
      <w:r>
        <w:rPr>
          <w:noProof/>
        </w:rPr>
        <w:pict>
          <v:line id="_x0000_s1103" style="position:absolute;left:0;text-align:left;z-index:251698176" from="27pt,234pt" to="135pt,234pt">
            <v:stroke endarrow="block"/>
          </v:line>
        </w:pict>
      </w:r>
      <w:r>
        <w:rPr>
          <w:noProof/>
        </w:rPr>
        <w:pict>
          <v:line id="_x0000_s1104" style="position:absolute;left:0;text-align:left;flip:y;z-index:251697152" from="27pt,90pt" to="126pt,234pt">
            <v:stroke endarrow="block"/>
          </v:line>
        </w:pict>
      </w:r>
      <w:r>
        <w:rPr>
          <w:noProof/>
        </w:rPr>
        <w:pict>
          <v:shape id="_x0000_s1105" type="#_x0000_t202" style="position:absolute;left:0;text-align:left;margin-left:0;margin-top:27pt;width:27pt;height:486pt;z-index:251696128">
            <v:textbox style="layout-flow:vertical;mso-layout-flow-alt:bottom-to-top;mso-next-textbox:#_x0000_s1105">
              <w:txbxContent>
                <w:p w:rsidR="00E33DA4" w:rsidRPr="008C5F8E" w:rsidRDefault="00E33DA4" w:rsidP="00E33DA4">
                  <w:pPr>
                    <w:jc w:val="center"/>
                    <w:rPr>
                      <w:b/>
                      <w:bCs/>
                    </w:rPr>
                  </w:pPr>
                  <w:r w:rsidRPr="008C5F8E">
                    <w:rPr>
                      <w:b/>
                      <w:bCs/>
                    </w:rPr>
                    <w:t>РЕКРЕАЦИОННО-ТУРИСТСКИЙ КОМПЛЕКС</w:t>
                  </w:r>
                </w:p>
                <w:p w:rsidR="00E33DA4" w:rsidRDefault="00E33DA4" w:rsidP="00E33DA4"/>
              </w:txbxContent>
            </v:textbox>
          </v:shape>
        </w:pict>
      </w:r>
      <w:r>
        <w:rPr>
          <w:noProof/>
        </w:rPr>
        <w:pict>
          <v:shape id="_x0000_s1106" type="#_x0000_t202" style="position:absolute;left:0;text-align:left;margin-left:1in;margin-top:63pt;width:171pt;height:27pt;z-index:251671552">
            <v:textbox style="mso-next-textbox:#_x0000_s1106">
              <w:txbxContent>
                <w:p w:rsidR="00E33DA4" w:rsidRDefault="00E33DA4" w:rsidP="00E33DA4">
                  <w:pPr>
                    <w:jc w:val="center"/>
                  </w:pPr>
                  <w:r>
                    <w:t>ПРИРОДНЫЕ РЕСУРСЫ</w:t>
                  </w:r>
                </w:p>
              </w:txbxContent>
            </v:textbox>
          </v:shape>
        </w:pict>
      </w:r>
      <w:r>
        <w:rPr>
          <w:noProof/>
        </w:rPr>
        <w:pict>
          <v:line id="_x0000_s1107" style="position:absolute;left:0;text-align:left;z-index:251685888" from="243pt,1in" to="351pt,1in">
            <v:stroke endarrow="block"/>
          </v:line>
        </w:pict>
      </w:r>
      <w:r>
        <w:rPr>
          <w:noProof/>
        </w:rPr>
        <w:pict>
          <v:shape id="_x0000_s1108" type="#_x0000_t202" style="position:absolute;left:0;text-align:left;margin-left:351pt;margin-top:63pt;width:117pt;height:25.5pt;z-index:251677696">
            <v:textbox style="mso-next-textbox:#_x0000_s1108">
              <w:txbxContent>
                <w:p w:rsidR="00E33DA4" w:rsidRDefault="00E33DA4" w:rsidP="00E33DA4">
                  <w:r>
                    <w:t xml:space="preserve">См. рис. 1. </w:t>
                  </w:r>
                </w:p>
              </w:txbxContent>
            </v:textbox>
          </v:shape>
        </w:pict>
      </w:r>
      <w:r>
        <w:rPr>
          <w:noProof/>
        </w:rPr>
        <w:pict>
          <v:shape id="_x0000_s1109" type="#_x0000_t202" style="position:absolute;left:0;text-align:left;margin-left:198pt;margin-top:495pt;width:279pt;height:36pt;z-index:251680768">
            <v:textbox style="mso-next-textbox:#_x0000_s1109">
              <w:txbxContent>
                <w:p w:rsidR="00E33DA4" w:rsidRPr="003A5C40" w:rsidRDefault="00E33DA4" w:rsidP="00E33DA4">
                  <w:pPr>
                    <w:jc w:val="both"/>
                    <w:rPr>
                      <w:sz w:val="22"/>
                      <w:szCs w:val="22"/>
                    </w:rPr>
                  </w:pPr>
                  <w:r w:rsidRPr="003A5C40">
                    <w:rPr>
                      <w:b/>
                      <w:bCs/>
                      <w:sz w:val="22"/>
                      <w:szCs w:val="22"/>
                    </w:rPr>
                    <w:t xml:space="preserve">Трудовые ресурсы территории </w:t>
                  </w:r>
                  <w:r w:rsidRPr="003A5C40">
                    <w:rPr>
                      <w:sz w:val="22"/>
                      <w:szCs w:val="22"/>
                    </w:rPr>
                    <w:t>(кадры рекреационных предприятий и кадры инфраструктуры)</w:t>
                  </w:r>
                </w:p>
              </w:txbxContent>
            </v:textbox>
          </v:shape>
        </w:pict>
      </w:r>
      <w:r>
        <w:rPr>
          <w:noProof/>
        </w:rPr>
        <w:pict>
          <v:shape id="_x0000_s1110" type="#_x0000_t202" style="position:absolute;left:0;text-align:left;margin-left:135pt;margin-top:5in;width:36pt;height:252pt;z-index:251676672">
            <v:textbox style="layout-flow:vertical;mso-layout-flow-alt:bottom-to-top;mso-next-textbox:#_x0000_s1110">
              <w:txbxContent>
                <w:p w:rsidR="00E33DA4" w:rsidRDefault="00E33DA4" w:rsidP="00E33DA4">
                  <w:pPr>
                    <w:jc w:val="center"/>
                  </w:pPr>
                  <w:r>
                    <w:t>ЭКОНОМИЧЕСКИЕ ФАКТОРЫ</w:t>
                  </w:r>
                </w:p>
              </w:txbxContent>
            </v:textbox>
          </v:shape>
        </w:pict>
      </w:r>
      <w:r>
        <w:rPr>
          <w:noProof/>
        </w:rPr>
        <w:pict>
          <v:shape id="_x0000_s1111" type="#_x0000_t202" style="position:absolute;left:0;text-align:left;margin-left:135pt;margin-top:108pt;width:36pt;height:198pt;z-index:251672576">
            <v:textbox style="layout-flow:vertical;mso-layout-flow-alt:bottom-to-top;mso-next-textbox:#_x0000_s1111">
              <w:txbxContent>
                <w:p w:rsidR="00E33DA4" w:rsidRDefault="00E33DA4" w:rsidP="00E33DA4">
                  <w:pPr>
                    <w:jc w:val="center"/>
                  </w:pPr>
                  <w:r>
                    <w:t>СОЦИАЛЬНЫЕ ФАКТОРЫ</w:t>
                  </w:r>
                </w:p>
              </w:txbxContent>
            </v:textbox>
          </v:shape>
        </w:pict>
      </w:r>
      <w:r>
        <w:rPr>
          <w:noProof/>
        </w:rPr>
        <w:pict>
          <v:line id="_x0000_s1112" style="position:absolute;left:0;text-align:left;z-index:251695104" from="-54pt,270pt" to="-54pt,270pt">
            <v:stroke endarrow="block"/>
          </v:line>
        </w:pict>
      </w:r>
      <w:r>
        <w:rPr>
          <w:noProof/>
        </w:rPr>
        <w:pict>
          <v:line id="_x0000_s1113" style="position:absolute;left:0;text-align:left;z-index:251694080" from="171pt,459pt" to="198pt,9in">
            <v:stroke endarrow="block"/>
          </v:line>
        </w:pict>
      </w:r>
      <w:r>
        <w:rPr>
          <w:noProof/>
        </w:rPr>
        <w:pict>
          <v:line id="_x0000_s1114" style="position:absolute;left:0;text-align:left;z-index:251693056" from="171pt,459pt" to="198pt,567pt">
            <v:stroke endarrow="block"/>
          </v:line>
        </w:pict>
      </w:r>
      <w:r>
        <w:rPr>
          <w:noProof/>
        </w:rPr>
        <w:pict>
          <v:line id="_x0000_s1115" style="position:absolute;left:0;text-align:left;z-index:251692032" from="171pt,459pt" to="198pt,513pt">
            <v:stroke endarrow="block"/>
          </v:line>
        </w:pict>
      </w:r>
      <w:r>
        <w:rPr>
          <w:noProof/>
        </w:rPr>
        <w:pict>
          <v:line id="_x0000_s1116" style="position:absolute;left:0;text-align:left;z-index:251691008" from="171pt,459pt" to="198pt,459pt">
            <v:stroke endarrow="block"/>
          </v:line>
        </w:pict>
      </w:r>
      <w:r>
        <w:rPr>
          <w:noProof/>
        </w:rPr>
        <w:pict>
          <v:line id="_x0000_s1117" style="position:absolute;left:0;text-align:left;flip:y;z-index:251689984" from="171pt,351pt" to="198pt,459pt">
            <v:stroke endarrow="block"/>
          </v:line>
        </w:pict>
      </w:r>
      <w:r>
        <w:rPr>
          <w:noProof/>
        </w:rPr>
        <w:pict>
          <v:line id="_x0000_s1118" style="position:absolute;left:0;text-align:left;z-index:251688960" from="171pt,3in" to="198pt,4in">
            <v:stroke endarrow="block"/>
          </v:line>
        </w:pict>
      </w:r>
      <w:r>
        <w:rPr>
          <w:noProof/>
        </w:rPr>
        <w:pict>
          <v:line id="_x0000_s1119" style="position:absolute;left:0;text-align:left;z-index:251687936" from="171pt,3in" to="198pt,3in">
            <v:stroke endarrow="block"/>
          </v:line>
        </w:pict>
      </w:r>
      <w:r>
        <w:rPr>
          <w:noProof/>
        </w:rPr>
        <w:pict>
          <v:line id="_x0000_s1120" style="position:absolute;left:0;text-align:left;flip:y;z-index:251686912" from="171pt,153pt" to="198pt,3in">
            <v:stroke endarrow="block"/>
          </v:line>
        </w:pict>
      </w:r>
      <w:r>
        <w:rPr>
          <w:noProof/>
        </w:rPr>
        <w:pict>
          <v:line id="_x0000_s1121" style="position:absolute;left:0;text-align:left;z-index:251684864" from="189pt,117pt" to="189pt,117pt"/>
        </w:pict>
      </w:r>
      <w:r>
        <w:rPr>
          <w:noProof/>
        </w:rPr>
        <w:pict>
          <v:shape id="_x0000_s1122" type="#_x0000_t202" style="position:absolute;left:0;text-align:left;margin-left:36pt;margin-top:711pt;width:414pt;height:36pt;z-index:251683840" filled="f" stroked="f">
            <v:textbox style="mso-next-textbox:#_x0000_s1122">
              <w:txbxContent>
                <w:p w:rsidR="00E33DA4" w:rsidRDefault="00E33DA4" w:rsidP="00E33DA4">
                  <w:pPr>
                    <w:jc w:val="both"/>
                  </w:pPr>
                  <w:r>
                    <w:t>Рис. 2. Факторы  и условия формирования рекреационно-туристского комплекса территории</w:t>
                  </w:r>
                </w:p>
              </w:txbxContent>
            </v:textbox>
          </v:shape>
        </w:pict>
      </w:r>
      <w:r>
        <w:rPr>
          <w:noProof/>
        </w:rPr>
        <w:pict>
          <v:shape id="_x0000_s1123" type="#_x0000_t202" style="position:absolute;left:0;text-align:left;margin-left:198pt;margin-top:630pt;width:279pt;height:1in;z-index:251682816">
            <v:textbox style="mso-next-textbox:#_x0000_s1123">
              <w:txbxContent>
                <w:p w:rsidR="00E33DA4" w:rsidRPr="003A5C40" w:rsidRDefault="00E33DA4" w:rsidP="00E33DA4">
                  <w:pPr>
                    <w:jc w:val="both"/>
                    <w:rPr>
                      <w:sz w:val="22"/>
                      <w:szCs w:val="22"/>
                    </w:rPr>
                  </w:pPr>
                  <w:r>
                    <w:rPr>
                      <w:sz w:val="22"/>
                      <w:szCs w:val="22"/>
                    </w:rPr>
                    <w:t>Новые экономические элементы рыночной экономики: различные формы собственности, конкуренция, международные стандарты сервиса, влияние спроса и предложения на объем и стоимость рекреационных услуг.</w:t>
                  </w:r>
                </w:p>
              </w:txbxContent>
            </v:textbox>
          </v:shape>
        </w:pict>
      </w:r>
      <w:r>
        <w:rPr>
          <w:noProof/>
        </w:rPr>
        <w:pict>
          <v:shape id="_x0000_s1124" type="#_x0000_t202" style="position:absolute;left:0;text-align:left;margin-left:198pt;margin-top:540pt;width:279pt;height:81pt;z-index:251681792">
            <v:textbox style="mso-next-textbox:#_x0000_s1124">
              <w:txbxContent>
                <w:p w:rsidR="00E33DA4" w:rsidRPr="003A5C40" w:rsidRDefault="00E33DA4" w:rsidP="00E33DA4">
                  <w:pPr>
                    <w:jc w:val="both"/>
                    <w:rPr>
                      <w:sz w:val="22"/>
                      <w:szCs w:val="22"/>
                    </w:rPr>
                  </w:pPr>
                  <w:r w:rsidRPr="003A5C40">
                    <w:rPr>
                      <w:b/>
                      <w:bCs/>
                      <w:sz w:val="22"/>
                      <w:szCs w:val="22"/>
                    </w:rPr>
                    <w:t>Организационные факторы рекреационной специализации</w:t>
                  </w:r>
                  <w:r>
                    <w:rPr>
                      <w:b/>
                      <w:bCs/>
                      <w:sz w:val="22"/>
                      <w:szCs w:val="22"/>
                    </w:rPr>
                    <w:t xml:space="preserve"> территории</w:t>
                  </w:r>
                  <w:r w:rsidRPr="003A5C40">
                    <w:rPr>
                      <w:b/>
                      <w:bCs/>
                      <w:sz w:val="22"/>
                      <w:szCs w:val="22"/>
                    </w:rPr>
                    <w:t>:</w:t>
                  </w:r>
                  <w:r>
                    <w:rPr>
                      <w:sz w:val="22"/>
                      <w:szCs w:val="22"/>
                    </w:rPr>
                    <w:t xml:space="preserve"> свод законов и нормативных актов; организ. структура управления рекреационной  сферой; система гос. регулирования (налоги, кредитование, программа приватизации и т.д.).</w:t>
                  </w:r>
                </w:p>
              </w:txbxContent>
            </v:textbox>
          </v:shape>
        </w:pict>
      </w:r>
      <w:r>
        <w:rPr>
          <w:noProof/>
        </w:rPr>
        <w:pict>
          <v:shape id="_x0000_s1125" type="#_x0000_t202" style="position:absolute;left:0;text-align:left;margin-left:198pt;margin-top:414pt;width:273.15pt;height:1in;z-index:251679744">
            <v:textbox style="mso-next-textbox:#_x0000_s1125">
              <w:txbxContent>
                <w:p w:rsidR="00E33DA4" w:rsidRDefault="00E33DA4" w:rsidP="00E33DA4">
                  <w:pPr>
                    <w:jc w:val="both"/>
                  </w:pPr>
                  <w:r w:rsidRPr="00507C20">
                    <w:rPr>
                      <w:b/>
                      <w:bCs/>
                      <w:sz w:val="22"/>
                      <w:szCs w:val="22"/>
                    </w:rPr>
                    <w:t>Наличие на данной территории различных отраслей хозяйства</w:t>
                  </w:r>
                  <w:r w:rsidRPr="00507C20">
                    <w:rPr>
                      <w:sz w:val="22"/>
                      <w:szCs w:val="22"/>
                    </w:rPr>
                    <w:t>, которые участвуют в обеспечении процесса рекреации (дороги, транспорт, пищевая</w:t>
                  </w:r>
                  <w:r>
                    <w:t xml:space="preserve"> промышленность, электро-, тепло-, водоснабжение и т.д.).</w:t>
                  </w:r>
                </w:p>
              </w:txbxContent>
            </v:textbox>
          </v:shape>
        </w:pict>
      </w:r>
      <w:r>
        <w:rPr>
          <w:noProof/>
        </w:rPr>
        <w:pict>
          <v:shape id="_x0000_s1126" type="#_x0000_t202" style="position:absolute;left:0;text-align:left;margin-left:198pt;margin-top:315pt;width:270pt;height:90pt;z-index:251678720">
            <v:textbox style="mso-next-textbox:#_x0000_s1126">
              <w:txbxContent>
                <w:p w:rsidR="00E33DA4" w:rsidRDefault="00E33DA4" w:rsidP="00E33DA4">
                  <w:pPr>
                    <w:tabs>
                      <w:tab w:val="left" w:pos="3960"/>
                    </w:tabs>
                    <w:ind w:right="60"/>
                    <w:jc w:val="both"/>
                  </w:pPr>
                  <w:r w:rsidRPr="00AB012E">
                    <w:rPr>
                      <w:b/>
                      <w:bCs/>
                    </w:rPr>
                    <w:t xml:space="preserve">Материально-техническая </w:t>
                  </w:r>
                  <w:r w:rsidRPr="00507C20">
                    <w:rPr>
                      <w:b/>
                      <w:bCs/>
                      <w:sz w:val="22"/>
                      <w:szCs w:val="22"/>
                    </w:rPr>
                    <w:t>база рекреации</w:t>
                  </w:r>
                  <w:r w:rsidRPr="00507C20">
                    <w:rPr>
                      <w:sz w:val="22"/>
                      <w:szCs w:val="22"/>
                    </w:rPr>
                    <w:t xml:space="preserve"> - совокупность предприятий (объектов), предназначенных для предоставления различных рекреационных услуг в соответствии с функциональным назначением</w:t>
                  </w:r>
                  <w:r>
                    <w:t xml:space="preserve"> (лечебных, оздоровительных, спортивных и т.д.). </w:t>
                  </w:r>
                </w:p>
              </w:txbxContent>
            </v:textbox>
          </v:shape>
        </w:pict>
      </w:r>
      <w:r>
        <w:rPr>
          <w:noProof/>
        </w:rPr>
        <w:pict>
          <v:shape id="_x0000_s1127" type="#_x0000_t202" style="position:absolute;left:0;text-align:left;margin-left:198pt;margin-top:261pt;width:270pt;height:45pt;z-index:251675648">
            <v:textbox style="mso-next-textbox:#_x0000_s1127">
              <w:txbxContent>
                <w:p w:rsidR="00E33DA4" w:rsidRPr="00507C20" w:rsidRDefault="00E33DA4" w:rsidP="00E33DA4">
                  <w:pPr>
                    <w:ind w:right="60"/>
                    <w:jc w:val="both"/>
                    <w:rPr>
                      <w:sz w:val="22"/>
                      <w:szCs w:val="22"/>
                    </w:rPr>
                  </w:pPr>
                  <w:r w:rsidRPr="00507C20">
                    <w:rPr>
                      <w:b/>
                      <w:bCs/>
                      <w:sz w:val="22"/>
                      <w:szCs w:val="22"/>
                    </w:rPr>
                    <w:t>Возможность повышения жизненного уровня населения</w:t>
                  </w:r>
                  <w:r w:rsidRPr="00507C20">
                    <w:rPr>
                      <w:sz w:val="22"/>
                      <w:szCs w:val="22"/>
                    </w:rPr>
                    <w:t xml:space="preserve"> вследствие доходов от рекреационной деятельности</w:t>
                  </w:r>
                </w:p>
              </w:txbxContent>
            </v:textbox>
          </v:shape>
        </w:pict>
      </w:r>
      <w:r>
        <w:rPr>
          <w:noProof/>
        </w:rPr>
        <w:pict>
          <v:shape id="_x0000_s1128" type="#_x0000_t202" style="position:absolute;left:0;text-align:left;margin-left:198pt;margin-top:189pt;width:270pt;height:63pt;z-index:251674624">
            <v:textbox style="mso-next-textbox:#_x0000_s1128">
              <w:txbxContent>
                <w:p w:rsidR="00E33DA4" w:rsidRPr="00EA39DF" w:rsidRDefault="00E33DA4" w:rsidP="00E33DA4">
                  <w:pPr>
                    <w:jc w:val="both"/>
                    <w:rPr>
                      <w:sz w:val="22"/>
                      <w:szCs w:val="22"/>
                    </w:rPr>
                  </w:pPr>
                  <w:r w:rsidRPr="00EA39DF">
                    <w:rPr>
                      <w:b/>
                      <w:bCs/>
                      <w:sz w:val="22"/>
                      <w:szCs w:val="22"/>
                    </w:rPr>
                    <w:t>Создание рабочих мест</w:t>
                  </w:r>
                  <w:r w:rsidRPr="00EA39DF">
                    <w:rPr>
                      <w:sz w:val="22"/>
                      <w:szCs w:val="22"/>
                    </w:rPr>
                    <w:t xml:space="preserve"> определяется возможностью производства в рекреационной сфере полезного продукта (рекреационная услуга и доходы от ее реализации).</w:t>
                  </w:r>
                </w:p>
              </w:txbxContent>
            </v:textbox>
          </v:shape>
        </w:pict>
      </w:r>
      <w:r>
        <w:rPr>
          <w:noProof/>
        </w:rPr>
        <w:pict>
          <v:shape id="_x0000_s1129" type="#_x0000_t202" style="position:absolute;left:0;text-align:left;margin-left:198pt;margin-top:108pt;width:273.15pt;height:1in;z-index:251673600">
            <v:textbox style="mso-next-textbox:#_x0000_s1129">
              <w:txbxContent>
                <w:p w:rsidR="00E33DA4" w:rsidRPr="00EA39DF" w:rsidRDefault="00E33DA4" w:rsidP="00E33DA4">
                  <w:pPr>
                    <w:jc w:val="both"/>
                    <w:rPr>
                      <w:sz w:val="22"/>
                      <w:szCs w:val="22"/>
                    </w:rPr>
                  </w:pPr>
                  <w:r w:rsidRPr="00EA39DF">
                    <w:rPr>
                      <w:b/>
                      <w:bCs/>
                      <w:sz w:val="22"/>
                      <w:szCs w:val="22"/>
                    </w:rPr>
                    <w:t>Совокупность рекреационных потребностей общества</w:t>
                  </w:r>
                  <w:r w:rsidRPr="00EA39DF">
                    <w:rPr>
                      <w:sz w:val="22"/>
                      <w:szCs w:val="22"/>
                    </w:rPr>
                    <w:t xml:space="preserve"> - необходимость восстановления трудоспособности населения, реабилитации и лечения, занятий спортом, в познавательном и культурном отдыхе.</w:t>
                  </w:r>
                </w:p>
              </w:txbxContent>
            </v:textbox>
          </v:shape>
        </w:pict>
      </w:r>
    </w:p>
    <w:p w:rsidR="00E33DA4" w:rsidRDefault="00E33DA4" w:rsidP="00E33DA4">
      <w:pPr>
        <w:spacing w:before="120"/>
        <w:ind w:firstLine="567"/>
        <w:jc w:val="both"/>
        <w:rPr>
          <w:rFonts w:ascii="Times New Roman" w:hAnsi="Times New Roman" w:cs="Times New Roman"/>
          <w:sz w:val="24"/>
          <w:szCs w:val="24"/>
        </w:rPr>
      </w:pPr>
    </w:p>
    <w:p w:rsidR="00E33DA4" w:rsidRDefault="00E33DA4" w:rsidP="00E33DA4">
      <w:pPr>
        <w:spacing w:before="120"/>
        <w:ind w:firstLine="567"/>
        <w:jc w:val="both"/>
        <w:rPr>
          <w:rFonts w:ascii="Times New Roman" w:hAnsi="Times New Roman" w:cs="Times New Roman"/>
          <w:sz w:val="24"/>
          <w:szCs w:val="24"/>
        </w:rPr>
      </w:pPr>
    </w:p>
    <w:p w:rsidR="00E33DA4" w:rsidRDefault="00E33DA4" w:rsidP="00E33DA4">
      <w:pPr>
        <w:spacing w:before="120"/>
        <w:ind w:firstLine="567"/>
        <w:jc w:val="both"/>
        <w:rPr>
          <w:rFonts w:ascii="Times New Roman" w:hAnsi="Times New Roman" w:cs="Times New Roman"/>
          <w:sz w:val="24"/>
          <w:szCs w:val="24"/>
        </w:rPr>
      </w:pPr>
    </w:p>
    <w:p w:rsidR="00E33DA4" w:rsidRDefault="00E33DA4" w:rsidP="00E33DA4">
      <w:pPr>
        <w:spacing w:before="120"/>
        <w:ind w:firstLine="567"/>
        <w:jc w:val="both"/>
        <w:rPr>
          <w:rFonts w:ascii="Times New Roman" w:hAnsi="Times New Roman" w:cs="Times New Roman"/>
          <w:sz w:val="24"/>
          <w:szCs w:val="24"/>
        </w:rPr>
      </w:pPr>
    </w:p>
    <w:p w:rsidR="00E33DA4" w:rsidRDefault="00E33DA4" w:rsidP="00E33DA4">
      <w:pPr>
        <w:spacing w:before="120"/>
        <w:ind w:firstLine="567"/>
        <w:jc w:val="both"/>
        <w:rPr>
          <w:rFonts w:ascii="Times New Roman" w:hAnsi="Times New Roman" w:cs="Times New Roman"/>
          <w:sz w:val="24"/>
          <w:szCs w:val="24"/>
        </w:rPr>
      </w:pPr>
    </w:p>
    <w:p w:rsidR="00E33DA4" w:rsidRDefault="00E33DA4" w:rsidP="00E33DA4">
      <w:pPr>
        <w:spacing w:before="120"/>
        <w:ind w:firstLine="567"/>
        <w:jc w:val="both"/>
        <w:rPr>
          <w:rFonts w:ascii="Times New Roman" w:hAnsi="Times New Roman" w:cs="Times New Roman"/>
          <w:sz w:val="24"/>
          <w:szCs w:val="24"/>
        </w:rPr>
      </w:pPr>
    </w:p>
    <w:p w:rsidR="00E33DA4" w:rsidRDefault="00E33DA4" w:rsidP="00E33DA4">
      <w:pPr>
        <w:spacing w:before="120"/>
        <w:ind w:firstLine="567"/>
        <w:jc w:val="both"/>
        <w:rPr>
          <w:rFonts w:ascii="Times New Roman" w:hAnsi="Times New Roman" w:cs="Times New Roman"/>
          <w:sz w:val="24"/>
          <w:szCs w:val="24"/>
        </w:rPr>
      </w:pPr>
    </w:p>
    <w:p w:rsidR="00E33DA4" w:rsidRDefault="00E33DA4" w:rsidP="00E33DA4">
      <w:pPr>
        <w:spacing w:before="120"/>
        <w:ind w:firstLine="567"/>
        <w:jc w:val="both"/>
        <w:rPr>
          <w:rFonts w:ascii="Times New Roman" w:hAnsi="Times New Roman" w:cs="Times New Roman"/>
          <w:sz w:val="24"/>
          <w:szCs w:val="24"/>
        </w:rPr>
      </w:pPr>
    </w:p>
    <w:p w:rsidR="00E33DA4" w:rsidRDefault="00E33DA4" w:rsidP="00E33DA4">
      <w:pPr>
        <w:spacing w:before="120"/>
        <w:ind w:firstLine="567"/>
        <w:jc w:val="both"/>
        <w:rPr>
          <w:rFonts w:ascii="Times New Roman" w:hAnsi="Times New Roman" w:cs="Times New Roman"/>
          <w:sz w:val="24"/>
          <w:szCs w:val="24"/>
        </w:rPr>
      </w:pPr>
    </w:p>
    <w:p w:rsidR="00E33DA4" w:rsidRDefault="00E33DA4" w:rsidP="00E33DA4">
      <w:pPr>
        <w:spacing w:before="120"/>
        <w:ind w:firstLine="567"/>
        <w:jc w:val="both"/>
        <w:rPr>
          <w:rFonts w:ascii="Times New Roman" w:hAnsi="Times New Roman" w:cs="Times New Roman"/>
          <w:sz w:val="24"/>
          <w:szCs w:val="24"/>
        </w:rPr>
      </w:pPr>
    </w:p>
    <w:p w:rsidR="00E33DA4" w:rsidRDefault="00E33DA4" w:rsidP="00E33DA4">
      <w:pPr>
        <w:spacing w:before="120"/>
        <w:ind w:firstLine="567"/>
        <w:jc w:val="both"/>
        <w:rPr>
          <w:rFonts w:ascii="Times New Roman" w:hAnsi="Times New Roman" w:cs="Times New Roman"/>
          <w:sz w:val="24"/>
          <w:szCs w:val="24"/>
        </w:rPr>
      </w:pPr>
    </w:p>
    <w:p w:rsidR="00E33DA4" w:rsidRDefault="00E33DA4" w:rsidP="00E33DA4">
      <w:pPr>
        <w:spacing w:before="120"/>
        <w:ind w:firstLine="567"/>
        <w:jc w:val="both"/>
        <w:rPr>
          <w:rFonts w:ascii="Times New Roman" w:hAnsi="Times New Roman" w:cs="Times New Roman"/>
          <w:sz w:val="24"/>
          <w:szCs w:val="24"/>
        </w:rPr>
      </w:pPr>
    </w:p>
    <w:p w:rsidR="00E33DA4" w:rsidRDefault="00E33DA4" w:rsidP="00E33DA4">
      <w:pPr>
        <w:spacing w:before="120"/>
        <w:ind w:firstLine="567"/>
        <w:jc w:val="both"/>
        <w:rPr>
          <w:rFonts w:ascii="Times New Roman" w:hAnsi="Times New Roman" w:cs="Times New Roman"/>
          <w:sz w:val="24"/>
          <w:szCs w:val="24"/>
        </w:rPr>
      </w:pPr>
    </w:p>
    <w:p w:rsidR="00E33DA4" w:rsidRDefault="00E33DA4" w:rsidP="00E33DA4">
      <w:pPr>
        <w:spacing w:before="120"/>
        <w:ind w:firstLine="567"/>
        <w:jc w:val="both"/>
        <w:rPr>
          <w:rFonts w:ascii="Times New Roman" w:hAnsi="Times New Roman" w:cs="Times New Roman"/>
          <w:sz w:val="24"/>
          <w:szCs w:val="24"/>
        </w:rPr>
      </w:pPr>
    </w:p>
    <w:p w:rsidR="00E33DA4" w:rsidRDefault="00E33DA4" w:rsidP="00E33DA4">
      <w:pPr>
        <w:spacing w:before="120"/>
        <w:ind w:firstLine="567"/>
        <w:jc w:val="both"/>
        <w:rPr>
          <w:rFonts w:ascii="Times New Roman" w:hAnsi="Times New Roman" w:cs="Times New Roman"/>
          <w:sz w:val="24"/>
          <w:szCs w:val="24"/>
        </w:rPr>
      </w:pP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Отметим еще одну особенность природных ресурсов в прибрежной зоне: каждый вид можно рассматривать как рекреационный, что было показано при характеристике конкретных ресурсов прибрежной зоны Сочи.</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Рекреационная индустрия с одной стороны предъявляет высокие требования к окружающей среде, с другой – с ней связаны большие антропогенные нагрузки на среду. Поэтому в работе предлагается выделить в отдельную категорию специфический вид ресурса – способность природных комплексов и ландшафтов выдерживать определенные антропогенные нагрузки. Максимум этих нагрузок, рассчитываемый обычно на единицу площади, соответствует природным рекреационным емкостям. Их величины могут существенно зависеть от вида рекреационной деятельности, имеющейся рекреационной инфраструктуры, инженерных сооружений, вовлеченности территории в хозяйственный оборот.</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Устойчивость ландшафтов можно рассматривать с двух позиций. Согласно одной из них, устойчивость определяется по отношению к тому или иному конкретному воздействию или типу воздействия. В этом случае найденные показатели устойчивости оказываются в равной мере зависимыми от характера воздействий, так и от свойств самого ландшафта.</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Согласно второй, речь идет о «потенциальной» устойчивости ландшафта, когда антропогенное воздействие рассматривается не конкретно, а в общем виде. В этом случае все внимание сосредотачивается на тех свойствах и состояниях ландшафта, которое способно проявить себя и сохранить ландшафт. И как итог таких исследований – создание ландшафтной карты, о которой говорилось выше, но с нанесением на нее и характеристик устойчивости ландшафтов к рекреационным нагрузкам.</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xml:space="preserve">Необходимо отметить некоторые особенности выделенной категории. Термин «потенциал», при всей его близости термину «ресурс», отличается от последнего тем, что хотя и применяется в форме единственного числа, но всегда подразумевает совокупность характеристик, предметов, явлений. </w:t>
      </w:r>
    </w:p>
    <w:p w:rsidR="00E33DA4" w:rsidRPr="00FD67D8" w:rsidRDefault="00AF14A7" w:rsidP="00E33DA4">
      <w:pPr>
        <w:spacing w:before="120"/>
        <w:ind w:firstLine="567"/>
        <w:jc w:val="both"/>
        <w:rPr>
          <w:rFonts w:ascii="Times New Roman" w:hAnsi="Times New Roman" w:cs="Times New Roman"/>
          <w:sz w:val="24"/>
          <w:szCs w:val="24"/>
        </w:rPr>
      </w:pPr>
      <w:r>
        <w:rPr>
          <w:noProof/>
        </w:rPr>
        <w:pict>
          <v:shape id="_x0000_s1130" type="#_x0000_t202" style="position:absolute;left:0;text-align:left;margin-left:18.45pt;margin-top:288.4pt;width:414pt;height:26.6pt;z-index:251700224">
            <v:textbox style="mso-next-textbox:#_x0000_s1130">
              <w:txbxContent>
                <w:p w:rsidR="00E33DA4" w:rsidRPr="00601AD3" w:rsidRDefault="00E33DA4" w:rsidP="00E33DA4">
                  <w:pPr>
                    <w:pBdr>
                      <w:top w:val="single" w:sz="4" w:space="1" w:color="auto"/>
                      <w:left w:val="single" w:sz="4" w:space="4" w:color="auto"/>
                      <w:bottom w:val="single" w:sz="4" w:space="1" w:color="auto"/>
                      <w:right w:val="single" w:sz="4" w:space="4" w:color="auto"/>
                    </w:pBdr>
                    <w:jc w:val="center"/>
                    <w:rPr>
                      <w:b/>
                      <w:bCs/>
                    </w:rPr>
                  </w:pPr>
                  <w:r w:rsidRPr="00601AD3">
                    <w:rPr>
                      <w:b/>
                      <w:bCs/>
                    </w:rPr>
                    <w:t>КОМПЛЕКСНЫЕ</w:t>
                  </w:r>
                </w:p>
              </w:txbxContent>
            </v:textbox>
          </v:shape>
        </w:pict>
      </w:r>
      <w:r>
        <w:rPr>
          <w:noProof/>
        </w:rPr>
        <w:pict>
          <v:shapetype id="_x0000_t70" coordsize="21600,21600" o:spt="70" adj="5400,4320" path="m10800,l21600@0@3@0@3@2,21600@2,10800,21600,0@2@1@2@1@0,0@0xe">
            <v:stroke joinstyle="miter"/>
            <v:formulas>
              <v:f eqn="val #1"/>
              <v:f eqn="val #0"/>
              <v:f eqn="sum 21600 0 #1"/>
              <v:f eqn="sum 21600 0 #0"/>
              <v:f eqn="prod #1 #0 10800"/>
              <v:f eqn="sum #1 0 @4"/>
              <v:f eqn="sum 21600 0 @5"/>
            </v:formulas>
            <v:path o:connecttype="custom" o:connectlocs="10800,0;0,@0;@1,10800;0,@2;10800,21600;21600,@2;@3,10800;21600,@0" o:connectangles="270,180,180,180,90,0,0,0" textboxrect="@1,@5,@3,@6"/>
            <v:handles>
              <v:h position="#0,#1" xrange="0,10800" yrange="0,10800"/>
            </v:handles>
          </v:shapetype>
          <v:shape id="_x0000_s1131" type="#_x0000_t70" style="position:absolute;left:0;text-align:left;margin-left:387pt;margin-top:306pt;width:27pt;height:81pt;z-index:251711488" fillcolor="red"/>
        </w:pict>
      </w:r>
      <w:r>
        <w:rPr>
          <w:noProof/>
        </w:rPr>
        <w:pict>
          <v:shape id="_x0000_s1132" type="#_x0000_t202" style="position:absolute;left:0;text-align:left;margin-left:0;margin-top:540pt;width:171pt;height:45pt;z-index:251707392">
            <v:textbox style="mso-next-textbox:#_x0000_s1132">
              <w:txbxContent>
                <w:p w:rsidR="00E33DA4" w:rsidRDefault="00E33DA4" w:rsidP="00E33DA4">
                  <w:pPr>
                    <w:jc w:val="center"/>
                  </w:pPr>
                  <w:r>
                    <w:t>ПРИРОДНО-АНТРОПОГЕННЫЕ</w:t>
                  </w:r>
                </w:p>
              </w:txbxContent>
            </v:textbox>
          </v:shape>
        </w:pict>
      </w:r>
      <w:r>
        <w:rPr>
          <w:noProof/>
        </w:rPr>
        <w:pict>
          <v:shape id="_x0000_s1133" type="#_x0000_t202" style="position:absolute;left:0;text-align:left;margin-left:4in;margin-top:387.4pt;width:153pt;height:1in;z-index:251710464">
            <v:textbox style="mso-next-textbox:#_x0000_s1133">
              <w:txbxContent>
                <w:p w:rsidR="00E33DA4" w:rsidRPr="00601AD3" w:rsidRDefault="00E33DA4" w:rsidP="00E33DA4">
                  <w:pPr>
                    <w:pBdr>
                      <w:top w:val="single" w:sz="4" w:space="1" w:color="auto"/>
                      <w:left w:val="single" w:sz="4" w:space="4" w:color="auto"/>
                      <w:bottom w:val="single" w:sz="4" w:space="1" w:color="auto"/>
                      <w:right w:val="single" w:sz="4" w:space="4" w:color="auto"/>
                    </w:pBdr>
                    <w:jc w:val="center"/>
                    <w:rPr>
                      <w:sz w:val="28"/>
                      <w:szCs w:val="28"/>
                    </w:rPr>
                  </w:pPr>
                  <w:r w:rsidRPr="00601AD3">
                    <w:rPr>
                      <w:sz w:val="28"/>
                      <w:szCs w:val="28"/>
                    </w:rPr>
                    <w:t>ПОТЕНЦИАЛ</w:t>
                  </w:r>
                </w:p>
                <w:p w:rsidR="00E33DA4" w:rsidRPr="00601AD3" w:rsidRDefault="00E33DA4" w:rsidP="00E33DA4">
                  <w:pPr>
                    <w:pBdr>
                      <w:top w:val="single" w:sz="4" w:space="1" w:color="auto"/>
                      <w:left w:val="single" w:sz="4" w:space="4" w:color="auto"/>
                      <w:bottom w:val="single" w:sz="4" w:space="1" w:color="auto"/>
                      <w:right w:val="single" w:sz="4" w:space="4" w:color="auto"/>
                    </w:pBdr>
                    <w:jc w:val="center"/>
                    <w:rPr>
                      <w:sz w:val="28"/>
                      <w:szCs w:val="28"/>
                    </w:rPr>
                  </w:pPr>
                  <w:r w:rsidRPr="00601AD3">
                    <w:rPr>
                      <w:sz w:val="28"/>
                      <w:szCs w:val="28"/>
                    </w:rPr>
                    <w:t>УСТОЙЧИВОСТИ ЛАНДШАФТА</w:t>
                  </w:r>
                </w:p>
              </w:txbxContent>
            </v:textbox>
          </v:shape>
        </w:pict>
      </w:r>
      <w:r>
        <w:rPr>
          <w:noProof/>
        </w:rPr>
        <w:pict>
          <v:line id="_x0000_s1134" style="position:absolute;left:0;text-align:left;flip:x;z-index:251709440" from="81pt,522pt" to="126pt,540pt">
            <v:stroke endarrow="block"/>
          </v:line>
        </w:pict>
      </w:r>
      <w:r>
        <w:rPr>
          <w:noProof/>
        </w:rPr>
        <w:pict>
          <v:line id="_x0000_s1135" style="position:absolute;left:0;text-align:left;z-index:251708416" from="18pt,522pt" to="81pt,540pt">
            <v:stroke endarrow="block"/>
          </v:line>
        </w:pict>
      </w:r>
      <w:r>
        <w:rPr>
          <w:noProof/>
        </w:rPr>
        <w:pict>
          <v:shape id="_x0000_s1136" type="#_x0000_t202" style="position:absolute;left:0;text-align:left;margin-left:0;margin-top:369pt;width:45pt;height:153pt;z-index:251703296">
            <v:textbox style="layout-flow:vertical;mso-layout-flow-alt:bottom-to-top;mso-next-textbox:#_x0000_s1136">
              <w:txbxContent>
                <w:p w:rsidR="00E33DA4" w:rsidRDefault="00E33DA4" w:rsidP="00E33DA4">
                  <w:r>
                    <w:t>ПРИРОДНО-КОНТИНЕНТАЛЬНЫЕ</w:t>
                  </w:r>
                </w:p>
              </w:txbxContent>
            </v:textbox>
          </v:shape>
        </w:pict>
      </w:r>
      <w:r>
        <w:rPr>
          <w:noProof/>
        </w:rPr>
        <w:pict>
          <v:shape id="_x0000_s1137" type="#_x0000_t202" style="position:absolute;left:0;text-align:left;margin-left:108pt;margin-top:369pt;width:36pt;height:153pt;z-index:251704320">
            <v:textbox style="layout-flow:vertical;mso-layout-flow-alt:bottom-to-top;mso-next-textbox:#_x0000_s1137">
              <w:txbxContent>
                <w:p w:rsidR="00E33DA4" w:rsidRDefault="00E33DA4" w:rsidP="00E33DA4">
                  <w:r>
                    <w:t>ПРИРОДНО-АКВАЛЬНЫЕ</w:t>
                  </w:r>
                </w:p>
              </w:txbxContent>
            </v:textbox>
          </v:shape>
        </w:pict>
      </w:r>
      <w:r>
        <w:rPr>
          <w:noProof/>
        </w:rPr>
        <w:pict>
          <v:line id="_x0000_s1138" style="position:absolute;left:0;text-align:left;z-index:251706368" from="81pt,351pt" to="2in,369pt">
            <v:stroke endarrow="block"/>
          </v:line>
        </w:pict>
      </w:r>
      <w:r>
        <w:rPr>
          <w:noProof/>
        </w:rPr>
        <w:pict>
          <v:line id="_x0000_s1139" style="position:absolute;left:0;text-align:left;flip:x;z-index:251705344" from="18.45pt,351.4pt" to="81.45pt,369.4pt">
            <v:stroke endarrow="block"/>
          </v:line>
        </w:pict>
      </w:r>
      <w:r>
        <w:rPr>
          <w:noProof/>
        </w:rPr>
        <w:pict>
          <v:shape id="_x0000_s1140" type="#_x0000_t202" style="position:absolute;left:0;text-align:left;margin-left:180pt;margin-top:324pt;width:162pt;height:27pt;z-index:251702272">
            <v:textbox style="mso-next-textbox:#_x0000_s1140">
              <w:txbxContent>
                <w:p w:rsidR="00E33DA4" w:rsidRPr="00D20FBA" w:rsidRDefault="00E33DA4" w:rsidP="00E33DA4">
                  <w:pPr>
                    <w:jc w:val="center"/>
                    <w:rPr>
                      <w:b/>
                      <w:bCs/>
                    </w:rPr>
                  </w:pPr>
                  <w:r w:rsidRPr="00D20FBA">
                    <w:rPr>
                      <w:b/>
                      <w:bCs/>
                    </w:rPr>
                    <w:t>ЭКОЛОГИЧЕСКИЕ</w:t>
                  </w:r>
                </w:p>
              </w:txbxContent>
            </v:textbox>
          </v:shape>
        </w:pict>
      </w:r>
      <w:r>
        <w:rPr>
          <w:noProof/>
        </w:rPr>
        <w:pict>
          <v:shape id="_x0000_s1141" type="#_x0000_t202" style="position:absolute;left:0;text-align:left;margin-left:0;margin-top:324pt;width:162pt;height:27pt;z-index:251701248">
            <v:textbox style="mso-next-textbox:#_x0000_s1141">
              <w:txbxContent>
                <w:p w:rsidR="00E33DA4" w:rsidRPr="00D20FBA" w:rsidRDefault="00E33DA4" w:rsidP="00E33DA4">
                  <w:pPr>
                    <w:jc w:val="center"/>
                    <w:rPr>
                      <w:b/>
                      <w:bCs/>
                    </w:rPr>
                  </w:pPr>
                  <w:r w:rsidRPr="00D20FBA">
                    <w:rPr>
                      <w:b/>
                      <w:bCs/>
                    </w:rPr>
                    <w:t>ЛАНДШАФТНЫЕ</w:t>
                  </w:r>
                </w:p>
              </w:txbxContent>
            </v:textbox>
          </v:shape>
        </w:pict>
      </w:r>
      <w:r>
        <w:rPr>
          <w:rFonts w:ascii="Times New Roman" w:hAnsi="Times New Roman" w:cs="Times New Roman"/>
          <w:sz w:val="24"/>
          <w:szCs w:val="24"/>
        </w:rPr>
      </w:r>
      <w:r>
        <w:rPr>
          <w:rFonts w:ascii="Times New Roman" w:hAnsi="Times New Roman" w:cs="Times New Roman"/>
          <w:sz w:val="24"/>
          <w:szCs w:val="24"/>
        </w:rPr>
        <w:pict>
          <v:group id="_x0000_s1142" editas="canvas" style="width:477pt;height:297pt;mso-position-horizontal-relative:char;mso-position-vertical-relative:line" coordorigin="2281,1978" coordsize="7482,4599">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43" type="#_x0000_t75" style="position:absolute;left:2281;top:1978;width:7482;height:4599" o:preferrelative="f">
              <v:fill o:detectmouseclick="t"/>
              <v:path o:extrusionok="t" o:connecttype="none"/>
              <o:lock v:ext="edit" text="t"/>
            </v:shape>
            <v:shape id="_x0000_s1144" type="#_x0000_t202" style="position:absolute;left:2281;top:2675;width:1835;height:418">
              <v:textbox style="mso-next-textbox:#_x0000_s1144">
                <w:txbxContent>
                  <w:p w:rsidR="00E33DA4" w:rsidRPr="00601AD3" w:rsidRDefault="00E33DA4" w:rsidP="00E33DA4">
                    <w:pPr>
                      <w:jc w:val="center"/>
                      <w:rPr>
                        <w:b/>
                        <w:bCs/>
                      </w:rPr>
                    </w:pPr>
                    <w:r w:rsidRPr="00601AD3">
                      <w:rPr>
                        <w:b/>
                        <w:bCs/>
                      </w:rPr>
                      <w:t>ФИЗИЧЕСКИЕ</w:t>
                    </w:r>
                  </w:p>
                </w:txbxContent>
              </v:textbox>
            </v:shape>
            <v:shape id="_x0000_s1145" type="#_x0000_t202" style="position:absolute;left:4399;top:2675;width:2257;height:418">
              <v:textbox style="mso-next-textbox:#_x0000_s1145">
                <w:txbxContent>
                  <w:p w:rsidR="00E33DA4" w:rsidRPr="00601AD3" w:rsidRDefault="00E33DA4" w:rsidP="00E33DA4">
                    <w:pPr>
                      <w:jc w:val="center"/>
                      <w:rPr>
                        <w:b/>
                        <w:bCs/>
                      </w:rPr>
                    </w:pPr>
                    <w:r w:rsidRPr="00601AD3">
                      <w:rPr>
                        <w:b/>
                        <w:bCs/>
                      </w:rPr>
                      <w:t>БИОЛОГИЧЕСКИЕ</w:t>
                    </w:r>
                  </w:p>
                </w:txbxContent>
              </v:textbox>
            </v:shape>
            <v:shape id="_x0000_s1146" type="#_x0000_t202" style="position:absolute;left:6940;top:2675;width:2541;height:697">
              <v:textbox style="mso-next-textbox:#_x0000_s1146">
                <w:txbxContent>
                  <w:p w:rsidR="00E33DA4" w:rsidRPr="00601AD3" w:rsidRDefault="00E33DA4" w:rsidP="00E33DA4">
                    <w:pPr>
                      <w:jc w:val="center"/>
                      <w:rPr>
                        <w:b/>
                        <w:bCs/>
                      </w:rPr>
                    </w:pPr>
                    <w:r w:rsidRPr="00601AD3">
                      <w:rPr>
                        <w:b/>
                        <w:bCs/>
                      </w:rPr>
                      <w:t>ЭНЕРГО-ИНФОРМАЦИОННЫЕ</w:t>
                    </w:r>
                  </w:p>
                </w:txbxContent>
              </v:textbox>
            </v:shape>
            <v:shape id="_x0000_s1147" type="#_x0000_t202" style="position:absolute;left:2422;top:3232;width:2400;height:418">
              <v:textbox style="mso-next-textbox:#_x0000_s1147">
                <w:txbxContent>
                  <w:p w:rsidR="00E33DA4" w:rsidRPr="00D20FBA" w:rsidRDefault="00E33DA4" w:rsidP="00E33DA4">
                    <w:pPr>
                      <w:rPr>
                        <w:b/>
                        <w:bCs/>
                      </w:rPr>
                    </w:pPr>
                    <w:r w:rsidRPr="00D20FBA">
                      <w:rPr>
                        <w:b/>
                        <w:bCs/>
                      </w:rPr>
                      <w:t>Физико-географические</w:t>
                    </w:r>
                  </w:p>
                </w:txbxContent>
              </v:textbox>
            </v:shape>
            <v:shape id="_x0000_s1148" type="#_x0000_t202" style="position:absolute;left:3410;top:1978;width:4942;height:418">
              <v:textbox style="mso-next-textbox:#_x0000_s1148">
                <w:txbxContent>
                  <w:p w:rsidR="00E33DA4" w:rsidRPr="00601AD3" w:rsidRDefault="00E33DA4" w:rsidP="00E33DA4">
                    <w:pPr>
                      <w:pBdr>
                        <w:top w:val="single" w:sz="4" w:space="1" w:color="auto"/>
                        <w:left w:val="single" w:sz="4" w:space="4" w:color="auto"/>
                        <w:bottom w:val="single" w:sz="4" w:space="1" w:color="auto"/>
                        <w:right w:val="single" w:sz="4" w:space="4" w:color="auto"/>
                      </w:pBdr>
                      <w:jc w:val="center"/>
                      <w:rPr>
                        <w:b/>
                        <w:bCs/>
                      </w:rPr>
                    </w:pPr>
                    <w:r w:rsidRPr="00601AD3">
                      <w:rPr>
                        <w:b/>
                        <w:bCs/>
                      </w:rPr>
                      <w:t>ПРИРОДНЫЕ РЕКРЕАЦИОННЫЕ РЕСУРСЫ</w:t>
                    </w:r>
                  </w:p>
                </w:txbxContent>
              </v:textbox>
            </v:shape>
            <v:line id="_x0000_s1149" style="position:absolute;flip:x" from="3410,2396" to="5810,2675">
              <v:stroke endarrow="block"/>
            </v:line>
            <v:line id="_x0000_s1150" style="position:absolute;flip:x" from="5810,2396" to="5811,2675">
              <v:stroke endarrow="block"/>
            </v:line>
            <v:line id="_x0000_s1151" style="position:absolute" from="5810,2396" to="8352,2675">
              <v:stroke endarrow="block"/>
            </v:line>
            <v:line id="_x0000_s1152" style="position:absolute" from="3269,3093" to="3269,3232">
              <v:stroke endarrow="block"/>
            </v:line>
            <v:shape id="_x0000_s1153" type="#_x0000_t202" style="position:absolute;left:2422;top:3790;width:424;height:2369">
              <v:textbox style="layout-flow:vertical;mso-layout-flow-alt:bottom-to-top;mso-next-textbox:#_x0000_s1153">
                <w:txbxContent>
                  <w:p w:rsidR="00E33DA4" w:rsidRPr="0041001B" w:rsidRDefault="00E33DA4" w:rsidP="00E33DA4">
                    <w:pPr>
                      <w:jc w:val="center"/>
                      <w:rPr>
                        <w:sz w:val="26"/>
                        <w:szCs w:val="26"/>
                      </w:rPr>
                    </w:pPr>
                    <w:r w:rsidRPr="0041001B">
                      <w:rPr>
                        <w:sz w:val="26"/>
                        <w:szCs w:val="26"/>
                      </w:rPr>
                      <w:t>геологические</w:t>
                    </w:r>
                  </w:p>
                </w:txbxContent>
              </v:textbox>
            </v:shape>
            <v:shape id="_x0000_s1154" type="#_x0000_t202" style="position:absolute;left:2987;top:3790;width:423;height:2369">
              <v:textbox style="layout-flow:vertical;mso-layout-flow-alt:bottom-to-top;mso-next-textbox:#_x0000_s1154">
                <w:txbxContent>
                  <w:p w:rsidR="00E33DA4" w:rsidRPr="0041001B" w:rsidRDefault="00E33DA4" w:rsidP="00E33DA4">
                    <w:pPr>
                      <w:jc w:val="center"/>
                      <w:rPr>
                        <w:sz w:val="26"/>
                        <w:szCs w:val="26"/>
                      </w:rPr>
                    </w:pPr>
                    <w:r w:rsidRPr="0041001B">
                      <w:rPr>
                        <w:sz w:val="26"/>
                        <w:szCs w:val="26"/>
                      </w:rPr>
                      <w:t>геоморфологические</w:t>
                    </w:r>
                  </w:p>
                </w:txbxContent>
              </v:textbox>
            </v:shape>
            <v:shape id="_x0000_s1155" type="#_x0000_t202" style="position:absolute;left:3552;top:3790;width:423;height:2369">
              <v:textbox style="layout-flow:vertical;mso-layout-flow-alt:bottom-to-top;mso-next-textbox:#_x0000_s1155">
                <w:txbxContent>
                  <w:p w:rsidR="00E33DA4" w:rsidRPr="0041001B" w:rsidRDefault="00E33DA4" w:rsidP="00E33DA4">
                    <w:pPr>
                      <w:jc w:val="center"/>
                      <w:rPr>
                        <w:sz w:val="26"/>
                        <w:szCs w:val="26"/>
                      </w:rPr>
                    </w:pPr>
                    <w:r w:rsidRPr="0041001B">
                      <w:rPr>
                        <w:sz w:val="26"/>
                        <w:szCs w:val="26"/>
                      </w:rPr>
                      <w:t>климатические</w:t>
                    </w:r>
                  </w:p>
                </w:txbxContent>
              </v:textbox>
            </v:shape>
            <v:shape id="_x0000_s1156" type="#_x0000_t202" style="position:absolute;left:4116;top:3790;width:424;height:2369">
              <v:textbox style="layout-flow:vertical;mso-layout-flow-alt:bottom-to-top;mso-next-textbox:#_x0000_s1156">
                <w:txbxContent>
                  <w:p w:rsidR="00E33DA4" w:rsidRPr="0041001B" w:rsidRDefault="00E33DA4" w:rsidP="00E33DA4">
                    <w:pPr>
                      <w:jc w:val="center"/>
                      <w:rPr>
                        <w:sz w:val="26"/>
                        <w:szCs w:val="26"/>
                      </w:rPr>
                    </w:pPr>
                    <w:r w:rsidRPr="0041001B">
                      <w:rPr>
                        <w:sz w:val="26"/>
                        <w:szCs w:val="26"/>
                      </w:rPr>
                      <w:t>гидрогеологические</w:t>
                    </w:r>
                  </w:p>
                </w:txbxContent>
              </v:textbox>
            </v:shape>
            <v:shape id="_x0000_s1157" type="#_x0000_t202" style="position:absolute;left:5105;top:3650;width:423;height:2509">
              <v:textbox style="layout-flow:vertical;mso-layout-flow-alt:bottom-to-top;mso-next-textbox:#_x0000_s1157">
                <w:txbxContent>
                  <w:p w:rsidR="00E33DA4" w:rsidRPr="0041001B" w:rsidRDefault="00E33DA4" w:rsidP="00E33DA4">
                    <w:pPr>
                      <w:jc w:val="center"/>
                      <w:rPr>
                        <w:sz w:val="26"/>
                        <w:szCs w:val="26"/>
                      </w:rPr>
                    </w:pPr>
                    <w:r w:rsidRPr="0041001B">
                      <w:rPr>
                        <w:sz w:val="26"/>
                        <w:szCs w:val="26"/>
                      </w:rPr>
                      <w:t>почвенные</w:t>
                    </w:r>
                  </w:p>
                </w:txbxContent>
              </v:textbox>
            </v:shape>
            <v:shape id="_x0000_s1158" type="#_x0000_t202" style="position:absolute;left:5669;top:3650;width:424;height:2509">
              <v:textbox style="layout-flow:vertical;mso-layout-flow-alt:bottom-to-top;mso-next-textbox:#_x0000_s1158">
                <w:txbxContent>
                  <w:p w:rsidR="00E33DA4" w:rsidRPr="0041001B" w:rsidRDefault="00E33DA4" w:rsidP="00E33DA4">
                    <w:pPr>
                      <w:jc w:val="center"/>
                      <w:rPr>
                        <w:sz w:val="26"/>
                        <w:szCs w:val="26"/>
                      </w:rPr>
                    </w:pPr>
                    <w:r w:rsidRPr="0041001B">
                      <w:rPr>
                        <w:sz w:val="26"/>
                        <w:szCs w:val="26"/>
                      </w:rPr>
                      <w:t>флористические</w:t>
                    </w:r>
                  </w:p>
                </w:txbxContent>
              </v:textbox>
            </v:shape>
            <v:shape id="_x0000_s1159" type="#_x0000_t202" style="position:absolute;left:6234;top:3650;width:423;height:2509">
              <v:textbox style="layout-flow:vertical;mso-layout-flow-alt:bottom-to-top;mso-next-textbox:#_x0000_s1159">
                <w:txbxContent>
                  <w:p w:rsidR="00E33DA4" w:rsidRPr="0041001B" w:rsidRDefault="00E33DA4" w:rsidP="00E33DA4">
                    <w:pPr>
                      <w:jc w:val="center"/>
                      <w:rPr>
                        <w:sz w:val="26"/>
                        <w:szCs w:val="26"/>
                      </w:rPr>
                    </w:pPr>
                    <w:r w:rsidRPr="0041001B">
                      <w:rPr>
                        <w:sz w:val="26"/>
                        <w:szCs w:val="26"/>
                      </w:rPr>
                      <w:t>фаунистические</w:t>
                    </w:r>
                  </w:p>
                </w:txbxContent>
              </v:textbox>
            </v:shape>
            <v:line id="_x0000_s1160" style="position:absolute;flip:x" from="2422,3650" to="3552,3790">
              <v:stroke endarrow="block"/>
            </v:line>
            <v:line id="_x0000_s1161" style="position:absolute;flip:x" from="3128,3650" to="3552,3790">
              <v:stroke endarrow="block"/>
            </v:line>
            <v:line id="_x0000_s1162" style="position:absolute" from="3552,3650" to="3834,3790">
              <v:stroke endarrow="block"/>
            </v:line>
            <v:line id="_x0000_s1163" style="position:absolute" from="3552,3650" to="4399,3790">
              <v:stroke endarrow="block"/>
            </v:line>
            <v:line id="_x0000_s1164" style="position:absolute;flip:x" from="5246,3093" to="5387,3650">
              <v:stroke endarrow="block"/>
            </v:line>
            <v:line id="_x0000_s1165" style="position:absolute" from="5387,3093" to="5810,3650">
              <v:stroke endarrow="block"/>
            </v:line>
            <v:line id="_x0000_s1166" style="position:absolute" from="5387,3093" to="6375,3650">
              <v:stroke endarrow="block"/>
            </v:line>
            <v:line id="_x0000_s1167" style="position:absolute" from="8203,3365" to="8203,3365">
              <v:stroke endarrow="block"/>
            </v:line>
            <v:line id="_x0000_s1168" style="position:absolute" from="2705,6159" to="2705,6438">
              <v:stroke endarrow="block"/>
            </v:line>
            <v:line id="_x0000_s1169" style="position:absolute" from="3269,6159" to="3269,6438">
              <v:stroke endarrow="block"/>
            </v:line>
            <v:line id="_x0000_s1170" style="position:absolute" from="3693,6159" to="3693,6438">
              <v:stroke endarrow="block"/>
            </v:line>
            <v:line id="_x0000_s1171" style="position:absolute" from="4257,6159" to="4257,6438">
              <v:stroke endarrow="block"/>
            </v:line>
            <v:line id="_x0000_s1172" style="position:absolute" from="5246,6159" to="5246,6438">
              <v:stroke endarrow="block"/>
            </v:line>
            <v:line id="_x0000_s1173" style="position:absolute" from="5810,6159" to="5810,6438">
              <v:stroke endarrow="block"/>
            </v:line>
            <v:line id="_x0000_s1174" style="position:absolute" from="6375,6159" to="6375,6438">
              <v:stroke endarrow="block"/>
            </v:line>
            <v:line id="_x0000_s1175" style="position:absolute" from="8210,3372" to="8211,6577">
              <v:stroke endarrow="block"/>
            </v:line>
            <v:line id="_x0000_s1176" style="position:absolute" from="8203,6153" to="8203,6431">
              <v:stroke endarrow="block"/>
            </v:line>
            <v:line id="_x0000_s1177" style="position:absolute" from="8210,3372" to="8211,6438" strokecolor="red">
              <v:stroke endarrow="block"/>
            </v:line>
            <v:line id="_x0000_s1178" style="position:absolute" from="4399,2954" to="4399,2954">
              <v:stroke endarrow="block"/>
            </v:line>
            <v:shapetype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_x0000_s1179" type="#_x0000_t69" style="position:absolute;left:4116;top:2814;width:283;height:140" fillcolor="red"/>
            <v:shape id="_x0000_s1180" type="#_x0000_t69" style="position:absolute;left:6657;top:2814;width:283;height:140" fillcolor="red"/>
            <v:line id="_x0000_s1181" style="position:absolute" from="2839,5038" to="2980,5038">
              <v:stroke endarrow="block"/>
            </v:line>
            <v:line id="_x0000_s1182" style="position:absolute" from="3410,5044" to="3552,5044">
              <v:stroke endarrow="block"/>
            </v:line>
            <v:line id="_x0000_s1183" style="position:absolute" from="3975,5044" to="4116,5044">
              <v:stroke endarrow="block"/>
            </v:line>
            <v:line id="_x0000_s1184" style="position:absolute" from="5528,5044" to="5669,5044">
              <v:stroke endarrow="block"/>
            </v:line>
            <v:line id="_x0000_s1185" style="position:absolute" from="6093,5044" to="6234,5044">
              <v:stroke endarrow="block"/>
            </v:line>
            <v:line id="_x0000_s1186" style="position:absolute;flip:x" from="6093,4765" to="6234,4765">
              <v:stroke endarrow="block"/>
            </v:line>
            <v:line id="_x0000_s1187" style="position:absolute;flip:x" from="5528,4765" to="5669,4765">
              <v:stroke endarrow="block"/>
            </v:line>
            <v:line id="_x0000_s1188" style="position:absolute;flip:x" from="3975,4905" to="4116,4905">
              <v:stroke endarrow="block"/>
            </v:line>
            <v:line id="_x0000_s1189" style="position:absolute;flip:x" from="3410,4765" to="3552,4765">
              <v:stroke endarrow="block"/>
            </v:line>
            <v:line id="_x0000_s1190" style="position:absolute;flip:x" from="2846,4905" to="2987,4905">
              <v:stroke endarrow="block"/>
            </v:line>
            <w10:wrap type="none"/>
            <w10:anchorlock/>
          </v:group>
        </w:pict>
      </w:r>
    </w:p>
    <w:p w:rsidR="00E33DA4" w:rsidRPr="00FD67D8" w:rsidRDefault="00AF14A7" w:rsidP="00E33DA4">
      <w:pPr>
        <w:spacing w:before="120"/>
        <w:ind w:firstLine="567"/>
        <w:jc w:val="both"/>
        <w:rPr>
          <w:rFonts w:ascii="Times New Roman" w:hAnsi="Times New Roman" w:cs="Times New Roman"/>
          <w:sz w:val="24"/>
          <w:szCs w:val="24"/>
        </w:rPr>
      </w:pPr>
      <w:r>
        <w:rPr>
          <w:noProof/>
        </w:rPr>
        <w:pict>
          <v:line id="_x0000_s1191" style="position:absolute;left:0;text-align:left;z-index:251716608" from="252pt,3.3pt" to="252pt,12.3pt">
            <v:stroke endarrow="block"/>
            <w10:anchorlock/>
          </v:line>
        </w:pict>
      </w:r>
      <w:r>
        <w:rPr>
          <w:noProof/>
        </w:rPr>
        <w:pict>
          <v:line id="_x0000_s1192" style="position:absolute;left:0;text-align:left;z-index:251715584" from="117pt,3.3pt" to="117pt,12.3pt">
            <v:stroke endarrow="block"/>
            <w10:anchorlock/>
          </v:line>
        </w:pict>
      </w:r>
    </w:p>
    <w:p w:rsidR="00E33DA4" w:rsidRPr="00FD67D8" w:rsidRDefault="00AF14A7" w:rsidP="00E33DA4">
      <w:pPr>
        <w:spacing w:before="120"/>
        <w:ind w:firstLine="567"/>
        <w:jc w:val="both"/>
        <w:rPr>
          <w:rFonts w:ascii="Times New Roman" w:hAnsi="Times New Roman" w:cs="Times New Roman"/>
          <w:sz w:val="24"/>
          <w:szCs w:val="24"/>
        </w:rPr>
      </w:pPr>
      <w:r>
        <w:rPr>
          <w:noProof/>
        </w:rPr>
        <w:pict>
          <v:line id="_x0000_s1193" style="position:absolute;left:0;text-align:left;z-index:251713536" from="162pt,2.7pt" to="4in,101.7pt">
            <v:stroke startarrow="block" endarrow="block"/>
            <w10:anchorlock/>
          </v:line>
        </w:pict>
      </w:r>
      <w:r>
        <w:rPr>
          <w:noProof/>
        </w:rPr>
        <w:pict>
          <v:line id="_x0000_s1194" style="position:absolute;left:0;text-align:left;z-index:251718656" from="126pt,11.7pt" to="279pt,128.7pt">
            <v:stroke endarrow="block"/>
            <w10:anchorlock/>
          </v:line>
        </w:pict>
      </w:r>
      <w:r>
        <w:rPr>
          <w:noProof/>
        </w:rPr>
        <w:pict>
          <v:line id="_x0000_s1195" style="position:absolute;left:0;text-align:left;z-index:251714560" from="252pt,11.7pt" to="315pt,47.7pt">
            <v:stroke startarrow="block" endarrow="block"/>
            <w10:anchorlock/>
          </v:line>
        </w:pict>
      </w:r>
    </w:p>
    <w:p w:rsidR="00E33DA4" w:rsidRPr="00FD67D8" w:rsidRDefault="00AF14A7" w:rsidP="00E33DA4">
      <w:pPr>
        <w:spacing w:before="120"/>
        <w:ind w:firstLine="567"/>
        <w:jc w:val="both"/>
        <w:rPr>
          <w:rFonts w:ascii="Times New Roman" w:hAnsi="Times New Roman" w:cs="Times New Roman"/>
          <w:sz w:val="24"/>
          <w:szCs w:val="24"/>
        </w:rPr>
      </w:pPr>
      <w:r>
        <w:rPr>
          <w:noProof/>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196" type="#_x0000_t67" style="position:absolute;left:0;text-align:left;margin-left:306pt;margin-top:9.3pt;width:9pt;height:9pt;z-index:251719680" fillcolor="red">
            <w10:anchorlock/>
          </v:shape>
        </w:pict>
      </w:r>
      <w:r>
        <w:rPr>
          <w:noProof/>
        </w:rPr>
        <w:pict>
          <v:line id="_x0000_s1197" style="position:absolute;left:0;text-align:left;z-index:251712512" from="45.45pt,.7pt" to="108.45pt,.7pt">
            <v:stroke endarrow="block"/>
            <w10:anchorlock/>
          </v:line>
        </w:pict>
      </w:r>
    </w:p>
    <w:p w:rsidR="00E33DA4" w:rsidRPr="00FD67D8" w:rsidRDefault="00AF14A7" w:rsidP="00E33DA4">
      <w:pPr>
        <w:spacing w:before="120"/>
        <w:ind w:firstLine="567"/>
        <w:jc w:val="both"/>
        <w:rPr>
          <w:rFonts w:ascii="Times New Roman" w:hAnsi="Times New Roman" w:cs="Times New Roman"/>
          <w:sz w:val="24"/>
          <w:szCs w:val="24"/>
        </w:rPr>
      </w:pPr>
      <w:r>
        <w:rPr>
          <w:noProof/>
        </w:rPr>
        <w:pict>
          <v:shape id="_x0000_s1198" type="#_x0000_t202" style="position:absolute;left:0;text-align:left;margin-left:198pt;margin-top:4.5pt;width:162pt;height:45pt;z-index:251717632">
            <v:textbox style="mso-next-textbox:#_x0000_s1198">
              <w:txbxContent>
                <w:p w:rsidR="00E33DA4" w:rsidRPr="00601AD3" w:rsidRDefault="00E33DA4" w:rsidP="00E33DA4">
                  <w:pPr>
                    <w:pBdr>
                      <w:top w:val="single" w:sz="4" w:space="1" w:color="auto"/>
                      <w:left w:val="single" w:sz="4" w:space="4" w:color="auto"/>
                      <w:bottom w:val="single" w:sz="4" w:space="1" w:color="auto"/>
                      <w:right w:val="single" w:sz="4" w:space="4" w:color="auto"/>
                    </w:pBdr>
                    <w:rPr>
                      <w:sz w:val="28"/>
                      <w:szCs w:val="28"/>
                    </w:rPr>
                  </w:pPr>
                  <w:r w:rsidRPr="00601AD3">
                    <w:rPr>
                      <w:sz w:val="28"/>
                      <w:szCs w:val="28"/>
                    </w:rPr>
                    <w:t xml:space="preserve">КУЛЬТУРНЫЕ </w:t>
                  </w:r>
                </w:p>
                <w:p w:rsidR="00E33DA4" w:rsidRPr="00601AD3" w:rsidRDefault="00E33DA4" w:rsidP="00E33DA4">
                  <w:pPr>
                    <w:pBdr>
                      <w:top w:val="single" w:sz="4" w:space="1" w:color="auto"/>
                      <w:left w:val="single" w:sz="4" w:space="4" w:color="auto"/>
                      <w:bottom w:val="single" w:sz="4" w:space="1" w:color="auto"/>
                      <w:right w:val="single" w:sz="4" w:space="4" w:color="auto"/>
                    </w:pBdr>
                    <w:rPr>
                      <w:sz w:val="28"/>
                      <w:szCs w:val="28"/>
                    </w:rPr>
                  </w:pPr>
                  <w:r w:rsidRPr="00601AD3">
                    <w:rPr>
                      <w:sz w:val="28"/>
                      <w:szCs w:val="28"/>
                    </w:rPr>
                    <w:t>(НООСФЕРНЫЕ)</w:t>
                  </w:r>
                </w:p>
              </w:txbxContent>
            </v:textbox>
            <w10:anchorlock/>
          </v:shape>
        </w:pict>
      </w:r>
    </w:p>
    <w:p w:rsidR="00E33DA4" w:rsidRPr="00FD67D8" w:rsidRDefault="00AF14A7" w:rsidP="00E33DA4">
      <w:pPr>
        <w:spacing w:before="120"/>
        <w:ind w:firstLine="567"/>
        <w:jc w:val="both"/>
        <w:rPr>
          <w:rFonts w:ascii="Times New Roman" w:hAnsi="Times New Roman" w:cs="Times New Roman"/>
          <w:sz w:val="24"/>
          <w:szCs w:val="24"/>
        </w:rPr>
      </w:pPr>
      <w:r>
        <w:rPr>
          <w:noProof/>
        </w:rPr>
        <w:pict>
          <v:line id="_x0000_s1199" style="position:absolute;left:0;text-align:left;flip:y;z-index:251720704" from="2in,3.9pt" to="198pt,48.9pt">
            <v:stroke endarrow="block"/>
            <w10:anchorlock/>
          </v:line>
        </w:pict>
      </w:r>
    </w:p>
    <w:p w:rsidR="00E33DA4" w:rsidRDefault="00E33DA4" w:rsidP="00E33DA4">
      <w:pPr>
        <w:spacing w:before="120"/>
        <w:ind w:firstLine="567"/>
        <w:jc w:val="both"/>
        <w:rPr>
          <w:rFonts w:ascii="Times New Roman" w:hAnsi="Times New Roman" w:cs="Times New Roman"/>
          <w:sz w:val="24"/>
          <w:szCs w:val="24"/>
        </w:rPr>
      </w:pPr>
    </w:p>
    <w:p w:rsidR="00E33DA4" w:rsidRDefault="00E33DA4" w:rsidP="00E33DA4">
      <w:pPr>
        <w:spacing w:before="120"/>
        <w:ind w:firstLine="567"/>
        <w:jc w:val="both"/>
        <w:rPr>
          <w:rFonts w:ascii="Times New Roman" w:hAnsi="Times New Roman" w:cs="Times New Roman"/>
          <w:sz w:val="24"/>
          <w:szCs w:val="24"/>
        </w:rPr>
      </w:pPr>
    </w:p>
    <w:p w:rsidR="00E33DA4" w:rsidRDefault="00E33DA4" w:rsidP="00E33DA4">
      <w:pPr>
        <w:spacing w:before="120"/>
        <w:ind w:firstLine="567"/>
        <w:jc w:val="both"/>
        <w:rPr>
          <w:rFonts w:ascii="Times New Roman" w:hAnsi="Times New Roman" w:cs="Times New Roman"/>
          <w:sz w:val="24"/>
          <w:szCs w:val="24"/>
        </w:rPr>
      </w:pPr>
    </w:p>
    <w:p w:rsidR="00E33DA4" w:rsidRDefault="00E33DA4" w:rsidP="00E33DA4">
      <w:pPr>
        <w:spacing w:before="120"/>
        <w:ind w:firstLine="567"/>
        <w:jc w:val="both"/>
        <w:rPr>
          <w:rFonts w:ascii="Times New Roman" w:hAnsi="Times New Roman" w:cs="Times New Roman"/>
          <w:sz w:val="24"/>
          <w:szCs w:val="24"/>
        </w:rPr>
      </w:pPr>
    </w:p>
    <w:p w:rsidR="00E33DA4" w:rsidRDefault="00E33DA4" w:rsidP="00E33DA4">
      <w:pPr>
        <w:spacing w:before="120"/>
        <w:ind w:firstLine="567"/>
        <w:jc w:val="both"/>
        <w:rPr>
          <w:rFonts w:ascii="Times New Roman" w:hAnsi="Times New Roman" w:cs="Times New Roman"/>
          <w:sz w:val="24"/>
          <w:szCs w:val="24"/>
        </w:rPr>
      </w:pPr>
    </w:p>
    <w:p w:rsidR="00E33DA4" w:rsidRDefault="00E33DA4" w:rsidP="00E33DA4">
      <w:pPr>
        <w:spacing w:before="120"/>
        <w:ind w:firstLine="567"/>
        <w:jc w:val="both"/>
        <w:rPr>
          <w:rFonts w:ascii="Times New Roman" w:hAnsi="Times New Roman" w:cs="Times New Roman"/>
          <w:sz w:val="24"/>
          <w:szCs w:val="24"/>
        </w:rPr>
      </w:pPr>
    </w:p>
    <w:p w:rsidR="00E33DA4" w:rsidRDefault="00E33DA4" w:rsidP="00E33DA4">
      <w:pPr>
        <w:spacing w:before="120"/>
        <w:ind w:firstLine="567"/>
        <w:jc w:val="both"/>
        <w:rPr>
          <w:rFonts w:ascii="Times New Roman" w:hAnsi="Times New Roman" w:cs="Times New Roman"/>
          <w:sz w:val="24"/>
          <w:szCs w:val="24"/>
        </w:rPr>
      </w:pPr>
    </w:p>
    <w:p w:rsidR="00E33DA4" w:rsidRDefault="00E33DA4" w:rsidP="00E33DA4">
      <w:pPr>
        <w:spacing w:before="120"/>
        <w:ind w:firstLine="567"/>
        <w:jc w:val="both"/>
        <w:rPr>
          <w:rFonts w:ascii="Times New Roman" w:hAnsi="Times New Roman" w:cs="Times New Roman"/>
          <w:sz w:val="24"/>
          <w:szCs w:val="24"/>
        </w:rPr>
      </w:pPr>
    </w:p>
    <w:p w:rsidR="00E33DA4" w:rsidRDefault="00E33DA4" w:rsidP="00E33DA4">
      <w:pPr>
        <w:spacing w:before="120"/>
        <w:ind w:firstLine="567"/>
        <w:jc w:val="both"/>
        <w:rPr>
          <w:rFonts w:ascii="Times New Roman" w:hAnsi="Times New Roman" w:cs="Times New Roman"/>
          <w:sz w:val="24"/>
          <w:szCs w:val="24"/>
        </w:rPr>
      </w:pPr>
    </w:p>
    <w:p w:rsidR="00E33DA4" w:rsidRDefault="00E33DA4" w:rsidP="00E33DA4">
      <w:pPr>
        <w:spacing w:before="120"/>
        <w:ind w:firstLine="567"/>
        <w:jc w:val="both"/>
        <w:rPr>
          <w:rFonts w:ascii="Times New Roman" w:hAnsi="Times New Roman" w:cs="Times New Roman"/>
          <w:sz w:val="24"/>
          <w:szCs w:val="24"/>
        </w:rPr>
      </w:pP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Рис. 3. Схема классификации природных рекреационных ресурсов</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xml:space="preserve">Еще одно отличие потенциала от ресурса состоит в том, что потенциал достаточно четко связан с конкретной задачей, для решения которой он определяется, в то время как ресурс хотя и рассматривается в контексте своего назначения, но его связь с конкретным пользователем не столь определенна. </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xml:space="preserve">Наконец, описание потенциала какого-либо объекта, как правило, предполагает и оценку этого потенциала в сравнении с потенциалом другого объекта. </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Таким образом, после анализа всех основных видов природных рекреационных ресурсов уточненная их классификация будет выглядеть следующим образом (рис.3).</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Третья глава посвящена особенностям природопользования в прибрежных зонах. Роль природопользования как стержневого процесса освоения территории/акватории и как эффективного объекта управления пространством, с нашей точки зрения, сегодня не до конца осознана ни государственной практикой управления, ни наукой. Государственное управление рассматривает природопользование как набор экономических проблем, отягощенных социально-экологическими ограничениями. Подход науки к природопользованию также сводится преимущественно к рассмотрению его в качестве области сугубо прикладных ресурсных исследований без особого внимания к его освоенческой роли.</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Природопользование в береговой зоне как динамическое явление изначально исходно неоднородно в своем пространственном положении, что обусловлено:</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неразрывным взаимным переплетением всех видов ресурсов между собой и этим пространством;</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неоднородным размещением природных ресурсов — земельных, лесных; водных ресурсов, рыб и животных, полезных ископаемых, уникальных ландшафтов и т. д.;</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различной степенью экономической освоенности территорий (акваторий), в пределах которых осуществляется природопользование, а это определяет уровень экономической доступности (недоступности) ресурсов и уровни их использования;</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xml:space="preserve">различной изученностью территорий (акваторий), что вызвано недостаточной изученностью имеющихся ресурсов; и не завершенностью реализации первой стадии природопользования в виде земле- и лесоустройства, геологоразведки. </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различными физико-географическими условиями разных участков территории, что определяет не только физическую, но и экономическую доступность/недоступность ресурсов на каждом из этих участков.</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Система природопользования выступает базовой системой для всех остальных видов социально-экономической деятельности и всегда является компромиссом между необходимостью вторжения человека в природные системы и стихийным или целенаправленным, осознанным стремлением эти системы в той или иной мере сохранить, чтобы:</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а) обеспечить достаточно разумные сроки их использования и исключение полного истощения ресурсной базы;</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б) в определенной степени современное состояние окружающей природной среды.</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На основании вышеизложенного и с учетом иностранного и отечественного опыта исследований в этой области автором были сформулированы следующие принципиальные методологические положения природопользования в прибрежных регионах:</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в любом виде хозяйственной деятельности всегда используется сочетание природных ресурсов: земельных, водных, атмосферных и др.;</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любой вид хозяйственной деятельности всегда осуществляет прямое и обратное ресурсопотребление, т. е. изменение природно-ресурсного потенциала за счет техногенных воздействий выведения хозяйственных отходов;</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различные подразделения природопользования входят во все составляющие развития региона;</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конкретные подразделения природопользования всегда реализуются и имеют строгое пространственное, территориальное (акваториальное) выражение;</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в развитии исследуемого региона существует определенная взаимодополняемость и пространственно-временная симметрия социально-экономических и природно-ресурсных звеньев в развитии региона;</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существуют различные формы связности отдельных природных ресурсов между собой как через природные процессы, так и через процессы хозяйственного освоения территорий;</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наиболее полным объектом оценки природных ресурсов региона, его природно-ресурсного потенциала являются территориальные/акваториальные природно-ресурсные системы.</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Использование ресурсного потенциала прибрежной зоны в глобальных, региональных и локальных масштабах должно обеспечиваться такой системой комплексного управления, чтобы государства, здесь располагающиеся, имели бы право на вовлечение своих природных ресурсов в хозяйственных целях, но при безусловном обеспечении принципа их неистощаемости.</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Термин «управление береговыми зонами» употребляется в широком смысле этого словосочетания. И включает в себя не только вопросы управления природопользованием, но и географические аспекты управления производством и социальной сферой.</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Концепция устойчивого развития стала одной из главных доминант в процессе развития системы управления береговыми зонами, поскольку проблемы, обусловившие само появления этого понятия, в прибрежной зоне проявляются наиболее остро. Проанализированы основные принципы построения КУПЗ в различных странах, определены их преимущества и недостатки.</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Автором проведен анализ роли правовых механизмов в комплексном управлении прибрежными зонами, в результате чего выявлены пробелы в нормативно-правовом поле.</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Автором были обоснованы основные принципы построения концепции КУПЗ для Сочинского региона</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Береговая зона, входящая в территорию Большого Сочи, является зоной интенсивной эксплуатации природных ресурсов в интересах различных видов хозяйственной деятельности, включая морской транспорт, жилищные и культурно-оздоровительные комплексы, систему водопользования и т.д. Интенсивная хозяйственная деятельность в последние годы обуславливает все увеличивающуюся антропогенную нагрузку на прибрежную зону города. Отмеченные обстоятельства обуславливают необходимость создания региональной системы комплексного управления прибрежной зоной, поэтому весьма актуальным задачей является, прежде всего, создание концепции такого комплексного управления прибрежной зоной. На наш взгляд, в основе принципов построения концепции должны лежать следующие требования:</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рациональное использование природных ресурсов;</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экологическая стабильность;</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мониторинг всех существующих природных и социальных процессов;</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учет социальных и экономических факторов;</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учет гидрометеорологических, в т.ч. чрезвычайных природных ситуаций.</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Необходимыми условиями разработки концепции региональной КУПЗ являются практические действия, включающие в себя:</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инвентаризацию природопользователей прибрежной зоны;</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выявление потребностей в природных ресурсах существующих природопользователей прибрежной зоны;</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выявление планируемых потребностей в природных ресурсах прибрежной зоны;</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анализ экономических и социальных последствий хозяйственной деятельности в прибрежной зоне;</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теоретические и натурные исследования гидрологических, гидрохимических, гидробиологических процессов, связанных с загрязнением прибрежной зоны и др.;</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разработку методического обеспечения подготовки специалистов в области управления береговой зоной на базе междисциплинарного подхода (гидрометеорологического, экологического, социально-экономического и правового);</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Проведение конкурсных мероприятий (форумов, симпозиумов, конференций и т.д.) с целью привлечения инвестиций и передовых технологий для реализации системы КУПЗ.</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Для того чтобы стратегические задачи развития прибрежной зоны, определенные на стадии планирования, были решены, следующим шагом реализации комплексного управления является выполнение функции организации, которая в практической деятельности КУПЗ может преследовать две задачи: адаптацию хозяйственной структуры прибрежной зоны в соответствии с установленными приоритетами (миссией) и создание организационной структуры самой системы управления прибрежной зоной.</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xml:space="preserve">Для решения первой задачи это означает необходимость выработки оптимальной социально-экономической структуры прибрежной зоны с учетом рационального использования ее ресурсов или, иными словами, разрешение конфликтов между различными конкурирующими в пределах прибрежной зоны предприятиями или отраслями. Гармонизация отношений пользователей прибрежной зоны как составной части КУПЗ, может проводиться в два этапа. На первом этапе хозяйственная деятельность всех предприятий (отраслей) приводится в соответствие с экологическими требованиями, которые выступают как главный критерий оценки, т.е. необходимо учитывать ту систему экологических характеристик и ограничений. </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На втором этапе оптимальная экономическая структура разрабатывается с учетом экономической эффективности и социальной значимости различных видов деятельности. При этом, с одной стороны, в силу выполнения первого этапа хозяйственная структура должна отвечать природоохранным требованиям, а с другой, должна наиболее полно соответствовать общим целям развития прибрежной зоны. Основным фактором выполнения сформулированных в стратегическом плане целей и задач, необходимо, чтобы в процессе создания системы управления была учтена мотивация природопользователей прибрежной зоны (привлекательность прибрежной зоны для жизни и экономической деятельности людей (талассоаттрактивность), стремление к улучшению качества жизни населения, экологические требования и целый ряд других).</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Создание системы региональной КУПЗ для Сочинского побережья в соответствии с представленной концепцией включает в себя два этапа, первый из которых должен быть направлен на:</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легализацию концепции КУПЗ;</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определение границ прибрежной зоны и придание ей определенного юридического статуса;</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повышение информированности населения, улучшение системы обучения и подготовки кадров;</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создание основы для организации системы регионального КУПЗ на достаточно узкой береговой полосе Сочи, в которой интересы регионального КУПЗ выражены наиболее ярко.</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Реализация первого этапа позволила бы определить роль прибрежной зоны в общей структуре хозяйствования города, выявить основных пользователей, получить количественные характеристики для оценки тенденций изменения экономической и социальной сферы в пределах морской прибрежной зоны.</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Задачей второго этапа является создание действующей системы КУПЗ. Необходимо разработать перечень основных мероприятий, а также набор индикаторов, которые могут быть использованы для контроля их выполнения, а также создание рабочих органов самой системы комплексного управления прибрежной зоной.</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Заслуживает внимание то, что в отношении территориального развития Сочинского побережья методология комплексного управления береговыми зонами опирается на следующее положение: «Основной целью территориального планирования и управления является разработка концепции сбалансированного (устойчивого) развития территории ориентированной на восстановление и сохранение ее природного потенциала и создание гарантий прав местного населения на достойную жизнь» (Программа экономического и социального развитии города Сочи Краснодарского края на 2004-2008 годы, с. 9).</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Обозначенную направленность развития прибрежной зоны Сочи можно реализовать на основе решения следующих задач:</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Усложнение функциональной структуры территориально-природного комплекса региона, отвечающее интересам хозяйственных отраслей и населения при широких возможностях профориентации людей;</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Более полное использование и возобновление рекреационных ресурсов региона, распространение рекреационной деятельности на прибрежную морскую акваторию и горную зону;</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Снижение экологических рисков естественного и антропогенного характера, охрана окружающей среды региона от различных видов загрязнения;</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Организационное стимулирование развития природно-хозяйственной системы региона путем совершенствования административно-территориальной структуры.</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Отметим, что эффективное решение подобных задач на федеральном уровне в настоящий момент невозможно по ряду причин. Поэтому наиболее рациональным, на наш взгляд, путем построения федеральной системы управления прибрежными зонами является первоочередное создание опытных региональных систем на экспериментальных территориях, на которых будут разработаны и опробованы новые нетрадиционные подходы к механизму хозяйственного управления, введены законодательные новации. Экспериментальные территории дадут возможность свести к минимуму цену ошибки, быстро накапливать опыт реализации моделей систем комплексного управления береговыми зонами. Такой подход апробирован в Крыму и Санкт-Петербурге.</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Что касается Сочинского побережья, то только за последние 3-4 года было создано несколько Федеральных целевых программ развития курорта. Мероприятия Программ носят межотраслевой характер и затрагивают почти все сферы экономики. Сложность и взаимоувязанность различных мероприятий (транспортная инфраструктура и системы связи, инженерные сети и энергоснабжение, спортивные объекты и природоохранные мероприятия) определяет использование программно-целевого метода для решения проблем развития г. Сочи, что направлено на создание условий для эффективного управления ресурсами, в том числе финансовыми, включая ресурсы федерального бюджета. Это станет возможным только при условии создания центра, координирующего деятельность различных федеральных ведомств, администраций Краснодарского края и г. Сочи. Основными недоработками всех существующих программ, на наш взгляд, является отсутствие комплексного подхода к стратегии развития всего курортного региона. Это говорит, прежде всего, о том, что не сформировано видение прибрежной зоны, как единого экономико-географического объекта, обладающего специфическими чертами развития и подходами к его управлению. Значительная часть разработанных программных направлений свелось к проработке отдельных проблем, исходя из принципа «ликвидации последствий необоснованных решений», а не основополагающего принципа «предупреждения» таких решений, т.е. отсутствует общий концептуальный взгляд на проблему развития природно-хозяйственного комплекса береговой зоны как чрезвычайно сложную социально-эколого-экономическую систему.</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В настоящее время необходимо формирование на государственном уровне комплексной «береговой» стратегии, адекватных инструментов по ее реализации, предусматривающих диверсификацию экономической деятельности на ограниченном пространстве береговой зоны с целью разрешения конфликтных экономико-экологических береговых проблем.</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Новая «береговая» стратегия, с одной стороны, должна быть увязана с международными и национальными планами и программами, а с другой, - должна быть направлена на:</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Согласование целей различных природопользователей и действий различных отраслей хозяйства по использованию ограниченных участков береговой зоны;</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Сглаживание противоречий между национальными, региональными и местными интересами в процессе выбора приоритетов и принятия решений по развитию тех или иных участков береговой зоны;</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Предотвращение нецелевого использования ценных участков побережья;</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Формирование интегрированной системы социально-экономического и экономико-экологического планирования с учетом изменения состояния прилегающих акваторий и их ресурсного потенциала</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Национальная политика и стратегия по устойчивому развитию и обеспечению ресурсно-экологической безопасности не только береговой зоны Сочи, а и всей береговой зоны России должны предусмотреть:</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Разработку комплексных схем охраны природы, прежде всего, особо ценных районов прибрежной зоны;</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Официальное установление географических границ береговой зоны с делимитацией участков, требующих особой защиты;</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Юридическое закрепление перечня ценных участков береговой зоны, требующих особого режима природопользования;</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действенный контроль в сфере охраны и управления ресурсами и участками береговой зоны в пределах установленных границ;</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Учет системы приоритетов территориального (пространственного) развития береговой зоны в процессе принятия решений, что предполагает установление ряда взаимосвязанных социальных, экологических, экономических и политических ценностей на основе принципов интегрированного управления и разработанных альтернативных стратегий устойчивого развития;</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Опережающие действия по предупреждению негативных последствий ухудшения окружающей среды в контактной области «суша—море» на основе: новой нормативно - правовой базы и экономико-экологического механизма регулирования отношений в сфере морского берегового природопользования; программ и проектов развития и размещения промышленных и иных объектов в приморских регионах, опирающихся на социально-экономические и политические прогнозы, альтернативные сценарии и стратегии развития:</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Формирование иерархической системы статусов морской береговой зоны России по всей совокупности природных объектов (море, береговая зона, лиманы, приморские озера и т.п.) и природно-хозяйственных комплексов (курортно-рекреационные, портово-промышленные и т.д.</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Следует особо подчеркнуть, что для реализации эффективной стратегии освоения морской береговой зоны России крайне необходимо:</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во-первых, расширить комплексные исследования по проблемам хозяйственного освоения береговой зоны Черного моря, в том числе по направлениям формирования научных и прикладных основ интегрированного управления, обеспечения ресурсно-экологической безопасности и устойчивого социально-экономического развития морской береговой зоны на основе соответствующей системы организационных, управленческих, правовых, экономических, экономике-экологических механизмов морехозяйственной деятельности;</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во-вторых, разработать в относительно короткие сроки (2-3 года) пакет приоритетных нормативно-правовых документов, связанных с формированием системы статусов морской береговой зоны России, включая режим управления этим регионом в целом и отдельными ее участками и объектами;</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в-третьих, разработать национальную программу устойчивого развития производительных сил и природопользования в морской береговой зоне России, интегрирующую существующие и проектируемые экологические, ресурсные и другие национальные (государственные), ведомственные и региональные планы (схемы), программы с учетом реализации национального законодательства и международных обязательств России в Черноморском бассейне.</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xml:space="preserve">Заключение. </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Основные результаты диссертационного исследования заключаются в следующем:</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1. Рассмотрены основные походы для определения таких географических понятий, как «берег», «прибрежная зона», «контактная зона», «берег» и т.д.</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В природном отношении прибрежная зона представляет собой окраинную, переходную зону от континента к океану/морю, вследствие чего она является областью взаимодействия океана и суши. Морская граница прибрежной зоны совпадает с расположением бровки шельфа; сухопутная - менее определена и, как правило, совпадает с административными границами прилегающего к морю района. В нашем исследовании используется бассейновый принцип для определения границ прибрежной зоны, что обусловлено, прежде всего, высокой расчлененностью рельефа и приуроченностью тех или иных видов ресурсов к определенным бассейнам протекающих рек. Таким образом, сухопутная граница Сочинской прибрежной зоны располагается на водораздельных хребтах.</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2. Проанализированы функции прибрежной зоны, которые определяются географическим положением: барьерная и контактная, благодаря которым формируются особые экосистемы и особое ресурсное свойство, т.е. своеобразная береговая природная среда. Ресурсное свойство в большинстве случаев представляет собой самостоятельную практическую ценность.</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3. Проанализированы природные особенности Черноморского побережья России, которые в совокупности с вышеназванными функциями предопределяют типы хозяйственной деятельности в прибрежной зоне. Основной функцией Сочинской прибрежной зоны является рекреационная, связанная с наличием уникальных природных рекреационных ресурсов. Любое освоение и развитие прибрежной зоны связано с безусловным сохранением природного рекреационного потенциала и его воспроизводство там, где он был разрушен в результате нерационального использования.</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4. Береговая линия в регионе Сочи протянулась на 147 км и обладает не только уникальными рекреационными возможностями, но и особенностями развития любой, в т.ч. и рекреационной деятельности на этой территории. Последние обусловлены принадлежностью различных участков города к особо охраняемым природным территориям (национальный парк, Кавказский государственный природный биосферный заповедник, памятники природы федерального и местного значения и т.д.). Одним из механизмов сохранения природных ресурсов на курортной территории является введения понятия «природного каркаса», что в свою очередь будет первым шагом для инвентаризации природных объектов, ресурсов на исследуемой территории, а также территориального зонирования деятельности в прибрежной зоне.</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xml:space="preserve">5. Положение рекреационных регионов в территориальном разделении труда имеет ряд специфических особенностей: уникальность природных условий этих регионов как бы диктует их рекреационную специализацию, хотя она может быть и не самой выгодной для этих регионов; нарушение принципов рационального природопользования и деградация природных комплексов рекреационных регионов неизбежно приводят к их быстрой экономической стагнации; как следствие «особого внимания» к проблемам рекреационных регионов со стороны общества, вмешательство в их хозяйственную деятельность со стороны властных структур федерального уровня весьма распространено. </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6. Сформулированы основные принципы формирования системы экологических характеристик и ограничений в береговой зоне, призванных уменьшить негативное влияние на природный комплекс.</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7. Уточнена классификация рекреационных ресурсов; рассмотрен ресурсный потенциал. Дана характеристика природных рекреационных ресурсов Сочинской прибрежной зоны, как необходимого условия развития рекреационной деятельности в прибрежных зонах, при этом потенциал устойчивости природных комплексов, их компонентов и свойств, рассматривается как особый вид ресурсов.</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8. Предложена концепция экологически устойчивого социально-экономического развития прибрежных зон Черного моря, которая включает в себя:</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xml:space="preserve">организационную консолидацию и формирование административного самоуправления региона для решения свойственных ему типовых и общих задач экономических, социальных и экологических; создание Совета по координации развития прибрежных зон. </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xml:space="preserve">формирование многоотраслевого территориально-производственного комплекса региона для обеспечения занятости населения. Развитие существующих и новых отраслей материального производства и сферы услуг при условии их взаимной заинтересованности и соблюдения требований охраны окружающей среды. </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архитектурное обновление городов и поселков, обустройство зон отдыха в их пределах, наращивание пляжей, реализация других мероприятий по увеличению рекреационной емкости региона в интересах основной – рекреационной отрасли.</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концентрацию усилий, направленных на снижение вероятности чрезвычайных ситуаций.</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Таким образом, выполненное диссертационное исследование позволяет сделать два основополагающих вывода:</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Прибрежная зона моря – важнейший географический объект, располагающийся в достаточно хрупкой пограничной зоне между гидросферой и литосферой, это не только полоса взаимодействия между сушей и океаном, и не отдельный компонент, а сложный комплекс, включающий географическую, экологическую, экономическую и социальную системы.</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Важнейшим фактором устойчивого развития береговой зоны является ее комплексное освоение, развитие и управление береговыми зонами, как единого социально-экономико-географического объекта, обладающего специфическими чертами развития и подходами к его управлению.</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Основное содержание диссертации опубликовано в следующих работах:</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Сычев С.Л., Анисимов В.И., Воскобойников С.В. Экологические проблемы приморских горных регионов. / В сб.: «Туристское обустройство и управление в прибрежных и горно-морских регионах», Сочи, 2003. с. 19-24.</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xml:space="preserve">Сычев С.Л. Прибрежная зона – проблемы освоения и управления. Интернет-ресурс Отделения общественных наук РАН «Соционет». 2006. </w:t>
      </w:r>
      <w:hyperlink r:id="rId4" w:history="1">
        <w:r w:rsidRPr="00FD67D8">
          <w:rPr>
            <w:rStyle w:val="a3"/>
            <w:rFonts w:ascii="Times New Roman" w:hAnsi="Times New Roman" w:cs="Times New Roman"/>
            <w:sz w:val="24"/>
            <w:szCs w:val="24"/>
          </w:rPr>
          <w:t>http://www/</w:t>
        </w:r>
      </w:hyperlink>
      <w:r w:rsidRPr="00FD67D8">
        <w:rPr>
          <w:rFonts w:ascii="Times New Roman" w:hAnsi="Times New Roman" w:cs="Times New Roman"/>
          <w:sz w:val="24"/>
          <w:szCs w:val="24"/>
        </w:rPr>
        <w:t xml:space="preserve"> socionet.ru\publication.xmlrepec:ruseconso:32602-1</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Сычев С.Л. Комплексное освоение как фактор устойчивого развития прибрежной зоны/ В сб. «Проблемы устойчивого развития регионов рекреационной специализации». Сочи. 2006. с.186-193.</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Сычев С.Л. Комплексное освоение прибрежной зоны Черного моря – важнейший фактор ее устойчивого развития // Научная мысль Кавказа. Приложение. Ростов-на-Дону. 2006. № 12 с. 40-55.</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Сычев С.Л. Прибрежная зона моря - важнейший географический объект рекреационного природопользования // Матер. V Международной научно-практической конференции. Сочи. 2005. с. 1-4.</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Сычев С.Л., Анисимов В.И. Рекреационные ресурсы – территориальный базис формирования ТРС // В сб.: «Социально-экономические проблемы развития курортов России». Сочи. 2002. с. 45-48.</w:t>
      </w:r>
    </w:p>
    <w:p w:rsidR="00E33DA4" w:rsidRPr="00FD67D8" w:rsidRDefault="00E33DA4" w:rsidP="00E33DA4">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Сычев С.Л. Анисимов В.И. Теоретические основы рекреационной географии // В сб.: «Теоретические, методологические и практические аспекты развития индустрии туризма на Азово-Черноморском побережье». Сочи. 2004.</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Lucida Grande CY">
    <w:altName w:val="Courier New"/>
    <w:panose1 w:val="00000000000000000000"/>
    <w:charset w:val="59"/>
    <w:family w:val="auto"/>
    <w:notTrueType/>
    <w:pitch w:val="variable"/>
    <w:sig w:usb0="00000001" w:usb1="00000000" w:usb2="00000000" w:usb3="00000000" w:csb0="0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33DA4"/>
    <w:rsid w:val="00051FB8"/>
    <w:rsid w:val="00095BA6"/>
    <w:rsid w:val="00210DB3"/>
    <w:rsid w:val="0031418A"/>
    <w:rsid w:val="00350B15"/>
    <w:rsid w:val="00377A3D"/>
    <w:rsid w:val="003A5C40"/>
    <w:rsid w:val="0041001B"/>
    <w:rsid w:val="004B670F"/>
    <w:rsid w:val="00507C20"/>
    <w:rsid w:val="00514C80"/>
    <w:rsid w:val="0052086C"/>
    <w:rsid w:val="005A2562"/>
    <w:rsid w:val="005B431F"/>
    <w:rsid w:val="005E451E"/>
    <w:rsid w:val="00601AD3"/>
    <w:rsid w:val="00755964"/>
    <w:rsid w:val="008C19D7"/>
    <w:rsid w:val="008C5F8E"/>
    <w:rsid w:val="00A44D32"/>
    <w:rsid w:val="00AB012E"/>
    <w:rsid w:val="00AF14A7"/>
    <w:rsid w:val="00B6781D"/>
    <w:rsid w:val="00BB6B60"/>
    <w:rsid w:val="00D20FBA"/>
    <w:rsid w:val="00E12572"/>
    <w:rsid w:val="00E33DA4"/>
    <w:rsid w:val="00EA39DF"/>
    <w:rsid w:val="00FD67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01"/>
    <o:shapelayout v:ext="edit">
      <o:idmap v:ext="edit" data="1"/>
    </o:shapelayout>
  </w:shapeDefaults>
  <w:decimalSymbol w:val=","/>
  <w:listSeparator w:val=";"/>
  <w14:defaultImageDpi w14:val="0"/>
  <w15:docId w15:val="{7935CD9E-B870-4AAE-8391-7C7A8AFDA8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3DA4"/>
    <w:pPr>
      <w:widowControl w:val="0"/>
      <w:overflowPunct w:val="0"/>
      <w:autoSpaceDE w:val="0"/>
      <w:autoSpaceDN w:val="0"/>
      <w:adjustRightInd w:val="0"/>
      <w:spacing w:after="0" w:line="240" w:lineRule="auto"/>
      <w:textAlignment w:val="baseline"/>
    </w:pPr>
    <w:rPr>
      <w:rFonts w:ascii="Peterburg" w:hAnsi="Peterburg" w:cs="Peterburg"/>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E33DA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7142</Words>
  <Characters>40713</Characters>
  <Application>Microsoft Office Word</Application>
  <DocSecurity>0</DocSecurity>
  <Lines>339</Lines>
  <Paragraphs>95</Paragraphs>
  <ScaleCrop>false</ScaleCrop>
  <Company>Home</Company>
  <LinksUpToDate>false</LinksUpToDate>
  <CharactersWithSpaces>47760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Комплексное освоение прибрежной зоны Черного моря – важнейший фактор ее устойчивого развития</dc:title>
  <dc:subject/>
  <dc:creator>Alena</dc:creator>
  <cp:keywords/>
  <dc:description/>
  <cp:lastModifiedBy>admin</cp:lastModifiedBy>
  <cp:revision>2</cp:revision>
  <dcterms:created xsi:type="dcterms:W3CDTF">2014-02-19T14:05:00Z</dcterms:created>
  <dcterms:modified xsi:type="dcterms:W3CDTF">2014-02-19T14:05:00Z</dcterms:modified>
</cp:coreProperties>
</file>