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3A2" w:rsidRPr="00745406" w:rsidRDefault="003A33A2" w:rsidP="003A33A2">
      <w:pPr>
        <w:spacing w:before="120"/>
        <w:jc w:val="center"/>
        <w:rPr>
          <w:b/>
          <w:bCs/>
          <w:sz w:val="32"/>
          <w:szCs w:val="32"/>
        </w:rPr>
      </w:pPr>
      <w:r w:rsidRPr="00745406">
        <w:rPr>
          <w:b/>
          <w:bCs/>
          <w:sz w:val="32"/>
          <w:szCs w:val="32"/>
        </w:rPr>
        <w:t>Исландия</w:t>
      </w:r>
    </w:p>
    <w:p w:rsidR="003A33A2" w:rsidRPr="00745406" w:rsidRDefault="003A33A2" w:rsidP="003A33A2">
      <w:pPr>
        <w:spacing w:before="120"/>
        <w:jc w:val="center"/>
        <w:rPr>
          <w:b/>
          <w:bCs/>
          <w:sz w:val="28"/>
          <w:szCs w:val="28"/>
        </w:rPr>
      </w:pPr>
      <w:r w:rsidRPr="00745406">
        <w:rPr>
          <w:b/>
          <w:bCs/>
          <w:sz w:val="28"/>
          <w:szCs w:val="28"/>
        </w:rPr>
        <w:t>Республика Исландия</w:t>
      </w:r>
    </w:p>
    <w:p w:rsidR="003A33A2" w:rsidRPr="00261403" w:rsidRDefault="003A33A2" w:rsidP="003A33A2">
      <w:pPr>
        <w:spacing w:before="120"/>
        <w:ind w:firstLine="567"/>
        <w:jc w:val="both"/>
      </w:pPr>
      <w:r w:rsidRPr="00261403">
        <w:t>Площадь: 103 тыс. км2.</w:t>
      </w:r>
    </w:p>
    <w:p w:rsidR="003A33A2" w:rsidRPr="00261403" w:rsidRDefault="003A33A2" w:rsidP="003A33A2">
      <w:pPr>
        <w:spacing w:before="120"/>
        <w:ind w:firstLine="567"/>
        <w:jc w:val="both"/>
      </w:pPr>
      <w:r w:rsidRPr="00261403">
        <w:t>Численность населения: 204 тыс. человек (1998).</w:t>
      </w:r>
    </w:p>
    <w:p w:rsidR="003A33A2" w:rsidRPr="00261403" w:rsidRDefault="003A33A2" w:rsidP="003A33A2">
      <w:pPr>
        <w:spacing w:before="120"/>
        <w:ind w:firstLine="567"/>
        <w:jc w:val="both"/>
      </w:pPr>
      <w:r w:rsidRPr="00261403">
        <w:t xml:space="preserve">Государственный язык: исландский. </w:t>
      </w:r>
    </w:p>
    <w:p w:rsidR="003A33A2" w:rsidRPr="00261403" w:rsidRDefault="003A33A2" w:rsidP="003A33A2">
      <w:pPr>
        <w:spacing w:before="120"/>
        <w:ind w:firstLine="567"/>
        <w:jc w:val="both"/>
      </w:pPr>
      <w:r w:rsidRPr="00261403">
        <w:t>Столица: Рейкьявик (105,4 тыс. жителей, 1997).</w:t>
      </w:r>
    </w:p>
    <w:p w:rsidR="003A33A2" w:rsidRPr="00261403" w:rsidRDefault="003A33A2" w:rsidP="003A33A2">
      <w:pPr>
        <w:spacing w:before="120"/>
        <w:ind w:firstLine="567"/>
        <w:jc w:val="both"/>
      </w:pPr>
      <w:r w:rsidRPr="00261403">
        <w:t>Государственный праздник: День провозглашения независимой республики (17 июня, с 1944 г.).</w:t>
      </w:r>
    </w:p>
    <w:p w:rsidR="003A33A2" w:rsidRPr="00261403" w:rsidRDefault="003A33A2" w:rsidP="003A33A2">
      <w:pPr>
        <w:spacing w:before="120"/>
        <w:ind w:firstLine="567"/>
        <w:jc w:val="both"/>
      </w:pPr>
      <w:r w:rsidRPr="00261403">
        <w:t>Денежная единица: исландская крона.</w:t>
      </w:r>
    </w:p>
    <w:p w:rsidR="003A33A2" w:rsidRPr="00261403" w:rsidRDefault="003A33A2" w:rsidP="003A33A2">
      <w:pPr>
        <w:spacing w:before="120"/>
        <w:ind w:firstLine="567"/>
        <w:jc w:val="both"/>
      </w:pPr>
      <w:r w:rsidRPr="00261403">
        <w:t>Член ООН с 1946 г. Входит в Совет Европы с 1950 г., в НАТО - с 1949г.</w:t>
      </w:r>
    </w:p>
    <w:p w:rsidR="003A33A2" w:rsidRPr="00261403" w:rsidRDefault="003A33A2" w:rsidP="003A33A2">
      <w:pPr>
        <w:spacing w:before="120"/>
        <w:ind w:firstLine="567"/>
        <w:jc w:val="both"/>
      </w:pPr>
      <w:r w:rsidRPr="00261403">
        <w:t>Это страна полуночного солнца. В ее северных районах, расположенных у Северного полярного круга, солнце вообще никогда не заходит.</w:t>
      </w:r>
    </w:p>
    <w:p w:rsidR="003A33A2" w:rsidRPr="00261403" w:rsidRDefault="003A33A2" w:rsidP="003A33A2">
      <w:pPr>
        <w:spacing w:before="120"/>
        <w:ind w:firstLine="567"/>
        <w:jc w:val="both"/>
      </w:pPr>
      <w:r w:rsidRPr="00261403">
        <w:t>Большой остров Исландия находится в северной части Атлантического океана, у полярного круга. Он удален от материковой Европы почти на 1000 км, а от Северной Америки — на 1750 м.</w:t>
      </w:r>
    </w:p>
    <w:p w:rsidR="003A33A2" w:rsidRPr="00261403" w:rsidRDefault="003A33A2" w:rsidP="003A33A2">
      <w:pPr>
        <w:spacing w:before="120"/>
        <w:ind w:firstLine="567"/>
        <w:jc w:val="both"/>
      </w:pPr>
      <w:r w:rsidRPr="00261403">
        <w:t>Население этнически однородно: более 99% составляют исландцы. Их язык, относящийся к германской группе индоевропейской семьи, сохранил столь архаичные черты, что любой исландец хорошо понимает средневековую литературу. Это не только следствие обособленности страны, но и результат целенаправленных усилий по сохранению национальной самобытности. Культивирование собственного языка и литературы в прошлом противопоставлялось данизации. С этой целью коренным населением даже переписывались и распространялись в своей среде «саги об исландцах».</w:t>
      </w:r>
    </w:p>
    <w:p w:rsidR="003A33A2" w:rsidRPr="00261403" w:rsidRDefault="003A33A2" w:rsidP="003A33A2">
      <w:pPr>
        <w:spacing w:before="120"/>
        <w:ind w:firstLine="567"/>
        <w:jc w:val="both"/>
      </w:pPr>
      <w:r w:rsidRPr="00261403">
        <w:t>Многие архаичные черты сохранил и быт исландцев. Здесь самая низкая плотность населения в Европе. Заселено только побережье. До конца XVIII в. в стране не было городов, а в столице Рейкьявике насчитывалось лишь 300 человек. Традиционным поселением является хутор, состоящий из нескольких домиков, сомкнутых для сохранения тепла боковыми стенами.</w:t>
      </w:r>
    </w:p>
    <w:p w:rsidR="003A33A2" w:rsidRPr="00261403" w:rsidRDefault="003A33A2" w:rsidP="003A33A2">
      <w:pPr>
        <w:spacing w:before="120"/>
        <w:ind w:firstLine="567"/>
        <w:jc w:val="both"/>
      </w:pPr>
      <w:r w:rsidRPr="00261403">
        <w:t>Еще несколько десятков лет назад в сельских местностях встречались традиционные постройки — дома с деревянным каркасом, стенами, выложенными плитками торфа, с дерновыми крышами, поросшими травой. Темные длинные коридоры, узкие крутые лестницы, низкие потолки и крохотные окна придавали им мрачный вид. Обычно на втором этаже находилась большая комната, где семья коротала зимние вечера у камина. Современные дома чаще всего представляют собой невысокие коттеджи со всеми удобствами. В домах исландцев довольно мало комнат, широко используются раздвижные стены и встроенные шкафы.</w:t>
      </w:r>
    </w:p>
    <w:p w:rsidR="003A33A2" w:rsidRPr="00261403" w:rsidRDefault="003A33A2" w:rsidP="003A33A2">
      <w:pPr>
        <w:spacing w:before="120"/>
        <w:ind w:firstLine="567"/>
        <w:jc w:val="both"/>
      </w:pPr>
      <w:r w:rsidRPr="00261403">
        <w:t>В одежде традиционные черты в большей степени сохранились в женском костюме. Он состоит из длинного черного суконного платья и темно-синей бархатной шапочки с длинной кисточкой. Этот наряд отделывается тончайшей серебряной нитью. Иногда носят черную шелковую безрукавку и белую блузку с кружевной отделкой. Часто в костюм входят темная шерстяная юбка, блузка, передник и лиф со шнуровкой. Девушки надевают традиционный головной убор и к современным платьям. Мужской костюм — узкие брюки, вязаный свитер, гольфы. Широко распространены плащи, незаменимые в сырую погоду. Своеобразна традиционная обувь, изготовляемая из цельного куска тюленьей или овечьей кожи. В Исландии предпочитают наряды ярких расцветок. Так, в детской одежде преобладают пурпурные, алые, синие цвета.</w:t>
      </w:r>
    </w:p>
    <w:p w:rsidR="003A33A2" w:rsidRPr="00261403" w:rsidRDefault="003A33A2" w:rsidP="003A33A2">
      <w:pPr>
        <w:spacing w:before="120"/>
        <w:ind w:firstLine="567"/>
        <w:jc w:val="both"/>
      </w:pPr>
      <w:r w:rsidRPr="00261403">
        <w:t>Традиционная кухня изобилует продуктами моря. Потребляется большое количество рыбы — вареной, жареной, соленой, копченой. Едят много баранины и конины. Из мясных продуктов наиболее популярна копченая баранина и кровяная баранья колбаса, выдержанная в молочной сыворотке. Среди старинных национальных блюд известен сыр, изготавливаемый из кислого молока, и блины со сладким кремом.</w:t>
      </w:r>
    </w:p>
    <w:p w:rsidR="003A33A2" w:rsidRPr="00261403" w:rsidRDefault="003A33A2" w:rsidP="003A33A2">
      <w:pPr>
        <w:spacing w:before="120"/>
        <w:ind w:firstLine="567"/>
        <w:jc w:val="both"/>
      </w:pPr>
      <w:r w:rsidRPr="00261403">
        <w:t>Некоторые традиционные черты сохраняются и в духовной культуре исландцев, их общественной жизни, фольклоре.</w:t>
      </w:r>
    </w:p>
    <w:p w:rsidR="003A33A2" w:rsidRPr="00261403" w:rsidRDefault="003A33A2" w:rsidP="003A33A2">
      <w:pPr>
        <w:spacing w:before="120"/>
        <w:ind w:firstLine="567"/>
        <w:jc w:val="both"/>
      </w:pPr>
      <w:r w:rsidRPr="00261403">
        <w:t>Большой популярностью пользуются конные состязания и национальная борьба глима. Сельские жители обычно хорошо владеют искусством верховой езды.</w:t>
      </w:r>
    </w:p>
    <w:p w:rsidR="003A33A2" w:rsidRPr="00261403" w:rsidRDefault="003A33A2" w:rsidP="003A33A2">
      <w:pPr>
        <w:spacing w:before="120"/>
        <w:ind w:firstLine="567"/>
        <w:jc w:val="both"/>
      </w:pPr>
      <w:r w:rsidRPr="00261403">
        <w:t>Исландцы гордятся своим древним самобытным фольклором. Памятники древнеисландской литературы, среди которых наиболее известны песни «Эдды» и саги, отразили нравы эпохи викингов. Сохранились и оригинальные памятники средневекового эпоса — легенды, сказки, стихотворные романы, плясовые и шуточные песни, запечатлевшие черты народной жизни.</w:t>
      </w:r>
    </w:p>
    <w:p w:rsidR="003A33A2" w:rsidRPr="00261403" w:rsidRDefault="003A33A2" w:rsidP="003A33A2">
      <w:pPr>
        <w:spacing w:before="120"/>
        <w:ind w:firstLine="567"/>
        <w:jc w:val="both"/>
      </w:pPr>
      <w:r w:rsidRPr="00261403">
        <w:t>В Исландии практически нет неграмотных. Школьное обучение обязательно для детей от 7 до 15 лет.</w:t>
      </w:r>
    </w:p>
    <w:p w:rsidR="003A33A2" w:rsidRPr="00261403" w:rsidRDefault="003A33A2" w:rsidP="003A33A2">
      <w:pPr>
        <w:spacing w:before="120"/>
        <w:ind w:firstLine="567"/>
        <w:jc w:val="both"/>
      </w:pPr>
      <w:r w:rsidRPr="00261403">
        <w:t>Более половины городских жителей и свыше 40% населения страны живут в ее столице — Рейкьявике.</w:t>
      </w:r>
    </w:p>
    <w:p w:rsidR="003A33A2" w:rsidRPr="00261403" w:rsidRDefault="003A33A2" w:rsidP="003A33A2">
      <w:pPr>
        <w:spacing w:before="120"/>
        <w:ind w:firstLine="567"/>
        <w:jc w:val="both"/>
      </w:pPr>
      <w:r w:rsidRPr="00261403">
        <w:t>Он расположен в глубине залива Фахсафлоуи и не защищен от сильных ветров, дующих с океана. Временами ветер настолько усиливается, что пешеходам приходится держаться за канаты, протянутые вдоль улиц. В дождливую погоду Рейкьявик выглядит не очень привлекательно. Зато, когда тучи рассеиваются, становится очевидным его особое очарование, которое создают небольшие двух- и трехэтажные дома с красными, зелеными и синими черепичными крышами.</w:t>
      </w:r>
    </w:p>
    <w:p w:rsidR="003A33A2" w:rsidRPr="00261403" w:rsidRDefault="003A33A2" w:rsidP="003A33A2">
      <w:pPr>
        <w:spacing w:before="120"/>
        <w:ind w:firstLine="567"/>
        <w:jc w:val="both"/>
      </w:pPr>
      <w:r w:rsidRPr="00261403">
        <w:t>В Рейкьявике есть Национальный театр, Национальный музей, Национальная галерея исландской живописи, музей творчества скульптора Эйнара Йоунссона. Одно из красивейших зданий столицы — дом альтинга (парламента) с барельефами духов — покровителей страны: орла, дракона, великана с дубинкой и быка. Неподалеку, в районе площади Лайкьярторг, расположены лютеранский собор, гостиница «Борг», важнейшие государственные учреждения, крупные магазины. Эта деловая часть города на севере подступает к узкой портовой полосе, где сосредоточены промышленные предприятия.</w:t>
      </w:r>
    </w:p>
    <w:p w:rsidR="003A33A2" w:rsidRPr="00261403" w:rsidRDefault="003A33A2" w:rsidP="003A33A2">
      <w:pPr>
        <w:spacing w:before="120"/>
        <w:ind w:firstLine="567"/>
        <w:jc w:val="both"/>
      </w:pPr>
      <w:r w:rsidRPr="00261403">
        <w:t>Гордость Рейкьявика — университет, основанный в 1911 г.</w:t>
      </w:r>
    </w:p>
    <w:p w:rsidR="003A33A2" w:rsidRPr="00261403" w:rsidRDefault="003A33A2" w:rsidP="003A33A2">
      <w:pPr>
        <w:spacing w:before="120"/>
        <w:ind w:firstLine="567"/>
        <w:jc w:val="both"/>
      </w:pPr>
      <w:r w:rsidRPr="00261403">
        <w:t>Среди других городов наиболее значителен Акюрейри, торговый и промышленный центр на северном побережье (менее 10 тыс. человек). В городах-спутниках Рейкьявика (Коупавогюре, Хабнарфьордюре, Акранесе) размещены промышленные предприятия. На полуострове Рейкьянес находится город Кеблакик. Выделяется также крупный рыбопромысловый центр Вестманнаэйяр. Все остальные города, сосредоточенные на северном и восточном побережьях, представляют собой центры рыболовства и рыбопереработки, В каждом из них проживает менее 3 тыс. человек.</w:t>
      </w:r>
    </w:p>
    <w:p w:rsidR="003A33A2" w:rsidRPr="00261403" w:rsidRDefault="003A33A2" w:rsidP="003A33A2">
      <w:pPr>
        <w:spacing w:before="120"/>
        <w:ind w:firstLine="567"/>
        <w:jc w:val="both"/>
      </w:pPr>
      <w:r w:rsidRPr="00261403">
        <w:t>Своеобразие природы этой страны заключается в сочетании стихий огня и льда — вулканизма и оледенения, а также в необычайном обилии влаги. Поверхность острова покрыта вулканическим плато с вершинами до 2119 м, многочисленны действующие вулканы (Гекла, Лаки), гейзеры, горячие источники. Около 12 тыс. км2 занято ледниками, среди которых крупнейший Ватнайекюдль — по размерам третий в мире. Климат суров лишь во внутренних, возвышенных, районах страны. На побережье сказывается теплое течение Атлантики.</w:t>
      </w:r>
    </w:p>
    <w:p w:rsidR="003A33A2" w:rsidRPr="00261403" w:rsidRDefault="003A33A2" w:rsidP="003A33A2">
      <w:pPr>
        <w:spacing w:before="120"/>
        <w:ind w:firstLine="567"/>
        <w:jc w:val="both"/>
      </w:pPr>
      <w:r w:rsidRPr="00261403">
        <w:t>История заселения Исландии хорошо известна. В «Книге о взятии земли» (XII — XIII вв.) рассказывается о первопоселенцах (преимущественно норвежцах), поставивших свои хутора на прибрежных низменностях острова в IX — X вв. Первооткрывателем страны считают норвежского военачальника Ингольфра Арнарсона, который в 874 г. провел первую зимовку на месте, где ныне стоит Рейкьявик. В XIII в. Исландия была подчинена Норвегии, вместе с которой в XIV в. перешла под власть Дании. В 1918 г. заключена датско-исландская уния, которая расторгнута в 1944 г., и Исландия провозглашена республикой.</w:t>
      </w:r>
    </w:p>
    <w:p w:rsidR="003A33A2" w:rsidRPr="00261403" w:rsidRDefault="003A33A2" w:rsidP="003A33A2">
      <w:pPr>
        <w:spacing w:before="120"/>
        <w:ind w:firstLine="567"/>
        <w:jc w:val="both"/>
      </w:pPr>
      <w:r w:rsidRPr="00261403">
        <w:t>Лютеранство в Исландии исповедует 97% населения. Евангелическая лютеранская церковь находится на положении государственной. Большинство остальных верующих — последователи двух независимых лютеранских группировок: Свободной церкви (7 тыс.) и Независимой конгрегации свободной церкви (2 тыс.).</w:t>
      </w:r>
    </w:p>
    <w:p w:rsidR="003A33A2" w:rsidRPr="00261403" w:rsidRDefault="003A33A2" w:rsidP="003A33A2">
      <w:pPr>
        <w:spacing w:before="120"/>
        <w:ind w:firstLine="567"/>
        <w:jc w:val="both"/>
      </w:pPr>
      <w:r w:rsidRPr="00261403">
        <w:t>Реки Исландии, низвергающиеся по ступеням вулканических плато, отличаются обилием порогов и водопадов. Самый большой водопад — Хауифосс (130 м) расположен на реке Фоссау. Однако наиболее известен живописный Гудльфосс (Золотой водопад) — система из двух каскадов общей высотой 50 м, искрящихся на солнце всеми цветами радуги. Среди многочисленных озер наиболее известно Миватн (38 км2), подпруженное лавовыми потоками. Здесь находятся черные лавовые скалы-башни, получившие название Диммуборгир (Замки мрака). Их причудливые очертания напоминают ворота, окна, шпили и зубцы. Растительный мир Исландии уникален тем, что до наших дней сохранил реликтовые виды ледниковой эпохи. На острове водятся северные олени, песцы, норки, а также лемминги. На западном побережье есть крупные лежбища тюленей.</w:t>
      </w:r>
    </w:p>
    <w:p w:rsidR="003A33A2" w:rsidRPr="00261403" w:rsidRDefault="003A33A2" w:rsidP="003A33A2">
      <w:pPr>
        <w:spacing w:before="120"/>
        <w:ind w:firstLine="567"/>
        <w:jc w:val="both"/>
      </w:pPr>
      <w:r w:rsidRPr="00261403">
        <w:t>Исландия — республика. В стране действует конституция, принятая в 1944 г. Главой государства является президент, а законодательным органом — парламент (альтинг). Исполнительную власть осуществляет правительство. Ведущие политические партии — Партия независимости и Прогрессивная. Административно страна состоит из 23 округов, которые делятся на общины.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33A2"/>
    <w:rsid w:val="00261403"/>
    <w:rsid w:val="0031418A"/>
    <w:rsid w:val="003A33A2"/>
    <w:rsid w:val="005A2562"/>
    <w:rsid w:val="00745406"/>
    <w:rsid w:val="00810D19"/>
    <w:rsid w:val="008C6720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3733F35-7963-472C-9286-3DC24356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33A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A33A2"/>
    <w:rPr>
      <w:color w:val="0000FF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1223</Words>
  <Characters>6973</Characters>
  <Application>Microsoft Office Word</Application>
  <DocSecurity>0</DocSecurity>
  <Lines>58</Lines>
  <Paragraphs>16</Paragraphs>
  <ScaleCrop>false</ScaleCrop>
  <Company>Home</Company>
  <LinksUpToDate>false</LinksUpToDate>
  <CharactersWithSpaces>8180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Исландия</dc:title>
  <dc:subject/>
  <dc:creator>Alena</dc:creator>
  <cp:keywords/>
  <dc:description/>
  <cp:lastModifiedBy>admin</cp:lastModifiedBy>
  <cp:revision>2</cp:revision>
  <dcterms:created xsi:type="dcterms:W3CDTF">2014-02-17T01:33:00Z</dcterms:created>
  <dcterms:modified xsi:type="dcterms:W3CDTF">2014-02-17T01:33:00Z</dcterms:modified>
</cp:coreProperties>
</file>