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A4C" w:rsidRPr="006C0357" w:rsidRDefault="00807A4C" w:rsidP="00807A4C">
      <w:pPr>
        <w:spacing w:before="120"/>
        <w:jc w:val="center"/>
        <w:rPr>
          <w:b/>
          <w:bCs/>
          <w:sz w:val="32"/>
          <w:szCs w:val="32"/>
        </w:rPr>
      </w:pPr>
      <w:r w:rsidRPr="006C0357">
        <w:rPr>
          <w:b/>
          <w:bCs/>
          <w:sz w:val="32"/>
          <w:szCs w:val="32"/>
        </w:rPr>
        <w:t xml:space="preserve">Валенсия (Valencia) </w:t>
      </w:r>
    </w:p>
    <w:p w:rsidR="00807A4C" w:rsidRPr="006C0357" w:rsidRDefault="00807A4C" w:rsidP="00807A4C">
      <w:pPr>
        <w:spacing w:before="120"/>
        <w:jc w:val="center"/>
        <w:rPr>
          <w:b/>
          <w:bCs/>
          <w:sz w:val="28"/>
          <w:szCs w:val="28"/>
        </w:rPr>
      </w:pPr>
      <w:r w:rsidRPr="006C0357">
        <w:rPr>
          <w:b/>
          <w:bCs/>
          <w:sz w:val="28"/>
          <w:szCs w:val="28"/>
        </w:rPr>
        <w:t>Общие сведения.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Валенсия - очаровательный городок на берегу Средиземного моря, столица одноименной автономной области. Третий по численности населения город в стране (после Мадрида и Барселоны).</w:t>
      </w:r>
      <w:r>
        <w:t xml:space="preserve"> </w:t>
      </w:r>
      <w:r w:rsidRPr="006C0357">
        <w:t>Крупный порт</w:t>
      </w:r>
      <w:r>
        <w:t xml:space="preserve"> </w:t>
      </w:r>
      <w:r w:rsidRPr="006C0357">
        <w:t>на Средиземном море.</w:t>
      </w:r>
    </w:p>
    <w:p w:rsidR="00807A4C" w:rsidRPr="006C0357" w:rsidRDefault="00807A4C" w:rsidP="00807A4C">
      <w:pPr>
        <w:spacing w:before="120"/>
        <w:jc w:val="center"/>
        <w:rPr>
          <w:b/>
          <w:bCs/>
          <w:sz w:val="28"/>
          <w:szCs w:val="28"/>
        </w:rPr>
      </w:pPr>
      <w:r w:rsidRPr="006C0357">
        <w:rPr>
          <w:b/>
          <w:bCs/>
          <w:sz w:val="28"/>
          <w:szCs w:val="28"/>
        </w:rPr>
        <w:t>Исторический очерк.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Валенсия</w:t>
      </w:r>
      <w:r>
        <w:t xml:space="preserve"> </w:t>
      </w:r>
      <w:r w:rsidRPr="006C0357">
        <w:t>была основана во II веке до н.э. римлянами,</w:t>
      </w:r>
      <w:r>
        <w:t xml:space="preserve"> </w:t>
      </w:r>
      <w:r w:rsidRPr="006C0357">
        <w:t>в дальнейшем</w:t>
      </w:r>
      <w:r>
        <w:t xml:space="preserve"> </w:t>
      </w:r>
      <w:r w:rsidRPr="006C0357">
        <w:t>одна цивилизация приходила на смену другой, внося свой вклад культурное развитие города. В 11 веке н. э. Валенсия была центром одного из арабских эмиратов.</w:t>
      </w:r>
      <w:r>
        <w:t xml:space="preserve"> </w:t>
      </w:r>
      <w:r w:rsidRPr="006C0357">
        <w:t>В 1238 окончательно отвоёвана у арабов и превращена королём Хайме I Арагонским в столицу вассального королевства Валенсия. В 1812 - середине 1813 находилась в руках французов. В годы гражданской войны (1936-1939) в Валенсии находилось республиканское правительство.</w:t>
      </w:r>
      <w:r>
        <w:t xml:space="preserve"> </w:t>
      </w:r>
      <w:r w:rsidRPr="006C0357">
        <w:t>До наших дней в Валенсии</w:t>
      </w:r>
      <w:r>
        <w:t xml:space="preserve"> </w:t>
      </w:r>
      <w:r w:rsidRPr="006C0357">
        <w:t>сохранились многочисленные памятники искусства.</w:t>
      </w:r>
    </w:p>
    <w:p w:rsidR="00807A4C" w:rsidRPr="006C0357" w:rsidRDefault="00807A4C" w:rsidP="00807A4C">
      <w:pPr>
        <w:spacing w:before="120"/>
        <w:jc w:val="center"/>
        <w:rPr>
          <w:b/>
          <w:bCs/>
          <w:sz w:val="28"/>
          <w:szCs w:val="28"/>
        </w:rPr>
      </w:pPr>
      <w:r w:rsidRPr="006C0357">
        <w:rPr>
          <w:b/>
          <w:bCs/>
          <w:sz w:val="28"/>
          <w:szCs w:val="28"/>
        </w:rPr>
        <w:t>Достопримечательности Валенсии.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В старой части города многое напоминает о разных культурах, привнесенных разными народностями и расами, сплав которых и образовал нынешний валенсийский народ, говорящий - помимо испанского (или кастильского) на своем, валенсийском языке: оба они считаются официальными языками автономной области, а потому везде надписи и указатели пишутся на том и на другом…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Хотя крепостные стены Валенсии со временем были снесены и от них остались лишь известные укрепленные ворота города -</w:t>
      </w:r>
      <w:r>
        <w:t xml:space="preserve"> </w:t>
      </w:r>
      <w:r w:rsidRPr="006C0357">
        <w:t>Торрес де Серранос (1238) и Торрес де Куарте (XVв.), от эпохи средневековья хорошо сохранилась городская застройка с узкими улочками.</w:t>
      </w:r>
      <w:r>
        <w:t xml:space="preserve"> </w:t>
      </w:r>
      <w:r w:rsidRPr="006C0357">
        <w:t>Символом города считается Кафедральный собор XIII-XIV вв. – один из самых ранних готических соборов Испании. Перед его Апостольными вратами раз в неделю, в четверг, ровно в полдень, собираются члены так называемого «Водного тибунала». Это старейшее судебное учреждение во всей Европе и распределяет воду, используемую для орошения долины и занимается рассмотрением спорных вопросов по этому поводу.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В этом старинном уголке Испании, конечно, есть и другие интересные места. Например, созданный Каталавром город Искусства и Науки по праву называют одним из символов города. Здесь туристы могут посетить «планетарный» кинотеатр (Полусфера), музей Науки, дворец Искусств. А Океанографический парк также представляет собой большой интерес, ведь здесь можно совершить почти настоящую подводную экскурсию по основным морям и океанам планеты. Также стоит посетить и Колехио дель Патриарка (XVI в.), где собраны работы Мурильо, Сурбана, Эль Греко и других живописцев.</w:t>
      </w:r>
    </w:p>
    <w:p w:rsidR="00807A4C" w:rsidRPr="006C0357" w:rsidRDefault="00807A4C" w:rsidP="00807A4C">
      <w:pPr>
        <w:spacing w:before="120"/>
        <w:jc w:val="center"/>
        <w:rPr>
          <w:b/>
          <w:bCs/>
          <w:sz w:val="28"/>
          <w:szCs w:val="28"/>
        </w:rPr>
      </w:pPr>
      <w:r w:rsidRPr="006C0357">
        <w:rPr>
          <w:b/>
          <w:bCs/>
          <w:sz w:val="28"/>
          <w:szCs w:val="28"/>
        </w:rPr>
        <w:t>Традиции.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Если путешественника интересуют местные обычаи и фольклор, то ему надо помнить, что в каждом городе и городке этого края ежегодно отмечается день святого покровителя, по поводу которого устраиваются непохожие друг на друга</w:t>
      </w:r>
      <w:r>
        <w:t xml:space="preserve"> </w:t>
      </w:r>
      <w:r w:rsidRPr="006C0357">
        <w:t>ярмарки, где приезжим всегда искренне рады. Королем праздников, безусловно, являются “фальи”. Это - своего рода ” праздник огня”, языческого происхождения, берущий начало от обычая ремесленников по весне сжигать весь накопившийся за зиму хлам. Потом из этого хлама стали сооружать куклы, придавая им символический смысл - как правило сатирико-разоблачительный. Теперь эти скульптурные группы - а некоторые из них достигают высоты 5-6 этажного дома, - создают в стиле “наиф” из красочно разрисованного папье-маше. Созданием эскизов этих недолговечных “скульптур” занимаются художники “фальеро”, причем работают они над ними в течение целого года. С 12 по 19 марта</w:t>
      </w:r>
      <w:r>
        <w:t xml:space="preserve"> </w:t>
      </w:r>
      <w:r w:rsidRPr="006C0357">
        <w:t>в Валенсии и в других городах вокруг идут шумные праздненства: сначала происходит возведение фальий, на которое отводится только одна ночь после чего начинаются всевозможные ритуалы и шествия, участники которых наряжаются в местные костюмы. Венцом этой части программы становится приношение цветов к собору Пресвятой Девы покровительницы Бесприютных: здесь умельцы создают огромное панно из букетов цветов, приносимых со всех концов Валенсии. А ровно в 13 часов 19 марта “фальи” разом поджигают, танцуя вокруг них под фейерверки, под музыку, под льющееся рекой вино. Лишь несколько скульптур, которые всенародным голосованием признаются наиболее удачными, спасаются от огня - их помещают в специальный музей в городке артистов “фальеро”, где на них всегда можно посмотреть.</w:t>
      </w:r>
    </w:p>
    <w:p w:rsidR="00807A4C" w:rsidRPr="006C0357" w:rsidRDefault="00807A4C" w:rsidP="00807A4C">
      <w:pPr>
        <w:spacing w:before="120"/>
        <w:jc w:val="center"/>
        <w:rPr>
          <w:b/>
          <w:bCs/>
          <w:sz w:val="28"/>
          <w:szCs w:val="28"/>
        </w:rPr>
      </w:pPr>
      <w:r w:rsidRPr="006C0357">
        <w:rPr>
          <w:b/>
          <w:bCs/>
          <w:sz w:val="28"/>
          <w:szCs w:val="28"/>
        </w:rPr>
        <w:t xml:space="preserve">Рядом с Валенсией. 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Любителям истории будет интересно побывать в городе Сагунто в 20 километрах к северу от Валенсии, где хорошо сохранились остатки мощной античной крепости с римским театром эпохи пунических войн - Сагунт прославился тем, что несколько месяцев выдерживал осаду войск Ганнибала, а затем его защитники предпочли сдаче гибель в бою. Не менее интересна другая крепость - в очаровательном, укрывшимся в тени пышных чинар городке Хатива в 50 километрах на юго-запад от города. В ней есть древняя - наиболее аскетичная - римская часть, и поздняя, помпезно вычурная арабская. Эти крепости находятся на седловине горного хребта, по обе стороны которого открывается поразительно красивый вид на прилегающие к нему долины.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Еще одной достопримечательностью этого края является расположенное в 10 километрах к югу от города и совсем рядом с морем самое большое в Испании озеро Альбуфера, вокруг которого простираются рисовые поля. Не случайно Валенсия, главная рисовая житница страны, славится своим традиционным (что бы вам там не рассказывали на Коста-дель-Соль) блюдом “паэлья”, воспетым писателями Висенте Бласко Ибаньесом и Эрнестом Хемингуэем. Особенно вкусно ее готовят в Пальмаре - старом рыбачьем селении на берегу Альбуферы, изрезанном каналами. Это местечко славится и тем, что именно здесь происходило действие знаменитого романа Висенте Бласко Ибаньеса “Тростник и глина”, по которому тут-же позже был снят знаменитый голливудский фильм, с успехом шедший и на советских тогда еще экранах. Пальмар славится также своим “алипебре” - блюдом из угря, только что выловленным в озере, с особым соусом-подливкой из чеснока и перца.</w:t>
      </w:r>
    </w:p>
    <w:p w:rsidR="00807A4C" w:rsidRPr="006C0357" w:rsidRDefault="00807A4C" w:rsidP="00807A4C">
      <w:pPr>
        <w:spacing w:before="120"/>
        <w:ind w:firstLine="567"/>
        <w:jc w:val="both"/>
      </w:pPr>
      <w:r w:rsidRPr="006C0357">
        <w:t>Впрочем, еда в Валенсии, как, впрочем,</w:t>
      </w:r>
      <w:r>
        <w:t xml:space="preserve"> </w:t>
      </w:r>
      <w:r w:rsidRPr="006C0357">
        <w:t>и</w:t>
      </w:r>
      <w:r>
        <w:t xml:space="preserve"> </w:t>
      </w:r>
      <w:r w:rsidRPr="006C0357">
        <w:t>вообще в Испании, поразительно разнообразная и вкусная. Причем цены заметно ниже,</w:t>
      </w:r>
      <w:r>
        <w:t xml:space="preserve"> </w:t>
      </w:r>
      <w:r w:rsidRPr="006C0357">
        <w:t>нежели в других странах Западной Европы.</w:t>
      </w:r>
      <w:r>
        <w:t xml:space="preserve"> </w:t>
      </w:r>
      <w:r w:rsidRPr="006C0357">
        <w:t>К тому же любая трапеза</w:t>
      </w:r>
      <w:r>
        <w:t xml:space="preserve"> </w:t>
      </w:r>
      <w:r w:rsidRPr="006C0357">
        <w:t>обязательно сопровождается вином, которое здесь даже</w:t>
      </w:r>
      <w:r>
        <w:t xml:space="preserve"> </w:t>
      </w:r>
      <w:r w:rsidRPr="006C0357">
        <w:t xml:space="preserve">дешевле минеральной воды.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A4C"/>
    <w:rsid w:val="00095BA6"/>
    <w:rsid w:val="0031418A"/>
    <w:rsid w:val="005A2562"/>
    <w:rsid w:val="00624380"/>
    <w:rsid w:val="006C0357"/>
    <w:rsid w:val="00807A4C"/>
    <w:rsid w:val="0098224F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DC4456-DD69-4A7F-8352-9766F978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A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7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5118</Characters>
  <Application>Microsoft Office Word</Application>
  <DocSecurity>0</DocSecurity>
  <Lines>42</Lines>
  <Paragraphs>12</Paragraphs>
  <ScaleCrop>false</ScaleCrop>
  <Company>Home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Валенсия (Valencia) </dc:title>
  <dc:subject/>
  <dc:creator>Alena</dc:creator>
  <cp:keywords/>
  <dc:description/>
  <cp:lastModifiedBy>Irina</cp:lastModifiedBy>
  <cp:revision>2</cp:revision>
  <dcterms:created xsi:type="dcterms:W3CDTF">2014-08-07T14:29:00Z</dcterms:created>
  <dcterms:modified xsi:type="dcterms:W3CDTF">2014-08-07T14:29:00Z</dcterms:modified>
</cp:coreProperties>
</file>