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E3F" w:rsidRPr="00945FB9" w:rsidRDefault="00CB5E3F" w:rsidP="00CB5E3F">
      <w:pPr>
        <w:spacing w:before="120"/>
        <w:jc w:val="center"/>
        <w:rPr>
          <w:b/>
          <w:bCs/>
          <w:sz w:val="32"/>
          <w:szCs w:val="32"/>
        </w:rPr>
      </w:pPr>
      <w:r w:rsidRPr="00945FB9">
        <w:rPr>
          <w:b/>
          <w:bCs/>
          <w:sz w:val="32"/>
          <w:szCs w:val="32"/>
        </w:rPr>
        <w:t xml:space="preserve">Ватикан: карликовая сверхдержава </w:t>
      </w:r>
    </w:p>
    <w:p w:rsidR="00CB5E3F" w:rsidRPr="005660E4" w:rsidRDefault="00CB5E3F" w:rsidP="00CB5E3F">
      <w:pPr>
        <w:spacing w:before="120"/>
        <w:ind w:firstLine="567"/>
        <w:jc w:val="both"/>
      </w:pPr>
      <w:r w:rsidRPr="005660E4">
        <w:t>За цепями, окаймляющими площадь Святого Петра, в «объятиях» знаменитой колоннады, Италия кончается и начинается другое государство. Вы — в Ватикане, самой маленькой стране мира. Она занимает всего 44 гектара (0,44 км2), что сравнимо с Заячьим островом, на котором стоит Петропавловская крепость в Петербурге. Однако реальная территория ее необозрима — каждый католический приход планеты считается частью Ватикана. Одному Богу известны размеры его собственности: замки, дворцы, виллы, огромные земельные участки в Италии, Испании, Германии, Латинской Америке</w:t>
      </w:r>
    </w:p>
    <w:p w:rsidR="00CB5E3F" w:rsidRPr="005660E4" w:rsidRDefault="00487692" w:rsidP="00CB5E3F">
      <w:pPr>
        <w:spacing w:before="120"/>
        <w:ind w:firstLine="567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54.4pt;margin-top:0;width:24pt;height:24pt;z-index:251657728;mso-wrap-distance-left:3.75pt;mso-wrap-distance-top:3.75pt;mso-wrap-distance-right:3.75pt;mso-wrap-distance-bottom:3.75pt;mso-position-horizontal:right;mso-position-vertical-relative:line" o:allowoverlap="f">
            <w10:wrap type="square"/>
          </v:shape>
        </w:pict>
      </w:r>
      <w:r w:rsidR="00CB5E3F" w:rsidRPr="005660E4">
        <w:t>Это государство насчитывает менее 1 000, а точнее — 911 постоянных жителей, по данным на 2003 год. Причем лишь около 400 из них ватиканские граждане –– духовные лица, а из мирян — швейцарские гвардейцы, жандармы и еще несколько человек. Впрочем, гражданином Ватикана может стать каждый, кто понравится Папе. Например, если какой-нибудь изгнанник, пострадавший за веру, обратится к нему с просьбой о защите, первосвященник вправе даровать ему паспорт с ключами от Рая на обложке. Большинство обладателей такого паспорта — дипломатические представители Святого престола. Ватиканское гражданство, таким образом, функционально, так как связано с должностью, и не наследственно –– ни ребенок «ватиканца», ни рожденный на священной территории не получает его автоматически.</w:t>
      </w:r>
    </w:p>
    <w:p w:rsidR="00CB5E3F" w:rsidRPr="005660E4" w:rsidRDefault="00CB5E3F" w:rsidP="00CB5E3F">
      <w:pPr>
        <w:spacing w:before="120"/>
        <w:ind w:firstLine="567"/>
        <w:jc w:val="both"/>
      </w:pPr>
      <w:r w:rsidRPr="005660E4">
        <w:t>Обслуживающий персонал этого города-государства — подданные других стран, как правило, итальянцы. В общей сложности около 3 тысяч человек постоянно работают в папском дворце, в Апостолической библиотеке, в музеях. У этой службы, кстати, далеко не самой высокооплачиваемой, есть свои выгоды: она дает право не платить налогов, заправлять автомобили со скидкой и совершать покупки в специальном магазине.</w:t>
      </w:r>
    </w:p>
    <w:p w:rsidR="00CB5E3F" w:rsidRPr="005660E4" w:rsidRDefault="00CB5E3F" w:rsidP="00CB5E3F">
      <w:pPr>
        <w:spacing w:before="120"/>
        <w:ind w:firstLine="567"/>
        <w:jc w:val="both"/>
      </w:pPr>
      <w:r w:rsidRPr="005660E4">
        <w:t>А «гражданином Ватикана» де-факто может считать себя каждый из 1 миллиарда 61 миллиона католиков (по последним официальным данным). Так что «карликовое государство» — на деле сверхдержава. И приход собора Святого Петра составляют все, кто «в Боге». На исповедальных будках указан язык, на котором священник принимает исповедь перед причастием. Есть русский, есть и суахили…</w:t>
      </w:r>
    </w:p>
    <w:p w:rsidR="00CB5E3F" w:rsidRPr="005660E4" w:rsidRDefault="00CB5E3F" w:rsidP="00CB5E3F">
      <w:pPr>
        <w:spacing w:before="120"/>
        <w:ind w:firstLine="567"/>
        <w:jc w:val="both"/>
      </w:pPr>
      <w:r w:rsidRPr="005660E4">
        <w:t>Как суверенное государство, Ватикан обладает всеми атрибутами нормальной власти: флагом, гимном («Папским маршем» на музыку Шарля Гуно) и армией, опять-таки рекордно маленькой, численность корпуса — около 100 человек. Папа Юлий II считал жителей вольных кантонов самыми верными солдатами, поэтому начиная с 1506 года гвардия Святого престола вербуется в нескольких швейцарских городках и деревнях. Все соискатели должны быть католиками, отслужить предварительно в армии своего отечества и иметь безупречную биографию. Первое и последнее условия ясны. Что же касается среднего, то оно сохранилось с тех времен, когда папская служба не исчерпывалась ритуалами. Например, 6 мая 1527 года, защищая Климента VII от ландскнехтов императора Священной Римской империи, сложили головы 147 швейцарцев. Сражение было безнадежным — гвардия пыталась лишь дать понтифику время укрыться в замке Сант-Анджело. И это ей удалось, в благодарность за что папы принимают пополнение швейцарского корпуса раз в год, 6 мая. В этот день новобранцы впервые облачаются в знаменитую сине-оранжевую форму с красными плюмажами на шлемах — по легенде, ее придумал Микеланджело.</w:t>
      </w:r>
    </w:p>
    <w:p w:rsidR="00CB5E3F" w:rsidRPr="00945FB9" w:rsidRDefault="00CB5E3F" w:rsidP="00CB5E3F">
      <w:pPr>
        <w:spacing w:before="120"/>
        <w:jc w:val="center"/>
        <w:rPr>
          <w:b/>
          <w:bCs/>
          <w:sz w:val="28"/>
          <w:szCs w:val="28"/>
        </w:rPr>
      </w:pPr>
      <w:r w:rsidRPr="00945FB9">
        <w:rPr>
          <w:b/>
          <w:bCs/>
          <w:sz w:val="28"/>
          <w:szCs w:val="28"/>
        </w:rPr>
        <w:t>«У нас есть папа!»</w:t>
      </w:r>
    </w:p>
    <w:p w:rsidR="00CB5E3F" w:rsidRPr="005660E4" w:rsidRDefault="00CB5E3F" w:rsidP="00CB5E3F">
      <w:pPr>
        <w:spacing w:before="120"/>
        <w:ind w:firstLine="567"/>
        <w:jc w:val="both"/>
      </w:pPr>
      <w:r w:rsidRPr="005660E4">
        <w:t>Не следует, однако, обманываться этим «театром». Ватикан — не на шутку воинственная держава. Кроме декоративных гвардейцев под «ружьем» у Первосвященника огромная армия духовенства и монашеские «спецподразделения»ордена. Таковы доминиканцы, коим некогда была вверена инквизиция, а теперь — миротворческая и правозащитная деятельность церкви. Таковы иезуиты, прозванные «янычарами Господа». Энергичную пропаганду католического образа жизни ведут СМИ: радиостанция — Radio Vaticana, основанное еще итальянским радиотехником Маркони, вещает на 61 языке, газета «Римский обозреватель» (L`Osservatore Romano), практически круглосуточное телевидение. Все это, не считая изданий в большинстве стран мира.</w:t>
      </w:r>
    </w:p>
    <w:p w:rsidR="00CB5E3F" w:rsidRPr="005660E4" w:rsidRDefault="00CB5E3F" w:rsidP="00CB5E3F">
      <w:pPr>
        <w:spacing w:before="120"/>
        <w:ind w:firstLine="567"/>
        <w:jc w:val="both"/>
      </w:pPr>
      <w:r w:rsidRPr="005660E4">
        <w:t>Но несмотря на это, обособленность реликтовой монархии подчеркивается как только возможно. Стоят средневековые стены вокруг географической «трапеции» Ватикана, и только в одном месте, через условную белую черту на площади Святого Петра, можно попасть в светские земли. Мощную каменную ограду построил еще в IX веке Лев VI, причем не столько для защиты от варварских набегов, сколько — от наседающих пилигримов. Поклонение святыням было тогда главным смыслом жизни большинства европейцев. Но и в новые времена стены пригодились, когда Папа, «обидевшись» на Италию за то, что та отняла у него владения, затворился в своей резиденции. Древняя преграда послужила при этом естественной «межой», а впоследствии — основой для определения границ независимого Ватикана.</w:t>
      </w:r>
    </w:p>
    <w:p w:rsidR="00CB5E3F" w:rsidRPr="005660E4" w:rsidRDefault="00CB5E3F" w:rsidP="00CB5E3F">
      <w:pPr>
        <w:spacing w:before="120"/>
        <w:ind w:firstLine="567"/>
        <w:jc w:val="both"/>
      </w:pPr>
      <w:r w:rsidRPr="005660E4">
        <w:t>Форма правления внутри стен — абсолютная теократия. Власть безраздельно принадлежит Иоанну Павлу II, избранному пожизненно, как и все 264 его предшественника. После смерти очередного Папы кардиналы запираются в Сикстинской капелле (отсюда название «конклав», cum clave по-латински –– «запертые на ключ»), чтобы не получать никаких вестей извне, и начинают дебаты. Для избрания требуется 2/3 голосов — 2/3 бумажек с одним и тем же именем в специальной урне. После подсчета бюллетени сжигаются: если дело завершилось ничем, к ним подкладывают сырой соломы, и над Капеллой встает черный дым. Если же Папу наконец избрали, дым белеет — от соломы сухой. Тут же на балкон Собора выходит старший из кардиналов и выкрикивает: Nuntio vobis gaudium magnum: habemus Papam! — «Великую радость возвещаю вам: у нас есть Папа!»</w:t>
      </w:r>
    </w:p>
    <w:p w:rsidR="00CB5E3F" w:rsidRPr="00945FB9" w:rsidRDefault="00CB5E3F" w:rsidP="00CB5E3F">
      <w:pPr>
        <w:spacing w:before="120"/>
        <w:jc w:val="center"/>
        <w:rPr>
          <w:b/>
          <w:bCs/>
          <w:sz w:val="28"/>
          <w:szCs w:val="28"/>
        </w:rPr>
      </w:pPr>
      <w:r w:rsidRPr="00945FB9">
        <w:rPr>
          <w:b/>
          <w:bCs/>
          <w:sz w:val="28"/>
          <w:szCs w:val="28"/>
        </w:rPr>
        <w:t>На страже райских ключей</w:t>
      </w:r>
    </w:p>
    <w:p w:rsidR="00CB5E3F" w:rsidRPr="005660E4" w:rsidRDefault="00CB5E3F" w:rsidP="00CB5E3F">
      <w:pPr>
        <w:spacing w:before="120"/>
        <w:ind w:firstLine="567"/>
        <w:jc w:val="both"/>
      </w:pPr>
      <w:r w:rsidRPr="005660E4">
        <w:t>Каждый Папа сам выбирает, где жить и работать на своих 44 гектарах. Местом обитания нынешнего понтифика является дворец за северным полукругом колоннады Бернини. Если смотреть с площади –– второе окно справа на верхнем этаже. Отсюда каждое воскресенье он проповедует. Здесь дает аудиенции. Сюда к престарелому Папе ходят на доклад главы конгрегаций (министерств) ватиканского правительства –– Римской Курии, и их начальник госсекретарь Анджело Содано. Здесь вручают грамоты послы (Святой престол поддерживает отношения с сотней стран, в том числе с Россией).</w:t>
      </w:r>
    </w:p>
    <w:p w:rsidR="00CB5E3F" w:rsidRPr="005660E4" w:rsidRDefault="00CB5E3F" w:rsidP="00CB5E3F">
      <w:pPr>
        <w:spacing w:before="120"/>
        <w:ind w:firstLine="567"/>
        <w:jc w:val="both"/>
      </w:pPr>
      <w:r w:rsidRPr="005660E4">
        <w:t>Из этого дворца Иоанн Павел II, известный любитель путешествий, ездит на бронированном «папамобиле» «Мерседес-S500» с пуленепробиваемыми стеклами в аэропорт. Железнодорожной веткой длиной 275 метров, проведенной в Ватикан в начале ХХ века (есть и отделанный мрамором вокзал), Викарий Христа, по старости и по статусу, не пользуется. На регистрационном знаке его машины — № 1 и аббревиатура SCV, то есть Statto della Citta de Vaticano, город-государство Ватикан. Злые языки утверждают, что расшифровывается она иначе –– Se Cristo Vedesse, «видел бы только Христос»…</w:t>
      </w:r>
    </w:p>
    <w:p w:rsidR="00CB5E3F" w:rsidRPr="005660E4" w:rsidRDefault="00CB5E3F" w:rsidP="00CB5E3F">
      <w:pPr>
        <w:spacing w:before="120"/>
        <w:ind w:firstLine="567"/>
        <w:jc w:val="both"/>
      </w:pPr>
      <w:r w:rsidRPr="005660E4">
        <w:t>Но насмешки не смущают вершителей ватиканских судеб. Чтобы не проиграть в борьбе за души, они заботятся, чтобы в их стране, «как в Греции», было все. Интернет-кафе больше, чем где-либо в мире. Своя телефонная связь (код +39-06). Чеканятся монеты с профилем Папы (тираж мал: 1 ватиканский евро идет за 800 обычных). Есть пожарная охрана, больница и даже промышленность: мозаичная фабрика и строительная корпорация Святого Петра. Заказы идут со всего мира — поскольку по всему миру «засели» миссионеры, агенты влияния и просто сочувствующие карликовой сверхдержаве. С эпохой транснациональных корпораций Ватикан справляется хорошо. Ведь, можно сказать, он сам был первой из них.</w:t>
      </w:r>
    </w:p>
    <w:p w:rsidR="00CB5E3F" w:rsidRPr="00945FB9" w:rsidRDefault="00CB5E3F" w:rsidP="00CB5E3F">
      <w:pPr>
        <w:spacing w:before="120"/>
        <w:jc w:val="center"/>
        <w:rPr>
          <w:b/>
          <w:bCs/>
          <w:sz w:val="28"/>
          <w:szCs w:val="28"/>
        </w:rPr>
      </w:pPr>
      <w:r w:rsidRPr="00945FB9">
        <w:rPr>
          <w:b/>
          <w:bCs/>
          <w:sz w:val="28"/>
          <w:szCs w:val="28"/>
        </w:rPr>
        <w:t>Мартин Греч</w:t>
      </w:r>
    </w:p>
    <w:p w:rsidR="00CB5E3F" w:rsidRPr="005660E4" w:rsidRDefault="00CB5E3F" w:rsidP="00CB5E3F">
      <w:pPr>
        <w:spacing w:before="120"/>
        <w:ind w:firstLine="567"/>
        <w:jc w:val="both"/>
      </w:pPr>
      <w:r w:rsidRPr="005660E4">
        <w:t>Папской областью принято называть территории, которыми римские первосвященники в качестве светских государей владели с 756 по 1870 год. Еще в IV веке они приобрели значительную собственность вокруг Рима, но фактически история «расширенного Ватикана» началась, когда Папа Стефан II обратился к франкскому королю Пипину Короткому за помощью против лангобардов. Тот силой оружия очистил от них северную и центральную Италию. Равенна, адриатическое побережье от Римини до Анконы и весь Лациум перешли под юрисдикцию Святого престола. Таким образом, «пипинов дар» стал в веках основанием для папской претензии на земную власть.</w:t>
      </w:r>
    </w:p>
    <w:p w:rsidR="00CB5E3F" w:rsidRPr="005660E4" w:rsidRDefault="00CB5E3F" w:rsidP="00CB5E3F">
      <w:pPr>
        <w:spacing w:before="120"/>
        <w:ind w:firstLine="567"/>
        <w:jc w:val="both"/>
      </w:pPr>
      <w:r w:rsidRPr="005660E4">
        <w:t>При сыне Пипина, Карле Великом, были сделаны новые приобретения. Вообще, Папская область укреплялась вплоть до XI века, когда главной политической интригой Европы стало противостояние пап сначала германским императорам, а затем французским королям. Кульминацией этой борьбы стал 1309 год, когда один из последних, Филипп IV Красивый, принудил предстоятеля католической церкви переехать в Авиньон (так называемое Авиньонское пленение пап 1309—1377 годов). Началась неразбериха — в разных городах папы и «антипапы» провозглашались с необычайной легкостью. Церковное государство с центром в Риме формально сохраняло свои границы, но на деле было поделено между местными аристократическими кланами, которые в свою очередь дали миру множество пап в эпоху нового усиления Понтификата — до середины XVI века. Правление знаменитого отравителя Александра VI Борджиа (1492—1503) и Юлия II из Дома делла Ровере (1503—1513), мецената и ловкого политического игрока, — возможно, время наивысшего расцвета Папской области. Она простирается от Пармы и Болоньи — на севере до Кампаньи — на юге.</w:t>
      </w:r>
    </w:p>
    <w:p w:rsidR="00CB5E3F" w:rsidRPr="005660E4" w:rsidRDefault="00CB5E3F" w:rsidP="00CB5E3F">
      <w:pPr>
        <w:spacing w:before="120"/>
        <w:ind w:firstLine="567"/>
        <w:jc w:val="both"/>
      </w:pPr>
      <w:r w:rsidRPr="005660E4">
        <w:t>Тут, однако, континент захлестнула лютеранская Реформация, борьба с которой отняла у владык Рима всю энергию. Вдобавок, по старой «традиции», Вечный город оставался городом самых частых мятежей в Европе. За знаменитым выступлением Кола де Риенцо, пытавшегося провозгласить Римскую республику еще в XIV веке, последовали опустошительные восстания века XV и особенно XVI — в Перудже, Болонье и столице. Область постепенно пришла в экономическое запустение. Беспорядки и хаос удалось изжить, но они сменились феодальным «сном», иногда прерываемым реформаторскими попытками отдельных энергичных пап, вроде Александра VII и Иннокентия XI.</w:t>
      </w:r>
    </w:p>
    <w:p w:rsidR="00CB5E3F" w:rsidRPr="005660E4" w:rsidRDefault="00CB5E3F" w:rsidP="00CB5E3F">
      <w:pPr>
        <w:spacing w:before="120"/>
        <w:ind w:firstLine="567"/>
        <w:jc w:val="both"/>
      </w:pPr>
      <w:r w:rsidRPr="005660E4">
        <w:t>Первую серьезную угрозу Папскому государству как юридическому лицу принесли ветры Французской революции. Войска Директории вступили в Рим в 1798 году, и хотя очередная Римская республика просуществовала всего год, она лишила свою столицу множества уникальных предметов искусства, вывезенных в Париж, а папскую власть — древнего ореола незыблемости. Пий VII, правда, договорился с остепенившимся Наполеоном и, короновав его в 1804 году, добился возврата части своих земель. А Венский конгресс победителей французского императора в 1815 году и вовсе восстановил дореволюционный статус-кво.</w:t>
      </w:r>
    </w:p>
    <w:p w:rsidR="00CB5E3F" w:rsidRDefault="00CB5E3F" w:rsidP="00CB5E3F">
      <w:pPr>
        <w:spacing w:before="120"/>
        <w:ind w:firstLine="567"/>
        <w:jc w:val="both"/>
      </w:pPr>
      <w:r w:rsidRPr="005660E4">
        <w:t>Но — началась беспокойная «старость» Папской области. Понтификам пришлось еще дважды — в 1831-м и 1849 годах, прибегать к помощи иностранных штыков. А похоронил древнюю монархию тандем пьемонтского министра Камилло Кавура и пламенного революционера Джузеппе Гарибальди. Первый из них задумал, а второй — сыграл главную роль в борьбе за объединение Италии. Настал 1870 год — с окончательным уходом французского оккупационного корпуса светская власть пап в Риме пала. Сами папы, впрочем, еще долго отказывались признать этот факт и оставались «узниками Ватикана» — своей резиденции в центре города, которую победители великодушно им оставили. Эта резиденция и была провозглашена самостоятельным и полноценным государством по так называемому Латеранскому соглашению 1929 года Святого престола с Итальянским королевством.</w:t>
      </w:r>
    </w:p>
    <w:p w:rsidR="00B42C45" w:rsidRDefault="00B42C45">
      <w:bookmarkStart w:id="0" w:name="_GoBack"/>
      <w:bookmarkEnd w:id="0"/>
    </w:p>
    <w:sectPr w:rsidR="00B42C45" w:rsidSect="00B42C4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5E3F"/>
    <w:rsid w:val="00487692"/>
    <w:rsid w:val="005660E4"/>
    <w:rsid w:val="00616072"/>
    <w:rsid w:val="00945FB9"/>
    <w:rsid w:val="00A128B6"/>
    <w:rsid w:val="00B42C45"/>
    <w:rsid w:val="00CB5E3F"/>
    <w:rsid w:val="00CD2B18"/>
    <w:rsid w:val="00D00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C45FB3FE-BAE6-4348-9EA7-7597F299A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E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CB5E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1665</Words>
  <Characters>9492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Ватикан: карликовая сверхдержава </vt:lpstr>
    </vt:vector>
  </TitlesOfParts>
  <Company>Home</Company>
  <LinksUpToDate>false</LinksUpToDate>
  <CharactersWithSpaces>11135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Ватикан: карликовая сверхдержава </dc:title>
  <dc:subject/>
  <dc:creator>User</dc:creator>
  <cp:keywords/>
  <dc:description/>
  <cp:lastModifiedBy>Irina</cp:lastModifiedBy>
  <cp:revision>2</cp:revision>
  <dcterms:created xsi:type="dcterms:W3CDTF">2014-08-07T13:32:00Z</dcterms:created>
  <dcterms:modified xsi:type="dcterms:W3CDTF">2014-08-07T13:32:00Z</dcterms:modified>
</cp:coreProperties>
</file>