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r>
        <w:rPr>
          <w:sz w:val="28"/>
        </w:rPr>
        <w:t xml:space="preserve">                       </w:t>
      </w: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r>
        <w:rPr>
          <w:sz w:val="28"/>
        </w:rPr>
        <w:t xml:space="preserve">                                          Визитная карточка.</w:t>
      </w:r>
    </w:p>
    <w:p w:rsidR="00665005" w:rsidRDefault="00665005">
      <w:pPr>
        <w:jc w:val="both"/>
        <w:rPr>
          <w:sz w:val="28"/>
        </w:rPr>
      </w:pPr>
      <w:r>
        <w:rPr>
          <w:sz w:val="28"/>
        </w:rPr>
        <w:t xml:space="preserve"> </w:t>
      </w:r>
    </w:p>
    <w:p w:rsidR="00665005" w:rsidRDefault="00665005">
      <w:pPr>
        <w:jc w:val="both"/>
        <w:rPr>
          <w:sz w:val="28"/>
        </w:rPr>
      </w:pPr>
      <w:r>
        <w:rPr>
          <w:sz w:val="28"/>
        </w:rPr>
        <w:t xml:space="preserve">Соединенные штаты Мексики в юго-западной части Северной Америки. Мексике также принадлежит ряд островов в Тихом океане и в Калифорнийском заливе. Территория 1958.2 тыс. кв. км. Столица - Мехико. Население страны  91,1 млн. чел. Официальный  язык - испанский. Господствующая религия-католицизм. Мексика член </w:t>
      </w:r>
    </w:p>
    <w:p w:rsidR="00665005" w:rsidRDefault="00665005">
      <w:pPr>
        <w:jc w:val="both"/>
        <w:rPr>
          <w:sz w:val="28"/>
        </w:rPr>
      </w:pPr>
      <w:r>
        <w:rPr>
          <w:sz w:val="28"/>
        </w:rPr>
        <w:t>ОЭСР, АТЭС, ОАГ, ЛААИ, ЛАЭС и единственная   латиноамериканская страна, являющаяся учредителем ЕБРР.</w:t>
      </w:r>
    </w:p>
    <w:p w:rsidR="00665005" w:rsidRDefault="00665005">
      <w:pPr>
        <w:jc w:val="both"/>
        <w:rPr>
          <w:sz w:val="28"/>
        </w:rPr>
      </w:pPr>
    </w:p>
    <w:p w:rsidR="00665005" w:rsidRDefault="00665005">
      <w:pPr>
        <w:jc w:val="both"/>
        <w:rPr>
          <w:sz w:val="28"/>
        </w:rPr>
      </w:pPr>
      <w:r>
        <w:rPr>
          <w:sz w:val="28"/>
        </w:rPr>
        <w:t xml:space="preserve">                                   </w:t>
      </w: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p>
    <w:p w:rsidR="00665005" w:rsidRDefault="00665005">
      <w:pPr>
        <w:jc w:val="both"/>
        <w:rPr>
          <w:sz w:val="28"/>
        </w:rPr>
      </w:pPr>
      <w:r>
        <w:rPr>
          <w:sz w:val="28"/>
        </w:rPr>
        <w:t xml:space="preserve">                                Политическое устройство.</w:t>
      </w:r>
    </w:p>
    <w:p w:rsidR="00665005" w:rsidRDefault="00665005">
      <w:pPr>
        <w:jc w:val="both"/>
        <w:rPr>
          <w:sz w:val="28"/>
        </w:rPr>
      </w:pPr>
    </w:p>
    <w:p w:rsidR="00665005" w:rsidRDefault="00665005">
      <w:pPr>
        <w:jc w:val="both"/>
        <w:rPr>
          <w:sz w:val="28"/>
        </w:rPr>
      </w:pPr>
      <w:r>
        <w:rPr>
          <w:sz w:val="28"/>
        </w:rPr>
        <w:t xml:space="preserve">Институционно- революционно партия основана в 1929 году . С этого периода бессменно находится у власти. Представляет интересы центристски настроенных сил, обладает отработанной системой влияния на общественное положение. Партия значительно срослась с госаппаратом. Проводимая в последнее время Мексиканским руководством  линия на модернизацию национальной экономики и реорганизацию общественно политических структур , развитие диалога со всеми политическими силами и укрепление правовых основ государства. </w:t>
      </w:r>
    </w:p>
    <w:p w:rsidR="00665005" w:rsidRDefault="00665005">
      <w:pPr>
        <w:jc w:val="both"/>
        <w:rPr>
          <w:sz w:val="28"/>
        </w:rPr>
      </w:pPr>
      <w:r>
        <w:rPr>
          <w:sz w:val="28"/>
        </w:rPr>
        <w:t xml:space="preserve">     Партия национальное действие, основанная в 1939 году представляет интересы крупного капитала. Особенно прочные позиции партия имеет на севере страны. В последнее время значительно укрепила их на общенациональном уровне, в выборных органах, в центре и на местах, в плотную приблизилась ( по степени своего влияния ) к ИРП.</w:t>
      </w:r>
    </w:p>
    <w:p w:rsidR="00665005" w:rsidRDefault="00665005">
      <w:pPr>
        <w:jc w:val="both"/>
        <w:rPr>
          <w:sz w:val="28"/>
        </w:rPr>
      </w:pPr>
      <w:r>
        <w:rPr>
          <w:sz w:val="28"/>
        </w:rPr>
        <w:t xml:space="preserve">Левоцентристская партия демократической революции была создана в 1989 году в результате слияния вышедшего из ИРП « демократического течения» и различных партий социальной ориентации, включая самораспустившуюся компартию. Влияние партии не велико. Также в Мексике существует множество профсоюзных объединений. </w:t>
      </w:r>
    </w:p>
    <w:p w:rsidR="00665005" w:rsidRDefault="00665005">
      <w:pPr>
        <w:jc w:val="both"/>
        <w:rPr>
          <w:sz w:val="28"/>
        </w:rPr>
      </w:pPr>
      <w:r>
        <w:rPr>
          <w:sz w:val="28"/>
        </w:rPr>
        <w:t xml:space="preserve">                                   Физико-географическое положение.</w:t>
      </w:r>
    </w:p>
    <w:p w:rsidR="00665005" w:rsidRDefault="00665005">
      <w:pPr>
        <w:jc w:val="both"/>
        <w:rPr>
          <w:sz w:val="28"/>
        </w:rPr>
      </w:pPr>
    </w:p>
    <w:p w:rsidR="00665005" w:rsidRDefault="00665005">
      <w:pPr>
        <w:jc w:val="both"/>
        <w:rPr>
          <w:sz w:val="28"/>
        </w:rPr>
      </w:pPr>
      <w:r>
        <w:rPr>
          <w:sz w:val="28"/>
        </w:rPr>
        <w:t>СШМ расположены между Атлантическим океаном- на западе и Тихим- на востоке. Часть Атлантического океана , омывающая Мексику с востока- два окраинных моря, составляющая Американское Средиземное море: Мексиканский залив , омывающий  с востока штаты Тамаулипас и Вера-Крус, с севера- штат Табаско, и с запада штаты Кемпече, Юкатан; Антильское море, с востока штат Юкатан и территорию Кинтана-Роо. Еще часть Карибское море, простирающееся дальше к востоку и югу от Центральной Америки - от Гондураса до Панамы. Тихий океан омывает непосредственно берег Нижней Калифорнии и западные берега штатов Наярит, Колима и Халиско, а также южные берега штатов Мичоакан, Чиапас, Герреро, Оахака. Калифорнийский залив составляет часть Тихого океана вдается в сушу между восточными западным берегом штатов Сонора и Синалоа. Большую часть территории занимает плоскогорье , окруженное горными цепями, которые на востоке и западе резко переходят в равнины. Западная горная цепь сиерра -Мадре Оксиденталь и восточная- Сиерра-Мадре-Ориентальвстречаются в Юго-восточном регионе Ла-Хунта и формируют Сиерра- Мадре -дель-Сан- лабиринт вулкана, среди которых находятся высочайшие точки Мексики (до 5700 метров). Центральное плоскогорье является продолжением долин юго-запада США. Высота нагорья на юге от 1830 до 2440 метров, а на севере от 1070 до 1220 метров. На территории плоскогорья расположен узкий полуостров Баха Калифорния длиной около 1280 км. На юго-востоке страны расположен полуостров Юкатан- равнинный со средней высотой от 20 до 30 метров Основными « водными артериями» являются реки Рио-Гранде или Рио-Браво-дель-Норте, Бальсас-Пануко, Грихалва, Усумасинта и Конилос. Самое крупное озеро Мексики-Чапала.</w:t>
      </w:r>
    </w:p>
    <w:p w:rsidR="00665005" w:rsidRDefault="00665005">
      <w:pPr>
        <w:jc w:val="both"/>
        <w:rPr>
          <w:sz w:val="28"/>
        </w:rPr>
      </w:pPr>
      <w:r>
        <w:rPr>
          <w:sz w:val="28"/>
        </w:rPr>
        <w:t xml:space="preserve">    Распределение территории по штатам идет следующим образом:</w:t>
      </w:r>
    </w:p>
    <w:p w:rsidR="00665005" w:rsidRDefault="00665005">
      <w:pPr>
        <w:jc w:val="both"/>
        <w:rPr>
          <w:sz w:val="28"/>
        </w:rPr>
      </w:pPr>
    </w:p>
    <w:p w:rsidR="00665005" w:rsidRDefault="00665005">
      <w:pPr>
        <w:jc w:val="both"/>
        <w:rPr>
          <w:sz w:val="28"/>
        </w:rPr>
      </w:pPr>
      <w:r>
        <w:rPr>
          <w:sz w:val="28"/>
        </w:rPr>
        <w:t xml:space="preserve">      ШТАТ                                                          ТЕРРИТОРИЯ км.кв.</w:t>
      </w:r>
    </w:p>
    <w:p w:rsidR="00665005" w:rsidRDefault="00665005">
      <w:pPr>
        <w:jc w:val="both"/>
        <w:rPr>
          <w:sz w:val="28"/>
        </w:rPr>
      </w:pPr>
      <w:r>
        <w:rPr>
          <w:sz w:val="28"/>
        </w:rPr>
        <w:t xml:space="preserve"> Агуаскальентес                                                         6472</w:t>
      </w:r>
    </w:p>
    <w:p w:rsidR="00665005" w:rsidRDefault="00665005">
      <w:pPr>
        <w:jc w:val="both"/>
        <w:rPr>
          <w:sz w:val="28"/>
        </w:rPr>
      </w:pPr>
      <w:r>
        <w:rPr>
          <w:sz w:val="28"/>
        </w:rPr>
        <w:t xml:space="preserve"> Вера Крус                                                                  71896</w:t>
      </w:r>
    </w:p>
    <w:p w:rsidR="00665005" w:rsidRDefault="00665005">
      <w:pPr>
        <w:jc w:val="both"/>
        <w:rPr>
          <w:sz w:val="28"/>
        </w:rPr>
      </w:pPr>
      <w:r>
        <w:rPr>
          <w:sz w:val="28"/>
        </w:rPr>
        <w:t>Герреро                                                                       64458</w:t>
      </w:r>
    </w:p>
    <w:p w:rsidR="00665005" w:rsidRDefault="00665005">
      <w:pPr>
        <w:jc w:val="both"/>
        <w:rPr>
          <w:sz w:val="28"/>
        </w:rPr>
      </w:pPr>
      <w:r>
        <w:rPr>
          <w:sz w:val="28"/>
        </w:rPr>
        <w:t>Гуанахуато                                                                  30575</w:t>
      </w:r>
    </w:p>
    <w:p w:rsidR="00665005" w:rsidRDefault="00665005">
      <w:pPr>
        <w:jc w:val="both"/>
        <w:rPr>
          <w:sz w:val="28"/>
        </w:rPr>
      </w:pPr>
      <w:r>
        <w:rPr>
          <w:sz w:val="28"/>
        </w:rPr>
        <w:t xml:space="preserve">Дуранго                                                                       123520          </w:t>
      </w:r>
    </w:p>
    <w:p w:rsidR="00665005" w:rsidRDefault="00665005">
      <w:pPr>
        <w:jc w:val="both"/>
        <w:rPr>
          <w:sz w:val="28"/>
        </w:rPr>
      </w:pPr>
      <w:r>
        <w:rPr>
          <w:sz w:val="28"/>
        </w:rPr>
        <w:t>Идальго                                                                        20870</w:t>
      </w:r>
    </w:p>
    <w:p w:rsidR="00665005" w:rsidRDefault="00665005">
      <w:pPr>
        <w:jc w:val="both"/>
        <w:rPr>
          <w:sz w:val="28"/>
        </w:rPr>
      </w:pPr>
      <w:r>
        <w:rPr>
          <w:sz w:val="28"/>
        </w:rPr>
        <w:t>Кампече                                                                        50952</w:t>
      </w:r>
    </w:p>
    <w:p w:rsidR="00665005" w:rsidRDefault="00665005">
      <w:pPr>
        <w:jc w:val="both"/>
        <w:rPr>
          <w:sz w:val="28"/>
        </w:rPr>
      </w:pPr>
      <w:r>
        <w:rPr>
          <w:sz w:val="28"/>
        </w:rPr>
        <w:t>Керетаро                                                                       11480</w:t>
      </w:r>
    </w:p>
    <w:p w:rsidR="00665005" w:rsidRDefault="00665005">
      <w:pPr>
        <w:jc w:val="both"/>
        <w:rPr>
          <w:sz w:val="28"/>
        </w:rPr>
      </w:pPr>
      <w:r>
        <w:rPr>
          <w:sz w:val="28"/>
        </w:rPr>
        <w:t>Кинтана-Роо                                                                 50843</w:t>
      </w:r>
    </w:p>
    <w:p w:rsidR="00665005" w:rsidRDefault="00665005">
      <w:pPr>
        <w:jc w:val="both"/>
        <w:rPr>
          <w:sz w:val="28"/>
        </w:rPr>
      </w:pPr>
      <w:r>
        <w:rPr>
          <w:sz w:val="28"/>
        </w:rPr>
        <w:t xml:space="preserve">Коауила                                                                         150395  </w:t>
      </w:r>
    </w:p>
    <w:p w:rsidR="00665005" w:rsidRDefault="00665005">
      <w:pPr>
        <w:jc w:val="both"/>
        <w:rPr>
          <w:sz w:val="28"/>
        </w:rPr>
      </w:pPr>
      <w:r>
        <w:rPr>
          <w:sz w:val="28"/>
        </w:rPr>
        <w:t>Колима                                                                          5205</w:t>
      </w:r>
    </w:p>
    <w:p w:rsidR="00665005" w:rsidRDefault="00665005">
      <w:pPr>
        <w:jc w:val="both"/>
        <w:rPr>
          <w:sz w:val="28"/>
        </w:rPr>
      </w:pPr>
      <w:r>
        <w:rPr>
          <w:sz w:val="28"/>
        </w:rPr>
        <w:t>Мехико                                                                          21414</w:t>
      </w:r>
    </w:p>
    <w:p w:rsidR="00665005" w:rsidRDefault="00665005">
      <w:pPr>
        <w:jc w:val="both"/>
        <w:rPr>
          <w:sz w:val="28"/>
        </w:rPr>
      </w:pPr>
      <w:r>
        <w:rPr>
          <w:sz w:val="28"/>
        </w:rPr>
        <w:t>Мичоакан                                                                      60093</w:t>
      </w:r>
    </w:p>
    <w:p w:rsidR="00665005" w:rsidRDefault="00665005">
      <w:pPr>
        <w:jc w:val="both"/>
        <w:rPr>
          <w:sz w:val="28"/>
        </w:rPr>
      </w:pPr>
      <w:r>
        <w:rPr>
          <w:sz w:val="28"/>
        </w:rPr>
        <w:t>Морелос                                                                        4964</w:t>
      </w:r>
    </w:p>
    <w:p w:rsidR="00665005" w:rsidRDefault="00665005">
      <w:pPr>
        <w:jc w:val="both"/>
        <w:rPr>
          <w:sz w:val="28"/>
        </w:rPr>
      </w:pPr>
      <w:r>
        <w:rPr>
          <w:sz w:val="28"/>
        </w:rPr>
        <w:t xml:space="preserve">Наярит                                                                           27053 </w:t>
      </w:r>
    </w:p>
    <w:p w:rsidR="00665005" w:rsidRDefault="00665005">
      <w:pPr>
        <w:jc w:val="both"/>
        <w:rPr>
          <w:sz w:val="28"/>
        </w:rPr>
      </w:pPr>
      <w:r>
        <w:rPr>
          <w:sz w:val="28"/>
        </w:rPr>
        <w:t>Нижняя Калифорния север                                         71627</w:t>
      </w:r>
    </w:p>
    <w:p w:rsidR="00665005" w:rsidRDefault="00665005">
      <w:pPr>
        <w:jc w:val="both"/>
        <w:rPr>
          <w:sz w:val="28"/>
        </w:rPr>
      </w:pPr>
      <w:r>
        <w:rPr>
          <w:sz w:val="28"/>
        </w:rPr>
        <w:t>Нижняя Калифорния юг                                              72465</w:t>
      </w:r>
    </w:p>
    <w:p w:rsidR="00665005" w:rsidRDefault="00665005">
      <w:pPr>
        <w:jc w:val="both"/>
        <w:rPr>
          <w:sz w:val="28"/>
        </w:rPr>
      </w:pPr>
      <w:r>
        <w:rPr>
          <w:sz w:val="28"/>
        </w:rPr>
        <w:t>Нуэво-Леон                                                                    65103</w:t>
      </w:r>
    </w:p>
    <w:p w:rsidR="00665005" w:rsidRDefault="00665005">
      <w:pPr>
        <w:jc w:val="both"/>
        <w:rPr>
          <w:sz w:val="28"/>
        </w:rPr>
      </w:pPr>
      <w:r>
        <w:rPr>
          <w:sz w:val="28"/>
        </w:rPr>
        <w:t>Оахака                                                                             94211</w:t>
      </w:r>
    </w:p>
    <w:p w:rsidR="00665005" w:rsidRDefault="00665005">
      <w:pPr>
        <w:jc w:val="both"/>
        <w:rPr>
          <w:sz w:val="28"/>
        </w:rPr>
      </w:pPr>
      <w:r>
        <w:rPr>
          <w:sz w:val="28"/>
        </w:rPr>
        <w:t>Пуэбла                                                                             33997</w:t>
      </w:r>
    </w:p>
    <w:p w:rsidR="00665005" w:rsidRDefault="00665005">
      <w:pPr>
        <w:jc w:val="both"/>
        <w:rPr>
          <w:sz w:val="28"/>
        </w:rPr>
      </w:pPr>
      <w:r>
        <w:rPr>
          <w:sz w:val="28"/>
        </w:rPr>
        <w:t xml:space="preserve">Сакатекас                                                                        72843     </w:t>
      </w:r>
    </w:p>
    <w:p w:rsidR="00665005" w:rsidRDefault="00665005">
      <w:pPr>
        <w:jc w:val="both"/>
        <w:rPr>
          <w:sz w:val="28"/>
        </w:rPr>
      </w:pPr>
      <w:r>
        <w:rPr>
          <w:sz w:val="28"/>
        </w:rPr>
        <w:t>Сан-Луис-Потоси                                                           6324</w:t>
      </w:r>
    </w:p>
    <w:p w:rsidR="00665005" w:rsidRDefault="00665005">
      <w:pPr>
        <w:jc w:val="both"/>
        <w:rPr>
          <w:sz w:val="28"/>
        </w:rPr>
      </w:pPr>
      <w:r>
        <w:rPr>
          <w:sz w:val="28"/>
        </w:rPr>
        <w:t>Синалоа                                                                           58488</w:t>
      </w:r>
    </w:p>
    <w:p w:rsidR="00665005" w:rsidRDefault="00665005">
      <w:pPr>
        <w:jc w:val="both"/>
        <w:rPr>
          <w:sz w:val="28"/>
        </w:rPr>
      </w:pPr>
      <w:r>
        <w:rPr>
          <w:sz w:val="28"/>
        </w:rPr>
        <w:t>Сонора                                                                             182553</w:t>
      </w:r>
    </w:p>
    <w:p w:rsidR="00665005" w:rsidRDefault="00665005">
      <w:pPr>
        <w:jc w:val="both"/>
        <w:rPr>
          <w:sz w:val="28"/>
        </w:rPr>
      </w:pPr>
      <w:r>
        <w:rPr>
          <w:sz w:val="28"/>
        </w:rPr>
        <w:t>Табаско                                                                            25337</w:t>
      </w:r>
    </w:p>
    <w:p w:rsidR="00665005" w:rsidRDefault="00665005">
      <w:pPr>
        <w:jc w:val="both"/>
        <w:rPr>
          <w:sz w:val="28"/>
        </w:rPr>
      </w:pPr>
      <w:r>
        <w:rPr>
          <w:sz w:val="28"/>
        </w:rPr>
        <w:t>Тамаулипас                                                                      79602</w:t>
      </w:r>
    </w:p>
    <w:p w:rsidR="00665005" w:rsidRDefault="00665005">
      <w:pPr>
        <w:jc w:val="both"/>
        <w:rPr>
          <w:sz w:val="28"/>
        </w:rPr>
      </w:pPr>
      <w:r>
        <w:rPr>
          <w:sz w:val="28"/>
        </w:rPr>
        <w:t>Тласкала                                                                           4027</w:t>
      </w:r>
    </w:p>
    <w:p w:rsidR="00665005" w:rsidRDefault="00665005">
      <w:pPr>
        <w:jc w:val="both"/>
        <w:rPr>
          <w:sz w:val="28"/>
        </w:rPr>
      </w:pPr>
      <w:r>
        <w:rPr>
          <w:i/>
          <w:sz w:val="28"/>
        </w:rPr>
        <w:t>Федеральный округ                                                         1483</w:t>
      </w:r>
    </w:p>
    <w:p w:rsidR="00665005" w:rsidRDefault="00665005">
      <w:pPr>
        <w:jc w:val="both"/>
        <w:rPr>
          <w:sz w:val="28"/>
        </w:rPr>
      </w:pPr>
      <w:r>
        <w:rPr>
          <w:sz w:val="28"/>
        </w:rPr>
        <w:t>Халиско                                                                            80683</w:t>
      </w:r>
    </w:p>
    <w:p w:rsidR="00665005" w:rsidRDefault="00665005">
      <w:pPr>
        <w:jc w:val="both"/>
        <w:rPr>
          <w:sz w:val="28"/>
        </w:rPr>
      </w:pPr>
      <w:r>
        <w:rPr>
          <w:sz w:val="28"/>
        </w:rPr>
        <w:t>Чиапас                                                                               74415</w:t>
      </w:r>
    </w:p>
    <w:p w:rsidR="00665005" w:rsidRDefault="00665005">
      <w:pPr>
        <w:jc w:val="both"/>
        <w:rPr>
          <w:sz w:val="28"/>
        </w:rPr>
      </w:pPr>
      <w:r>
        <w:rPr>
          <w:i/>
          <w:sz w:val="28"/>
        </w:rPr>
        <w:t>Чиуауа                                                                               245612</w:t>
      </w:r>
    </w:p>
    <w:p w:rsidR="00665005" w:rsidRDefault="00665005">
      <w:pPr>
        <w:jc w:val="both"/>
        <w:rPr>
          <w:sz w:val="28"/>
        </w:rPr>
      </w:pPr>
      <w:r>
        <w:rPr>
          <w:sz w:val="28"/>
        </w:rPr>
        <w:t>Юкатан                                                                              38508</w:t>
      </w:r>
    </w:p>
    <w:p w:rsidR="00665005" w:rsidRDefault="00665005">
      <w:pPr>
        <w:jc w:val="both"/>
        <w:rPr>
          <w:sz w:val="28"/>
        </w:rPr>
      </w:pPr>
      <w:r>
        <w:rPr>
          <w:sz w:val="28"/>
        </w:rPr>
        <w:t xml:space="preserve">Необитаемые острова                                                       4718                 </w:t>
      </w:r>
    </w:p>
    <w:p w:rsidR="00665005" w:rsidRDefault="00665005">
      <w:pPr>
        <w:jc w:val="both"/>
        <w:rPr>
          <w:sz w:val="28"/>
        </w:rPr>
      </w:pPr>
      <w:r>
        <w:rPr>
          <w:sz w:val="28"/>
        </w:rPr>
        <w:t xml:space="preserve">                       </w:t>
      </w:r>
    </w:p>
    <w:p w:rsidR="00665005" w:rsidRDefault="00665005">
      <w:pPr>
        <w:jc w:val="both"/>
        <w:rPr>
          <w:sz w:val="28"/>
        </w:rPr>
      </w:pPr>
    </w:p>
    <w:p w:rsidR="00665005" w:rsidRDefault="00665005">
      <w:pPr>
        <w:jc w:val="both"/>
        <w:rPr>
          <w:sz w:val="28"/>
        </w:rPr>
      </w:pPr>
      <w:r>
        <w:rPr>
          <w:sz w:val="28"/>
        </w:rPr>
        <w:t xml:space="preserve">                        Экономико-географическое положение.</w:t>
      </w:r>
    </w:p>
    <w:p w:rsidR="00665005" w:rsidRDefault="00665005">
      <w:pPr>
        <w:jc w:val="both"/>
        <w:rPr>
          <w:sz w:val="28"/>
        </w:rPr>
      </w:pPr>
    </w:p>
    <w:p w:rsidR="00665005" w:rsidRDefault="00665005">
      <w:pPr>
        <w:jc w:val="both"/>
        <w:rPr>
          <w:sz w:val="28"/>
        </w:rPr>
      </w:pPr>
      <w:r>
        <w:rPr>
          <w:sz w:val="28"/>
        </w:rPr>
        <w:t xml:space="preserve">Связи и США имеют очень широкий характер. Тесное сотрудничество, определяемое географическим соседством и традиционными экономическими связями, не исключает и неурегулированность ряда сложных проблем. Нефтехимическая и металлургическая промышленности отличаются высокой степенью концентрации. В рамках государственной нефтяной корпорации </w:t>
      </w:r>
      <w:r>
        <w:rPr>
          <w:sz w:val="28"/>
          <w:lang w:val="en-US"/>
        </w:rPr>
        <w:t>«</w:t>
      </w:r>
      <w:r>
        <w:rPr>
          <w:sz w:val="28"/>
        </w:rPr>
        <w:t xml:space="preserve"> Петролеус мексиканос</w:t>
      </w:r>
      <w:r>
        <w:rPr>
          <w:sz w:val="28"/>
          <w:lang w:val="en-US"/>
        </w:rPr>
        <w:t>»</w:t>
      </w:r>
      <w:r>
        <w:rPr>
          <w:sz w:val="28"/>
        </w:rPr>
        <w:t xml:space="preserve"> имеется более 200 заводов по нефтепереработке. Свыше 90% выплавки чугуна на 4 компании. Вся промышленность Мексики удовлетворяет более 85% спроса на внутреннем рынке. США отняли богатейшие районы земледелия, скотоводства, плодоводства, огромные залежи нефти. Это подорвало экономическое развитие Мексики. США отняли штаты Техас, Калифорния, Нью-Мексико, Аризона,(265 млн. акров пастбищ и полей). Соседство с США оказало влияние на развитие транс сети. Главные дороги Мексики подходят к границе с США. Внутренние районы с побережьем Мексики слабо связаны. Соседство с США оказало влияние на развитие капитализма. На севере развито орошаемое земледелие, добыча и обработка цветных металлов.</w:t>
      </w:r>
    </w:p>
    <w:p w:rsidR="00665005" w:rsidRDefault="00665005">
      <w:pPr>
        <w:jc w:val="both"/>
        <w:rPr>
          <w:sz w:val="28"/>
        </w:rPr>
      </w:pPr>
      <w:r>
        <w:rPr>
          <w:sz w:val="28"/>
        </w:rPr>
        <w:t xml:space="preserve">Во внешней торговле Мексики США нередко играет роль посредника с Канадой, Европой, Японией. Соседство с США накладывает отпечаток на развитие земледелия. Основные реки Колорадо, Рио-Браво-дель-Норте. Мексика и США совместно используют их стоки. С участием США были реконструированы основные дороги Мексики.  </w:t>
      </w:r>
    </w:p>
    <w:p w:rsidR="00665005" w:rsidRDefault="00665005">
      <w:pPr>
        <w:jc w:val="both"/>
        <w:rPr>
          <w:sz w:val="28"/>
        </w:rPr>
      </w:pPr>
      <w:r>
        <w:rPr>
          <w:sz w:val="28"/>
        </w:rPr>
        <w:t xml:space="preserve">                                    Исторический очерк.</w:t>
      </w:r>
    </w:p>
    <w:p w:rsidR="00665005" w:rsidRDefault="00665005">
      <w:pPr>
        <w:rPr>
          <w:sz w:val="28"/>
        </w:rPr>
      </w:pPr>
      <w:r>
        <w:rPr>
          <w:sz w:val="28"/>
        </w:rPr>
        <w:t xml:space="preserve">                      </w:t>
      </w:r>
    </w:p>
    <w:p w:rsidR="00665005" w:rsidRDefault="00665005">
      <w:pPr>
        <w:jc w:val="both"/>
        <w:rPr>
          <w:sz w:val="28"/>
        </w:rPr>
      </w:pPr>
      <w:r>
        <w:rPr>
          <w:sz w:val="28"/>
        </w:rPr>
        <w:t xml:space="preserve">  Испанские завоеватели,  открывшие Новый Свет, захватили  Мексику в 1519-1521гг.  Мексика стала испанской колонией. Был установлен жесточайший колониальный режим.  Мексика превратилась в крупнейшего поставщика золота и серебра  в метрополии. Мощный революционный подъем в стране пришелся на начал 19 столетия.  Но провозглашение республики и принятие конституции в 1821г.  не остановили внутриполитическую борьбу между консерваторами  и  либералами. Это  привело  к  неустойчивости власти. За семь лет (1841 - 1848гг. ) сменилось более 20 президентов. Один государственный переворот следовал за другим. Внутренней борьбой  и неустойчивостью в стране воспользовались Соединенные Штаты.  В середине 30 годов  США  начала свою экспансию на юг. И в результате США захватила 2,2 миллиона квадратных километров Мексики.  На ней располагаются нынешние  североамериканские штаты Техас,  Калифорния,  Аризона, Нью-Мексико.</w:t>
      </w:r>
    </w:p>
    <w:p w:rsidR="00665005" w:rsidRDefault="00665005">
      <w:pPr>
        <w:jc w:val="both"/>
        <w:rPr>
          <w:sz w:val="28"/>
        </w:rPr>
      </w:pPr>
      <w:r>
        <w:rPr>
          <w:sz w:val="28"/>
        </w:rPr>
        <w:t>К началу буржуазно-демократической революции  в Мексике(  1910  -  1917 ) иностранный капитал контролировал основные отрасли промышленности.  Американские и  английские  компании заняли  ведущие позиции в горнодобывающей,  нефтяной и других отраслях.  Нефтяные месторождения  Мексики  эксплуатировались самым  хищническим  образом.  Мексика  выдвинулась на одно из первых мест по добыче нефти,  которая составила в  1911г.  12552 тысячей баррелей. Мировой экономический  кризис ( 1929 - 1933гг.  ) резко  обострил классовые и социальные противоречия,  усилил антиимпериалистические  настроения  в  стране.  Характерной особенностью преобразований в 30-х годах  было  создание  государственного сектора экономики, который должен был способствовать социальным изменениям и независимому развитию страны.  Национализация  нефти  и другие меры,  направленные на независимое развитие и ограничение иностранного капитала,  вызвало  недовольство как внутри страны,  так за границей. Но под влияние событий, связанных с началом второй мировой войны, преобладающее влияние в государстве приобрели силы,  ориентированные на более тесные связи с иностранным и прежде всего с  американским капиталом. В 1976г. на пост президента вступил Хосе Лопес Портиль ( 1976 - 1982гг.  ).  Программа правительства была определена следующим  образом:  соответствующее распределение богатств с помощью осуществления права на труд. Но реформы,  которые проводило правительство, не были завершены до конца.</w:t>
      </w:r>
    </w:p>
    <w:p w:rsidR="00665005" w:rsidRDefault="00665005">
      <w:pPr>
        <w:jc w:val="both"/>
        <w:rPr>
          <w:sz w:val="28"/>
        </w:rPr>
      </w:pPr>
      <w:r>
        <w:rPr>
          <w:sz w:val="28"/>
        </w:rPr>
        <w:t xml:space="preserve">За период1988- 1994 года были достигнуты серьезные успехи в макроэкономическом развитии страны. Удалось добиться темпов роста рождаемости, превышающих прирост населения (2,6% против 1,9%), удалось добиться резкого снижения инфляции (со 180% до7%) а также обеспечить приток иностранного капитала. Эти положительные последствия экономической реформы подняли авторитет Мексики в глазах стран-лидеров по экономическому развитию. </w:t>
      </w:r>
    </w:p>
    <w:p w:rsidR="00665005" w:rsidRDefault="00665005">
      <w:pPr>
        <w:jc w:val="both"/>
        <w:rPr>
          <w:sz w:val="28"/>
        </w:rPr>
      </w:pPr>
      <w:r>
        <w:rPr>
          <w:sz w:val="28"/>
        </w:rPr>
        <w:t xml:space="preserve">В 1995 году Мексика вступила в полосу экономического кризиса, но к настоящему моменту последствия кризиса преодолены. </w:t>
      </w:r>
    </w:p>
    <w:p w:rsidR="00665005" w:rsidRDefault="00665005">
      <w:pPr>
        <w:jc w:val="both"/>
        <w:rPr>
          <w:sz w:val="28"/>
        </w:rPr>
      </w:pPr>
      <w:r>
        <w:rPr>
          <w:sz w:val="28"/>
        </w:rPr>
        <w:t xml:space="preserve">                    Факторы обуславливающие развитие хозяйства.</w:t>
      </w:r>
    </w:p>
    <w:p w:rsidR="00665005" w:rsidRDefault="00665005">
      <w:pPr>
        <w:jc w:val="both"/>
        <w:rPr>
          <w:sz w:val="28"/>
        </w:rPr>
      </w:pPr>
    </w:p>
    <w:p w:rsidR="00665005" w:rsidRDefault="00665005">
      <w:pPr>
        <w:rPr>
          <w:sz w:val="28"/>
        </w:rPr>
      </w:pPr>
      <w:r>
        <w:rPr>
          <w:sz w:val="28"/>
        </w:rPr>
        <w:t>Мексика пересекается тропиком Рака который делит ее пополам Тропик проходит через штаты Тамаулипас, Нуэво-Леон, Сан-Луис-Потоси, Сакатекас, Дуарнго, Синалоа, Нижняя Калифорния.Таким образом расположена в двух поясах: Умеренном и Тропическом. Основные факторы , определяющие тепловой режим Мексики- широта места для областей, не достигающих 1000 метров высотой над уровнем моря .Вследствие этого среднемесячная температура свыше 18 градусов для всех месяцев года характерна для областей расположенных к югу от  тропика Рака и высотой не выше 1000м. На уровне 900м климат влажный  и среднегодовая температура от 16 до 19 градусов. Тьерра-Темплада- умеренный региона высоте от 900 до 1800 метров над уровнем моря. Тьерра-Фриа- холодный пояс на высоте от 1800 до2700 метров. Среднегодовая температура от 15  до 17 градусов. В Мехико температура января- 6-19 градусов, а июля -12-23 градусов. Среднее количество осадков- 75 мм, хотя на севере страны- 250 мм, а на юге - 1500 мм.</w:t>
      </w:r>
    </w:p>
    <w:p w:rsidR="00665005" w:rsidRDefault="00665005">
      <w:pPr>
        <w:rPr>
          <w:sz w:val="28"/>
        </w:rPr>
      </w:pPr>
    </w:p>
    <w:p w:rsidR="00665005" w:rsidRDefault="00665005">
      <w:pPr>
        <w:rPr>
          <w:sz w:val="28"/>
        </w:rPr>
      </w:pPr>
      <w:r>
        <w:rPr>
          <w:sz w:val="28"/>
        </w:rPr>
        <w:t xml:space="preserve">                                           Население</w:t>
      </w:r>
    </w:p>
    <w:p w:rsidR="00665005" w:rsidRDefault="00665005">
      <w:pPr>
        <w:rPr>
          <w:sz w:val="28"/>
        </w:rPr>
      </w:pPr>
    </w:p>
    <w:p w:rsidR="00665005" w:rsidRDefault="00665005">
      <w:pPr>
        <w:rPr>
          <w:sz w:val="28"/>
        </w:rPr>
      </w:pPr>
      <w:r>
        <w:rPr>
          <w:sz w:val="28"/>
        </w:rPr>
        <w:t>Мексиканская нация как и все латиноамериканские нации формировалась в результате смешения переселенцев из европейских стран и коренного населения, но в отличии от других латиноамериканских стран , доминирующей нацией была нация индейцев. Переплетение испанских и древнеиндийских культур наложило отпечаток на многие стороны жизни Мексики Трудовые навыки индейцев органически слились с навыками европейцев. Большинство географических объектов Мексики названы индейскими именами. На востоке Мексики еще с давних времен развивалась самобытная культура индейского племени майя. Майя достигли больших успехов в математике и астрономии. В горных бассейнах центральной Мексики жили племена тольтеков, достигших также высокого уровня в строительстве. Примерно с 8 века н. э. В Центральную Мексику стали проникать племена теночков или ацтеков. Они основали в 1325 году вблизи озера Тескоко первый город - Теночтитлан. Наиболее распространенными ремеслами среди ацтеков были: орошение, ткачество, гончарное дело. У ацтеков появлялись черты классового общества и начало складывания государства. Коренное население Мексики входило в глубь страны  и его численность резко сокращалась. В 16 веке оно составляло 11 млн. чел., а в 17 веке уже 2. Млн. чел. Число</w:t>
      </w:r>
    </w:p>
    <w:p w:rsidR="00665005" w:rsidRDefault="00665005">
      <w:pPr>
        <w:rPr>
          <w:sz w:val="28"/>
        </w:rPr>
      </w:pPr>
      <w:r>
        <w:rPr>
          <w:sz w:val="28"/>
        </w:rPr>
        <w:t xml:space="preserve"> испанских переселенцев в Мексике в колониальный период не превышало нескольких десятков тысяч, но зато их потомки приобретали все большее экономическое значение для Мексики.</w:t>
      </w:r>
    </w:p>
    <w:p w:rsidR="00665005" w:rsidRDefault="00665005">
      <w:pPr>
        <w:rPr>
          <w:sz w:val="28"/>
        </w:rPr>
      </w:pPr>
      <w:r>
        <w:rPr>
          <w:sz w:val="28"/>
        </w:rPr>
        <w:t xml:space="preserve">В16-17 вв. в Мексику для работы на плантациях завезли негров. Наиболее сильное их влияние ощущается на побережье Мексиканского залива в районе штата Вера Крус. </w:t>
      </w:r>
    </w:p>
    <w:p w:rsidR="00665005" w:rsidRDefault="00665005">
      <w:pPr>
        <w:jc w:val="both"/>
        <w:rPr>
          <w:sz w:val="28"/>
        </w:rPr>
      </w:pPr>
      <w:r>
        <w:rPr>
          <w:sz w:val="28"/>
        </w:rPr>
        <w:t xml:space="preserve"> Процесс формирования Мексиканской нации начался в                колониальный период. Этому способствовало повсеместное распространение испанского языка. Исключительно важную роль в формировании Мексиканской нации сыграла борьба за независимость Мексики в 1810-1821 гг., сопротивление интервентам , когда европейская нация организовала вторжение  в Мексику. Формирование Мексиканской нации был ускорен благодаря развитию капитализма на территории Мексики, благодаря которому была преодолена разобщенность внутренних районов страны. Одной из общенациональных проблем Мексики является положение индейского населения. Положение индейцев улучшилось в 17 веке , когда испанское правительство, чтобы не потерять рабочую силу издало ряд законов для предотвращения массового истребления индейцев. После завоевания Мексикой независимости процесс обезземеливания индейских общин усилился. На протяжении трех веков (с 17 по 20) не наблюдался столь резкий спад численности индейского населения , как в 16- 17 вв. В 1950 году 0,8 млн. жителей Мексики говорили на одном из 45 индейских языков и диалектов., а !,7 млн. говорили на испанском и одном из индейских языков. Мексиканская статистика ведет исчисление индейского населения по лингвистическому признаку. У некоторых индейских племен сохранился родовой строй , а у других - племенной. Эти две формы уживаются существуют наряду с муниципиями. После революции1910-1917 гг. усилилось внимание к проблемам индейского населения: организованно обучение в школах на индейских языках, центры изучения индейской культуры. Но все же до сих пор положение индейского населения бедственно. До половины индейского населения не имеет земли. Индейцы живут в основном на севере страны. Самый многочисленный индейский народ- ацтеки. Майя живут на полуострове Юкатан , где они составляют половину населения. В тропических лесах живут «лесные» майя и лакандоны. В горных районах на юге страны проживают лилитеки и сапотеки. Почти все испанские эмигранты после поражения испанской республики в 1939 году живут в Мексике.</w:t>
      </w:r>
    </w:p>
    <w:p w:rsidR="00665005" w:rsidRDefault="00665005">
      <w:pPr>
        <w:jc w:val="both"/>
        <w:rPr>
          <w:sz w:val="28"/>
        </w:rPr>
      </w:pPr>
      <w:r>
        <w:rPr>
          <w:sz w:val="28"/>
        </w:rPr>
        <w:t xml:space="preserve">   Население:</w:t>
      </w:r>
    </w:p>
    <w:p w:rsidR="00665005" w:rsidRDefault="00665005">
      <w:pPr>
        <w:jc w:val="both"/>
        <w:rPr>
          <w:sz w:val="28"/>
        </w:rPr>
      </w:pPr>
      <w:r>
        <w:rPr>
          <w:sz w:val="28"/>
        </w:rPr>
        <w:t>Испано-индейские метисы-55%</w:t>
      </w:r>
    </w:p>
    <w:p w:rsidR="00665005" w:rsidRDefault="00665005">
      <w:pPr>
        <w:jc w:val="both"/>
        <w:rPr>
          <w:sz w:val="28"/>
        </w:rPr>
      </w:pPr>
      <w:r>
        <w:rPr>
          <w:sz w:val="28"/>
        </w:rPr>
        <w:t>Индейцы-29%                                     Потомки европейцев-15%.</w:t>
      </w:r>
    </w:p>
    <w:p w:rsidR="00665005" w:rsidRDefault="00665005">
      <w:pPr>
        <w:jc w:val="both"/>
        <w:rPr>
          <w:sz w:val="28"/>
        </w:rPr>
      </w:pPr>
    </w:p>
    <w:p w:rsidR="00665005" w:rsidRDefault="00665005">
      <w:pPr>
        <w:rPr>
          <w:sz w:val="28"/>
        </w:rPr>
      </w:pPr>
    </w:p>
    <w:p w:rsidR="00665005" w:rsidRDefault="00665005">
      <w:pPr>
        <w:rPr>
          <w:sz w:val="28"/>
        </w:rPr>
      </w:pPr>
      <w:r>
        <w:rPr>
          <w:sz w:val="28"/>
        </w:rPr>
        <w:t xml:space="preserve">                         </w:t>
      </w:r>
    </w:p>
    <w:p w:rsidR="00665005" w:rsidRDefault="00665005">
      <w:pPr>
        <w:rPr>
          <w:sz w:val="28"/>
        </w:rPr>
      </w:pPr>
      <w:r>
        <w:rPr>
          <w:sz w:val="28"/>
        </w:rPr>
        <w:t xml:space="preserve">                    Общая характеристика экономики,  </w:t>
      </w:r>
    </w:p>
    <w:p w:rsidR="00665005" w:rsidRDefault="00665005">
      <w:pPr>
        <w:jc w:val="both"/>
        <w:rPr>
          <w:sz w:val="28"/>
        </w:rPr>
      </w:pPr>
      <w:r>
        <w:rPr>
          <w:sz w:val="28"/>
        </w:rPr>
        <w:t xml:space="preserve">       основные отрасли производства и сельского хозяйства</w:t>
      </w:r>
    </w:p>
    <w:p w:rsidR="00665005" w:rsidRDefault="00665005">
      <w:pPr>
        <w:rPr>
          <w:sz w:val="28"/>
        </w:rPr>
      </w:pPr>
    </w:p>
    <w:p w:rsidR="00665005" w:rsidRDefault="00665005">
      <w:pPr>
        <w:rPr>
          <w:sz w:val="28"/>
        </w:rPr>
      </w:pPr>
    </w:p>
    <w:p w:rsidR="00665005" w:rsidRDefault="00665005">
      <w:pPr>
        <w:rPr>
          <w:sz w:val="28"/>
        </w:rPr>
      </w:pPr>
      <w:r>
        <w:rPr>
          <w:sz w:val="28"/>
        </w:rPr>
        <w:t xml:space="preserve">              </w:t>
      </w:r>
    </w:p>
    <w:p w:rsidR="00665005" w:rsidRDefault="00665005">
      <w:pPr>
        <w:jc w:val="both"/>
        <w:rPr>
          <w:sz w:val="28"/>
        </w:rPr>
      </w:pPr>
      <w:r>
        <w:rPr>
          <w:sz w:val="28"/>
        </w:rPr>
        <w:t>Мексика -  наиболее  развитая страна Латинской Америки. По производству ВНП и  промышленной  продукции  она  занимает второе место в регионе, уступая по этим показателям лишь Бразилии. Так среднегодовой прирост ВВП с 1965 по 1970г. был равен 6,9 % ; в 1970 - 1974гг. - 6,3 % . В период мирового экономического кризиса 1974 - 1975гг.  этот показатель снизился, а затем в 1978 - 1980гг. поднялся до 8 - 9  % . И хотя ВВП Мексики вырос в последние десять  лет  более чем в 1,5 раза, она все еще заметно отстает по доходам на душу населения от развитых  капиталистических  стран,  а  среди стран Латинской Америки занимает третье место после Аргентинмы и Венесуэлы. Вступая в  новую  фазу  своего  промышленного развития, Мексика использовала финансовую и материальную  поддержку  со стороны  развитых государств,  в первую очередь США.  При этом осуществлялась специализация и кооперирование на базе  постепенной интеграции экономических структур Мексики с экономикой развитых капиталистических стран. Эти факторы наложили глубокий отпечаток  на экономическое развитие Мексики,  придав ему противоречивый характер. За послевоенные  годы существенные изменения претерпела структура ВНП. Доля сельского хозяйства в нем постоянно падает. Так, в 1950г. она составляла 23.8 %, в 1970г. - 11.9, а в 1978г. - уже 9.0 % . Постепенно увеличивается доля обрабатывающей  промышленности. Однако по уровню обрабатывающей промышленности Мексика все еще  сильно отстает от  развитых  капиталистических  стран.  По общим показателям экономического развития Мексика приближается к  такой стране, как  Испания,  уступая  ей лишь по размерам продукции на душу населения. Характеризуя промышленность в целом,  следует отметить, что 80.7 %  всех  предприятий  обрабатывающей  промышленности составляют  мелкие производства,  принадлежащие национальному или частному капиталу и использующие национальную технологию. Они в  основном и обеспечивают занятость населения.  В 1960г. на долю мелких и средних предприятий в обрабатывающей промышленности приходилось  71.5  %  всей произведенной продукции и 79.5 %  все Государство проводит политику стимулирования  средней и мелкой промышленности,  для чего создан Гарантийный фонд стимулирования средней и мелкой промышленности. В отношении этих предприятий осуществляется  преференциальная налоговая политика. В планах промышленного развития страны  уделяется большое внимание мелкой и средней индустрии. По данным на 1970г. крупных предприятий насчитывалось 1007 с числом занятых 477 тысяч человек, средних  - 2122 с числом занятых 365 тысяч человек и мелких - 68036 с числом занятых 628 тысяч человек. Инвестиции в экономику обеспечиваются  главным  образом за счет  увеличения государственных вложений. Государственные инвестиции в экономику и социальную инфраструктуру росли  до вольно высокими  темпами в течение 1950 - 1970гг. Важным фактором  экономического  развития  Мексики был рост производительности труда. В то время как занятость населения с 1960 по 1977г.  возросла в 2.1 раза,  величина ВВП за тот же период увеличилась в 4.7 раза.  В 1972г.  активы иностранных филиалов составляли  52  % активов 300  крупнейших  предприятий в обрабатывающей промышленности. Однако принятие в 1973г.  закона  о  стимулирован национальных и   регулировании  иностранных  капиталовложений предотвратило дальнейшую капитализацию мексиканской  экономики. Политика государства в регулировании деятельности иностранного капитала позволяет местным компаниям вступать в  конкуренцию не со всей ТНК,  а лишь с ее филиалами в стране. Хотя иностранные филиалы и отдали контрольный пакет  акций, однако их влияние  чувствуется повсеместно,  так как 90 %  крупных и средних предприятий обрабатывающей  промышленности  используют иностранную технологию,  строят  свое  производство  на  базе иностранного оборудования, марок и патентов.  Но вопреки  «замене импорта»   и    «мексиканизации»   продолжают быстро увеличиваться иностранные капиталовложения и  ввоз товаров.  Несмотря на все усилия,  правительству не удалось приостановить рост инфляции.  В 1976г.  цены на потребительские товары возросли по сравнению с 1973г.более чем в 1.5 раза. Все  это  в  сочетании с мировым экономическим кризисом вынудило правительство отказаться от стабильности  мексиканского песо. 1976 -  1977 годы были трудными для мексиканской экономики. Оживление началось со второй половины 1978г.,  увеличились капиталовложения   частного   сектора,  снизились  темпы инфляции. В 1979г. прирост ВВП составил 8 % , увеличилась занятость населения на 7.6 % . Но в тяжелом положении оказалось сельское хозяйство, продукция которого снизилась на 3.5 % .</w:t>
      </w:r>
    </w:p>
    <w:p w:rsidR="00665005" w:rsidRDefault="00665005">
      <w:pPr>
        <w:jc w:val="both"/>
        <w:rPr>
          <w:sz w:val="28"/>
        </w:rPr>
      </w:pPr>
      <w:r>
        <w:rPr>
          <w:sz w:val="28"/>
        </w:rPr>
        <w:t xml:space="preserve">Промышленность Мексики в 1980 - 1981гг. развивалась высокими темпам.  Быстро росли добыча нефти, производство в отраслях нефтехимического комплекса, цементной промышленности и машиностроения. Мексика первой  в капиталистическом мире национализировала нефтяную промышленность,  экспроприировав в 1938г. имущество 17 иностранных компаний.  Оно было передано в руки государственной организации «Петролес мехиканос» ( «Пемекс» ). Пемекс  " является стержнем государственного сектора экономики, а нефтяная и нефтеперерабатывающая промышленность превратилась в  важнейшую  отрасль  экономики,  доходы от которой идут на развитие других отраслей,  инфраструктуры и сельского хозяйства.  На данный  момент  большое  внимание уделяется развитию  частного сектора в экономики Мексики.  Согласно декрету от 15 августа 1983г.  о развитии и деятельности сектора " макиладорас " , предприятия этого типа могут создаваться повсеместно. Декрет предусматривает возможность создания таких предприятий в " свободной  экспортной  зоне  "  на  правах  стопроцентной иностранной собственности,  что  ставит их в особе условия по сравнению с большинством действующих  в  Мексике  иностранных фирм, собственность которых в акционерном капитале ограниченна 49 %  .  Если в 1966г. в Мексике действовали 12 предприятий этого типа,  на которых было занято около 3 тысяч человек, то к концу 1987г.  - уже 1100 с числом занятых более  300  тысяч человек. Крупнейшей частной корпорацией является " Альфа индустриас С.А.  " . Ее пассивы составляют почти 69 миллиардов песо, активы - 111.5 миллиардов.  В группу входят металлургические, бумагоделательные предприятия,  заводы по производству синтетического волокна, машиностроительные и нефтехимические. </w:t>
      </w:r>
    </w:p>
    <w:p w:rsidR="00665005" w:rsidRDefault="00665005">
      <w:pPr>
        <w:jc w:val="both"/>
        <w:rPr>
          <w:sz w:val="28"/>
        </w:rPr>
      </w:pPr>
      <w:r>
        <w:rPr>
          <w:sz w:val="28"/>
        </w:rPr>
        <w:t>В сельскохозяйственной деятельности занято более 27,8% экономически активного населения. В целях повышения эффективности аграрного производства в конституцию страны 1972 года были внесены поправки , разрешающие куплю-продажу земли, находящейся в собственности с/х общин-эхидо.</w:t>
      </w:r>
    </w:p>
    <w:p w:rsidR="00665005" w:rsidRDefault="00665005">
      <w:pPr>
        <w:jc w:val="both"/>
        <w:rPr>
          <w:sz w:val="28"/>
        </w:rPr>
      </w:pPr>
      <w:r>
        <w:rPr>
          <w:sz w:val="28"/>
        </w:rPr>
        <w:t xml:space="preserve">Под с/х культуры используется 25% земель, под пастбища используется 75% земель; искусственное орошение применяется применяется на 5,5 млн. га посевных площадей. Выращиваются : кукуруза, пшеница, сорго, фасоль, рис, кофе, сахарный тростник. Животноводство -экстенсивно- пастбищное , мясошерстного направления.  </w:t>
      </w:r>
    </w:p>
    <w:p w:rsidR="00665005" w:rsidRDefault="00665005">
      <w:pPr>
        <w:rPr>
          <w:sz w:val="28"/>
        </w:rPr>
      </w:pPr>
    </w:p>
    <w:p w:rsidR="00665005" w:rsidRDefault="00665005">
      <w:pPr>
        <w:rPr>
          <w:sz w:val="28"/>
        </w:rPr>
      </w:pPr>
      <w:r>
        <w:rPr>
          <w:sz w:val="28"/>
        </w:rPr>
        <w:t xml:space="preserve">                                           Транспортная сеть.</w:t>
      </w:r>
    </w:p>
    <w:p w:rsidR="00665005" w:rsidRDefault="00665005">
      <w:pPr>
        <w:rPr>
          <w:sz w:val="28"/>
        </w:rPr>
      </w:pPr>
    </w:p>
    <w:p w:rsidR="00665005" w:rsidRDefault="00665005">
      <w:pPr>
        <w:jc w:val="both"/>
        <w:rPr>
          <w:sz w:val="28"/>
        </w:rPr>
      </w:pPr>
      <w:r>
        <w:rPr>
          <w:sz w:val="28"/>
        </w:rPr>
        <w:t>Протяженность ж</w:t>
      </w:r>
      <w:r>
        <w:rPr>
          <w:sz w:val="28"/>
          <w:lang w:val="en-US"/>
        </w:rPr>
        <w:t>/</w:t>
      </w:r>
      <w:r>
        <w:rPr>
          <w:sz w:val="28"/>
        </w:rPr>
        <w:t xml:space="preserve">д - 24 тыс. км. Экспортируется - 19,3 тыс. км. Быстро увеличивается значение автотранспорта. Длинна шоссейных дорог - 82 тыс. км. Наибольшее значение имеют трубопроводы, соединяющие районы нефтегазовой промышленности. Развитие воздушных сообщений ликвидировало изолированность многих районов. Авиалинии (102 тыс. км.) соединили штаты и крупные города. Морской транспорт обеспечивает 54%  экспортных и 31% импортных перевозок. Транспортная сеть Мексики особенно развита по побережью и по границе с США. Это объясняется экономической значимостью и экономической развитостью этих районов. С участием США были реконструированы основные дороги Мексики. Всего в Мексике 5 крупнейших железнодорожных магистралей.  </w:t>
      </w:r>
    </w:p>
    <w:p w:rsidR="00665005" w:rsidRDefault="00665005">
      <w:pPr>
        <w:rPr>
          <w:sz w:val="28"/>
        </w:rPr>
      </w:pPr>
    </w:p>
    <w:p w:rsidR="00665005" w:rsidRDefault="00665005">
      <w:pPr>
        <w:rPr>
          <w:sz w:val="28"/>
        </w:rPr>
      </w:pPr>
    </w:p>
    <w:p w:rsidR="00665005" w:rsidRDefault="00665005">
      <w:pPr>
        <w:rPr>
          <w:sz w:val="28"/>
        </w:rPr>
      </w:pPr>
      <w:r>
        <w:rPr>
          <w:sz w:val="28"/>
        </w:rPr>
        <w:t>1. Национальная мексиканская         13650 км.</w:t>
      </w:r>
    </w:p>
    <w:p w:rsidR="00665005" w:rsidRDefault="00665005">
      <w:pPr>
        <w:rPr>
          <w:sz w:val="28"/>
        </w:rPr>
      </w:pPr>
      <w:r>
        <w:rPr>
          <w:sz w:val="28"/>
        </w:rPr>
        <w:t xml:space="preserve">2. Мексиканская                                  836 км.                              </w:t>
      </w:r>
    </w:p>
    <w:p w:rsidR="00665005" w:rsidRDefault="00665005">
      <w:pPr>
        <w:rPr>
          <w:sz w:val="28"/>
        </w:rPr>
      </w:pPr>
      <w:r>
        <w:rPr>
          <w:sz w:val="28"/>
        </w:rPr>
        <w:t>3. Междуокеанская                              1838 км.</w:t>
      </w:r>
    </w:p>
    <w:p w:rsidR="00665005" w:rsidRDefault="00665005">
      <w:pPr>
        <w:ind w:left="283" w:hanging="283"/>
        <w:rPr>
          <w:sz w:val="28"/>
        </w:rPr>
      </w:pPr>
      <w:r>
        <w:rPr>
          <w:sz w:val="28"/>
        </w:rPr>
        <w:t>Южная тихоокеанская                    2403 км.</w:t>
      </w:r>
    </w:p>
    <w:p w:rsidR="00665005" w:rsidRDefault="00665005">
      <w:pPr>
        <w:ind w:left="283" w:hanging="283"/>
        <w:rPr>
          <w:sz w:val="28"/>
        </w:rPr>
      </w:pPr>
      <w:r>
        <w:rPr>
          <w:sz w:val="28"/>
        </w:rPr>
        <w:t>Соединенные Юкатанские              898 км.</w:t>
      </w:r>
    </w:p>
    <w:p w:rsidR="00665005" w:rsidRDefault="00665005">
      <w:pPr>
        <w:ind w:left="283" w:hanging="283"/>
        <w:rPr>
          <w:sz w:val="28"/>
        </w:rPr>
      </w:pPr>
      <w:r>
        <w:rPr>
          <w:sz w:val="28"/>
        </w:rPr>
        <w:t xml:space="preserve">Прочие                                               4337 км.  </w:t>
      </w:r>
    </w:p>
    <w:p w:rsidR="00665005" w:rsidRDefault="00665005">
      <w:pPr>
        <w:jc w:val="both"/>
        <w:rPr>
          <w:sz w:val="28"/>
        </w:rPr>
      </w:pPr>
      <w:r>
        <w:rPr>
          <w:sz w:val="28"/>
        </w:rPr>
        <w:t xml:space="preserve">                      Общая протяженность-  23962 км.             </w:t>
      </w:r>
    </w:p>
    <w:p w:rsidR="00665005" w:rsidRDefault="00665005">
      <w:pPr>
        <w:jc w:val="both"/>
        <w:rPr>
          <w:sz w:val="28"/>
        </w:rPr>
      </w:pPr>
      <w:r>
        <w:rPr>
          <w:sz w:val="28"/>
        </w:rPr>
        <w:t xml:space="preserve">                               </w:t>
      </w:r>
    </w:p>
    <w:p w:rsidR="00665005" w:rsidRDefault="00665005">
      <w:pPr>
        <w:jc w:val="both"/>
        <w:rPr>
          <w:sz w:val="28"/>
        </w:rPr>
      </w:pPr>
    </w:p>
    <w:p w:rsidR="00665005" w:rsidRDefault="00665005">
      <w:pPr>
        <w:jc w:val="both"/>
        <w:rPr>
          <w:sz w:val="28"/>
        </w:rPr>
      </w:pPr>
      <w:r>
        <w:rPr>
          <w:sz w:val="28"/>
        </w:rPr>
        <w:t xml:space="preserve">                                 Структура экспорта- импорта.</w:t>
      </w:r>
    </w:p>
    <w:p w:rsidR="00665005" w:rsidRDefault="00665005">
      <w:pPr>
        <w:jc w:val="both"/>
        <w:rPr>
          <w:sz w:val="28"/>
        </w:rPr>
      </w:pPr>
    </w:p>
    <w:p w:rsidR="00665005" w:rsidRDefault="00665005">
      <w:pPr>
        <w:jc w:val="both"/>
        <w:rPr>
          <w:sz w:val="28"/>
        </w:rPr>
      </w:pPr>
      <w:r>
        <w:rPr>
          <w:sz w:val="28"/>
        </w:rPr>
        <w:t xml:space="preserve"> Внешней торговле  в  Мексике всегда придавалось большое         значение. Она является одним из главных  источников получения         иностранной валюты,  на  которую  приобретается оборудование,         необходимое для развития промышленности, и сырье. Характерной особенностью  внешнеторгового  оборота   на протяжении длительного  времени являлось хроническое превышения импорта над экспортом.</w:t>
      </w:r>
    </w:p>
    <w:p w:rsidR="00665005" w:rsidRDefault="00665005">
      <w:pPr>
        <w:jc w:val="both"/>
        <w:rPr>
          <w:sz w:val="28"/>
        </w:rPr>
      </w:pPr>
      <w:r>
        <w:rPr>
          <w:sz w:val="28"/>
        </w:rPr>
        <w:t xml:space="preserve"> Структура импорта свидетельствует о том, что страна покупает в основном машинное оборудование, сырье для промышленности, в  отдельные  годы  продовольствие  и  потребительские товары. </w:t>
      </w:r>
    </w:p>
    <w:p w:rsidR="00665005" w:rsidRDefault="00665005">
      <w:pPr>
        <w:jc w:val="both"/>
        <w:rPr>
          <w:sz w:val="28"/>
        </w:rPr>
      </w:pPr>
      <w:r>
        <w:rPr>
          <w:sz w:val="28"/>
        </w:rPr>
        <w:t xml:space="preserve">  В Мексиканском экспорте на США и Канаду приходится 85,4%, 4,4% на 15 стран ЕЭС, 3,6% на государства ЛААИ, и 1,9% на страны АТР. Объем внешней торговли Мексики в 1995 году составил 160 млрд. долл., в том числе и экспорт в размере 84 млрд. долл., импорт 76 млрд. долл.</w:t>
      </w:r>
    </w:p>
    <w:p w:rsidR="00665005" w:rsidRDefault="00665005">
      <w:pPr>
        <w:jc w:val="both"/>
        <w:rPr>
          <w:sz w:val="28"/>
        </w:rPr>
      </w:pPr>
      <w:r>
        <w:rPr>
          <w:sz w:val="28"/>
        </w:rPr>
        <w:t xml:space="preserve">   В структуре мексиканского экспорта преобладает доля готовых изделий и полуфабрикатов (56 млрд. долл.), и остальное составляют продукты нефтепереработки и металлообработки.</w:t>
      </w:r>
    </w:p>
    <w:p w:rsidR="00665005" w:rsidRDefault="00665005">
      <w:pPr>
        <w:rPr>
          <w:sz w:val="28"/>
        </w:rPr>
      </w:pPr>
    </w:p>
    <w:p w:rsidR="00665005" w:rsidRDefault="00665005">
      <w:pPr>
        <w:rPr>
          <w:sz w:val="28"/>
        </w:rPr>
      </w:pPr>
      <w:r>
        <w:rPr>
          <w:sz w:val="28"/>
        </w:rPr>
        <w:t xml:space="preserve">                                         </w:t>
      </w:r>
    </w:p>
    <w:p w:rsidR="00665005" w:rsidRDefault="00665005">
      <w:pPr>
        <w:rPr>
          <w:sz w:val="28"/>
        </w:rPr>
      </w:pPr>
      <w:r>
        <w:rPr>
          <w:sz w:val="28"/>
        </w:rPr>
        <w:t xml:space="preserve">                      СПИСОК ИСПОЛЬЗОВАННОЙ ЛИТЕРАТУРЫ</w:t>
      </w:r>
    </w:p>
    <w:p w:rsidR="00665005" w:rsidRDefault="00665005">
      <w:pPr>
        <w:rPr>
          <w:sz w:val="28"/>
        </w:rPr>
      </w:pPr>
    </w:p>
    <w:p w:rsidR="00665005" w:rsidRDefault="00665005">
      <w:pPr>
        <w:rPr>
          <w:sz w:val="28"/>
        </w:rPr>
      </w:pPr>
    </w:p>
    <w:p w:rsidR="00665005" w:rsidRDefault="00665005">
      <w:pPr>
        <w:rPr>
          <w:sz w:val="28"/>
        </w:rPr>
      </w:pPr>
      <w:r>
        <w:rPr>
          <w:sz w:val="28"/>
        </w:rPr>
        <w:t xml:space="preserve">              1. " Мексика " , Л.Н.Максименко</w:t>
      </w:r>
    </w:p>
    <w:p w:rsidR="00665005" w:rsidRDefault="00665005">
      <w:pPr>
        <w:rPr>
          <w:sz w:val="28"/>
        </w:rPr>
      </w:pPr>
      <w:r>
        <w:rPr>
          <w:sz w:val="28"/>
        </w:rPr>
        <w:t xml:space="preserve">                   М.: Мысль,  1983</w:t>
      </w:r>
    </w:p>
    <w:p w:rsidR="00665005" w:rsidRDefault="00665005">
      <w:pPr>
        <w:rPr>
          <w:sz w:val="28"/>
        </w:rPr>
      </w:pPr>
      <w:r>
        <w:rPr>
          <w:sz w:val="28"/>
        </w:rPr>
        <w:t xml:space="preserve">              2. "  Мировой  рынок и развивающиеся страны ",  сборник</w:t>
      </w:r>
    </w:p>
    <w:p w:rsidR="00665005" w:rsidRDefault="00665005">
      <w:pPr>
        <w:rPr>
          <w:sz w:val="28"/>
        </w:rPr>
      </w:pPr>
      <w:r>
        <w:rPr>
          <w:sz w:val="28"/>
        </w:rPr>
        <w:t xml:space="preserve">                 научных трудов.  М.: Финансы СССР, 1991</w:t>
      </w:r>
    </w:p>
    <w:p w:rsidR="00665005" w:rsidRDefault="00665005">
      <w:pPr>
        <w:rPr>
          <w:sz w:val="28"/>
        </w:rPr>
      </w:pPr>
      <w:r>
        <w:rPr>
          <w:sz w:val="28"/>
        </w:rPr>
        <w:t xml:space="preserve">              3. " Латинская Америка " N.3 - 1989;</w:t>
      </w:r>
    </w:p>
    <w:p w:rsidR="00665005" w:rsidRDefault="00665005">
      <w:pPr>
        <w:rPr>
          <w:sz w:val="28"/>
        </w:rPr>
      </w:pPr>
      <w:r>
        <w:rPr>
          <w:sz w:val="28"/>
        </w:rPr>
        <w:t xml:space="preserve">                                       N.4 - 1991</w:t>
      </w:r>
    </w:p>
    <w:p w:rsidR="00665005" w:rsidRDefault="00665005">
      <w:pPr>
        <w:ind w:left="1273" w:hanging="283"/>
        <w:rPr>
          <w:sz w:val="28"/>
        </w:rPr>
      </w:pPr>
      <w:r>
        <w:rPr>
          <w:sz w:val="28"/>
        </w:rPr>
        <w:t xml:space="preserve">Деловая Мексика  </w:t>
      </w:r>
      <w:r>
        <w:rPr>
          <w:sz w:val="28"/>
          <w:lang w:val="en-US"/>
        </w:rPr>
        <w:t>N</w:t>
      </w:r>
      <w:r>
        <w:rPr>
          <w:sz w:val="28"/>
        </w:rPr>
        <w:t>.</w:t>
      </w:r>
      <w:r>
        <w:rPr>
          <w:sz w:val="28"/>
          <w:lang w:val="en-US"/>
        </w:rPr>
        <w:t>4</w:t>
      </w:r>
      <w:r>
        <w:rPr>
          <w:sz w:val="28"/>
        </w:rPr>
        <w:t>.</w:t>
      </w:r>
    </w:p>
    <w:p w:rsidR="00665005" w:rsidRDefault="00665005">
      <w:pPr>
        <w:ind w:left="426" w:firstLine="564"/>
        <w:jc w:val="both"/>
        <w:rPr>
          <w:sz w:val="28"/>
        </w:rPr>
      </w:pPr>
      <w:r>
        <w:rPr>
          <w:sz w:val="28"/>
        </w:rPr>
        <w:t>Страны мира (Краткий экономико-политический справочник).</w:t>
      </w:r>
    </w:p>
    <w:p w:rsidR="00665005" w:rsidRDefault="00665005">
      <w:pPr>
        <w:rPr>
          <w:sz w:val="28"/>
        </w:rPr>
      </w:pPr>
      <w:r>
        <w:rPr>
          <w:sz w:val="28"/>
        </w:rPr>
        <w:br w:type="page"/>
      </w: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p>
    <w:p w:rsidR="00665005" w:rsidRDefault="00665005">
      <w:pPr>
        <w:rPr>
          <w:sz w:val="28"/>
        </w:rPr>
      </w:pPr>
      <w:bookmarkStart w:id="0" w:name="_GoBack"/>
      <w:bookmarkEnd w:id="0"/>
    </w:p>
    <w:sectPr w:rsidR="0066500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AFF"/>
    <w:rsid w:val="003C6484"/>
    <w:rsid w:val="00511AFF"/>
    <w:rsid w:val="00665005"/>
    <w:rsid w:val="00703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6E1458-FB8F-4742-8CB7-49CE71D4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3840</Words>
  <Characters>21892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- 1 -</vt:lpstr>
    </vt:vector>
  </TitlesOfParts>
  <Company>Elcom Ltd</Company>
  <LinksUpToDate>false</LinksUpToDate>
  <CharactersWithSpaces>25681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- 1 -</dc:title>
  <dc:subject/>
  <dc:creator>Alexandre Katalov</dc:creator>
  <cp:keywords/>
  <dc:description/>
  <cp:lastModifiedBy>Irina</cp:lastModifiedBy>
  <cp:revision>2</cp:revision>
  <cp:lastPrinted>1998-05-20T19:20:00Z</cp:lastPrinted>
  <dcterms:created xsi:type="dcterms:W3CDTF">2014-09-05T18:40:00Z</dcterms:created>
  <dcterms:modified xsi:type="dcterms:W3CDTF">2014-09-05T18:40:00Z</dcterms:modified>
</cp:coreProperties>
</file>