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599" w:rsidRDefault="00DE1599">
      <w:pPr>
        <w:pStyle w:val="a4"/>
        <w:rPr>
          <w:sz w:val="144"/>
        </w:rPr>
      </w:pPr>
      <w:r>
        <w:rPr>
          <w:sz w:val="144"/>
        </w:rPr>
        <w:t>РЕФЕРАТ</w:t>
      </w:r>
    </w:p>
    <w:p w:rsidR="00DE1599" w:rsidRDefault="00DE1599">
      <w:pPr>
        <w:pStyle w:val="a4"/>
        <w:rPr>
          <w:sz w:val="32"/>
        </w:rPr>
      </w:pPr>
      <w:r>
        <w:rPr>
          <w:sz w:val="32"/>
        </w:rPr>
        <w:t>ПО ГЕОГРАФИИ</w:t>
      </w:r>
    </w:p>
    <w:p w:rsidR="00DE1599" w:rsidRDefault="003C0EB6">
      <w:pPr>
        <w:pStyle w:val="a4"/>
        <w:rPr>
          <w:sz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4pt;margin-top:121.8pt;width:292.5pt;height:247.5pt;z-index:251655680" o:allowincell="f">
            <v:imagedata r:id="rId7" o:title=""/>
            <w10:wrap type="topAndBottom"/>
          </v:shape>
        </w:pict>
      </w:r>
      <w:r w:rsidR="00DE1599">
        <w:rPr>
          <w:sz w:val="32"/>
        </w:rPr>
        <w:t>НА ТЕМУ:</w:t>
      </w:r>
    </w:p>
    <w:p w:rsidR="00DE1599" w:rsidRDefault="00DE1599">
      <w:pPr>
        <w:pStyle w:val="a4"/>
        <w:rPr>
          <w:sz w:val="96"/>
        </w:rPr>
      </w:pPr>
      <w:r>
        <w:rPr>
          <w:sz w:val="96"/>
        </w:rPr>
        <w:t>«Венесуэла»</w:t>
      </w:r>
    </w:p>
    <w:p w:rsidR="00DE1599" w:rsidRDefault="00DE1599">
      <w:pPr>
        <w:pStyle w:val="a4"/>
      </w:pPr>
    </w:p>
    <w:p w:rsidR="00DE1599" w:rsidRDefault="00DE1599">
      <w:pPr>
        <w:pStyle w:val="a4"/>
      </w:pPr>
    </w:p>
    <w:p w:rsidR="00DE1599" w:rsidRDefault="00DE1599">
      <w:pPr>
        <w:pStyle w:val="a4"/>
      </w:pPr>
    </w:p>
    <w:p w:rsidR="00DE1599" w:rsidRDefault="00DE1599">
      <w:pPr>
        <w:pStyle w:val="a4"/>
      </w:pPr>
    </w:p>
    <w:p w:rsidR="00DE1599" w:rsidRDefault="00DE1599">
      <w:pPr>
        <w:pStyle w:val="a4"/>
      </w:pPr>
    </w:p>
    <w:p w:rsidR="00DE1599" w:rsidRDefault="00DE1599">
      <w:pPr>
        <w:pStyle w:val="a4"/>
      </w:pPr>
    </w:p>
    <w:p w:rsidR="00DE1599" w:rsidRDefault="00DE1599">
      <w:pPr>
        <w:pStyle w:val="a4"/>
      </w:pPr>
      <w:r>
        <w:t>ученика 7го класса Хадеева Игоря Андреевича</w:t>
      </w:r>
      <w:r>
        <w:br w:type="page"/>
        <w:t>Содержание: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21"/>
        <w:gridCol w:w="901"/>
      </w:tblGrid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1.  Общая характеристика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  <w:rPr>
                <w:lang w:val="en-US"/>
              </w:rPr>
            </w:pPr>
            <w:r>
              <w:t>3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numPr>
                <w:ilvl w:val="0"/>
                <w:numId w:val="3"/>
              </w:numPr>
              <w:jc w:val="left"/>
            </w:pPr>
            <w:r>
              <w:t>Географическое положение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4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3.  Климат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4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4.  Природные ресурсы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5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5.  Экономика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5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6.  Транспорт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6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7.  Государственное устройство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  <w:rPr>
                <w:lang w:val="en-US"/>
              </w:rPr>
            </w:pPr>
            <w:r>
              <w:t>6</w:t>
            </w:r>
          </w:p>
        </w:tc>
      </w:tr>
      <w:tr w:rsidR="00DE1599">
        <w:tc>
          <w:tcPr>
            <w:tcW w:w="7621" w:type="dxa"/>
          </w:tcPr>
          <w:p w:rsidR="00DE1599" w:rsidRDefault="00DE1599">
            <w:pPr>
              <w:pStyle w:val="a4"/>
              <w:jc w:val="left"/>
            </w:pPr>
            <w:r>
              <w:t>8.  История</w:t>
            </w:r>
          </w:p>
        </w:tc>
        <w:tc>
          <w:tcPr>
            <w:tcW w:w="901" w:type="dxa"/>
          </w:tcPr>
          <w:p w:rsidR="00DE1599" w:rsidRDefault="00DE1599">
            <w:pPr>
              <w:pStyle w:val="a4"/>
            </w:pPr>
            <w:r>
              <w:t>7</w:t>
            </w:r>
          </w:p>
        </w:tc>
      </w:tr>
    </w:tbl>
    <w:p w:rsidR="00DE1599" w:rsidRDefault="00DE1599">
      <w:pPr>
        <w:pStyle w:val="a4"/>
      </w:pPr>
    </w:p>
    <w:p w:rsidR="00DE1599" w:rsidRDefault="00DE1599">
      <w:pPr>
        <w:pStyle w:val="1"/>
        <w:rPr>
          <w:b/>
        </w:rPr>
      </w:pPr>
      <w:r>
        <w:br w:type="page"/>
      </w:r>
      <w:r>
        <w:rPr>
          <w:b/>
        </w:rPr>
        <w:t>Общая характеристика</w:t>
      </w:r>
    </w:p>
    <w:p w:rsidR="00DE1599" w:rsidRDefault="003C0EB6">
      <w:pPr>
        <w:pStyle w:val="10"/>
        <w:spacing w:line="360" w:lineRule="auto"/>
        <w:ind w:firstLine="720"/>
        <w:rPr>
          <w:sz w:val="28"/>
        </w:rPr>
      </w:pPr>
      <w:r>
        <w:pict>
          <v:shape id="_x0000_s1028" type="#_x0000_t75" style="position:absolute;left:0;text-align:left;margin-left:-3.6pt;margin-top:26.25pt;width:165pt;height:208.5pt;z-index:-251659776;mso-wrap-edited:f" wrapcoords="-98 0 -98 21522 21600 21522 21600 0 -98 0" o:allowincell="f">
            <v:imagedata r:id="rId8" o:title=""/>
            <w10:wrap type="tight"/>
          </v:shape>
        </w:pict>
      </w:r>
      <w:r>
        <w:pict>
          <v:shape id="_x0000_s1029" type="#_x0000_t75" style="position:absolute;left:0;text-align:left;margin-left:-3.6pt;margin-top:371.85pt;width:266.25pt;height:159pt;z-index:-251658752;mso-wrap-edited:f" wrapcoords="-61 0 -61 21498 21600 21498 21600 0 -61 0" o:allowincell="f">
            <v:imagedata r:id="rId9" o:title=""/>
            <w10:wrap type="tight"/>
          </v:shape>
        </w:pict>
      </w:r>
      <w:r w:rsidR="00DE1599">
        <w:rPr>
          <w:sz w:val="28"/>
        </w:rPr>
        <w:t>Венесуэла для любого путешественника из Европы является первой страной Южной Америки, поскольку межокеанские воздушные лайнеры обычно делают промежуточную посадку в ее столице городе Каракасе. Здесь же в XVI веке были основаны и первые испанские поселения - форпосты для дальнейшего покорения материка. Многочисленные острова Карибского моря и изрезанная береговая линия напомнили первым переселенцам о далекой Венеции, по-испански звучащей как Венесуэла. Независимость республика получила в 1821 году, в результате национально-освободительной борьбы под руководством Симона Боливара.</w:t>
      </w:r>
    </w:p>
    <w:p w:rsidR="00DE1599" w:rsidRDefault="00DE1599">
      <w:pPr>
        <w:pStyle w:val="10"/>
        <w:spacing w:before="0" w:after="0" w:line="360" w:lineRule="auto"/>
        <w:rPr>
          <w:sz w:val="28"/>
        </w:rPr>
      </w:pPr>
      <w:r>
        <w:rPr>
          <w:sz w:val="28"/>
        </w:rPr>
        <w:t>Численность населения 23 203 тыс. чел. (1999 г.).</w:t>
      </w:r>
      <w:r>
        <w:rPr>
          <w:sz w:val="28"/>
        </w:rPr>
        <w:br/>
        <w:t xml:space="preserve">Этнический состав: испанцы, итальянцы, португальцы, арабы, немцы, негры, индейцы. 96% всех верующих составляют католики, 2% - протестанты. Средняя продолжительность жизни 72,95 лет (1999 г.). Уровень грамотности среди лиц старше 15 лет составляет 91,1% (1999 г.). </w:t>
      </w:r>
    </w:p>
    <w:p w:rsidR="00DE1599" w:rsidRDefault="00DE1599">
      <w:pPr>
        <w:pStyle w:val="10"/>
        <w:spacing w:before="0" w:after="0" w:line="360" w:lineRule="auto"/>
        <w:ind w:firstLine="720"/>
        <w:rPr>
          <w:sz w:val="28"/>
        </w:rPr>
      </w:pPr>
      <w:r>
        <w:rPr>
          <w:sz w:val="28"/>
        </w:rPr>
        <w:t>Денежная единица - боливар;</w:t>
      </w:r>
    </w:p>
    <w:p w:rsidR="00DE1599" w:rsidRDefault="00DE1599">
      <w:pPr>
        <w:pStyle w:val="a5"/>
      </w:pPr>
      <w:r>
        <w:t>Насчитывается свыше 2 миллион иностранцев, проживающих без регистраций. Столица - Каракас (2,7 миллион жителей, с пригородами). Государственный язык - испанский. Большинство населения исповедует  католицизм.</w:t>
      </w:r>
    </w:p>
    <w:p w:rsidR="00DE1599" w:rsidRDefault="00DE1599">
      <w:pPr>
        <w:pStyle w:val="a3"/>
        <w:spacing w:line="360" w:lineRule="auto"/>
        <w:jc w:val="center"/>
      </w:pPr>
    </w:p>
    <w:p w:rsidR="00DE1599" w:rsidRDefault="00DE1599">
      <w:pPr>
        <w:pStyle w:val="a3"/>
        <w:spacing w:line="360" w:lineRule="auto"/>
        <w:jc w:val="center"/>
        <w:rPr>
          <w:b/>
        </w:rPr>
      </w:pPr>
      <w:r>
        <w:rPr>
          <w:b/>
        </w:rPr>
        <w:t>Географическое положение</w:t>
      </w:r>
    </w:p>
    <w:p w:rsidR="00DE1599" w:rsidRDefault="00DE1599">
      <w:pPr>
        <w:pStyle w:val="a3"/>
        <w:spacing w:line="360" w:lineRule="auto"/>
        <w:ind w:firstLine="720"/>
      </w:pPr>
      <w:r>
        <w:t>Государство в сев. части Южной Америки. Территория-912 тысяч квадратных километров.</w:t>
      </w:r>
    </w:p>
    <w:p w:rsidR="00DE1599" w:rsidRDefault="00DE1599">
      <w:pPr>
        <w:pStyle w:val="10"/>
        <w:ind w:firstLine="709"/>
        <w:rPr>
          <w:sz w:val="28"/>
        </w:rPr>
      </w:pPr>
      <w:r>
        <w:rPr>
          <w:sz w:val="28"/>
        </w:rPr>
        <w:t xml:space="preserve">В центре - низменность Ориноко, на Севере и Северо-Западе - Карибские Альпы, хребты Кордильера-ла-Мерида (высота до 5007 м. - пик Боливар), Сьерра-де-Периха, на Юго-Востоке часть Гвианского плоскогорья. </w:t>
      </w:r>
      <w:r>
        <w:rPr>
          <w:sz w:val="28"/>
        </w:rPr>
        <w:br/>
      </w:r>
    </w:p>
    <w:p w:rsidR="00DE1599" w:rsidRDefault="00DE1599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Венесуэле формируются и все более сложные формы урбанистической организации: агломерации городов, "городские коридоры", расположенные между крупнейшими центрами. Это характерно для наиболее урбанизированных и индустриальных странах. </w:t>
      </w:r>
    </w:p>
    <w:p w:rsidR="00DE1599" w:rsidRDefault="00DE1599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Венесуэле, например, формируются три мегаполиса, в том числе между столицей Каракасом и побережьем. К концу века в них будет сосредоточено 77% населения Венесуэлы (в начале 70-х годов на занимаемой ими территории проживало 42.6% венесуэльцев). </w:t>
      </w:r>
    </w:p>
    <w:p w:rsidR="00DE1599" w:rsidRDefault="00DE1599">
      <w:pPr>
        <w:pStyle w:val="10"/>
        <w:jc w:val="center"/>
        <w:rPr>
          <w:b/>
          <w:sz w:val="28"/>
        </w:rPr>
      </w:pPr>
      <w:r>
        <w:rPr>
          <w:b/>
          <w:sz w:val="28"/>
        </w:rPr>
        <w:t>Климат</w:t>
      </w:r>
    </w:p>
    <w:p w:rsidR="00DE1599" w:rsidRDefault="00DE1599">
      <w:pPr>
        <w:pStyle w:val="10"/>
        <w:spacing w:line="360" w:lineRule="auto"/>
        <w:rPr>
          <w:sz w:val="28"/>
        </w:rPr>
      </w:pPr>
      <w:r>
        <w:rPr>
          <w:sz w:val="28"/>
        </w:rPr>
        <w:t>Венесуэлу называют страной гор, равнин и лесов. Ее можно разделить на четыре различающихся по рельефу, климату и растительности района: горную область Анд, впадину Маракайбо, Льянос (равнины в бассейне рек Апуре и Ориноко) и Гвианское плоскогорье. В целом в Венесуэле жаркий субэкваториальный климат - более засушливый на северных прибрежных территориях и с ярко выраженным сезоном дождей в центре страны. Наиболее комфортны для жизни умеренно жаркие горные районы. В последнее время значительно увеличилось экономическое значение равнинного жаркого Льяноса в связи с найденными здесь запасами нефти.</w:t>
      </w:r>
    </w:p>
    <w:p w:rsidR="00DE1599" w:rsidRDefault="00DE1599">
      <w:pPr>
        <w:pStyle w:val="10"/>
        <w:spacing w:line="360" w:lineRule="auto"/>
        <w:rPr>
          <w:sz w:val="28"/>
        </w:rPr>
      </w:pPr>
      <w:r>
        <w:rPr>
          <w:sz w:val="28"/>
        </w:rPr>
        <w:t>Среднемесячные температуры 25 - 29С. Осадков от 280 до 3000 мм. в год.</w:t>
      </w:r>
      <w:r>
        <w:rPr>
          <w:sz w:val="28"/>
        </w:rPr>
        <w:br/>
        <w:t>Влажные и переменно влажные леса, саванны, сухие редколесья</w:t>
      </w:r>
    </w:p>
    <w:p w:rsidR="00DE1599" w:rsidRDefault="00DE1599">
      <w:pPr>
        <w:pStyle w:val="2"/>
      </w:pPr>
    </w:p>
    <w:p w:rsidR="00DE1599" w:rsidRDefault="00DE1599">
      <w:pPr>
        <w:pStyle w:val="2"/>
        <w:rPr>
          <w:b/>
        </w:rPr>
      </w:pPr>
      <w:r>
        <w:rPr>
          <w:b/>
        </w:rPr>
        <w:t>Природные ресурсы</w:t>
      </w:r>
    </w:p>
    <w:p w:rsidR="00DE1599" w:rsidRDefault="00DE1599">
      <w:pPr>
        <w:pStyle w:val="20"/>
        <w:ind w:firstLine="720"/>
      </w:pPr>
      <w:r>
        <w:t>Экспортируются нефть, нефтепродукты, железная руда, алюминий, сталь, кофе, какао, продукты моря; импортируются машины и оборудование, сырье и материалы, сельскохозяйственные продукты и др.</w:t>
      </w:r>
    </w:p>
    <w:p w:rsidR="00DE1599" w:rsidRDefault="003C0EB6">
      <w:pPr>
        <w:pStyle w:val="20"/>
      </w:pPr>
      <w:r>
        <w:pict>
          <v:shape id="_x0000_s1030" type="#_x0000_t75" style="position:absolute;margin-left:0;margin-top:0;width:212.25pt;height:144.75pt;z-index:-251657728;mso-wrap-edited:f" wrapcoords="-76 0 -76 21488 21600 21488 21600 0 -76 0" o:allowincell="f">
            <v:imagedata r:id="rId10" o:title=""/>
            <w10:wrap type="tight"/>
          </v:shape>
        </w:pict>
      </w:r>
      <w:r w:rsidR="00DE1599">
        <w:t>В связи с открытием на территории страны в 1913 г. богатых нефтяных месторождений усилилось проникновение иностранного капитала, в экономике все большую роль стали играть американские нефтяные компании.</w:t>
      </w:r>
    </w:p>
    <w:p w:rsidR="00DE1599" w:rsidRDefault="00DE1599">
      <w:pPr>
        <w:pStyle w:val="20"/>
      </w:pPr>
    </w:p>
    <w:p w:rsidR="00DE1599" w:rsidRDefault="00DE1599">
      <w:pPr>
        <w:pStyle w:val="20"/>
        <w:jc w:val="center"/>
        <w:rPr>
          <w:b/>
        </w:rPr>
      </w:pPr>
      <w:r>
        <w:rPr>
          <w:b/>
        </w:rPr>
        <w:t>Экономика</w:t>
      </w:r>
    </w:p>
    <w:p w:rsidR="00DE1599" w:rsidRDefault="00DE1599">
      <w:pPr>
        <w:pStyle w:val="10"/>
        <w:spacing w:before="0" w:after="0" w:line="360" w:lineRule="auto"/>
        <w:ind w:firstLine="720"/>
        <w:rPr>
          <w:sz w:val="28"/>
        </w:rPr>
      </w:pPr>
      <w:r>
        <w:rPr>
          <w:sz w:val="28"/>
        </w:rPr>
        <w:t>Нефтедобывающий сектор преобладает в экономике, он составляет 1/3 валового выпуска продукции, 80% экспортных доходов и половину государственных расходов. Мировое падение цен на нефть привело к серьезным экономическим потрясениям в стране: сокращение валютных поступлений привело к сокращению государственных расходов, а сокращение государственных расходов привело к остановке структурных преобразований в экономике. Экономический спад в 1999 г. продолжился, хотя и не в такой степени как в 1999 г. Правительство предпринимает усилия направленные на преодоление финансового кризиса. Местная валюта была обесценена на 40% по сравнению с уровнем 1998 г. Недавно избранный президент Хьюго Чавес вынужден корректировать свои предвыборные заявления и проводить жесткую политику направленную на защиту прав инвесторов.</w:t>
      </w:r>
      <w:r>
        <w:rPr>
          <w:sz w:val="28"/>
        </w:rPr>
        <w:br/>
        <w:t>Валовой внутренний продукт в 1998 г. составил 95 023 млн. дол.</w:t>
      </w:r>
      <w:r>
        <w:rPr>
          <w:sz w:val="28"/>
        </w:rPr>
        <w:br/>
        <w:t>Валовой национальный продукт в 1998 г. составил 82 096 млн. дол.</w:t>
      </w:r>
      <w:r>
        <w:rPr>
          <w:sz w:val="28"/>
        </w:rPr>
        <w:br/>
        <w:t>Рост ВВП Венесуэлы в 1994 - 1998 гг. (изменения в процентах к прошлому году).</w:t>
      </w:r>
    </w:p>
    <w:p w:rsidR="00DE1599" w:rsidRDefault="003C0EB6">
      <w:pPr>
        <w:pStyle w:val="20"/>
      </w:pPr>
      <w:r>
        <w:pict>
          <v:shape id="_x0000_s1031" type="#_x0000_t75" style="position:absolute;margin-left:90pt;margin-top:5.4pt;width:234pt;height:164.25pt;z-index:-251656704;mso-wrap-edited:f" wrapcoords="-69 0 -69 21501 21600 21501 21600 0 -69 0" o:allowincell="f">
            <v:imagedata r:id="rId11" o:title=""/>
            <w10:wrap type="square"/>
          </v:shape>
        </w:pict>
      </w: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</w:pPr>
    </w:p>
    <w:p w:rsidR="00DE1599" w:rsidRDefault="00DE1599">
      <w:pPr>
        <w:pStyle w:val="20"/>
        <w:jc w:val="center"/>
        <w:rPr>
          <w:b/>
        </w:rPr>
      </w:pPr>
      <w:r>
        <w:rPr>
          <w:b/>
        </w:rPr>
        <w:t>Транспорт</w:t>
      </w:r>
    </w:p>
    <w:p w:rsidR="00DE1599" w:rsidRDefault="00DE1599">
      <w:pPr>
        <w:pStyle w:val="20"/>
      </w:pPr>
      <w:r>
        <w:t>Венесуэла располагает развитой автодорожной сетью - 74 тыс. километров. В стране 287 аэродромов (из них 7 международных).</w:t>
      </w:r>
    </w:p>
    <w:p w:rsidR="00DE1599" w:rsidRDefault="00DE1599">
      <w:pPr>
        <w:pStyle w:val="20"/>
        <w:jc w:val="both"/>
      </w:pPr>
      <w:r>
        <w:t>Железные дороги - 718,4 километров.</w:t>
      </w:r>
    </w:p>
    <w:p w:rsidR="00DE1599" w:rsidRDefault="00DE1599">
      <w:pPr>
        <w:pStyle w:val="20"/>
        <w:jc w:val="both"/>
      </w:pPr>
    </w:p>
    <w:p w:rsidR="00DE1599" w:rsidRDefault="00DE1599">
      <w:pPr>
        <w:pStyle w:val="H4"/>
        <w:jc w:val="center"/>
        <w:rPr>
          <w:sz w:val="28"/>
        </w:rPr>
      </w:pPr>
      <w:r>
        <w:rPr>
          <w:sz w:val="28"/>
        </w:rPr>
        <w:t>Государственное устройство</w:t>
      </w:r>
    </w:p>
    <w:p w:rsidR="00DE1599" w:rsidRDefault="00DE1599">
      <w:pPr>
        <w:pStyle w:val="10"/>
        <w:spacing w:line="360" w:lineRule="auto"/>
        <w:rPr>
          <w:sz w:val="28"/>
        </w:rPr>
      </w:pPr>
      <w:r>
        <w:rPr>
          <w:sz w:val="28"/>
        </w:rPr>
        <w:t>Столица - Каракас.</w:t>
      </w:r>
      <w:r>
        <w:rPr>
          <w:sz w:val="28"/>
        </w:rPr>
        <w:br/>
        <w:t>Венесуэла - федерация в составе 22 штатов, федерального округа и федерального владения.</w:t>
      </w:r>
      <w:r>
        <w:rPr>
          <w:sz w:val="28"/>
        </w:rPr>
        <w:br/>
        <w:t>Глава государства - президент.</w:t>
      </w:r>
      <w:r>
        <w:rPr>
          <w:sz w:val="28"/>
        </w:rPr>
        <w:br/>
        <w:t>Законодательный орган - двухпалатный Конгресс Республики. Официальный язык - испанский.</w:t>
      </w:r>
      <w:r>
        <w:rPr>
          <w:sz w:val="28"/>
        </w:rPr>
        <w:br/>
        <w:t>Численность вооруженных сил составила в 1997 г. 75 тыс. чел.</w:t>
      </w:r>
    </w:p>
    <w:p w:rsidR="00DE1599" w:rsidRDefault="00DE1599">
      <w:pPr>
        <w:pStyle w:val="20"/>
        <w:jc w:val="center"/>
        <w:rPr>
          <w:b/>
        </w:rPr>
      </w:pPr>
    </w:p>
    <w:p w:rsidR="00DE1599" w:rsidRDefault="00DE1599">
      <w:pPr>
        <w:pStyle w:val="20"/>
        <w:jc w:val="center"/>
        <w:rPr>
          <w:b/>
        </w:rPr>
      </w:pPr>
      <w:r>
        <w:rPr>
          <w:b/>
        </w:rPr>
        <w:t>История</w:t>
      </w:r>
    </w:p>
    <w:p w:rsidR="00DE1599" w:rsidRDefault="00DE1599">
      <w:pPr>
        <w:pStyle w:val="a3"/>
        <w:spacing w:line="360" w:lineRule="auto"/>
        <w:ind w:firstLine="720"/>
      </w:pPr>
      <w:r>
        <w:t>Венесуэла открыта Колумбом в 1498 г., через год была захвачена испанскими колонизаторами. В 16 в. территория Венесуэлы завоевана испанскими конкистадорами, создавшими крупные земельные владения (латифундии) с использованием рабского труда, привезенных из Африки негров. В 1821 г. в результате Войны за независимость испанских колоний в Америке провозглашена независимым государством. С 1819 г. по 1830 г. входила в составе республики Великая Колумбия. В 1854 г. ликвидировано рабство. С открытием в 1913 г. нефтяных месторождений в экономике страны утвердился американский капитал. С конца 40-х годов до конца 60-х годов страна управлялась диктаторскими режимами.</w:t>
      </w:r>
      <w:bookmarkStart w:id="0" w:name="_GoBack"/>
      <w:bookmarkEnd w:id="0"/>
    </w:p>
    <w:sectPr w:rsidR="00DE1599">
      <w:footerReference w:type="even" r:id="rId12"/>
      <w:footerReference w:type="default" r:id="rId13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599" w:rsidRDefault="00DE1599">
      <w:r>
        <w:separator/>
      </w:r>
    </w:p>
  </w:endnote>
  <w:endnote w:type="continuationSeparator" w:id="0">
    <w:p w:rsidR="00DE1599" w:rsidRDefault="00DE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599" w:rsidRDefault="00DE1599">
    <w:pPr>
      <w:pStyle w:val="a6"/>
      <w:framePr w:wrap="around" w:vAnchor="text" w:hAnchor="margin" w:xAlign="center" w:y="1"/>
      <w:rPr>
        <w:rStyle w:val="a7"/>
      </w:rPr>
    </w:pPr>
  </w:p>
  <w:p w:rsidR="00DE1599" w:rsidRDefault="00DE15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599" w:rsidRDefault="00CA4BA0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DE1599" w:rsidRDefault="00DE15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599" w:rsidRDefault="00DE1599">
      <w:r>
        <w:separator/>
      </w:r>
    </w:p>
  </w:footnote>
  <w:footnote w:type="continuationSeparator" w:id="0">
    <w:p w:rsidR="00DE1599" w:rsidRDefault="00DE1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22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7D0E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E084F00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BA0"/>
    <w:rsid w:val="003C0EB6"/>
    <w:rsid w:val="00656A94"/>
    <w:rsid w:val="00CA4BA0"/>
    <w:rsid w:val="00DE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F8119B60-6E98-4112-9A92-813A812E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Title"/>
    <w:basedOn w:val="a"/>
    <w:qFormat/>
    <w:pPr>
      <w:spacing w:line="360" w:lineRule="auto"/>
      <w:jc w:val="center"/>
    </w:pPr>
    <w:rPr>
      <w:sz w:val="28"/>
    </w:rPr>
  </w:style>
  <w:style w:type="paragraph" w:styleId="20">
    <w:name w:val="Body Text 2"/>
    <w:basedOn w:val="a"/>
    <w:semiHidden/>
    <w:pPr>
      <w:spacing w:line="360" w:lineRule="auto"/>
    </w:pPr>
    <w:rPr>
      <w:sz w:val="28"/>
    </w:rPr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  <w:style w:type="paragraph" w:customStyle="1" w:styleId="H4">
    <w:name w:val="H4"/>
    <w:basedOn w:val="10"/>
    <w:next w:val="10"/>
    <w:pPr>
      <w:keepNext/>
      <w:outlineLvl w:val="4"/>
    </w:pPr>
    <w:rPr>
      <w:b/>
    </w:rPr>
  </w:style>
  <w:style w:type="paragraph" w:styleId="a5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DENVER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StalceR</dc:creator>
  <cp:keywords/>
  <cp:lastModifiedBy>Irina</cp:lastModifiedBy>
  <cp:revision>2</cp:revision>
  <cp:lastPrinted>2001-05-29T18:27:00Z</cp:lastPrinted>
  <dcterms:created xsi:type="dcterms:W3CDTF">2014-09-22T07:18:00Z</dcterms:created>
  <dcterms:modified xsi:type="dcterms:W3CDTF">2014-09-22T07:18:00Z</dcterms:modified>
</cp:coreProperties>
</file>