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695" w:rsidRPr="00F44830" w:rsidRDefault="0068669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Айсберг </w:t>
      </w:r>
    </w:p>
    <w:p w:rsidR="00686695" w:rsidRPr="00F44830" w:rsidRDefault="006866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</w:t>
      </w:r>
      <w:proofErr w:type="spellStart"/>
      <w:r>
        <w:rPr>
          <w:color w:val="000000"/>
          <w:sz w:val="24"/>
          <w:szCs w:val="24"/>
        </w:rPr>
        <w:t>Айс</w:t>
      </w:r>
      <w:proofErr w:type="spellEnd"/>
      <w:r>
        <w:rPr>
          <w:color w:val="000000"/>
          <w:sz w:val="24"/>
          <w:szCs w:val="24"/>
        </w:rPr>
        <w:t>" по-немецки — лед, "</w:t>
      </w:r>
      <w:proofErr w:type="spellStart"/>
      <w:r>
        <w:rPr>
          <w:color w:val="000000"/>
          <w:sz w:val="24"/>
          <w:szCs w:val="24"/>
        </w:rPr>
        <w:t>берг</w:t>
      </w:r>
      <w:proofErr w:type="spellEnd"/>
      <w:r>
        <w:rPr>
          <w:color w:val="000000"/>
          <w:sz w:val="24"/>
          <w:szCs w:val="24"/>
        </w:rPr>
        <w:t xml:space="preserve">" — гора. Айсберги — это крупные обломки ледников, спускающихся с суши к морю. Их далеко уносят морские течения. И удивительное дело — иногда ледяные горы плывут как будто бы против течения. Происходит так потому, что над поверхностью воды возвышается только восьмая или девятая часть всего айсберга, остальная погружена глубоко в воду, где течение порой противоположно тому, что на поверхности. </w:t>
      </w:r>
    </w:p>
    <w:p w:rsidR="00686695" w:rsidRPr="00F44830" w:rsidRDefault="0068669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Самые крупные айсберги рождаются гигантскими ледниками Антарктиды. Время от времени в леднике образуются глубокие трещины, и он раскалывается на отдельные блоки. Рождение айсберга — эффектное зрелище. Огромная масса льда с грохотом, напоминающим чудовищной силы взрыв, обрушивается в воду. Оказавшись в воде, айсберг отправляется в плавание. Течения рано или поздно выносят его в более теплые широты, где его омывают теплые воды и он медленно тает под лучами солнца. Но особенно крупные айсберги успевают продвинуться далеко на юг, если это арктические айсберги, или далеко на север, если — антарктические. Всего за год от ледяного покрова Арктики отрывается около 26 тыс. айсбергов. Крупнейший айсберг был зарегистрирован в море Росса в октябре 1987 г. Он откололся от ледяного панциря Антарктиды. Площадь великана — 153 на 36 км. </w:t>
      </w:r>
    </w:p>
    <w:p w:rsidR="00686695" w:rsidRDefault="0068669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В течение года примерно 370 айсбергов создают угрозу для навигации. Поэтому в открытом океане за ними ведется неусыпное наблюдение специальной службы. Над поверхностью моря айсберги могут достигать высоты 100м, но большая часть их находится под водой. Плывущая в теплых водах ледяная гора обычно бывает окутана плотным туманом — это водяной пар более теплого воздуха сгущается над ее холодной поверхностью. В 1912 г. в густом тумане столкнулся с айсбергом большой пассажирский пароход "Титаник", пересекавший Атлантический океан. Пароход, на котором плыли в Америку две тысячи двести пассажиров, затонул. Погибло полторы тысячи человек. Много лет спустя, в 1959 г., такая же участь постигла датский корабль "</w:t>
      </w:r>
      <w:proofErr w:type="spellStart"/>
      <w:r>
        <w:rPr>
          <w:color w:val="000000"/>
          <w:sz w:val="24"/>
          <w:szCs w:val="24"/>
        </w:rPr>
        <w:t>Хедтоф</w:t>
      </w:r>
      <w:proofErr w:type="spellEnd"/>
      <w:r>
        <w:rPr>
          <w:color w:val="000000"/>
          <w:sz w:val="24"/>
          <w:szCs w:val="24"/>
        </w:rPr>
        <w:t xml:space="preserve">". Он тоже затонул в Северной Атлантике. Айсберг представляет собой своеобразное хранилище пресной воды. </w:t>
      </w:r>
    </w:p>
    <w:p w:rsidR="00686695" w:rsidRDefault="00686695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Даже относительно небольшая ледяная гора, толщиной 150 м, длиной 2 км и шириной полкилометра, содержит в себе почти 150 млн. тонн пресной воды, причем очень высокого качества. Этого количества воды хватило бы на целый месяц такому гигантскому городу, как Москва, с многомиллионным населением. В США разрабатываются проекты транспортировки айсбергов к многомиллионному городу Лос-Анджелес, к портовым городам Южной Америки, Африки, Австралии. Трудностей встает, конечно, немало. Нужны очень мощные буксиры, надо научиться надежно закреплять айсберг тросами, а доставив в порт, позаботиться о том, чтобы он не слишком быстро таял. Важно проложить наиболее выгодный путь айсберга в океане, чтобы использовать попутные течения и ветры.</w:t>
      </w:r>
    </w:p>
    <w:p w:rsidR="00686695" w:rsidRDefault="0068669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8669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FEB"/>
    <w:rsid w:val="00686695"/>
    <w:rsid w:val="00795FEB"/>
    <w:rsid w:val="00F2293C"/>
    <w:rsid w:val="00F4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F22095-BAF1-4D91-AE09-22432F0A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Айсберг </vt:lpstr>
    </vt:vector>
  </TitlesOfParts>
  <Company>PERSONAL COMPUTERS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Айсберг </dc:title>
  <dc:subject/>
  <dc:creator>USER</dc:creator>
  <cp:keywords/>
  <dc:description/>
  <cp:lastModifiedBy>admin</cp:lastModifiedBy>
  <cp:revision>2</cp:revision>
  <dcterms:created xsi:type="dcterms:W3CDTF">2014-01-26T18:17:00Z</dcterms:created>
  <dcterms:modified xsi:type="dcterms:W3CDTF">2014-01-26T18:17:00Z</dcterms:modified>
</cp:coreProperties>
</file>