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807" w:rsidRPr="0012269F" w:rsidRDefault="008B1807" w:rsidP="008B1807">
      <w:pPr>
        <w:spacing w:before="120"/>
        <w:jc w:val="center"/>
        <w:rPr>
          <w:b/>
          <w:bCs/>
          <w:sz w:val="32"/>
          <w:szCs w:val="32"/>
        </w:rPr>
      </w:pPr>
      <w:r w:rsidRPr="0012269F">
        <w:rPr>
          <w:b/>
          <w:bCs/>
          <w:sz w:val="32"/>
          <w:szCs w:val="32"/>
        </w:rPr>
        <w:t xml:space="preserve">Королевство Сухотай </w:t>
      </w:r>
    </w:p>
    <w:p w:rsidR="008B1807" w:rsidRPr="004F64AF" w:rsidRDefault="008B1807" w:rsidP="008B1807">
      <w:pPr>
        <w:spacing w:before="120"/>
        <w:ind w:firstLine="567"/>
        <w:jc w:val="both"/>
        <w:rPr>
          <w:sz w:val="24"/>
          <w:szCs w:val="24"/>
        </w:rPr>
      </w:pPr>
      <w:r w:rsidRPr="004F64AF">
        <w:rPr>
          <w:sz w:val="24"/>
          <w:szCs w:val="24"/>
        </w:rPr>
        <w:t>В середине 50-х гг. XX века при раскопках в центральном Таиланде была обнаружена странная каменная стела, испещренная множеством надписей. Когда археологи расшифровали иероглифы, то стало понятно, что это послание потомкам, которое отправили в будущее ученые первого тайского королевства Сухотай. На этом камне в одических тонах описывается время правления великого короля Рамакамхенга.</w:t>
      </w:r>
    </w:p>
    <w:p w:rsidR="008B1807" w:rsidRPr="004F64AF" w:rsidRDefault="00045550" w:rsidP="008B1807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left:0;text-align:left;margin-left:-54.4pt;margin-top:0;width:24pt;height:24pt;z-index:251658240;mso-wrap-distance-left:3.75pt;mso-wrap-distance-top:3.75pt;mso-wrap-distance-right:3.75pt;mso-wrap-distance-bottom:3.75pt;mso-position-horizontal:right;mso-position-vertical-relative:line" o:allowoverlap="f">
            <w10:wrap type="square"/>
          </v:shape>
        </w:pict>
      </w:r>
      <w:r w:rsidR="008B1807" w:rsidRPr="004F64AF">
        <w:rPr>
          <w:sz w:val="24"/>
          <w:szCs w:val="24"/>
        </w:rPr>
        <w:t>В том, что речь идет о правлении только этого короля, нет ничего странного, ведь именно Рамакамхенг и является создателем тайской письменности. По всей видимости, он взял кхмерский алфавит, приспособив его к нуждам собственного языка. Ну а кхмеры, судя по всему, позаимствовали свой где-то в Индии на Ланке. Так что, как только появилась письменность, так сразу возникла и историография.</w:t>
      </w:r>
    </w:p>
    <w:p w:rsidR="008B1807" w:rsidRPr="004F64AF" w:rsidRDefault="008B1807" w:rsidP="008B1807">
      <w:pPr>
        <w:spacing w:before="120"/>
        <w:ind w:firstLine="567"/>
        <w:jc w:val="both"/>
        <w:rPr>
          <w:sz w:val="24"/>
          <w:szCs w:val="24"/>
        </w:rPr>
      </w:pPr>
      <w:r w:rsidRPr="004F64AF">
        <w:rPr>
          <w:sz w:val="24"/>
          <w:szCs w:val="24"/>
        </w:rPr>
        <w:t>Из древнего послания стало известно, что при Рамакамхенге сохранялись пережитки первобытной демократии. Перед дворцом висел большой колокол, и любой гражданин королевства мог позвонить в него. Это значило, что нарушена справедливость и подданный просит помощи у монарха. В таком случае король сам решал спорные вопросы или различные тяжбы.</w:t>
      </w:r>
    </w:p>
    <w:p w:rsidR="008B1807" w:rsidRPr="004F64AF" w:rsidRDefault="008B1807" w:rsidP="008B1807">
      <w:pPr>
        <w:spacing w:before="120"/>
        <w:ind w:firstLine="567"/>
        <w:jc w:val="both"/>
        <w:rPr>
          <w:sz w:val="24"/>
          <w:szCs w:val="24"/>
        </w:rPr>
      </w:pPr>
      <w:r w:rsidRPr="004F64AF">
        <w:rPr>
          <w:sz w:val="24"/>
          <w:szCs w:val="24"/>
        </w:rPr>
        <w:t>Надо сказать, что Рамакамхенг не был первым королем Сухотая. Дело в том, что до XIII века эти земли были вассальными территориями кхмерской империи Ангкор. Ангкорские императоры сами назначали правителей и королей своих владений. В 1220 г. таким назначенным королем в Сухотае оказался сиамский князь Кхун Пха Муанг. Однако со временем его перестало устраивать такое подчиненное положение, и он изменил данной клятве, благо обстоятельства позволяли сделать это. Но чтобы обеспечить в будущем легитимность и суверенитет первого самостоятельного сиамского королевства, Кхун Пха Муанг через 18 лет передал власть своему другу Банг Клангхао, причем с соблюдением всего ангкорского протокола и передачей императорских регалий.</w:t>
      </w:r>
    </w:p>
    <w:p w:rsidR="008B1807" w:rsidRPr="004F64AF" w:rsidRDefault="008B1807" w:rsidP="008B1807">
      <w:pPr>
        <w:spacing w:before="120"/>
        <w:ind w:firstLine="567"/>
        <w:jc w:val="both"/>
        <w:rPr>
          <w:sz w:val="24"/>
          <w:szCs w:val="24"/>
        </w:rPr>
      </w:pPr>
      <w:r w:rsidRPr="004F64AF">
        <w:rPr>
          <w:sz w:val="24"/>
          <w:szCs w:val="24"/>
        </w:rPr>
        <w:t>В 1279 г. на престол вошел младший сын Банг Клангхао, девятнадцатилетний Рамакамхенг, что буквально означает Рама смелый. Новый король, как оказалось впоследствии, был очень активным человеком, удачным военачальником и искусным политиком. Две военные кампании в Камбодже окончательно позволили разрешить все проблемы с претензиями Ангкора. Рамакамхенг ухитрился подчинить себе весьма большую часть бывших кхмерских территорий и создал мощнейшее тайское государство.</w:t>
      </w:r>
    </w:p>
    <w:p w:rsidR="008B1807" w:rsidRPr="004F64AF" w:rsidRDefault="008B1807" w:rsidP="008B1807">
      <w:pPr>
        <w:spacing w:before="120"/>
        <w:ind w:firstLine="567"/>
        <w:jc w:val="both"/>
        <w:rPr>
          <w:sz w:val="24"/>
          <w:szCs w:val="24"/>
        </w:rPr>
      </w:pPr>
      <w:r w:rsidRPr="004F64AF">
        <w:rPr>
          <w:sz w:val="24"/>
          <w:szCs w:val="24"/>
        </w:rPr>
        <w:t>Уровень развития древних государств принято оценивать по количеству посольств. Их количество во время правления Рамакамхенга говорит, что королевство Сухотай было одним из самых развитых княжеств в Юго-Восточной Азии в то время.</w:t>
      </w:r>
    </w:p>
    <w:p w:rsidR="008B1807" w:rsidRPr="004F64AF" w:rsidRDefault="008B1807" w:rsidP="008B1807">
      <w:pPr>
        <w:spacing w:before="120"/>
        <w:ind w:firstLine="567"/>
        <w:jc w:val="both"/>
        <w:rPr>
          <w:sz w:val="24"/>
          <w:szCs w:val="24"/>
        </w:rPr>
      </w:pPr>
      <w:r w:rsidRPr="004F64AF">
        <w:rPr>
          <w:sz w:val="24"/>
          <w:szCs w:val="24"/>
        </w:rPr>
        <w:t>Даже Китай, считавший себя единственным достойным государством на земле - срединной империей, был обеспокоен активностью и успехами Рамакамхенга. Особое недовольство хана Хубилая вызвал захват тайцами Малакки. После этого Рамакамхенгу даже пришлось отправиться в Пекин, чтобы лично уладить все разногласия с императором Поднебесной. Судя по всему, талант политика помог и на этот раз. Все вопросы были разрешены миром. А Хубилай после этого даже стал считаться его другом.</w:t>
      </w:r>
    </w:p>
    <w:p w:rsidR="008B1807" w:rsidRPr="004F64AF" w:rsidRDefault="008B1807" w:rsidP="008B1807">
      <w:pPr>
        <w:spacing w:before="120"/>
        <w:ind w:firstLine="567"/>
        <w:jc w:val="both"/>
        <w:rPr>
          <w:sz w:val="24"/>
          <w:szCs w:val="24"/>
        </w:rPr>
      </w:pPr>
      <w:r w:rsidRPr="004F64AF">
        <w:rPr>
          <w:sz w:val="24"/>
          <w:szCs w:val="24"/>
        </w:rPr>
        <w:t>Когда попадаешь в Сухтай, невозможно не поразиться тому, как точно и грамотно древние строители спроектировали город. Сегодня на месте бывшей столицы в 12 километрах от современного города расположен исторический парк. И судя по тому, что здесь осталось, можно понять, что это был удивительный, очень красивый и элегантный город. Обилие рек, озер и каналов позволяло одновременно решить множество проблем, в первую очередь оборонных, но и эстетических тоже. Многочисленные буддийские храмы, отражаясь в водной глади, должны были свидетельствовать о торжестве веры и закона.</w:t>
      </w:r>
    </w:p>
    <w:p w:rsidR="008B1807" w:rsidRPr="004F64AF" w:rsidRDefault="008B1807" w:rsidP="008B1807">
      <w:pPr>
        <w:spacing w:before="120"/>
        <w:ind w:firstLine="567"/>
        <w:jc w:val="both"/>
        <w:rPr>
          <w:sz w:val="24"/>
          <w:szCs w:val="24"/>
        </w:rPr>
      </w:pPr>
      <w:r w:rsidRPr="004F64AF">
        <w:rPr>
          <w:sz w:val="24"/>
          <w:szCs w:val="24"/>
        </w:rPr>
        <w:t>Энергичному королю удалось так хорошо организовать жизнь в своем королевстве, что он не сталкивался ни с какими внутренними проблемами. Народ не голодал: рис и рыба всегда в достатке были у его подданных. Все граждане Сухотая были свободными. Первое тайское королевство не знало рабства. Помимо высоких крепостных стен столицу окружали прекрасные и обильные фруктовые сады. Рамакамхенг был страстным поклонником искусства. Его очаровательная жена Нанг Нобамас, дочь брахманского астролога, была одной из выдающихся поэтесс того времени.</w:t>
      </w:r>
    </w:p>
    <w:p w:rsidR="008B1807" w:rsidRPr="004F64AF" w:rsidRDefault="008B1807" w:rsidP="008B1807">
      <w:pPr>
        <w:spacing w:before="120"/>
        <w:ind w:firstLine="567"/>
        <w:jc w:val="both"/>
        <w:rPr>
          <w:sz w:val="24"/>
          <w:szCs w:val="24"/>
        </w:rPr>
      </w:pPr>
      <w:r w:rsidRPr="004F64AF">
        <w:rPr>
          <w:sz w:val="24"/>
          <w:szCs w:val="24"/>
        </w:rPr>
        <w:t>Век Сухотая был прекрасен, но недолог. Как оказалось, все держалось исключительно на одном человеке - короле Рамакамхенге. И когда он неожиданно умер в промежуток, по разным данным, между 1317 и 1324 гг., начался медленный, но неуклонный закат государства. С уходом Рамакамхенга с исторической сцены значение Сухотая стало неудержимо снижаться. Впрочем, историки считают, что тому были и объективные причины. Главным образом это было связано с неудобным международным положением первого тайского королевства. Центр и север нынешнего Таиланда были исключительно аграрными районами. А вот юг страны, напротив, оказался на перекрестке мировых интересов и, как следствие, наиболее развит. Всего через тридцать лет после смерти Рамакамхенга в 1350 г. на юге под предводительством князя У Тонга образовалось новое сильное тайское княжество. Потребовалось еще 28 лет, чтобы королевство Сухотай полностью прекратило свое существование и целиком вошло в состав новой империи под названием Аютая.</w:t>
      </w:r>
    </w:p>
    <w:p w:rsidR="00961FDC" w:rsidRDefault="00961FDC">
      <w:bookmarkStart w:id="0" w:name="_GoBack"/>
      <w:bookmarkEnd w:id="0"/>
    </w:p>
    <w:sectPr w:rsidR="00961FDC" w:rsidSect="0062593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1807"/>
    <w:rsid w:val="00045550"/>
    <w:rsid w:val="0012269F"/>
    <w:rsid w:val="003946D9"/>
    <w:rsid w:val="004F64AF"/>
    <w:rsid w:val="0062593D"/>
    <w:rsid w:val="008B1807"/>
    <w:rsid w:val="00961FDC"/>
    <w:rsid w:val="00F2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81F5CE36-00E1-41C1-BB47-0C06E32C0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807"/>
    <w:pPr>
      <w:spacing w:after="0" w:line="240" w:lineRule="auto"/>
    </w:pPr>
    <w:rPr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B18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3264</Words>
  <Characters>1861</Characters>
  <Application>Microsoft Office Word</Application>
  <DocSecurity>0</DocSecurity>
  <Lines>15</Lines>
  <Paragraphs>10</Paragraphs>
  <ScaleCrop>false</ScaleCrop>
  <Company>Home</Company>
  <LinksUpToDate>false</LinksUpToDate>
  <CharactersWithSpaces>5115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Королевство Сухотай </dc:title>
  <dc:subject/>
  <dc:creator>User</dc:creator>
  <cp:keywords/>
  <dc:description/>
  <cp:lastModifiedBy>admin</cp:lastModifiedBy>
  <cp:revision>2</cp:revision>
  <dcterms:created xsi:type="dcterms:W3CDTF">2014-01-25T21:34:00Z</dcterms:created>
  <dcterms:modified xsi:type="dcterms:W3CDTF">2014-01-25T21:34:00Z</dcterms:modified>
</cp:coreProperties>
</file>