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01" w:rsidRPr="00211052" w:rsidRDefault="009D6A01" w:rsidP="009D6A01">
      <w:pPr>
        <w:spacing w:before="120"/>
        <w:jc w:val="center"/>
        <w:rPr>
          <w:b/>
          <w:bCs/>
          <w:sz w:val="32"/>
          <w:szCs w:val="32"/>
        </w:rPr>
      </w:pPr>
      <w:r w:rsidRPr="00211052">
        <w:rPr>
          <w:b/>
          <w:bCs/>
          <w:sz w:val="32"/>
          <w:szCs w:val="32"/>
        </w:rPr>
        <w:t xml:space="preserve">Пиночет  </w:t>
      </w:r>
    </w:p>
    <w:p w:rsidR="009D6A01" w:rsidRPr="00211052" w:rsidRDefault="009D6A01" w:rsidP="009D6A01">
      <w:pPr>
        <w:spacing w:before="120"/>
        <w:jc w:val="center"/>
        <w:rPr>
          <w:b/>
          <w:bCs/>
          <w:sz w:val="28"/>
          <w:szCs w:val="28"/>
        </w:rPr>
      </w:pPr>
      <w:r w:rsidRPr="00211052">
        <w:rPr>
          <w:b/>
          <w:bCs/>
          <w:sz w:val="28"/>
          <w:szCs w:val="28"/>
        </w:rPr>
        <w:t>Алекс Громов</w:t>
      </w:r>
    </w:p>
    <w:p w:rsidR="009D6A01" w:rsidRPr="00211052" w:rsidRDefault="009D6A01" w:rsidP="009D6A01">
      <w:pPr>
        <w:spacing w:before="120"/>
        <w:jc w:val="center"/>
        <w:rPr>
          <w:b/>
          <w:bCs/>
          <w:sz w:val="28"/>
          <w:szCs w:val="28"/>
        </w:rPr>
      </w:pPr>
      <w:r w:rsidRPr="00211052">
        <w:rPr>
          <w:b/>
          <w:bCs/>
          <w:sz w:val="28"/>
          <w:szCs w:val="28"/>
        </w:rPr>
        <w:t xml:space="preserve">Диктатор, политик, человек </w:t>
      </w:r>
    </w:p>
    <w:p w:rsidR="009D6A01" w:rsidRDefault="009D6A01" w:rsidP="009D6A01">
      <w:pPr>
        <w:spacing w:before="120"/>
        <w:ind w:firstLine="567"/>
        <w:jc w:val="both"/>
      </w:pPr>
      <w:r w:rsidRPr="00211052">
        <w:t xml:space="preserve">Пиночет – это один из символов Латинской Америки конца 20-го века, человек, на которого до сих пор принято «вешать» самые разные ярлыки. </w:t>
      </w:r>
      <w:r>
        <w:t xml:space="preserve">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До того самого 1973 года его биография довольно проста и скудна событиями. Родился в 1915 году в портовом городе, в семье таможенника, предки отца – французы. Потомственный католик.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В юности выбрал военную карьеру, соответственно – военное училище, потом - пехота, гарнизоны, скука. Чтобы не спиться, много читает и, чтобы продвинуться «наверх», снова отправляется учиться – теперь уже в военную академию.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Новые звездочки на погонах, новые назначения. Одно из них ему потом припомнят все недруги – пришлось Пиночету быть начальником одного концлагеря (ну и что – у нас впервые концлагеря предложил Ленин!).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Потом – уважаемый профессор в военной академии, появляются даже публикации Аугусто Пиночета, посвященные геополитике, военной истории, и научные труды по географии.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Единственное «темное пятно» тех лет – это учеба в США. Говорили о том, что он не только окончил одну из школ бизнеса, но и уже тогда, в 50-е годы был заблаговременно завербован ЦРУ.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>Так Пиночет и служил – «потихоньку», без особых подвигов и популярности – а откуда им взяться, если харизма не та (скорее – «серенькой мышки»), и никакой войны нет.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Поэтому и призвал его в 1973 году президент Альенде – ведь за пару месяцев до того рокового сентября в стране произошел еще один путч, правда, неудачный, и теперь во главе армии был нужен «человек без амбиций». Пусть звезд с неба не хватает, зато в политику не лезет.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Именно таким человеком до 11 сентября 1973 года все и представляли Аугусто Пиночета. И как все ошиблись.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В стране в то время надвигался финансовый кризис и Пиночет решил стать спасителем отчества. В начале это слишком походило на работу палача – вместе с законным президентом Альенде были убиты 2278 соратника (по официальным данным), а еще несколько тысяч попали в концлагеря. Для маленькой страны с небольшим населением это было немало.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Пиночет сначала верховным главой нации, а потом и президентом. Но после того, как он расправился со своими противниками, начался неожиданный поворот в экономический либерализм.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Диктатор действительно решил поднять страну – для этого быстренько были приглашены «чикагские мальчики», и началась приватизация (не российская!), свобода внешнеэкономических связей, «нормальные» цены в магазинах, и вообще неплохая жизнь, куда лучше, чем при Альенде.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А Пиночет, добившийся этого, стал постепенно отходить от власти. Кстати, в отличие от всех традиционных латиноамериканских диктаторов, предлагающих своим оппонентом только тюрьму или смерть, Пиночет уже через пять лет после своего переворота объявил закон о политической амнистии (правда, сколько к тому времени уцелело противников – отдельный вопрос).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А через два года он выиграл референдум по конституции, и соответственно, выборы. Честно или нет – кто теперь разберется.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Но когда через восемь лет он все же проиграл, то не стал устраивать новый переворот, а стал постепенно отказываться от своих постов.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Пиночет не стал национальным героем Чили, слишком много осталось тех, чьи родные погибли, исчезли бесследно. Но он и не был стандартным латиноамериканским диктатором, готовым на все ради самой власти.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К нему вполне применима фраза - «консерваторы за прогресс».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Кстати, сам он принципиально не пользуется компьютером, и уже десятилетия не пьет и не курит, не любит людей с серьгой в ухе. </w:t>
      </w:r>
    </w:p>
    <w:p w:rsidR="009D6A01" w:rsidRPr="00211052" w:rsidRDefault="009D6A01" w:rsidP="009D6A01">
      <w:pPr>
        <w:spacing w:before="120"/>
        <w:ind w:firstLine="567"/>
        <w:jc w:val="both"/>
      </w:pPr>
      <w:r w:rsidRPr="00211052">
        <w:t xml:space="preserve">Может быть, только через пару десятилетий, когда улягутся последние страсти, будет понятен этот суровый латиноамериканский генерал-диктатор, все-таки добровольно ушедший в отставку.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A01"/>
    <w:rsid w:val="00002B5A"/>
    <w:rsid w:val="0010437E"/>
    <w:rsid w:val="00211052"/>
    <w:rsid w:val="00316F32"/>
    <w:rsid w:val="00616072"/>
    <w:rsid w:val="006A5004"/>
    <w:rsid w:val="00710178"/>
    <w:rsid w:val="0081563E"/>
    <w:rsid w:val="008B35EE"/>
    <w:rsid w:val="00905CC1"/>
    <w:rsid w:val="009D6A01"/>
    <w:rsid w:val="00A63BF1"/>
    <w:rsid w:val="00B42C45"/>
    <w:rsid w:val="00B47B6A"/>
    <w:rsid w:val="00B977A9"/>
    <w:rsid w:val="00F8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FFCCED-0CE0-4401-B4C0-068E89F3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D6A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Пиночет  </vt:lpstr>
    </vt:vector>
  </TitlesOfParts>
  <Company>Home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Пиночет  </dc:title>
  <dc:subject/>
  <dc:creator>User</dc:creator>
  <cp:keywords/>
  <dc:description/>
  <cp:lastModifiedBy>admin</cp:lastModifiedBy>
  <cp:revision>2</cp:revision>
  <dcterms:created xsi:type="dcterms:W3CDTF">2014-02-14T20:29:00Z</dcterms:created>
  <dcterms:modified xsi:type="dcterms:W3CDTF">2014-02-14T20:29:00Z</dcterms:modified>
</cp:coreProperties>
</file>