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40D" w:rsidRPr="008760C2" w:rsidRDefault="0015740D" w:rsidP="0015740D">
      <w:pPr>
        <w:spacing w:before="120"/>
        <w:jc w:val="center"/>
        <w:rPr>
          <w:b/>
          <w:bCs/>
          <w:sz w:val="32"/>
          <w:szCs w:val="32"/>
        </w:rPr>
      </w:pPr>
      <w:r w:rsidRPr="008760C2">
        <w:rPr>
          <w:b/>
          <w:bCs/>
          <w:sz w:val="32"/>
          <w:szCs w:val="32"/>
        </w:rPr>
        <w:t>Библия</w:t>
      </w:r>
    </w:p>
    <w:p w:rsidR="0015740D" w:rsidRPr="0015740D" w:rsidRDefault="0015740D" w:rsidP="0015740D">
      <w:pPr>
        <w:spacing w:before="120"/>
        <w:ind w:firstLine="567"/>
        <w:jc w:val="both"/>
        <w:rPr>
          <w:sz w:val="28"/>
          <w:szCs w:val="28"/>
        </w:rPr>
      </w:pPr>
      <w:bookmarkStart w:id="0" w:name="p-5591-1"/>
      <w:bookmarkEnd w:id="0"/>
      <w:r w:rsidRPr="0015740D">
        <w:rPr>
          <w:sz w:val="28"/>
          <w:szCs w:val="28"/>
        </w:rPr>
        <w:t>Г. П. Чистяков</w:t>
      </w:r>
    </w:p>
    <w:p w:rsidR="0015740D" w:rsidRDefault="0015740D" w:rsidP="0015740D">
      <w:pPr>
        <w:spacing w:before="120"/>
        <w:ind w:firstLine="567"/>
        <w:jc w:val="both"/>
      </w:pPr>
      <w:r w:rsidRPr="00806BFE">
        <w:t>В</w:t>
      </w:r>
      <w:r>
        <w:t xml:space="preserve"> </w:t>
      </w:r>
      <w:bookmarkStart w:id="1" w:name="iudaizm"/>
      <w:r w:rsidRPr="0086562E">
        <w:t>иудаизме</w:t>
      </w:r>
      <w:bookmarkEnd w:id="1"/>
      <w:r w:rsidRPr="00806BFE">
        <w:t xml:space="preserve"> и</w:t>
      </w:r>
      <w:r>
        <w:t xml:space="preserve"> </w:t>
      </w:r>
      <w:bookmarkStart w:id="2" w:name="xristianstvo"/>
      <w:r w:rsidRPr="0086562E">
        <w:t>христианстве</w:t>
      </w:r>
      <w:bookmarkEnd w:id="2"/>
      <w:r w:rsidRPr="00806BFE">
        <w:t xml:space="preserve"> – собрание книг, составляющих Священное Писание (греч. Biblia – книги). </w:t>
      </w:r>
    </w:p>
    <w:p w:rsidR="0015740D" w:rsidRDefault="0015740D" w:rsidP="0015740D">
      <w:pPr>
        <w:spacing w:before="120"/>
        <w:ind w:firstLine="567"/>
        <w:jc w:val="both"/>
      </w:pPr>
      <w:r w:rsidRPr="00806BFE">
        <w:t>В</w:t>
      </w:r>
      <w:r>
        <w:t xml:space="preserve"> </w:t>
      </w:r>
      <w:r w:rsidRPr="00806BFE">
        <w:t>традиции иудаизма Библия называется Танах. Это</w:t>
      </w:r>
      <w:r>
        <w:t xml:space="preserve"> </w:t>
      </w:r>
      <w:r w:rsidRPr="00806BFE">
        <w:t>слово образовано из</w:t>
      </w:r>
      <w:r>
        <w:t xml:space="preserve"> </w:t>
      </w:r>
      <w:r w:rsidRPr="00806BFE">
        <w:t>начальных букв трех частей, составляющих Священное Писание: Тора (Закон), Невиим (Пророки) и</w:t>
      </w:r>
      <w:r>
        <w:t xml:space="preserve"> </w:t>
      </w:r>
      <w:r w:rsidRPr="00806BFE">
        <w:t>Ктувим (Писания, или</w:t>
      </w:r>
      <w:r>
        <w:t xml:space="preserve"> </w:t>
      </w:r>
      <w:r w:rsidRPr="00806BFE">
        <w:t>Агиографы). Танах включает 50 книг, написанных на</w:t>
      </w:r>
      <w:r>
        <w:t xml:space="preserve"> </w:t>
      </w:r>
      <w:r w:rsidRPr="00806BFE">
        <w:t>древнееврейском языке в</w:t>
      </w:r>
      <w:r>
        <w:t xml:space="preserve"> </w:t>
      </w:r>
      <w:r w:rsidRPr="00806BFE">
        <w:t>период с</w:t>
      </w:r>
      <w:r>
        <w:t xml:space="preserve"> </w:t>
      </w:r>
      <w:r w:rsidRPr="00806BFE">
        <w:t>XIII-XII вв. по</w:t>
      </w:r>
      <w:r>
        <w:t xml:space="preserve"> </w:t>
      </w:r>
      <w:r w:rsidRPr="00806BFE">
        <w:t>II в. до</w:t>
      </w:r>
      <w:r>
        <w:t xml:space="preserve"> </w:t>
      </w:r>
      <w:r w:rsidRPr="00806BFE">
        <w:t>н.э. Тора, или</w:t>
      </w:r>
      <w:r>
        <w:t xml:space="preserve"> </w:t>
      </w:r>
      <w:r w:rsidRPr="00806BFE">
        <w:t>Пятикнижие, состоит из</w:t>
      </w:r>
      <w:r>
        <w:t xml:space="preserve"> </w:t>
      </w:r>
      <w:r w:rsidRPr="00806BFE">
        <w:t>книг Бытие, Исход, Левит, Числа и</w:t>
      </w:r>
      <w:r>
        <w:t xml:space="preserve"> </w:t>
      </w:r>
      <w:r w:rsidRPr="00806BFE">
        <w:t>Второзаконие. Невиим включает в</w:t>
      </w:r>
      <w:r>
        <w:t xml:space="preserve"> </w:t>
      </w:r>
      <w:r w:rsidRPr="00806BFE">
        <w:t>себя книги Ранних Пророков – Иисус Навин, Судьи, 1-я и</w:t>
      </w:r>
      <w:r>
        <w:t xml:space="preserve"> </w:t>
      </w:r>
      <w:r w:rsidRPr="00806BFE">
        <w:t>2-я Самуила, 1-я и</w:t>
      </w:r>
      <w:r>
        <w:t xml:space="preserve"> </w:t>
      </w:r>
      <w:r w:rsidRPr="00806BFE">
        <w:t>2-я Царств (в Синодальном переводе последние четыре книги носят название 1–4 Царств), и</w:t>
      </w:r>
      <w:r>
        <w:t xml:space="preserve"> </w:t>
      </w:r>
      <w:r w:rsidRPr="00806BFE">
        <w:t>Поздних Пророков – Исаия, Иеремия, Иезекииль, Осия, Иоиль, Амос, Авдий, Иона, Михей, Наум, Аввакум, Софония, Аггей, Захария и</w:t>
      </w:r>
      <w:r>
        <w:t xml:space="preserve"> </w:t>
      </w:r>
      <w:r w:rsidRPr="00806BFE">
        <w:t>Малахия. Ктувим включает в</w:t>
      </w:r>
      <w:r>
        <w:t xml:space="preserve"> </w:t>
      </w:r>
      <w:r w:rsidRPr="00806BFE">
        <w:t>себя духовную поэзию (Псалмы и</w:t>
      </w:r>
      <w:r>
        <w:t xml:space="preserve"> </w:t>
      </w:r>
      <w:r w:rsidRPr="00806BFE">
        <w:t>Плач Иеремии), любовную поэзию (Песнь Песней), книги Премудрости (Притчи, Иов</w:t>
      </w:r>
      <w:r>
        <w:t xml:space="preserve"> </w:t>
      </w:r>
      <w:r w:rsidRPr="00806BFE">
        <w:t>и</w:t>
      </w:r>
      <w:r>
        <w:t xml:space="preserve"> </w:t>
      </w:r>
      <w:r w:rsidRPr="00806BFE">
        <w:t>Екклесиаст), исторические книги (Руфь, 1-я и</w:t>
      </w:r>
      <w:r>
        <w:t xml:space="preserve"> </w:t>
      </w:r>
      <w:r w:rsidRPr="00806BFE">
        <w:t>2-я Паралипоменон, Есфирь, ездра и</w:t>
      </w:r>
      <w:r>
        <w:t xml:space="preserve"> </w:t>
      </w:r>
      <w:r w:rsidRPr="00806BFE">
        <w:t>Неемия) и</w:t>
      </w:r>
      <w:r>
        <w:t xml:space="preserve"> </w:t>
      </w:r>
      <w:r w:rsidRPr="00806BFE">
        <w:t xml:space="preserve">произведение апокалиптического жанра – книгу Даниила. </w:t>
      </w:r>
    </w:p>
    <w:p w:rsidR="0015740D" w:rsidRDefault="0015740D" w:rsidP="0015740D">
      <w:pPr>
        <w:spacing w:before="120"/>
        <w:ind w:firstLine="567"/>
        <w:jc w:val="both"/>
      </w:pPr>
      <w:r w:rsidRPr="00806BFE">
        <w:t>Канонизация книг Священного писания (признание и</w:t>
      </w:r>
      <w:r>
        <w:t xml:space="preserve"> </w:t>
      </w:r>
      <w:r w:rsidRPr="00806BFE">
        <w:t>закрепление состава входящих в</w:t>
      </w:r>
      <w:r>
        <w:t xml:space="preserve"> </w:t>
      </w:r>
      <w:r w:rsidRPr="00806BFE">
        <w:t>него книг) проходила в</w:t>
      </w:r>
      <w:r>
        <w:t xml:space="preserve"> </w:t>
      </w:r>
      <w:r w:rsidRPr="00806BFE">
        <w:t>течение нескольких веков. Тора приобрела свой канонический вид</w:t>
      </w:r>
      <w:r>
        <w:t xml:space="preserve"> </w:t>
      </w:r>
      <w:r w:rsidRPr="00806BFE">
        <w:t>в</w:t>
      </w:r>
      <w:r>
        <w:t xml:space="preserve"> </w:t>
      </w:r>
      <w:r w:rsidRPr="00806BFE">
        <w:t>V в. до</w:t>
      </w:r>
      <w:r>
        <w:t xml:space="preserve"> </w:t>
      </w:r>
      <w:r w:rsidRPr="00806BFE">
        <w:t>н. э., корпус пророческих книг сформировался к</w:t>
      </w:r>
      <w:r>
        <w:t xml:space="preserve"> </w:t>
      </w:r>
      <w:r w:rsidRPr="00806BFE">
        <w:t>началу II</w:t>
      </w:r>
      <w:r>
        <w:t xml:space="preserve"> </w:t>
      </w:r>
      <w:r w:rsidRPr="00806BFE">
        <w:t>в. до</w:t>
      </w:r>
      <w:r>
        <w:t xml:space="preserve"> </w:t>
      </w:r>
      <w:r w:rsidRPr="00806BFE">
        <w:t>н. э. Состав агиографов был</w:t>
      </w:r>
      <w:r>
        <w:t xml:space="preserve"> </w:t>
      </w:r>
      <w:r w:rsidRPr="00806BFE">
        <w:t>утвержден на</w:t>
      </w:r>
      <w:r>
        <w:t xml:space="preserve"> </w:t>
      </w:r>
      <w:r w:rsidRPr="00806BFE">
        <w:t>собрании законоучителей в</w:t>
      </w:r>
      <w:r>
        <w:t xml:space="preserve"> </w:t>
      </w:r>
      <w:r w:rsidRPr="00806BFE">
        <w:t>Явне в</w:t>
      </w:r>
      <w:r>
        <w:t xml:space="preserve"> </w:t>
      </w:r>
      <w:r w:rsidRPr="00806BFE">
        <w:t>I в. н.э. Греческий перевод книг, входящих в</w:t>
      </w:r>
      <w:r>
        <w:t xml:space="preserve"> </w:t>
      </w:r>
      <w:r w:rsidRPr="00806BFE">
        <w:t>состав Танаха (Септуагинта), был</w:t>
      </w:r>
      <w:r>
        <w:t xml:space="preserve"> </w:t>
      </w:r>
      <w:r w:rsidRPr="00806BFE">
        <w:t>завершен к</w:t>
      </w:r>
      <w:r>
        <w:t xml:space="preserve"> </w:t>
      </w:r>
      <w:r w:rsidRPr="00806BFE">
        <w:t>100 г.</w:t>
      </w:r>
      <w:r>
        <w:t xml:space="preserve"> </w:t>
      </w:r>
      <w:r w:rsidRPr="00806BFE">
        <w:t>до</w:t>
      </w:r>
      <w:r>
        <w:t xml:space="preserve"> </w:t>
      </w:r>
      <w:r w:rsidRPr="00806BFE">
        <w:t xml:space="preserve">н.э. </w:t>
      </w:r>
    </w:p>
    <w:p w:rsidR="0015740D" w:rsidRDefault="0015740D" w:rsidP="0015740D">
      <w:pPr>
        <w:spacing w:before="120"/>
        <w:ind w:firstLine="567"/>
        <w:jc w:val="both"/>
      </w:pPr>
      <w:r w:rsidRPr="00806BFE">
        <w:t>Традиционный иудаизм рассматривает все</w:t>
      </w:r>
      <w:r>
        <w:t xml:space="preserve"> </w:t>
      </w:r>
      <w:r w:rsidRPr="00806BFE">
        <w:t>книги библейского канона как</w:t>
      </w:r>
      <w:r>
        <w:t xml:space="preserve"> </w:t>
      </w:r>
      <w:r w:rsidRPr="00806BFE">
        <w:t>священные и</w:t>
      </w:r>
      <w:r>
        <w:t xml:space="preserve"> </w:t>
      </w:r>
      <w:r w:rsidRPr="00806BFE">
        <w:t>боговдохновенные, но</w:t>
      </w:r>
      <w:r>
        <w:t xml:space="preserve"> </w:t>
      </w:r>
      <w:r w:rsidRPr="00806BFE">
        <w:t>Торе (Пятикнижию) все</w:t>
      </w:r>
      <w:r>
        <w:t xml:space="preserve"> </w:t>
      </w:r>
      <w:r w:rsidRPr="00806BFE">
        <w:t>же</w:t>
      </w:r>
      <w:r>
        <w:t xml:space="preserve"> </w:t>
      </w:r>
      <w:r w:rsidRPr="00806BFE">
        <w:t>приписывается исключительный статус: согласно ортодоксальному иудаизму, сам</w:t>
      </w:r>
      <w:r>
        <w:t xml:space="preserve"> </w:t>
      </w:r>
      <w:r w:rsidRPr="00806BFE">
        <w:t>Бог открыл ее</w:t>
      </w:r>
      <w:r>
        <w:t xml:space="preserve"> </w:t>
      </w:r>
      <w:r w:rsidRPr="00806BFE">
        <w:t>пророку Моисею на</w:t>
      </w:r>
      <w:r>
        <w:t xml:space="preserve"> </w:t>
      </w:r>
      <w:r w:rsidRPr="00806BFE">
        <w:t>горе Синай. Каждое слово Торы считается истинным, хотя оно</w:t>
      </w:r>
      <w:r>
        <w:t xml:space="preserve"> </w:t>
      </w:r>
      <w:r w:rsidRPr="00806BFE">
        <w:t>и</w:t>
      </w:r>
      <w:r>
        <w:t xml:space="preserve"> </w:t>
      </w:r>
      <w:r w:rsidRPr="00806BFE">
        <w:t>может интерпретироваться различным образом. Современные методы библейской критики отвергаются ортодоксальным иудаизмом на</w:t>
      </w:r>
      <w:r>
        <w:t xml:space="preserve"> </w:t>
      </w:r>
      <w:r w:rsidRPr="00806BFE">
        <w:t>том основании, что</w:t>
      </w:r>
      <w:r>
        <w:t xml:space="preserve"> </w:t>
      </w:r>
      <w:r w:rsidRPr="00806BFE">
        <w:t>Тора священна и</w:t>
      </w:r>
      <w:r>
        <w:t xml:space="preserve"> </w:t>
      </w:r>
      <w:r w:rsidRPr="00806BFE">
        <w:t>неприкосновенна. Однако неортодоксальные течения иудаизма – консервативный, реконструктивистский и</w:t>
      </w:r>
      <w:r>
        <w:t xml:space="preserve"> </w:t>
      </w:r>
      <w:r w:rsidRPr="00806BFE">
        <w:t>реформистский – отвергают данную точку зрения и</w:t>
      </w:r>
      <w:r>
        <w:t xml:space="preserve"> </w:t>
      </w:r>
      <w:r w:rsidRPr="00806BFE">
        <w:t>признают Пятикнижие Моисеево боговдохновенным, но</w:t>
      </w:r>
      <w:r>
        <w:t xml:space="preserve"> </w:t>
      </w:r>
      <w:r w:rsidRPr="00806BFE">
        <w:t>все же</w:t>
      </w:r>
      <w:r>
        <w:t xml:space="preserve"> </w:t>
      </w:r>
      <w:r w:rsidRPr="00806BFE">
        <w:t xml:space="preserve">написанным людьми. </w:t>
      </w:r>
    </w:p>
    <w:p w:rsidR="0015740D" w:rsidRDefault="0015740D" w:rsidP="0015740D">
      <w:pPr>
        <w:spacing w:before="120"/>
        <w:ind w:firstLine="567"/>
        <w:jc w:val="both"/>
      </w:pPr>
      <w:r w:rsidRPr="00806BFE">
        <w:t>В</w:t>
      </w:r>
      <w:r>
        <w:t xml:space="preserve"> </w:t>
      </w:r>
      <w:r w:rsidRPr="00806BFE">
        <w:t>христианской традиции Библию составляют 50 книг иудейского канона, которые получили название Ветхий завет и</w:t>
      </w:r>
      <w:r>
        <w:t xml:space="preserve"> </w:t>
      </w:r>
      <w:r w:rsidRPr="00806BFE">
        <w:t>являются ее</w:t>
      </w:r>
      <w:r>
        <w:t xml:space="preserve"> </w:t>
      </w:r>
      <w:r w:rsidRPr="00806BFE">
        <w:t>первой частью, а</w:t>
      </w:r>
      <w:r>
        <w:t xml:space="preserve"> </w:t>
      </w:r>
      <w:r w:rsidRPr="00806BFE">
        <w:t>также 27 книг, называемых Новым Заветом. В</w:t>
      </w:r>
      <w:r>
        <w:t xml:space="preserve"> </w:t>
      </w:r>
      <w:r w:rsidRPr="00806BFE">
        <w:t>Новый Завет входят четыре Евангелия (от Матфея, от</w:t>
      </w:r>
      <w:r>
        <w:t xml:space="preserve"> </w:t>
      </w:r>
      <w:r w:rsidRPr="00806BFE">
        <w:t>Марка, от</w:t>
      </w:r>
      <w:r>
        <w:t xml:space="preserve"> </w:t>
      </w:r>
      <w:r w:rsidRPr="00806BFE">
        <w:t>Луки, от</w:t>
      </w:r>
      <w:r>
        <w:t xml:space="preserve"> </w:t>
      </w:r>
      <w:r w:rsidRPr="00806BFE">
        <w:t>Иоанна), Деяния апостолов, 21 Послание (Послание Иакова, 2 Послания Петра, 3 Послания Иоанна, Послание Иуды и</w:t>
      </w:r>
      <w:r>
        <w:t xml:space="preserve"> </w:t>
      </w:r>
      <w:r w:rsidRPr="00806BFE">
        <w:t>14 Посланий Павла) и</w:t>
      </w:r>
      <w:r>
        <w:t xml:space="preserve"> </w:t>
      </w:r>
      <w:r w:rsidRPr="00806BFE">
        <w:t>Откровение Иоанна Богослова (</w:t>
      </w:r>
      <w:bookmarkStart w:id="3" w:name="apokalipsis"/>
      <w:r w:rsidRPr="0086562E">
        <w:t>Апокалипсис</w:t>
      </w:r>
      <w:bookmarkEnd w:id="3"/>
      <w:r w:rsidRPr="00806BFE">
        <w:t>).</w:t>
      </w:r>
    </w:p>
    <w:p w:rsidR="0015740D" w:rsidRDefault="0015740D" w:rsidP="0015740D">
      <w:pPr>
        <w:spacing w:before="120"/>
        <w:ind w:firstLine="567"/>
        <w:jc w:val="both"/>
      </w:pPr>
      <w:r w:rsidRPr="00806BFE">
        <w:t>Написанию книг Нового Завета предшествовала длительная устная традиция. Записывая и</w:t>
      </w:r>
      <w:r>
        <w:t xml:space="preserve"> </w:t>
      </w:r>
      <w:r w:rsidRPr="00806BFE">
        <w:t>обрабатывая устные рассказы, христиане приписывали их</w:t>
      </w:r>
      <w:r>
        <w:t xml:space="preserve"> </w:t>
      </w:r>
      <w:r w:rsidRPr="00806BFE">
        <w:t>наиболее почитаемым ученикам Иисуса Христа или</w:t>
      </w:r>
      <w:r>
        <w:t xml:space="preserve"> </w:t>
      </w:r>
      <w:r w:rsidRPr="00806BFE">
        <w:t>ученикам его</w:t>
      </w:r>
      <w:r>
        <w:t xml:space="preserve"> </w:t>
      </w:r>
      <w:r w:rsidRPr="00806BFE">
        <w:t>учеников. За</w:t>
      </w:r>
      <w:r>
        <w:t xml:space="preserve"> </w:t>
      </w:r>
      <w:r w:rsidRPr="00806BFE">
        <w:t>исключением нескольких подлинных Посланий Павла, книги Нового Завета написаны не</w:t>
      </w:r>
      <w:r>
        <w:t xml:space="preserve"> </w:t>
      </w:r>
      <w:r w:rsidRPr="00806BFE">
        <w:t>теми лицами, которым их</w:t>
      </w:r>
      <w:r>
        <w:t xml:space="preserve"> </w:t>
      </w:r>
      <w:r w:rsidRPr="00806BFE">
        <w:t>приписывает традиция. К</w:t>
      </w:r>
      <w:r>
        <w:t xml:space="preserve"> </w:t>
      </w:r>
      <w:r w:rsidRPr="00806BFE">
        <w:t>наиболее ранним книгам Нового Завета относится Евангелие от</w:t>
      </w:r>
      <w:r>
        <w:t xml:space="preserve"> </w:t>
      </w:r>
      <w:r w:rsidRPr="00806BFE">
        <w:t>Марка, написанное в</w:t>
      </w:r>
      <w:r>
        <w:t xml:space="preserve"> </w:t>
      </w:r>
      <w:r w:rsidRPr="00806BFE">
        <w:t>Риме около 65 г.</w:t>
      </w:r>
      <w:r>
        <w:t xml:space="preserve"> </w:t>
      </w:r>
      <w:r w:rsidRPr="00806BFE">
        <w:t>н.э., отдельные Послания Павла и</w:t>
      </w:r>
      <w:r>
        <w:t xml:space="preserve"> </w:t>
      </w:r>
      <w:r w:rsidRPr="00806BFE">
        <w:t>Откровение Иоанна Богослова, созданное в</w:t>
      </w:r>
      <w:r>
        <w:t xml:space="preserve"> </w:t>
      </w:r>
      <w:r w:rsidRPr="00806BFE">
        <w:t>68–69 гг. н.э. К</w:t>
      </w:r>
      <w:r>
        <w:t xml:space="preserve"> </w:t>
      </w:r>
      <w:r w:rsidRPr="00806BFE">
        <w:t>концу I</w:t>
      </w:r>
      <w:r>
        <w:t xml:space="preserve"> </w:t>
      </w:r>
      <w:r w:rsidRPr="00806BFE">
        <w:t>в. н.э. относится создание остальных Евангелий, а</w:t>
      </w:r>
      <w:r>
        <w:t xml:space="preserve"> </w:t>
      </w:r>
      <w:r w:rsidRPr="00806BFE">
        <w:t>на рубеже I-II вв. было написано большинство Посланий и</w:t>
      </w:r>
      <w:r>
        <w:t xml:space="preserve"> </w:t>
      </w:r>
      <w:r w:rsidRPr="00806BFE">
        <w:t>Деяния Апостолов. Тексты книг Нового Завета написаны на</w:t>
      </w:r>
      <w:r>
        <w:t xml:space="preserve"> </w:t>
      </w:r>
      <w:r w:rsidRPr="00806BFE">
        <w:t>греческом языке и</w:t>
      </w:r>
      <w:r>
        <w:t xml:space="preserve"> </w:t>
      </w:r>
      <w:r w:rsidRPr="00806BFE">
        <w:t>известны в</w:t>
      </w:r>
      <w:r>
        <w:t xml:space="preserve"> </w:t>
      </w:r>
      <w:r w:rsidRPr="00806BFE">
        <w:t xml:space="preserve">нескольких рукописных редакциях. </w:t>
      </w:r>
    </w:p>
    <w:p w:rsidR="0015740D" w:rsidRDefault="0015740D" w:rsidP="0015740D">
      <w:pPr>
        <w:spacing w:before="120"/>
        <w:ind w:firstLine="567"/>
        <w:jc w:val="both"/>
      </w:pPr>
      <w:r w:rsidRPr="00806BFE">
        <w:t>К</w:t>
      </w:r>
      <w:r>
        <w:t xml:space="preserve"> </w:t>
      </w:r>
      <w:r w:rsidRPr="00806BFE">
        <w:t>концу IV</w:t>
      </w:r>
      <w:r>
        <w:t xml:space="preserve"> </w:t>
      </w:r>
      <w:r w:rsidRPr="00806BFE">
        <w:t>в. канон христианской Библии уже</w:t>
      </w:r>
      <w:r>
        <w:t xml:space="preserve"> </w:t>
      </w:r>
      <w:r w:rsidRPr="00806BFE">
        <w:t>окончательно сформировался и</w:t>
      </w:r>
      <w:r>
        <w:t xml:space="preserve"> </w:t>
      </w:r>
      <w:r w:rsidRPr="00806BFE">
        <w:t>состав входящих в</w:t>
      </w:r>
      <w:r>
        <w:t xml:space="preserve"> </w:t>
      </w:r>
      <w:r w:rsidRPr="00806BFE">
        <w:t>него книг был</w:t>
      </w:r>
      <w:r>
        <w:t xml:space="preserve"> </w:t>
      </w:r>
      <w:r w:rsidRPr="00806BFE">
        <w:t>утвержден в</w:t>
      </w:r>
      <w:r>
        <w:t xml:space="preserve"> </w:t>
      </w:r>
      <w:r w:rsidRPr="00806BFE">
        <w:t>363 г.</w:t>
      </w:r>
      <w:r>
        <w:t xml:space="preserve"> </w:t>
      </w:r>
      <w:r w:rsidRPr="00806BFE">
        <w:t>на</w:t>
      </w:r>
      <w:r>
        <w:t xml:space="preserve"> </w:t>
      </w:r>
      <w:r w:rsidRPr="00806BFE">
        <w:t>Лаодикейском Соборе. В</w:t>
      </w:r>
      <w:r>
        <w:t xml:space="preserve"> </w:t>
      </w:r>
      <w:r w:rsidRPr="00806BFE">
        <w:t>это же</w:t>
      </w:r>
      <w:r>
        <w:t xml:space="preserve"> </w:t>
      </w:r>
      <w:r w:rsidRPr="00806BFE">
        <w:t>время были осуществлены переводы Библии и</w:t>
      </w:r>
      <w:r>
        <w:t xml:space="preserve"> </w:t>
      </w:r>
      <w:r w:rsidRPr="00806BFE">
        <w:t>на другие языки, из</w:t>
      </w:r>
      <w:r>
        <w:t xml:space="preserve"> </w:t>
      </w:r>
      <w:r w:rsidRPr="00806BFE">
        <w:t xml:space="preserve">которых наибольшую известность приобрела латинская Вульгата (404 г.). </w:t>
      </w:r>
    </w:p>
    <w:p w:rsidR="0015740D" w:rsidRPr="00806BFE" w:rsidRDefault="0015740D" w:rsidP="0015740D">
      <w:pPr>
        <w:spacing w:before="120"/>
        <w:ind w:firstLine="567"/>
        <w:jc w:val="both"/>
      </w:pPr>
      <w:r w:rsidRPr="00806BFE">
        <w:t>Славянский перевод Библии впервые был</w:t>
      </w:r>
      <w:r>
        <w:t xml:space="preserve"> </w:t>
      </w:r>
      <w:r w:rsidRPr="00806BFE">
        <w:t>осуществлен святыми Кириллом и</w:t>
      </w:r>
      <w:r>
        <w:t xml:space="preserve"> </w:t>
      </w:r>
      <w:r w:rsidRPr="00806BFE">
        <w:t>Мефодием с</w:t>
      </w:r>
      <w:r>
        <w:t xml:space="preserve"> </w:t>
      </w:r>
      <w:r w:rsidRPr="00806BFE">
        <w:t>греческого перевода (Септуагинты) в</w:t>
      </w:r>
      <w:r>
        <w:t xml:space="preserve"> </w:t>
      </w:r>
      <w:r w:rsidRPr="00806BFE">
        <w:t>IX веке. Перевод книг Ветхого и</w:t>
      </w:r>
      <w:r>
        <w:t xml:space="preserve"> </w:t>
      </w:r>
      <w:r w:rsidRPr="00806BFE">
        <w:t>Нового Завета на</w:t>
      </w:r>
      <w:r>
        <w:t xml:space="preserve"> </w:t>
      </w:r>
      <w:r w:rsidRPr="00806BFE">
        <w:t>русский язык (современное синодальное издание) был</w:t>
      </w:r>
      <w:r>
        <w:t xml:space="preserve"> </w:t>
      </w:r>
      <w:r w:rsidRPr="00806BFE">
        <w:t>завершен и</w:t>
      </w:r>
      <w:r>
        <w:t xml:space="preserve"> </w:t>
      </w:r>
      <w:r w:rsidRPr="00806BFE">
        <w:t>опубликован в</w:t>
      </w:r>
      <w:r>
        <w:t xml:space="preserve"> </w:t>
      </w:r>
      <w:r w:rsidRPr="00806BFE">
        <w:t xml:space="preserve">1875 году. </w:t>
      </w:r>
    </w:p>
    <w:p w:rsidR="0015740D" w:rsidRDefault="0015740D" w:rsidP="0015740D">
      <w:pPr>
        <w:spacing w:before="120"/>
        <w:ind w:firstLine="567"/>
        <w:jc w:val="both"/>
      </w:pPr>
      <w:bookmarkStart w:id="4" w:name="p-5591-9"/>
      <w:bookmarkEnd w:id="4"/>
      <w:r>
        <w:t>***</w:t>
      </w:r>
    </w:p>
    <w:p w:rsidR="0015740D" w:rsidRDefault="0015740D" w:rsidP="0015740D">
      <w:pPr>
        <w:spacing w:before="120"/>
        <w:ind w:firstLine="567"/>
        <w:jc w:val="both"/>
      </w:pPr>
      <w:r w:rsidRPr="00806BFE">
        <w:t>Библия (греч. Biblia — книги), или</w:t>
      </w:r>
      <w:r>
        <w:t xml:space="preserve"> </w:t>
      </w:r>
      <w:r w:rsidRPr="00806BFE">
        <w:t>Священное Писание — книга, включающая в</w:t>
      </w:r>
      <w:r>
        <w:t xml:space="preserve"> </w:t>
      </w:r>
      <w:r w:rsidRPr="00806BFE">
        <w:t>себя написанные на</w:t>
      </w:r>
      <w:r>
        <w:t xml:space="preserve"> </w:t>
      </w:r>
      <w:r w:rsidRPr="00806BFE">
        <w:t>др.-евр. языке книги иудейского канона, называемые христианами (вместе с</w:t>
      </w:r>
      <w:r>
        <w:t xml:space="preserve"> </w:t>
      </w:r>
      <w:r w:rsidRPr="00806BFE">
        <w:t>несколькими т.н. книгами второго канона, дошедшими только в</w:t>
      </w:r>
      <w:r>
        <w:t xml:space="preserve"> </w:t>
      </w:r>
      <w:r w:rsidRPr="00806BFE">
        <w:t>пер. на</w:t>
      </w:r>
      <w:r>
        <w:t xml:space="preserve"> </w:t>
      </w:r>
      <w:r w:rsidRPr="00806BFE">
        <w:t>греч. или</w:t>
      </w:r>
      <w:r>
        <w:t xml:space="preserve"> </w:t>
      </w:r>
      <w:r w:rsidRPr="00806BFE">
        <w:t>написанными по-греч.) Ветхим Заветом, и</w:t>
      </w:r>
      <w:r>
        <w:t xml:space="preserve"> </w:t>
      </w:r>
      <w:r w:rsidRPr="00806BFE">
        <w:t>Новый Завет, состоящий из</w:t>
      </w:r>
      <w:r>
        <w:t xml:space="preserve"> </w:t>
      </w:r>
      <w:r w:rsidRPr="00806BFE">
        <w:t>Евангелий, Деяний и</w:t>
      </w:r>
      <w:r>
        <w:t xml:space="preserve"> </w:t>
      </w:r>
      <w:r w:rsidRPr="00806BFE">
        <w:t>Посланий апостолов (Петра, Иоанна, Иакова, Иуды и</w:t>
      </w:r>
      <w:r>
        <w:t xml:space="preserve"> </w:t>
      </w:r>
      <w:r w:rsidRPr="00806BFE">
        <w:t>Павла) и</w:t>
      </w:r>
      <w:r>
        <w:t xml:space="preserve"> </w:t>
      </w:r>
      <w:r w:rsidRPr="00806BFE">
        <w:t>Апокалипсиса.</w:t>
      </w:r>
    </w:p>
    <w:p w:rsidR="0015740D" w:rsidRDefault="0015740D" w:rsidP="0015740D">
      <w:pPr>
        <w:spacing w:before="120"/>
        <w:ind w:firstLine="567"/>
        <w:jc w:val="both"/>
      </w:pPr>
      <w:r w:rsidRPr="00806BFE">
        <w:t>Текст Ветхого Завета, который складывался в</w:t>
      </w:r>
      <w:r>
        <w:t xml:space="preserve"> </w:t>
      </w:r>
      <w:r w:rsidRPr="00806BFE">
        <w:t>течение не</w:t>
      </w:r>
      <w:r>
        <w:t xml:space="preserve"> </w:t>
      </w:r>
      <w:r w:rsidRPr="00806BFE">
        <w:t>менее чем</w:t>
      </w:r>
      <w:r>
        <w:t xml:space="preserve"> </w:t>
      </w:r>
      <w:r w:rsidRPr="00806BFE">
        <w:t>тысячи лет</w:t>
      </w:r>
      <w:r>
        <w:t xml:space="preserve"> </w:t>
      </w:r>
      <w:r w:rsidRPr="00806BFE">
        <w:t>и</w:t>
      </w:r>
      <w:r>
        <w:t xml:space="preserve"> </w:t>
      </w:r>
      <w:r w:rsidRPr="00806BFE">
        <w:t>был завершен приблизительно во</w:t>
      </w:r>
      <w:r>
        <w:t xml:space="preserve"> </w:t>
      </w:r>
      <w:r w:rsidRPr="00806BFE">
        <w:t>2 в. до</w:t>
      </w:r>
      <w:r>
        <w:t xml:space="preserve"> </w:t>
      </w:r>
      <w:r w:rsidRPr="00806BFE">
        <w:t>н.э., отличает разнообразие жанров и</w:t>
      </w:r>
      <w:r>
        <w:t xml:space="preserve"> </w:t>
      </w:r>
      <w:r w:rsidRPr="00806BFE">
        <w:t>стиля, но</w:t>
      </w:r>
      <w:r>
        <w:t xml:space="preserve"> </w:t>
      </w:r>
      <w:r w:rsidRPr="00806BFE">
        <w:t>в то</w:t>
      </w:r>
      <w:r>
        <w:t xml:space="preserve"> </w:t>
      </w:r>
      <w:r w:rsidRPr="00806BFE">
        <w:t>же время особенное внутреннее единство, которое в</w:t>
      </w:r>
      <w:r>
        <w:t xml:space="preserve"> </w:t>
      </w:r>
      <w:r w:rsidRPr="00806BFE">
        <w:t>изданиях Священного Писания традиционно выявляется путем указания параллельных мест. Практически все</w:t>
      </w:r>
      <w:r>
        <w:t xml:space="preserve"> </w:t>
      </w:r>
      <w:r w:rsidRPr="00806BFE">
        <w:t>существенное в</w:t>
      </w:r>
      <w:r>
        <w:t xml:space="preserve"> </w:t>
      </w:r>
      <w:r w:rsidRPr="00806BFE">
        <w:t>Б. повторяется два</w:t>
      </w:r>
      <w:r>
        <w:t xml:space="preserve"> </w:t>
      </w:r>
      <w:r w:rsidRPr="00806BFE">
        <w:t>раза или</w:t>
      </w:r>
      <w:r>
        <w:t xml:space="preserve"> </w:t>
      </w:r>
      <w:r w:rsidRPr="00806BFE">
        <w:t>более. При</w:t>
      </w:r>
      <w:r>
        <w:t xml:space="preserve"> </w:t>
      </w:r>
      <w:r w:rsidRPr="00806BFE">
        <w:t>том, что</w:t>
      </w:r>
      <w:r>
        <w:t xml:space="preserve"> </w:t>
      </w:r>
      <w:r w:rsidRPr="00806BFE">
        <w:t>Писание отличает строгий монотеизм, здесь отсутствует какое бы</w:t>
      </w:r>
      <w:r>
        <w:t xml:space="preserve"> </w:t>
      </w:r>
      <w:r w:rsidRPr="00806BFE">
        <w:t>то ни</w:t>
      </w:r>
      <w:r>
        <w:t xml:space="preserve"> </w:t>
      </w:r>
      <w:r w:rsidRPr="00806BFE">
        <w:t>было систематическое учение о</w:t>
      </w:r>
      <w:r>
        <w:t xml:space="preserve"> </w:t>
      </w:r>
      <w:r w:rsidRPr="00806BFE">
        <w:t>Боге, но</w:t>
      </w:r>
      <w:r>
        <w:t xml:space="preserve"> </w:t>
      </w:r>
      <w:r w:rsidRPr="00806BFE">
        <w:t>в поэтических формулах даются отдельные фрагменты того, что</w:t>
      </w:r>
      <w:r>
        <w:t xml:space="preserve"> </w:t>
      </w:r>
      <w:r w:rsidRPr="00806BFE">
        <w:t>традиция называет библейским откровением.</w:t>
      </w:r>
    </w:p>
    <w:p w:rsidR="0015740D" w:rsidRDefault="0015740D" w:rsidP="0015740D">
      <w:pPr>
        <w:spacing w:before="120"/>
        <w:ind w:firstLine="567"/>
        <w:jc w:val="both"/>
      </w:pPr>
      <w:r w:rsidRPr="00806BFE">
        <w:t>Бог</w:t>
      </w:r>
      <w:r>
        <w:t xml:space="preserve"> </w:t>
      </w:r>
      <w:r w:rsidRPr="00806BFE">
        <w:t>не</w:t>
      </w:r>
      <w:r>
        <w:t xml:space="preserve"> </w:t>
      </w:r>
      <w:r w:rsidRPr="00806BFE">
        <w:t>дает человеку познать себя, но</w:t>
      </w:r>
      <w:r>
        <w:t xml:space="preserve"> </w:t>
      </w:r>
      <w:r w:rsidRPr="00806BFE">
        <w:t>сам является ему</w:t>
      </w:r>
      <w:r>
        <w:t xml:space="preserve"> </w:t>
      </w:r>
      <w:r w:rsidRPr="00806BFE">
        <w:t>и</w:t>
      </w:r>
      <w:r>
        <w:t xml:space="preserve"> </w:t>
      </w:r>
      <w:r w:rsidRPr="00806BFE">
        <w:t>открывает свою волю. Главная тема всей Б. — Berit (др.-евр.), т.е. договор, или</w:t>
      </w:r>
      <w:r>
        <w:t xml:space="preserve"> </w:t>
      </w:r>
      <w:r w:rsidRPr="00806BFE">
        <w:t>союз (традиционный перевод «завет» не</w:t>
      </w:r>
      <w:r>
        <w:t xml:space="preserve"> </w:t>
      </w:r>
      <w:r w:rsidRPr="00806BFE">
        <w:t>вполне точен</w:t>
      </w:r>
      <w:r>
        <w:t xml:space="preserve">  </w:t>
      </w:r>
      <w:r w:rsidRPr="00806BFE">
        <w:t>в</w:t>
      </w:r>
      <w:r>
        <w:t xml:space="preserve"> </w:t>
      </w:r>
      <w:r w:rsidRPr="00806BFE">
        <w:t>новых переводах на</w:t>
      </w:r>
      <w:r>
        <w:t xml:space="preserve"> </w:t>
      </w:r>
      <w:r w:rsidRPr="00806BFE">
        <w:t>англ. или</w:t>
      </w:r>
      <w:r>
        <w:t xml:space="preserve"> </w:t>
      </w:r>
      <w:r w:rsidRPr="00806BFE">
        <w:t>фр. языки в</w:t>
      </w:r>
      <w:r>
        <w:t xml:space="preserve"> </w:t>
      </w:r>
      <w:r w:rsidRPr="00806BFE">
        <w:t>этом случае обычно употребляется слово alliance), который заключает Бог</w:t>
      </w:r>
      <w:r>
        <w:t xml:space="preserve"> </w:t>
      </w:r>
      <w:r w:rsidRPr="00806BFE">
        <w:t>как с</w:t>
      </w:r>
      <w:r>
        <w:t xml:space="preserve"> </w:t>
      </w:r>
      <w:r w:rsidRPr="00806BFE">
        <w:t>отдельным человеком, так</w:t>
      </w:r>
      <w:r>
        <w:t xml:space="preserve"> </w:t>
      </w:r>
      <w:r w:rsidRPr="00806BFE">
        <w:t>и</w:t>
      </w:r>
      <w:r>
        <w:t xml:space="preserve"> </w:t>
      </w:r>
      <w:r w:rsidRPr="00806BFE">
        <w:t>со своим (богоизбранным) народом в</w:t>
      </w:r>
      <w:r>
        <w:t xml:space="preserve"> </w:t>
      </w:r>
      <w:r w:rsidRPr="00806BFE">
        <w:t>целом. При</w:t>
      </w:r>
      <w:r>
        <w:t xml:space="preserve"> </w:t>
      </w:r>
      <w:r w:rsidRPr="00806BFE">
        <w:t>этом, выделяя один народ из</w:t>
      </w:r>
      <w:r>
        <w:t xml:space="preserve"> </w:t>
      </w:r>
      <w:r w:rsidRPr="00806BFE">
        <w:t>числа остальных, остающихся идолопоклонниками, Б. пронизывается мыслью о</w:t>
      </w:r>
      <w:r>
        <w:t xml:space="preserve"> </w:t>
      </w:r>
      <w:r w:rsidRPr="00806BFE">
        <w:t>внутреннем единстве человечества. Так, генеалогия каждого из</w:t>
      </w:r>
      <w:r>
        <w:t xml:space="preserve"> </w:t>
      </w:r>
      <w:r w:rsidRPr="00806BFE">
        <w:t>живущих на</w:t>
      </w:r>
      <w:r>
        <w:t xml:space="preserve"> </w:t>
      </w:r>
      <w:r w:rsidRPr="00806BFE">
        <w:t>Земле людей возводится к</w:t>
      </w:r>
      <w:r>
        <w:t xml:space="preserve"> </w:t>
      </w:r>
      <w:r w:rsidRPr="00806BFE">
        <w:t>Адаму, т.е. к</w:t>
      </w:r>
      <w:r>
        <w:t xml:space="preserve"> </w:t>
      </w:r>
      <w:r w:rsidRPr="00806BFE">
        <w:t>одной супружеской паре и, следовательно, к</w:t>
      </w:r>
      <w:r>
        <w:t xml:space="preserve"> </w:t>
      </w:r>
      <w:r w:rsidRPr="00806BFE">
        <w:t>общему корню, а</w:t>
      </w:r>
      <w:r>
        <w:t xml:space="preserve"> </w:t>
      </w:r>
      <w:r w:rsidRPr="00806BFE">
        <w:t>обращаясь к</w:t>
      </w:r>
      <w:r>
        <w:t xml:space="preserve"> </w:t>
      </w:r>
      <w:r w:rsidRPr="00806BFE">
        <w:t>Аврааму, Бог</w:t>
      </w:r>
      <w:r>
        <w:t xml:space="preserve"> </w:t>
      </w:r>
      <w:r w:rsidRPr="00806BFE">
        <w:t>говорит о</w:t>
      </w:r>
      <w:r>
        <w:t xml:space="preserve"> </w:t>
      </w:r>
      <w:r w:rsidRPr="00806BFE">
        <w:t>том, что</w:t>
      </w:r>
      <w:r>
        <w:t xml:space="preserve"> </w:t>
      </w:r>
      <w:r w:rsidRPr="00806BFE">
        <w:t>«благословятся в</w:t>
      </w:r>
      <w:r>
        <w:t xml:space="preserve"> </w:t>
      </w:r>
      <w:r w:rsidRPr="00806BFE">
        <w:t>нем все</w:t>
      </w:r>
      <w:r>
        <w:t xml:space="preserve"> </w:t>
      </w:r>
      <w:r w:rsidRPr="00806BFE">
        <w:t>народы земли» (Быт 18,18). Заложенная в</w:t>
      </w:r>
      <w:r>
        <w:t xml:space="preserve"> </w:t>
      </w:r>
      <w:r w:rsidRPr="00806BFE">
        <w:t>Ветхом Завете идея всемирности библейского союза Бога с</w:t>
      </w:r>
      <w:r>
        <w:t xml:space="preserve"> </w:t>
      </w:r>
      <w:r w:rsidRPr="00806BFE">
        <w:t>его народом реализуется в</w:t>
      </w:r>
      <w:r>
        <w:t xml:space="preserve"> </w:t>
      </w:r>
      <w:r w:rsidRPr="00806BFE">
        <w:t>Новом Завете. Иисус прямо говорит о</w:t>
      </w:r>
      <w:r>
        <w:t xml:space="preserve"> </w:t>
      </w:r>
      <w:r w:rsidRPr="00806BFE">
        <w:t>том, что</w:t>
      </w:r>
      <w:r>
        <w:t xml:space="preserve"> </w:t>
      </w:r>
      <w:r w:rsidRPr="00806BFE">
        <w:t>Царство Небесное уготовано тем, кто</w:t>
      </w:r>
      <w:r>
        <w:t xml:space="preserve"> </w:t>
      </w:r>
      <w:r w:rsidRPr="00806BFE">
        <w:t>придет с</w:t>
      </w:r>
      <w:r>
        <w:t xml:space="preserve"> </w:t>
      </w:r>
      <w:r w:rsidRPr="00806BFE">
        <w:t>востока и</w:t>
      </w:r>
      <w:r>
        <w:t xml:space="preserve"> </w:t>
      </w:r>
      <w:r w:rsidRPr="00806BFE">
        <w:t>запада, т.е. язычникам.</w:t>
      </w:r>
    </w:p>
    <w:p w:rsidR="0015740D" w:rsidRDefault="0015740D" w:rsidP="0015740D">
      <w:pPr>
        <w:spacing w:before="120"/>
        <w:ind w:firstLine="567"/>
        <w:jc w:val="both"/>
      </w:pPr>
      <w:r w:rsidRPr="00806BFE">
        <w:t>Др. тема, проходящая через Б. красной нитью, связана с</w:t>
      </w:r>
      <w:r>
        <w:t xml:space="preserve"> </w:t>
      </w:r>
      <w:r w:rsidRPr="00806BFE">
        <w:t>тем, что</w:t>
      </w:r>
      <w:r>
        <w:t xml:space="preserve"> </w:t>
      </w:r>
      <w:r w:rsidRPr="00806BFE">
        <w:t>Бог призывает человека к</w:t>
      </w:r>
      <w:r>
        <w:t xml:space="preserve"> </w:t>
      </w:r>
      <w:r w:rsidRPr="00806BFE">
        <w:t>верности и</w:t>
      </w:r>
      <w:r>
        <w:t xml:space="preserve"> </w:t>
      </w:r>
      <w:r w:rsidRPr="00806BFE">
        <w:t>являет ему</w:t>
      </w:r>
      <w:r>
        <w:t xml:space="preserve"> </w:t>
      </w:r>
      <w:r w:rsidRPr="00806BFE">
        <w:t>свою верность. В</w:t>
      </w:r>
      <w:r>
        <w:t xml:space="preserve"> </w:t>
      </w:r>
      <w:r w:rsidRPr="00806BFE">
        <w:t>то же</w:t>
      </w:r>
      <w:r>
        <w:t xml:space="preserve"> </w:t>
      </w:r>
      <w:r w:rsidRPr="00806BFE">
        <w:t>время необходимо иметь в</w:t>
      </w:r>
      <w:r>
        <w:t xml:space="preserve"> </w:t>
      </w:r>
      <w:r w:rsidRPr="00806BFE">
        <w:t>виду, что</w:t>
      </w:r>
      <w:r>
        <w:t xml:space="preserve"> </w:t>
      </w:r>
      <w:r w:rsidRPr="00806BFE">
        <w:t>библейская этика основана не</w:t>
      </w:r>
      <w:r>
        <w:t xml:space="preserve"> </w:t>
      </w:r>
      <w:r w:rsidRPr="00806BFE">
        <w:t>на абстрактной этической норме, но</w:t>
      </w:r>
      <w:r>
        <w:t xml:space="preserve"> </w:t>
      </w:r>
      <w:r w:rsidRPr="00806BFE">
        <w:t>на личных отношениях Бога и</w:t>
      </w:r>
      <w:r>
        <w:t xml:space="preserve"> </w:t>
      </w:r>
      <w:r w:rsidRPr="00806BFE">
        <w:t>человека. Как</w:t>
      </w:r>
      <w:r>
        <w:t xml:space="preserve"> </w:t>
      </w:r>
      <w:r w:rsidRPr="00806BFE">
        <w:t>Декалог, или</w:t>
      </w:r>
      <w:r>
        <w:t xml:space="preserve"> </w:t>
      </w:r>
      <w:r w:rsidRPr="00806BFE">
        <w:t>Десятисловие (десять заповедей), так</w:t>
      </w:r>
      <w:r>
        <w:t xml:space="preserve"> </w:t>
      </w:r>
      <w:r w:rsidRPr="00806BFE">
        <w:t>и</w:t>
      </w:r>
      <w:r>
        <w:t xml:space="preserve"> </w:t>
      </w:r>
      <w:r w:rsidRPr="00806BFE">
        <w:t>остальные тексты этического содержания прямо обращены к</w:t>
      </w:r>
      <w:r>
        <w:t xml:space="preserve"> </w:t>
      </w:r>
      <w:r w:rsidRPr="00806BFE">
        <w:t>адресату, с</w:t>
      </w:r>
      <w:r>
        <w:t xml:space="preserve"> </w:t>
      </w:r>
      <w:r w:rsidRPr="00806BFE">
        <w:t>которым Бог</w:t>
      </w:r>
      <w:r>
        <w:t xml:space="preserve"> </w:t>
      </w:r>
      <w:r w:rsidRPr="00806BFE">
        <w:t>говорит на</w:t>
      </w:r>
      <w:r>
        <w:t xml:space="preserve"> </w:t>
      </w:r>
      <w:r w:rsidRPr="00806BFE">
        <w:t>«ты», им</w:t>
      </w:r>
      <w:r>
        <w:t xml:space="preserve"> </w:t>
      </w:r>
      <w:r w:rsidRPr="00806BFE">
        <w:t>присущ характер императива, или</w:t>
      </w:r>
      <w:r>
        <w:t xml:space="preserve"> </w:t>
      </w:r>
      <w:r w:rsidRPr="00806BFE">
        <w:t>призыва, адресованного конкретному человеку, к</w:t>
      </w:r>
      <w:r>
        <w:t xml:space="preserve"> </w:t>
      </w:r>
      <w:r w:rsidRPr="00806BFE">
        <w:t>которому Бог</w:t>
      </w:r>
      <w:r>
        <w:t xml:space="preserve"> </w:t>
      </w:r>
      <w:r w:rsidRPr="00806BFE">
        <w:t>обращается через библейский текст: «Почитай отца и</w:t>
      </w:r>
      <w:r>
        <w:t xml:space="preserve"> </w:t>
      </w:r>
      <w:r w:rsidRPr="00806BFE">
        <w:t>мать... не</w:t>
      </w:r>
      <w:r>
        <w:t xml:space="preserve"> </w:t>
      </w:r>
      <w:r w:rsidRPr="00806BFE">
        <w:t>убивай, не</w:t>
      </w:r>
      <w:r>
        <w:t xml:space="preserve"> </w:t>
      </w:r>
      <w:r w:rsidRPr="00806BFE">
        <w:t>прелюбодействуй» и</w:t>
      </w:r>
      <w:r>
        <w:t xml:space="preserve"> </w:t>
      </w:r>
      <w:r w:rsidRPr="00806BFE">
        <w:t>т.п. Т.о., само чтение Писания для</w:t>
      </w:r>
      <w:r>
        <w:t xml:space="preserve"> </w:t>
      </w:r>
      <w:r w:rsidRPr="00806BFE">
        <w:t>верующего становится своего рода богоявлением, сопоставимым с</w:t>
      </w:r>
      <w:r>
        <w:t xml:space="preserve"> </w:t>
      </w:r>
      <w:r w:rsidRPr="00806BFE">
        <w:t>явлением Бога Моисею в</w:t>
      </w:r>
      <w:r>
        <w:t xml:space="preserve"> </w:t>
      </w:r>
      <w:r w:rsidRPr="00806BFE">
        <w:t>неопалимой купине. Этика Нового Завета не</w:t>
      </w:r>
      <w:r>
        <w:t xml:space="preserve"> </w:t>
      </w:r>
      <w:r w:rsidRPr="00806BFE">
        <w:t>носит черты простого призыва, а</w:t>
      </w:r>
      <w:r>
        <w:t xml:space="preserve"> </w:t>
      </w:r>
      <w:r w:rsidRPr="00806BFE">
        <w:t>зачастую ориентирует человека на</w:t>
      </w:r>
      <w:r>
        <w:t xml:space="preserve"> </w:t>
      </w:r>
      <w:r w:rsidRPr="00806BFE">
        <w:t>недостижимый, но</w:t>
      </w:r>
      <w:r>
        <w:t xml:space="preserve"> </w:t>
      </w:r>
      <w:r w:rsidRPr="00806BFE">
        <w:t>четко определяющий направление его</w:t>
      </w:r>
      <w:r>
        <w:t xml:space="preserve"> </w:t>
      </w:r>
      <w:r w:rsidRPr="00806BFE">
        <w:t>духовного пути идеал. Так, в</w:t>
      </w:r>
      <w:r>
        <w:t xml:space="preserve"> </w:t>
      </w:r>
      <w:r w:rsidRPr="00806BFE">
        <w:t>Нагорной проповеди Иисус, призывая людей к</w:t>
      </w:r>
      <w:r>
        <w:t xml:space="preserve"> </w:t>
      </w:r>
      <w:r w:rsidRPr="00806BFE">
        <w:t>миру друг с</w:t>
      </w:r>
      <w:r>
        <w:t xml:space="preserve"> </w:t>
      </w:r>
      <w:r w:rsidRPr="00806BFE">
        <w:t>другом и</w:t>
      </w:r>
      <w:r>
        <w:t xml:space="preserve"> </w:t>
      </w:r>
      <w:r w:rsidRPr="00806BFE">
        <w:t>к полному отказу от</w:t>
      </w:r>
      <w:r>
        <w:t xml:space="preserve"> </w:t>
      </w:r>
      <w:r w:rsidRPr="00806BFE">
        <w:t>всякого гнева в</w:t>
      </w:r>
      <w:r>
        <w:t xml:space="preserve"> </w:t>
      </w:r>
      <w:r w:rsidRPr="00806BFE">
        <w:t>любой его</w:t>
      </w:r>
      <w:r>
        <w:t xml:space="preserve"> </w:t>
      </w:r>
      <w:r w:rsidRPr="00806BFE">
        <w:t>форме, говорит: «Всякий гневающийся на</w:t>
      </w:r>
      <w:r>
        <w:t xml:space="preserve"> </w:t>
      </w:r>
      <w:r w:rsidRPr="00806BFE">
        <w:t>брата своего подлежит суду» (Мф 5, 22). Средневековому читателю этот призыв казался настолько нереальным, что</w:t>
      </w:r>
      <w:r>
        <w:t xml:space="preserve"> </w:t>
      </w:r>
      <w:r w:rsidRPr="00806BFE">
        <w:t>в</w:t>
      </w:r>
      <w:r>
        <w:t xml:space="preserve"> </w:t>
      </w:r>
      <w:r w:rsidRPr="00806BFE">
        <w:t>греч. рукописях 7—8 вв. в</w:t>
      </w:r>
      <w:r>
        <w:t xml:space="preserve"> </w:t>
      </w:r>
      <w:r w:rsidRPr="00806BFE">
        <w:t>него было добавлено слово «напрасно», превратившее парадоксальную заповедь Иисуса в</w:t>
      </w:r>
      <w:r>
        <w:t xml:space="preserve"> </w:t>
      </w:r>
      <w:r w:rsidRPr="00806BFE">
        <w:t>простой запрет гневаться напрасно. Множество библейских текстов ориентируют читателя не</w:t>
      </w:r>
      <w:r>
        <w:t xml:space="preserve"> </w:t>
      </w:r>
      <w:r w:rsidRPr="00806BFE">
        <w:t>на внешнее благочестие, но</w:t>
      </w:r>
      <w:r>
        <w:t xml:space="preserve"> </w:t>
      </w:r>
      <w:r w:rsidRPr="00806BFE">
        <w:t>на внутреннюю связь человека с</w:t>
      </w:r>
      <w:r>
        <w:t xml:space="preserve"> </w:t>
      </w:r>
      <w:r w:rsidRPr="00806BFE">
        <w:t>Богом. Эта</w:t>
      </w:r>
      <w:r>
        <w:t xml:space="preserve"> </w:t>
      </w:r>
      <w:r w:rsidRPr="00806BFE">
        <w:t>одна из</w:t>
      </w:r>
      <w:r>
        <w:t xml:space="preserve"> </w:t>
      </w:r>
      <w:r w:rsidRPr="00806BFE">
        <w:t>основных тем</w:t>
      </w:r>
      <w:r>
        <w:t xml:space="preserve"> </w:t>
      </w:r>
      <w:r w:rsidRPr="00806BFE">
        <w:t>книги пророка Исайи из</w:t>
      </w:r>
      <w:r>
        <w:t xml:space="preserve"> </w:t>
      </w:r>
      <w:r w:rsidRPr="00806BFE">
        <w:t>Ветхого Завета переходит в</w:t>
      </w:r>
      <w:r>
        <w:t xml:space="preserve"> </w:t>
      </w:r>
      <w:r w:rsidRPr="00806BFE">
        <w:t>Новый Завет, где</w:t>
      </w:r>
      <w:r>
        <w:t xml:space="preserve"> </w:t>
      </w:r>
      <w:r w:rsidRPr="00806BFE">
        <w:t>становится одним из</w:t>
      </w:r>
      <w:r>
        <w:t xml:space="preserve"> </w:t>
      </w:r>
      <w:r w:rsidRPr="00806BFE">
        <w:t>главных его</w:t>
      </w:r>
      <w:r>
        <w:t xml:space="preserve"> </w:t>
      </w:r>
      <w:r w:rsidRPr="00806BFE">
        <w:t>тезисов. Вся</w:t>
      </w:r>
      <w:r>
        <w:t xml:space="preserve"> </w:t>
      </w:r>
      <w:r w:rsidRPr="00806BFE">
        <w:t>этика Нового Завета (как и</w:t>
      </w:r>
      <w:r>
        <w:t xml:space="preserve"> </w:t>
      </w:r>
      <w:r w:rsidRPr="00806BFE">
        <w:t>последних по</w:t>
      </w:r>
      <w:r>
        <w:t xml:space="preserve"> </w:t>
      </w:r>
      <w:r w:rsidRPr="00806BFE">
        <w:t>времени написания книг Ветхого Завета) базируется на</w:t>
      </w:r>
      <w:r>
        <w:t xml:space="preserve"> </w:t>
      </w:r>
      <w:r w:rsidRPr="00806BFE">
        <w:t>эсхатологическом характере учения Иисуса и</w:t>
      </w:r>
      <w:r>
        <w:t xml:space="preserve"> </w:t>
      </w:r>
      <w:r w:rsidRPr="00806BFE">
        <w:t>его ближайших учеников. Именно с</w:t>
      </w:r>
      <w:r>
        <w:t xml:space="preserve"> </w:t>
      </w:r>
      <w:r w:rsidRPr="00806BFE">
        <w:t>напряженным ожиданием конца истории связано то</w:t>
      </w:r>
      <w:r>
        <w:t xml:space="preserve"> </w:t>
      </w:r>
      <w:r w:rsidRPr="00806BFE">
        <w:t>место, которое Новый Завет отводит личной ответственности каждого за</w:t>
      </w:r>
      <w:r>
        <w:t xml:space="preserve"> </w:t>
      </w:r>
      <w:r w:rsidRPr="00806BFE">
        <w:t>свои действия.</w:t>
      </w:r>
    </w:p>
    <w:p w:rsidR="0015740D" w:rsidRDefault="0015740D" w:rsidP="0015740D">
      <w:pPr>
        <w:spacing w:before="120"/>
        <w:ind w:firstLine="567"/>
        <w:jc w:val="both"/>
      </w:pPr>
      <w:r w:rsidRPr="00806BFE">
        <w:t>Эксплицитно учение о</w:t>
      </w:r>
      <w:r>
        <w:t xml:space="preserve"> </w:t>
      </w:r>
      <w:r w:rsidRPr="00806BFE">
        <w:t>Боге как</w:t>
      </w:r>
      <w:r>
        <w:t xml:space="preserve"> </w:t>
      </w:r>
      <w:r w:rsidRPr="00806BFE">
        <w:t>о</w:t>
      </w:r>
      <w:r>
        <w:t xml:space="preserve"> </w:t>
      </w:r>
      <w:r w:rsidRPr="00806BFE">
        <w:t>Троице в</w:t>
      </w:r>
      <w:r>
        <w:t xml:space="preserve"> </w:t>
      </w:r>
      <w:r w:rsidRPr="00806BFE">
        <w:t>Б. не</w:t>
      </w:r>
      <w:r>
        <w:t xml:space="preserve"> </w:t>
      </w:r>
      <w:r w:rsidRPr="00806BFE">
        <w:t>сформулировано, однако Бога Иисус постоянно называет Отцом, а</w:t>
      </w:r>
      <w:r>
        <w:t xml:space="preserve"> </w:t>
      </w:r>
      <w:r w:rsidRPr="00806BFE">
        <w:t>сам именуется «единородным» и</w:t>
      </w:r>
      <w:r>
        <w:t xml:space="preserve"> </w:t>
      </w:r>
      <w:r w:rsidRPr="00806BFE">
        <w:t>«возлюбленным» Сыном Божиим, а</w:t>
      </w:r>
      <w:r>
        <w:t xml:space="preserve"> </w:t>
      </w:r>
      <w:r w:rsidRPr="00806BFE">
        <w:t>у апостола Павла говорится, что</w:t>
      </w:r>
      <w:r>
        <w:t xml:space="preserve"> </w:t>
      </w:r>
      <w:r w:rsidRPr="00806BFE">
        <w:t>он</w:t>
      </w:r>
      <w:r>
        <w:t xml:space="preserve"> </w:t>
      </w:r>
      <w:r w:rsidRPr="00806BFE">
        <w:t>есть «образ Бога невидимого», в</w:t>
      </w:r>
      <w:r>
        <w:t xml:space="preserve"> </w:t>
      </w:r>
      <w:r w:rsidRPr="00806BFE">
        <w:t>котором «полнота Божества пребывает телесно» (Кол 1,15</w:t>
      </w:r>
      <w:r>
        <w:t xml:space="preserve"> </w:t>
      </w:r>
    </w:p>
    <w:p w:rsidR="0015740D" w:rsidRDefault="0015740D" w:rsidP="0015740D">
      <w:pPr>
        <w:spacing w:before="120"/>
        <w:ind w:firstLine="567"/>
        <w:jc w:val="both"/>
      </w:pPr>
      <w:r w:rsidRPr="00806BFE">
        <w:t>2,9). Пневматология Нового Завета основывается гл. обр. на</w:t>
      </w:r>
      <w:r>
        <w:t xml:space="preserve"> </w:t>
      </w:r>
      <w:r w:rsidRPr="00806BFE">
        <w:t>Евангелии от</w:t>
      </w:r>
      <w:r>
        <w:t xml:space="preserve"> </w:t>
      </w:r>
      <w:r w:rsidRPr="00806BFE">
        <w:t>Иоанна, где</w:t>
      </w:r>
      <w:r>
        <w:t xml:space="preserve"> </w:t>
      </w:r>
      <w:r w:rsidRPr="00806BFE">
        <w:t>сам Иисус говорит о</w:t>
      </w:r>
      <w:r>
        <w:t xml:space="preserve"> </w:t>
      </w:r>
      <w:r w:rsidRPr="00806BFE">
        <w:t>Духе Святом: «И Я</w:t>
      </w:r>
      <w:r>
        <w:t xml:space="preserve"> </w:t>
      </w:r>
      <w:r w:rsidRPr="00806BFE">
        <w:t>умолю Отца, и</w:t>
      </w:r>
      <w:r>
        <w:t xml:space="preserve"> </w:t>
      </w:r>
      <w:r w:rsidRPr="00806BFE">
        <w:t>даст вам</w:t>
      </w:r>
      <w:r>
        <w:t xml:space="preserve"> </w:t>
      </w:r>
      <w:r w:rsidRPr="00806BFE">
        <w:t>другого Утешителя, да</w:t>
      </w:r>
      <w:r>
        <w:t xml:space="preserve"> </w:t>
      </w:r>
      <w:r w:rsidRPr="00806BFE">
        <w:t>пребудет с</w:t>
      </w:r>
      <w:r>
        <w:t xml:space="preserve"> </w:t>
      </w:r>
      <w:r w:rsidRPr="00806BFE">
        <w:t>вами вовек, Духа истины» (Ин 14,16). Все</w:t>
      </w:r>
      <w:r>
        <w:t xml:space="preserve"> </w:t>
      </w:r>
      <w:r w:rsidRPr="00806BFE">
        <w:t>христианское богословие, как</w:t>
      </w:r>
      <w:r>
        <w:t xml:space="preserve"> </w:t>
      </w:r>
      <w:r w:rsidRPr="00806BFE">
        <w:t>святоотеческое, так</w:t>
      </w:r>
      <w:r>
        <w:t xml:space="preserve"> </w:t>
      </w:r>
      <w:r w:rsidRPr="00806BFE">
        <w:t>и</w:t>
      </w:r>
      <w:r>
        <w:t xml:space="preserve"> </w:t>
      </w:r>
      <w:r w:rsidRPr="00806BFE">
        <w:t>позднейшего времени, как</w:t>
      </w:r>
      <w:r>
        <w:t xml:space="preserve"> </w:t>
      </w:r>
      <w:r w:rsidRPr="00806BFE">
        <w:t>бы</w:t>
      </w:r>
      <w:r>
        <w:t xml:space="preserve"> </w:t>
      </w:r>
      <w:r w:rsidRPr="00806BFE">
        <w:t>далеко оно</w:t>
      </w:r>
      <w:r>
        <w:t xml:space="preserve"> </w:t>
      </w:r>
      <w:r w:rsidRPr="00806BFE">
        <w:t>порой ни</w:t>
      </w:r>
      <w:r>
        <w:t xml:space="preserve"> </w:t>
      </w:r>
      <w:r w:rsidRPr="00806BFE">
        <w:t>уходило от</w:t>
      </w:r>
      <w:r>
        <w:t xml:space="preserve"> </w:t>
      </w:r>
      <w:r w:rsidRPr="00806BFE">
        <w:t>Писания, по</w:t>
      </w:r>
      <w:r>
        <w:t xml:space="preserve"> </w:t>
      </w:r>
      <w:r w:rsidRPr="00806BFE">
        <w:t>своей сути представляет собой только комментарий к</w:t>
      </w:r>
      <w:r>
        <w:t xml:space="preserve"> </w:t>
      </w:r>
      <w:r w:rsidRPr="00806BFE">
        <w:t>библейскому тексту (у православных, католиков и</w:t>
      </w:r>
      <w:r>
        <w:t xml:space="preserve"> </w:t>
      </w:r>
      <w:r w:rsidRPr="00806BFE">
        <w:t>др. — на</w:t>
      </w:r>
      <w:r>
        <w:t xml:space="preserve"> </w:t>
      </w:r>
      <w:r w:rsidRPr="00806BFE">
        <w:t>основе той</w:t>
      </w:r>
      <w:r>
        <w:t xml:space="preserve"> </w:t>
      </w:r>
      <w:r w:rsidRPr="00806BFE">
        <w:t>устной памяти церкви, которая именуется Священным Преданием, у</w:t>
      </w:r>
      <w:r>
        <w:t xml:space="preserve"> </w:t>
      </w:r>
      <w:r w:rsidRPr="00806BFE">
        <w:t>протестантов — на</w:t>
      </w:r>
      <w:r>
        <w:t xml:space="preserve"> </w:t>
      </w:r>
      <w:r w:rsidRPr="00806BFE">
        <w:t>базе одного только текста Писания).</w:t>
      </w:r>
    </w:p>
    <w:p w:rsidR="00B42C45" w:rsidRDefault="00B42C45">
      <w:bookmarkStart w:id="5" w:name="_GoBack"/>
      <w:bookmarkEnd w:id="5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740D"/>
    <w:rsid w:val="00002B5A"/>
    <w:rsid w:val="000E3B01"/>
    <w:rsid w:val="000F3379"/>
    <w:rsid w:val="0010437E"/>
    <w:rsid w:val="0015740D"/>
    <w:rsid w:val="00316F32"/>
    <w:rsid w:val="00616072"/>
    <w:rsid w:val="006A5004"/>
    <w:rsid w:val="00710178"/>
    <w:rsid w:val="00806BFE"/>
    <w:rsid w:val="0081563E"/>
    <w:rsid w:val="0086562E"/>
    <w:rsid w:val="008760C2"/>
    <w:rsid w:val="008B35EE"/>
    <w:rsid w:val="00905CC1"/>
    <w:rsid w:val="009B3663"/>
    <w:rsid w:val="00B42C45"/>
    <w:rsid w:val="00B47B6A"/>
    <w:rsid w:val="00D1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2ADA759-58E4-4874-9496-7ACD13F55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40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1574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1288</Words>
  <Characters>7344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Библия</vt:lpstr>
    </vt:vector>
  </TitlesOfParts>
  <Company>Home</Company>
  <LinksUpToDate>false</LinksUpToDate>
  <CharactersWithSpaces>8615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Библия</dc:title>
  <dc:subject/>
  <dc:creator>User</dc:creator>
  <cp:keywords/>
  <dc:description/>
  <cp:lastModifiedBy>admin</cp:lastModifiedBy>
  <cp:revision>2</cp:revision>
  <dcterms:created xsi:type="dcterms:W3CDTF">2014-02-14T19:16:00Z</dcterms:created>
  <dcterms:modified xsi:type="dcterms:W3CDTF">2014-02-14T19:16:00Z</dcterms:modified>
</cp:coreProperties>
</file>