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E6A" w:rsidRDefault="00706E6A">
      <w:pPr>
        <w:pStyle w:val="1"/>
        <w:spacing w:line="360" w:lineRule="auto"/>
        <w:ind w:firstLine="567"/>
        <w:jc w:val="center"/>
        <w:rPr>
          <w:b w:val="0"/>
          <w:bCs w:val="0"/>
          <w:color w:val="333399"/>
          <w:sz w:val="32"/>
          <w:szCs w:val="32"/>
          <w:u w:val="single"/>
        </w:rPr>
      </w:pPr>
      <w:r>
        <w:rPr>
          <w:b w:val="0"/>
          <w:bCs w:val="0"/>
          <w:color w:val="333399"/>
          <w:sz w:val="32"/>
          <w:szCs w:val="32"/>
          <w:u w:val="single"/>
        </w:rPr>
        <w:t>П.А. Столыпин</w:t>
      </w:r>
    </w:p>
    <w:p w:rsidR="00706E6A" w:rsidRDefault="00706E6A">
      <w:pPr>
        <w:ind w:firstLine="567"/>
      </w:pPr>
    </w:p>
    <w:p w:rsidR="00706E6A" w:rsidRDefault="00706E6A">
      <w:pPr>
        <w:pStyle w:val="1"/>
        <w:spacing w:line="360" w:lineRule="auto"/>
        <w:ind w:firstLine="567"/>
        <w:jc w:val="center"/>
      </w:pPr>
      <w:r>
        <w:t>СОДЕРЖАНИЕ</w:t>
      </w:r>
    </w:p>
    <w:p w:rsidR="00706E6A" w:rsidRDefault="00706E6A">
      <w:pPr>
        <w:pStyle w:val="1"/>
        <w:spacing w:line="360" w:lineRule="auto"/>
        <w:ind w:firstLine="567"/>
        <w:rPr>
          <w:b w:val="0"/>
          <w:bCs w:val="0"/>
        </w:rPr>
      </w:pPr>
    </w:p>
    <w:p w:rsidR="00706E6A" w:rsidRDefault="00706E6A">
      <w:pPr>
        <w:pStyle w:val="1"/>
        <w:spacing w:line="360" w:lineRule="auto"/>
        <w:ind w:firstLine="567"/>
        <w:rPr>
          <w:b w:val="0"/>
          <w:bCs w:val="0"/>
        </w:rPr>
      </w:pPr>
      <w:r>
        <w:rPr>
          <w:b w:val="0"/>
          <w:bCs w:val="0"/>
        </w:rPr>
        <w:t>Введение …………………………………………………………… 2</w:t>
      </w:r>
    </w:p>
    <w:p w:rsidR="00706E6A" w:rsidRDefault="00706E6A">
      <w:pPr>
        <w:pStyle w:val="1"/>
        <w:spacing w:line="360" w:lineRule="auto"/>
        <w:ind w:firstLine="567"/>
        <w:rPr>
          <w:b w:val="0"/>
          <w:bCs w:val="0"/>
        </w:rPr>
      </w:pPr>
      <w:r>
        <w:rPr>
          <w:b w:val="0"/>
          <w:bCs w:val="0"/>
          <w:lang w:val="en-US"/>
        </w:rPr>
        <w:t>I</w:t>
      </w:r>
      <w:r>
        <w:rPr>
          <w:b w:val="0"/>
          <w:bCs w:val="0"/>
        </w:rPr>
        <w:t>.   Восхождение по ступеням власти ……………………………..3</w:t>
      </w:r>
    </w:p>
    <w:p w:rsidR="00706E6A" w:rsidRDefault="00706E6A">
      <w:pPr>
        <w:pStyle w:val="1"/>
        <w:spacing w:line="360" w:lineRule="auto"/>
        <w:ind w:firstLine="567"/>
        <w:rPr>
          <w:b w:val="0"/>
          <w:bCs w:val="0"/>
        </w:rPr>
      </w:pPr>
      <w:r>
        <w:t xml:space="preserve">     </w:t>
      </w:r>
      <w:r>
        <w:rPr>
          <w:b w:val="0"/>
          <w:bCs w:val="0"/>
        </w:rPr>
        <w:t>1)</w:t>
      </w:r>
      <w:r>
        <w:t xml:space="preserve"> </w:t>
      </w:r>
      <w:r>
        <w:rPr>
          <w:b w:val="0"/>
          <w:bCs w:val="0"/>
          <w:i/>
          <w:iCs/>
        </w:rPr>
        <w:t>начало жизненного пути</w:t>
      </w:r>
      <w:r>
        <w:rPr>
          <w:b w:val="0"/>
          <w:bCs w:val="0"/>
        </w:rPr>
        <w:t xml:space="preserve"> …………………………………… 3 </w:t>
      </w:r>
    </w:p>
    <w:p w:rsidR="00706E6A" w:rsidRDefault="00706E6A">
      <w:pPr>
        <w:pStyle w:val="1"/>
        <w:spacing w:line="360" w:lineRule="auto"/>
        <w:ind w:firstLine="567"/>
        <w:rPr>
          <w:b w:val="0"/>
          <w:bCs w:val="0"/>
        </w:rPr>
      </w:pPr>
      <w:r>
        <w:t xml:space="preserve">     </w:t>
      </w:r>
      <w:r>
        <w:rPr>
          <w:b w:val="0"/>
          <w:bCs w:val="0"/>
        </w:rPr>
        <w:t>2)</w:t>
      </w:r>
      <w:r>
        <w:t xml:space="preserve"> </w:t>
      </w:r>
      <w:r>
        <w:rPr>
          <w:b w:val="0"/>
          <w:bCs w:val="0"/>
          <w:i/>
          <w:iCs/>
        </w:rPr>
        <w:t>губернатор</w:t>
      </w:r>
      <w:r>
        <w:rPr>
          <w:b w:val="0"/>
          <w:bCs w:val="0"/>
        </w:rPr>
        <w:t xml:space="preserve"> ……………………………………………………7</w:t>
      </w:r>
    </w:p>
    <w:p w:rsidR="00706E6A" w:rsidRDefault="00706E6A">
      <w:pPr>
        <w:pStyle w:val="1"/>
        <w:spacing w:line="360" w:lineRule="auto"/>
        <w:ind w:firstLine="567"/>
        <w:rPr>
          <w:b w:val="0"/>
          <w:bCs w:val="0"/>
        </w:rPr>
      </w:pPr>
      <w:r>
        <w:t xml:space="preserve">     </w:t>
      </w:r>
      <w:r>
        <w:rPr>
          <w:b w:val="0"/>
          <w:bCs w:val="0"/>
        </w:rPr>
        <w:t>3)</w:t>
      </w:r>
      <w:r>
        <w:t xml:space="preserve"> </w:t>
      </w:r>
      <w:r>
        <w:rPr>
          <w:b w:val="0"/>
          <w:bCs w:val="0"/>
          <w:i/>
          <w:iCs/>
        </w:rPr>
        <w:t>«меня вынесла наверх волна событий»</w:t>
      </w:r>
      <w:r>
        <w:rPr>
          <w:b w:val="0"/>
          <w:bCs w:val="0"/>
        </w:rPr>
        <w:t xml:space="preserve"> ……………………10</w:t>
      </w:r>
    </w:p>
    <w:p w:rsidR="00706E6A" w:rsidRDefault="00706E6A">
      <w:pPr>
        <w:pStyle w:val="1"/>
        <w:spacing w:line="360" w:lineRule="auto"/>
        <w:ind w:firstLine="567"/>
        <w:rPr>
          <w:b w:val="0"/>
          <w:bCs w:val="0"/>
        </w:rPr>
      </w:pPr>
      <w:r>
        <w:rPr>
          <w:b w:val="0"/>
          <w:bCs w:val="0"/>
          <w:lang w:val="en-US"/>
        </w:rPr>
        <w:t>II</w:t>
      </w:r>
      <w:r>
        <w:rPr>
          <w:b w:val="0"/>
          <w:bCs w:val="0"/>
        </w:rPr>
        <w:t>.  Реформы П. А. Столыпина …………………………………..  14</w:t>
      </w:r>
    </w:p>
    <w:p w:rsidR="00706E6A" w:rsidRDefault="00706E6A">
      <w:pPr>
        <w:pStyle w:val="1"/>
        <w:numPr>
          <w:ilvl w:val="0"/>
          <w:numId w:val="12"/>
        </w:numPr>
        <w:spacing w:line="360" w:lineRule="auto"/>
        <w:ind w:firstLine="567"/>
        <w:rPr>
          <w:b w:val="0"/>
          <w:bCs w:val="0"/>
          <w:i/>
          <w:iCs/>
        </w:rPr>
      </w:pPr>
      <w:r>
        <w:rPr>
          <w:b w:val="0"/>
          <w:bCs w:val="0"/>
          <w:i/>
          <w:iCs/>
        </w:rPr>
        <w:t xml:space="preserve">политика массовых репрессий и судьба Государственной        </w:t>
      </w:r>
    </w:p>
    <w:p w:rsidR="00706E6A" w:rsidRDefault="00706E6A">
      <w:pPr>
        <w:pStyle w:val="1"/>
        <w:spacing w:line="360" w:lineRule="auto"/>
        <w:ind w:firstLine="567"/>
        <w:rPr>
          <w:b w:val="0"/>
          <w:bCs w:val="0"/>
        </w:rPr>
      </w:pPr>
      <w:r>
        <w:rPr>
          <w:b w:val="0"/>
          <w:bCs w:val="0"/>
          <w:i/>
          <w:iCs/>
        </w:rPr>
        <w:t xml:space="preserve">        Думы </w:t>
      </w:r>
      <w:r>
        <w:rPr>
          <w:b w:val="0"/>
          <w:bCs w:val="0"/>
          <w:i/>
          <w:iCs/>
          <w:lang w:val="en-US"/>
        </w:rPr>
        <w:t>II</w:t>
      </w:r>
      <w:r>
        <w:rPr>
          <w:b w:val="0"/>
          <w:bCs w:val="0"/>
        </w:rPr>
        <w:t xml:space="preserve"> ………………………………………………………. 14</w:t>
      </w:r>
    </w:p>
    <w:p w:rsidR="00706E6A" w:rsidRDefault="00706E6A">
      <w:pPr>
        <w:pStyle w:val="1"/>
        <w:spacing w:line="360" w:lineRule="auto"/>
        <w:ind w:firstLine="567"/>
        <w:rPr>
          <w:b w:val="0"/>
          <w:bCs w:val="0"/>
        </w:rPr>
      </w:pPr>
      <w:r>
        <w:t xml:space="preserve">     </w:t>
      </w:r>
      <w:r>
        <w:rPr>
          <w:b w:val="0"/>
          <w:bCs w:val="0"/>
        </w:rPr>
        <w:t xml:space="preserve">2) </w:t>
      </w:r>
      <w:r>
        <w:rPr>
          <w:b w:val="0"/>
          <w:bCs w:val="0"/>
          <w:i/>
          <w:iCs/>
        </w:rPr>
        <w:t>аграрная реформа</w:t>
      </w:r>
      <w:r>
        <w:rPr>
          <w:b w:val="0"/>
          <w:bCs w:val="0"/>
        </w:rPr>
        <w:t xml:space="preserve"> …………………………………………. 17</w:t>
      </w:r>
    </w:p>
    <w:p w:rsidR="00706E6A" w:rsidRDefault="00706E6A">
      <w:pPr>
        <w:pStyle w:val="1"/>
        <w:spacing w:line="360" w:lineRule="auto"/>
        <w:ind w:firstLine="567"/>
        <w:rPr>
          <w:b w:val="0"/>
          <w:bCs w:val="0"/>
        </w:rPr>
      </w:pPr>
      <w:r>
        <w:t xml:space="preserve">          </w:t>
      </w:r>
      <w:r>
        <w:rPr>
          <w:b w:val="0"/>
          <w:bCs w:val="0"/>
        </w:rPr>
        <w:t xml:space="preserve">а)   </w:t>
      </w:r>
      <w:r>
        <w:rPr>
          <w:b w:val="0"/>
          <w:bCs w:val="0"/>
          <w:i/>
          <w:iCs/>
        </w:rPr>
        <w:t>ситуация в деревне и замысел реформы</w:t>
      </w:r>
      <w:r>
        <w:rPr>
          <w:b w:val="0"/>
          <w:bCs w:val="0"/>
        </w:rPr>
        <w:t xml:space="preserve"> …………….. 17</w:t>
      </w:r>
    </w:p>
    <w:p w:rsidR="00706E6A" w:rsidRDefault="00706E6A">
      <w:pPr>
        <w:pStyle w:val="1"/>
        <w:spacing w:line="360" w:lineRule="auto"/>
        <w:ind w:firstLine="567"/>
        <w:rPr>
          <w:b w:val="0"/>
          <w:bCs w:val="0"/>
        </w:rPr>
      </w:pPr>
      <w:r>
        <w:t xml:space="preserve">          </w:t>
      </w:r>
      <w:r>
        <w:rPr>
          <w:b w:val="0"/>
          <w:bCs w:val="0"/>
        </w:rPr>
        <w:t>б)</w:t>
      </w:r>
      <w:r>
        <w:t xml:space="preserve">   </w:t>
      </w:r>
      <w:r>
        <w:rPr>
          <w:b w:val="0"/>
          <w:bCs w:val="0"/>
          <w:i/>
          <w:iCs/>
        </w:rPr>
        <w:t>указ 9-ого ноября</w:t>
      </w:r>
      <w:r>
        <w:t xml:space="preserve">  </w:t>
      </w:r>
      <w:r>
        <w:rPr>
          <w:b w:val="0"/>
          <w:bCs w:val="0"/>
        </w:rPr>
        <w:t>………………………………………19</w:t>
      </w:r>
    </w:p>
    <w:p w:rsidR="00706E6A" w:rsidRDefault="00706E6A">
      <w:pPr>
        <w:pStyle w:val="1"/>
        <w:spacing w:line="360" w:lineRule="auto"/>
        <w:ind w:firstLine="567"/>
        <w:rPr>
          <w:b w:val="0"/>
          <w:bCs w:val="0"/>
        </w:rPr>
      </w:pPr>
      <w:r>
        <w:t xml:space="preserve">          </w:t>
      </w:r>
      <w:r>
        <w:rPr>
          <w:b w:val="0"/>
          <w:bCs w:val="0"/>
        </w:rPr>
        <w:t>в)</w:t>
      </w:r>
      <w:r>
        <w:t xml:space="preserve">  </w:t>
      </w:r>
      <w:r>
        <w:rPr>
          <w:b w:val="0"/>
          <w:bCs w:val="0"/>
          <w:i/>
          <w:iCs/>
        </w:rPr>
        <w:t>крестьянский банк</w:t>
      </w:r>
      <w:r>
        <w:rPr>
          <w:b w:val="0"/>
          <w:bCs w:val="0"/>
        </w:rPr>
        <w:t xml:space="preserve"> …………………………………….. 22</w:t>
      </w:r>
    </w:p>
    <w:p w:rsidR="00706E6A" w:rsidRDefault="00706E6A">
      <w:pPr>
        <w:pStyle w:val="1"/>
        <w:spacing w:line="360" w:lineRule="auto"/>
        <w:ind w:firstLine="567"/>
        <w:rPr>
          <w:b w:val="0"/>
          <w:bCs w:val="0"/>
        </w:rPr>
      </w:pPr>
      <w:r>
        <w:rPr>
          <w:b w:val="0"/>
          <w:bCs w:val="0"/>
        </w:rPr>
        <w:t xml:space="preserve">         г)  </w:t>
      </w:r>
      <w:r>
        <w:rPr>
          <w:b w:val="0"/>
          <w:bCs w:val="0"/>
          <w:i/>
          <w:iCs/>
        </w:rPr>
        <w:t>переселенческая политика</w:t>
      </w:r>
      <w:r>
        <w:rPr>
          <w:b w:val="0"/>
          <w:bCs w:val="0"/>
        </w:rPr>
        <w:t xml:space="preserve"> ………………………………23</w:t>
      </w:r>
    </w:p>
    <w:p w:rsidR="00706E6A" w:rsidRDefault="00706E6A">
      <w:pPr>
        <w:pStyle w:val="1"/>
        <w:spacing w:line="360" w:lineRule="auto"/>
        <w:ind w:firstLine="567"/>
        <w:rPr>
          <w:b w:val="0"/>
          <w:bCs w:val="0"/>
        </w:rPr>
      </w:pPr>
      <w:r>
        <w:t xml:space="preserve">     </w:t>
      </w:r>
      <w:r>
        <w:rPr>
          <w:b w:val="0"/>
          <w:bCs w:val="0"/>
        </w:rPr>
        <w:t xml:space="preserve">3) </w:t>
      </w:r>
      <w:r>
        <w:rPr>
          <w:b w:val="0"/>
          <w:bCs w:val="0"/>
          <w:i/>
          <w:iCs/>
        </w:rPr>
        <w:t>военная политика</w:t>
      </w:r>
      <w:r>
        <w:rPr>
          <w:b w:val="0"/>
          <w:bCs w:val="0"/>
        </w:rPr>
        <w:t xml:space="preserve"> ………………………………………….. 25</w:t>
      </w:r>
    </w:p>
    <w:p w:rsidR="00706E6A" w:rsidRDefault="00706E6A">
      <w:pPr>
        <w:pStyle w:val="1"/>
        <w:spacing w:line="360" w:lineRule="auto"/>
        <w:ind w:firstLine="567"/>
        <w:rPr>
          <w:b w:val="0"/>
          <w:bCs w:val="0"/>
        </w:rPr>
      </w:pPr>
      <w:r>
        <w:rPr>
          <w:b w:val="0"/>
          <w:bCs w:val="0"/>
          <w:lang w:val="en-US"/>
        </w:rPr>
        <w:t>III</w:t>
      </w:r>
      <w:r>
        <w:rPr>
          <w:b w:val="0"/>
          <w:bCs w:val="0"/>
        </w:rPr>
        <w:t>.Трагический конец …………………………………………… 27</w:t>
      </w:r>
    </w:p>
    <w:p w:rsidR="00706E6A" w:rsidRDefault="00706E6A">
      <w:pPr>
        <w:pStyle w:val="1"/>
        <w:spacing w:line="360" w:lineRule="auto"/>
        <w:ind w:firstLine="567"/>
        <w:rPr>
          <w:b w:val="0"/>
          <w:bCs w:val="0"/>
        </w:rPr>
      </w:pPr>
      <w:r>
        <w:rPr>
          <w:b w:val="0"/>
          <w:bCs w:val="0"/>
        </w:rPr>
        <w:t xml:space="preserve">     1) </w:t>
      </w:r>
      <w:r>
        <w:rPr>
          <w:b w:val="0"/>
          <w:bCs w:val="0"/>
          <w:i/>
          <w:iCs/>
        </w:rPr>
        <w:t>трудные годы</w:t>
      </w:r>
      <w:r>
        <w:rPr>
          <w:b w:val="0"/>
          <w:bCs w:val="0"/>
        </w:rPr>
        <w:t xml:space="preserve"> ……………………………………………… 27</w:t>
      </w:r>
    </w:p>
    <w:p w:rsidR="00706E6A" w:rsidRDefault="00706E6A">
      <w:pPr>
        <w:pStyle w:val="1"/>
        <w:spacing w:line="360" w:lineRule="auto"/>
        <w:ind w:firstLine="567"/>
        <w:rPr>
          <w:b w:val="0"/>
          <w:bCs w:val="0"/>
        </w:rPr>
      </w:pPr>
      <w:r>
        <w:t xml:space="preserve">    </w:t>
      </w:r>
      <w:r>
        <w:rPr>
          <w:b w:val="0"/>
          <w:bCs w:val="0"/>
        </w:rPr>
        <w:t xml:space="preserve"> 2)</w:t>
      </w:r>
      <w:r>
        <w:rPr>
          <w:b w:val="0"/>
          <w:bCs w:val="0"/>
          <w:i/>
          <w:iCs/>
        </w:rPr>
        <w:t xml:space="preserve"> выстрелы в Киеве</w:t>
      </w:r>
      <w:r>
        <w:rPr>
          <w:b w:val="0"/>
          <w:bCs w:val="0"/>
        </w:rPr>
        <w:t xml:space="preserve"> …………………………………………. 28</w:t>
      </w:r>
    </w:p>
    <w:p w:rsidR="00706E6A" w:rsidRDefault="00706E6A">
      <w:pPr>
        <w:pStyle w:val="1"/>
        <w:spacing w:line="360" w:lineRule="auto"/>
        <w:ind w:firstLine="567"/>
        <w:rPr>
          <w:b w:val="0"/>
          <w:bCs w:val="0"/>
        </w:rPr>
      </w:pPr>
      <w:r>
        <w:rPr>
          <w:b w:val="0"/>
          <w:bCs w:val="0"/>
        </w:rPr>
        <w:t>Заключение ………………………………………………………  30</w:t>
      </w:r>
    </w:p>
    <w:p w:rsidR="00706E6A" w:rsidRDefault="00706E6A">
      <w:pPr>
        <w:pStyle w:val="4"/>
        <w:spacing w:line="360" w:lineRule="auto"/>
        <w:ind w:firstLine="567"/>
        <w:rPr>
          <w:lang w:val="ru-RU"/>
        </w:rPr>
      </w:pPr>
      <w:r>
        <w:rPr>
          <w:lang w:val="ru-RU"/>
        </w:rPr>
        <w:t>Список литературы ……………………………………………… 31</w:t>
      </w:r>
    </w:p>
    <w:p w:rsidR="00706E6A" w:rsidRDefault="00706E6A">
      <w:pPr>
        <w:pStyle w:val="1"/>
        <w:spacing w:line="360" w:lineRule="auto"/>
        <w:ind w:firstLine="567"/>
        <w:rPr>
          <w:b w:val="0"/>
          <w:bCs w:val="0"/>
        </w:rPr>
      </w:pPr>
      <w:r>
        <w:rPr>
          <w:b w:val="0"/>
          <w:bCs w:val="0"/>
        </w:rPr>
        <w:t xml:space="preserve"> Приложения ………………………………………………………32</w:t>
      </w:r>
    </w:p>
    <w:p w:rsidR="00706E6A" w:rsidRDefault="00706E6A">
      <w:pPr>
        <w:pStyle w:val="1"/>
        <w:ind w:firstLine="567"/>
        <w:jc w:val="center"/>
      </w:pPr>
    </w:p>
    <w:p w:rsidR="00706E6A" w:rsidRDefault="00706E6A">
      <w:pPr>
        <w:ind w:firstLine="567"/>
        <w:rPr>
          <w:sz w:val="28"/>
          <w:szCs w:val="28"/>
        </w:rPr>
      </w:pPr>
    </w:p>
    <w:p w:rsidR="00706E6A" w:rsidRDefault="00706E6A">
      <w:pPr>
        <w:ind w:firstLine="567"/>
        <w:rPr>
          <w:sz w:val="28"/>
          <w:szCs w:val="28"/>
        </w:rPr>
      </w:pPr>
      <w:r>
        <w:rPr>
          <w:sz w:val="28"/>
          <w:szCs w:val="28"/>
        </w:rPr>
        <w:t xml:space="preserve">  </w:t>
      </w:r>
    </w:p>
    <w:p w:rsidR="00706E6A" w:rsidRDefault="00706E6A">
      <w:pPr>
        <w:pStyle w:val="a3"/>
        <w:ind w:firstLine="567"/>
        <w:rPr>
          <w:sz w:val="28"/>
          <w:szCs w:val="28"/>
        </w:rPr>
      </w:pPr>
    </w:p>
    <w:p w:rsidR="00706E6A" w:rsidRDefault="00706E6A">
      <w:pPr>
        <w:pStyle w:val="1"/>
        <w:ind w:firstLine="567"/>
        <w:jc w:val="center"/>
      </w:pPr>
    </w:p>
    <w:p w:rsidR="00706E6A" w:rsidRDefault="00706E6A">
      <w:pPr>
        <w:pStyle w:val="1"/>
        <w:ind w:firstLine="567"/>
        <w:jc w:val="center"/>
      </w:pPr>
    </w:p>
    <w:p w:rsidR="00706E6A" w:rsidRDefault="00706E6A">
      <w:pPr>
        <w:ind w:firstLine="567"/>
      </w:pPr>
    </w:p>
    <w:p w:rsidR="00706E6A" w:rsidRDefault="00706E6A">
      <w:pPr>
        <w:ind w:firstLine="567"/>
      </w:pPr>
    </w:p>
    <w:p w:rsidR="00706E6A" w:rsidRDefault="00706E6A">
      <w:pPr>
        <w:ind w:firstLine="567"/>
      </w:pPr>
    </w:p>
    <w:p w:rsidR="00706E6A" w:rsidRDefault="00706E6A">
      <w:pPr>
        <w:ind w:firstLine="567"/>
      </w:pPr>
    </w:p>
    <w:p w:rsidR="00706E6A" w:rsidRDefault="00706E6A">
      <w:pPr>
        <w:ind w:firstLine="567"/>
      </w:pPr>
    </w:p>
    <w:p w:rsidR="00706E6A" w:rsidRDefault="00706E6A">
      <w:pPr>
        <w:pStyle w:val="1"/>
        <w:ind w:firstLine="567"/>
        <w:jc w:val="center"/>
        <w:rPr>
          <w:sz w:val="24"/>
          <w:szCs w:val="24"/>
        </w:rPr>
      </w:pPr>
    </w:p>
    <w:p w:rsidR="00706E6A" w:rsidRDefault="00706E6A">
      <w:pPr>
        <w:pStyle w:val="1"/>
        <w:ind w:firstLine="567"/>
        <w:jc w:val="center"/>
        <w:rPr>
          <w:sz w:val="24"/>
          <w:szCs w:val="24"/>
        </w:rPr>
      </w:pPr>
      <w:r>
        <w:rPr>
          <w:sz w:val="24"/>
          <w:szCs w:val="24"/>
        </w:rPr>
        <w:t>ВВЕДЕНИЕ</w:t>
      </w:r>
    </w:p>
    <w:p w:rsidR="00706E6A" w:rsidRDefault="00706E6A">
      <w:pPr>
        <w:ind w:firstLine="567"/>
        <w:rPr>
          <w:sz w:val="24"/>
          <w:szCs w:val="24"/>
        </w:rPr>
      </w:pPr>
    </w:p>
    <w:p w:rsidR="00706E6A" w:rsidRDefault="00706E6A">
      <w:pPr>
        <w:pStyle w:val="a6"/>
        <w:ind w:firstLine="567"/>
        <w:jc w:val="both"/>
        <w:rPr>
          <w:i w:val="0"/>
          <w:iCs w:val="0"/>
          <w:sz w:val="24"/>
          <w:szCs w:val="24"/>
        </w:rPr>
      </w:pPr>
      <w:r>
        <w:rPr>
          <w:i w:val="0"/>
          <w:iCs w:val="0"/>
          <w:sz w:val="24"/>
          <w:szCs w:val="24"/>
        </w:rPr>
        <w:t xml:space="preserve">Близится конец века, и многие учёные и историки спешат подвести его итоги, отыскать истинные причины событий, произошедших в нём. И всё чаще и чаще их взгляды стали обращаться к самому началу ХХ века, ведь именно там кроются загадки и революционных потрясений 1917 года, и гражданской войны. Во многом произошедшие события связаны с внутренней политикой последнего императора России Николая </w:t>
      </w:r>
      <w:r>
        <w:rPr>
          <w:i w:val="0"/>
          <w:iCs w:val="0"/>
          <w:sz w:val="24"/>
          <w:szCs w:val="24"/>
          <w:lang w:val="en-US"/>
        </w:rPr>
        <w:t>II</w:t>
      </w:r>
      <w:r>
        <w:rPr>
          <w:i w:val="0"/>
          <w:iCs w:val="0"/>
          <w:sz w:val="24"/>
          <w:szCs w:val="24"/>
        </w:rPr>
        <w:t>, в которой  свою роль сыграл и Пётр Аркадьевич Столыпин - человек странной судьбы, не рвавшийся  к власти, но неожиданно для всех – может, и для самого себя тоже – вдруг оказавшийся у её вершин. Многие его современники, удивленные его взлетом, стали говорить, что он почти всю жизнь провёл в провинции и не готов к своей новой роли, что у него нет собственных идей, что он «приказчик», исполняющий чужие приказы, локомотив, вытягивающий поезд в указанном кем-то направлении. Такие характеристики появились ещё при жизни П. А. Столыпина и он, надо думать, был о них наслышан. И только немногие люди, в том числе и он сам, знали, насколько это несправедливо. Ибо в рабочем столе П. А. Столыпина лежала стопка взаимосвязанных проектов, призванных последовательно переустроить жизнь России. Окончив работу над последними своими проектами, он отправился в роковую поездку в Киев. Из Киева он не вернулся. Проекты были изъяты, описаны и …канули в безбрежное море государственных архивов, где историкам до сих пор не удавалось найти большую часть из них.</w:t>
      </w:r>
    </w:p>
    <w:p w:rsidR="00706E6A" w:rsidRDefault="00706E6A">
      <w:pPr>
        <w:pStyle w:val="a6"/>
        <w:ind w:firstLine="567"/>
        <w:jc w:val="both"/>
        <w:rPr>
          <w:i w:val="0"/>
          <w:iCs w:val="0"/>
          <w:sz w:val="24"/>
          <w:szCs w:val="24"/>
        </w:rPr>
      </w:pPr>
      <w:r>
        <w:rPr>
          <w:i w:val="0"/>
          <w:iCs w:val="0"/>
          <w:sz w:val="24"/>
          <w:szCs w:val="24"/>
        </w:rPr>
        <w:t xml:space="preserve">Пробудившийся интерес к истории своего государства, к прошлому с его многочисленными загадками и тайнами вызвал стремление узнать больше о его «белых пятнах». Время вынесло из глубин отечественной истории многие факты биографии П.А. Столыпина, которые позволяют достаточно объективно судить о том, каким всё-таки человеком он был. </w:t>
      </w:r>
    </w:p>
    <w:p w:rsidR="00706E6A" w:rsidRDefault="00706E6A">
      <w:pPr>
        <w:pStyle w:val="a6"/>
        <w:ind w:firstLine="567"/>
        <w:jc w:val="both"/>
        <w:rPr>
          <w:i w:val="0"/>
          <w:iCs w:val="0"/>
          <w:sz w:val="24"/>
          <w:szCs w:val="24"/>
        </w:rPr>
      </w:pPr>
      <w:r>
        <w:rPr>
          <w:i w:val="0"/>
          <w:iCs w:val="0"/>
          <w:sz w:val="24"/>
          <w:szCs w:val="24"/>
        </w:rPr>
        <w:t xml:space="preserve">Немногие политические деятели и их реформы заслуживали такого пристального внимания потомков, как П. А. Столыпин, поэтому я и захотела узнать, как же сложилась судьба этого человека и судьба его реформ.         </w:t>
      </w:r>
    </w:p>
    <w:p w:rsidR="00706E6A" w:rsidRDefault="00706E6A">
      <w:pPr>
        <w:pStyle w:val="a6"/>
        <w:ind w:firstLine="567"/>
        <w:jc w:val="both"/>
        <w:rPr>
          <w:i w:val="0"/>
          <w:iCs w:val="0"/>
          <w:sz w:val="24"/>
          <w:szCs w:val="24"/>
        </w:rPr>
      </w:pPr>
    </w:p>
    <w:p w:rsidR="00706E6A" w:rsidRDefault="00706E6A">
      <w:pPr>
        <w:pStyle w:val="2"/>
        <w:spacing w:line="240" w:lineRule="auto"/>
        <w:ind w:firstLine="567"/>
        <w:rPr>
          <w:b/>
          <w:bCs/>
          <w:sz w:val="24"/>
          <w:szCs w:val="24"/>
        </w:rPr>
      </w:pPr>
      <w:r>
        <w:rPr>
          <w:b/>
          <w:bCs/>
          <w:sz w:val="24"/>
          <w:szCs w:val="24"/>
        </w:rPr>
        <w:t>ВОСХОЖДЕНИЕ ПО СТУПЕНЯМ ВЛАСТИ</w:t>
      </w:r>
    </w:p>
    <w:p w:rsidR="00706E6A" w:rsidRDefault="00706E6A">
      <w:pPr>
        <w:numPr>
          <w:ilvl w:val="0"/>
          <w:numId w:val="2"/>
        </w:numPr>
        <w:ind w:firstLine="567"/>
        <w:rPr>
          <w:b/>
          <w:bCs/>
          <w:i/>
          <w:iCs/>
          <w:sz w:val="24"/>
          <w:szCs w:val="24"/>
        </w:rPr>
      </w:pPr>
      <w:r>
        <w:rPr>
          <w:b/>
          <w:bCs/>
          <w:i/>
          <w:iCs/>
          <w:sz w:val="24"/>
          <w:szCs w:val="24"/>
        </w:rPr>
        <w:t>начало жизненного пути</w:t>
      </w:r>
    </w:p>
    <w:p w:rsidR="00706E6A" w:rsidRDefault="00706E6A">
      <w:pPr>
        <w:ind w:firstLine="567"/>
        <w:jc w:val="both"/>
        <w:rPr>
          <w:sz w:val="24"/>
          <w:szCs w:val="24"/>
          <w:vertAlign w:val="superscript"/>
        </w:rPr>
      </w:pPr>
      <w:r>
        <w:rPr>
          <w:sz w:val="24"/>
          <w:szCs w:val="24"/>
        </w:rPr>
        <w:t>Пётр Аркадьевич Столыпин родился 2 апреля 1862 года в Дрездене в знатной дворянской семье. Своё детство провёл он в основном в Литве. Летом семья жила в Колноберже или уезжала в Швейцарию. Когда детям пришла пора учиться, купили дом в Вильно. Виленскую гимназию П. А. Столыпин и окончил. В 1881 году он поступил на физико-математический факультет Петербургского университета. Кроме математики и физики, здесь преподавались астрономия, география, биология и химия. Именно эти науки, последние из названных, нравились П. А. Столыпину. Однажды на экзамене по химии у Д. И. Менделеева он попал в сложное положение. Профессор стал задавать дополнительные вопросы, П. А. Столыпин отвечал, но Д. И. Менделеев не унимался, экзамен уже перешёл в учёный диспут, когда великий химик спохватился: «Боже мой, что это я? Ну, довольно, пять, пять, великолепно!»</w:t>
      </w:r>
      <w:r>
        <w:rPr>
          <w:rStyle w:val="a5"/>
          <w:sz w:val="24"/>
          <w:szCs w:val="24"/>
        </w:rPr>
        <w:t xml:space="preserve"> </w:t>
      </w:r>
      <w:r>
        <w:rPr>
          <w:sz w:val="24"/>
          <w:szCs w:val="24"/>
          <w:vertAlign w:val="superscript"/>
        </w:rPr>
        <w:t>1</w:t>
      </w:r>
    </w:p>
    <w:p w:rsidR="00706E6A" w:rsidRDefault="00706E6A">
      <w:pPr>
        <w:ind w:firstLine="567"/>
        <w:jc w:val="both"/>
        <w:rPr>
          <w:sz w:val="24"/>
          <w:szCs w:val="24"/>
        </w:rPr>
      </w:pPr>
      <w:r>
        <w:rPr>
          <w:sz w:val="24"/>
          <w:szCs w:val="24"/>
        </w:rPr>
        <w:t xml:space="preserve">П. А. Столыпин рано женился, оказавшись чуть ли не единственным женатым студентом в университете. Ольга Борисовна, жена П. А. Столыпина, прежде была невестой его старшего брата, убитого на дуэли.  А поскольку в семье  Столыпиных строго хранились традиции дворянской чести, то с убийцей своего брата стрелялся и сам Пётр Аркадьевич, получив ранение в правую руку, которая с тех пор плохо действовала. Существует, впрочем, и другая версия, которой придерживался, в частности, С. Н. Сыромятников, близко знавший П. А. Столыпина по службе: «Рука у него начала сохнуть ещё в гимназические годы. Ему сделали несколько хирургических операций.   В конце концов, это и определило его решение идти в университет,  а не на военную службу по примеру деда,  отца и </w:t>
      </w:r>
    </w:p>
    <w:p w:rsidR="00706E6A" w:rsidRDefault="00706E6A">
      <w:pPr>
        <w:ind w:firstLine="567"/>
        <w:jc w:val="both"/>
        <w:rPr>
          <w:sz w:val="24"/>
          <w:szCs w:val="24"/>
        </w:rPr>
      </w:pPr>
      <w:r>
        <w:rPr>
          <w:sz w:val="24"/>
          <w:szCs w:val="24"/>
        </w:rPr>
        <w:t>старшего брата»</w:t>
      </w:r>
      <w:r>
        <w:rPr>
          <w:sz w:val="24"/>
          <w:szCs w:val="24"/>
          <w:vertAlign w:val="superscript"/>
        </w:rPr>
        <w:t>2</w:t>
      </w:r>
      <w:r>
        <w:rPr>
          <w:sz w:val="24"/>
          <w:szCs w:val="24"/>
        </w:rPr>
        <w:t>.</w:t>
      </w:r>
    </w:p>
    <w:p w:rsidR="00706E6A" w:rsidRDefault="00706E6A">
      <w:pPr>
        <w:ind w:firstLine="567"/>
        <w:jc w:val="both"/>
        <w:rPr>
          <w:sz w:val="24"/>
          <w:szCs w:val="24"/>
        </w:rPr>
      </w:pPr>
      <w:r>
        <w:rPr>
          <w:sz w:val="24"/>
          <w:szCs w:val="24"/>
        </w:rPr>
        <w:t>Внешне П. А. Столыпин сильно походил на отца. Он был так же высок, подтянут и подвижен. Но его привычки и жизненный уклад были совсем другими. П. А. Столыпин не курил, почти не употреблял спиртного и редко играл в карты. Рознило его  с отцом и отсутствие музыкального слуха. Но литературу и живопись П. А. Столыпин любил, «отличаясь, правда, несколько старомодными для своего времени вкусами»</w:t>
      </w:r>
      <w:r>
        <w:rPr>
          <w:sz w:val="24"/>
          <w:szCs w:val="24"/>
          <w:vertAlign w:val="superscript"/>
        </w:rPr>
        <w:t>3</w:t>
      </w:r>
      <w:r>
        <w:rPr>
          <w:sz w:val="24"/>
          <w:szCs w:val="24"/>
        </w:rPr>
        <w:t>. Ему нравилась проза    И. С. Тургенева, поэзия   А. К. Толстого.       Сам П. А. Столыпин тоже был неплохим рассказчиком и сочинителем. Его дочери приходили в восторг от сказок о «девочке с двумя носиками» и о приключениях в «круглом домике», сочиняемых экспромтом каждый вечер.</w:t>
      </w:r>
    </w:p>
    <w:p w:rsidR="00706E6A" w:rsidRDefault="00706E6A">
      <w:pPr>
        <w:pStyle w:val="21"/>
        <w:spacing w:line="240" w:lineRule="auto"/>
        <w:ind w:firstLine="567"/>
        <w:rPr>
          <w:i w:val="0"/>
          <w:iCs w:val="0"/>
          <w:sz w:val="24"/>
          <w:szCs w:val="24"/>
        </w:rPr>
      </w:pPr>
      <w:r>
        <w:rPr>
          <w:i w:val="0"/>
          <w:iCs w:val="0"/>
          <w:sz w:val="24"/>
          <w:szCs w:val="24"/>
        </w:rPr>
        <w:t>В литературе тех лет часто противопоставлялись мятежное</w:t>
      </w:r>
      <w:r>
        <w:rPr>
          <w:sz w:val="24"/>
          <w:szCs w:val="24"/>
        </w:rPr>
        <w:t xml:space="preserve"> </w:t>
      </w:r>
      <w:r>
        <w:rPr>
          <w:i w:val="0"/>
          <w:iCs w:val="0"/>
          <w:sz w:val="24"/>
          <w:szCs w:val="24"/>
        </w:rPr>
        <w:t>поколение, сформировавшееся в 60-е годы,  и  законопослушное, практичное поколение 80-х годов. П. А. Столыпин был типичным «восьмидесятником». Он никогда не имел недоразумений с полицией. В 1884 году, ещё до окончания университета, его зачислили на службу в Министерство внутренних дел ( МВД ). Вслед за этим, правда, последовал полугодовой отпуск, в течение которого П. А. Столыпин, по-видимому, завершал дипломную работу. Вернувшись на службу, он подал прошение о переводе в Министерство государственных имуществ. 1887 – 1889-е годы   П. А. Столыпин просидел в Департаменте земледелия и сельскохозяйственной промышленности на скромной должности помощника столоначальника, имея чин коллежского секретаря. Однако, как оказалось, скромный чиновник имел неплохие связи в верхах, так как в 1888 году он получил придворное звание камер-юнкера. В Министерстве государственных имуществ положение П. А. Столыпина было рутинным, и в 1889 году он опять перешёл в МВД. Его назначили Ковенским уездным предводителем дворянства. О деятельности П. А. Столыпина на посту уездного</w:t>
      </w:r>
      <w:r>
        <w:rPr>
          <w:sz w:val="24"/>
          <w:szCs w:val="24"/>
        </w:rPr>
        <w:t xml:space="preserve"> </w:t>
      </w:r>
      <w:r>
        <w:rPr>
          <w:i w:val="0"/>
          <w:iCs w:val="0"/>
          <w:sz w:val="24"/>
          <w:szCs w:val="24"/>
        </w:rPr>
        <w:t>предводителя мало что известно. Вспоминая те годы, П. А. Столыпин писал, что он «служил себе просто, исполнял свои обязанности, не мудрил»</w:t>
      </w:r>
      <w:r>
        <w:rPr>
          <w:i w:val="0"/>
          <w:iCs w:val="0"/>
          <w:sz w:val="24"/>
          <w:szCs w:val="24"/>
          <w:vertAlign w:val="superscript"/>
        </w:rPr>
        <w:t>4</w:t>
      </w:r>
      <w:r>
        <w:rPr>
          <w:i w:val="0"/>
          <w:iCs w:val="0"/>
          <w:sz w:val="24"/>
          <w:szCs w:val="24"/>
        </w:rPr>
        <w:t xml:space="preserve">. По его инициативе и под его наблюдением уездное попечительство о народной трезвости построило в Ковно «Народный Дом». Первый этаж занимала «чайная трезвости», на втором этаже располагался просторный зрительный зал, в котором предполагалось устраивать народные чтения, спектакли и концерты. Строительство было окончено в 1899 году – в тот год, когда П. А. Столыпин оставил пост уездного предводителя. </w:t>
      </w:r>
    </w:p>
    <w:p w:rsidR="00706E6A" w:rsidRDefault="00706E6A">
      <w:pPr>
        <w:pStyle w:val="21"/>
        <w:spacing w:line="240" w:lineRule="auto"/>
        <w:ind w:firstLine="567"/>
        <w:rPr>
          <w:i w:val="0"/>
          <w:iCs w:val="0"/>
          <w:sz w:val="24"/>
          <w:szCs w:val="24"/>
        </w:rPr>
      </w:pPr>
      <w:r>
        <w:rPr>
          <w:i w:val="0"/>
          <w:iCs w:val="0"/>
          <w:sz w:val="24"/>
          <w:szCs w:val="24"/>
        </w:rPr>
        <w:t>Надо отметить, что основным занятием П. А. Столыпина в те годы было хозяйство, ведь семье  принадлежало много поместий.</w:t>
      </w:r>
    </w:p>
    <w:p w:rsidR="00706E6A" w:rsidRDefault="00706E6A">
      <w:pPr>
        <w:pStyle w:val="2"/>
        <w:spacing w:line="240" w:lineRule="auto"/>
        <w:ind w:firstLine="567"/>
        <w:rPr>
          <w:i/>
          <w:iCs/>
          <w:sz w:val="24"/>
          <w:szCs w:val="24"/>
        </w:rPr>
      </w:pPr>
      <w:r>
        <w:rPr>
          <w:i/>
          <w:iCs/>
          <w:sz w:val="24"/>
          <w:szCs w:val="24"/>
        </w:rPr>
        <w:t>Недвижимость семьи П. А. Столыпина</w:t>
      </w:r>
    </w:p>
    <w:p w:rsidR="00706E6A" w:rsidRDefault="00706E6A">
      <w:pPr>
        <w:ind w:firstLine="567"/>
        <w:rPr>
          <w:sz w:val="24"/>
          <w:szCs w:val="24"/>
        </w:rPr>
      </w:pP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321"/>
        <w:gridCol w:w="2321"/>
        <w:gridCol w:w="2321"/>
        <w:gridCol w:w="2321"/>
      </w:tblGrid>
      <w:tr w:rsidR="00706E6A" w:rsidRPr="00706E6A">
        <w:trPr>
          <w:jc w:val="center"/>
        </w:trPr>
        <w:tc>
          <w:tcPr>
            <w:tcW w:w="2321" w:type="dxa"/>
            <w:tcBorders>
              <w:top w:val="single" w:sz="12" w:space="0" w:color="000000"/>
              <w:bottom w:val="single" w:sz="12" w:space="0" w:color="000000"/>
            </w:tcBorders>
          </w:tcPr>
          <w:p w:rsidR="00706E6A" w:rsidRPr="00706E6A" w:rsidRDefault="00706E6A">
            <w:pPr>
              <w:pStyle w:val="2"/>
              <w:spacing w:line="240" w:lineRule="auto"/>
              <w:ind w:firstLine="567"/>
              <w:rPr>
                <w:b/>
                <w:bCs/>
                <w:sz w:val="24"/>
                <w:szCs w:val="24"/>
              </w:rPr>
            </w:pPr>
            <w:r w:rsidRPr="00706E6A">
              <w:rPr>
                <w:b/>
                <w:bCs/>
                <w:sz w:val="24"/>
                <w:szCs w:val="24"/>
              </w:rPr>
              <w:t>Имение</w:t>
            </w:r>
          </w:p>
          <w:p w:rsidR="00706E6A" w:rsidRPr="00706E6A" w:rsidRDefault="00706E6A">
            <w:pPr>
              <w:ind w:firstLine="567"/>
              <w:rPr>
                <w:sz w:val="24"/>
                <w:szCs w:val="24"/>
              </w:rPr>
            </w:pPr>
          </w:p>
        </w:tc>
        <w:tc>
          <w:tcPr>
            <w:tcW w:w="2321" w:type="dxa"/>
            <w:tcBorders>
              <w:top w:val="single" w:sz="12" w:space="0" w:color="000000"/>
              <w:bottom w:val="single" w:sz="12" w:space="0" w:color="000000"/>
            </w:tcBorders>
          </w:tcPr>
          <w:p w:rsidR="00706E6A" w:rsidRPr="00706E6A" w:rsidRDefault="00706E6A">
            <w:pPr>
              <w:pStyle w:val="2"/>
              <w:spacing w:line="240" w:lineRule="auto"/>
              <w:ind w:firstLine="567"/>
              <w:rPr>
                <w:b/>
                <w:bCs/>
                <w:sz w:val="24"/>
                <w:szCs w:val="24"/>
              </w:rPr>
            </w:pPr>
            <w:r w:rsidRPr="00706E6A">
              <w:rPr>
                <w:b/>
                <w:bCs/>
                <w:sz w:val="24"/>
                <w:szCs w:val="24"/>
              </w:rPr>
              <w:t>Площадь</w:t>
            </w:r>
          </w:p>
        </w:tc>
        <w:tc>
          <w:tcPr>
            <w:tcW w:w="2321" w:type="dxa"/>
            <w:tcBorders>
              <w:top w:val="single" w:sz="12" w:space="0" w:color="000000"/>
              <w:bottom w:val="single" w:sz="12" w:space="0" w:color="000000"/>
            </w:tcBorders>
          </w:tcPr>
          <w:p w:rsidR="00706E6A" w:rsidRPr="00706E6A" w:rsidRDefault="00706E6A">
            <w:pPr>
              <w:pStyle w:val="2"/>
              <w:spacing w:line="240" w:lineRule="auto"/>
              <w:ind w:firstLine="567"/>
              <w:rPr>
                <w:b/>
                <w:bCs/>
                <w:sz w:val="24"/>
                <w:szCs w:val="24"/>
              </w:rPr>
            </w:pPr>
            <w:r w:rsidRPr="00706E6A">
              <w:rPr>
                <w:b/>
                <w:bCs/>
                <w:sz w:val="24"/>
                <w:szCs w:val="24"/>
              </w:rPr>
              <w:t>Имение</w:t>
            </w:r>
          </w:p>
        </w:tc>
        <w:tc>
          <w:tcPr>
            <w:tcW w:w="2321" w:type="dxa"/>
            <w:tcBorders>
              <w:top w:val="single" w:sz="12" w:space="0" w:color="000000"/>
              <w:bottom w:val="single" w:sz="12" w:space="0" w:color="000000"/>
            </w:tcBorders>
          </w:tcPr>
          <w:p w:rsidR="00706E6A" w:rsidRPr="00706E6A" w:rsidRDefault="00706E6A">
            <w:pPr>
              <w:pStyle w:val="2"/>
              <w:spacing w:line="240" w:lineRule="auto"/>
              <w:ind w:firstLine="567"/>
              <w:rPr>
                <w:b/>
                <w:bCs/>
                <w:sz w:val="24"/>
                <w:szCs w:val="24"/>
              </w:rPr>
            </w:pPr>
            <w:r w:rsidRPr="00706E6A">
              <w:rPr>
                <w:b/>
                <w:bCs/>
                <w:sz w:val="24"/>
                <w:szCs w:val="24"/>
              </w:rPr>
              <w:t>Площадь</w:t>
            </w:r>
          </w:p>
        </w:tc>
      </w:tr>
      <w:tr w:rsidR="00706E6A" w:rsidRPr="00706E6A">
        <w:trPr>
          <w:jc w:val="center"/>
        </w:trPr>
        <w:tc>
          <w:tcPr>
            <w:tcW w:w="2321" w:type="dxa"/>
            <w:tcBorders>
              <w:top w:val="nil"/>
            </w:tcBorders>
          </w:tcPr>
          <w:p w:rsidR="00706E6A" w:rsidRPr="00706E6A" w:rsidRDefault="00706E6A">
            <w:pPr>
              <w:ind w:firstLine="567"/>
              <w:rPr>
                <w:sz w:val="24"/>
                <w:szCs w:val="24"/>
              </w:rPr>
            </w:pPr>
            <w:r w:rsidRPr="00706E6A">
              <w:rPr>
                <w:sz w:val="24"/>
                <w:szCs w:val="24"/>
              </w:rPr>
              <w:t>Колноберже,</w:t>
            </w:r>
          </w:p>
          <w:p w:rsidR="00706E6A" w:rsidRPr="00706E6A" w:rsidRDefault="00706E6A">
            <w:pPr>
              <w:ind w:firstLine="567"/>
              <w:rPr>
                <w:sz w:val="24"/>
                <w:szCs w:val="24"/>
              </w:rPr>
            </w:pPr>
            <w:r w:rsidRPr="00706E6A">
              <w:rPr>
                <w:sz w:val="24"/>
                <w:szCs w:val="24"/>
              </w:rPr>
              <w:t>Петровское и</w:t>
            </w:r>
          </w:p>
          <w:p w:rsidR="00706E6A" w:rsidRPr="00706E6A" w:rsidRDefault="00706E6A">
            <w:pPr>
              <w:ind w:firstLine="567"/>
              <w:rPr>
                <w:sz w:val="24"/>
                <w:szCs w:val="24"/>
              </w:rPr>
            </w:pPr>
            <w:r w:rsidRPr="00706E6A">
              <w:rPr>
                <w:sz w:val="24"/>
                <w:szCs w:val="24"/>
              </w:rPr>
              <w:t>Ольгино</w:t>
            </w:r>
          </w:p>
        </w:tc>
        <w:tc>
          <w:tcPr>
            <w:tcW w:w="2321" w:type="dxa"/>
            <w:tcBorders>
              <w:top w:val="nil"/>
            </w:tcBorders>
          </w:tcPr>
          <w:p w:rsidR="00706E6A" w:rsidRPr="00706E6A" w:rsidRDefault="00706E6A">
            <w:pPr>
              <w:ind w:firstLine="567"/>
              <w:jc w:val="center"/>
              <w:rPr>
                <w:sz w:val="24"/>
                <w:szCs w:val="24"/>
              </w:rPr>
            </w:pPr>
            <w:r w:rsidRPr="00706E6A">
              <w:rPr>
                <w:sz w:val="24"/>
                <w:szCs w:val="24"/>
              </w:rPr>
              <w:t>835</w:t>
            </w:r>
          </w:p>
          <w:p w:rsidR="00706E6A" w:rsidRPr="00706E6A" w:rsidRDefault="00706E6A">
            <w:pPr>
              <w:ind w:firstLine="567"/>
              <w:jc w:val="center"/>
              <w:rPr>
                <w:sz w:val="24"/>
                <w:szCs w:val="24"/>
              </w:rPr>
            </w:pPr>
            <w:r w:rsidRPr="00706E6A">
              <w:rPr>
                <w:sz w:val="24"/>
                <w:szCs w:val="24"/>
              </w:rPr>
              <w:t>десятин</w:t>
            </w:r>
          </w:p>
        </w:tc>
        <w:tc>
          <w:tcPr>
            <w:tcW w:w="2321" w:type="dxa"/>
            <w:tcBorders>
              <w:top w:val="nil"/>
            </w:tcBorders>
          </w:tcPr>
          <w:p w:rsidR="00706E6A" w:rsidRPr="00706E6A" w:rsidRDefault="00706E6A">
            <w:pPr>
              <w:ind w:firstLine="567"/>
              <w:rPr>
                <w:sz w:val="24"/>
                <w:szCs w:val="24"/>
              </w:rPr>
            </w:pPr>
            <w:r w:rsidRPr="00706E6A">
              <w:rPr>
                <w:sz w:val="24"/>
                <w:szCs w:val="24"/>
              </w:rPr>
              <w:t>Имение в Пензенской губернии</w:t>
            </w:r>
          </w:p>
        </w:tc>
        <w:tc>
          <w:tcPr>
            <w:tcW w:w="2321" w:type="dxa"/>
            <w:tcBorders>
              <w:top w:val="nil"/>
            </w:tcBorders>
          </w:tcPr>
          <w:p w:rsidR="00706E6A" w:rsidRPr="00706E6A" w:rsidRDefault="00706E6A">
            <w:pPr>
              <w:ind w:firstLine="567"/>
              <w:jc w:val="center"/>
              <w:rPr>
                <w:sz w:val="24"/>
                <w:szCs w:val="24"/>
              </w:rPr>
            </w:pPr>
            <w:r w:rsidRPr="00706E6A">
              <w:rPr>
                <w:sz w:val="24"/>
                <w:szCs w:val="24"/>
              </w:rPr>
              <w:t>950</w:t>
            </w:r>
          </w:p>
          <w:p w:rsidR="00706E6A" w:rsidRPr="00706E6A" w:rsidRDefault="00706E6A">
            <w:pPr>
              <w:ind w:firstLine="567"/>
              <w:jc w:val="center"/>
              <w:rPr>
                <w:sz w:val="24"/>
                <w:szCs w:val="24"/>
              </w:rPr>
            </w:pPr>
            <w:r w:rsidRPr="00706E6A">
              <w:rPr>
                <w:sz w:val="24"/>
                <w:szCs w:val="24"/>
              </w:rPr>
              <w:t>десятин</w:t>
            </w:r>
          </w:p>
        </w:tc>
      </w:tr>
      <w:tr w:rsidR="00706E6A" w:rsidRPr="00706E6A">
        <w:trPr>
          <w:jc w:val="center"/>
        </w:trPr>
        <w:tc>
          <w:tcPr>
            <w:tcW w:w="2321" w:type="dxa"/>
          </w:tcPr>
          <w:p w:rsidR="00706E6A" w:rsidRPr="00706E6A" w:rsidRDefault="00706E6A">
            <w:pPr>
              <w:ind w:firstLine="567"/>
              <w:rPr>
                <w:sz w:val="24"/>
                <w:szCs w:val="24"/>
              </w:rPr>
            </w:pPr>
            <w:r w:rsidRPr="00706E6A">
              <w:rPr>
                <w:sz w:val="24"/>
                <w:szCs w:val="24"/>
              </w:rPr>
              <w:t>Имение в Нижегородской губернии</w:t>
            </w:r>
          </w:p>
        </w:tc>
        <w:tc>
          <w:tcPr>
            <w:tcW w:w="2321" w:type="dxa"/>
          </w:tcPr>
          <w:p w:rsidR="00706E6A" w:rsidRPr="00706E6A" w:rsidRDefault="00706E6A">
            <w:pPr>
              <w:ind w:firstLine="567"/>
              <w:jc w:val="center"/>
              <w:rPr>
                <w:sz w:val="24"/>
                <w:szCs w:val="24"/>
              </w:rPr>
            </w:pPr>
            <w:r w:rsidRPr="00706E6A">
              <w:rPr>
                <w:sz w:val="24"/>
                <w:szCs w:val="24"/>
              </w:rPr>
              <w:t>820</w:t>
            </w:r>
          </w:p>
          <w:p w:rsidR="00706E6A" w:rsidRPr="00706E6A" w:rsidRDefault="00706E6A">
            <w:pPr>
              <w:ind w:firstLine="567"/>
              <w:jc w:val="center"/>
              <w:rPr>
                <w:sz w:val="24"/>
                <w:szCs w:val="24"/>
              </w:rPr>
            </w:pPr>
            <w:r w:rsidRPr="00706E6A">
              <w:rPr>
                <w:sz w:val="24"/>
                <w:szCs w:val="24"/>
              </w:rPr>
              <w:t>десятин</w:t>
            </w:r>
          </w:p>
        </w:tc>
        <w:tc>
          <w:tcPr>
            <w:tcW w:w="2321" w:type="dxa"/>
          </w:tcPr>
          <w:p w:rsidR="00706E6A" w:rsidRPr="00706E6A" w:rsidRDefault="00706E6A">
            <w:pPr>
              <w:ind w:firstLine="567"/>
              <w:rPr>
                <w:sz w:val="24"/>
                <w:szCs w:val="24"/>
              </w:rPr>
            </w:pPr>
            <w:r w:rsidRPr="00706E6A">
              <w:rPr>
                <w:sz w:val="24"/>
                <w:szCs w:val="24"/>
              </w:rPr>
              <w:t>Имение в Московской губернии</w:t>
            </w:r>
          </w:p>
        </w:tc>
        <w:tc>
          <w:tcPr>
            <w:tcW w:w="2321" w:type="dxa"/>
          </w:tcPr>
          <w:p w:rsidR="00706E6A" w:rsidRPr="00706E6A" w:rsidRDefault="00706E6A">
            <w:pPr>
              <w:ind w:firstLine="567"/>
              <w:jc w:val="center"/>
              <w:rPr>
                <w:sz w:val="24"/>
                <w:szCs w:val="24"/>
              </w:rPr>
            </w:pPr>
            <w:r w:rsidRPr="00706E6A">
              <w:rPr>
                <w:sz w:val="24"/>
                <w:szCs w:val="24"/>
              </w:rPr>
              <w:t>140</w:t>
            </w:r>
          </w:p>
          <w:p w:rsidR="00706E6A" w:rsidRPr="00706E6A" w:rsidRDefault="00706E6A">
            <w:pPr>
              <w:ind w:firstLine="567"/>
              <w:jc w:val="center"/>
              <w:rPr>
                <w:sz w:val="24"/>
                <w:szCs w:val="24"/>
              </w:rPr>
            </w:pPr>
            <w:r w:rsidRPr="00706E6A">
              <w:rPr>
                <w:sz w:val="24"/>
                <w:szCs w:val="24"/>
              </w:rPr>
              <w:t>десятин</w:t>
            </w:r>
          </w:p>
        </w:tc>
      </w:tr>
      <w:tr w:rsidR="00706E6A" w:rsidRPr="00706E6A">
        <w:trPr>
          <w:jc w:val="center"/>
        </w:trPr>
        <w:tc>
          <w:tcPr>
            <w:tcW w:w="2321" w:type="dxa"/>
            <w:tcBorders>
              <w:bottom w:val="single" w:sz="12" w:space="0" w:color="000000"/>
            </w:tcBorders>
          </w:tcPr>
          <w:p w:rsidR="00706E6A" w:rsidRPr="00706E6A" w:rsidRDefault="00706E6A">
            <w:pPr>
              <w:ind w:firstLine="567"/>
              <w:rPr>
                <w:sz w:val="24"/>
                <w:szCs w:val="24"/>
              </w:rPr>
            </w:pPr>
            <w:r w:rsidRPr="00706E6A">
              <w:rPr>
                <w:sz w:val="24"/>
                <w:szCs w:val="24"/>
              </w:rPr>
              <w:t>Имение в Саратовской губернии</w:t>
            </w:r>
          </w:p>
        </w:tc>
        <w:tc>
          <w:tcPr>
            <w:tcW w:w="2321" w:type="dxa"/>
            <w:tcBorders>
              <w:bottom w:val="single" w:sz="12" w:space="0" w:color="000000"/>
            </w:tcBorders>
          </w:tcPr>
          <w:p w:rsidR="00706E6A" w:rsidRPr="00706E6A" w:rsidRDefault="00706E6A">
            <w:pPr>
              <w:ind w:firstLine="567"/>
              <w:jc w:val="center"/>
              <w:rPr>
                <w:sz w:val="24"/>
                <w:szCs w:val="24"/>
              </w:rPr>
            </w:pPr>
            <w:r w:rsidRPr="00706E6A">
              <w:rPr>
                <w:sz w:val="24"/>
                <w:szCs w:val="24"/>
              </w:rPr>
              <w:t>1000</w:t>
            </w:r>
          </w:p>
          <w:p w:rsidR="00706E6A" w:rsidRPr="00706E6A" w:rsidRDefault="00706E6A">
            <w:pPr>
              <w:ind w:firstLine="567"/>
              <w:jc w:val="center"/>
              <w:rPr>
                <w:sz w:val="24"/>
                <w:szCs w:val="24"/>
              </w:rPr>
            </w:pPr>
            <w:r w:rsidRPr="00706E6A">
              <w:rPr>
                <w:sz w:val="24"/>
                <w:szCs w:val="24"/>
              </w:rPr>
              <w:t>десятин</w:t>
            </w:r>
          </w:p>
        </w:tc>
        <w:tc>
          <w:tcPr>
            <w:tcW w:w="2321" w:type="dxa"/>
            <w:tcBorders>
              <w:bottom w:val="single" w:sz="12" w:space="0" w:color="000000"/>
            </w:tcBorders>
          </w:tcPr>
          <w:p w:rsidR="00706E6A" w:rsidRPr="00706E6A" w:rsidRDefault="00706E6A">
            <w:pPr>
              <w:ind w:firstLine="567"/>
              <w:rPr>
                <w:sz w:val="24"/>
                <w:szCs w:val="24"/>
              </w:rPr>
            </w:pPr>
            <w:r w:rsidRPr="00706E6A">
              <w:rPr>
                <w:sz w:val="24"/>
                <w:szCs w:val="24"/>
              </w:rPr>
              <w:t>Чулпановка в Казанской губернии</w:t>
            </w:r>
          </w:p>
        </w:tc>
        <w:tc>
          <w:tcPr>
            <w:tcW w:w="2321" w:type="dxa"/>
            <w:tcBorders>
              <w:bottom w:val="single" w:sz="12" w:space="0" w:color="000000"/>
            </w:tcBorders>
          </w:tcPr>
          <w:p w:rsidR="00706E6A" w:rsidRPr="00706E6A" w:rsidRDefault="00706E6A">
            <w:pPr>
              <w:ind w:firstLine="567"/>
              <w:jc w:val="center"/>
              <w:rPr>
                <w:sz w:val="24"/>
                <w:szCs w:val="24"/>
              </w:rPr>
            </w:pPr>
            <w:r w:rsidRPr="00706E6A">
              <w:rPr>
                <w:sz w:val="24"/>
                <w:szCs w:val="24"/>
              </w:rPr>
              <w:t>4845</w:t>
            </w:r>
          </w:p>
          <w:p w:rsidR="00706E6A" w:rsidRPr="00706E6A" w:rsidRDefault="00706E6A">
            <w:pPr>
              <w:ind w:firstLine="567"/>
              <w:jc w:val="center"/>
              <w:rPr>
                <w:sz w:val="24"/>
                <w:szCs w:val="24"/>
              </w:rPr>
            </w:pPr>
            <w:r w:rsidRPr="00706E6A">
              <w:rPr>
                <w:sz w:val="24"/>
                <w:szCs w:val="24"/>
              </w:rPr>
              <w:t>десятин</w:t>
            </w:r>
          </w:p>
        </w:tc>
      </w:tr>
    </w:tbl>
    <w:p w:rsidR="00706E6A" w:rsidRDefault="00706E6A">
      <w:pPr>
        <w:ind w:firstLine="567"/>
        <w:jc w:val="center"/>
        <w:rPr>
          <w:i/>
          <w:iCs/>
          <w:sz w:val="24"/>
          <w:szCs w:val="24"/>
        </w:rPr>
      </w:pPr>
      <w:r>
        <w:rPr>
          <w:i/>
          <w:iCs/>
          <w:sz w:val="24"/>
          <w:szCs w:val="24"/>
        </w:rPr>
        <w:t>Таблица составлена по материалам книги [ 4 ].</w:t>
      </w:r>
    </w:p>
    <w:p w:rsidR="00706E6A" w:rsidRDefault="00706E6A">
      <w:pPr>
        <w:pStyle w:val="21"/>
        <w:spacing w:line="240" w:lineRule="auto"/>
        <w:ind w:firstLine="567"/>
        <w:rPr>
          <w:i w:val="0"/>
          <w:iCs w:val="0"/>
          <w:sz w:val="24"/>
          <w:szCs w:val="24"/>
        </w:rPr>
      </w:pPr>
    </w:p>
    <w:p w:rsidR="00706E6A" w:rsidRDefault="00706E6A">
      <w:pPr>
        <w:pStyle w:val="21"/>
        <w:spacing w:line="240" w:lineRule="auto"/>
        <w:ind w:firstLine="567"/>
        <w:rPr>
          <w:i w:val="0"/>
          <w:iCs w:val="0"/>
          <w:sz w:val="24"/>
          <w:szCs w:val="24"/>
        </w:rPr>
      </w:pPr>
      <w:r>
        <w:rPr>
          <w:i w:val="0"/>
          <w:iCs w:val="0"/>
          <w:sz w:val="24"/>
          <w:szCs w:val="24"/>
        </w:rPr>
        <w:t xml:space="preserve">П. А. Столыпину удалось превратить свои имения в образцовые хозяйства с многопольным севооборотом и развитым животноводством. Но дети не хотели знать никаких других имений, кроме Колноберже. </w:t>
      </w:r>
    </w:p>
    <w:p w:rsidR="00706E6A" w:rsidRDefault="00706E6A">
      <w:pPr>
        <w:pStyle w:val="21"/>
        <w:spacing w:line="240" w:lineRule="auto"/>
        <w:ind w:firstLine="567"/>
        <w:rPr>
          <w:i w:val="0"/>
          <w:iCs w:val="0"/>
          <w:sz w:val="24"/>
          <w:szCs w:val="24"/>
        </w:rPr>
      </w:pPr>
      <w:r>
        <w:rPr>
          <w:i w:val="0"/>
          <w:iCs w:val="0"/>
          <w:sz w:val="24"/>
          <w:szCs w:val="24"/>
        </w:rPr>
        <w:t>Поэтому самые малодоходные из имений были проданы, а другие свои владения П. А. Столыпин объезжал один раз в год. К 1902 году общая площадь имений составляла 7450 десятин земли, но несмотря на это, П. А. Столыпин не входил в разряд крупнейших латифундистов, зато занимал видное место в среде российского поместного дворянства.</w:t>
      </w:r>
    </w:p>
    <w:p w:rsidR="00706E6A" w:rsidRDefault="00706E6A">
      <w:pPr>
        <w:pStyle w:val="21"/>
        <w:spacing w:line="240" w:lineRule="auto"/>
        <w:ind w:firstLine="567"/>
        <w:rPr>
          <w:i w:val="0"/>
          <w:iCs w:val="0"/>
          <w:sz w:val="24"/>
          <w:szCs w:val="24"/>
        </w:rPr>
      </w:pPr>
      <w:r>
        <w:rPr>
          <w:i w:val="0"/>
          <w:iCs w:val="0"/>
          <w:sz w:val="24"/>
          <w:szCs w:val="24"/>
        </w:rPr>
        <w:t xml:space="preserve">В 1899 году П. А. Столыпин был назначен на должность Ковенского губернского предводителя дворянства, которая в губернской иерархии стояла на первом месте после губернаторской. Одно из первых дел П. А. Столыпина на новом посту заключалось в создании Ковенского общества сельского хозяйства. Его организационное собрание состоялось 8 октября 1900 года. Председателем единогласно был избран П. А. Столыпин. Среди ста с небольшим членов общества выделялись представители польской, русской и немецкой аристократии. По существу, это было собрание наиболее влиятельных в губернии помещиков. Общество занималось обсуждением жизненно важных для всех его членов вопросов и разработкой рекомендаций, направляемых в Министерство земледелия и государственных имуществ, которые впоследствии учитывались при доработке законопроектов. Деятельность общества началась с рассмотрения вопроса о торговых взаимоотношениях с Германией. Через два года истекал срок действующего русско-германского торгового соглашения, предстоял его пересмотр, и ковенские помещики спешили высказаться по этому вопросу. Ими было выработано «Представление Ковенского общества сельского хозяйства в Министерство земледелия и государственных имуществ по вопросу о новом торговом договоре с Германией».   </w:t>
      </w:r>
    </w:p>
    <w:p w:rsidR="00706E6A" w:rsidRDefault="00706E6A">
      <w:pPr>
        <w:pStyle w:val="21"/>
        <w:spacing w:line="240" w:lineRule="auto"/>
        <w:ind w:firstLine="567"/>
        <w:rPr>
          <w:i w:val="0"/>
          <w:iCs w:val="0"/>
          <w:sz w:val="24"/>
          <w:szCs w:val="24"/>
        </w:rPr>
      </w:pPr>
      <w:r>
        <w:rPr>
          <w:i w:val="0"/>
          <w:iCs w:val="0"/>
          <w:sz w:val="24"/>
          <w:szCs w:val="24"/>
        </w:rPr>
        <w:t xml:space="preserve">В эти годы в правительственных верхах обсуждался вопрос о введении земства в окраинных губерниях, в том числе и западных. Разработкой законопроекта занимался министр внутренних дел Д. С. Сипягин, но 2 апреля 1902 года он был убит террористом в вестибюле Мариинского дворца. Новый министр В. К. Плеве, желая составить собственное представление о проекте, разослал его на отзыв некоторым лицам в центре и на местах. В числе этих лиц оказался и П. А. Столыпин. Конечно, его замечания не были учтены при доработке проекта. 2 апреля 1903 года Положение об управлении земским хозяйством в девяти западных губерниях получило силу закона. Но отзыв П. А. Столыпина о законопроекте не остался незамеченным. Реакция  В. К. Плеве была очень быстрой и неожиданной.   </w:t>
      </w:r>
    </w:p>
    <w:p w:rsidR="00706E6A" w:rsidRDefault="00706E6A">
      <w:pPr>
        <w:pStyle w:val="21"/>
        <w:numPr>
          <w:ilvl w:val="0"/>
          <w:numId w:val="2"/>
        </w:numPr>
        <w:spacing w:line="240" w:lineRule="auto"/>
        <w:ind w:firstLine="567"/>
        <w:rPr>
          <w:b/>
          <w:bCs/>
          <w:sz w:val="24"/>
          <w:szCs w:val="24"/>
        </w:rPr>
      </w:pPr>
      <w:r>
        <w:rPr>
          <w:b/>
          <w:bCs/>
          <w:sz w:val="24"/>
          <w:szCs w:val="24"/>
        </w:rPr>
        <w:t>губернатор</w:t>
      </w:r>
    </w:p>
    <w:p w:rsidR="00706E6A" w:rsidRDefault="00706E6A">
      <w:pPr>
        <w:pStyle w:val="21"/>
        <w:spacing w:line="240" w:lineRule="auto"/>
        <w:ind w:firstLine="567"/>
        <w:rPr>
          <w:i w:val="0"/>
          <w:iCs w:val="0"/>
          <w:sz w:val="24"/>
          <w:szCs w:val="24"/>
        </w:rPr>
      </w:pPr>
      <w:r>
        <w:rPr>
          <w:i w:val="0"/>
          <w:iCs w:val="0"/>
          <w:sz w:val="24"/>
          <w:szCs w:val="24"/>
        </w:rPr>
        <w:t>В. К. Плеве, как известно, старался замещать губернаторские должности местными землевладельцами. Летом 1902 года Пётр Аркадьевич Столыпин был назначен гродненским губернатором и стал в 39 лет самым молодым губернатором в истории. В Гродно П. А. Столыпин пробыл всего десять месяцев. Как раз в это время во всех губерниях были созданы местные комитеты о нуждах сельскохозяйственной промышленности. Председательствуя на заседаниях Гродненского комитета, П. А. Столыпин изложил свои взгляды по крестьянскому вопросу:</w:t>
      </w:r>
    </w:p>
    <w:p w:rsidR="00706E6A" w:rsidRDefault="00706E6A">
      <w:pPr>
        <w:pStyle w:val="21"/>
        <w:spacing w:line="240" w:lineRule="auto"/>
        <w:ind w:firstLine="567"/>
        <w:rPr>
          <w:i w:val="0"/>
          <w:iCs w:val="0"/>
          <w:sz w:val="24"/>
          <w:szCs w:val="24"/>
        </w:rPr>
      </w:pPr>
      <w:r>
        <w:rPr>
          <w:i w:val="0"/>
          <w:iCs w:val="0"/>
          <w:sz w:val="24"/>
          <w:szCs w:val="24"/>
        </w:rPr>
        <w:t>— на первое место он поставил уничтожение чересполосицы крестьянских земель и расселение крестьян по хуторам.</w:t>
      </w:r>
    </w:p>
    <w:p w:rsidR="00706E6A" w:rsidRDefault="00706E6A">
      <w:pPr>
        <w:pStyle w:val="21"/>
        <w:spacing w:line="240" w:lineRule="auto"/>
        <w:ind w:firstLine="567"/>
        <w:rPr>
          <w:i w:val="0"/>
          <w:iCs w:val="0"/>
          <w:sz w:val="24"/>
          <w:szCs w:val="24"/>
        </w:rPr>
      </w:pPr>
      <w:r>
        <w:rPr>
          <w:i w:val="0"/>
          <w:iCs w:val="0"/>
          <w:sz w:val="24"/>
          <w:szCs w:val="24"/>
        </w:rPr>
        <w:t>— «народ тёмен, пользы своей не разумеет, а потому следует улучшать его быт, не спрашивая его о том мнения»</w:t>
      </w:r>
      <w:r>
        <w:rPr>
          <w:i w:val="0"/>
          <w:iCs w:val="0"/>
          <w:sz w:val="24"/>
          <w:szCs w:val="24"/>
          <w:vertAlign w:val="superscript"/>
        </w:rPr>
        <w:t>5</w:t>
      </w:r>
      <w:r>
        <w:rPr>
          <w:i w:val="0"/>
          <w:iCs w:val="0"/>
          <w:sz w:val="24"/>
          <w:szCs w:val="24"/>
        </w:rPr>
        <w:t>. Это своё убеждение П. А. Столыпин пронёс через всю свою государственную деятельность.</w:t>
      </w:r>
    </w:p>
    <w:p w:rsidR="00706E6A" w:rsidRDefault="00706E6A">
      <w:pPr>
        <w:pStyle w:val="21"/>
        <w:spacing w:line="240" w:lineRule="auto"/>
        <w:ind w:firstLine="567"/>
        <w:rPr>
          <w:i w:val="0"/>
          <w:iCs w:val="0"/>
          <w:sz w:val="24"/>
          <w:szCs w:val="24"/>
        </w:rPr>
      </w:pPr>
      <w:r>
        <w:rPr>
          <w:i w:val="0"/>
          <w:iCs w:val="0"/>
          <w:sz w:val="24"/>
          <w:szCs w:val="24"/>
        </w:rPr>
        <w:t>— также важным фактором подъёма земледелия в гродненской губернии П. А. Столыпин считал введение мелиоративного кредита (так назывался кредит, выдаваемый на различные сельскохозяйственные улучшения).</w:t>
      </w:r>
    </w:p>
    <w:p w:rsidR="00706E6A" w:rsidRDefault="00706E6A">
      <w:pPr>
        <w:pStyle w:val="21"/>
        <w:spacing w:line="240" w:lineRule="auto"/>
        <w:ind w:firstLine="567"/>
        <w:rPr>
          <w:i w:val="0"/>
          <w:iCs w:val="0"/>
          <w:sz w:val="24"/>
          <w:szCs w:val="24"/>
        </w:rPr>
      </w:pPr>
      <w:r>
        <w:rPr>
          <w:i w:val="0"/>
          <w:iCs w:val="0"/>
          <w:sz w:val="24"/>
          <w:szCs w:val="24"/>
        </w:rPr>
        <w:t>Некоторые члены комитета подняли вопрос о введении земства в западных губерниях. Но П. А. Столыпин решительно пресёк попытки начать обсуждение этой темы. Он заявил, что «вопросы о нуждах сельскохозяйственной промышленности с вопросом о введении земской реформы не имеют тесной связи»</w:t>
      </w:r>
      <w:r>
        <w:rPr>
          <w:i w:val="0"/>
          <w:iCs w:val="0"/>
          <w:sz w:val="24"/>
          <w:szCs w:val="24"/>
          <w:vertAlign w:val="superscript"/>
        </w:rPr>
        <w:t>6</w:t>
      </w:r>
      <w:r>
        <w:rPr>
          <w:i w:val="0"/>
          <w:iCs w:val="0"/>
          <w:sz w:val="24"/>
          <w:szCs w:val="24"/>
        </w:rPr>
        <w:t>. Вряд ли П. А. Столыпин, в самом деле, считал, что нет связи между введением земского самоуправление и переустройством сельского хозяйства. Но В. К. Плеве не желал допускать широкого и гласного обсуждения политических вопросов, а П. А. Столыпин был дисциплинированным губернатором, потому и поставил работу комитета в жёстко ограниченные рамки, выполняя волю В.К. Плеве.</w:t>
      </w:r>
    </w:p>
    <w:p w:rsidR="00706E6A" w:rsidRDefault="00706E6A">
      <w:pPr>
        <w:pStyle w:val="21"/>
        <w:spacing w:line="240" w:lineRule="auto"/>
        <w:ind w:firstLine="567"/>
        <w:rPr>
          <w:i w:val="0"/>
          <w:iCs w:val="0"/>
          <w:sz w:val="24"/>
          <w:szCs w:val="24"/>
        </w:rPr>
      </w:pPr>
      <w:r>
        <w:rPr>
          <w:i w:val="0"/>
          <w:iCs w:val="0"/>
          <w:sz w:val="24"/>
          <w:szCs w:val="24"/>
        </w:rPr>
        <w:t xml:space="preserve">  Спустя десять месяцев, в 1903 году П. А. Столыпин был назначен саратовским губернатором. Вскоре, в 1904 году, началась война с Японией. Сразу же после ее начала П. А. Столыпин ездил в Петербург. Просидев в приёмной министра внутренних дел В. К. Плеве полтора часа, он имел с ним разговор на полторы минуты. Министр сказал, что он назначит ему встречу на другое время и тогда подробно с ним переговорит. Потом, улыбнувшись, вдруг спросил: «Не синекура ли Саратовская губерния?»  Перехватив удивлённый взгляд П. А. Столыпина, с озабоченным видом, добавил, что «это одна из самых трудных и запущенных губерний». Следующая беседа с  В. К. Плеве длилась более часа, были решены текущие вопросы, и П. А. Столыпин ушёл довольным.  8 марта 1904 года состоялась первая встреча Петра Аркадьевича с Николаем </w:t>
      </w:r>
      <w:r>
        <w:rPr>
          <w:i w:val="0"/>
          <w:iCs w:val="0"/>
          <w:sz w:val="24"/>
          <w:szCs w:val="24"/>
          <w:lang w:val="en-US"/>
        </w:rPr>
        <w:t>II</w:t>
      </w:r>
      <w:r>
        <w:rPr>
          <w:i w:val="0"/>
          <w:iCs w:val="0"/>
          <w:sz w:val="24"/>
          <w:szCs w:val="24"/>
        </w:rPr>
        <w:t>. П. А. Столыпин писал, что государь «был крайне  ласков и разговорчив: говорили про губернию, про пробудившийся патриотизм… Закончил уверенностью, что всё в губернии пойдёт хорошо»</w:t>
      </w:r>
      <w:r>
        <w:rPr>
          <w:i w:val="0"/>
          <w:iCs w:val="0"/>
          <w:sz w:val="24"/>
          <w:szCs w:val="24"/>
          <w:vertAlign w:val="superscript"/>
        </w:rPr>
        <w:t>7</w:t>
      </w:r>
      <w:r>
        <w:rPr>
          <w:i w:val="0"/>
          <w:iCs w:val="0"/>
          <w:sz w:val="24"/>
          <w:szCs w:val="24"/>
        </w:rPr>
        <w:t>. Много труда потратил П. А. Столыпин на формирование в Саратове отряда Красного Креста для отправки на Дальний Восток. На обеде перед отправкой губернатор говорил о том, что «каждый сын России обязан, по зову своего царя, встать на защиту Родины от всякого посягательства на её величие и честь её»</w:t>
      </w:r>
      <w:r>
        <w:rPr>
          <w:i w:val="0"/>
          <w:iCs w:val="0"/>
          <w:sz w:val="24"/>
          <w:szCs w:val="24"/>
          <w:vertAlign w:val="superscript"/>
        </w:rPr>
        <w:t>8</w:t>
      </w:r>
      <w:r>
        <w:rPr>
          <w:i w:val="0"/>
          <w:iCs w:val="0"/>
          <w:sz w:val="24"/>
          <w:szCs w:val="24"/>
        </w:rPr>
        <w:t>.  Речь имела шумный успех. «Мне самому кажется, что я сказал неплохо, - говорил потом П. А. Столыпин. – Не понимаю, как это вышло: ведь я всегда считал себя косноязычным и не решался произносить больших речей»</w:t>
      </w:r>
      <w:r>
        <w:rPr>
          <w:i w:val="0"/>
          <w:iCs w:val="0"/>
          <w:sz w:val="24"/>
          <w:szCs w:val="24"/>
          <w:vertAlign w:val="superscript"/>
        </w:rPr>
        <w:t>9</w:t>
      </w:r>
      <w:r>
        <w:rPr>
          <w:i w:val="0"/>
          <w:iCs w:val="0"/>
          <w:sz w:val="24"/>
          <w:szCs w:val="24"/>
        </w:rPr>
        <w:t>.  Так П. А. Столыпин открыл в себе ораторский талант.</w:t>
      </w:r>
    </w:p>
    <w:p w:rsidR="00706E6A" w:rsidRDefault="00706E6A">
      <w:pPr>
        <w:pStyle w:val="21"/>
        <w:spacing w:line="240" w:lineRule="auto"/>
        <w:ind w:firstLine="567"/>
        <w:rPr>
          <w:i w:val="0"/>
          <w:iCs w:val="0"/>
          <w:sz w:val="24"/>
          <w:szCs w:val="24"/>
        </w:rPr>
      </w:pPr>
      <w:r>
        <w:rPr>
          <w:i w:val="0"/>
          <w:iCs w:val="0"/>
          <w:sz w:val="24"/>
          <w:szCs w:val="24"/>
        </w:rPr>
        <w:t>В  мае  1904  года в  Саратовской губернии начались крестьянские беспорядки – явление, с которым новый губернатор прежде не сталкивался. На этот раз с волнениями удалось быстро покончить.</w:t>
      </w:r>
    </w:p>
    <w:p w:rsidR="00706E6A" w:rsidRDefault="00706E6A">
      <w:pPr>
        <w:pStyle w:val="21"/>
        <w:spacing w:line="240" w:lineRule="auto"/>
        <w:ind w:firstLine="567"/>
        <w:rPr>
          <w:i w:val="0"/>
          <w:iCs w:val="0"/>
          <w:sz w:val="24"/>
          <w:szCs w:val="24"/>
        </w:rPr>
      </w:pPr>
      <w:r>
        <w:rPr>
          <w:i w:val="0"/>
          <w:iCs w:val="0"/>
          <w:sz w:val="24"/>
          <w:szCs w:val="24"/>
        </w:rPr>
        <w:t>Грозовая атмосфера лета 1904 года разрядилась 15 июля убийством В. К. Плеве.    Новым  министром  внутренних  дел  стал  князь      П. Д. Святополк-Мирский. Началась «либеральная весна», столь трагично завершившаяся 9 января 1905 года.  «Кровавое  воскресенье» стало первым днём первой русской революции. Вскоре в Саратове и других городах губернии начались забастовки, митинги и демонстрации. П. А. Столыпин полагал, что во главе антиправительственного движения идут «деятели земские, общественные и все лица свободных профессий». Именно эти силы – докладывал он царю – увлекли за собой рабочих и учащихся. П. А. Столыпин пытался сплотить всех противников революции и развернуть монархическую пропаганду среди населения. Было собрано 60 тысяч рублей, открылись «Народные клубы», превратившиеся в опорные пункты черносотенных дружин.  Всякий раз, когда в городе начинались демонстрации, черносотенцы устраивали контрдемонстрации, забрасывая камнями своих противников. Руками черносотенцев, стараясь не прибегать к помощи войск,  П. А. Столыпин боролся с революционным движением в Саратове. В момент наивысшего подъёма революции помощи черносотенцев оказалось недостаточно, и пришлось использовать войска. 16 декабря 1905 года они разогнали митинг, убив 8 человек. 18 декабря полиция арестовала членов Саратовского Совета рабочих депутатов.</w:t>
      </w:r>
    </w:p>
    <w:p w:rsidR="00706E6A" w:rsidRDefault="00706E6A">
      <w:pPr>
        <w:pStyle w:val="21"/>
        <w:spacing w:line="240" w:lineRule="auto"/>
        <w:ind w:firstLine="567"/>
        <w:rPr>
          <w:i w:val="0"/>
          <w:iCs w:val="0"/>
          <w:sz w:val="24"/>
          <w:szCs w:val="24"/>
        </w:rPr>
      </w:pPr>
      <w:r>
        <w:rPr>
          <w:i w:val="0"/>
          <w:iCs w:val="0"/>
          <w:sz w:val="24"/>
          <w:szCs w:val="24"/>
        </w:rPr>
        <w:t>Надо также отметить, что наряду с митингами и забастовками рабочих, летом 1905 года здесь вспыхнули и  крестьянские восстания. Саратовская губерния стала одним из главных очагов крестьянского движения. В сопровождении казаков П. А. Столыпин разъезжал по местным деревням и выступал на сельских сходах, грозил Сибирью, каторгой и сурово пресекал возражения. Проводились повальные обыски, аресты, разгонялись все самодеятельные крестьянские организации           (артели, сельскохозяйственные общества). Во время этих поездок бывали моменты, когда губернатор попадал в опасные ситуации, и только личное мужество спасало его. В. В. Шульгин писал, например, о случае, когда однажды губернатор оказался без охраны перед лицом взволнованного схода и «дюжий парень пошёл на него с дубиной». Не растерявшись, П. А. Столыпин бросил ему шинель: «Подержи!» – «буян опешил, послушно подхватил шинель и выронил дубину»</w:t>
      </w:r>
      <w:r>
        <w:rPr>
          <w:i w:val="0"/>
          <w:iCs w:val="0"/>
          <w:sz w:val="24"/>
          <w:szCs w:val="24"/>
          <w:vertAlign w:val="superscript"/>
        </w:rPr>
        <w:t>10</w:t>
      </w:r>
      <w:r>
        <w:rPr>
          <w:i w:val="0"/>
          <w:iCs w:val="0"/>
          <w:sz w:val="24"/>
          <w:szCs w:val="24"/>
        </w:rPr>
        <w:t xml:space="preserve">. В августе 1905 года, в разгар полевых работ, начался спад крестьянского движения, но ненадолго. Осенью крестьянские волнения возобновились с невиданной ранее силой. В помощь П. А. Столыпину был командирован генерал-адъютант В. В. Сахаров, бывший военный министр. Он отправился в карательную  экспедицию, а по возвращении из неё, в конце ноября 1905 года, был застрелен посетительницей, явившейся к нему на приём в губернаторский дом. Вместо В. В. Сахарова прибыл генерал-адъютант К. К. Максимович, разъезжавший по Саратовской губернии до начала 1906 года. Но, оставаясь в Саратове, П. А. Столыпин тоже не сидел сложа руки. Например, в декабре 1905 года стало известно, что за Волгой, в Новоузенском уезде Самарской губернии вспыхнуло крестьянское восстание. Не колеблясь,    П. А. Столыпин послал имевшийся в его распоряжении воинский отряд для подавления восстания в чужой губернии. За это он удостоился благодарственной телеграммы от самого царя.  </w:t>
      </w:r>
    </w:p>
    <w:p w:rsidR="00706E6A" w:rsidRDefault="00706E6A">
      <w:pPr>
        <w:pStyle w:val="21"/>
        <w:numPr>
          <w:ilvl w:val="0"/>
          <w:numId w:val="2"/>
        </w:numPr>
        <w:spacing w:line="240" w:lineRule="auto"/>
        <w:ind w:firstLine="567"/>
        <w:rPr>
          <w:b/>
          <w:bCs/>
          <w:sz w:val="24"/>
          <w:szCs w:val="24"/>
        </w:rPr>
      </w:pPr>
      <w:r>
        <w:rPr>
          <w:b/>
          <w:bCs/>
          <w:sz w:val="24"/>
          <w:szCs w:val="24"/>
        </w:rPr>
        <w:t xml:space="preserve"> «меня вынесла наверх волна событий»</w:t>
      </w:r>
    </w:p>
    <w:p w:rsidR="00706E6A" w:rsidRDefault="00706E6A">
      <w:pPr>
        <w:pStyle w:val="21"/>
        <w:spacing w:line="240" w:lineRule="auto"/>
        <w:ind w:firstLine="567"/>
        <w:rPr>
          <w:i w:val="0"/>
          <w:iCs w:val="0"/>
          <w:sz w:val="24"/>
          <w:szCs w:val="24"/>
        </w:rPr>
      </w:pPr>
      <w:r>
        <w:rPr>
          <w:i w:val="0"/>
          <w:iCs w:val="0"/>
          <w:sz w:val="24"/>
          <w:szCs w:val="24"/>
        </w:rPr>
        <w:t xml:space="preserve">До сих пор не вполне ясно, какие пружины вытолкнули    П. А. Столыпина, сравнительно молодого и малоизвестного в столице губернатора, на ключевой в российской администрации пост. Впервые его кандидатура обсуждалась в октябре 1905 года на совещании С. Ю. Витте с общественными деятелями. Но тогда на пост министра внутренних дел был выбран П. Н. Дурново. Вторично вопрос о кандидатуре П. А. Столыпине встал в апреле 1906 года, когда уходило в отставку правительство С. Ю. Витте. Было решено заменить прямолинейного карателя П. Н. Дурново на более либерального министра.   </w:t>
      </w:r>
    </w:p>
    <w:p w:rsidR="00706E6A" w:rsidRDefault="00706E6A">
      <w:pPr>
        <w:pStyle w:val="21"/>
        <w:spacing w:line="240" w:lineRule="auto"/>
        <w:ind w:firstLine="567"/>
        <w:rPr>
          <w:i w:val="0"/>
          <w:iCs w:val="0"/>
          <w:sz w:val="24"/>
          <w:szCs w:val="24"/>
        </w:rPr>
      </w:pPr>
      <w:r>
        <w:rPr>
          <w:i w:val="0"/>
          <w:iCs w:val="0"/>
          <w:sz w:val="24"/>
          <w:szCs w:val="24"/>
        </w:rPr>
        <w:t xml:space="preserve">Выбор  пал на П. А. Столыпина. 26 апреля 1906 года вызвав П. А. Столыпина в Петербург, Николай </w:t>
      </w:r>
      <w:r>
        <w:rPr>
          <w:i w:val="0"/>
          <w:iCs w:val="0"/>
          <w:sz w:val="24"/>
          <w:szCs w:val="24"/>
          <w:lang w:val="en-US"/>
        </w:rPr>
        <w:t>II</w:t>
      </w:r>
      <w:r>
        <w:rPr>
          <w:i w:val="0"/>
          <w:iCs w:val="0"/>
          <w:sz w:val="24"/>
          <w:szCs w:val="24"/>
        </w:rPr>
        <w:t xml:space="preserve"> назначил его на пост министра внутренних дел.      П. А. Столыпину сразу же повезло на новой должности, потому что разгорелся конфликт с Думой, и П. А. Столыпин сумел выгодно отличиться на фоне других министров, которые не любили ходить в Думу, а привыкли к чинным заседаниям в Государственном совете или Сенате, где сияли ордена и шитые золотом мундиры. </w:t>
      </w:r>
    </w:p>
    <w:p w:rsidR="00706E6A" w:rsidRDefault="00706E6A">
      <w:pPr>
        <w:pStyle w:val="21"/>
        <w:spacing w:line="240" w:lineRule="auto"/>
        <w:ind w:firstLine="567"/>
        <w:rPr>
          <w:i w:val="0"/>
          <w:iCs w:val="0"/>
          <w:sz w:val="24"/>
          <w:szCs w:val="24"/>
        </w:rPr>
      </w:pPr>
      <w:r>
        <w:rPr>
          <w:i w:val="0"/>
          <w:iCs w:val="0"/>
          <w:sz w:val="24"/>
          <w:szCs w:val="24"/>
        </w:rPr>
        <w:t xml:space="preserve">В Думе всё было иначе: здесь хаотично смешивались сюртуки, рабочие косоворотки, священнические рясы, в зале было шумно, с мест раздавались выкрики, порой начинался невообразимый гвалт. Из всех министров не терялся в Думе только П. А. Столыпин, за два года в Саратовской губернии познавший, что такое стихия вышедшего из повиновения народа. Он не защищался и не оправдывался, как многие его коллеги-министры, а наоборот – нападал: «Тут нет ни судей, ни обвиняемых, — решительно  заявлял он думской оппозиции в марте 1907 года, — и эти скамьи – не скамьи подсудимых, это место правительства. А ваши нападки рассчитаны на то, чтобы вызвать у правительства, у власти паралич и воли, и мысли, все они сводятся к двум словам, обращённым к власти: «Руки вверх!». На эти два слова, господа, правительство с полным спокойствием, с осознанием своей правоты может ответить только двумя словами: «Не запугаете!»». </w:t>
      </w:r>
    </w:p>
    <w:p w:rsidR="00706E6A" w:rsidRDefault="00706E6A">
      <w:pPr>
        <w:pStyle w:val="21"/>
        <w:spacing w:line="240" w:lineRule="auto"/>
        <w:ind w:firstLine="567"/>
        <w:rPr>
          <w:i w:val="0"/>
          <w:iCs w:val="0"/>
          <w:sz w:val="24"/>
          <w:szCs w:val="24"/>
        </w:rPr>
      </w:pPr>
      <w:r>
        <w:rPr>
          <w:i w:val="0"/>
          <w:iCs w:val="0"/>
          <w:sz w:val="24"/>
          <w:szCs w:val="24"/>
        </w:rPr>
        <w:t xml:space="preserve">Выступая в Думе, П. А. Столыпин всегда говорил твёрдо и корректно, хладнокровно отвечая на выпады. Это не нравилось Думе, зато очень нравилось царю, которого раздражала беспомощность его министров. </w:t>
      </w:r>
    </w:p>
    <w:p w:rsidR="00706E6A" w:rsidRDefault="00706E6A">
      <w:pPr>
        <w:pStyle w:val="21"/>
        <w:spacing w:line="240" w:lineRule="auto"/>
        <w:ind w:firstLine="567"/>
        <w:rPr>
          <w:i w:val="0"/>
          <w:iCs w:val="0"/>
          <w:sz w:val="24"/>
          <w:szCs w:val="24"/>
        </w:rPr>
      </w:pPr>
      <w:r>
        <w:rPr>
          <w:i w:val="0"/>
          <w:iCs w:val="0"/>
          <w:sz w:val="24"/>
          <w:szCs w:val="24"/>
        </w:rPr>
        <w:t xml:space="preserve">8 июля 1906 года П. А. Столыпин был назначен председателем Совета министров.  Произошло это в день роспуска Государственной Думы </w:t>
      </w:r>
      <w:r>
        <w:rPr>
          <w:i w:val="0"/>
          <w:iCs w:val="0"/>
          <w:sz w:val="24"/>
          <w:szCs w:val="24"/>
          <w:lang w:val="en-US"/>
        </w:rPr>
        <w:t>I</w:t>
      </w:r>
      <w:r>
        <w:rPr>
          <w:i w:val="0"/>
          <w:iCs w:val="0"/>
          <w:sz w:val="24"/>
          <w:szCs w:val="24"/>
        </w:rPr>
        <w:t xml:space="preserve">, которую правительство обвинило в революционных замыслах. И.Л. Горемыкин                 ( председатель Совета министров ) в ту ночь не спал, а, как и другие министры, напряжённо дожидался прибытия манифеста о роспуске Думы. </w:t>
      </w:r>
    </w:p>
    <w:p w:rsidR="00706E6A" w:rsidRDefault="00706E6A">
      <w:pPr>
        <w:pStyle w:val="21"/>
        <w:spacing w:line="240" w:lineRule="auto"/>
        <w:ind w:firstLine="567"/>
        <w:rPr>
          <w:i w:val="0"/>
          <w:iCs w:val="0"/>
          <w:sz w:val="24"/>
          <w:szCs w:val="24"/>
        </w:rPr>
      </w:pPr>
      <w:r>
        <w:rPr>
          <w:i w:val="0"/>
          <w:iCs w:val="0"/>
          <w:sz w:val="24"/>
          <w:szCs w:val="24"/>
        </w:rPr>
        <w:t xml:space="preserve">Редакции газет уже получили сообщение, что Дума распущена; Таврический дворец заняли войска. Уже наступила полночь, а текста манифеста всё не было. Беспокойство нарастало. Встревоженные министры стали обсуждать, как отменить принятые меры. Вывести войска было возможно, но как заставить прессу промолчать? Между тем занимался рассвет… </w:t>
      </w:r>
    </w:p>
    <w:p w:rsidR="00706E6A" w:rsidRDefault="00706E6A">
      <w:pPr>
        <w:pStyle w:val="21"/>
        <w:spacing w:line="240" w:lineRule="auto"/>
        <w:ind w:firstLine="567"/>
        <w:rPr>
          <w:i w:val="0"/>
          <w:iCs w:val="0"/>
          <w:sz w:val="24"/>
          <w:szCs w:val="24"/>
        </w:rPr>
      </w:pPr>
      <w:r>
        <w:rPr>
          <w:i w:val="0"/>
          <w:iCs w:val="0"/>
          <w:sz w:val="24"/>
          <w:szCs w:val="24"/>
        </w:rPr>
        <w:t>И вот, наконец, прибыл посланец с пакетом от императора. Там лежали два указа: О роспуске думы и О назначении нового главы правительства П. А. Столыпина. И.Л. Горемыкин с облегчением вздохнул и сказал своему приемнику, передавая ему бумагу: «Поздравляю! Теперь это Ваше дело».</w:t>
      </w:r>
    </w:p>
    <w:p w:rsidR="00706E6A" w:rsidRDefault="00706E6A">
      <w:pPr>
        <w:pStyle w:val="21"/>
        <w:spacing w:line="240" w:lineRule="auto"/>
        <w:ind w:firstLine="567"/>
        <w:rPr>
          <w:i w:val="0"/>
          <w:iCs w:val="0"/>
          <w:sz w:val="24"/>
          <w:szCs w:val="24"/>
        </w:rPr>
      </w:pPr>
      <w:r>
        <w:rPr>
          <w:i w:val="0"/>
          <w:iCs w:val="0"/>
          <w:sz w:val="24"/>
          <w:szCs w:val="24"/>
        </w:rPr>
        <w:t xml:space="preserve">П. А. Столыпину не удалось освежить кабинет министров. Правительство, в основном, осталось горемыкинским, и не все его члены были единомышленниками П. А. Столыпина. </w:t>
      </w:r>
    </w:p>
    <w:p w:rsidR="00706E6A" w:rsidRDefault="00706E6A">
      <w:pPr>
        <w:pStyle w:val="21"/>
        <w:spacing w:line="240" w:lineRule="auto"/>
        <w:ind w:firstLine="567"/>
        <w:rPr>
          <w:i w:val="0"/>
          <w:iCs w:val="0"/>
          <w:sz w:val="24"/>
          <w:szCs w:val="24"/>
        </w:rPr>
      </w:pPr>
      <w:r>
        <w:rPr>
          <w:i w:val="0"/>
          <w:iCs w:val="0"/>
          <w:sz w:val="24"/>
          <w:szCs w:val="24"/>
        </w:rPr>
        <w:t xml:space="preserve">Министр финансов В. Н. Коковцов, опытный государственный деятель и второе по значению лицо в кабинете министров, никогда не скрывал скептического отношения к аграрным начинаниям П. А. Столыпина и жалел на них денег. </w:t>
      </w:r>
    </w:p>
    <w:p w:rsidR="00706E6A" w:rsidRDefault="00706E6A">
      <w:pPr>
        <w:pStyle w:val="21"/>
        <w:spacing w:line="240" w:lineRule="auto"/>
        <w:ind w:firstLine="567"/>
        <w:rPr>
          <w:i w:val="0"/>
          <w:iCs w:val="0"/>
          <w:sz w:val="24"/>
          <w:szCs w:val="24"/>
        </w:rPr>
      </w:pPr>
      <w:r>
        <w:rPr>
          <w:i w:val="0"/>
          <w:iCs w:val="0"/>
          <w:sz w:val="24"/>
          <w:szCs w:val="24"/>
        </w:rPr>
        <w:t xml:space="preserve">В оппозиции иногда оказывался и князь Б. А. Васильчиков, назначенный на пост главного управляющего землеустройством и земледелием. </w:t>
      </w:r>
    </w:p>
    <w:p w:rsidR="00706E6A" w:rsidRDefault="00706E6A">
      <w:pPr>
        <w:pStyle w:val="21"/>
        <w:spacing w:line="240" w:lineRule="auto"/>
        <w:ind w:firstLine="567"/>
        <w:rPr>
          <w:i w:val="0"/>
          <w:iCs w:val="0"/>
          <w:sz w:val="24"/>
          <w:szCs w:val="24"/>
        </w:rPr>
      </w:pPr>
      <w:r>
        <w:rPr>
          <w:i w:val="0"/>
          <w:iCs w:val="0"/>
          <w:sz w:val="24"/>
          <w:szCs w:val="24"/>
        </w:rPr>
        <w:t>В целом кабинет министров имел следующий вид :</w:t>
      </w:r>
    </w:p>
    <w:p w:rsidR="00706E6A" w:rsidRDefault="00706E6A">
      <w:pPr>
        <w:pStyle w:val="21"/>
        <w:spacing w:line="240" w:lineRule="auto"/>
        <w:ind w:firstLine="567"/>
        <w:rPr>
          <w:i w:val="0"/>
          <w:iCs w:val="0"/>
          <w:sz w:val="24"/>
          <w:szCs w:val="24"/>
        </w:rPr>
      </w:pPr>
    </w:p>
    <w:p w:rsidR="00706E6A" w:rsidRDefault="00706E6A">
      <w:pPr>
        <w:pStyle w:val="21"/>
        <w:spacing w:line="240" w:lineRule="auto"/>
        <w:ind w:firstLine="567"/>
        <w:jc w:val="center"/>
        <w:rPr>
          <w:sz w:val="24"/>
          <w:szCs w:val="24"/>
        </w:rPr>
      </w:pPr>
      <w:r>
        <w:rPr>
          <w:sz w:val="24"/>
          <w:szCs w:val="24"/>
        </w:rPr>
        <w:t>Состав кабинета министров</w:t>
      </w:r>
    </w:p>
    <w:p w:rsidR="00706E6A" w:rsidRDefault="00706E6A">
      <w:pPr>
        <w:pStyle w:val="21"/>
        <w:spacing w:line="240" w:lineRule="auto"/>
        <w:ind w:firstLine="567"/>
        <w:jc w:val="center"/>
        <w:rPr>
          <w:sz w:val="24"/>
          <w:szCs w:val="24"/>
        </w:rPr>
      </w:pPr>
    </w:p>
    <w:tbl>
      <w:tblPr>
        <w:tblW w:w="0" w:type="auto"/>
        <w:tblInd w:w="-123"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5778"/>
        <w:gridCol w:w="3508"/>
      </w:tblGrid>
      <w:tr w:rsidR="00706E6A" w:rsidRPr="00706E6A">
        <w:tc>
          <w:tcPr>
            <w:tcW w:w="5778" w:type="dxa"/>
            <w:tcBorders>
              <w:top w:val="single" w:sz="12" w:space="0" w:color="000000"/>
              <w:bottom w:val="single" w:sz="12" w:space="0" w:color="000000"/>
            </w:tcBorders>
          </w:tcPr>
          <w:p w:rsidR="00706E6A" w:rsidRPr="00706E6A" w:rsidRDefault="00706E6A">
            <w:pPr>
              <w:pStyle w:val="21"/>
              <w:spacing w:line="480" w:lineRule="auto"/>
              <w:ind w:firstLine="567"/>
              <w:jc w:val="center"/>
              <w:rPr>
                <w:b/>
                <w:bCs/>
                <w:i w:val="0"/>
                <w:iCs w:val="0"/>
                <w:sz w:val="24"/>
                <w:szCs w:val="24"/>
              </w:rPr>
            </w:pPr>
            <w:r w:rsidRPr="00706E6A">
              <w:rPr>
                <w:b/>
                <w:bCs/>
                <w:i w:val="0"/>
                <w:iCs w:val="0"/>
                <w:sz w:val="24"/>
                <w:szCs w:val="24"/>
              </w:rPr>
              <w:t>Занимаемый пост</w:t>
            </w:r>
          </w:p>
        </w:tc>
        <w:tc>
          <w:tcPr>
            <w:tcW w:w="3508" w:type="dxa"/>
            <w:tcBorders>
              <w:top w:val="single" w:sz="12" w:space="0" w:color="000000"/>
              <w:bottom w:val="single" w:sz="12" w:space="0" w:color="000000"/>
            </w:tcBorders>
          </w:tcPr>
          <w:p w:rsidR="00706E6A" w:rsidRPr="00706E6A" w:rsidRDefault="00706E6A">
            <w:pPr>
              <w:pStyle w:val="21"/>
              <w:spacing w:line="480" w:lineRule="auto"/>
              <w:ind w:firstLine="567"/>
              <w:jc w:val="center"/>
              <w:rPr>
                <w:b/>
                <w:bCs/>
                <w:i w:val="0"/>
                <w:iCs w:val="0"/>
                <w:sz w:val="24"/>
                <w:szCs w:val="24"/>
              </w:rPr>
            </w:pPr>
            <w:r w:rsidRPr="00706E6A">
              <w:rPr>
                <w:b/>
                <w:bCs/>
                <w:i w:val="0"/>
                <w:iCs w:val="0"/>
                <w:sz w:val="24"/>
                <w:szCs w:val="24"/>
              </w:rPr>
              <w:t>Фамилия</w:t>
            </w:r>
          </w:p>
        </w:tc>
      </w:tr>
      <w:tr w:rsidR="00706E6A" w:rsidRPr="00706E6A">
        <w:tc>
          <w:tcPr>
            <w:tcW w:w="5778" w:type="dxa"/>
            <w:tcBorders>
              <w:top w:val="nil"/>
            </w:tcBorders>
          </w:tcPr>
          <w:p w:rsidR="00706E6A" w:rsidRPr="00706E6A" w:rsidRDefault="00706E6A">
            <w:pPr>
              <w:pStyle w:val="21"/>
              <w:ind w:firstLine="567"/>
              <w:rPr>
                <w:i w:val="0"/>
                <w:iCs w:val="0"/>
                <w:sz w:val="24"/>
                <w:szCs w:val="24"/>
              </w:rPr>
            </w:pPr>
            <w:r w:rsidRPr="00706E6A">
              <w:rPr>
                <w:i w:val="0"/>
                <w:iCs w:val="0"/>
                <w:sz w:val="24"/>
                <w:szCs w:val="24"/>
              </w:rPr>
              <w:t>Председатель Совета министров</w:t>
            </w:r>
          </w:p>
        </w:tc>
        <w:tc>
          <w:tcPr>
            <w:tcW w:w="3508" w:type="dxa"/>
            <w:tcBorders>
              <w:top w:val="nil"/>
            </w:tcBorders>
          </w:tcPr>
          <w:p w:rsidR="00706E6A" w:rsidRPr="00706E6A" w:rsidRDefault="00706E6A">
            <w:pPr>
              <w:pStyle w:val="21"/>
              <w:ind w:firstLine="567"/>
              <w:jc w:val="center"/>
              <w:rPr>
                <w:sz w:val="24"/>
                <w:szCs w:val="24"/>
              </w:rPr>
            </w:pPr>
            <w:r w:rsidRPr="00706E6A">
              <w:rPr>
                <w:sz w:val="24"/>
                <w:szCs w:val="24"/>
              </w:rPr>
              <w:t>П. А. Столыпин</w:t>
            </w:r>
          </w:p>
        </w:tc>
      </w:tr>
      <w:tr w:rsidR="00706E6A" w:rsidRPr="00706E6A">
        <w:tc>
          <w:tcPr>
            <w:tcW w:w="5778" w:type="dxa"/>
          </w:tcPr>
          <w:p w:rsidR="00706E6A" w:rsidRPr="00706E6A" w:rsidRDefault="00706E6A">
            <w:pPr>
              <w:pStyle w:val="21"/>
              <w:ind w:firstLine="567"/>
              <w:rPr>
                <w:i w:val="0"/>
                <w:iCs w:val="0"/>
                <w:sz w:val="24"/>
                <w:szCs w:val="24"/>
              </w:rPr>
            </w:pPr>
            <w:r w:rsidRPr="00706E6A">
              <w:rPr>
                <w:i w:val="0"/>
                <w:iCs w:val="0"/>
                <w:sz w:val="24"/>
                <w:szCs w:val="24"/>
              </w:rPr>
              <w:t>Министр внутренних дел</w:t>
            </w:r>
          </w:p>
        </w:tc>
        <w:tc>
          <w:tcPr>
            <w:tcW w:w="3508" w:type="dxa"/>
          </w:tcPr>
          <w:p w:rsidR="00706E6A" w:rsidRPr="00706E6A" w:rsidRDefault="00706E6A">
            <w:pPr>
              <w:pStyle w:val="21"/>
              <w:ind w:firstLine="567"/>
              <w:jc w:val="center"/>
              <w:rPr>
                <w:sz w:val="24"/>
                <w:szCs w:val="24"/>
              </w:rPr>
            </w:pPr>
            <w:r w:rsidRPr="00706E6A">
              <w:rPr>
                <w:sz w:val="24"/>
                <w:szCs w:val="24"/>
              </w:rPr>
              <w:t>П. А. Столыпин</w:t>
            </w:r>
          </w:p>
        </w:tc>
      </w:tr>
      <w:tr w:rsidR="00706E6A" w:rsidRPr="00706E6A">
        <w:tc>
          <w:tcPr>
            <w:tcW w:w="5778" w:type="dxa"/>
          </w:tcPr>
          <w:p w:rsidR="00706E6A" w:rsidRPr="00706E6A" w:rsidRDefault="00706E6A">
            <w:pPr>
              <w:pStyle w:val="21"/>
              <w:ind w:firstLine="567"/>
              <w:rPr>
                <w:i w:val="0"/>
                <w:iCs w:val="0"/>
                <w:sz w:val="24"/>
                <w:szCs w:val="24"/>
              </w:rPr>
            </w:pPr>
            <w:r w:rsidRPr="00706E6A">
              <w:rPr>
                <w:i w:val="0"/>
                <w:iCs w:val="0"/>
                <w:sz w:val="24"/>
                <w:szCs w:val="24"/>
              </w:rPr>
              <w:t>Министр финансов</w:t>
            </w:r>
          </w:p>
        </w:tc>
        <w:tc>
          <w:tcPr>
            <w:tcW w:w="3508" w:type="dxa"/>
          </w:tcPr>
          <w:p w:rsidR="00706E6A" w:rsidRPr="00706E6A" w:rsidRDefault="00706E6A">
            <w:pPr>
              <w:pStyle w:val="21"/>
              <w:ind w:firstLine="567"/>
              <w:jc w:val="center"/>
              <w:rPr>
                <w:sz w:val="24"/>
                <w:szCs w:val="24"/>
              </w:rPr>
            </w:pPr>
            <w:r w:rsidRPr="00706E6A">
              <w:rPr>
                <w:sz w:val="24"/>
                <w:szCs w:val="24"/>
              </w:rPr>
              <w:t>В. Н. Коковцов</w:t>
            </w:r>
          </w:p>
        </w:tc>
      </w:tr>
      <w:tr w:rsidR="00706E6A" w:rsidRPr="00706E6A">
        <w:tc>
          <w:tcPr>
            <w:tcW w:w="5778" w:type="dxa"/>
          </w:tcPr>
          <w:p w:rsidR="00706E6A" w:rsidRPr="00706E6A" w:rsidRDefault="00706E6A">
            <w:pPr>
              <w:pStyle w:val="21"/>
              <w:ind w:firstLine="567"/>
              <w:rPr>
                <w:i w:val="0"/>
                <w:iCs w:val="0"/>
                <w:sz w:val="24"/>
                <w:szCs w:val="24"/>
              </w:rPr>
            </w:pPr>
            <w:r w:rsidRPr="00706E6A">
              <w:rPr>
                <w:i w:val="0"/>
                <w:iCs w:val="0"/>
                <w:sz w:val="24"/>
                <w:szCs w:val="24"/>
              </w:rPr>
              <w:t>Министр юстиции</w:t>
            </w:r>
          </w:p>
        </w:tc>
        <w:tc>
          <w:tcPr>
            <w:tcW w:w="3508" w:type="dxa"/>
          </w:tcPr>
          <w:p w:rsidR="00706E6A" w:rsidRPr="00706E6A" w:rsidRDefault="00706E6A">
            <w:pPr>
              <w:pStyle w:val="21"/>
              <w:ind w:firstLine="567"/>
              <w:jc w:val="center"/>
              <w:rPr>
                <w:sz w:val="24"/>
                <w:szCs w:val="24"/>
              </w:rPr>
            </w:pPr>
            <w:r w:rsidRPr="00706E6A">
              <w:rPr>
                <w:sz w:val="24"/>
                <w:szCs w:val="24"/>
              </w:rPr>
              <w:t>И. Г. Щегловитов</w:t>
            </w:r>
          </w:p>
        </w:tc>
      </w:tr>
      <w:tr w:rsidR="00706E6A" w:rsidRPr="00706E6A">
        <w:tc>
          <w:tcPr>
            <w:tcW w:w="5778" w:type="dxa"/>
          </w:tcPr>
          <w:p w:rsidR="00706E6A" w:rsidRPr="00706E6A" w:rsidRDefault="00706E6A">
            <w:pPr>
              <w:pStyle w:val="21"/>
              <w:ind w:firstLine="567"/>
              <w:rPr>
                <w:i w:val="0"/>
                <w:iCs w:val="0"/>
                <w:sz w:val="24"/>
                <w:szCs w:val="24"/>
              </w:rPr>
            </w:pPr>
            <w:r w:rsidRPr="00706E6A">
              <w:rPr>
                <w:i w:val="0"/>
                <w:iCs w:val="0"/>
                <w:sz w:val="24"/>
                <w:szCs w:val="24"/>
              </w:rPr>
              <w:t>Министр иностранных дел</w:t>
            </w:r>
          </w:p>
        </w:tc>
        <w:tc>
          <w:tcPr>
            <w:tcW w:w="3508" w:type="dxa"/>
          </w:tcPr>
          <w:p w:rsidR="00706E6A" w:rsidRPr="00706E6A" w:rsidRDefault="00706E6A">
            <w:pPr>
              <w:pStyle w:val="21"/>
              <w:ind w:firstLine="567"/>
              <w:jc w:val="center"/>
              <w:rPr>
                <w:sz w:val="24"/>
                <w:szCs w:val="24"/>
              </w:rPr>
            </w:pPr>
            <w:r w:rsidRPr="00706E6A">
              <w:rPr>
                <w:sz w:val="24"/>
                <w:szCs w:val="24"/>
              </w:rPr>
              <w:t>А. П. Извольский</w:t>
            </w:r>
          </w:p>
        </w:tc>
      </w:tr>
      <w:tr w:rsidR="00706E6A" w:rsidRPr="00706E6A">
        <w:tc>
          <w:tcPr>
            <w:tcW w:w="5778" w:type="dxa"/>
          </w:tcPr>
          <w:p w:rsidR="00706E6A" w:rsidRPr="00706E6A" w:rsidRDefault="00706E6A">
            <w:pPr>
              <w:pStyle w:val="21"/>
              <w:ind w:firstLine="567"/>
              <w:rPr>
                <w:i w:val="0"/>
                <w:iCs w:val="0"/>
                <w:sz w:val="24"/>
                <w:szCs w:val="24"/>
              </w:rPr>
            </w:pPr>
            <w:r w:rsidRPr="00706E6A">
              <w:rPr>
                <w:i w:val="0"/>
                <w:iCs w:val="0"/>
                <w:sz w:val="24"/>
                <w:szCs w:val="24"/>
              </w:rPr>
              <w:t>Обер-прокурор Синода</w:t>
            </w:r>
          </w:p>
        </w:tc>
        <w:tc>
          <w:tcPr>
            <w:tcW w:w="3508" w:type="dxa"/>
          </w:tcPr>
          <w:p w:rsidR="00706E6A" w:rsidRPr="00706E6A" w:rsidRDefault="00706E6A">
            <w:pPr>
              <w:pStyle w:val="21"/>
              <w:ind w:firstLine="567"/>
              <w:jc w:val="center"/>
              <w:rPr>
                <w:sz w:val="24"/>
                <w:szCs w:val="24"/>
              </w:rPr>
            </w:pPr>
            <w:r w:rsidRPr="00706E6A">
              <w:rPr>
                <w:sz w:val="24"/>
                <w:szCs w:val="24"/>
              </w:rPr>
              <w:t>П. П. Извольский</w:t>
            </w:r>
          </w:p>
        </w:tc>
      </w:tr>
      <w:tr w:rsidR="00706E6A" w:rsidRPr="00706E6A">
        <w:tc>
          <w:tcPr>
            <w:tcW w:w="5778" w:type="dxa"/>
            <w:tcBorders>
              <w:bottom w:val="single" w:sz="12" w:space="0" w:color="000000"/>
            </w:tcBorders>
          </w:tcPr>
          <w:p w:rsidR="00706E6A" w:rsidRPr="00706E6A" w:rsidRDefault="00706E6A">
            <w:pPr>
              <w:pStyle w:val="21"/>
              <w:spacing w:line="240" w:lineRule="auto"/>
              <w:ind w:firstLine="567"/>
              <w:jc w:val="left"/>
              <w:rPr>
                <w:i w:val="0"/>
                <w:iCs w:val="0"/>
                <w:sz w:val="24"/>
                <w:szCs w:val="24"/>
              </w:rPr>
            </w:pPr>
            <w:r w:rsidRPr="00706E6A">
              <w:rPr>
                <w:i w:val="0"/>
                <w:iCs w:val="0"/>
                <w:sz w:val="24"/>
                <w:szCs w:val="24"/>
              </w:rPr>
              <w:t xml:space="preserve">Главный управляющий землеустройством  </w:t>
            </w:r>
          </w:p>
        </w:tc>
        <w:tc>
          <w:tcPr>
            <w:tcW w:w="3508" w:type="dxa"/>
            <w:tcBorders>
              <w:bottom w:val="single" w:sz="12" w:space="0" w:color="000000"/>
            </w:tcBorders>
          </w:tcPr>
          <w:p w:rsidR="00706E6A" w:rsidRPr="00706E6A" w:rsidRDefault="00706E6A">
            <w:pPr>
              <w:pStyle w:val="21"/>
              <w:spacing w:line="240" w:lineRule="auto"/>
              <w:ind w:firstLine="567"/>
              <w:jc w:val="center"/>
              <w:rPr>
                <w:sz w:val="24"/>
                <w:szCs w:val="24"/>
              </w:rPr>
            </w:pPr>
            <w:r w:rsidRPr="00706E6A">
              <w:rPr>
                <w:sz w:val="24"/>
                <w:szCs w:val="24"/>
              </w:rPr>
              <w:t>Б. А. Васильчиков</w:t>
            </w:r>
          </w:p>
        </w:tc>
      </w:tr>
    </w:tbl>
    <w:p w:rsidR="00706E6A" w:rsidRDefault="00706E6A">
      <w:pPr>
        <w:ind w:firstLine="567"/>
        <w:jc w:val="center"/>
        <w:rPr>
          <w:i/>
          <w:iCs/>
          <w:sz w:val="24"/>
          <w:szCs w:val="24"/>
        </w:rPr>
      </w:pPr>
      <w:r>
        <w:rPr>
          <w:i/>
          <w:iCs/>
          <w:sz w:val="24"/>
          <w:szCs w:val="24"/>
        </w:rPr>
        <w:t>Таблица составлена по материалам книги [ 4 ].</w:t>
      </w:r>
    </w:p>
    <w:p w:rsidR="00706E6A" w:rsidRDefault="00706E6A">
      <w:pPr>
        <w:pStyle w:val="21"/>
        <w:spacing w:line="240" w:lineRule="auto"/>
        <w:ind w:left="426" w:firstLine="567"/>
        <w:rPr>
          <w:i w:val="0"/>
          <w:iCs w:val="0"/>
          <w:sz w:val="24"/>
          <w:szCs w:val="24"/>
        </w:rPr>
      </w:pPr>
    </w:p>
    <w:p w:rsidR="00706E6A" w:rsidRDefault="00706E6A">
      <w:pPr>
        <w:pStyle w:val="21"/>
        <w:spacing w:line="240" w:lineRule="auto"/>
        <w:ind w:left="425" w:firstLine="567"/>
        <w:rPr>
          <w:i w:val="0"/>
          <w:iCs w:val="0"/>
          <w:sz w:val="24"/>
          <w:szCs w:val="24"/>
        </w:rPr>
      </w:pPr>
      <w:r>
        <w:rPr>
          <w:i w:val="0"/>
          <w:iCs w:val="0"/>
          <w:sz w:val="24"/>
          <w:szCs w:val="24"/>
        </w:rPr>
        <w:t xml:space="preserve"> </w:t>
      </w:r>
      <w:r>
        <w:rPr>
          <w:i w:val="0"/>
          <w:iCs w:val="0"/>
          <w:sz w:val="24"/>
          <w:szCs w:val="24"/>
        </w:rPr>
        <w:sym w:font="Marlett" w:char="F061"/>
      </w:r>
      <w:r>
        <w:rPr>
          <w:i w:val="0"/>
          <w:iCs w:val="0"/>
          <w:sz w:val="24"/>
          <w:szCs w:val="24"/>
        </w:rPr>
        <w:t xml:space="preserve">Историки до сих пор гадают, кто помогал стремительной карьере        П. А. Столыпина. Хотя он и принадлежал к известному аристократическому роду, и уже прославился своей смелостью и решительностью в борьбе с бунтовщиками, его карьера для императорской, иерархичной России была экстраординарной: в 39 лет  П. А. Столыпин стал самым молодым губернатором в истории России, а в 44 года – самым молодым председателем Совета министров. Стечения обстоятельств и сложившаяся революционная ситуация в стране волной вынесли его на вершину власти. </w:t>
      </w:r>
    </w:p>
    <w:p w:rsidR="00706E6A" w:rsidRDefault="00706E6A">
      <w:pPr>
        <w:pStyle w:val="21"/>
        <w:spacing w:line="240" w:lineRule="auto"/>
        <w:ind w:left="425" w:firstLine="567"/>
        <w:rPr>
          <w:i w:val="0"/>
          <w:iCs w:val="0"/>
          <w:sz w:val="24"/>
          <w:szCs w:val="24"/>
        </w:rPr>
      </w:pPr>
      <w:r>
        <w:rPr>
          <w:i w:val="0"/>
          <w:iCs w:val="0"/>
          <w:sz w:val="24"/>
          <w:szCs w:val="24"/>
        </w:rPr>
        <w:t xml:space="preserve">      П. А. Столыпину удалось завоевать расположение царя и уважение к себе со стороны не только своих единомышленников,  но и противников.</w:t>
      </w:r>
    </w:p>
    <w:p w:rsidR="00706E6A" w:rsidRDefault="00706E6A">
      <w:pPr>
        <w:pStyle w:val="21"/>
        <w:spacing w:line="240" w:lineRule="auto"/>
        <w:ind w:firstLine="567"/>
        <w:jc w:val="center"/>
        <w:rPr>
          <w:b/>
          <w:bCs/>
          <w:i w:val="0"/>
          <w:iCs w:val="0"/>
          <w:sz w:val="24"/>
          <w:szCs w:val="24"/>
        </w:rPr>
      </w:pPr>
      <w:r>
        <w:rPr>
          <w:b/>
          <w:bCs/>
          <w:i w:val="0"/>
          <w:iCs w:val="0"/>
          <w:sz w:val="24"/>
          <w:szCs w:val="24"/>
        </w:rPr>
        <w:t>РЕФОРМЫ П. А. СТОЛЫПИНА</w:t>
      </w:r>
    </w:p>
    <w:p w:rsidR="00706E6A" w:rsidRDefault="00706E6A">
      <w:pPr>
        <w:pStyle w:val="21"/>
        <w:numPr>
          <w:ilvl w:val="0"/>
          <w:numId w:val="4"/>
        </w:numPr>
        <w:spacing w:line="240" w:lineRule="auto"/>
        <w:ind w:firstLine="567"/>
        <w:jc w:val="left"/>
        <w:rPr>
          <w:b/>
          <w:bCs/>
          <w:sz w:val="24"/>
          <w:szCs w:val="24"/>
        </w:rPr>
      </w:pPr>
      <w:r>
        <w:rPr>
          <w:b/>
          <w:bCs/>
          <w:sz w:val="24"/>
          <w:szCs w:val="24"/>
        </w:rPr>
        <w:t xml:space="preserve">политика массовых репрессий </w:t>
      </w:r>
    </w:p>
    <w:p w:rsidR="00706E6A" w:rsidRDefault="00706E6A">
      <w:pPr>
        <w:pStyle w:val="21"/>
        <w:spacing w:line="240" w:lineRule="auto"/>
        <w:ind w:firstLine="567"/>
        <w:jc w:val="left"/>
        <w:rPr>
          <w:b/>
          <w:bCs/>
          <w:sz w:val="24"/>
          <w:szCs w:val="24"/>
        </w:rPr>
      </w:pPr>
      <w:r>
        <w:rPr>
          <w:b/>
          <w:bCs/>
          <w:sz w:val="24"/>
          <w:szCs w:val="24"/>
        </w:rPr>
        <w:t xml:space="preserve">     и судьба Государственной Думы </w:t>
      </w:r>
      <w:r>
        <w:rPr>
          <w:b/>
          <w:bCs/>
          <w:sz w:val="24"/>
          <w:szCs w:val="24"/>
          <w:lang w:val="en-US"/>
        </w:rPr>
        <w:t>II</w:t>
      </w:r>
      <w:r>
        <w:rPr>
          <w:b/>
          <w:bCs/>
          <w:sz w:val="24"/>
          <w:szCs w:val="24"/>
        </w:rPr>
        <w:t xml:space="preserve"> </w:t>
      </w:r>
    </w:p>
    <w:p w:rsidR="00706E6A" w:rsidRDefault="00706E6A">
      <w:pPr>
        <w:pStyle w:val="21"/>
        <w:spacing w:line="240" w:lineRule="auto"/>
        <w:ind w:firstLine="567"/>
        <w:rPr>
          <w:i w:val="0"/>
          <w:iCs w:val="0"/>
          <w:sz w:val="24"/>
          <w:szCs w:val="24"/>
        </w:rPr>
      </w:pPr>
      <w:r>
        <w:rPr>
          <w:i w:val="0"/>
          <w:iCs w:val="0"/>
          <w:sz w:val="24"/>
          <w:szCs w:val="24"/>
        </w:rPr>
        <w:t xml:space="preserve">Сложившаяся в стране ситуация создала условия для появления огромного количества революционно настроенных организаций и террористических групп. Покушения совершались почти на всех представителей власти. </w:t>
      </w:r>
    </w:p>
    <w:p w:rsidR="00706E6A" w:rsidRDefault="00706E6A">
      <w:pPr>
        <w:pStyle w:val="21"/>
        <w:spacing w:line="240" w:lineRule="auto"/>
        <w:ind w:firstLine="567"/>
        <w:rPr>
          <w:i w:val="0"/>
          <w:iCs w:val="0"/>
          <w:sz w:val="24"/>
          <w:szCs w:val="24"/>
        </w:rPr>
      </w:pPr>
      <w:r>
        <w:rPr>
          <w:i w:val="0"/>
          <w:iCs w:val="0"/>
          <w:sz w:val="24"/>
          <w:szCs w:val="24"/>
        </w:rPr>
        <w:t xml:space="preserve">12 августа 1906 года это коснулось и П. А. Столыпина. Ещё накануне он получил два предупреждения о готовящемся террористическом акте, но не придал им никакого значения. На следующий день к даче П. А. Столыпина на Аптекарском острове подкатило ландо с двумя жандармскими офицерами и одним человеком в штатском. Опытный швейцар заметил у офицеров несоответствия в форме. Вызвали подозрение и портфели, которые уж очень бережно держали все трое. Швейцару не удалось их остановить. Вбежав в переднюю, они швырнули портфели, и взрывом мгновенно разнесло всю дачу. Было убито 27 человек, в том числе и 3 террориста ( Забельшанский Э.,  Типунков И. М., Иванов Н. И. ), принадлежавшие к одной из максималистских групп, отклонившихся от партии эсеров. Среди раненых оказались и дети П. А. Столыпина : трёхлетний Аркадий и пятнадцатилетняя Наташа. Сам Пётр Аркадьевич не пострадал, так как задержался в кабинете на втором этаже. </w:t>
      </w:r>
    </w:p>
    <w:p w:rsidR="00706E6A" w:rsidRDefault="00706E6A">
      <w:pPr>
        <w:pStyle w:val="21"/>
        <w:spacing w:line="240" w:lineRule="auto"/>
        <w:ind w:firstLine="567"/>
        <w:rPr>
          <w:i w:val="0"/>
          <w:iCs w:val="0"/>
          <w:sz w:val="24"/>
          <w:szCs w:val="24"/>
        </w:rPr>
      </w:pPr>
      <w:r>
        <w:rPr>
          <w:i w:val="0"/>
          <w:iCs w:val="0"/>
          <w:sz w:val="24"/>
          <w:szCs w:val="24"/>
        </w:rPr>
        <w:t xml:space="preserve">По предложению царя семья П. А. Столыпина переехала в Зимний дворец, охранявшийся более надёжно. </w:t>
      </w:r>
    </w:p>
    <w:p w:rsidR="00706E6A" w:rsidRDefault="00706E6A">
      <w:pPr>
        <w:pStyle w:val="21"/>
        <w:spacing w:line="240" w:lineRule="auto"/>
        <w:ind w:firstLine="567"/>
        <w:rPr>
          <w:i w:val="0"/>
          <w:iCs w:val="0"/>
          <w:sz w:val="24"/>
          <w:szCs w:val="24"/>
        </w:rPr>
      </w:pPr>
      <w:r>
        <w:rPr>
          <w:i w:val="0"/>
          <w:iCs w:val="0"/>
          <w:sz w:val="24"/>
          <w:szCs w:val="24"/>
        </w:rPr>
        <w:t>Но главным результатом этого жестокого и бессмысленного акта стала быстрая и ещё более жестокая ответная реакция власти. Сам П. А. Столыпин после этого драматического события очень изменился, он рассуждал теперь совсем иначе. «Я стал другим человеком,»</w:t>
      </w:r>
      <w:r>
        <w:rPr>
          <w:i w:val="0"/>
          <w:iCs w:val="0"/>
          <w:sz w:val="24"/>
          <w:szCs w:val="24"/>
          <w:vertAlign w:val="superscript"/>
        </w:rPr>
        <w:t>11</w:t>
      </w:r>
      <w:r>
        <w:rPr>
          <w:b/>
          <w:bCs/>
          <w:i w:val="0"/>
          <w:iCs w:val="0"/>
          <w:sz w:val="24"/>
          <w:szCs w:val="24"/>
        </w:rPr>
        <w:t xml:space="preserve"> </w:t>
      </w:r>
      <w:r>
        <w:rPr>
          <w:i w:val="0"/>
          <w:iCs w:val="0"/>
          <w:sz w:val="24"/>
          <w:szCs w:val="24"/>
        </w:rPr>
        <w:t xml:space="preserve">- говорил он. </w:t>
      </w:r>
    </w:p>
    <w:p w:rsidR="00706E6A" w:rsidRDefault="00706E6A">
      <w:pPr>
        <w:pStyle w:val="21"/>
        <w:spacing w:line="240" w:lineRule="auto"/>
        <w:ind w:firstLine="567"/>
        <w:rPr>
          <w:i w:val="0"/>
          <w:iCs w:val="0"/>
          <w:sz w:val="24"/>
          <w:szCs w:val="24"/>
        </w:rPr>
      </w:pPr>
      <w:r>
        <w:rPr>
          <w:i w:val="0"/>
          <w:iCs w:val="0"/>
          <w:sz w:val="24"/>
          <w:szCs w:val="24"/>
        </w:rPr>
        <w:t>И действительно, с этого времени он подавил в себе ту гуманность, которую нередко проявлял раньше, в Саратове, ещё до начала революции.</w:t>
      </w:r>
    </w:p>
    <w:p w:rsidR="00706E6A" w:rsidRDefault="00706E6A">
      <w:pPr>
        <w:pStyle w:val="21"/>
        <w:spacing w:line="240" w:lineRule="auto"/>
        <w:ind w:firstLine="567"/>
        <w:rPr>
          <w:i w:val="0"/>
          <w:iCs w:val="0"/>
          <w:sz w:val="24"/>
          <w:szCs w:val="24"/>
        </w:rPr>
      </w:pPr>
      <w:r>
        <w:rPr>
          <w:i w:val="0"/>
          <w:iCs w:val="0"/>
          <w:sz w:val="24"/>
          <w:szCs w:val="24"/>
        </w:rPr>
        <w:t xml:space="preserve">19 августа 1906 года в чрезвычайном порядке, по 87 статье Основных законов, был принят Указ о введении военно-полевых судов. Рассмотрению этих судов, в состав которых назначались строевые офицеры, подлежали такие дела, в которых совершение «преступного деяния» было «настолько очевидным», что не усматривалось надобности в его расследовании. Суд должен был завершиться в пределах 48 часов, а приговор по распоряжению командующего округом исполнялся в 24 часа. </w:t>
      </w:r>
    </w:p>
    <w:p w:rsidR="00706E6A" w:rsidRDefault="00706E6A">
      <w:pPr>
        <w:pStyle w:val="21"/>
        <w:spacing w:line="240" w:lineRule="auto"/>
        <w:ind w:firstLine="567"/>
        <w:rPr>
          <w:i w:val="0"/>
          <w:iCs w:val="0"/>
          <w:sz w:val="24"/>
          <w:szCs w:val="24"/>
        </w:rPr>
      </w:pPr>
      <w:r>
        <w:rPr>
          <w:i w:val="0"/>
          <w:iCs w:val="0"/>
          <w:sz w:val="24"/>
          <w:szCs w:val="24"/>
        </w:rPr>
        <w:t>Широкомасштабное применение этого указа началось сразу же после его публикации. По подсчётам исследователей, за 8 месяцев 1102 человека были казнены по приговорам этих судов. И в дальнейшем количество смертных казней возрастало в период до 1907 года, а затем стало немного снижаться ( это можно было объяснить тем, что революционное движение пошло на спад ).</w:t>
      </w:r>
    </w:p>
    <w:p w:rsidR="00706E6A" w:rsidRDefault="00706E6A">
      <w:pPr>
        <w:pStyle w:val="21"/>
        <w:spacing w:line="240" w:lineRule="auto"/>
        <w:ind w:firstLine="567"/>
        <w:jc w:val="center"/>
        <w:rPr>
          <w:sz w:val="24"/>
          <w:szCs w:val="24"/>
        </w:rPr>
      </w:pPr>
      <w:r>
        <w:rPr>
          <w:sz w:val="24"/>
          <w:szCs w:val="24"/>
        </w:rPr>
        <w:t>Статистика смертных казней в России</w:t>
      </w:r>
    </w:p>
    <w:p w:rsidR="00706E6A" w:rsidRDefault="00706E6A">
      <w:pPr>
        <w:pStyle w:val="21"/>
        <w:spacing w:line="240" w:lineRule="auto"/>
        <w:ind w:firstLine="567"/>
        <w:jc w:val="center"/>
        <w:rPr>
          <w:sz w:val="24"/>
          <w:szCs w:val="24"/>
        </w:rPr>
      </w:pP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153"/>
        <w:gridCol w:w="1196"/>
        <w:gridCol w:w="1417"/>
        <w:gridCol w:w="1276"/>
        <w:gridCol w:w="1276"/>
      </w:tblGrid>
      <w:tr w:rsidR="00706E6A" w:rsidRPr="00706E6A">
        <w:trPr>
          <w:trHeight w:val="257"/>
          <w:jc w:val="center"/>
        </w:trPr>
        <w:tc>
          <w:tcPr>
            <w:tcW w:w="1153" w:type="dxa"/>
            <w:tcBorders>
              <w:top w:val="single" w:sz="12" w:space="0" w:color="000000"/>
              <w:bottom w:val="single" w:sz="12" w:space="0" w:color="000000"/>
              <w:right w:val="single" w:sz="12" w:space="0" w:color="auto"/>
            </w:tcBorders>
          </w:tcPr>
          <w:p w:rsidR="00706E6A" w:rsidRPr="00706E6A" w:rsidRDefault="00706E6A">
            <w:pPr>
              <w:pStyle w:val="21"/>
              <w:spacing w:line="480" w:lineRule="auto"/>
              <w:ind w:firstLine="567"/>
              <w:rPr>
                <w:b/>
                <w:bCs/>
                <w:i w:val="0"/>
                <w:iCs w:val="0"/>
                <w:sz w:val="24"/>
                <w:szCs w:val="24"/>
              </w:rPr>
            </w:pPr>
            <w:r w:rsidRPr="00706E6A">
              <w:rPr>
                <w:b/>
                <w:bCs/>
                <w:i w:val="0"/>
                <w:iCs w:val="0"/>
                <w:sz w:val="24"/>
                <w:szCs w:val="24"/>
              </w:rPr>
              <w:t>Год</w:t>
            </w:r>
          </w:p>
        </w:tc>
        <w:tc>
          <w:tcPr>
            <w:tcW w:w="1196" w:type="dxa"/>
            <w:tcBorders>
              <w:top w:val="single" w:sz="12" w:space="0" w:color="000000"/>
              <w:left w:val="nil"/>
              <w:bottom w:val="single" w:sz="4" w:space="0" w:color="auto"/>
            </w:tcBorders>
          </w:tcPr>
          <w:p w:rsidR="00706E6A" w:rsidRPr="00706E6A" w:rsidRDefault="00706E6A">
            <w:pPr>
              <w:pStyle w:val="21"/>
              <w:spacing w:line="480" w:lineRule="auto"/>
              <w:ind w:firstLine="567"/>
              <w:jc w:val="center"/>
              <w:rPr>
                <w:b/>
                <w:bCs/>
                <w:i w:val="0"/>
                <w:iCs w:val="0"/>
                <w:sz w:val="24"/>
                <w:szCs w:val="24"/>
              </w:rPr>
            </w:pPr>
            <w:r w:rsidRPr="00706E6A">
              <w:rPr>
                <w:b/>
                <w:bCs/>
                <w:i w:val="0"/>
                <w:iCs w:val="0"/>
                <w:sz w:val="24"/>
                <w:szCs w:val="24"/>
              </w:rPr>
              <w:t>1906</w:t>
            </w:r>
          </w:p>
        </w:tc>
        <w:tc>
          <w:tcPr>
            <w:tcW w:w="1417" w:type="dxa"/>
            <w:tcBorders>
              <w:top w:val="single" w:sz="12" w:space="0" w:color="000000"/>
              <w:bottom w:val="single" w:sz="4" w:space="0" w:color="auto"/>
            </w:tcBorders>
          </w:tcPr>
          <w:p w:rsidR="00706E6A" w:rsidRPr="00706E6A" w:rsidRDefault="00706E6A">
            <w:pPr>
              <w:pStyle w:val="21"/>
              <w:spacing w:line="480" w:lineRule="auto"/>
              <w:ind w:firstLine="567"/>
              <w:jc w:val="center"/>
              <w:rPr>
                <w:b/>
                <w:bCs/>
                <w:i w:val="0"/>
                <w:iCs w:val="0"/>
                <w:sz w:val="24"/>
                <w:szCs w:val="24"/>
              </w:rPr>
            </w:pPr>
            <w:r w:rsidRPr="00706E6A">
              <w:rPr>
                <w:b/>
                <w:bCs/>
                <w:i w:val="0"/>
                <w:iCs w:val="0"/>
                <w:sz w:val="24"/>
                <w:szCs w:val="24"/>
              </w:rPr>
              <w:t>1907</w:t>
            </w:r>
          </w:p>
        </w:tc>
        <w:tc>
          <w:tcPr>
            <w:tcW w:w="1276" w:type="dxa"/>
            <w:tcBorders>
              <w:top w:val="single" w:sz="12" w:space="0" w:color="000000"/>
              <w:bottom w:val="single" w:sz="4" w:space="0" w:color="auto"/>
            </w:tcBorders>
          </w:tcPr>
          <w:p w:rsidR="00706E6A" w:rsidRPr="00706E6A" w:rsidRDefault="00706E6A">
            <w:pPr>
              <w:pStyle w:val="21"/>
              <w:spacing w:line="480" w:lineRule="auto"/>
              <w:ind w:firstLine="567"/>
              <w:jc w:val="center"/>
              <w:rPr>
                <w:b/>
                <w:bCs/>
                <w:i w:val="0"/>
                <w:iCs w:val="0"/>
                <w:sz w:val="24"/>
                <w:szCs w:val="24"/>
              </w:rPr>
            </w:pPr>
            <w:r w:rsidRPr="00706E6A">
              <w:rPr>
                <w:b/>
                <w:bCs/>
                <w:i w:val="0"/>
                <w:iCs w:val="0"/>
                <w:sz w:val="24"/>
                <w:szCs w:val="24"/>
              </w:rPr>
              <w:t>1908</w:t>
            </w:r>
          </w:p>
        </w:tc>
        <w:tc>
          <w:tcPr>
            <w:tcW w:w="1276" w:type="dxa"/>
            <w:tcBorders>
              <w:top w:val="single" w:sz="12" w:space="0" w:color="000000"/>
              <w:bottom w:val="single" w:sz="4" w:space="0" w:color="auto"/>
            </w:tcBorders>
          </w:tcPr>
          <w:p w:rsidR="00706E6A" w:rsidRPr="00706E6A" w:rsidRDefault="00706E6A">
            <w:pPr>
              <w:pStyle w:val="21"/>
              <w:spacing w:line="480" w:lineRule="auto"/>
              <w:ind w:firstLine="567"/>
              <w:jc w:val="center"/>
              <w:rPr>
                <w:b/>
                <w:bCs/>
                <w:i w:val="0"/>
                <w:iCs w:val="0"/>
                <w:sz w:val="24"/>
                <w:szCs w:val="24"/>
              </w:rPr>
            </w:pPr>
            <w:r w:rsidRPr="00706E6A">
              <w:rPr>
                <w:b/>
                <w:bCs/>
                <w:i w:val="0"/>
                <w:iCs w:val="0"/>
                <w:sz w:val="24"/>
                <w:szCs w:val="24"/>
              </w:rPr>
              <w:t>1909</w:t>
            </w:r>
          </w:p>
        </w:tc>
      </w:tr>
      <w:tr w:rsidR="00706E6A" w:rsidRPr="00706E6A">
        <w:trPr>
          <w:trHeight w:val="321"/>
          <w:jc w:val="center"/>
        </w:trPr>
        <w:tc>
          <w:tcPr>
            <w:tcW w:w="1153" w:type="dxa"/>
            <w:tcBorders>
              <w:top w:val="nil"/>
              <w:bottom w:val="single" w:sz="12" w:space="0" w:color="auto"/>
              <w:right w:val="single" w:sz="12" w:space="0" w:color="auto"/>
            </w:tcBorders>
          </w:tcPr>
          <w:p w:rsidR="00706E6A" w:rsidRPr="00706E6A" w:rsidRDefault="00706E6A">
            <w:pPr>
              <w:pStyle w:val="21"/>
              <w:spacing w:line="240" w:lineRule="auto"/>
              <w:ind w:firstLine="567"/>
              <w:rPr>
                <w:i w:val="0"/>
                <w:iCs w:val="0"/>
                <w:sz w:val="24"/>
                <w:szCs w:val="24"/>
              </w:rPr>
            </w:pPr>
            <w:r w:rsidRPr="00706E6A">
              <w:rPr>
                <w:i w:val="0"/>
                <w:iCs w:val="0"/>
                <w:sz w:val="24"/>
                <w:szCs w:val="24"/>
              </w:rPr>
              <w:t>Кол-во</w:t>
            </w:r>
          </w:p>
        </w:tc>
        <w:tc>
          <w:tcPr>
            <w:tcW w:w="1196" w:type="dxa"/>
            <w:tcBorders>
              <w:top w:val="single" w:sz="4" w:space="0" w:color="auto"/>
              <w:left w:val="nil"/>
              <w:bottom w:val="single" w:sz="12" w:space="0" w:color="auto"/>
            </w:tcBorders>
          </w:tcPr>
          <w:p w:rsidR="00706E6A" w:rsidRPr="00706E6A" w:rsidRDefault="00706E6A">
            <w:pPr>
              <w:pStyle w:val="21"/>
              <w:spacing w:line="240" w:lineRule="auto"/>
              <w:ind w:firstLine="567"/>
              <w:rPr>
                <w:i w:val="0"/>
                <w:iCs w:val="0"/>
                <w:sz w:val="24"/>
                <w:szCs w:val="24"/>
              </w:rPr>
            </w:pPr>
            <w:r w:rsidRPr="00706E6A">
              <w:rPr>
                <w:i w:val="0"/>
                <w:iCs w:val="0"/>
                <w:sz w:val="24"/>
                <w:szCs w:val="24"/>
              </w:rPr>
              <w:t>144 чел.</w:t>
            </w:r>
          </w:p>
        </w:tc>
        <w:tc>
          <w:tcPr>
            <w:tcW w:w="1417" w:type="dxa"/>
            <w:tcBorders>
              <w:top w:val="single" w:sz="4" w:space="0" w:color="auto"/>
              <w:bottom w:val="single" w:sz="12" w:space="0" w:color="auto"/>
            </w:tcBorders>
          </w:tcPr>
          <w:p w:rsidR="00706E6A" w:rsidRPr="00706E6A" w:rsidRDefault="00706E6A">
            <w:pPr>
              <w:pStyle w:val="21"/>
              <w:spacing w:line="240" w:lineRule="auto"/>
              <w:ind w:firstLine="567"/>
              <w:rPr>
                <w:i w:val="0"/>
                <w:iCs w:val="0"/>
                <w:sz w:val="24"/>
                <w:szCs w:val="24"/>
              </w:rPr>
            </w:pPr>
            <w:r w:rsidRPr="00706E6A">
              <w:rPr>
                <w:i w:val="0"/>
                <w:iCs w:val="0"/>
                <w:sz w:val="24"/>
                <w:szCs w:val="24"/>
              </w:rPr>
              <w:t>1139 чел.</w:t>
            </w:r>
          </w:p>
        </w:tc>
        <w:tc>
          <w:tcPr>
            <w:tcW w:w="1276" w:type="dxa"/>
            <w:tcBorders>
              <w:top w:val="single" w:sz="4" w:space="0" w:color="auto"/>
              <w:bottom w:val="single" w:sz="12" w:space="0" w:color="auto"/>
            </w:tcBorders>
          </w:tcPr>
          <w:p w:rsidR="00706E6A" w:rsidRPr="00706E6A" w:rsidRDefault="00706E6A">
            <w:pPr>
              <w:pStyle w:val="21"/>
              <w:spacing w:line="240" w:lineRule="auto"/>
              <w:ind w:firstLine="567"/>
              <w:rPr>
                <w:i w:val="0"/>
                <w:iCs w:val="0"/>
                <w:sz w:val="24"/>
                <w:szCs w:val="24"/>
              </w:rPr>
            </w:pPr>
            <w:r w:rsidRPr="00706E6A">
              <w:rPr>
                <w:i w:val="0"/>
                <w:iCs w:val="0"/>
                <w:sz w:val="24"/>
                <w:szCs w:val="24"/>
              </w:rPr>
              <w:t>825 чел.</w:t>
            </w:r>
          </w:p>
        </w:tc>
        <w:tc>
          <w:tcPr>
            <w:tcW w:w="1276" w:type="dxa"/>
            <w:tcBorders>
              <w:top w:val="single" w:sz="4" w:space="0" w:color="auto"/>
              <w:bottom w:val="single" w:sz="12" w:space="0" w:color="auto"/>
            </w:tcBorders>
          </w:tcPr>
          <w:p w:rsidR="00706E6A" w:rsidRPr="00706E6A" w:rsidRDefault="00706E6A">
            <w:pPr>
              <w:pStyle w:val="21"/>
              <w:spacing w:line="240" w:lineRule="auto"/>
              <w:ind w:firstLine="567"/>
              <w:rPr>
                <w:i w:val="0"/>
                <w:iCs w:val="0"/>
                <w:sz w:val="24"/>
                <w:szCs w:val="24"/>
              </w:rPr>
            </w:pPr>
            <w:r w:rsidRPr="00706E6A">
              <w:rPr>
                <w:i w:val="0"/>
                <w:iCs w:val="0"/>
                <w:sz w:val="24"/>
                <w:szCs w:val="24"/>
              </w:rPr>
              <w:t>717 чел.</w:t>
            </w:r>
          </w:p>
        </w:tc>
      </w:tr>
      <w:tr w:rsidR="00706E6A" w:rsidRPr="00706E6A">
        <w:trPr>
          <w:cantSplit/>
          <w:trHeight w:val="321"/>
          <w:jc w:val="center"/>
        </w:trPr>
        <w:tc>
          <w:tcPr>
            <w:tcW w:w="1153" w:type="dxa"/>
            <w:tcBorders>
              <w:top w:val="nil"/>
              <w:bottom w:val="single" w:sz="12" w:space="0" w:color="auto"/>
              <w:right w:val="single" w:sz="12" w:space="0" w:color="auto"/>
            </w:tcBorders>
          </w:tcPr>
          <w:p w:rsidR="00706E6A" w:rsidRPr="00706E6A" w:rsidRDefault="00706E6A">
            <w:pPr>
              <w:pStyle w:val="21"/>
              <w:spacing w:line="240" w:lineRule="auto"/>
              <w:ind w:firstLine="567"/>
              <w:rPr>
                <w:i w:val="0"/>
                <w:iCs w:val="0"/>
                <w:sz w:val="24"/>
                <w:szCs w:val="24"/>
              </w:rPr>
            </w:pPr>
            <w:r w:rsidRPr="00706E6A">
              <w:rPr>
                <w:i w:val="0"/>
                <w:iCs w:val="0"/>
                <w:sz w:val="24"/>
                <w:szCs w:val="24"/>
              </w:rPr>
              <w:t>Итого</w:t>
            </w:r>
          </w:p>
        </w:tc>
        <w:tc>
          <w:tcPr>
            <w:tcW w:w="5165" w:type="dxa"/>
            <w:gridSpan w:val="4"/>
            <w:tcBorders>
              <w:top w:val="single" w:sz="4" w:space="0" w:color="auto"/>
              <w:left w:val="nil"/>
              <w:bottom w:val="single" w:sz="12" w:space="0" w:color="auto"/>
            </w:tcBorders>
          </w:tcPr>
          <w:p w:rsidR="00706E6A" w:rsidRPr="00706E6A" w:rsidRDefault="00706E6A">
            <w:pPr>
              <w:pStyle w:val="21"/>
              <w:spacing w:line="240" w:lineRule="auto"/>
              <w:ind w:firstLine="567"/>
              <w:rPr>
                <w:i w:val="0"/>
                <w:iCs w:val="0"/>
                <w:sz w:val="24"/>
                <w:szCs w:val="24"/>
              </w:rPr>
            </w:pPr>
            <w:r w:rsidRPr="00706E6A">
              <w:rPr>
                <w:i w:val="0"/>
                <w:iCs w:val="0"/>
                <w:sz w:val="24"/>
                <w:szCs w:val="24"/>
              </w:rPr>
              <w:t>2825 человек, т.е. 59 человек в месяц</w:t>
            </w:r>
          </w:p>
        </w:tc>
      </w:tr>
    </w:tbl>
    <w:p w:rsidR="00706E6A" w:rsidRDefault="00706E6A">
      <w:pPr>
        <w:ind w:firstLine="567"/>
        <w:jc w:val="center"/>
        <w:rPr>
          <w:i/>
          <w:iCs/>
          <w:sz w:val="24"/>
          <w:szCs w:val="24"/>
        </w:rPr>
      </w:pPr>
      <w:r>
        <w:rPr>
          <w:i/>
          <w:iCs/>
          <w:sz w:val="24"/>
          <w:szCs w:val="24"/>
        </w:rPr>
        <w:t>Таблица составлена по материалам книги [ 4 ].</w:t>
      </w:r>
    </w:p>
    <w:p w:rsidR="00706E6A" w:rsidRDefault="00706E6A">
      <w:pPr>
        <w:ind w:firstLine="567"/>
        <w:jc w:val="center"/>
        <w:rPr>
          <w:sz w:val="24"/>
          <w:szCs w:val="24"/>
        </w:rPr>
      </w:pPr>
    </w:p>
    <w:p w:rsidR="00706E6A" w:rsidRDefault="00706E6A">
      <w:pPr>
        <w:pStyle w:val="21"/>
        <w:spacing w:line="240" w:lineRule="auto"/>
        <w:ind w:firstLine="567"/>
        <w:rPr>
          <w:i w:val="0"/>
          <w:iCs w:val="0"/>
          <w:sz w:val="24"/>
          <w:szCs w:val="24"/>
        </w:rPr>
      </w:pPr>
      <w:r>
        <w:rPr>
          <w:i w:val="0"/>
          <w:iCs w:val="0"/>
          <w:sz w:val="24"/>
          <w:szCs w:val="24"/>
        </w:rPr>
        <w:t>24 августа 1906 года, спустя 5 дней после выхода Указа, правительство опубликовало декларацию, в которой пыталось оправдать свою политику массовых репрессий. «Правительство не колеблясь противопоставит насилию силу. Долг государства, - говорилось в декларации, - остановить поднявшуюся кверху волну дикого произвола».</w:t>
      </w:r>
    </w:p>
    <w:p w:rsidR="00706E6A" w:rsidRDefault="00706E6A">
      <w:pPr>
        <w:pStyle w:val="21"/>
        <w:spacing w:line="240" w:lineRule="auto"/>
        <w:ind w:firstLine="567"/>
        <w:rPr>
          <w:i w:val="0"/>
          <w:iCs w:val="0"/>
          <w:sz w:val="24"/>
          <w:szCs w:val="24"/>
        </w:rPr>
      </w:pPr>
      <w:r>
        <w:rPr>
          <w:i w:val="0"/>
          <w:iCs w:val="0"/>
          <w:sz w:val="24"/>
          <w:szCs w:val="24"/>
        </w:rPr>
        <w:t xml:space="preserve"> В тот же день П. А. Столыпин опубликовал правительственную программу, состоящую из двух частей.          В первой части обосновывалась необходимость введения в стране военного положения и военно-полевых судов. Во второй части программы предлагалось начать аграрную реформу и объявлялось о подготовке законопроектов для обсуждения в новой Думе: О гражданском равноправии, О реформе местного самоуправления и др.</w:t>
      </w:r>
    </w:p>
    <w:p w:rsidR="00706E6A" w:rsidRDefault="00706E6A">
      <w:pPr>
        <w:pStyle w:val="21"/>
        <w:spacing w:line="240" w:lineRule="auto"/>
        <w:ind w:firstLine="567"/>
        <w:rPr>
          <w:i w:val="0"/>
          <w:iCs w:val="0"/>
          <w:sz w:val="24"/>
          <w:szCs w:val="24"/>
        </w:rPr>
      </w:pPr>
      <w:r>
        <w:rPr>
          <w:i w:val="0"/>
          <w:iCs w:val="0"/>
          <w:sz w:val="24"/>
          <w:szCs w:val="24"/>
        </w:rPr>
        <w:t xml:space="preserve">20 февраля 1907 года проходили выборы в Государственную      Думу </w:t>
      </w:r>
      <w:r>
        <w:rPr>
          <w:i w:val="0"/>
          <w:iCs w:val="0"/>
          <w:sz w:val="24"/>
          <w:szCs w:val="24"/>
          <w:lang w:val="en-US"/>
        </w:rPr>
        <w:t>II</w:t>
      </w:r>
      <w:r>
        <w:rPr>
          <w:i w:val="0"/>
          <w:iCs w:val="0"/>
          <w:sz w:val="24"/>
          <w:szCs w:val="24"/>
        </w:rPr>
        <w:t xml:space="preserve">  по тому же избирательному закону, что и в Государственную Думу </w:t>
      </w:r>
      <w:r>
        <w:rPr>
          <w:i w:val="0"/>
          <w:iCs w:val="0"/>
          <w:sz w:val="24"/>
          <w:szCs w:val="24"/>
          <w:lang w:val="en-US"/>
        </w:rPr>
        <w:t>I</w:t>
      </w:r>
      <w:r>
        <w:rPr>
          <w:i w:val="0"/>
          <w:iCs w:val="0"/>
          <w:sz w:val="24"/>
          <w:szCs w:val="24"/>
        </w:rPr>
        <w:t xml:space="preserve">:  к 3 голосам буржуазии приравнивалось 15 голосов крестьян или 45 голосов рабочих. </w:t>
      </w:r>
    </w:p>
    <w:p w:rsidR="00706E6A" w:rsidRDefault="00706E6A">
      <w:pPr>
        <w:pStyle w:val="21"/>
        <w:spacing w:line="240" w:lineRule="auto"/>
        <w:ind w:firstLine="567"/>
        <w:rPr>
          <w:i w:val="0"/>
          <w:iCs w:val="0"/>
          <w:sz w:val="24"/>
          <w:szCs w:val="24"/>
        </w:rPr>
      </w:pPr>
      <w:r>
        <w:rPr>
          <w:i w:val="0"/>
          <w:iCs w:val="0"/>
          <w:sz w:val="24"/>
          <w:szCs w:val="24"/>
        </w:rPr>
        <w:t xml:space="preserve">Возможно, власти думали, что с угасанием революции более умеренным станет и состав Думы. Но эти надежды не оправдались. Вторая Дума оказалась гораздо более революционной, чем Первая. </w:t>
      </w:r>
    </w:p>
    <w:p w:rsidR="00706E6A" w:rsidRDefault="00706E6A">
      <w:pPr>
        <w:pStyle w:val="21"/>
        <w:spacing w:line="240" w:lineRule="auto"/>
        <w:ind w:firstLine="567"/>
        <w:rPr>
          <w:i w:val="0"/>
          <w:iCs w:val="0"/>
          <w:sz w:val="24"/>
          <w:szCs w:val="24"/>
        </w:rPr>
      </w:pPr>
      <w:r>
        <w:rPr>
          <w:i w:val="0"/>
          <w:iCs w:val="0"/>
          <w:sz w:val="24"/>
          <w:szCs w:val="24"/>
        </w:rPr>
        <w:t xml:space="preserve">К моменту созыва Думы правительство завершило разработку первой части своих реформ. Готовые законопроекты были внесены в Думу, но к этому времени правительство уже стало готовиться к её роспуску. </w:t>
      </w:r>
    </w:p>
    <w:p w:rsidR="00706E6A" w:rsidRDefault="00706E6A">
      <w:pPr>
        <w:pStyle w:val="21"/>
        <w:spacing w:line="240" w:lineRule="auto"/>
        <w:ind w:firstLine="567"/>
        <w:rPr>
          <w:i w:val="0"/>
          <w:iCs w:val="0"/>
          <w:sz w:val="24"/>
          <w:szCs w:val="24"/>
        </w:rPr>
      </w:pPr>
      <w:r>
        <w:rPr>
          <w:i w:val="0"/>
          <w:iCs w:val="0"/>
          <w:sz w:val="24"/>
          <w:szCs w:val="24"/>
        </w:rPr>
        <w:t>Утром 1 июня 1907 гола  председатель Думы Ф. А. Головин получил от П. А. Столыпина записку с просьбой о предоставлении ему слова в начале заседания и о удалении из зала публики. И вот как вспоминал    Ф. А. Головин: «На трибуне появилась высокая и мрачная фигура П. А. Столыпина с бледным лицом, тёмной бородой и кроваво-красными губами. Металлический голос премьера долетал до самых отдалённых уголков притихшего зала. П. А. Столыпин требовал отстранения от участия в заседаниях Думы 55 социал-демократических депутатов и немедленного лишения 16 из них депутатской неприкосновенности»</w:t>
      </w:r>
      <w:r>
        <w:rPr>
          <w:i w:val="0"/>
          <w:iCs w:val="0"/>
          <w:sz w:val="24"/>
          <w:szCs w:val="24"/>
          <w:vertAlign w:val="superscript"/>
        </w:rPr>
        <w:t>12</w:t>
      </w:r>
      <w:r>
        <w:rPr>
          <w:i w:val="0"/>
          <w:iCs w:val="0"/>
          <w:sz w:val="24"/>
          <w:szCs w:val="24"/>
        </w:rPr>
        <w:t xml:space="preserve">.  </w:t>
      </w:r>
    </w:p>
    <w:p w:rsidR="00706E6A" w:rsidRDefault="00706E6A">
      <w:pPr>
        <w:pStyle w:val="21"/>
        <w:spacing w:line="240" w:lineRule="auto"/>
        <w:ind w:firstLine="567"/>
        <w:rPr>
          <w:i w:val="0"/>
          <w:iCs w:val="0"/>
          <w:sz w:val="24"/>
          <w:szCs w:val="24"/>
        </w:rPr>
      </w:pPr>
      <w:r>
        <w:rPr>
          <w:i w:val="0"/>
          <w:iCs w:val="0"/>
          <w:sz w:val="24"/>
          <w:szCs w:val="24"/>
        </w:rPr>
        <w:t xml:space="preserve">Ожидалось, что Дума отвергнет столь унизительный ультиматум и тем решит свою судьбу. Но Дума не спешила класть голову под топор и постановила передать дело в специальную комиссию. </w:t>
      </w:r>
    </w:p>
    <w:p w:rsidR="00706E6A" w:rsidRDefault="00706E6A">
      <w:pPr>
        <w:pStyle w:val="21"/>
        <w:spacing w:line="240" w:lineRule="auto"/>
        <w:ind w:firstLine="567"/>
        <w:rPr>
          <w:i w:val="0"/>
          <w:iCs w:val="0"/>
          <w:sz w:val="24"/>
          <w:szCs w:val="24"/>
        </w:rPr>
      </w:pPr>
      <w:r>
        <w:rPr>
          <w:i w:val="0"/>
          <w:iCs w:val="0"/>
          <w:sz w:val="24"/>
          <w:szCs w:val="24"/>
        </w:rPr>
        <w:t>Простая логика требовала от правительства довести провокацию до конца, чтобы получить более весомый предлог для роспуска. Но царь, совсем потерявший терпение, не желал откладывать роспуск Думы. В личной записке П. А. Столыпину он написал, что «пора треснуть»</w:t>
      </w:r>
      <w:r>
        <w:rPr>
          <w:i w:val="0"/>
          <w:iCs w:val="0"/>
          <w:sz w:val="24"/>
          <w:szCs w:val="24"/>
          <w:vertAlign w:val="superscript"/>
        </w:rPr>
        <w:t>13</w:t>
      </w:r>
      <w:r>
        <w:rPr>
          <w:i w:val="0"/>
          <w:iCs w:val="0"/>
          <w:sz w:val="24"/>
          <w:szCs w:val="24"/>
        </w:rPr>
        <w:t xml:space="preserve">. </w:t>
      </w:r>
    </w:p>
    <w:p w:rsidR="00706E6A" w:rsidRDefault="00706E6A">
      <w:pPr>
        <w:pStyle w:val="21"/>
        <w:spacing w:line="240" w:lineRule="auto"/>
        <w:ind w:firstLine="567"/>
        <w:rPr>
          <w:i w:val="0"/>
          <w:iCs w:val="0"/>
          <w:sz w:val="24"/>
          <w:szCs w:val="24"/>
        </w:rPr>
      </w:pPr>
      <w:r>
        <w:rPr>
          <w:i w:val="0"/>
          <w:iCs w:val="0"/>
          <w:sz w:val="24"/>
          <w:szCs w:val="24"/>
        </w:rPr>
        <w:t xml:space="preserve">В ночь с 2-го на 3-е июня 1907 года были арестованы те члены социал-демократической фракции, которым не удалось заблаговременно скрыться. </w:t>
      </w:r>
    </w:p>
    <w:p w:rsidR="00706E6A" w:rsidRDefault="00706E6A">
      <w:pPr>
        <w:pStyle w:val="21"/>
        <w:spacing w:line="240" w:lineRule="auto"/>
        <w:ind w:firstLine="567"/>
        <w:rPr>
          <w:i w:val="0"/>
          <w:iCs w:val="0"/>
          <w:sz w:val="24"/>
          <w:szCs w:val="24"/>
        </w:rPr>
      </w:pPr>
      <w:r>
        <w:rPr>
          <w:i w:val="0"/>
          <w:iCs w:val="0"/>
          <w:sz w:val="24"/>
          <w:szCs w:val="24"/>
        </w:rPr>
        <w:t xml:space="preserve">Утром был обнародован манифест о роспуске Государственной Думы </w:t>
      </w:r>
      <w:r>
        <w:rPr>
          <w:i w:val="0"/>
          <w:iCs w:val="0"/>
          <w:sz w:val="24"/>
          <w:szCs w:val="24"/>
          <w:lang w:val="en-US"/>
        </w:rPr>
        <w:t>II</w:t>
      </w:r>
      <w:r>
        <w:rPr>
          <w:i w:val="0"/>
          <w:iCs w:val="0"/>
          <w:sz w:val="24"/>
          <w:szCs w:val="24"/>
        </w:rPr>
        <w:t xml:space="preserve">  и изменении положения о выборах, потому что роспуска Думы было уже недостаточно, – ведь состав следующей Думы остался бы прежним. Положение о выборах предусматривало приравнивание к </w:t>
      </w:r>
      <w:r>
        <w:rPr>
          <w:i w:val="0"/>
          <w:iCs w:val="0"/>
          <w:sz w:val="24"/>
          <w:szCs w:val="24"/>
          <w:u w:val="single"/>
        </w:rPr>
        <w:t>одному</w:t>
      </w:r>
      <w:r>
        <w:rPr>
          <w:i w:val="0"/>
          <w:iCs w:val="0"/>
          <w:sz w:val="24"/>
          <w:szCs w:val="24"/>
        </w:rPr>
        <w:t xml:space="preserve"> голосу помещиков или буржуазии 260 голосов крестьян или 543 голосов рабочих. </w:t>
      </w:r>
    </w:p>
    <w:p w:rsidR="00706E6A" w:rsidRDefault="00706E6A">
      <w:pPr>
        <w:pStyle w:val="21"/>
        <w:spacing w:line="240" w:lineRule="auto"/>
        <w:ind w:firstLine="567"/>
        <w:rPr>
          <w:i w:val="0"/>
          <w:iCs w:val="0"/>
          <w:sz w:val="24"/>
          <w:szCs w:val="24"/>
        </w:rPr>
      </w:pPr>
      <w:r>
        <w:rPr>
          <w:i w:val="0"/>
          <w:iCs w:val="0"/>
          <w:sz w:val="24"/>
          <w:szCs w:val="24"/>
        </w:rPr>
        <w:t>Это событие вошло в историю как Третьеиюньский государственный переворот. Члены социал-демократической фракции были отданы под суд, и пострадали за свои убеждения, а не за противоправные действия.</w:t>
      </w:r>
    </w:p>
    <w:p w:rsidR="00706E6A" w:rsidRDefault="00706E6A">
      <w:pPr>
        <w:pStyle w:val="21"/>
        <w:numPr>
          <w:ilvl w:val="0"/>
          <w:numId w:val="4"/>
        </w:numPr>
        <w:spacing w:line="240" w:lineRule="auto"/>
        <w:ind w:firstLine="567"/>
        <w:rPr>
          <w:b/>
          <w:bCs/>
          <w:sz w:val="24"/>
          <w:szCs w:val="24"/>
        </w:rPr>
      </w:pPr>
      <w:r>
        <w:rPr>
          <w:b/>
          <w:bCs/>
          <w:sz w:val="24"/>
          <w:szCs w:val="24"/>
        </w:rPr>
        <w:t>аграрная реформа</w:t>
      </w:r>
    </w:p>
    <w:p w:rsidR="00706E6A" w:rsidRDefault="00706E6A">
      <w:pPr>
        <w:pStyle w:val="21"/>
        <w:spacing w:line="240" w:lineRule="auto"/>
        <w:ind w:left="420" w:firstLine="567"/>
        <w:rPr>
          <w:b/>
          <w:bCs/>
          <w:sz w:val="24"/>
          <w:szCs w:val="24"/>
        </w:rPr>
      </w:pPr>
      <w:r>
        <w:rPr>
          <w:b/>
          <w:bCs/>
          <w:sz w:val="24"/>
          <w:szCs w:val="24"/>
        </w:rPr>
        <w:t>а) ситуация в деревне и замысел реформы</w:t>
      </w:r>
    </w:p>
    <w:p w:rsidR="00706E6A" w:rsidRDefault="00706E6A">
      <w:pPr>
        <w:pStyle w:val="21"/>
        <w:spacing w:line="240" w:lineRule="auto"/>
        <w:ind w:firstLine="567"/>
        <w:rPr>
          <w:i w:val="0"/>
          <w:iCs w:val="0"/>
          <w:sz w:val="24"/>
          <w:szCs w:val="24"/>
        </w:rPr>
      </w:pPr>
      <w:r>
        <w:rPr>
          <w:i w:val="0"/>
          <w:iCs w:val="0"/>
          <w:sz w:val="24"/>
          <w:szCs w:val="24"/>
        </w:rPr>
        <w:t>До революции 1905 – 1907 г.г.  в русской деревне уживались различные формы владения землёй: частная собственность помещиков, общинная собственность крестьян и земля, находившаяся в собственности церкви или государства.</w:t>
      </w:r>
    </w:p>
    <w:p w:rsidR="00706E6A" w:rsidRDefault="00706E6A">
      <w:pPr>
        <w:pStyle w:val="21"/>
        <w:ind w:firstLine="567"/>
        <w:jc w:val="center"/>
        <w:rPr>
          <w:sz w:val="24"/>
          <w:szCs w:val="24"/>
        </w:rPr>
      </w:pPr>
      <w:r>
        <w:rPr>
          <w:sz w:val="24"/>
          <w:szCs w:val="24"/>
        </w:rPr>
        <w:t>Распределение земли :</w:t>
      </w:r>
    </w:p>
    <w:tbl>
      <w:tblPr>
        <w:tblW w:w="0" w:type="auto"/>
        <w:tblInd w:w="-123" w:type="dxa"/>
        <w:tblBorders>
          <w:top w:val="single" w:sz="12" w:space="0" w:color="000000"/>
          <w:left w:val="single" w:sz="12" w:space="0" w:color="000000"/>
          <w:bottom w:val="single" w:sz="12" w:space="0" w:color="000000"/>
          <w:right w:val="single" w:sz="12" w:space="0" w:color="000000"/>
        </w:tblBorders>
        <w:tblLayout w:type="fixed"/>
        <w:tblLook w:val="0000" w:firstRow="0" w:lastRow="0" w:firstColumn="0" w:lastColumn="0" w:noHBand="0" w:noVBand="0"/>
      </w:tblPr>
      <w:tblGrid>
        <w:gridCol w:w="3095"/>
        <w:gridCol w:w="3095"/>
        <w:gridCol w:w="3095"/>
      </w:tblGrid>
      <w:tr w:rsidR="00706E6A" w:rsidRPr="00706E6A">
        <w:tc>
          <w:tcPr>
            <w:tcW w:w="3095" w:type="dxa"/>
            <w:tcBorders>
              <w:top w:val="single" w:sz="12" w:space="0" w:color="000000"/>
              <w:bottom w:val="single" w:sz="12" w:space="0" w:color="000000"/>
              <w:right w:val="nil"/>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Владельцы  земли</w:t>
            </w:r>
          </w:p>
        </w:tc>
        <w:tc>
          <w:tcPr>
            <w:tcW w:w="3095" w:type="dxa"/>
            <w:tcBorders>
              <w:top w:val="single" w:sz="12" w:space="0" w:color="000000"/>
              <w:left w:val="nil"/>
              <w:bottom w:val="single" w:sz="12" w:space="0" w:color="000000"/>
              <w:right w:val="nil"/>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Площадь  земли</w:t>
            </w:r>
          </w:p>
        </w:tc>
        <w:tc>
          <w:tcPr>
            <w:tcW w:w="3095" w:type="dxa"/>
            <w:tcBorders>
              <w:top w:val="single" w:sz="12" w:space="0" w:color="000000"/>
              <w:left w:val="nil"/>
              <w:bottom w:val="single" w:sz="12" w:space="0" w:color="000000"/>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 от всей площади</w:t>
            </w:r>
          </w:p>
        </w:tc>
      </w:tr>
      <w:tr w:rsidR="00706E6A" w:rsidRPr="00706E6A">
        <w:tc>
          <w:tcPr>
            <w:tcW w:w="3095" w:type="dxa"/>
            <w:tcBorders>
              <w:top w:val="single" w:sz="12" w:space="0" w:color="000000"/>
              <w:bottom w:val="nil"/>
              <w:right w:val="nil"/>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 xml:space="preserve">Крестьяне </w:t>
            </w:r>
          </w:p>
        </w:tc>
        <w:tc>
          <w:tcPr>
            <w:tcW w:w="3095" w:type="dxa"/>
            <w:tcBorders>
              <w:top w:val="single" w:sz="12" w:space="0" w:color="000000"/>
              <w:left w:val="nil"/>
              <w:bottom w:val="nil"/>
              <w:right w:val="nil"/>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138,8 млн. десятин</w:t>
            </w:r>
          </w:p>
        </w:tc>
        <w:tc>
          <w:tcPr>
            <w:tcW w:w="3095" w:type="dxa"/>
            <w:tcBorders>
              <w:top w:val="single" w:sz="12" w:space="0" w:color="000000"/>
              <w:left w:val="nil"/>
              <w:bottom w:val="nil"/>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35,1 %</w:t>
            </w:r>
          </w:p>
        </w:tc>
      </w:tr>
      <w:tr w:rsidR="00706E6A" w:rsidRPr="00706E6A">
        <w:tc>
          <w:tcPr>
            <w:tcW w:w="3095" w:type="dxa"/>
            <w:tcBorders>
              <w:top w:val="nil"/>
              <w:bottom w:val="nil"/>
              <w:right w:val="nil"/>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Помещики</w:t>
            </w:r>
          </w:p>
        </w:tc>
        <w:tc>
          <w:tcPr>
            <w:tcW w:w="3095" w:type="dxa"/>
            <w:tcBorders>
              <w:top w:val="nil"/>
              <w:left w:val="nil"/>
              <w:bottom w:val="nil"/>
              <w:right w:val="nil"/>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101,7 млн. десятин</w:t>
            </w:r>
          </w:p>
        </w:tc>
        <w:tc>
          <w:tcPr>
            <w:tcW w:w="3095" w:type="dxa"/>
            <w:tcBorders>
              <w:top w:val="nil"/>
              <w:left w:val="nil"/>
              <w:bottom w:val="nil"/>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25,8 %</w:t>
            </w:r>
          </w:p>
        </w:tc>
      </w:tr>
      <w:tr w:rsidR="00706E6A" w:rsidRPr="00706E6A">
        <w:tc>
          <w:tcPr>
            <w:tcW w:w="3095" w:type="dxa"/>
            <w:tcBorders>
              <w:top w:val="nil"/>
              <w:bottom w:val="nil"/>
              <w:right w:val="nil"/>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Церковь и государство</w:t>
            </w:r>
          </w:p>
        </w:tc>
        <w:tc>
          <w:tcPr>
            <w:tcW w:w="3095" w:type="dxa"/>
            <w:tcBorders>
              <w:top w:val="nil"/>
              <w:left w:val="nil"/>
              <w:bottom w:val="nil"/>
              <w:right w:val="nil"/>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154,7 млн. десятин</w:t>
            </w:r>
          </w:p>
        </w:tc>
        <w:tc>
          <w:tcPr>
            <w:tcW w:w="3095" w:type="dxa"/>
            <w:tcBorders>
              <w:top w:val="nil"/>
              <w:left w:val="nil"/>
              <w:bottom w:val="nil"/>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39,1 %</w:t>
            </w:r>
          </w:p>
        </w:tc>
      </w:tr>
      <w:tr w:rsidR="00706E6A" w:rsidRPr="00706E6A">
        <w:tc>
          <w:tcPr>
            <w:tcW w:w="3095" w:type="dxa"/>
            <w:tcBorders>
              <w:top w:val="nil"/>
              <w:bottom w:val="single" w:sz="12" w:space="0" w:color="000000"/>
              <w:right w:val="nil"/>
            </w:tcBorders>
          </w:tcPr>
          <w:p w:rsidR="00706E6A" w:rsidRPr="00706E6A" w:rsidRDefault="00706E6A">
            <w:pPr>
              <w:pStyle w:val="21"/>
              <w:spacing w:line="240" w:lineRule="auto"/>
              <w:ind w:firstLine="567"/>
              <w:rPr>
                <w:i w:val="0"/>
                <w:iCs w:val="0"/>
                <w:sz w:val="24"/>
                <w:szCs w:val="24"/>
              </w:rPr>
            </w:pPr>
            <w:r w:rsidRPr="00706E6A">
              <w:rPr>
                <w:i w:val="0"/>
                <w:iCs w:val="0"/>
                <w:sz w:val="24"/>
                <w:szCs w:val="24"/>
              </w:rPr>
              <w:t xml:space="preserve">           Всего</w:t>
            </w:r>
          </w:p>
        </w:tc>
        <w:tc>
          <w:tcPr>
            <w:tcW w:w="3095" w:type="dxa"/>
            <w:tcBorders>
              <w:top w:val="nil"/>
              <w:left w:val="nil"/>
              <w:bottom w:val="single" w:sz="12" w:space="0" w:color="000000"/>
              <w:right w:val="nil"/>
            </w:tcBorders>
          </w:tcPr>
          <w:p w:rsidR="00706E6A" w:rsidRPr="00706E6A" w:rsidRDefault="00706E6A">
            <w:pPr>
              <w:pStyle w:val="21"/>
              <w:spacing w:line="240" w:lineRule="auto"/>
              <w:ind w:firstLine="567"/>
              <w:rPr>
                <w:i w:val="0"/>
                <w:iCs w:val="0"/>
                <w:sz w:val="24"/>
                <w:szCs w:val="24"/>
              </w:rPr>
            </w:pPr>
            <w:r w:rsidRPr="00706E6A">
              <w:rPr>
                <w:i w:val="0"/>
                <w:iCs w:val="0"/>
                <w:sz w:val="24"/>
                <w:szCs w:val="24"/>
              </w:rPr>
              <w:t xml:space="preserve">    395,2 млн. десятин</w:t>
            </w:r>
          </w:p>
        </w:tc>
        <w:tc>
          <w:tcPr>
            <w:tcW w:w="3095" w:type="dxa"/>
            <w:tcBorders>
              <w:top w:val="nil"/>
              <w:left w:val="nil"/>
              <w:bottom w:val="single" w:sz="12" w:space="0" w:color="000000"/>
            </w:tcBorders>
          </w:tcPr>
          <w:p w:rsidR="00706E6A" w:rsidRPr="00706E6A" w:rsidRDefault="00706E6A">
            <w:pPr>
              <w:pStyle w:val="21"/>
              <w:spacing w:line="240" w:lineRule="auto"/>
              <w:ind w:firstLine="567"/>
              <w:rPr>
                <w:i w:val="0"/>
                <w:iCs w:val="0"/>
                <w:sz w:val="24"/>
                <w:szCs w:val="24"/>
              </w:rPr>
            </w:pPr>
            <w:r w:rsidRPr="00706E6A">
              <w:rPr>
                <w:i w:val="0"/>
                <w:iCs w:val="0"/>
                <w:sz w:val="24"/>
                <w:szCs w:val="24"/>
              </w:rPr>
              <w:t xml:space="preserve">              100 %</w:t>
            </w:r>
          </w:p>
        </w:tc>
      </w:tr>
    </w:tbl>
    <w:p w:rsidR="00706E6A" w:rsidRDefault="00706E6A">
      <w:pPr>
        <w:pStyle w:val="21"/>
        <w:spacing w:line="240" w:lineRule="auto"/>
        <w:ind w:firstLine="567"/>
        <w:jc w:val="center"/>
        <w:rPr>
          <w:sz w:val="24"/>
          <w:szCs w:val="24"/>
        </w:rPr>
      </w:pPr>
      <w:r>
        <w:rPr>
          <w:sz w:val="24"/>
          <w:szCs w:val="24"/>
        </w:rPr>
        <w:t>Таблица составлена по материалам книги [ 6 ].</w:t>
      </w:r>
    </w:p>
    <w:p w:rsidR="00706E6A" w:rsidRDefault="00706E6A">
      <w:pPr>
        <w:pStyle w:val="21"/>
        <w:spacing w:line="240" w:lineRule="auto"/>
        <w:ind w:firstLine="567"/>
        <w:rPr>
          <w:i w:val="0"/>
          <w:iCs w:val="0"/>
          <w:sz w:val="24"/>
          <w:szCs w:val="24"/>
        </w:rPr>
      </w:pPr>
      <w:r>
        <w:rPr>
          <w:i w:val="0"/>
          <w:iCs w:val="0"/>
          <w:sz w:val="24"/>
          <w:szCs w:val="24"/>
        </w:rPr>
        <w:t xml:space="preserve">При этом у дворянства и крестьян сложились два противоположных взгляда на землю, два устойчивых мировоззрения. Помещики считали, что земля – собственность, её можно покупать и продавать по своему усмотрению. Крестьяне думали иначе: земля – «ничья», а право пользоваться ею даёт только труд. Этому вековому представлению отвечала сельская община, в которой вся земля делилась между семьями «по числу едоков»  по принципу «чересполосицы»,     когда каждая семья получала участки в удалённых друг от друга частях местности. </w:t>
      </w:r>
    </w:p>
    <w:p w:rsidR="00706E6A" w:rsidRDefault="00706E6A">
      <w:pPr>
        <w:pStyle w:val="21"/>
        <w:spacing w:line="240" w:lineRule="auto"/>
        <w:ind w:firstLine="567"/>
        <w:rPr>
          <w:i w:val="0"/>
          <w:iCs w:val="0"/>
          <w:sz w:val="24"/>
          <w:szCs w:val="24"/>
        </w:rPr>
      </w:pPr>
      <w:r>
        <w:rPr>
          <w:i w:val="0"/>
          <w:iCs w:val="0"/>
          <w:sz w:val="24"/>
          <w:szCs w:val="24"/>
        </w:rPr>
        <w:t xml:space="preserve">До 1905 года государство поддерживало общину, потому что с неё было проще взимать различные повинности, нежели с множества отдельных крестьянских хозяйств. Община производила регулярный передел между своими членами, зорко следя, чтобы земли всем досталось поровну. А так как население России ежегодно увеличивалось на 2,5 млн. человек в основном за счёт крестьянства, то при очередном переделе участки крестьян становились всё меньше и меньше. Этот недостаток земли называли малоземельем. Невольно взгляды крестьян обращались на дворянские имения. </w:t>
      </w:r>
    </w:p>
    <w:p w:rsidR="00706E6A" w:rsidRDefault="00706E6A">
      <w:pPr>
        <w:pStyle w:val="21"/>
        <w:spacing w:line="240" w:lineRule="auto"/>
        <w:ind w:firstLine="567"/>
        <w:rPr>
          <w:i w:val="0"/>
          <w:iCs w:val="0"/>
          <w:sz w:val="24"/>
          <w:szCs w:val="24"/>
        </w:rPr>
      </w:pPr>
      <w:r>
        <w:rPr>
          <w:i w:val="0"/>
          <w:iCs w:val="0"/>
          <w:sz w:val="24"/>
          <w:szCs w:val="24"/>
        </w:rPr>
        <w:t xml:space="preserve">В 1905 году это вылилось в настоящую «войну за землю». Крестьяне всей общиной шли громить дворянские усадьбы, и прежнему мирному соседству общины и помещиков пришёл конец. </w:t>
      </w:r>
    </w:p>
    <w:p w:rsidR="00706E6A" w:rsidRDefault="00706E6A">
      <w:pPr>
        <w:pStyle w:val="21"/>
        <w:spacing w:line="240" w:lineRule="auto"/>
        <w:ind w:firstLine="567"/>
        <w:rPr>
          <w:i w:val="0"/>
          <w:iCs w:val="0"/>
          <w:sz w:val="24"/>
          <w:szCs w:val="24"/>
        </w:rPr>
      </w:pPr>
      <w:r>
        <w:rPr>
          <w:i w:val="0"/>
          <w:iCs w:val="0"/>
          <w:sz w:val="24"/>
          <w:szCs w:val="24"/>
        </w:rPr>
        <w:t xml:space="preserve">В ходе крестьянских волнений 1905 года стало ясно, что сохранять прежнее положение в деревне невозможно. Общинная и частная собственность на землю не могли дольше уживаться рядом. В конце 1905 года власти всерьёз рассматривали возможность пойти навстречу крестьянским требованиям. </w:t>
      </w:r>
    </w:p>
    <w:p w:rsidR="00706E6A" w:rsidRDefault="00706E6A">
      <w:pPr>
        <w:pStyle w:val="21"/>
        <w:spacing w:line="240" w:lineRule="auto"/>
        <w:ind w:firstLine="567"/>
        <w:rPr>
          <w:i w:val="0"/>
          <w:iCs w:val="0"/>
          <w:sz w:val="24"/>
          <w:szCs w:val="24"/>
        </w:rPr>
      </w:pPr>
      <w:r>
        <w:rPr>
          <w:i w:val="0"/>
          <w:iCs w:val="0"/>
          <w:sz w:val="24"/>
          <w:szCs w:val="24"/>
        </w:rPr>
        <w:t xml:space="preserve">Но в начале 1906 года произошёл перелом в настроениях. Оправившись от потрясения, правительство избрало противоположный путь. Возникла идея: а что, если не уступать общине, а объявить ей беспощадную войну? </w:t>
      </w:r>
    </w:p>
    <w:p w:rsidR="00706E6A" w:rsidRDefault="00706E6A">
      <w:pPr>
        <w:pStyle w:val="21"/>
        <w:spacing w:line="240" w:lineRule="auto"/>
        <w:ind w:firstLine="567"/>
        <w:rPr>
          <w:i w:val="0"/>
          <w:iCs w:val="0"/>
          <w:sz w:val="24"/>
          <w:szCs w:val="24"/>
        </w:rPr>
      </w:pPr>
      <w:r>
        <w:rPr>
          <w:i w:val="0"/>
          <w:iCs w:val="0"/>
          <w:sz w:val="24"/>
          <w:szCs w:val="24"/>
        </w:rPr>
        <w:t>П. А. Столыпин призвал «дать крестьянину свободу трудиться, богатеть, избавить его от кабалы общинного строя», потому что община, спасавшая слабых крестьян, тормозила деятельность других, более хозяйственных, крестьян; она способствовала уравнению и препятствовала повышению общего благосостояния деревни. Предполагалось, что крестьяне из общинников превратятся в «мелких помещиков».  Тем самым община будет взорвана изнутри и окончательно разрушена. В этом и заключалась идея земельной реформы, которую назвали «столыпинской».</w:t>
      </w:r>
    </w:p>
    <w:p w:rsidR="00706E6A" w:rsidRDefault="00706E6A">
      <w:pPr>
        <w:pStyle w:val="21"/>
        <w:spacing w:line="240" w:lineRule="auto"/>
        <w:ind w:firstLine="567"/>
        <w:rPr>
          <w:b/>
          <w:bCs/>
          <w:sz w:val="24"/>
          <w:szCs w:val="24"/>
        </w:rPr>
      </w:pPr>
      <w:r>
        <w:rPr>
          <w:b/>
          <w:bCs/>
          <w:sz w:val="24"/>
          <w:szCs w:val="24"/>
        </w:rPr>
        <w:t>б)  Указ 9-го ноября</w:t>
      </w:r>
    </w:p>
    <w:p w:rsidR="00706E6A" w:rsidRDefault="00706E6A">
      <w:pPr>
        <w:pStyle w:val="21"/>
        <w:spacing w:line="240" w:lineRule="auto"/>
        <w:ind w:firstLine="567"/>
        <w:rPr>
          <w:i w:val="0"/>
          <w:iCs w:val="0"/>
          <w:sz w:val="24"/>
          <w:szCs w:val="24"/>
        </w:rPr>
      </w:pPr>
      <w:r>
        <w:rPr>
          <w:i w:val="0"/>
          <w:iCs w:val="0"/>
          <w:sz w:val="24"/>
          <w:szCs w:val="24"/>
        </w:rPr>
        <w:t xml:space="preserve">Можно сказать, что аграрная реформа П. А. Столыпина началась ещё осенью 1906 года, когда крестьянское движение пошло на спад, и правительство решилось раскрыть свои планы по аграрному вопросу. </w:t>
      </w:r>
    </w:p>
    <w:p w:rsidR="00706E6A" w:rsidRDefault="00706E6A">
      <w:pPr>
        <w:pStyle w:val="21"/>
        <w:spacing w:line="240" w:lineRule="auto"/>
        <w:ind w:firstLine="567"/>
        <w:rPr>
          <w:i w:val="0"/>
          <w:iCs w:val="0"/>
          <w:sz w:val="24"/>
          <w:szCs w:val="24"/>
        </w:rPr>
      </w:pPr>
      <w:r>
        <w:rPr>
          <w:i w:val="0"/>
          <w:iCs w:val="0"/>
          <w:sz w:val="24"/>
          <w:szCs w:val="24"/>
        </w:rPr>
        <w:t xml:space="preserve">О начале земельной реформы возвестил правительственный Указ от 9 ноября 1906 года под скромным названием «О дополнении некоторых постановлений действующего закона, касающихся крестьянского землевладения и землепользования». Его основной идеей было разрушение крестьянской общины путём разрешения свободного выхода крестьян из неё. Выходящий из общины крестьянин получал в частную собственность все закреплённые за ним наделы, причём они должны были быть сведены в один участок. </w:t>
      </w:r>
    </w:p>
    <w:p w:rsidR="00706E6A" w:rsidRDefault="00706E6A">
      <w:pPr>
        <w:pStyle w:val="21"/>
        <w:spacing w:line="240" w:lineRule="auto"/>
        <w:ind w:firstLine="567"/>
        <w:rPr>
          <w:i w:val="0"/>
          <w:iCs w:val="0"/>
          <w:sz w:val="24"/>
          <w:szCs w:val="24"/>
        </w:rPr>
      </w:pPr>
      <w:r>
        <w:rPr>
          <w:i w:val="0"/>
          <w:iCs w:val="0"/>
          <w:sz w:val="24"/>
          <w:szCs w:val="24"/>
        </w:rPr>
        <w:t>Проект аграрной реформы был предложен царю, который написал резолюцию: «Согласен с мнением председателя и 7 членов»</w:t>
      </w:r>
      <w:r>
        <w:rPr>
          <w:i w:val="0"/>
          <w:iCs w:val="0"/>
          <w:sz w:val="24"/>
          <w:szCs w:val="24"/>
          <w:vertAlign w:val="superscript"/>
        </w:rPr>
        <w:t>14</w:t>
      </w:r>
      <w:r>
        <w:rPr>
          <w:i w:val="0"/>
          <w:iCs w:val="0"/>
          <w:sz w:val="24"/>
          <w:szCs w:val="24"/>
        </w:rPr>
        <w:t xml:space="preserve">.  Столыпинской аграрной реформе был дан зелёный свет. </w:t>
      </w:r>
    </w:p>
    <w:p w:rsidR="00706E6A" w:rsidRDefault="00706E6A">
      <w:pPr>
        <w:pStyle w:val="21"/>
        <w:spacing w:line="240" w:lineRule="auto"/>
        <w:ind w:firstLine="567"/>
        <w:rPr>
          <w:i w:val="0"/>
          <w:iCs w:val="0"/>
          <w:sz w:val="24"/>
          <w:szCs w:val="24"/>
        </w:rPr>
      </w:pPr>
      <w:r>
        <w:rPr>
          <w:i w:val="0"/>
          <w:iCs w:val="0"/>
          <w:sz w:val="24"/>
          <w:szCs w:val="24"/>
        </w:rPr>
        <w:t xml:space="preserve">Первая статья Указа 9 ноября 1906 года, наиболее известная и часто цитируемая, гласила, что «каждый домохозяин, владеющий надельной землёй на общинном праве, может во всякое время требовать укрепления за собой в личную собственность причитающейся ему части из означенной земли». </w:t>
      </w:r>
    </w:p>
    <w:p w:rsidR="00706E6A" w:rsidRDefault="00706E6A">
      <w:pPr>
        <w:pStyle w:val="21"/>
        <w:spacing w:line="240" w:lineRule="auto"/>
        <w:ind w:firstLine="567"/>
        <w:rPr>
          <w:i w:val="0"/>
          <w:iCs w:val="0"/>
          <w:sz w:val="24"/>
          <w:szCs w:val="24"/>
        </w:rPr>
      </w:pPr>
      <w:r>
        <w:rPr>
          <w:i w:val="0"/>
          <w:iCs w:val="0"/>
          <w:sz w:val="24"/>
          <w:szCs w:val="24"/>
        </w:rPr>
        <w:t xml:space="preserve">Данный Указ называли также «Указом о чересполосном укреплении», потому что все земли, принадлежащие крестьянину, собирались в один участок – отруб,  при  этом крестьянин сохранял за собой двор в деревне. Богатые крестьяне переносили на выделенный им участок при выходе из общины и свою усадьбу, – это уже называлось хутором.Власти считали хутора идеальной формой землевладения, потому что со стороны хуторян, живших обособленно друг от друга, можно было не опасаться бунтов и волнений. Расселение крестьян по хуторам могло бы ослабить революционное движение в деревне. </w:t>
      </w:r>
    </w:p>
    <w:p w:rsidR="00706E6A" w:rsidRDefault="00706E6A">
      <w:pPr>
        <w:pStyle w:val="21"/>
        <w:spacing w:line="240" w:lineRule="auto"/>
        <w:ind w:firstLine="567"/>
        <w:rPr>
          <w:i w:val="0"/>
          <w:iCs w:val="0"/>
          <w:sz w:val="24"/>
          <w:szCs w:val="24"/>
        </w:rPr>
      </w:pPr>
      <w:r>
        <w:rPr>
          <w:i w:val="0"/>
          <w:iCs w:val="0"/>
          <w:sz w:val="24"/>
          <w:szCs w:val="24"/>
        </w:rPr>
        <w:t xml:space="preserve">П. А. Столыпин считал, что общинное единение крестьян способствует их революционному единению, и что совместная жизнь в деревнях облегчает работу революционерам. А вот крестьян, получивших землю в личную собственность, будет очень сложно поднять на бунт, и они утратят свою прежнюю роль основной революционной силы. </w:t>
      </w:r>
    </w:p>
    <w:p w:rsidR="00706E6A" w:rsidRDefault="00706E6A">
      <w:pPr>
        <w:pStyle w:val="21"/>
        <w:spacing w:line="240" w:lineRule="auto"/>
        <w:ind w:firstLine="567"/>
        <w:rPr>
          <w:i w:val="0"/>
          <w:iCs w:val="0"/>
          <w:sz w:val="24"/>
          <w:szCs w:val="24"/>
        </w:rPr>
      </w:pPr>
      <w:r>
        <w:rPr>
          <w:i w:val="0"/>
          <w:iCs w:val="0"/>
          <w:sz w:val="24"/>
          <w:szCs w:val="24"/>
        </w:rPr>
        <w:t xml:space="preserve">Реформа также решила бы вопрос земельного голода, и отвлекла бы внимание крестьян от принудительного отчуждения помещичьей земли.  П. А. Столыпин выступал резко против посягательства на частную собственность помещиков и провозглашал идею создания в России правового государства. </w:t>
      </w:r>
    </w:p>
    <w:p w:rsidR="00706E6A" w:rsidRDefault="00706E6A">
      <w:pPr>
        <w:pStyle w:val="21"/>
        <w:spacing w:line="240" w:lineRule="auto"/>
        <w:ind w:firstLine="567"/>
        <w:rPr>
          <w:i w:val="0"/>
          <w:iCs w:val="0"/>
          <w:sz w:val="24"/>
          <w:szCs w:val="24"/>
        </w:rPr>
      </w:pPr>
      <w:r>
        <w:rPr>
          <w:i w:val="0"/>
          <w:iCs w:val="0"/>
          <w:sz w:val="24"/>
          <w:szCs w:val="24"/>
        </w:rPr>
        <w:t>Но несмотря на все усилия правительства, к 1915 году фермерских хозяйств насчитывалось всего 10%, и они занимали лишь 8,8% надельной земли. Крестьяне не спешили переходить на хутора и отруба, потому что причин для выхода из общины у них было мало.</w:t>
      </w:r>
    </w:p>
    <w:p w:rsidR="00706E6A" w:rsidRDefault="00706E6A">
      <w:pPr>
        <w:pStyle w:val="21"/>
        <w:ind w:firstLine="567"/>
        <w:jc w:val="center"/>
        <w:rPr>
          <w:sz w:val="24"/>
          <w:szCs w:val="24"/>
        </w:rPr>
      </w:pPr>
      <w:r>
        <w:rPr>
          <w:sz w:val="24"/>
          <w:szCs w:val="24"/>
        </w:rPr>
        <w:t>Основные причины выхода крестьян из общины</w:t>
      </w:r>
      <w:r>
        <w:rPr>
          <w:sz w:val="24"/>
          <w:szCs w:val="24"/>
          <w:vertAlign w:val="superscript"/>
        </w:rPr>
        <w:t>15</w:t>
      </w:r>
      <w:r>
        <w:rPr>
          <w:i w:val="0"/>
          <w:iCs w:val="0"/>
          <w:sz w:val="24"/>
          <w:szCs w:val="24"/>
        </w:rPr>
        <w:t>:</w:t>
      </w:r>
    </w:p>
    <w:tbl>
      <w:tblPr>
        <w:tblW w:w="0" w:type="auto"/>
        <w:tblInd w:w="-123"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3369"/>
        <w:gridCol w:w="2268"/>
        <w:gridCol w:w="3648"/>
      </w:tblGrid>
      <w:tr w:rsidR="00706E6A" w:rsidRPr="00706E6A">
        <w:tc>
          <w:tcPr>
            <w:tcW w:w="3369" w:type="dxa"/>
            <w:tcBorders>
              <w:top w:val="single" w:sz="12" w:space="0" w:color="000000"/>
              <w:bottom w:val="single" w:sz="12" w:space="0" w:color="000000"/>
            </w:tcBorders>
          </w:tcPr>
          <w:p w:rsidR="00706E6A" w:rsidRPr="00706E6A" w:rsidRDefault="00706E6A">
            <w:pPr>
              <w:pStyle w:val="21"/>
              <w:spacing w:line="240" w:lineRule="auto"/>
              <w:ind w:firstLine="567"/>
              <w:jc w:val="center"/>
              <w:rPr>
                <w:b/>
                <w:bCs/>
                <w:i w:val="0"/>
                <w:iCs w:val="0"/>
                <w:sz w:val="24"/>
                <w:szCs w:val="24"/>
              </w:rPr>
            </w:pPr>
            <w:r w:rsidRPr="00706E6A">
              <w:rPr>
                <w:b/>
                <w:bCs/>
                <w:i w:val="0"/>
                <w:iCs w:val="0"/>
                <w:sz w:val="24"/>
                <w:szCs w:val="24"/>
              </w:rPr>
              <w:t>Причины</w:t>
            </w:r>
          </w:p>
        </w:tc>
        <w:tc>
          <w:tcPr>
            <w:tcW w:w="2268" w:type="dxa"/>
            <w:tcBorders>
              <w:top w:val="single" w:sz="12" w:space="0" w:color="000000"/>
              <w:bottom w:val="single" w:sz="12" w:space="0" w:color="000000"/>
            </w:tcBorders>
          </w:tcPr>
          <w:p w:rsidR="00706E6A" w:rsidRPr="00706E6A" w:rsidRDefault="00706E6A">
            <w:pPr>
              <w:pStyle w:val="21"/>
              <w:spacing w:line="240" w:lineRule="auto"/>
              <w:ind w:firstLine="567"/>
              <w:jc w:val="center"/>
              <w:rPr>
                <w:b/>
                <w:bCs/>
                <w:i w:val="0"/>
                <w:iCs w:val="0"/>
                <w:sz w:val="24"/>
                <w:szCs w:val="24"/>
              </w:rPr>
            </w:pPr>
            <w:r w:rsidRPr="00706E6A">
              <w:rPr>
                <w:b/>
                <w:bCs/>
                <w:i w:val="0"/>
                <w:iCs w:val="0"/>
                <w:sz w:val="24"/>
                <w:szCs w:val="24"/>
              </w:rPr>
              <w:t>Число ответов</w:t>
            </w:r>
          </w:p>
        </w:tc>
        <w:tc>
          <w:tcPr>
            <w:tcW w:w="3648" w:type="dxa"/>
            <w:tcBorders>
              <w:top w:val="single" w:sz="12" w:space="0" w:color="000000"/>
              <w:bottom w:val="single" w:sz="12" w:space="0" w:color="000000"/>
            </w:tcBorders>
          </w:tcPr>
          <w:p w:rsidR="00706E6A" w:rsidRPr="00706E6A" w:rsidRDefault="00706E6A">
            <w:pPr>
              <w:pStyle w:val="21"/>
              <w:spacing w:line="240" w:lineRule="auto"/>
              <w:ind w:firstLine="567"/>
              <w:jc w:val="center"/>
              <w:rPr>
                <w:b/>
                <w:bCs/>
                <w:i w:val="0"/>
                <w:iCs w:val="0"/>
                <w:sz w:val="24"/>
                <w:szCs w:val="24"/>
              </w:rPr>
            </w:pPr>
            <w:r w:rsidRPr="00706E6A">
              <w:rPr>
                <w:b/>
                <w:bCs/>
                <w:i w:val="0"/>
                <w:iCs w:val="0"/>
                <w:sz w:val="24"/>
                <w:szCs w:val="24"/>
              </w:rPr>
              <w:t>% от общего числа ответов</w:t>
            </w:r>
          </w:p>
        </w:tc>
      </w:tr>
      <w:tr w:rsidR="00706E6A" w:rsidRPr="00706E6A">
        <w:tc>
          <w:tcPr>
            <w:tcW w:w="3369" w:type="dxa"/>
            <w:tcBorders>
              <w:top w:val="nil"/>
            </w:tcBorders>
          </w:tcPr>
          <w:p w:rsidR="00706E6A" w:rsidRPr="00706E6A" w:rsidRDefault="00706E6A">
            <w:pPr>
              <w:pStyle w:val="21"/>
              <w:spacing w:line="240" w:lineRule="auto"/>
              <w:ind w:firstLine="567"/>
              <w:rPr>
                <w:i w:val="0"/>
                <w:iCs w:val="0"/>
                <w:sz w:val="24"/>
                <w:szCs w:val="24"/>
              </w:rPr>
            </w:pPr>
            <w:r w:rsidRPr="00706E6A">
              <w:rPr>
                <w:i w:val="0"/>
                <w:iCs w:val="0"/>
                <w:sz w:val="24"/>
                <w:szCs w:val="24"/>
              </w:rPr>
              <w:t>Для продажи</w:t>
            </w:r>
          </w:p>
        </w:tc>
        <w:tc>
          <w:tcPr>
            <w:tcW w:w="2268" w:type="dxa"/>
            <w:tcBorders>
              <w:top w:val="nil"/>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73</w:t>
            </w:r>
          </w:p>
        </w:tc>
        <w:tc>
          <w:tcPr>
            <w:tcW w:w="3648" w:type="dxa"/>
            <w:tcBorders>
              <w:top w:val="nil"/>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53,2 %</w:t>
            </w:r>
          </w:p>
        </w:tc>
      </w:tr>
      <w:tr w:rsidR="00706E6A" w:rsidRPr="00706E6A">
        <w:tc>
          <w:tcPr>
            <w:tcW w:w="3369" w:type="dxa"/>
          </w:tcPr>
          <w:p w:rsidR="00706E6A" w:rsidRPr="00706E6A" w:rsidRDefault="00706E6A">
            <w:pPr>
              <w:pStyle w:val="21"/>
              <w:spacing w:line="240" w:lineRule="auto"/>
              <w:ind w:firstLine="567"/>
              <w:rPr>
                <w:i w:val="0"/>
                <w:iCs w:val="0"/>
                <w:sz w:val="24"/>
                <w:szCs w:val="24"/>
              </w:rPr>
            </w:pPr>
            <w:r w:rsidRPr="00706E6A">
              <w:rPr>
                <w:i w:val="0"/>
                <w:iCs w:val="0"/>
                <w:sz w:val="24"/>
                <w:szCs w:val="24"/>
              </w:rPr>
              <w:t>Чтобы при переделе земля не отошла к другим</w:t>
            </w:r>
          </w:p>
        </w:tc>
        <w:tc>
          <w:tcPr>
            <w:tcW w:w="2268"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38</w:t>
            </w:r>
          </w:p>
        </w:tc>
        <w:tc>
          <w:tcPr>
            <w:tcW w:w="3648"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27,7 %</w:t>
            </w:r>
          </w:p>
        </w:tc>
      </w:tr>
      <w:tr w:rsidR="00706E6A" w:rsidRPr="00706E6A">
        <w:tc>
          <w:tcPr>
            <w:tcW w:w="3369" w:type="dxa"/>
            <w:tcBorders>
              <w:bottom w:val="single" w:sz="12" w:space="0" w:color="auto"/>
            </w:tcBorders>
          </w:tcPr>
          <w:p w:rsidR="00706E6A" w:rsidRPr="00706E6A" w:rsidRDefault="00706E6A">
            <w:pPr>
              <w:pStyle w:val="21"/>
              <w:spacing w:line="240" w:lineRule="auto"/>
              <w:ind w:firstLine="567"/>
              <w:rPr>
                <w:i w:val="0"/>
                <w:iCs w:val="0"/>
                <w:sz w:val="24"/>
                <w:szCs w:val="24"/>
              </w:rPr>
            </w:pPr>
            <w:r w:rsidRPr="00706E6A">
              <w:rPr>
                <w:i w:val="0"/>
                <w:iCs w:val="0"/>
                <w:sz w:val="24"/>
                <w:szCs w:val="24"/>
              </w:rPr>
              <w:t>Для улучшения хозяйства</w:t>
            </w:r>
          </w:p>
        </w:tc>
        <w:tc>
          <w:tcPr>
            <w:tcW w:w="2268" w:type="dxa"/>
            <w:tcBorders>
              <w:bottom w:val="single" w:sz="12" w:space="0" w:color="auto"/>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26</w:t>
            </w:r>
          </w:p>
        </w:tc>
        <w:tc>
          <w:tcPr>
            <w:tcW w:w="3648" w:type="dxa"/>
            <w:tcBorders>
              <w:bottom w:val="single" w:sz="12" w:space="0" w:color="auto"/>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19,1 %</w:t>
            </w:r>
          </w:p>
        </w:tc>
      </w:tr>
      <w:tr w:rsidR="00706E6A" w:rsidRPr="00706E6A">
        <w:tc>
          <w:tcPr>
            <w:tcW w:w="3369" w:type="dxa"/>
            <w:tcBorders>
              <w:top w:val="single" w:sz="12" w:space="0" w:color="auto"/>
              <w:bottom w:val="single" w:sz="12" w:space="0" w:color="000000"/>
            </w:tcBorders>
          </w:tcPr>
          <w:p w:rsidR="00706E6A" w:rsidRPr="00706E6A" w:rsidRDefault="00706E6A">
            <w:pPr>
              <w:pStyle w:val="21"/>
              <w:ind w:firstLine="567"/>
              <w:jc w:val="center"/>
              <w:rPr>
                <w:i w:val="0"/>
                <w:iCs w:val="0"/>
                <w:sz w:val="24"/>
                <w:szCs w:val="24"/>
              </w:rPr>
            </w:pPr>
            <w:r w:rsidRPr="00706E6A">
              <w:rPr>
                <w:i w:val="0"/>
                <w:iCs w:val="0"/>
                <w:sz w:val="24"/>
                <w:szCs w:val="24"/>
              </w:rPr>
              <w:t>Итого</w:t>
            </w:r>
          </w:p>
        </w:tc>
        <w:tc>
          <w:tcPr>
            <w:tcW w:w="2268" w:type="dxa"/>
            <w:tcBorders>
              <w:top w:val="single" w:sz="12" w:space="0" w:color="auto"/>
              <w:bottom w:val="single" w:sz="12" w:space="0" w:color="000000"/>
            </w:tcBorders>
          </w:tcPr>
          <w:p w:rsidR="00706E6A" w:rsidRPr="00706E6A" w:rsidRDefault="00706E6A">
            <w:pPr>
              <w:pStyle w:val="21"/>
              <w:ind w:firstLine="567"/>
              <w:jc w:val="center"/>
              <w:rPr>
                <w:i w:val="0"/>
                <w:iCs w:val="0"/>
                <w:sz w:val="24"/>
                <w:szCs w:val="24"/>
              </w:rPr>
            </w:pPr>
            <w:r w:rsidRPr="00706E6A">
              <w:rPr>
                <w:i w:val="0"/>
                <w:iCs w:val="0"/>
                <w:sz w:val="24"/>
                <w:szCs w:val="24"/>
              </w:rPr>
              <w:t>137</w:t>
            </w:r>
          </w:p>
        </w:tc>
        <w:tc>
          <w:tcPr>
            <w:tcW w:w="3648" w:type="dxa"/>
            <w:tcBorders>
              <w:top w:val="single" w:sz="12" w:space="0" w:color="auto"/>
              <w:bottom w:val="single" w:sz="12" w:space="0" w:color="000000"/>
            </w:tcBorders>
          </w:tcPr>
          <w:p w:rsidR="00706E6A" w:rsidRPr="00706E6A" w:rsidRDefault="00706E6A">
            <w:pPr>
              <w:pStyle w:val="21"/>
              <w:ind w:firstLine="567"/>
              <w:jc w:val="center"/>
              <w:rPr>
                <w:i w:val="0"/>
                <w:iCs w:val="0"/>
                <w:sz w:val="24"/>
                <w:szCs w:val="24"/>
              </w:rPr>
            </w:pPr>
            <w:r w:rsidRPr="00706E6A">
              <w:rPr>
                <w:i w:val="0"/>
                <w:iCs w:val="0"/>
                <w:sz w:val="24"/>
                <w:szCs w:val="24"/>
              </w:rPr>
              <w:t>100 %</w:t>
            </w:r>
          </w:p>
        </w:tc>
      </w:tr>
    </w:tbl>
    <w:p w:rsidR="00706E6A" w:rsidRDefault="00706E6A">
      <w:pPr>
        <w:pStyle w:val="21"/>
        <w:spacing w:line="240" w:lineRule="auto"/>
        <w:ind w:firstLine="567"/>
        <w:rPr>
          <w:i w:val="0"/>
          <w:iCs w:val="0"/>
          <w:sz w:val="24"/>
          <w:szCs w:val="24"/>
        </w:rPr>
      </w:pPr>
      <w:r>
        <w:rPr>
          <w:i w:val="0"/>
          <w:iCs w:val="0"/>
          <w:sz w:val="24"/>
          <w:szCs w:val="24"/>
        </w:rPr>
        <w:t>Из общины выходили в основном зажиточные крестьяне, а также беднота, стремившаяся улучшить своё материальное положение за счёт продажи земли. Кроме того, росла ненависть к фермерским хозяйствам со стороны крестьян общинников, которые устраивали поджоги, травли скота и ломали инвентарь хуторян. И всё-таки за семь лет активного проведения реформы были достигнуты заметные успехи.</w:t>
      </w:r>
    </w:p>
    <w:p w:rsidR="00706E6A" w:rsidRDefault="00706E6A">
      <w:pPr>
        <w:pStyle w:val="21"/>
        <w:spacing w:line="240" w:lineRule="auto"/>
        <w:ind w:firstLine="567"/>
        <w:jc w:val="center"/>
        <w:rPr>
          <w:b/>
          <w:bCs/>
          <w:i w:val="0"/>
          <w:iCs w:val="0"/>
          <w:sz w:val="24"/>
          <w:szCs w:val="24"/>
          <w:vertAlign w:val="superscript"/>
        </w:rPr>
      </w:pPr>
      <w:r>
        <w:rPr>
          <w:sz w:val="24"/>
          <w:szCs w:val="24"/>
        </w:rPr>
        <w:t>Выделение крестьянских хозяйств из общины за семь лет реформ</w:t>
      </w:r>
      <w:r>
        <w:rPr>
          <w:sz w:val="24"/>
          <w:szCs w:val="24"/>
          <w:vertAlign w:val="superscript"/>
        </w:rPr>
        <w:t>16</w:t>
      </w:r>
      <w:r>
        <w:rPr>
          <w:i w:val="0"/>
          <w:iCs w:val="0"/>
          <w:sz w:val="24"/>
          <w:szCs w:val="24"/>
        </w:rPr>
        <w:t>:</w:t>
      </w:r>
    </w:p>
    <w:p w:rsidR="00706E6A" w:rsidRDefault="00706E6A">
      <w:pPr>
        <w:pStyle w:val="21"/>
        <w:spacing w:line="240" w:lineRule="auto"/>
        <w:ind w:firstLine="567"/>
        <w:jc w:val="center"/>
        <w:rPr>
          <w:b/>
          <w:bCs/>
          <w:i w:val="0"/>
          <w:iCs w:val="0"/>
          <w:sz w:val="24"/>
          <w:szCs w:val="24"/>
        </w:rPr>
      </w:pPr>
    </w:p>
    <w:tbl>
      <w:tblPr>
        <w:tblW w:w="0" w:type="auto"/>
        <w:tblInd w:w="-123"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101"/>
        <w:gridCol w:w="4252"/>
        <w:gridCol w:w="3932"/>
      </w:tblGrid>
      <w:tr w:rsidR="00706E6A" w:rsidRPr="00706E6A">
        <w:tc>
          <w:tcPr>
            <w:tcW w:w="1101" w:type="dxa"/>
            <w:tcBorders>
              <w:top w:val="single" w:sz="12" w:space="0" w:color="000000"/>
              <w:bottom w:val="single" w:sz="12" w:space="0" w:color="000000"/>
            </w:tcBorders>
          </w:tcPr>
          <w:p w:rsidR="00706E6A" w:rsidRPr="00706E6A" w:rsidRDefault="00706E6A">
            <w:pPr>
              <w:pStyle w:val="21"/>
              <w:spacing w:line="240" w:lineRule="auto"/>
              <w:ind w:firstLine="567"/>
              <w:jc w:val="center"/>
              <w:rPr>
                <w:b/>
                <w:bCs/>
                <w:i w:val="0"/>
                <w:iCs w:val="0"/>
                <w:sz w:val="24"/>
                <w:szCs w:val="24"/>
              </w:rPr>
            </w:pPr>
            <w:r w:rsidRPr="00706E6A">
              <w:rPr>
                <w:b/>
                <w:bCs/>
                <w:i w:val="0"/>
                <w:iCs w:val="0"/>
                <w:sz w:val="24"/>
                <w:szCs w:val="24"/>
              </w:rPr>
              <w:t>Годы</w:t>
            </w:r>
          </w:p>
        </w:tc>
        <w:tc>
          <w:tcPr>
            <w:tcW w:w="4252" w:type="dxa"/>
            <w:tcBorders>
              <w:top w:val="single" w:sz="12" w:space="0" w:color="000000"/>
              <w:bottom w:val="single" w:sz="12" w:space="0" w:color="000000"/>
            </w:tcBorders>
          </w:tcPr>
          <w:p w:rsidR="00706E6A" w:rsidRPr="00706E6A" w:rsidRDefault="00706E6A">
            <w:pPr>
              <w:pStyle w:val="21"/>
              <w:spacing w:line="240" w:lineRule="auto"/>
              <w:ind w:firstLine="567"/>
              <w:jc w:val="center"/>
              <w:rPr>
                <w:b/>
                <w:bCs/>
                <w:i w:val="0"/>
                <w:iCs w:val="0"/>
                <w:sz w:val="24"/>
                <w:szCs w:val="24"/>
              </w:rPr>
            </w:pPr>
            <w:r w:rsidRPr="00706E6A">
              <w:rPr>
                <w:b/>
                <w:bCs/>
                <w:i w:val="0"/>
                <w:iCs w:val="0"/>
                <w:sz w:val="24"/>
                <w:szCs w:val="24"/>
              </w:rPr>
              <w:t>Число домохозяинов, заявивших об укреплении земли в собственность</w:t>
            </w:r>
          </w:p>
        </w:tc>
        <w:tc>
          <w:tcPr>
            <w:tcW w:w="3932" w:type="dxa"/>
            <w:tcBorders>
              <w:top w:val="single" w:sz="12" w:space="0" w:color="000000"/>
              <w:bottom w:val="single" w:sz="12" w:space="0" w:color="000000"/>
            </w:tcBorders>
          </w:tcPr>
          <w:p w:rsidR="00706E6A" w:rsidRPr="00706E6A" w:rsidRDefault="00706E6A">
            <w:pPr>
              <w:pStyle w:val="21"/>
              <w:spacing w:line="240" w:lineRule="auto"/>
              <w:ind w:firstLine="567"/>
              <w:jc w:val="center"/>
              <w:rPr>
                <w:b/>
                <w:bCs/>
                <w:i w:val="0"/>
                <w:iCs w:val="0"/>
                <w:sz w:val="24"/>
                <w:szCs w:val="24"/>
              </w:rPr>
            </w:pPr>
            <w:r w:rsidRPr="00706E6A">
              <w:rPr>
                <w:b/>
                <w:bCs/>
                <w:i w:val="0"/>
                <w:iCs w:val="0"/>
                <w:sz w:val="24"/>
                <w:szCs w:val="24"/>
              </w:rPr>
              <w:t>Число домохозяинов, окончательно вышедших из общины</w:t>
            </w:r>
          </w:p>
        </w:tc>
      </w:tr>
      <w:tr w:rsidR="00706E6A" w:rsidRPr="00706E6A">
        <w:tc>
          <w:tcPr>
            <w:tcW w:w="1101" w:type="dxa"/>
            <w:tcBorders>
              <w:top w:val="nil"/>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1907</w:t>
            </w:r>
          </w:p>
        </w:tc>
        <w:tc>
          <w:tcPr>
            <w:tcW w:w="4252" w:type="dxa"/>
            <w:tcBorders>
              <w:top w:val="nil"/>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2 1 1 9 2 2</w:t>
            </w:r>
          </w:p>
        </w:tc>
        <w:tc>
          <w:tcPr>
            <w:tcW w:w="3932" w:type="dxa"/>
            <w:tcBorders>
              <w:top w:val="nil"/>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 xml:space="preserve">4 8 2 7 1 </w:t>
            </w:r>
          </w:p>
        </w:tc>
      </w:tr>
      <w:tr w:rsidR="00706E6A" w:rsidRPr="00706E6A">
        <w:tc>
          <w:tcPr>
            <w:tcW w:w="1101"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1908</w:t>
            </w:r>
          </w:p>
        </w:tc>
        <w:tc>
          <w:tcPr>
            <w:tcW w:w="4252"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8 4 0 0 5 9</w:t>
            </w:r>
          </w:p>
        </w:tc>
        <w:tc>
          <w:tcPr>
            <w:tcW w:w="3932"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5 0 8 3 4 4</w:t>
            </w:r>
          </w:p>
        </w:tc>
      </w:tr>
      <w:tr w:rsidR="00706E6A" w:rsidRPr="00706E6A">
        <w:tc>
          <w:tcPr>
            <w:tcW w:w="1101"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1909</w:t>
            </w:r>
          </w:p>
        </w:tc>
        <w:tc>
          <w:tcPr>
            <w:tcW w:w="4252"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6 4 9 9 2 1</w:t>
            </w:r>
          </w:p>
        </w:tc>
        <w:tc>
          <w:tcPr>
            <w:tcW w:w="3932"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5 7 9 4 0 9</w:t>
            </w:r>
          </w:p>
        </w:tc>
      </w:tr>
      <w:tr w:rsidR="00706E6A" w:rsidRPr="00706E6A">
        <w:tc>
          <w:tcPr>
            <w:tcW w:w="1101"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1910</w:t>
            </w:r>
          </w:p>
        </w:tc>
        <w:tc>
          <w:tcPr>
            <w:tcW w:w="4252"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3 4 1 8 8 4</w:t>
            </w:r>
          </w:p>
        </w:tc>
        <w:tc>
          <w:tcPr>
            <w:tcW w:w="3932"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3 4 2 2 4 5</w:t>
            </w:r>
          </w:p>
        </w:tc>
      </w:tr>
      <w:tr w:rsidR="00706E6A" w:rsidRPr="00706E6A">
        <w:tc>
          <w:tcPr>
            <w:tcW w:w="1101"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1911</w:t>
            </w:r>
          </w:p>
        </w:tc>
        <w:tc>
          <w:tcPr>
            <w:tcW w:w="4252"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2 4 2 3 2 8</w:t>
            </w:r>
          </w:p>
        </w:tc>
        <w:tc>
          <w:tcPr>
            <w:tcW w:w="3932"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1 4 5 5 6 7</w:t>
            </w:r>
          </w:p>
        </w:tc>
      </w:tr>
      <w:tr w:rsidR="00706E6A" w:rsidRPr="00706E6A">
        <w:tc>
          <w:tcPr>
            <w:tcW w:w="1101"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1912</w:t>
            </w:r>
          </w:p>
        </w:tc>
        <w:tc>
          <w:tcPr>
            <w:tcW w:w="4252"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1 5 2 3 9 7</w:t>
            </w:r>
          </w:p>
        </w:tc>
        <w:tc>
          <w:tcPr>
            <w:tcW w:w="3932"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1 2 2 3 1 4</w:t>
            </w:r>
          </w:p>
        </w:tc>
      </w:tr>
      <w:tr w:rsidR="00706E6A" w:rsidRPr="00706E6A">
        <w:tc>
          <w:tcPr>
            <w:tcW w:w="1101"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1913</w:t>
            </w:r>
          </w:p>
        </w:tc>
        <w:tc>
          <w:tcPr>
            <w:tcW w:w="4252"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1 6 0 3 0 4</w:t>
            </w:r>
          </w:p>
        </w:tc>
        <w:tc>
          <w:tcPr>
            <w:tcW w:w="3932"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1 3 4 5 5 4</w:t>
            </w:r>
          </w:p>
        </w:tc>
      </w:tr>
      <w:tr w:rsidR="00706E6A" w:rsidRPr="00706E6A">
        <w:tc>
          <w:tcPr>
            <w:tcW w:w="1101" w:type="dxa"/>
            <w:tcBorders>
              <w:bottom w:val="single" w:sz="12" w:space="0" w:color="000000"/>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Всего</w:t>
            </w:r>
          </w:p>
        </w:tc>
        <w:tc>
          <w:tcPr>
            <w:tcW w:w="4252" w:type="dxa"/>
            <w:tcBorders>
              <w:bottom w:val="single" w:sz="12" w:space="0" w:color="000000"/>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2 5 9 8 8 1 5</w:t>
            </w:r>
          </w:p>
        </w:tc>
        <w:tc>
          <w:tcPr>
            <w:tcW w:w="3932" w:type="dxa"/>
            <w:tcBorders>
              <w:bottom w:val="single" w:sz="12" w:space="0" w:color="000000"/>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1 8 8 0 7 0 4</w:t>
            </w:r>
          </w:p>
        </w:tc>
      </w:tr>
    </w:tbl>
    <w:p w:rsidR="00706E6A" w:rsidRDefault="00706E6A">
      <w:pPr>
        <w:pStyle w:val="21"/>
        <w:spacing w:line="240" w:lineRule="auto"/>
        <w:ind w:firstLine="567"/>
        <w:jc w:val="center"/>
        <w:rPr>
          <w:i w:val="0"/>
          <w:iCs w:val="0"/>
          <w:sz w:val="24"/>
          <w:szCs w:val="24"/>
        </w:rPr>
      </w:pPr>
    </w:p>
    <w:p w:rsidR="00706E6A" w:rsidRDefault="00706E6A">
      <w:pPr>
        <w:pStyle w:val="21"/>
        <w:spacing w:line="240" w:lineRule="auto"/>
        <w:ind w:firstLine="567"/>
        <w:rPr>
          <w:i w:val="0"/>
          <w:iCs w:val="0"/>
          <w:sz w:val="24"/>
          <w:szCs w:val="24"/>
        </w:rPr>
      </w:pPr>
      <w:r>
        <w:rPr>
          <w:i w:val="0"/>
          <w:iCs w:val="0"/>
          <w:sz w:val="24"/>
          <w:szCs w:val="24"/>
        </w:rPr>
        <w:t xml:space="preserve">За счёт выделения хозяйств из общины начался рост сельскохозяйственного производства: посевные площади выросли на 10% ; на 1/3 увеличился экспорт хлеба ( 25% от мирового экспорта ), почти в 3,5 раза выросли закупки крестьянами сельскохозяйственных машин, что оказало влияние на рост промышленного производства, темпы которого были в эти годы самыми высокими в мире ( 9% ). Эти экономические улучшения доказывают, что единоличные крестьянские хозяйства гораздо больше способствуют повышению благосостояния деревни в целом, чем община, уравнивающая крестьян и тем самым тормозящая развитие сельского хозяйства.  </w:t>
      </w:r>
    </w:p>
    <w:p w:rsidR="00706E6A" w:rsidRDefault="00706E6A">
      <w:pPr>
        <w:pStyle w:val="21"/>
        <w:spacing w:line="240" w:lineRule="auto"/>
        <w:ind w:firstLine="567"/>
        <w:rPr>
          <w:b/>
          <w:bCs/>
          <w:sz w:val="24"/>
          <w:szCs w:val="24"/>
        </w:rPr>
      </w:pPr>
      <w:r>
        <w:rPr>
          <w:b/>
          <w:bCs/>
          <w:sz w:val="24"/>
          <w:szCs w:val="24"/>
        </w:rPr>
        <w:t>в) крестьянский банк</w:t>
      </w:r>
    </w:p>
    <w:p w:rsidR="00706E6A" w:rsidRDefault="00706E6A">
      <w:pPr>
        <w:pStyle w:val="21"/>
        <w:spacing w:line="240" w:lineRule="auto"/>
        <w:ind w:firstLine="567"/>
        <w:rPr>
          <w:i w:val="0"/>
          <w:iCs w:val="0"/>
          <w:sz w:val="24"/>
          <w:szCs w:val="24"/>
        </w:rPr>
      </w:pPr>
      <w:r>
        <w:rPr>
          <w:i w:val="0"/>
          <w:iCs w:val="0"/>
          <w:sz w:val="24"/>
          <w:szCs w:val="24"/>
        </w:rPr>
        <w:t xml:space="preserve">Противники столыпинской земельной реформы говорили, что она проводится по принципу «богатым прибавится, у бедных отнимется». Однако по замыслу П. А. Столыпина крестьяне должны были увеличивать свои наделы не только за счёт сельской бедноты. В этом им должен был помочь Крестьянский банк, деятельность которого заключалась в приобретении земли у частных землевладельцев и государства, для последующей продажи крестьянам страдающим от малоземелья. </w:t>
      </w:r>
    </w:p>
    <w:p w:rsidR="00706E6A" w:rsidRDefault="00706E6A">
      <w:pPr>
        <w:pStyle w:val="21"/>
        <w:spacing w:line="240" w:lineRule="auto"/>
        <w:ind w:firstLine="567"/>
        <w:rPr>
          <w:i w:val="0"/>
          <w:iCs w:val="0"/>
          <w:sz w:val="24"/>
          <w:szCs w:val="24"/>
        </w:rPr>
      </w:pPr>
      <w:r>
        <w:rPr>
          <w:i w:val="0"/>
          <w:iCs w:val="0"/>
          <w:sz w:val="24"/>
          <w:szCs w:val="24"/>
        </w:rPr>
        <w:t xml:space="preserve">Ещё в августе 1906 года банку для продажи крестьянам были переданы удельные земли и часть казённых земель. Но свой главный земельный фонд банк создавал за счёт скупки помещичьих земель. П. А. Столыпин, чтобы подать пример, сам продал одно из своих имений. </w:t>
      </w:r>
    </w:p>
    <w:p w:rsidR="00706E6A" w:rsidRDefault="00706E6A">
      <w:pPr>
        <w:pStyle w:val="21"/>
        <w:spacing w:line="240" w:lineRule="auto"/>
        <w:ind w:firstLine="567"/>
        <w:rPr>
          <w:i w:val="0"/>
          <w:iCs w:val="0"/>
          <w:sz w:val="24"/>
          <w:szCs w:val="24"/>
        </w:rPr>
      </w:pPr>
      <w:r>
        <w:rPr>
          <w:i w:val="0"/>
          <w:iCs w:val="0"/>
          <w:sz w:val="24"/>
          <w:szCs w:val="24"/>
        </w:rPr>
        <w:t xml:space="preserve">В короткое время Крестьянский банк стал крупнейшим земельным собственником, потому что многие обедневшие или обеспокоенные крестьянскими беспорядками помещики охотно     продавали       банку  свою   землю  за  высокую  цену. Купленные земли банк делил на маленькие участки для продажи крестьянам, условия которой были достаточно жёсткими ( к примеру, за просрочку платежей земля у покупщика отбиралась и возвращалась банку для новой продажи ). </w:t>
      </w:r>
    </w:p>
    <w:p w:rsidR="00706E6A" w:rsidRDefault="00706E6A">
      <w:pPr>
        <w:pStyle w:val="21"/>
        <w:spacing w:line="240" w:lineRule="auto"/>
        <w:ind w:firstLine="567"/>
        <w:rPr>
          <w:i w:val="0"/>
          <w:iCs w:val="0"/>
          <w:sz w:val="24"/>
          <w:szCs w:val="24"/>
        </w:rPr>
      </w:pPr>
      <w:r>
        <w:rPr>
          <w:i w:val="0"/>
          <w:iCs w:val="0"/>
          <w:sz w:val="24"/>
          <w:szCs w:val="24"/>
        </w:rPr>
        <w:t xml:space="preserve">С 1906 по 1916 года банк приобрёл для продажи крестьянам 4 млн. десятин земли, подняв цены с 105 рублей за десятину в 1907 году до 136 рублей в 1914 году. </w:t>
      </w:r>
    </w:p>
    <w:p w:rsidR="00706E6A" w:rsidRDefault="00706E6A">
      <w:pPr>
        <w:pStyle w:val="21"/>
        <w:spacing w:line="240" w:lineRule="auto"/>
        <w:ind w:firstLine="567"/>
        <w:rPr>
          <w:i w:val="0"/>
          <w:iCs w:val="0"/>
          <w:sz w:val="24"/>
          <w:szCs w:val="24"/>
        </w:rPr>
      </w:pPr>
      <w:r>
        <w:rPr>
          <w:i w:val="0"/>
          <w:iCs w:val="0"/>
          <w:sz w:val="24"/>
          <w:szCs w:val="24"/>
        </w:rPr>
        <w:t xml:space="preserve">Высокие цены, большие платежи, налагаемые банком на заёмщиков, конечно, не позволяли всем крестьянам покупать у банка землю, но, несмотря на это, число новых заёмщиков и покупателей росло с каждым годом. </w:t>
      </w:r>
    </w:p>
    <w:p w:rsidR="00706E6A" w:rsidRDefault="00706E6A">
      <w:pPr>
        <w:pStyle w:val="21"/>
        <w:spacing w:line="240" w:lineRule="auto"/>
        <w:ind w:firstLine="567"/>
        <w:jc w:val="center"/>
        <w:rPr>
          <w:i w:val="0"/>
          <w:iCs w:val="0"/>
          <w:sz w:val="24"/>
          <w:szCs w:val="24"/>
          <w:vertAlign w:val="superscript"/>
        </w:rPr>
      </w:pPr>
      <w:r>
        <w:rPr>
          <w:sz w:val="24"/>
          <w:szCs w:val="24"/>
        </w:rPr>
        <w:t>Покупка земли у Крестьянского банка</w:t>
      </w:r>
      <w:r>
        <w:rPr>
          <w:sz w:val="24"/>
          <w:szCs w:val="24"/>
          <w:vertAlign w:val="superscript"/>
        </w:rPr>
        <w:t>17</w:t>
      </w:r>
    </w:p>
    <w:p w:rsidR="00706E6A" w:rsidRDefault="00706E6A">
      <w:pPr>
        <w:pStyle w:val="21"/>
        <w:spacing w:line="240" w:lineRule="auto"/>
        <w:ind w:firstLine="567"/>
        <w:jc w:val="center"/>
        <w:rPr>
          <w:b/>
          <w:bCs/>
          <w:i w:val="0"/>
          <w:iCs w:val="0"/>
          <w:sz w:val="24"/>
          <w:szCs w:val="24"/>
          <w:vertAlign w:val="superscript"/>
        </w:rPr>
      </w:pPr>
      <w:r>
        <w:rPr>
          <w:sz w:val="24"/>
          <w:szCs w:val="24"/>
        </w:rPr>
        <w:t xml:space="preserve"> </w:t>
      </w:r>
    </w:p>
    <w:tbl>
      <w:tblPr>
        <w:tblW w:w="0" w:type="auto"/>
        <w:tblInd w:w="-123"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376"/>
        <w:gridCol w:w="2127"/>
        <w:gridCol w:w="850"/>
        <w:gridCol w:w="851"/>
        <w:gridCol w:w="850"/>
        <w:gridCol w:w="851"/>
        <w:gridCol w:w="851"/>
      </w:tblGrid>
      <w:tr w:rsidR="00706E6A" w:rsidRPr="00706E6A">
        <w:trPr>
          <w:cantSplit/>
        </w:trPr>
        <w:tc>
          <w:tcPr>
            <w:tcW w:w="4503" w:type="dxa"/>
            <w:gridSpan w:val="2"/>
            <w:tcBorders>
              <w:top w:val="single" w:sz="12" w:space="0" w:color="000000"/>
              <w:bottom w:val="single" w:sz="12" w:space="0" w:color="000000"/>
              <w:right w:val="single" w:sz="12" w:space="0" w:color="auto"/>
            </w:tcBorders>
          </w:tcPr>
          <w:p w:rsidR="00706E6A" w:rsidRPr="00706E6A" w:rsidRDefault="00706E6A">
            <w:pPr>
              <w:pStyle w:val="21"/>
              <w:spacing w:line="480" w:lineRule="auto"/>
              <w:ind w:firstLine="567"/>
              <w:jc w:val="center"/>
              <w:rPr>
                <w:b/>
                <w:bCs/>
                <w:i w:val="0"/>
                <w:iCs w:val="0"/>
                <w:sz w:val="24"/>
                <w:szCs w:val="24"/>
              </w:rPr>
            </w:pPr>
            <w:r w:rsidRPr="00706E6A">
              <w:rPr>
                <w:b/>
                <w:bCs/>
                <w:i w:val="0"/>
                <w:iCs w:val="0"/>
                <w:sz w:val="24"/>
                <w:szCs w:val="24"/>
              </w:rPr>
              <w:t>Приобретено</w:t>
            </w:r>
          </w:p>
        </w:tc>
        <w:tc>
          <w:tcPr>
            <w:tcW w:w="850" w:type="dxa"/>
            <w:tcBorders>
              <w:top w:val="single" w:sz="12" w:space="0" w:color="000000"/>
              <w:left w:val="nil"/>
              <w:bottom w:val="single" w:sz="12" w:space="0" w:color="000000"/>
            </w:tcBorders>
          </w:tcPr>
          <w:p w:rsidR="00706E6A" w:rsidRPr="00706E6A" w:rsidRDefault="00706E6A">
            <w:pPr>
              <w:pStyle w:val="21"/>
              <w:spacing w:line="480" w:lineRule="auto"/>
              <w:ind w:firstLine="567"/>
              <w:jc w:val="center"/>
              <w:rPr>
                <w:b/>
                <w:bCs/>
                <w:i w:val="0"/>
                <w:iCs w:val="0"/>
                <w:sz w:val="24"/>
                <w:szCs w:val="24"/>
              </w:rPr>
            </w:pPr>
            <w:r w:rsidRPr="00706E6A">
              <w:rPr>
                <w:b/>
                <w:bCs/>
                <w:i w:val="0"/>
                <w:iCs w:val="0"/>
                <w:sz w:val="24"/>
                <w:szCs w:val="24"/>
              </w:rPr>
              <w:t>1908</w:t>
            </w:r>
          </w:p>
        </w:tc>
        <w:tc>
          <w:tcPr>
            <w:tcW w:w="851" w:type="dxa"/>
            <w:tcBorders>
              <w:top w:val="single" w:sz="12" w:space="0" w:color="000000"/>
              <w:bottom w:val="single" w:sz="12" w:space="0" w:color="000000"/>
            </w:tcBorders>
          </w:tcPr>
          <w:p w:rsidR="00706E6A" w:rsidRPr="00706E6A" w:rsidRDefault="00706E6A">
            <w:pPr>
              <w:pStyle w:val="21"/>
              <w:spacing w:line="480" w:lineRule="auto"/>
              <w:ind w:firstLine="567"/>
              <w:jc w:val="center"/>
              <w:rPr>
                <w:b/>
                <w:bCs/>
                <w:i w:val="0"/>
                <w:iCs w:val="0"/>
                <w:sz w:val="24"/>
                <w:szCs w:val="24"/>
              </w:rPr>
            </w:pPr>
            <w:r w:rsidRPr="00706E6A">
              <w:rPr>
                <w:b/>
                <w:bCs/>
                <w:i w:val="0"/>
                <w:iCs w:val="0"/>
                <w:sz w:val="24"/>
                <w:szCs w:val="24"/>
              </w:rPr>
              <w:t>1909</w:t>
            </w:r>
          </w:p>
        </w:tc>
        <w:tc>
          <w:tcPr>
            <w:tcW w:w="850" w:type="dxa"/>
            <w:tcBorders>
              <w:top w:val="single" w:sz="12" w:space="0" w:color="000000"/>
              <w:bottom w:val="single" w:sz="12" w:space="0" w:color="000000"/>
            </w:tcBorders>
          </w:tcPr>
          <w:p w:rsidR="00706E6A" w:rsidRPr="00706E6A" w:rsidRDefault="00706E6A">
            <w:pPr>
              <w:pStyle w:val="21"/>
              <w:spacing w:line="480" w:lineRule="auto"/>
              <w:ind w:firstLine="567"/>
              <w:jc w:val="center"/>
              <w:rPr>
                <w:b/>
                <w:bCs/>
                <w:i w:val="0"/>
                <w:iCs w:val="0"/>
                <w:sz w:val="24"/>
                <w:szCs w:val="24"/>
              </w:rPr>
            </w:pPr>
            <w:r w:rsidRPr="00706E6A">
              <w:rPr>
                <w:b/>
                <w:bCs/>
                <w:i w:val="0"/>
                <w:iCs w:val="0"/>
                <w:sz w:val="24"/>
                <w:szCs w:val="24"/>
              </w:rPr>
              <w:t>1910</w:t>
            </w:r>
          </w:p>
        </w:tc>
        <w:tc>
          <w:tcPr>
            <w:tcW w:w="851" w:type="dxa"/>
            <w:tcBorders>
              <w:top w:val="single" w:sz="12" w:space="0" w:color="000000"/>
              <w:bottom w:val="single" w:sz="12" w:space="0" w:color="000000"/>
            </w:tcBorders>
          </w:tcPr>
          <w:p w:rsidR="00706E6A" w:rsidRPr="00706E6A" w:rsidRDefault="00706E6A">
            <w:pPr>
              <w:pStyle w:val="21"/>
              <w:spacing w:line="480" w:lineRule="auto"/>
              <w:ind w:firstLine="567"/>
              <w:jc w:val="center"/>
              <w:rPr>
                <w:b/>
                <w:bCs/>
                <w:i w:val="0"/>
                <w:iCs w:val="0"/>
                <w:sz w:val="24"/>
                <w:szCs w:val="24"/>
              </w:rPr>
            </w:pPr>
            <w:r w:rsidRPr="00706E6A">
              <w:rPr>
                <w:b/>
                <w:bCs/>
                <w:i w:val="0"/>
                <w:iCs w:val="0"/>
                <w:sz w:val="24"/>
                <w:szCs w:val="24"/>
              </w:rPr>
              <w:t>1911</w:t>
            </w:r>
          </w:p>
        </w:tc>
        <w:tc>
          <w:tcPr>
            <w:tcW w:w="851" w:type="dxa"/>
            <w:tcBorders>
              <w:top w:val="single" w:sz="12" w:space="0" w:color="000000"/>
              <w:bottom w:val="single" w:sz="12" w:space="0" w:color="000000"/>
            </w:tcBorders>
          </w:tcPr>
          <w:p w:rsidR="00706E6A" w:rsidRPr="00706E6A" w:rsidRDefault="00706E6A">
            <w:pPr>
              <w:pStyle w:val="21"/>
              <w:spacing w:line="480" w:lineRule="auto"/>
              <w:ind w:firstLine="567"/>
              <w:jc w:val="center"/>
              <w:rPr>
                <w:b/>
                <w:bCs/>
                <w:i w:val="0"/>
                <w:iCs w:val="0"/>
                <w:sz w:val="24"/>
                <w:szCs w:val="24"/>
              </w:rPr>
            </w:pPr>
            <w:r w:rsidRPr="00706E6A">
              <w:rPr>
                <w:b/>
                <w:bCs/>
                <w:i w:val="0"/>
                <w:iCs w:val="0"/>
                <w:sz w:val="24"/>
                <w:szCs w:val="24"/>
              </w:rPr>
              <w:t>1912</w:t>
            </w:r>
          </w:p>
        </w:tc>
      </w:tr>
      <w:tr w:rsidR="00706E6A" w:rsidRPr="00706E6A">
        <w:trPr>
          <w:cantSplit/>
        </w:trPr>
        <w:tc>
          <w:tcPr>
            <w:tcW w:w="2376" w:type="dxa"/>
            <w:vMerge w:val="restart"/>
            <w:tcBorders>
              <w:top w:val="nil"/>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Отдельными</w:t>
            </w:r>
          </w:p>
          <w:p w:rsidR="00706E6A" w:rsidRPr="00706E6A" w:rsidRDefault="00706E6A">
            <w:pPr>
              <w:pStyle w:val="21"/>
              <w:spacing w:line="240" w:lineRule="auto"/>
              <w:ind w:firstLine="567"/>
              <w:jc w:val="center"/>
              <w:rPr>
                <w:i w:val="0"/>
                <w:iCs w:val="0"/>
                <w:sz w:val="24"/>
                <w:szCs w:val="24"/>
              </w:rPr>
            </w:pPr>
            <w:r w:rsidRPr="00706E6A">
              <w:rPr>
                <w:i w:val="0"/>
                <w:iCs w:val="0"/>
                <w:sz w:val="24"/>
                <w:szCs w:val="24"/>
              </w:rPr>
              <w:t>домохозяинами</w:t>
            </w:r>
          </w:p>
        </w:tc>
        <w:tc>
          <w:tcPr>
            <w:tcW w:w="2127" w:type="dxa"/>
            <w:tcBorders>
              <w:top w:val="nil"/>
              <w:right w:val="single" w:sz="12" w:space="0" w:color="auto"/>
            </w:tcBorders>
          </w:tcPr>
          <w:p w:rsidR="00706E6A" w:rsidRPr="00706E6A" w:rsidRDefault="00706E6A">
            <w:pPr>
              <w:pStyle w:val="21"/>
              <w:spacing w:line="240" w:lineRule="auto"/>
              <w:ind w:firstLine="567"/>
              <w:jc w:val="left"/>
              <w:rPr>
                <w:sz w:val="24"/>
                <w:szCs w:val="24"/>
              </w:rPr>
            </w:pPr>
            <w:r w:rsidRPr="00706E6A">
              <w:rPr>
                <w:sz w:val="24"/>
                <w:szCs w:val="24"/>
              </w:rPr>
              <w:t>в тыс. десятин</w:t>
            </w:r>
          </w:p>
        </w:tc>
        <w:tc>
          <w:tcPr>
            <w:tcW w:w="850" w:type="dxa"/>
            <w:tcBorders>
              <w:top w:val="nil"/>
              <w:left w:val="nil"/>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126</w:t>
            </w:r>
          </w:p>
        </w:tc>
        <w:tc>
          <w:tcPr>
            <w:tcW w:w="851" w:type="dxa"/>
            <w:tcBorders>
              <w:top w:val="nil"/>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432,5</w:t>
            </w:r>
          </w:p>
        </w:tc>
        <w:tc>
          <w:tcPr>
            <w:tcW w:w="850" w:type="dxa"/>
            <w:tcBorders>
              <w:top w:val="nil"/>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711,2</w:t>
            </w:r>
          </w:p>
        </w:tc>
        <w:tc>
          <w:tcPr>
            <w:tcW w:w="850" w:type="dxa"/>
            <w:tcBorders>
              <w:top w:val="nil"/>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638,8</w:t>
            </w:r>
          </w:p>
        </w:tc>
        <w:tc>
          <w:tcPr>
            <w:tcW w:w="851" w:type="dxa"/>
            <w:tcBorders>
              <w:top w:val="nil"/>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347,4</w:t>
            </w:r>
          </w:p>
        </w:tc>
      </w:tr>
      <w:tr w:rsidR="00706E6A" w:rsidRPr="00706E6A">
        <w:trPr>
          <w:cantSplit/>
        </w:trPr>
        <w:tc>
          <w:tcPr>
            <w:tcW w:w="2376" w:type="dxa"/>
            <w:vMerge/>
            <w:tcBorders>
              <w:bottom w:val="single" w:sz="12" w:space="0" w:color="auto"/>
            </w:tcBorders>
          </w:tcPr>
          <w:p w:rsidR="00706E6A" w:rsidRPr="00706E6A" w:rsidRDefault="00706E6A">
            <w:pPr>
              <w:pStyle w:val="21"/>
              <w:spacing w:line="240" w:lineRule="auto"/>
              <w:ind w:firstLine="567"/>
              <w:jc w:val="center"/>
              <w:rPr>
                <w:sz w:val="24"/>
                <w:szCs w:val="24"/>
              </w:rPr>
            </w:pPr>
          </w:p>
        </w:tc>
        <w:tc>
          <w:tcPr>
            <w:tcW w:w="2127" w:type="dxa"/>
            <w:tcBorders>
              <w:bottom w:val="single" w:sz="12" w:space="0" w:color="auto"/>
              <w:right w:val="single" w:sz="12" w:space="0" w:color="auto"/>
            </w:tcBorders>
          </w:tcPr>
          <w:p w:rsidR="00706E6A" w:rsidRPr="00706E6A" w:rsidRDefault="00706E6A">
            <w:pPr>
              <w:pStyle w:val="21"/>
              <w:spacing w:line="240" w:lineRule="auto"/>
              <w:ind w:firstLine="567"/>
              <w:jc w:val="left"/>
              <w:rPr>
                <w:sz w:val="24"/>
                <w:szCs w:val="24"/>
              </w:rPr>
            </w:pPr>
            <w:r w:rsidRPr="00706E6A">
              <w:rPr>
                <w:sz w:val="24"/>
                <w:szCs w:val="24"/>
              </w:rPr>
              <w:t>в % к общему числу земли</w:t>
            </w:r>
          </w:p>
        </w:tc>
        <w:tc>
          <w:tcPr>
            <w:tcW w:w="850" w:type="dxa"/>
            <w:tcBorders>
              <w:left w:val="nil"/>
              <w:bottom w:val="single" w:sz="12" w:space="0" w:color="auto"/>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38,8</w:t>
            </w:r>
          </w:p>
        </w:tc>
        <w:tc>
          <w:tcPr>
            <w:tcW w:w="851" w:type="dxa"/>
            <w:tcBorders>
              <w:bottom w:val="single" w:sz="12" w:space="0" w:color="auto"/>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78,4</w:t>
            </w:r>
          </w:p>
        </w:tc>
        <w:tc>
          <w:tcPr>
            <w:tcW w:w="850" w:type="dxa"/>
            <w:tcBorders>
              <w:bottom w:val="single" w:sz="12" w:space="0" w:color="auto"/>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93</w:t>
            </w:r>
          </w:p>
        </w:tc>
        <w:tc>
          <w:tcPr>
            <w:tcW w:w="850" w:type="dxa"/>
            <w:tcBorders>
              <w:bottom w:val="single" w:sz="12" w:space="0" w:color="auto"/>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93,2</w:t>
            </w:r>
          </w:p>
        </w:tc>
        <w:tc>
          <w:tcPr>
            <w:tcW w:w="851" w:type="dxa"/>
            <w:tcBorders>
              <w:bottom w:val="single" w:sz="12" w:space="0" w:color="auto"/>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93,5</w:t>
            </w:r>
          </w:p>
        </w:tc>
      </w:tr>
      <w:tr w:rsidR="00706E6A" w:rsidRPr="00706E6A">
        <w:trPr>
          <w:cantSplit/>
        </w:trPr>
        <w:tc>
          <w:tcPr>
            <w:tcW w:w="2376" w:type="dxa"/>
            <w:vMerge w:val="restart"/>
            <w:tcBorders>
              <w:top w:val="single" w:sz="12" w:space="0" w:color="auto"/>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Товариществами</w:t>
            </w:r>
          </w:p>
          <w:p w:rsidR="00706E6A" w:rsidRPr="00706E6A" w:rsidRDefault="00706E6A">
            <w:pPr>
              <w:pStyle w:val="21"/>
              <w:spacing w:line="240" w:lineRule="auto"/>
              <w:ind w:firstLine="567"/>
              <w:jc w:val="center"/>
              <w:rPr>
                <w:i w:val="0"/>
                <w:iCs w:val="0"/>
                <w:sz w:val="24"/>
                <w:szCs w:val="24"/>
              </w:rPr>
            </w:pPr>
            <w:r w:rsidRPr="00706E6A">
              <w:rPr>
                <w:i w:val="0"/>
                <w:iCs w:val="0"/>
                <w:sz w:val="24"/>
                <w:szCs w:val="24"/>
              </w:rPr>
              <w:t>и обществами</w:t>
            </w:r>
          </w:p>
        </w:tc>
        <w:tc>
          <w:tcPr>
            <w:tcW w:w="2127" w:type="dxa"/>
            <w:tcBorders>
              <w:top w:val="single" w:sz="12" w:space="0" w:color="auto"/>
              <w:right w:val="single" w:sz="12" w:space="0" w:color="auto"/>
            </w:tcBorders>
          </w:tcPr>
          <w:p w:rsidR="00706E6A" w:rsidRPr="00706E6A" w:rsidRDefault="00706E6A">
            <w:pPr>
              <w:pStyle w:val="21"/>
              <w:spacing w:line="240" w:lineRule="auto"/>
              <w:ind w:firstLine="567"/>
              <w:jc w:val="left"/>
              <w:rPr>
                <w:sz w:val="24"/>
                <w:szCs w:val="24"/>
              </w:rPr>
            </w:pPr>
            <w:r w:rsidRPr="00706E6A">
              <w:rPr>
                <w:sz w:val="24"/>
                <w:szCs w:val="24"/>
              </w:rPr>
              <w:t>в тыс. десятин</w:t>
            </w:r>
          </w:p>
        </w:tc>
        <w:tc>
          <w:tcPr>
            <w:tcW w:w="850" w:type="dxa"/>
            <w:tcBorders>
              <w:top w:val="single" w:sz="12" w:space="0" w:color="auto"/>
              <w:left w:val="nil"/>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198,9</w:t>
            </w:r>
          </w:p>
        </w:tc>
        <w:tc>
          <w:tcPr>
            <w:tcW w:w="851" w:type="dxa"/>
            <w:tcBorders>
              <w:top w:val="single" w:sz="12" w:space="0" w:color="auto"/>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118,8</w:t>
            </w:r>
          </w:p>
        </w:tc>
        <w:tc>
          <w:tcPr>
            <w:tcW w:w="850" w:type="dxa"/>
            <w:tcBorders>
              <w:top w:val="single" w:sz="12" w:space="0" w:color="auto"/>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53,5</w:t>
            </w:r>
          </w:p>
        </w:tc>
        <w:tc>
          <w:tcPr>
            <w:tcW w:w="850" w:type="dxa"/>
            <w:tcBorders>
              <w:top w:val="single" w:sz="12" w:space="0" w:color="auto"/>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45,9</w:t>
            </w:r>
          </w:p>
        </w:tc>
        <w:tc>
          <w:tcPr>
            <w:tcW w:w="851" w:type="dxa"/>
            <w:tcBorders>
              <w:top w:val="single" w:sz="12" w:space="0" w:color="auto"/>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34,3</w:t>
            </w:r>
          </w:p>
        </w:tc>
      </w:tr>
      <w:tr w:rsidR="00706E6A" w:rsidRPr="00706E6A">
        <w:trPr>
          <w:cantSplit/>
          <w:trHeight w:val="791"/>
        </w:trPr>
        <w:tc>
          <w:tcPr>
            <w:tcW w:w="2376" w:type="dxa"/>
            <w:vMerge/>
            <w:tcBorders>
              <w:bottom w:val="single" w:sz="12" w:space="0" w:color="000000"/>
            </w:tcBorders>
          </w:tcPr>
          <w:p w:rsidR="00706E6A" w:rsidRPr="00706E6A" w:rsidRDefault="00706E6A">
            <w:pPr>
              <w:pStyle w:val="21"/>
              <w:spacing w:line="240" w:lineRule="auto"/>
              <w:ind w:firstLine="567"/>
              <w:jc w:val="center"/>
              <w:rPr>
                <w:sz w:val="24"/>
                <w:szCs w:val="24"/>
              </w:rPr>
            </w:pPr>
          </w:p>
        </w:tc>
        <w:tc>
          <w:tcPr>
            <w:tcW w:w="2127" w:type="dxa"/>
            <w:tcBorders>
              <w:bottom w:val="single" w:sz="12" w:space="0" w:color="000000"/>
              <w:right w:val="single" w:sz="12" w:space="0" w:color="auto"/>
            </w:tcBorders>
          </w:tcPr>
          <w:p w:rsidR="00706E6A" w:rsidRPr="00706E6A" w:rsidRDefault="00706E6A">
            <w:pPr>
              <w:pStyle w:val="21"/>
              <w:spacing w:line="240" w:lineRule="auto"/>
              <w:ind w:firstLine="567"/>
              <w:jc w:val="left"/>
              <w:rPr>
                <w:sz w:val="24"/>
                <w:szCs w:val="24"/>
              </w:rPr>
            </w:pPr>
            <w:r w:rsidRPr="00706E6A">
              <w:rPr>
                <w:sz w:val="24"/>
                <w:szCs w:val="24"/>
              </w:rPr>
              <w:t>в % к общему числу земли</w:t>
            </w:r>
          </w:p>
        </w:tc>
        <w:tc>
          <w:tcPr>
            <w:tcW w:w="850" w:type="dxa"/>
            <w:tcBorders>
              <w:left w:val="nil"/>
              <w:bottom w:val="single" w:sz="12" w:space="0" w:color="000000"/>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61,2</w:t>
            </w:r>
          </w:p>
        </w:tc>
        <w:tc>
          <w:tcPr>
            <w:tcW w:w="851" w:type="dxa"/>
            <w:tcBorders>
              <w:bottom w:val="single" w:sz="12" w:space="0" w:color="000000"/>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21,6</w:t>
            </w:r>
          </w:p>
        </w:tc>
        <w:tc>
          <w:tcPr>
            <w:tcW w:w="850" w:type="dxa"/>
            <w:tcBorders>
              <w:bottom w:val="single" w:sz="12" w:space="0" w:color="000000"/>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7</w:t>
            </w:r>
          </w:p>
        </w:tc>
        <w:tc>
          <w:tcPr>
            <w:tcW w:w="850" w:type="dxa"/>
            <w:tcBorders>
              <w:bottom w:val="single" w:sz="12" w:space="0" w:color="000000"/>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6,8</w:t>
            </w:r>
          </w:p>
        </w:tc>
        <w:tc>
          <w:tcPr>
            <w:tcW w:w="851" w:type="dxa"/>
            <w:tcBorders>
              <w:bottom w:val="single" w:sz="12" w:space="0" w:color="000000"/>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6,5</w:t>
            </w:r>
          </w:p>
        </w:tc>
      </w:tr>
    </w:tbl>
    <w:p w:rsidR="00706E6A" w:rsidRDefault="00706E6A">
      <w:pPr>
        <w:pStyle w:val="21"/>
        <w:spacing w:line="240" w:lineRule="auto"/>
        <w:ind w:firstLine="567"/>
        <w:rPr>
          <w:i w:val="0"/>
          <w:iCs w:val="0"/>
          <w:sz w:val="24"/>
          <w:szCs w:val="24"/>
        </w:rPr>
      </w:pPr>
    </w:p>
    <w:p w:rsidR="00706E6A" w:rsidRDefault="00706E6A">
      <w:pPr>
        <w:pStyle w:val="21"/>
        <w:spacing w:line="240" w:lineRule="auto"/>
        <w:ind w:firstLine="567"/>
        <w:rPr>
          <w:i w:val="0"/>
          <w:iCs w:val="0"/>
          <w:sz w:val="24"/>
          <w:szCs w:val="24"/>
        </w:rPr>
      </w:pPr>
      <w:r>
        <w:rPr>
          <w:i w:val="0"/>
          <w:iCs w:val="0"/>
          <w:sz w:val="24"/>
          <w:szCs w:val="24"/>
        </w:rPr>
        <w:t xml:space="preserve">Крестьянский банк являлся посредником между продавцами земли – дворянами и её покупателями – крестьянами, был важным инструментом разрушения общины и насаждения мелкой личной собственности, но он не мог решить основной проблемы европейской части России – малоземелья, потому что  только зажиточные крестьяне могли себе позволить воспользоваться его услугами. </w:t>
      </w:r>
    </w:p>
    <w:p w:rsidR="00706E6A" w:rsidRDefault="00706E6A">
      <w:pPr>
        <w:pStyle w:val="21"/>
        <w:spacing w:line="240" w:lineRule="auto"/>
        <w:ind w:firstLine="567"/>
        <w:jc w:val="left"/>
        <w:rPr>
          <w:b/>
          <w:bCs/>
          <w:sz w:val="24"/>
          <w:szCs w:val="24"/>
        </w:rPr>
      </w:pPr>
    </w:p>
    <w:p w:rsidR="00706E6A" w:rsidRDefault="00706E6A">
      <w:pPr>
        <w:pStyle w:val="21"/>
        <w:spacing w:line="240" w:lineRule="auto"/>
        <w:ind w:firstLine="567"/>
        <w:jc w:val="left"/>
        <w:rPr>
          <w:b/>
          <w:bCs/>
          <w:sz w:val="24"/>
          <w:szCs w:val="24"/>
        </w:rPr>
      </w:pPr>
      <w:r>
        <w:rPr>
          <w:b/>
          <w:bCs/>
          <w:sz w:val="24"/>
          <w:szCs w:val="24"/>
        </w:rPr>
        <w:t>г) переселенческая политика</w:t>
      </w:r>
    </w:p>
    <w:p w:rsidR="00706E6A" w:rsidRDefault="00706E6A">
      <w:pPr>
        <w:pStyle w:val="21"/>
        <w:spacing w:line="240" w:lineRule="auto"/>
        <w:ind w:firstLine="567"/>
        <w:rPr>
          <w:i w:val="0"/>
          <w:iCs w:val="0"/>
          <w:sz w:val="24"/>
          <w:szCs w:val="24"/>
        </w:rPr>
      </w:pPr>
      <w:r>
        <w:rPr>
          <w:i w:val="0"/>
          <w:iCs w:val="0"/>
          <w:sz w:val="24"/>
          <w:szCs w:val="24"/>
        </w:rPr>
        <w:t xml:space="preserve">Помимо скупки и продажи земли столыпинская реформа имела и другое важное направление – массовое переселение крестьян на восточные окраины страны. </w:t>
      </w:r>
    </w:p>
    <w:p w:rsidR="00706E6A" w:rsidRDefault="00706E6A">
      <w:pPr>
        <w:pStyle w:val="21"/>
        <w:spacing w:line="240" w:lineRule="auto"/>
        <w:ind w:firstLine="567"/>
        <w:rPr>
          <w:i w:val="0"/>
          <w:iCs w:val="0"/>
          <w:sz w:val="24"/>
          <w:szCs w:val="24"/>
        </w:rPr>
      </w:pPr>
      <w:r>
        <w:rPr>
          <w:i w:val="0"/>
          <w:iCs w:val="0"/>
          <w:sz w:val="24"/>
          <w:szCs w:val="24"/>
        </w:rPr>
        <w:t>Активная переселенческая политика велась главным образом для ослабления земельного голода и для разрушения общины. Массовое переселение крестьян в основном шло за Урал, в Сибирь и Среднюю Азию.</w:t>
      </w:r>
    </w:p>
    <w:p w:rsidR="00706E6A" w:rsidRDefault="00706E6A">
      <w:pPr>
        <w:pStyle w:val="21"/>
        <w:spacing w:line="240" w:lineRule="auto"/>
        <w:ind w:firstLine="567"/>
        <w:rPr>
          <w:i w:val="0"/>
          <w:iCs w:val="0"/>
          <w:sz w:val="24"/>
          <w:szCs w:val="24"/>
        </w:rPr>
      </w:pPr>
    </w:p>
    <w:p w:rsidR="00706E6A" w:rsidRDefault="00706E6A">
      <w:pPr>
        <w:pStyle w:val="21"/>
        <w:spacing w:line="240" w:lineRule="auto"/>
        <w:ind w:firstLine="567"/>
        <w:rPr>
          <w:i w:val="0"/>
          <w:iCs w:val="0"/>
          <w:sz w:val="24"/>
          <w:szCs w:val="24"/>
        </w:rPr>
      </w:pPr>
    </w:p>
    <w:p w:rsidR="00706E6A" w:rsidRDefault="00706E6A">
      <w:pPr>
        <w:pStyle w:val="21"/>
        <w:spacing w:line="240" w:lineRule="auto"/>
        <w:ind w:firstLine="567"/>
        <w:rPr>
          <w:i w:val="0"/>
          <w:iCs w:val="0"/>
          <w:sz w:val="24"/>
          <w:szCs w:val="24"/>
        </w:rPr>
      </w:pPr>
    </w:p>
    <w:p w:rsidR="00706E6A" w:rsidRDefault="00706E6A">
      <w:pPr>
        <w:pStyle w:val="21"/>
        <w:spacing w:line="240" w:lineRule="auto"/>
        <w:ind w:firstLine="567"/>
        <w:jc w:val="center"/>
        <w:rPr>
          <w:i w:val="0"/>
          <w:iCs w:val="0"/>
          <w:sz w:val="24"/>
          <w:szCs w:val="24"/>
          <w:vertAlign w:val="superscript"/>
        </w:rPr>
      </w:pPr>
      <w:r>
        <w:rPr>
          <w:sz w:val="24"/>
          <w:szCs w:val="24"/>
        </w:rPr>
        <w:t>Переселение с 1905 года по 1915 год</w:t>
      </w:r>
      <w:r>
        <w:rPr>
          <w:sz w:val="24"/>
          <w:szCs w:val="24"/>
          <w:vertAlign w:val="superscript"/>
        </w:rPr>
        <w:t>18</w:t>
      </w:r>
    </w:p>
    <w:p w:rsidR="00706E6A" w:rsidRDefault="00706E6A">
      <w:pPr>
        <w:pStyle w:val="21"/>
        <w:spacing w:line="240" w:lineRule="auto"/>
        <w:ind w:firstLine="567"/>
        <w:jc w:val="center"/>
        <w:rPr>
          <w:b/>
          <w:bCs/>
          <w:i w:val="0"/>
          <w:iCs w:val="0"/>
          <w:sz w:val="24"/>
          <w:szCs w:val="24"/>
          <w:vertAlign w:val="superscript"/>
        </w:rPr>
      </w:pPr>
    </w:p>
    <w:tbl>
      <w:tblPr>
        <w:tblW w:w="0" w:type="auto"/>
        <w:tblInd w:w="-123"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959"/>
        <w:gridCol w:w="2410"/>
        <w:gridCol w:w="1984"/>
        <w:gridCol w:w="1985"/>
        <w:gridCol w:w="1947"/>
      </w:tblGrid>
      <w:tr w:rsidR="00706E6A" w:rsidRPr="00706E6A">
        <w:tc>
          <w:tcPr>
            <w:tcW w:w="959" w:type="dxa"/>
            <w:tcBorders>
              <w:top w:val="single" w:sz="12" w:space="0" w:color="000000"/>
              <w:bottom w:val="single" w:sz="12" w:space="0" w:color="000000"/>
            </w:tcBorders>
          </w:tcPr>
          <w:p w:rsidR="00706E6A" w:rsidRPr="00706E6A" w:rsidRDefault="00706E6A">
            <w:pPr>
              <w:pStyle w:val="21"/>
              <w:spacing w:line="240" w:lineRule="auto"/>
              <w:ind w:firstLine="567"/>
              <w:jc w:val="center"/>
              <w:rPr>
                <w:b/>
                <w:bCs/>
                <w:i w:val="0"/>
                <w:iCs w:val="0"/>
                <w:sz w:val="24"/>
                <w:szCs w:val="24"/>
              </w:rPr>
            </w:pPr>
            <w:r w:rsidRPr="00706E6A">
              <w:rPr>
                <w:b/>
                <w:bCs/>
                <w:i w:val="0"/>
                <w:iCs w:val="0"/>
                <w:sz w:val="24"/>
                <w:szCs w:val="24"/>
              </w:rPr>
              <w:t>Годы</w:t>
            </w:r>
          </w:p>
        </w:tc>
        <w:tc>
          <w:tcPr>
            <w:tcW w:w="2410" w:type="dxa"/>
            <w:tcBorders>
              <w:top w:val="single" w:sz="12" w:space="0" w:color="000000"/>
              <w:bottom w:val="single" w:sz="12" w:space="0" w:color="000000"/>
            </w:tcBorders>
          </w:tcPr>
          <w:p w:rsidR="00706E6A" w:rsidRPr="00706E6A" w:rsidRDefault="00706E6A">
            <w:pPr>
              <w:pStyle w:val="21"/>
              <w:spacing w:line="240" w:lineRule="auto"/>
              <w:ind w:firstLine="567"/>
              <w:jc w:val="left"/>
              <w:rPr>
                <w:b/>
                <w:bCs/>
                <w:i w:val="0"/>
                <w:iCs w:val="0"/>
                <w:sz w:val="24"/>
                <w:szCs w:val="24"/>
              </w:rPr>
            </w:pPr>
            <w:r w:rsidRPr="00706E6A">
              <w:rPr>
                <w:b/>
                <w:bCs/>
                <w:i w:val="0"/>
                <w:iCs w:val="0"/>
                <w:sz w:val="24"/>
                <w:szCs w:val="24"/>
              </w:rPr>
              <w:t>Число переселенцев и ходоков</w:t>
            </w:r>
          </w:p>
        </w:tc>
        <w:tc>
          <w:tcPr>
            <w:tcW w:w="1984" w:type="dxa"/>
            <w:tcBorders>
              <w:top w:val="single" w:sz="12" w:space="0" w:color="000000"/>
              <w:bottom w:val="single" w:sz="12" w:space="0" w:color="000000"/>
            </w:tcBorders>
          </w:tcPr>
          <w:p w:rsidR="00706E6A" w:rsidRPr="00706E6A" w:rsidRDefault="00706E6A">
            <w:pPr>
              <w:pStyle w:val="21"/>
              <w:spacing w:line="240" w:lineRule="auto"/>
              <w:ind w:firstLine="567"/>
              <w:jc w:val="left"/>
              <w:rPr>
                <w:b/>
                <w:bCs/>
                <w:i w:val="0"/>
                <w:iCs w:val="0"/>
                <w:sz w:val="24"/>
                <w:szCs w:val="24"/>
              </w:rPr>
            </w:pPr>
            <w:r w:rsidRPr="00706E6A">
              <w:rPr>
                <w:b/>
                <w:bCs/>
                <w:i w:val="0"/>
                <w:iCs w:val="0"/>
                <w:sz w:val="24"/>
                <w:szCs w:val="24"/>
              </w:rPr>
              <w:t>Число переселенцев</w:t>
            </w:r>
          </w:p>
        </w:tc>
        <w:tc>
          <w:tcPr>
            <w:tcW w:w="1985" w:type="dxa"/>
            <w:tcBorders>
              <w:top w:val="single" w:sz="12" w:space="0" w:color="000000"/>
              <w:bottom w:val="single" w:sz="12" w:space="0" w:color="000000"/>
            </w:tcBorders>
          </w:tcPr>
          <w:p w:rsidR="00706E6A" w:rsidRPr="00706E6A" w:rsidRDefault="00706E6A">
            <w:pPr>
              <w:pStyle w:val="21"/>
              <w:spacing w:line="240" w:lineRule="auto"/>
              <w:ind w:firstLine="567"/>
              <w:jc w:val="left"/>
              <w:rPr>
                <w:b/>
                <w:bCs/>
                <w:i w:val="0"/>
                <w:iCs w:val="0"/>
                <w:sz w:val="24"/>
                <w:szCs w:val="24"/>
              </w:rPr>
            </w:pPr>
            <w:r w:rsidRPr="00706E6A">
              <w:rPr>
                <w:b/>
                <w:bCs/>
                <w:i w:val="0"/>
                <w:iCs w:val="0"/>
                <w:sz w:val="24"/>
                <w:szCs w:val="24"/>
              </w:rPr>
              <w:t>Вернувшиеся переселенцы</w:t>
            </w:r>
          </w:p>
        </w:tc>
        <w:tc>
          <w:tcPr>
            <w:tcW w:w="1947" w:type="dxa"/>
            <w:tcBorders>
              <w:top w:val="single" w:sz="12" w:space="0" w:color="000000"/>
              <w:bottom w:val="single" w:sz="12" w:space="0" w:color="000000"/>
            </w:tcBorders>
          </w:tcPr>
          <w:p w:rsidR="00706E6A" w:rsidRPr="00706E6A" w:rsidRDefault="00706E6A">
            <w:pPr>
              <w:pStyle w:val="21"/>
              <w:spacing w:line="240" w:lineRule="auto"/>
              <w:ind w:firstLine="567"/>
              <w:jc w:val="center"/>
              <w:rPr>
                <w:b/>
                <w:bCs/>
                <w:i w:val="0"/>
                <w:iCs w:val="0"/>
                <w:sz w:val="24"/>
                <w:szCs w:val="24"/>
              </w:rPr>
            </w:pPr>
            <w:r w:rsidRPr="00706E6A">
              <w:rPr>
                <w:b/>
                <w:bCs/>
                <w:i w:val="0"/>
                <w:iCs w:val="0"/>
                <w:sz w:val="24"/>
                <w:szCs w:val="24"/>
              </w:rPr>
              <w:t>% вернувшихся переселенцев</w:t>
            </w:r>
          </w:p>
        </w:tc>
      </w:tr>
      <w:tr w:rsidR="00706E6A" w:rsidRPr="00706E6A">
        <w:tc>
          <w:tcPr>
            <w:tcW w:w="959" w:type="dxa"/>
            <w:tcBorders>
              <w:top w:val="nil"/>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1905</w:t>
            </w:r>
          </w:p>
        </w:tc>
        <w:tc>
          <w:tcPr>
            <w:tcW w:w="2410" w:type="dxa"/>
            <w:tcBorders>
              <w:top w:val="nil"/>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44019</w:t>
            </w:r>
          </w:p>
        </w:tc>
        <w:tc>
          <w:tcPr>
            <w:tcW w:w="1984" w:type="dxa"/>
            <w:tcBorders>
              <w:top w:val="nil"/>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38750</w:t>
            </w:r>
          </w:p>
        </w:tc>
        <w:tc>
          <w:tcPr>
            <w:tcW w:w="1985" w:type="dxa"/>
            <w:tcBorders>
              <w:top w:val="nil"/>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3795</w:t>
            </w:r>
          </w:p>
        </w:tc>
        <w:tc>
          <w:tcPr>
            <w:tcW w:w="1947" w:type="dxa"/>
            <w:tcBorders>
              <w:top w:val="nil"/>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9,8</w:t>
            </w:r>
          </w:p>
        </w:tc>
      </w:tr>
      <w:tr w:rsidR="00706E6A" w:rsidRPr="00706E6A">
        <w:tc>
          <w:tcPr>
            <w:tcW w:w="959"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1906</w:t>
            </w:r>
          </w:p>
        </w:tc>
        <w:tc>
          <w:tcPr>
            <w:tcW w:w="2410"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218878</w:t>
            </w:r>
          </w:p>
        </w:tc>
        <w:tc>
          <w:tcPr>
            <w:tcW w:w="1984"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141294</w:t>
            </w:r>
          </w:p>
        </w:tc>
        <w:tc>
          <w:tcPr>
            <w:tcW w:w="1985"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6158</w:t>
            </w:r>
          </w:p>
        </w:tc>
        <w:tc>
          <w:tcPr>
            <w:tcW w:w="1947"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4,4</w:t>
            </w:r>
          </w:p>
        </w:tc>
      </w:tr>
      <w:tr w:rsidR="00706E6A" w:rsidRPr="00706E6A">
        <w:tc>
          <w:tcPr>
            <w:tcW w:w="959"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1907</w:t>
            </w:r>
          </w:p>
        </w:tc>
        <w:tc>
          <w:tcPr>
            <w:tcW w:w="2410"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572279</w:t>
            </w:r>
          </w:p>
        </w:tc>
        <w:tc>
          <w:tcPr>
            <w:tcW w:w="1984"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427339</w:t>
            </w:r>
          </w:p>
        </w:tc>
        <w:tc>
          <w:tcPr>
            <w:tcW w:w="1985"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27195</w:t>
            </w:r>
          </w:p>
        </w:tc>
        <w:tc>
          <w:tcPr>
            <w:tcW w:w="1947"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6,4</w:t>
            </w:r>
          </w:p>
        </w:tc>
      </w:tr>
      <w:tr w:rsidR="00706E6A" w:rsidRPr="00706E6A">
        <w:tc>
          <w:tcPr>
            <w:tcW w:w="959"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1908</w:t>
            </w:r>
          </w:p>
        </w:tc>
        <w:tc>
          <w:tcPr>
            <w:tcW w:w="2410"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758812</w:t>
            </w:r>
          </w:p>
        </w:tc>
        <w:tc>
          <w:tcPr>
            <w:tcW w:w="1984"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664777</w:t>
            </w:r>
          </w:p>
        </w:tc>
        <w:tc>
          <w:tcPr>
            <w:tcW w:w="1985"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37882</w:t>
            </w:r>
          </w:p>
        </w:tc>
        <w:tc>
          <w:tcPr>
            <w:tcW w:w="1947"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5,7</w:t>
            </w:r>
          </w:p>
        </w:tc>
      </w:tr>
      <w:tr w:rsidR="00706E6A" w:rsidRPr="00706E6A">
        <w:tc>
          <w:tcPr>
            <w:tcW w:w="959"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1909</w:t>
            </w:r>
          </w:p>
        </w:tc>
        <w:tc>
          <w:tcPr>
            <w:tcW w:w="2410"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707463</w:t>
            </w:r>
          </w:p>
        </w:tc>
        <w:tc>
          <w:tcPr>
            <w:tcW w:w="1984"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619320</w:t>
            </w:r>
          </w:p>
        </w:tc>
        <w:tc>
          <w:tcPr>
            <w:tcW w:w="1985"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82287</w:t>
            </w:r>
          </w:p>
        </w:tc>
        <w:tc>
          <w:tcPr>
            <w:tcW w:w="1947"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13,3</w:t>
            </w:r>
          </w:p>
        </w:tc>
      </w:tr>
      <w:tr w:rsidR="00706E6A" w:rsidRPr="00706E6A">
        <w:tc>
          <w:tcPr>
            <w:tcW w:w="959"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1910</w:t>
            </w:r>
          </w:p>
        </w:tc>
        <w:tc>
          <w:tcPr>
            <w:tcW w:w="2410"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352950</w:t>
            </w:r>
          </w:p>
        </w:tc>
        <w:tc>
          <w:tcPr>
            <w:tcW w:w="1984"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316163</w:t>
            </w:r>
          </w:p>
        </w:tc>
        <w:tc>
          <w:tcPr>
            <w:tcW w:w="1985"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114893</w:t>
            </w:r>
          </w:p>
        </w:tc>
        <w:tc>
          <w:tcPr>
            <w:tcW w:w="1947"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36,3</w:t>
            </w:r>
          </w:p>
        </w:tc>
      </w:tr>
      <w:tr w:rsidR="00706E6A" w:rsidRPr="00706E6A">
        <w:tc>
          <w:tcPr>
            <w:tcW w:w="959"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1911</w:t>
            </w:r>
          </w:p>
        </w:tc>
        <w:tc>
          <w:tcPr>
            <w:tcW w:w="2410"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226062</w:t>
            </w:r>
          </w:p>
        </w:tc>
        <w:tc>
          <w:tcPr>
            <w:tcW w:w="1984"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189791</w:t>
            </w:r>
          </w:p>
        </w:tc>
        <w:tc>
          <w:tcPr>
            <w:tcW w:w="1985"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117308</w:t>
            </w:r>
          </w:p>
        </w:tc>
        <w:tc>
          <w:tcPr>
            <w:tcW w:w="1947"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64,3</w:t>
            </w:r>
          </w:p>
        </w:tc>
      </w:tr>
      <w:tr w:rsidR="00706E6A" w:rsidRPr="00706E6A">
        <w:tc>
          <w:tcPr>
            <w:tcW w:w="959"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1912</w:t>
            </w:r>
          </w:p>
        </w:tc>
        <w:tc>
          <w:tcPr>
            <w:tcW w:w="2410"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259585</w:t>
            </w:r>
          </w:p>
        </w:tc>
        <w:tc>
          <w:tcPr>
            <w:tcW w:w="1984"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201027</w:t>
            </w:r>
          </w:p>
        </w:tc>
        <w:tc>
          <w:tcPr>
            <w:tcW w:w="1985"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57319</w:t>
            </w:r>
          </w:p>
        </w:tc>
        <w:tc>
          <w:tcPr>
            <w:tcW w:w="1947"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28,5</w:t>
            </w:r>
          </w:p>
        </w:tc>
      </w:tr>
      <w:tr w:rsidR="00706E6A" w:rsidRPr="00706E6A">
        <w:tc>
          <w:tcPr>
            <w:tcW w:w="959"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1913</w:t>
            </w:r>
          </w:p>
        </w:tc>
        <w:tc>
          <w:tcPr>
            <w:tcW w:w="2410"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327430</w:t>
            </w:r>
          </w:p>
        </w:tc>
        <w:tc>
          <w:tcPr>
            <w:tcW w:w="1984"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234877</w:t>
            </w:r>
          </w:p>
        </w:tc>
        <w:tc>
          <w:tcPr>
            <w:tcW w:w="1985"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42956</w:t>
            </w:r>
          </w:p>
        </w:tc>
        <w:tc>
          <w:tcPr>
            <w:tcW w:w="1947" w:type="dxa"/>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18,3</w:t>
            </w:r>
          </w:p>
        </w:tc>
      </w:tr>
      <w:tr w:rsidR="00706E6A" w:rsidRPr="00706E6A">
        <w:tc>
          <w:tcPr>
            <w:tcW w:w="959" w:type="dxa"/>
            <w:tcBorders>
              <w:bottom w:val="single" w:sz="12" w:space="0" w:color="000000"/>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1914</w:t>
            </w:r>
          </w:p>
        </w:tc>
        <w:tc>
          <w:tcPr>
            <w:tcW w:w="2410" w:type="dxa"/>
            <w:tcBorders>
              <w:bottom w:val="single" w:sz="12" w:space="0" w:color="000000"/>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336409</w:t>
            </w:r>
          </w:p>
        </w:tc>
        <w:tc>
          <w:tcPr>
            <w:tcW w:w="1984" w:type="dxa"/>
            <w:tcBorders>
              <w:bottom w:val="single" w:sz="12" w:space="0" w:color="000000"/>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241874</w:t>
            </w:r>
          </w:p>
        </w:tc>
        <w:tc>
          <w:tcPr>
            <w:tcW w:w="1985" w:type="dxa"/>
            <w:tcBorders>
              <w:bottom w:val="single" w:sz="12" w:space="0" w:color="000000"/>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27594</w:t>
            </w:r>
          </w:p>
        </w:tc>
        <w:tc>
          <w:tcPr>
            <w:tcW w:w="1947" w:type="dxa"/>
            <w:tcBorders>
              <w:bottom w:val="single" w:sz="12" w:space="0" w:color="000000"/>
            </w:tcBorders>
          </w:tcPr>
          <w:p w:rsidR="00706E6A" w:rsidRPr="00706E6A" w:rsidRDefault="00706E6A">
            <w:pPr>
              <w:pStyle w:val="21"/>
              <w:spacing w:line="240" w:lineRule="auto"/>
              <w:ind w:firstLine="567"/>
              <w:jc w:val="center"/>
              <w:rPr>
                <w:i w:val="0"/>
                <w:iCs w:val="0"/>
                <w:sz w:val="24"/>
                <w:szCs w:val="24"/>
              </w:rPr>
            </w:pPr>
            <w:r w:rsidRPr="00706E6A">
              <w:rPr>
                <w:i w:val="0"/>
                <w:iCs w:val="0"/>
                <w:sz w:val="24"/>
                <w:szCs w:val="24"/>
              </w:rPr>
              <w:t>11,4</w:t>
            </w:r>
          </w:p>
        </w:tc>
      </w:tr>
    </w:tbl>
    <w:p w:rsidR="00706E6A" w:rsidRDefault="00706E6A">
      <w:pPr>
        <w:pStyle w:val="21"/>
        <w:spacing w:line="240" w:lineRule="auto"/>
        <w:ind w:firstLine="567"/>
        <w:jc w:val="center"/>
        <w:rPr>
          <w:sz w:val="24"/>
          <w:szCs w:val="24"/>
        </w:rPr>
      </w:pPr>
    </w:p>
    <w:p w:rsidR="00706E6A" w:rsidRDefault="00706E6A">
      <w:pPr>
        <w:pStyle w:val="21"/>
        <w:spacing w:line="240" w:lineRule="auto"/>
        <w:ind w:firstLine="567"/>
        <w:rPr>
          <w:i w:val="0"/>
          <w:iCs w:val="0"/>
          <w:sz w:val="24"/>
          <w:szCs w:val="24"/>
        </w:rPr>
      </w:pPr>
      <w:r>
        <w:rPr>
          <w:i w:val="0"/>
          <w:iCs w:val="0"/>
          <w:sz w:val="24"/>
          <w:szCs w:val="24"/>
        </w:rPr>
        <w:t xml:space="preserve">Большое количество переселенцев было обусловлено тем, что они на длительное время освобождались от налогов, получали в собственность участок земли ( 15 га на главу семьи и 45 га на остальных членов ), денежное пособие в размере 200 рублей и освобождение от воинской службы ( мужчины ). </w:t>
      </w:r>
    </w:p>
    <w:p w:rsidR="00706E6A" w:rsidRDefault="00706E6A">
      <w:pPr>
        <w:pStyle w:val="21"/>
        <w:spacing w:line="240" w:lineRule="auto"/>
        <w:ind w:firstLine="567"/>
        <w:rPr>
          <w:i w:val="0"/>
          <w:iCs w:val="0"/>
          <w:sz w:val="24"/>
          <w:szCs w:val="24"/>
        </w:rPr>
      </w:pPr>
      <w:r>
        <w:rPr>
          <w:i w:val="0"/>
          <w:iCs w:val="0"/>
          <w:sz w:val="24"/>
          <w:szCs w:val="24"/>
        </w:rPr>
        <w:t xml:space="preserve">В первые годы после революции 1905-1907 гг. переселение шло очень быстрыми темпами. С 1906 по 1914 год в Сибирь переселилось 3 млн. человек, а вернулось 524 тысячи ( 17% ). Ввод в строй Транссибирской железной дороги резко активизировал процесс переселения, что оказалось для правительства неожиданным. Землеустроительные службы на местах не успевали предоставлять новоприбывшим земельные участки. Тогда по просьбе сибирских губернаторов правительство издало положение, ограничивающее переселение и устанавливающее квоту на число приезжающих для каждой губернии. </w:t>
      </w:r>
    </w:p>
    <w:p w:rsidR="00706E6A" w:rsidRDefault="00706E6A">
      <w:pPr>
        <w:pStyle w:val="21"/>
        <w:spacing w:line="240" w:lineRule="auto"/>
        <w:ind w:firstLine="567"/>
        <w:rPr>
          <w:i w:val="0"/>
          <w:iCs w:val="0"/>
          <w:sz w:val="24"/>
          <w:szCs w:val="24"/>
        </w:rPr>
      </w:pPr>
      <w:r>
        <w:rPr>
          <w:i w:val="0"/>
          <w:iCs w:val="0"/>
          <w:sz w:val="24"/>
          <w:szCs w:val="24"/>
        </w:rPr>
        <w:t xml:space="preserve">Переселенческая политика имела прогрессивное значение не только в плане решения земельного голода, но и в увеличении населения Сибири. </w:t>
      </w:r>
    </w:p>
    <w:p w:rsidR="00706E6A" w:rsidRDefault="00706E6A">
      <w:pPr>
        <w:pStyle w:val="21"/>
        <w:spacing w:line="240" w:lineRule="auto"/>
        <w:ind w:firstLine="567"/>
        <w:rPr>
          <w:i w:val="0"/>
          <w:iCs w:val="0"/>
          <w:sz w:val="24"/>
          <w:szCs w:val="24"/>
        </w:rPr>
      </w:pPr>
      <w:r>
        <w:rPr>
          <w:i w:val="0"/>
          <w:iCs w:val="0"/>
          <w:sz w:val="24"/>
          <w:szCs w:val="24"/>
        </w:rPr>
        <w:t>Очень важным было и то, что становление земельных отношений в переселенческих районах шло именно в том направлении, о котором говорил Пётр Аркадьевич Столыпин: создание крепких единоличных хозяйств – прочной опоры порядка и опоры государства.</w:t>
      </w:r>
    </w:p>
    <w:p w:rsidR="00706E6A" w:rsidRDefault="00706E6A">
      <w:pPr>
        <w:pStyle w:val="21"/>
        <w:numPr>
          <w:ilvl w:val="0"/>
          <w:numId w:val="4"/>
        </w:numPr>
        <w:spacing w:line="240" w:lineRule="auto"/>
        <w:ind w:firstLine="567"/>
        <w:rPr>
          <w:b/>
          <w:bCs/>
          <w:sz w:val="24"/>
          <w:szCs w:val="24"/>
        </w:rPr>
      </w:pPr>
      <w:r>
        <w:rPr>
          <w:b/>
          <w:bCs/>
          <w:sz w:val="24"/>
          <w:szCs w:val="24"/>
        </w:rPr>
        <w:t>военная политика</w:t>
      </w:r>
    </w:p>
    <w:p w:rsidR="00706E6A" w:rsidRDefault="00706E6A">
      <w:pPr>
        <w:pStyle w:val="21"/>
        <w:spacing w:line="240" w:lineRule="auto"/>
        <w:ind w:firstLine="567"/>
        <w:rPr>
          <w:i w:val="0"/>
          <w:iCs w:val="0"/>
          <w:sz w:val="24"/>
          <w:szCs w:val="24"/>
        </w:rPr>
      </w:pPr>
      <w:r>
        <w:rPr>
          <w:i w:val="0"/>
          <w:iCs w:val="0"/>
          <w:sz w:val="24"/>
          <w:szCs w:val="24"/>
        </w:rPr>
        <w:t xml:space="preserve">К тому моменту, когда П. А. Столыпин был назначен председателем Совета министров, прошёл всего один год после окончания Русско-японской войны ( 1904 – 1905 г.г. ), в ходе которой был подорван военный авторитет непобедимой России. Верхи армии были скомпроментированы, и выплыли наружу все проблемы, существовавшие тогда в армии,  которая не выдержала экзамена по многим параметрам: высший генералитет оказался неспособным к ведению боевых операций, офицерство тоже было никуда негодным и слабо подготовленным к войне, из рук вон плохим было интендантское и боевое снабжение армии. Интендантское воровство достигло фантастических масштабов. </w:t>
      </w:r>
    </w:p>
    <w:p w:rsidR="00706E6A" w:rsidRDefault="00706E6A">
      <w:pPr>
        <w:pStyle w:val="21"/>
        <w:spacing w:line="240" w:lineRule="auto"/>
        <w:ind w:firstLine="567"/>
        <w:rPr>
          <w:i w:val="0"/>
          <w:iCs w:val="0"/>
          <w:sz w:val="24"/>
          <w:szCs w:val="24"/>
        </w:rPr>
      </w:pPr>
      <w:r>
        <w:rPr>
          <w:i w:val="0"/>
          <w:iCs w:val="0"/>
          <w:sz w:val="24"/>
          <w:szCs w:val="24"/>
        </w:rPr>
        <w:t>Эти проблемы должны были послужить причиной начала военных реформ и преобразований. П. А. Столыпиным была разработана такая реформа, которая могла бы исправить существующие недостатки. Она состояла из таких пунктов:</w:t>
      </w:r>
    </w:p>
    <w:p w:rsidR="00706E6A" w:rsidRDefault="00706E6A">
      <w:pPr>
        <w:pStyle w:val="21"/>
        <w:numPr>
          <w:ilvl w:val="0"/>
          <w:numId w:val="5"/>
        </w:numPr>
        <w:spacing w:line="240" w:lineRule="auto"/>
        <w:ind w:firstLine="567"/>
        <w:rPr>
          <w:i w:val="0"/>
          <w:iCs w:val="0"/>
          <w:sz w:val="24"/>
          <w:szCs w:val="24"/>
        </w:rPr>
      </w:pPr>
      <w:r>
        <w:rPr>
          <w:i w:val="0"/>
          <w:iCs w:val="0"/>
          <w:sz w:val="24"/>
          <w:szCs w:val="24"/>
        </w:rPr>
        <w:t>уничтожение Совета государственной обороны; взамен предполагалось создать правительственный Совет под предводительством главы кабинета;</w:t>
      </w:r>
    </w:p>
    <w:p w:rsidR="00706E6A" w:rsidRDefault="00706E6A">
      <w:pPr>
        <w:pStyle w:val="21"/>
        <w:numPr>
          <w:ilvl w:val="0"/>
          <w:numId w:val="5"/>
        </w:numPr>
        <w:spacing w:line="240" w:lineRule="auto"/>
        <w:ind w:firstLine="567"/>
        <w:rPr>
          <w:i w:val="0"/>
          <w:iCs w:val="0"/>
          <w:sz w:val="24"/>
          <w:szCs w:val="24"/>
        </w:rPr>
      </w:pPr>
      <w:r>
        <w:rPr>
          <w:i w:val="0"/>
          <w:iCs w:val="0"/>
          <w:sz w:val="24"/>
          <w:szCs w:val="24"/>
        </w:rPr>
        <w:t>освобождение от должностей руководителей военных инспекций в силу ненадобности таковых;</w:t>
      </w:r>
    </w:p>
    <w:p w:rsidR="00706E6A" w:rsidRDefault="00706E6A">
      <w:pPr>
        <w:pStyle w:val="21"/>
        <w:numPr>
          <w:ilvl w:val="0"/>
          <w:numId w:val="5"/>
        </w:numPr>
        <w:spacing w:line="240" w:lineRule="auto"/>
        <w:ind w:firstLine="567"/>
        <w:rPr>
          <w:i w:val="0"/>
          <w:iCs w:val="0"/>
          <w:sz w:val="24"/>
          <w:szCs w:val="24"/>
        </w:rPr>
      </w:pPr>
      <w:r>
        <w:rPr>
          <w:i w:val="0"/>
          <w:iCs w:val="0"/>
          <w:sz w:val="24"/>
          <w:szCs w:val="24"/>
        </w:rPr>
        <w:t>уменьшение прав и упразднение Адмиралтейств – совета;</w:t>
      </w:r>
    </w:p>
    <w:p w:rsidR="00706E6A" w:rsidRDefault="00706E6A">
      <w:pPr>
        <w:pStyle w:val="21"/>
        <w:numPr>
          <w:ilvl w:val="0"/>
          <w:numId w:val="5"/>
        </w:numPr>
        <w:spacing w:line="240" w:lineRule="auto"/>
        <w:ind w:firstLine="567"/>
        <w:rPr>
          <w:i w:val="0"/>
          <w:iCs w:val="0"/>
          <w:sz w:val="24"/>
          <w:szCs w:val="24"/>
        </w:rPr>
      </w:pPr>
      <w:r>
        <w:rPr>
          <w:i w:val="0"/>
          <w:iCs w:val="0"/>
          <w:sz w:val="24"/>
          <w:szCs w:val="24"/>
        </w:rPr>
        <w:t>удаление из армии и флота лиц, скомпроментировавших себя в ходе Русско-японской войны;</w:t>
      </w:r>
    </w:p>
    <w:p w:rsidR="00706E6A" w:rsidRDefault="00706E6A">
      <w:pPr>
        <w:pStyle w:val="21"/>
        <w:numPr>
          <w:ilvl w:val="0"/>
          <w:numId w:val="5"/>
        </w:numPr>
        <w:spacing w:line="240" w:lineRule="auto"/>
        <w:ind w:firstLine="567"/>
        <w:rPr>
          <w:i w:val="0"/>
          <w:iCs w:val="0"/>
          <w:sz w:val="24"/>
          <w:szCs w:val="24"/>
        </w:rPr>
      </w:pPr>
      <w:r>
        <w:rPr>
          <w:i w:val="0"/>
          <w:iCs w:val="0"/>
          <w:sz w:val="24"/>
          <w:szCs w:val="24"/>
        </w:rPr>
        <w:t>осуществление ряда преобразований, включающих введение новой техники и модернизацию обучения солдат и офицеров.</w:t>
      </w:r>
    </w:p>
    <w:p w:rsidR="00706E6A" w:rsidRDefault="00706E6A">
      <w:pPr>
        <w:pStyle w:val="21"/>
        <w:spacing w:line="240" w:lineRule="auto"/>
        <w:ind w:firstLine="567"/>
        <w:rPr>
          <w:i w:val="0"/>
          <w:iCs w:val="0"/>
          <w:sz w:val="24"/>
          <w:szCs w:val="24"/>
        </w:rPr>
      </w:pPr>
      <w:r>
        <w:rPr>
          <w:i w:val="0"/>
          <w:iCs w:val="0"/>
          <w:sz w:val="24"/>
          <w:szCs w:val="24"/>
        </w:rPr>
        <w:t>Но, как ни странно, реформа не была одобрена ни Государственной Думой, ни царём.</w:t>
      </w:r>
    </w:p>
    <w:p w:rsidR="00706E6A" w:rsidRDefault="00706E6A">
      <w:pPr>
        <w:pStyle w:val="21"/>
        <w:spacing w:line="240" w:lineRule="auto"/>
        <w:ind w:firstLine="567"/>
        <w:rPr>
          <w:i w:val="0"/>
          <w:iCs w:val="0"/>
          <w:sz w:val="24"/>
          <w:szCs w:val="24"/>
        </w:rPr>
      </w:pPr>
      <w:r>
        <w:rPr>
          <w:i w:val="0"/>
          <w:iCs w:val="0"/>
          <w:sz w:val="24"/>
          <w:szCs w:val="24"/>
        </w:rPr>
        <w:t xml:space="preserve">Военная реформа была одной из немногих преобразований, которые не осуществились в силу различных причин, главной из которых была потеря доверия и расположения к П. А. Столыпину со стороны Николая </w:t>
      </w:r>
      <w:r>
        <w:rPr>
          <w:i w:val="0"/>
          <w:iCs w:val="0"/>
          <w:sz w:val="24"/>
          <w:szCs w:val="24"/>
          <w:lang w:val="en-US"/>
        </w:rPr>
        <w:t>II</w:t>
      </w:r>
      <w:r>
        <w:rPr>
          <w:i w:val="0"/>
          <w:iCs w:val="0"/>
          <w:sz w:val="24"/>
          <w:szCs w:val="24"/>
        </w:rPr>
        <w:t>.   Царь и его окружение знали, что  дни  П. А. Столыпина на посту главы правительства сочтены, и поэтому не желали начинать каких-то новых преобразований, которые всё равно не удалось бы закончить.</w:t>
      </w:r>
    </w:p>
    <w:p w:rsidR="00706E6A" w:rsidRDefault="00706E6A">
      <w:pPr>
        <w:pStyle w:val="21"/>
        <w:spacing w:line="240" w:lineRule="auto"/>
        <w:ind w:firstLine="567"/>
        <w:rPr>
          <w:i w:val="0"/>
          <w:iCs w:val="0"/>
          <w:sz w:val="24"/>
          <w:szCs w:val="24"/>
        </w:rPr>
      </w:pPr>
      <w:r>
        <w:rPr>
          <w:i w:val="0"/>
          <w:iCs w:val="0"/>
          <w:sz w:val="24"/>
          <w:szCs w:val="24"/>
        </w:rPr>
        <w:sym w:font="Marlett" w:char="F061"/>
      </w:r>
      <w:r>
        <w:rPr>
          <w:i w:val="0"/>
          <w:iCs w:val="0"/>
          <w:sz w:val="24"/>
          <w:szCs w:val="24"/>
        </w:rPr>
        <w:t>Даже сегодня нельзя сказать, были ли реформы П. А. Столыпина заранее обречены.  В России начала века не было условий для реализации таких реформ. Конечно, П. А. Столыпин попытался сначала стабилизировать ситуацию в стране, а только потом начать воплощение в жизнь своих преобразований. Его целью было</w:t>
      </w:r>
      <w:r>
        <w:rPr>
          <w:b/>
          <w:bCs/>
          <w:i w:val="0"/>
          <w:iCs w:val="0"/>
          <w:sz w:val="24"/>
          <w:szCs w:val="24"/>
        </w:rPr>
        <w:t xml:space="preserve"> </w:t>
      </w:r>
      <w:r>
        <w:rPr>
          <w:i w:val="0"/>
          <w:iCs w:val="0"/>
          <w:sz w:val="24"/>
          <w:szCs w:val="24"/>
        </w:rPr>
        <w:t>«сначала успокоение, а потом реформы». Он постоянно подчёркивал, что для успеха реформ нужен порядок. Подавить террор П. А. Столыпину удалось, а вот его преобразования натолкнулись на пропасть непонимания как среди правящей верхушки, так и среди народа. В действительности, П. А. Столыпин понимал, что результаты его реформ скажутся совсем не скоро, и говорил: «Дайте государству 20 лет покоя внутреннего и внешнего, и вы не узнаете нынешней России»</w:t>
      </w:r>
      <w:r>
        <w:rPr>
          <w:i w:val="0"/>
          <w:iCs w:val="0"/>
          <w:sz w:val="24"/>
          <w:szCs w:val="24"/>
          <w:vertAlign w:val="superscript"/>
        </w:rPr>
        <w:t>19</w:t>
      </w:r>
      <w:r>
        <w:rPr>
          <w:b/>
          <w:bCs/>
          <w:i w:val="0"/>
          <w:iCs w:val="0"/>
          <w:sz w:val="24"/>
          <w:szCs w:val="24"/>
        </w:rPr>
        <w:t xml:space="preserve">.  </w:t>
      </w:r>
      <w:r>
        <w:rPr>
          <w:i w:val="0"/>
          <w:iCs w:val="0"/>
          <w:sz w:val="24"/>
          <w:szCs w:val="24"/>
        </w:rPr>
        <w:t xml:space="preserve">Но 20 лет у П. А. Столыпина не было. Поэтому его реформы остались незавершёнными, и историки до сих пор спорят, какая судьба была бы у нашей страны, если бы Петру Аркадьевичу удались все его замыслы. </w:t>
      </w:r>
    </w:p>
    <w:p w:rsidR="00706E6A" w:rsidRDefault="00706E6A">
      <w:pPr>
        <w:pStyle w:val="1"/>
        <w:ind w:firstLine="567"/>
        <w:jc w:val="center"/>
        <w:rPr>
          <w:sz w:val="24"/>
          <w:szCs w:val="24"/>
        </w:rPr>
      </w:pPr>
      <w:r>
        <w:rPr>
          <w:sz w:val="24"/>
          <w:szCs w:val="24"/>
        </w:rPr>
        <w:t>ТРАГИЧЕСКИЙ КОНЕЦ</w:t>
      </w:r>
    </w:p>
    <w:p w:rsidR="00706E6A" w:rsidRDefault="00706E6A">
      <w:pPr>
        <w:pStyle w:val="1"/>
        <w:numPr>
          <w:ilvl w:val="0"/>
          <w:numId w:val="6"/>
        </w:numPr>
        <w:tabs>
          <w:tab w:val="clear" w:pos="750"/>
          <w:tab w:val="num" w:pos="284"/>
        </w:tabs>
        <w:ind w:left="0" w:firstLine="567"/>
        <w:rPr>
          <w:i/>
          <w:iCs/>
          <w:sz w:val="24"/>
          <w:szCs w:val="24"/>
        </w:rPr>
      </w:pPr>
      <w:r>
        <w:rPr>
          <w:i/>
          <w:iCs/>
          <w:sz w:val="24"/>
          <w:szCs w:val="24"/>
        </w:rPr>
        <w:t xml:space="preserve"> трудные годы</w:t>
      </w:r>
    </w:p>
    <w:p w:rsidR="00706E6A" w:rsidRDefault="00706E6A">
      <w:pPr>
        <w:ind w:firstLine="567"/>
        <w:jc w:val="both"/>
        <w:rPr>
          <w:sz w:val="24"/>
          <w:szCs w:val="24"/>
        </w:rPr>
      </w:pPr>
      <w:r>
        <w:rPr>
          <w:sz w:val="24"/>
          <w:szCs w:val="24"/>
        </w:rPr>
        <w:t xml:space="preserve">Окончание революции отнюдь не укрепило положение премьера, скорее наоборот. Правящие верхи увидели, что непосредственная опасность миновала, и ценность П. А. Столыпина в их глазах заметно понизилась. </w:t>
      </w:r>
    </w:p>
    <w:p w:rsidR="00706E6A" w:rsidRDefault="00706E6A">
      <w:pPr>
        <w:ind w:firstLine="567"/>
        <w:jc w:val="both"/>
        <w:rPr>
          <w:sz w:val="24"/>
          <w:szCs w:val="24"/>
        </w:rPr>
      </w:pPr>
      <w:r>
        <w:rPr>
          <w:sz w:val="24"/>
          <w:szCs w:val="24"/>
        </w:rPr>
        <w:t xml:space="preserve">Всё более обострялись отношения П. А. Столыпина с крайне правыми черносотенными организациями. </w:t>
      </w:r>
    </w:p>
    <w:p w:rsidR="00706E6A" w:rsidRDefault="00706E6A">
      <w:pPr>
        <w:ind w:firstLine="567"/>
        <w:jc w:val="both"/>
        <w:rPr>
          <w:sz w:val="24"/>
          <w:szCs w:val="24"/>
        </w:rPr>
      </w:pPr>
      <w:r>
        <w:rPr>
          <w:sz w:val="24"/>
          <w:szCs w:val="24"/>
        </w:rPr>
        <w:t xml:space="preserve">В 1909 году в отношениях между Николаем </w:t>
      </w:r>
      <w:r>
        <w:rPr>
          <w:sz w:val="24"/>
          <w:szCs w:val="24"/>
          <w:lang w:val="en-US"/>
        </w:rPr>
        <w:t>II</w:t>
      </w:r>
      <w:r>
        <w:rPr>
          <w:sz w:val="24"/>
          <w:szCs w:val="24"/>
        </w:rPr>
        <w:t xml:space="preserve"> и П. А. Столыпиным произошёл перелом.  «Правые» Государственного совета извлекли из кучи законодательной вермишели проект штатов Морского генерального штаба и подняли скандал, доказывая, что Дума и П. А. Столыпин вторгаются в военную область, которая по закону входит в исключительную компетенцию царя. Это звучало тем более убедительно, что одновременно протекал Боснийский кризис, в разрешении которого П. А. Столыпин принимал активное участие, стараясь не допустить войны. Между тем внешняя политика тоже входила в исключительную компетенцию царя. Вернувшись в Петербург, П. А. Столыпин заговорил об отставке. 25 апреля 1909 года он получил от царя письмо, поставленное в жёсткой форме: «Такова моя воля. Помните, что мы живём в России, а не за границей… и поэтому я не допускаю и мысли о чьей-либо отставке»</w:t>
      </w:r>
      <w:r>
        <w:rPr>
          <w:sz w:val="24"/>
          <w:szCs w:val="24"/>
          <w:vertAlign w:val="superscript"/>
        </w:rPr>
        <w:t>20</w:t>
      </w:r>
      <w:r>
        <w:rPr>
          <w:sz w:val="24"/>
          <w:szCs w:val="24"/>
        </w:rPr>
        <w:t xml:space="preserve">. </w:t>
      </w:r>
    </w:p>
    <w:p w:rsidR="00706E6A" w:rsidRDefault="00706E6A">
      <w:pPr>
        <w:ind w:firstLine="567"/>
        <w:jc w:val="both"/>
        <w:rPr>
          <w:sz w:val="24"/>
          <w:szCs w:val="24"/>
        </w:rPr>
      </w:pPr>
      <w:r>
        <w:rPr>
          <w:sz w:val="24"/>
          <w:szCs w:val="24"/>
        </w:rPr>
        <w:t>Примерно в это же время П. А. Столыпин переехал из Зимнего дворца на Фонтанку, в свою постоянную резиденцию. «Мой авторитет подорван, - говорил он в частной беседе, - меня продержат, сколько будет надобно, чтобы использовать мои силы, а потом выбросят за борт»</w:t>
      </w:r>
      <w:r>
        <w:rPr>
          <w:sz w:val="24"/>
          <w:szCs w:val="24"/>
          <w:vertAlign w:val="superscript"/>
        </w:rPr>
        <w:t>21</w:t>
      </w:r>
      <w:r>
        <w:rPr>
          <w:sz w:val="24"/>
          <w:szCs w:val="24"/>
        </w:rPr>
        <w:t xml:space="preserve">.  </w:t>
      </w:r>
    </w:p>
    <w:p w:rsidR="00706E6A" w:rsidRDefault="00706E6A">
      <w:pPr>
        <w:ind w:firstLine="567"/>
        <w:jc w:val="both"/>
        <w:rPr>
          <w:sz w:val="24"/>
          <w:szCs w:val="24"/>
        </w:rPr>
      </w:pPr>
      <w:r>
        <w:rPr>
          <w:sz w:val="24"/>
          <w:szCs w:val="24"/>
        </w:rPr>
        <w:t xml:space="preserve"> При дворе в те годы постепенно набирал силу Г. Е. Распутин. Докладывая царю о его похождениях, П. А. Столыпин давал понять, что в обществе начинаются толки и предрассудки, а потому с Г. Распутиным лучше расстаться. Николай </w:t>
      </w:r>
      <w:r>
        <w:rPr>
          <w:sz w:val="24"/>
          <w:szCs w:val="24"/>
          <w:lang w:val="en-US"/>
        </w:rPr>
        <w:t>II</w:t>
      </w:r>
      <w:r>
        <w:rPr>
          <w:sz w:val="24"/>
          <w:szCs w:val="24"/>
        </w:rPr>
        <w:t xml:space="preserve">  на это однажды ответил: «Я с Вами согласен, Пётр Аркадьевич. Но пусть лучше десять Распутиных, чем одна истерика императрицы»</w:t>
      </w:r>
      <w:r>
        <w:rPr>
          <w:sz w:val="24"/>
          <w:szCs w:val="24"/>
          <w:vertAlign w:val="superscript"/>
        </w:rPr>
        <w:t>22</w:t>
      </w:r>
      <w:r>
        <w:rPr>
          <w:sz w:val="24"/>
          <w:szCs w:val="24"/>
        </w:rPr>
        <w:t xml:space="preserve">. </w:t>
      </w:r>
    </w:p>
    <w:p w:rsidR="00706E6A" w:rsidRDefault="00706E6A">
      <w:pPr>
        <w:ind w:firstLine="567"/>
        <w:jc w:val="both"/>
        <w:rPr>
          <w:sz w:val="24"/>
          <w:szCs w:val="24"/>
        </w:rPr>
      </w:pPr>
      <w:r>
        <w:rPr>
          <w:sz w:val="24"/>
          <w:szCs w:val="24"/>
        </w:rPr>
        <w:t xml:space="preserve">Николай </w:t>
      </w:r>
      <w:r>
        <w:rPr>
          <w:sz w:val="24"/>
          <w:szCs w:val="24"/>
          <w:lang w:val="en-US"/>
        </w:rPr>
        <w:t>II</w:t>
      </w:r>
      <w:r>
        <w:rPr>
          <w:sz w:val="24"/>
          <w:szCs w:val="24"/>
        </w:rPr>
        <w:t xml:space="preserve"> перестал поддерживать столыпинский курс реформ не потому, что боялся остаться в тени, как считали многие, а потому, что интуитивно чувствовал, что несмотря на искренние убеждения П. А. Столыпина в необходимости укрепления самодержавия как главного инструмента преобразовательного процесса, в «столыпинской России»  самодержавная власть станет ненужным атрибутом, потеряет не только политическое, но и духовное обоснование. </w:t>
      </w:r>
    </w:p>
    <w:p w:rsidR="00706E6A" w:rsidRDefault="00706E6A">
      <w:pPr>
        <w:ind w:firstLine="567"/>
        <w:jc w:val="both"/>
        <w:rPr>
          <w:sz w:val="24"/>
          <w:szCs w:val="24"/>
        </w:rPr>
      </w:pPr>
      <w:r>
        <w:rPr>
          <w:sz w:val="24"/>
          <w:szCs w:val="24"/>
        </w:rPr>
        <w:t>Все ждали отставки П. А. Столыпина.</w:t>
      </w:r>
    </w:p>
    <w:p w:rsidR="00706E6A" w:rsidRDefault="00706E6A">
      <w:pPr>
        <w:numPr>
          <w:ilvl w:val="0"/>
          <w:numId w:val="6"/>
        </w:numPr>
        <w:tabs>
          <w:tab w:val="clear" w:pos="750"/>
          <w:tab w:val="num" w:pos="0"/>
        </w:tabs>
        <w:ind w:left="0" w:firstLine="567"/>
        <w:jc w:val="both"/>
        <w:rPr>
          <w:b/>
          <w:bCs/>
          <w:i/>
          <w:iCs/>
          <w:sz w:val="24"/>
          <w:szCs w:val="24"/>
        </w:rPr>
      </w:pPr>
      <w:r>
        <w:rPr>
          <w:b/>
          <w:bCs/>
          <w:i/>
          <w:iCs/>
          <w:sz w:val="24"/>
          <w:szCs w:val="24"/>
        </w:rPr>
        <w:t>выстрелы в Киеве</w:t>
      </w:r>
    </w:p>
    <w:p w:rsidR="00706E6A" w:rsidRDefault="00706E6A">
      <w:pPr>
        <w:ind w:firstLine="567"/>
        <w:jc w:val="both"/>
        <w:rPr>
          <w:sz w:val="24"/>
          <w:szCs w:val="24"/>
        </w:rPr>
      </w:pPr>
      <w:r>
        <w:rPr>
          <w:sz w:val="24"/>
          <w:szCs w:val="24"/>
        </w:rPr>
        <w:t xml:space="preserve">В августе 1911 года поползли слухи о скорой отставке      П. А. Столыпина и о готовящемся на него покушении. В конце месяца в Киеве должны были состояться торжества по случаю открытия земских учреждений и  памятника Александру </w:t>
      </w:r>
      <w:r>
        <w:rPr>
          <w:sz w:val="24"/>
          <w:szCs w:val="24"/>
          <w:lang w:val="en-US"/>
        </w:rPr>
        <w:t>II</w:t>
      </w:r>
      <w:r>
        <w:rPr>
          <w:sz w:val="24"/>
          <w:szCs w:val="24"/>
        </w:rPr>
        <w:t xml:space="preserve">. </w:t>
      </w:r>
    </w:p>
    <w:p w:rsidR="00706E6A" w:rsidRDefault="00706E6A">
      <w:pPr>
        <w:ind w:firstLine="567"/>
        <w:jc w:val="both"/>
        <w:rPr>
          <w:sz w:val="24"/>
          <w:szCs w:val="24"/>
        </w:rPr>
      </w:pPr>
      <w:r>
        <w:rPr>
          <w:sz w:val="24"/>
          <w:szCs w:val="24"/>
        </w:rPr>
        <w:t xml:space="preserve"> 28 августа П. А. Столыпин приехал в Киев. Здесь завершались приготовления к празднику. В этот же день председатель Совета министров присутствовал при освящении здания педагогического музея. Холодным, дождливым утром 29 августа состоялась церемония встречи императорского поезда. По городу поползли упорные слухи о готовящемся покушении. </w:t>
      </w:r>
    </w:p>
    <w:p w:rsidR="00706E6A" w:rsidRDefault="00706E6A">
      <w:pPr>
        <w:ind w:firstLine="567"/>
        <w:jc w:val="both"/>
        <w:rPr>
          <w:sz w:val="24"/>
          <w:szCs w:val="24"/>
        </w:rPr>
      </w:pPr>
      <w:r>
        <w:rPr>
          <w:sz w:val="24"/>
          <w:szCs w:val="24"/>
        </w:rPr>
        <w:t xml:space="preserve">Рассказывали, что Г. Распутин, увидев П. А. Столыпина в экипаже, к ужасу собравшейся толпы, вдруг завопил: «Смерть за ним! Смерть за ним едет!.. За Петром… за ним …»  </w:t>
      </w:r>
    </w:p>
    <w:p w:rsidR="00706E6A" w:rsidRDefault="00706E6A">
      <w:pPr>
        <w:ind w:firstLine="567"/>
        <w:jc w:val="both"/>
        <w:rPr>
          <w:sz w:val="24"/>
          <w:szCs w:val="24"/>
        </w:rPr>
      </w:pPr>
      <w:r>
        <w:rPr>
          <w:sz w:val="24"/>
          <w:szCs w:val="24"/>
        </w:rPr>
        <w:t>И действительно, агент охранки  Д. Г. Богров, безотказно получая пропуски и билеты на все торжественные мероприятия, несколько дней следовал за    П. А. Столыпиным едва ли не по пятам.</w:t>
      </w:r>
    </w:p>
    <w:p w:rsidR="00706E6A" w:rsidRDefault="00706E6A">
      <w:pPr>
        <w:ind w:firstLine="567"/>
        <w:jc w:val="both"/>
        <w:rPr>
          <w:sz w:val="24"/>
          <w:szCs w:val="24"/>
        </w:rPr>
      </w:pPr>
      <w:r>
        <w:rPr>
          <w:sz w:val="24"/>
          <w:szCs w:val="24"/>
        </w:rPr>
        <w:t xml:space="preserve">1 сентября 1911 года в киевской опере шла «Сказка о царе Салтане» Н. А. Римского-Корсакова. В ложе находился царь, в первом ряду сидели министры, во главе с П. А. Столыпиным. </w:t>
      </w:r>
    </w:p>
    <w:p w:rsidR="00706E6A" w:rsidRDefault="00706E6A">
      <w:pPr>
        <w:ind w:firstLine="567"/>
        <w:jc w:val="both"/>
        <w:rPr>
          <w:sz w:val="24"/>
          <w:szCs w:val="24"/>
        </w:rPr>
      </w:pPr>
      <w:r>
        <w:rPr>
          <w:sz w:val="24"/>
          <w:szCs w:val="24"/>
        </w:rPr>
        <w:t xml:space="preserve">В 18 ряду сидел Д. Богров ( личность, мягко говоря, малопривлекательная. Родился он в 1887 году в богатой семье присяжного поверенного. В 1905 г. поступил на юридический факультет Киевского университета. Учиться он не любил, частенько уезжал за границу, где и увлёкся анархизмом ).  </w:t>
      </w:r>
    </w:p>
    <w:p w:rsidR="00706E6A" w:rsidRDefault="00706E6A">
      <w:pPr>
        <w:ind w:firstLine="567"/>
        <w:jc w:val="both"/>
        <w:rPr>
          <w:sz w:val="24"/>
          <w:szCs w:val="24"/>
        </w:rPr>
      </w:pPr>
      <w:r>
        <w:rPr>
          <w:sz w:val="24"/>
          <w:szCs w:val="24"/>
        </w:rPr>
        <w:t>Итак, после второго акта был большой перерыв. Министры, поднявшись со своих мест, собрались у рампы. Зал опустел. В дверях появился высокий человек во фраке и очках с зачёсанными назад волосами. Он решительно направился к группе министров, и на расстоянии 2 – 3 шагов дважды выстрелил в П. А. Столыпина. Одна пуля прошла навылет, вторая застряла в пояснице. П. А. Столыпина отвезли в клинику, где вечером 5 сентября он умер.</w:t>
      </w:r>
    </w:p>
    <w:p w:rsidR="00706E6A" w:rsidRDefault="00706E6A">
      <w:pPr>
        <w:pStyle w:val="23"/>
        <w:spacing w:line="240" w:lineRule="auto"/>
        <w:ind w:firstLine="567"/>
        <w:rPr>
          <w:sz w:val="24"/>
          <w:szCs w:val="24"/>
        </w:rPr>
      </w:pPr>
      <w:r>
        <w:rPr>
          <w:sz w:val="24"/>
          <w:szCs w:val="24"/>
        </w:rPr>
        <w:sym w:font="Marlett" w:char="F061"/>
      </w:r>
      <w:r>
        <w:rPr>
          <w:sz w:val="24"/>
          <w:szCs w:val="24"/>
        </w:rPr>
        <w:t xml:space="preserve">Таким образом, 1 сентября 1911 года террорист-революционер Д. Богров смертельно ранит председателя Совета министров Петра Аркадьевича Столыпина. </w:t>
      </w:r>
    </w:p>
    <w:p w:rsidR="00706E6A" w:rsidRDefault="00706E6A">
      <w:pPr>
        <w:pStyle w:val="23"/>
        <w:spacing w:line="240" w:lineRule="auto"/>
        <w:ind w:firstLine="567"/>
        <w:rPr>
          <w:sz w:val="24"/>
          <w:szCs w:val="24"/>
        </w:rPr>
      </w:pPr>
      <w:r>
        <w:rPr>
          <w:sz w:val="24"/>
          <w:szCs w:val="24"/>
        </w:rPr>
        <w:t>К этому времени премьера уже считают политическим «трупом», его дни у власти сочтены. Он не нужен никому – ни царю, ни соратникам, ни тем более противникам и врагам. Убийство кажется бессмысленным. Но, пожалуй, именно такое окончание жизни и карьеры можно считать классическим для реформаторов в России.</w:t>
      </w:r>
    </w:p>
    <w:p w:rsidR="00706E6A" w:rsidRDefault="00706E6A">
      <w:pPr>
        <w:ind w:left="284" w:firstLine="567"/>
        <w:jc w:val="center"/>
        <w:rPr>
          <w:b/>
          <w:bCs/>
          <w:sz w:val="24"/>
          <w:szCs w:val="24"/>
        </w:rPr>
      </w:pPr>
      <w:r>
        <w:rPr>
          <w:b/>
          <w:bCs/>
          <w:sz w:val="24"/>
          <w:szCs w:val="24"/>
        </w:rPr>
        <w:t>ЗАКЛЮЧЕНИЕ</w:t>
      </w:r>
    </w:p>
    <w:p w:rsidR="00706E6A" w:rsidRDefault="00706E6A">
      <w:pPr>
        <w:pStyle w:val="33"/>
        <w:spacing w:line="240" w:lineRule="auto"/>
        <w:ind w:firstLine="567"/>
        <w:rPr>
          <w:sz w:val="24"/>
          <w:szCs w:val="24"/>
        </w:rPr>
      </w:pPr>
      <w:r>
        <w:rPr>
          <w:sz w:val="24"/>
          <w:szCs w:val="24"/>
        </w:rPr>
        <w:t>Итак, 6 сентября 1911 года после покушения скончался Председатель совета министров Пётр Аркадьевич Столыпин. Таким было завершение жизни и карьеры одного из целой плеяды реформаторов России.</w:t>
      </w:r>
    </w:p>
    <w:p w:rsidR="00706E6A" w:rsidRDefault="00706E6A">
      <w:pPr>
        <w:pStyle w:val="33"/>
        <w:spacing w:line="240" w:lineRule="auto"/>
        <w:ind w:firstLine="567"/>
        <w:rPr>
          <w:sz w:val="24"/>
          <w:szCs w:val="24"/>
        </w:rPr>
      </w:pPr>
      <w:r>
        <w:rPr>
          <w:sz w:val="24"/>
          <w:szCs w:val="24"/>
        </w:rPr>
        <w:t>М.С. Горбачёв с полным знанием дела сказал: «Я не знаю счастливых реформаторов» ( см. [2], стр. 50 ). В нашей стране реформатор – фигура драматическая. Примеров тому – множество. Редки примеры реформаторов, которые не были бы свергнуты потомками со своих пьедесталов.</w:t>
      </w:r>
    </w:p>
    <w:p w:rsidR="00706E6A" w:rsidRDefault="00706E6A">
      <w:pPr>
        <w:pStyle w:val="33"/>
        <w:spacing w:line="240" w:lineRule="auto"/>
        <w:ind w:firstLine="567"/>
        <w:rPr>
          <w:sz w:val="24"/>
          <w:szCs w:val="24"/>
        </w:rPr>
      </w:pPr>
      <w:r>
        <w:rPr>
          <w:sz w:val="24"/>
          <w:szCs w:val="24"/>
        </w:rPr>
        <w:t>«Столыпинская реакция», «столыпинский галстук», «столыпинский вагон» – вот практически и всё, чем отмечена эта фамилия в истории нашей страны, истории, на которой воспиталось не одно поколение россиян.</w:t>
      </w:r>
    </w:p>
    <w:p w:rsidR="00706E6A" w:rsidRDefault="00706E6A">
      <w:pPr>
        <w:pStyle w:val="33"/>
        <w:spacing w:line="240" w:lineRule="auto"/>
        <w:ind w:firstLine="567"/>
        <w:rPr>
          <w:sz w:val="24"/>
          <w:szCs w:val="24"/>
        </w:rPr>
      </w:pPr>
      <w:r>
        <w:rPr>
          <w:sz w:val="24"/>
          <w:szCs w:val="24"/>
        </w:rPr>
        <w:t>О «реакционере» и «вешателе» написано было много. В настоящей работе я постаралась раскрыть образ Петра Аркадьевича Столыпина с другой стороны; оценить подлинные масштабы его личности и деяний.</w:t>
      </w:r>
    </w:p>
    <w:p w:rsidR="00706E6A" w:rsidRDefault="00706E6A">
      <w:pPr>
        <w:pStyle w:val="33"/>
        <w:spacing w:line="240" w:lineRule="auto"/>
        <w:ind w:firstLine="567"/>
        <w:rPr>
          <w:sz w:val="24"/>
          <w:szCs w:val="24"/>
        </w:rPr>
      </w:pPr>
      <w:r>
        <w:rPr>
          <w:sz w:val="24"/>
          <w:szCs w:val="24"/>
        </w:rPr>
        <w:t>«Времена не выбирают – в них живут и умирают» – писал поэт. Признавая, что «существующие законы несовершенны», П.А. Столыпин на всех своих постах твёрдо заявлял, что их следует применять, пока нет новых. Он говорил: «Нельзя сказать часовому: «У тебя старое кремневое ружьё, употребляя его, ты можешь ранить себя и посторонних, брось ружьё». На это честный часовой ответит: «Покуда я на посту, я буду стараться умело действовать старым» (см. [10], стр. 133). Эта  жизненная позиция, от которой П.А. Столыпин не отступал никогда,  и предопределила  его судьбу.</w:t>
      </w:r>
    </w:p>
    <w:p w:rsidR="00706E6A" w:rsidRDefault="00706E6A">
      <w:pPr>
        <w:pStyle w:val="33"/>
        <w:spacing w:line="240" w:lineRule="auto"/>
        <w:ind w:firstLine="567"/>
        <w:rPr>
          <w:sz w:val="24"/>
          <w:szCs w:val="24"/>
        </w:rPr>
      </w:pPr>
      <w:r>
        <w:rPr>
          <w:sz w:val="24"/>
          <w:szCs w:val="24"/>
        </w:rPr>
        <w:t>Его не любили либералы и ненавидели социалисты-революционеры за преданность идеалам монархии; в конце жизни за твёрдость в проведении радикальных реформ в полуфеодальной России он стал опасен для окружения царя  и не нужен самому царю и даже своим соратникам. Враги П.А. Столыпина были слева и справа. В этом была трагичность положения смелого реформатора.</w:t>
      </w:r>
    </w:p>
    <w:p w:rsidR="00706E6A" w:rsidRDefault="00706E6A">
      <w:pPr>
        <w:pStyle w:val="33"/>
        <w:spacing w:line="240" w:lineRule="auto"/>
        <w:ind w:firstLine="567"/>
        <w:rPr>
          <w:sz w:val="24"/>
          <w:szCs w:val="24"/>
        </w:rPr>
      </w:pPr>
      <w:r>
        <w:rPr>
          <w:sz w:val="24"/>
          <w:szCs w:val="24"/>
        </w:rPr>
        <w:t>Получается, что не Д. Богров стрелял 1 сентября 1911 года в Председателя совета министров – в него стреляла История.</w:t>
      </w:r>
    </w:p>
    <w:p w:rsidR="00706E6A" w:rsidRDefault="00706E6A">
      <w:pPr>
        <w:pStyle w:val="33"/>
        <w:spacing w:line="240" w:lineRule="auto"/>
        <w:ind w:firstLine="567"/>
        <w:rPr>
          <w:sz w:val="24"/>
          <w:szCs w:val="24"/>
        </w:rPr>
      </w:pPr>
      <w:r>
        <w:rPr>
          <w:sz w:val="24"/>
          <w:szCs w:val="24"/>
        </w:rPr>
        <w:t>Но несмотря на это, в Истории России периодически возникают люди, которые пытаются ( и им это удаётся ) взять на себя бремя её спасения.</w:t>
      </w:r>
    </w:p>
    <w:p w:rsidR="00706E6A" w:rsidRDefault="00706E6A">
      <w:pPr>
        <w:pStyle w:val="21"/>
        <w:spacing w:line="240" w:lineRule="auto"/>
        <w:ind w:left="284" w:firstLine="567"/>
        <w:rPr>
          <w:i w:val="0"/>
          <w:iCs w:val="0"/>
          <w:sz w:val="24"/>
          <w:szCs w:val="24"/>
        </w:rPr>
      </w:pPr>
    </w:p>
    <w:p w:rsidR="00706E6A" w:rsidRDefault="00706E6A">
      <w:pPr>
        <w:pStyle w:val="21"/>
        <w:spacing w:line="240" w:lineRule="auto"/>
        <w:ind w:left="284" w:firstLine="567"/>
        <w:rPr>
          <w:i w:val="0"/>
          <w:iCs w:val="0"/>
          <w:sz w:val="24"/>
          <w:szCs w:val="24"/>
        </w:rPr>
      </w:pPr>
    </w:p>
    <w:p w:rsidR="00706E6A" w:rsidRDefault="00706E6A">
      <w:pPr>
        <w:pStyle w:val="21"/>
        <w:spacing w:line="240" w:lineRule="auto"/>
        <w:ind w:left="284" w:firstLine="567"/>
        <w:jc w:val="center"/>
        <w:rPr>
          <w:b/>
          <w:bCs/>
          <w:i w:val="0"/>
          <w:iCs w:val="0"/>
          <w:sz w:val="24"/>
          <w:szCs w:val="24"/>
        </w:rPr>
      </w:pPr>
      <w:r>
        <w:rPr>
          <w:b/>
          <w:bCs/>
          <w:i w:val="0"/>
          <w:iCs w:val="0"/>
          <w:sz w:val="24"/>
          <w:szCs w:val="24"/>
        </w:rPr>
        <w:t>БИБЛОИГРАФИЧЕСКИЕ   ССЫЛКИ</w:t>
      </w:r>
    </w:p>
    <w:p w:rsidR="00706E6A" w:rsidRDefault="00706E6A">
      <w:pPr>
        <w:pStyle w:val="21"/>
        <w:spacing w:line="240" w:lineRule="auto"/>
        <w:ind w:left="284" w:firstLine="567"/>
        <w:rPr>
          <w:i w:val="0"/>
          <w:iCs w:val="0"/>
          <w:sz w:val="24"/>
          <w:szCs w:val="24"/>
        </w:rPr>
      </w:pPr>
    </w:p>
    <w:p w:rsidR="00706E6A" w:rsidRDefault="00706E6A">
      <w:pPr>
        <w:pStyle w:val="21"/>
        <w:spacing w:line="240" w:lineRule="auto"/>
        <w:ind w:left="284" w:firstLine="567"/>
        <w:rPr>
          <w:i w:val="0"/>
          <w:iCs w:val="0"/>
          <w:sz w:val="24"/>
          <w:szCs w:val="24"/>
        </w:rPr>
      </w:pPr>
      <w:r>
        <w:rPr>
          <w:rStyle w:val="a5"/>
          <w:i w:val="0"/>
          <w:iCs w:val="0"/>
          <w:sz w:val="24"/>
          <w:szCs w:val="24"/>
        </w:rPr>
        <w:t>1</w:t>
      </w:r>
      <w:r>
        <w:rPr>
          <w:sz w:val="24"/>
          <w:szCs w:val="24"/>
        </w:rPr>
        <w:t xml:space="preserve"> </w:t>
      </w:r>
      <w:r>
        <w:rPr>
          <w:i w:val="0"/>
          <w:iCs w:val="0"/>
          <w:sz w:val="24"/>
          <w:szCs w:val="24"/>
        </w:rPr>
        <w:t>Бок М.П. Воспоминания о моём отце П.А. Столыпине. Нью-Йорк, 1953. С. 22.</w:t>
      </w:r>
    </w:p>
    <w:p w:rsidR="00706E6A" w:rsidRDefault="00706E6A">
      <w:pPr>
        <w:pStyle w:val="21"/>
        <w:spacing w:line="240" w:lineRule="auto"/>
        <w:ind w:left="284" w:firstLine="567"/>
        <w:rPr>
          <w:i w:val="0"/>
          <w:iCs w:val="0"/>
          <w:sz w:val="24"/>
          <w:szCs w:val="24"/>
        </w:rPr>
      </w:pPr>
      <w:r>
        <w:rPr>
          <w:rStyle w:val="a5"/>
          <w:sz w:val="24"/>
          <w:szCs w:val="24"/>
        </w:rPr>
        <w:t>2</w:t>
      </w:r>
      <w:r>
        <w:rPr>
          <w:i w:val="0"/>
          <w:iCs w:val="0"/>
          <w:sz w:val="24"/>
          <w:szCs w:val="24"/>
        </w:rPr>
        <w:t>Центральный государственный исторический архив. Личный фонд П.А. Столыпина. Оп. 1. Д. 121. Л. 42 – 43.// см. [4].</w:t>
      </w:r>
    </w:p>
    <w:p w:rsidR="00706E6A" w:rsidRDefault="00706E6A">
      <w:pPr>
        <w:pStyle w:val="21"/>
        <w:spacing w:line="240" w:lineRule="auto"/>
        <w:ind w:firstLine="567"/>
        <w:rPr>
          <w:i w:val="0"/>
          <w:iCs w:val="0"/>
          <w:sz w:val="24"/>
          <w:szCs w:val="24"/>
        </w:rPr>
      </w:pPr>
      <w:r>
        <w:rPr>
          <w:rStyle w:val="a5"/>
          <w:i w:val="0"/>
          <w:iCs w:val="0"/>
          <w:sz w:val="24"/>
          <w:szCs w:val="24"/>
        </w:rPr>
        <w:t>3</w:t>
      </w:r>
      <w:r>
        <w:rPr>
          <w:i w:val="0"/>
          <w:iCs w:val="0"/>
          <w:sz w:val="24"/>
          <w:szCs w:val="24"/>
        </w:rPr>
        <w:t>Зырянов П.Н. Пётр Столыпин. Политический портрет. М., 1992. С. 10.</w:t>
      </w:r>
    </w:p>
    <w:p w:rsidR="00706E6A" w:rsidRDefault="00706E6A">
      <w:pPr>
        <w:pStyle w:val="21"/>
        <w:spacing w:line="240" w:lineRule="auto"/>
        <w:ind w:left="284" w:firstLine="567"/>
        <w:rPr>
          <w:i w:val="0"/>
          <w:iCs w:val="0"/>
          <w:sz w:val="24"/>
          <w:szCs w:val="24"/>
        </w:rPr>
      </w:pPr>
      <w:r>
        <w:rPr>
          <w:rStyle w:val="a5"/>
          <w:i w:val="0"/>
          <w:iCs w:val="0"/>
          <w:sz w:val="24"/>
          <w:szCs w:val="24"/>
        </w:rPr>
        <w:t>4</w:t>
      </w:r>
      <w:r>
        <w:rPr>
          <w:i w:val="0"/>
          <w:iCs w:val="0"/>
          <w:sz w:val="24"/>
          <w:szCs w:val="24"/>
        </w:rPr>
        <w:t>Центральный государственный архив. Личный фонд П.А. Столыпина. Оп.1. Д. 228. Л. 2.// см. [5].</w:t>
      </w:r>
    </w:p>
    <w:p w:rsidR="00706E6A" w:rsidRDefault="00706E6A">
      <w:pPr>
        <w:pStyle w:val="21"/>
        <w:spacing w:line="240" w:lineRule="auto"/>
        <w:ind w:left="284" w:firstLine="567"/>
        <w:rPr>
          <w:i w:val="0"/>
          <w:iCs w:val="0"/>
          <w:sz w:val="24"/>
          <w:szCs w:val="24"/>
        </w:rPr>
      </w:pPr>
      <w:r>
        <w:rPr>
          <w:rStyle w:val="a5"/>
          <w:sz w:val="24"/>
          <w:szCs w:val="24"/>
        </w:rPr>
        <w:t>5</w:t>
      </w:r>
      <w:r>
        <w:rPr>
          <w:i w:val="0"/>
          <w:iCs w:val="0"/>
          <w:sz w:val="24"/>
          <w:szCs w:val="24"/>
        </w:rPr>
        <w:t xml:space="preserve">Труды местных комитетов о нуждах сельскохозяйственной промышленности. Спб. 1903. Т. </w:t>
      </w:r>
      <w:r>
        <w:rPr>
          <w:i w:val="0"/>
          <w:iCs w:val="0"/>
          <w:sz w:val="24"/>
          <w:szCs w:val="24"/>
          <w:lang w:val="en-US"/>
        </w:rPr>
        <w:t>XI</w:t>
      </w:r>
      <w:r>
        <w:rPr>
          <w:i w:val="0"/>
          <w:iCs w:val="0"/>
          <w:sz w:val="24"/>
          <w:szCs w:val="24"/>
        </w:rPr>
        <w:t>. Гродненская губерния. С. 76.// см. [4].</w:t>
      </w:r>
    </w:p>
    <w:p w:rsidR="00706E6A" w:rsidRDefault="00706E6A">
      <w:pPr>
        <w:pStyle w:val="21"/>
        <w:spacing w:line="240" w:lineRule="auto"/>
        <w:ind w:firstLine="567"/>
        <w:rPr>
          <w:i w:val="0"/>
          <w:iCs w:val="0"/>
          <w:sz w:val="24"/>
          <w:szCs w:val="24"/>
        </w:rPr>
      </w:pPr>
      <w:r>
        <w:rPr>
          <w:rStyle w:val="a5"/>
          <w:i w:val="0"/>
          <w:iCs w:val="0"/>
          <w:sz w:val="24"/>
          <w:szCs w:val="24"/>
        </w:rPr>
        <w:t>6</w:t>
      </w:r>
      <w:r>
        <w:rPr>
          <w:i w:val="0"/>
          <w:iCs w:val="0"/>
          <w:sz w:val="24"/>
          <w:szCs w:val="24"/>
        </w:rPr>
        <w:t>Там же, с. 181.</w:t>
      </w:r>
    </w:p>
    <w:p w:rsidR="00706E6A" w:rsidRDefault="00706E6A">
      <w:pPr>
        <w:pStyle w:val="21"/>
        <w:spacing w:line="240" w:lineRule="auto"/>
        <w:ind w:left="284" w:firstLine="567"/>
        <w:rPr>
          <w:i w:val="0"/>
          <w:iCs w:val="0"/>
          <w:sz w:val="24"/>
          <w:szCs w:val="24"/>
        </w:rPr>
      </w:pPr>
      <w:r>
        <w:rPr>
          <w:rStyle w:val="a5"/>
          <w:i w:val="0"/>
          <w:iCs w:val="0"/>
          <w:sz w:val="24"/>
          <w:szCs w:val="24"/>
        </w:rPr>
        <w:t>7</w:t>
      </w:r>
      <w:r>
        <w:rPr>
          <w:i w:val="0"/>
          <w:iCs w:val="0"/>
          <w:sz w:val="24"/>
          <w:szCs w:val="24"/>
        </w:rPr>
        <w:t>Центральный государственный исторический архив. Личный фонд П.А. Столыпина. Оп. 1. Д. 230. Л 3, 8, 13.// см. [4].</w:t>
      </w:r>
    </w:p>
    <w:p w:rsidR="00706E6A" w:rsidRDefault="00706E6A">
      <w:pPr>
        <w:pStyle w:val="21"/>
        <w:spacing w:line="240" w:lineRule="auto"/>
        <w:ind w:left="284" w:firstLine="567"/>
        <w:rPr>
          <w:b/>
          <w:bCs/>
          <w:i w:val="0"/>
          <w:iCs w:val="0"/>
          <w:sz w:val="24"/>
          <w:szCs w:val="24"/>
          <w:vertAlign w:val="superscript"/>
        </w:rPr>
      </w:pPr>
      <w:r>
        <w:rPr>
          <w:rStyle w:val="a5"/>
          <w:i w:val="0"/>
          <w:iCs w:val="0"/>
          <w:sz w:val="24"/>
          <w:szCs w:val="24"/>
        </w:rPr>
        <w:t>8</w:t>
      </w:r>
      <w:r>
        <w:rPr>
          <w:i w:val="0"/>
          <w:iCs w:val="0"/>
          <w:sz w:val="24"/>
          <w:szCs w:val="24"/>
        </w:rPr>
        <w:t>Бок М.П. Воспоминания о моём отце П.А. Столыпине. Нью-Йорк, 1953. С. 128.</w:t>
      </w:r>
    </w:p>
    <w:p w:rsidR="00706E6A" w:rsidRDefault="00706E6A">
      <w:pPr>
        <w:pStyle w:val="21"/>
        <w:spacing w:line="240" w:lineRule="auto"/>
        <w:ind w:firstLine="567"/>
        <w:rPr>
          <w:i w:val="0"/>
          <w:iCs w:val="0"/>
          <w:sz w:val="24"/>
          <w:szCs w:val="24"/>
        </w:rPr>
      </w:pPr>
      <w:r>
        <w:rPr>
          <w:rStyle w:val="a5"/>
          <w:i w:val="0"/>
          <w:iCs w:val="0"/>
          <w:sz w:val="24"/>
          <w:szCs w:val="24"/>
        </w:rPr>
        <w:t>9</w:t>
      </w:r>
      <w:r>
        <w:rPr>
          <w:i w:val="0"/>
          <w:iCs w:val="0"/>
          <w:sz w:val="24"/>
          <w:szCs w:val="24"/>
        </w:rPr>
        <w:t>Там же, с. 129.</w:t>
      </w:r>
    </w:p>
    <w:p w:rsidR="00706E6A" w:rsidRDefault="00706E6A">
      <w:pPr>
        <w:pStyle w:val="21"/>
        <w:spacing w:line="240" w:lineRule="auto"/>
        <w:ind w:left="284" w:firstLine="567"/>
        <w:rPr>
          <w:i w:val="0"/>
          <w:iCs w:val="0"/>
          <w:sz w:val="24"/>
          <w:szCs w:val="24"/>
        </w:rPr>
      </w:pPr>
      <w:r>
        <w:rPr>
          <w:rStyle w:val="a5"/>
          <w:i w:val="0"/>
          <w:iCs w:val="0"/>
          <w:sz w:val="24"/>
          <w:szCs w:val="24"/>
        </w:rPr>
        <w:t>10</w:t>
      </w:r>
      <w:r>
        <w:rPr>
          <w:i w:val="0"/>
          <w:iCs w:val="0"/>
          <w:sz w:val="24"/>
          <w:szCs w:val="24"/>
        </w:rPr>
        <w:t>Шульгин В.В. Главы из книги «Годы» // История СССР. № 6. 1966. С.76 – 77.</w:t>
      </w:r>
    </w:p>
    <w:p w:rsidR="00706E6A" w:rsidRDefault="00706E6A">
      <w:pPr>
        <w:pStyle w:val="21"/>
        <w:spacing w:line="240" w:lineRule="auto"/>
        <w:ind w:left="284" w:firstLine="567"/>
        <w:rPr>
          <w:i w:val="0"/>
          <w:iCs w:val="0"/>
          <w:sz w:val="24"/>
          <w:szCs w:val="24"/>
        </w:rPr>
      </w:pPr>
      <w:r>
        <w:rPr>
          <w:rStyle w:val="a5"/>
          <w:i w:val="0"/>
          <w:iCs w:val="0"/>
          <w:sz w:val="24"/>
          <w:szCs w:val="24"/>
        </w:rPr>
        <w:t>11</w:t>
      </w:r>
      <w:r>
        <w:rPr>
          <w:i w:val="0"/>
          <w:iCs w:val="0"/>
          <w:sz w:val="24"/>
          <w:szCs w:val="24"/>
        </w:rPr>
        <w:t>Витте С.Ю. Воспоминания. Т. 3. 1960. С. 369.</w:t>
      </w:r>
    </w:p>
    <w:p w:rsidR="00706E6A" w:rsidRDefault="00706E6A">
      <w:pPr>
        <w:pStyle w:val="21"/>
        <w:spacing w:line="240" w:lineRule="auto"/>
        <w:ind w:left="284" w:firstLine="567"/>
        <w:rPr>
          <w:i w:val="0"/>
          <w:iCs w:val="0"/>
          <w:sz w:val="24"/>
          <w:szCs w:val="24"/>
        </w:rPr>
      </w:pPr>
      <w:r>
        <w:rPr>
          <w:rStyle w:val="a5"/>
          <w:i w:val="0"/>
          <w:iCs w:val="0"/>
          <w:sz w:val="24"/>
          <w:szCs w:val="24"/>
        </w:rPr>
        <w:t>12</w:t>
      </w:r>
      <w:r>
        <w:rPr>
          <w:i w:val="0"/>
          <w:iCs w:val="0"/>
          <w:sz w:val="24"/>
          <w:szCs w:val="24"/>
        </w:rPr>
        <w:t xml:space="preserve">Из записок председателя Государственной Думы </w:t>
      </w:r>
      <w:r>
        <w:rPr>
          <w:i w:val="0"/>
          <w:iCs w:val="0"/>
          <w:sz w:val="24"/>
          <w:szCs w:val="24"/>
          <w:lang w:val="en-US"/>
        </w:rPr>
        <w:t>II</w:t>
      </w:r>
      <w:r>
        <w:rPr>
          <w:i w:val="0"/>
          <w:iCs w:val="0"/>
          <w:sz w:val="24"/>
          <w:szCs w:val="24"/>
        </w:rPr>
        <w:t xml:space="preserve">  Ф.А. Головина// Красный архив. Т. 6(43). 1930. С. 66 – 67. </w:t>
      </w:r>
    </w:p>
    <w:p w:rsidR="00706E6A" w:rsidRDefault="00706E6A">
      <w:pPr>
        <w:pStyle w:val="21"/>
        <w:spacing w:line="240" w:lineRule="auto"/>
        <w:ind w:firstLine="567"/>
        <w:rPr>
          <w:i w:val="0"/>
          <w:iCs w:val="0"/>
          <w:sz w:val="24"/>
          <w:szCs w:val="24"/>
        </w:rPr>
      </w:pPr>
      <w:r>
        <w:rPr>
          <w:rStyle w:val="a5"/>
          <w:i w:val="0"/>
          <w:iCs w:val="0"/>
          <w:sz w:val="24"/>
          <w:szCs w:val="24"/>
        </w:rPr>
        <w:t>13</w:t>
      </w:r>
      <w:r>
        <w:rPr>
          <w:i w:val="0"/>
          <w:iCs w:val="0"/>
          <w:sz w:val="24"/>
          <w:szCs w:val="24"/>
        </w:rPr>
        <w:t>Крыжановский С.Е. Воспоминания. Берлин. 1930 . С.111.// см. [4].</w:t>
      </w:r>
    </w:p>
    <w:p w:rsidR="00706E6A" w:rsidRDefault="00706E6A">
      <w:pPr>
        <w:pStyle w:val="21"/>
        <w:spacing w:line="240" w:lineRule="auto"/>
        <w:ind w:left="284" w:firstLine="567"/>
        <w:rPr>
          <w:i w:val="0"/>
          <w:iCs w:val="0"/>
          <w:sz w:val="24"/>
          <w:szCs w:val="24"/>
        </w:rPr>
      </w:pPr>
      <w:r>
        <w:rPr>
          <w:rStyle w:val="a5"/>
          <w:i w:val="0"/>
          <w:iCs w:val="0"/>
          <w:sz w:val="24"/>
          <w:szCs w:val="24"/>
        </w:rPr>
        <w:t>14</w:t>
      </w:r>
      <w:r>
        <w:rPr>
          <w:i w:val="0"/>
          <w:iCs w:val="0"/>
          <w:sz w:val="24"/>
          <w:szCs w:val="24"/>
        </w:rPr>
        <w:t>Труды 3-его съезда уполномоченных дворянских обществ 32 губерний. С 27 марта по 2 апреля 1907 года. Спб. 1907. С. 297 – 298.// см. [6].</w:t>
      </w:r>
    </w:p>
    <w:p w:rsidR="00706E6A" w:rsidRDefault="00706E6A">
      <w:pPr>
        <w:pStyle w:val="21"/>
        <w:spacing w:line="240" w:lineRule="auto"/>
        <w:ind w:left="284" w:firstLine="567"/>
        <w:rPr>
          <w:i w:val="0"/>
          <w:iCs w:val="0"/>
          <w:sz w:val="24"/>
          <w:szCs w:val="24"/>
        </w:rPr>
      </w:pPr>
      <w:r>
        <w:rPr>
          <w:rStyle w:val="a5"/>
          <w:i w:val="0"/>
          <w:iCs w:val="0"/>
          <w:sz w:val="24"/>
          <w:szCs w:val="24"/>
        </w:rPr>
        <w:t>15</w:t>
      </w:r>
      <w:r>
        <w:rPr>
          <w:i w:val="0"/>
          <w:iCs w:val="0"/>
          <w:sz w:val="24"/>
          <w:szCs w:val="24"/>
        </w:rPr>
        <w:t>Огановский Н.П. Революция наоборот. Пг. 1917. С. 27.// см. [6].</w:t>
      </w:r>
    </w:p>
    <w:p w:rsidR="00706E6A" w:rsidRDefault="00706E6A">
      <w:pPr>
        <w:pStyle w:val="21"/>
        <w:spacing w:line="240" w:lineRule="auto"/>
        <w:ind w:left="284" w:firstLine="567"/>
        <w:rPr>
          <w:i w:val="0"/>
          <w:iCs w:val="0"/>
          <w:sz w:val="24"/>
          <w:szCs w:val="24"/>
        </w:rPr>
      </w:pPr>
      <w:r>
        <w:rPr>
          <w:rStyle w:val="a5"/>
          <w:sz w:val="24"/>
          <w:szCs w:val="24"/>
        </w:rPr>
        <w:t>16</w:t>
      </w:r>
      <w:r>
        <w:rPr>
          <w:i w:val="0"/>
          <w:iCs w:val="0"/>
          <w:sz w:val="24"/>
          <w:szCs w:val="24"/>
        </w:rPr>
        <w:t>ЦГИАЛ, ф. 1291, оп.121. 1916 г. д. 57. Сведения о выходе из общины по донесениям губернаторов. Л. 586.// см. [2].</w:t>
      </w:r>
    </w:p>
    <w:p w:rsidR="00706E6A" w:rsidRDefault="00706E6A">
      <w:pPr>
        <w:pStyle w:val="21"/>
        <w:spacing w:line="240" w:lineRule="auto"/>
        <w:ind w:left="284" w:firstLine="567"/>
        <w:rPr>
          <w:i w:val="0"/>
          <w:iCs w:val="0"/>
          <w:sz w:val="24"/>
          <w:szCs w:val="24"/>
        </w:rPr>
      </w:pPr>
      <w:r>
        <w:rPr>
          <w:rStyle w:val="a5"/>
          <w:sz w:val="24"/>
          <w:szCs w:val="24"/>
        </w:rPr>
        <w:t>17</w:t>
      </w:r>
      <w:r>
        <w:rPr>
          <w:i w:val="0"/>
          <w:iCs w:val="0"/>
          <w:sz w:val="24"/>
          <w:szCs w:val="24"/>
        </w:rPr>
        <w:t>Казарезов В.В. Столыпин: история и современность. Новосибирск, 1991. С.43.</w:t>
      </w:r>
    </w:p>
    <w:p w:rsidR="00706E6A" w:rsidRDefault="00706E6A">
      <w:pPr>
        <w:pStyle w:val="21"/>
        <w:spacing w:line="240" w:lineRule="auto"/>
        <w:ind w:left="284" w:firstLine="567"/>
        <w:rPr>
          <w:i w:val="0"/>
          <w:iCs w:val="0"/>
          <w:sz w:val="24"/>
          <w:szCs w:val="24"/>
        </w:rPr>
      </w:pPr>
      <w:r>
        <w:rPr>
          <w:rStyle w:val="a5"/>
          <w:i w:val="0"/>
          <w:iCs w:val="0"/>
          <w:sz w:val="24"/>
          <w:szCs w:val="24"/>
        </w:rPr>
        <w:t>18</w:t>
      </w:r>
      <w:r>
        <w:rPr>
          <w:i w:val="0"/>
          <w:iCs w:val="0"/>
          <w:sz w:val="24"/>
          <w:szCs w:val="24"/>
        </w:rPr>
        <w:t>Казарезов В.В. Столыпин: история и современность. Новосибирск, 1991. С.43.</w:t>
      </w:r>
    </w:p>
    <w:p w:rsidR="00706E6A" w:rsidRDefault="00706E6A">
      <w:pPr>
        <w:pStyle w:val="21"/>
        <w:spacing w:line="240" w:lineRule="auto"/>
        <w:ind w:firstLine="567"/>
        <w:rPr>
          <w:i w:val="0"/>
          <w:iCs w:val="0"/>
          <w:sz w:val="24"/>
          <w:szCs w:val="24"/>
        </w:rPr>
      </w:pPr>
      <w:r>
        <w:rPr>
          <w:rStyle w:val="a5"/>
          <w:i w:val="0"/>
          <w:iCs w:val="0"/>
          <w:sz w:val="24"/>
          <w:szCs w:val="24"/>
        </w:rPr>
        <w:t>19</w:t>
      </w:r>
      <w:r>
        <w:rPr>
          <w:i w:val="0"/>
          <w:iCs w:val="0"/>
          <w:sz w:val="24"/>
          <w:szCs w:val="24"/>
        </w:rPr>
        <w:t>Волга(Саратов) 1909, 1 октября.// см. [4].</w:t>
      </w:r>
    </w:p>
    <w:p w:rsidR="00706E6A" w:rsidRDefault="00706E6A">
      <w:pPr>
        <w:pStyle w:val="21"/>
        <w:spacing w:line="240" w:lineRule="auto"/>
        <w:ind w:left="284" w:firstLine="567"/>
        <w:rPr>
          <w:i w:val="0"/>
          <w:iCs w:val="0"/>
          <w:sz w:val="24"/>
          <w:szCs w:val="24"/>
        </w:rPr>
      </w:pPr>
      <w:r>
        <w:rPr>
          <w:rStyle w:val="a5"/>
          <w:sz w:val="24"/>
          <w:szCs w:val="24"/>
        </w:rPr>
        <w:t>20</w:t>
      </w:r>
      <w:r>
        <w:rPr>
          <w:i w:val="0"/>
          <w:iCs w:val="0"/>
          <w:sz w:val="24"/>
          <w:szCs w:val="24"/>
        </w:rPr>
        <w:t>Красный архив. 1924. Т.5. С.120</w:t>
      </w:r>
    </w:p>
    <w:p w:rsidR="00706E6A" w:rsidRDefault="00706E6A">
      <w:pPr>
        <w:pStyle w:val="21"/>
        <w:spacing w:line="240" w:lineRule="auto"/>
        <w:ind w:firstLine="567"/>
        <w:jc w:val="left"/>
        <w:rPr>
          <w:i w:val="0"/>
          <w:iCs w:val="0"/>
          <w:sz w:val="24"/>
          <w:szCs w:val="24"/>
        </w:rPr>
      </w:pPr>
      <w:r>
        <w:rPr>
          <w:rStyle w:val="a5"/>
          <w:i w:val="0"/>
          <w:iCs w:val="0"/>
          <w:sz w:val="24"/>
          <w:szCs w:val="24"/>
        </w:rPr>
        <w:t>21</w:t>
      </w:r>
      <w:r>
        <w:rPr>
          <w:i w:val="0"/>
          <w:iCs w:val="0"/>
          <w:sz w:val="24"/>
          <w:szCs w:val="24"/>
        </w:rPr>
        <w:t xml:space="preserve">Изгоев А.С. П.А. Столыпин. Очерк жизни и деятельности. М.: 1912. С. </w:t>
      </w:r>
    </w:p>
    <w:p w:rsidR="00706E6A" w:rsidRDefault="00706E6A">
      <w:pPr>
        <w:pStyle w:val="21"/>
        <w:spacing w:line="240" w:lineRule="auto"/>
        <w:ind w:firstLine="567"/>
        <w:rPr>
          <w:i w:val="0"/>
          <w:iCs w:val="0"/>
          <w:sz w:val="24"/>
          <w:szCs w:val="24"/>
        </w:rPr>
      </w:pPr>
      <w:r>
        <w:rPr>
          <w:i w:val="0"/>
          <w:iCs w:val="0"/>
          <w:sz w:val="24"/>
          <w:szCs w:val="24"/>
        </w:rPr>
        <w:t xml:space="preserve">   86.//см.[2].</w:t>
      </w:r>
    </w:p>
    <w:p w:rsidR="00706E6A" w:rsidRDefault="00706E6A">
      <w:pPr>
        <w:pStyle w:val="21"/>
        <w:spacing w:line="240" w:lineRule="auto"/>
        <w:ind w:left="284" w:firstLine="567"/>
        <w:rPr>
          <w:i w:val="0"/>
          <w:iCs w:val="0"/>
          <w:sz w:val="24"/>
          <w:szCs w:val="24"/>
        </w:rPr>
      </w:pPr>
      <w:r>
        <w:rPr>
          <w:i w:val="0"/>
          <w:iCs w:val="0"/>
          <w:sz w:val="24"/>
          <w:szCs w:val="24"/>
          <w:vertAlign w:val="superscript"/>
        </w:rPr>
        <w:t>22</w:t>
      </w:r>
      <w:r>
        <w:rPr>
          <w:i w:val="0"/>
          <w:iCs w:val="0"/>
          <w:sz w:val="24"/>
          <w:szCs w:val="24"/>
        </w:rPr>
        <w:t>Бок М.П. Воспоминания о моём отце П.А. Столыпине. Нью-Йорк, 1953. С. 331.</w:t>
      </w:r>
    </w:p>
    <w:p w:rsidR="00706E6A" w:rsidRDefault="00706E6A">
      <w:pPr>
        <w:pStyle w:val="21"/>
        <w:spacing w:line="240" w:lineRule="auto"/>
        <w:ind w:firstLine="567"/>
        <w:jc w:val="center"/>
        <w:rPr>
          <w:b/>
          <w:bCs/>
          <w:i w:val="0"/>
          <w:iCs w:val="0"/>
          <w:sz w:val="24"/>
          <w:szCs w:val="24"/>
        </w:rPr>
      </w:pPr>
    </w:p>
    <w:p w:rsidR="00706E6A" w:rsidRDefault="00706E6A">
      <w:pPr>
        <w:pStyle w:val="21"/>
        <w:spacing w:line="240" w:lineRule="auto"/>
        <w:ind w:firstLine="567"/>
        <w:jc w:val="center"/>
        <w:rPr>
          <w:b/>
          <w:bCs/>
          <w:i w:val="0"/>
          <w:iCs w:val="0"/>
          <w:sz w:val="24"/>
          <w:szCs w:val="24"/>
        </w:rPr>
      </w:pPr>
    </w:p>
    <w:p w:rsidR="00706E6A" w:rsidRDefault="00706E6A">
      <w:pPr>
        <w:pStyle w:val="21"/>
        <w:spacing w:line="240" w:lineRule="auto"/>
        <w:ind w:firstLine="567"/>
        <w:jc w:val="center"/>
        <w:rPr>
          <w:b/>
          <w:bCs/>
          <w:i w:val="0"/>
          <w:iCs w:val="0"/>
          <w:sz w:val="24"/>
          <w:szCs w:val="24"/>
        </w:rPr>
      </w:pPr>
    </w:p>
    <w:p w:rsidR="00706E6A" w:rsidRDefault="00706E6A">
      <w:pPr>
        <w:pStyle w:val="21"/>
        <w:spacing w:line="240" w:lineRule="auto"/>
        <w:ind w:firstLine="567"/>
        <w:jc w:val="center"/>
        <w:rPr>
          <w:b/>
          <w:bCs/>
          <w:i w:val="0"/>
          <w:iCs w:val="0"/>
          <w:sz w:val="24"/>
          <w:szCs w:val="24"/>
        </w:rPr>
      </w:pPr>
    </w:p>
    <w:p w:rsidR="00706E6A" w:rsidRDefault="00706E6A">
      <w:pPr>
        <w:pStyle w:val="21"/>
        <w:spacing w:line="240" w:lineRule="auto"/>
        <w:ind w:firstLine="567"/>
        <w:jc w:val="center"/>
        <w:rPr>
          <w:b/>
          <w:bCs/>
          <w:i w:val="0"/>
          <w:iCs w:val="0"/>
          <w:sz w:val="24"/>
          <w:szCs w:val="24"/>
        </w:rPr>
      </w:pPr>
      <w:r>
        <w:rPr>
          <w:b/>
          <w:bCs/>
          <w:i w:val="0"/>
          <w:iCs w:val="0"/>
          <w:sz w:val="24"/>
          <w:szCs w:val="24"/>
        </w:rPr>
        <w:t>СПИСОК ЛИТЕРАТУРЫ</w:t>
      </w:r>
    </w:p>
    <w:p w:rsidR="00706E6A" w:rsidRDefault="00706E6A">
      <w:pPr>
        <w:pStyle w:val="21"/>
        <w:spacing w:line="240" w:lineRule="auto"/>
        <w:ind w:firstLine="567"/>
        <w:jc w:val="center"/>
        <w:rPr>
          <w:b/>
          <w:bCs/>
          <w:i w:val="0"/>
          <w:iCs w:val="0"/>
          <w:sz w:val="24"/>
          <w:szCs w:val="24"/>
        </w:rPr>
      </w:pPr>
    </w:p>
    <w:p w:rsidR="00706E6A" w:rsidRDefault="00706E6A">
      <w:pPr>
        <w:pStyle w:val="21"/>
        <w:numPr>
          <w:ilvl w:val="0"/>
          <w:numId w:val="11"/>
        </w:numPr>
        <w:spacing w:line="240" w:lineRule="auto"/>
        <w:ind w:firstLine="567"/>
        <w:rPr>
          <w:i w:val="0"/>
          <w:iCs w:val="0"/>
          <w:sz w:val="24"/>
          <w:szCs w:val="24"/>
        </w:rPr>
      </w:pPr>
      <w:r>
        <w:rPr>
          <w:i w:val="0"/>
          <w:iCs w:val="0"/>
          <w:sz w:val="24"/>
          <w:szCs w:val="24"/>
        </w:rPr>
        <w:t>Аврех А.Я. П.А. Столыпин и судьбы реформ в России. М., 1991.</w:t>
      </w:r>
    </w:p>
    <w:p w:rsidR="00706E6A" w:rsidRDefault="00706E6A">
      <w:pPr>
        <w:pStyle w:val="21"/>
        <w:numPr>
          <w:ilvl w:val="0"/>
          <w:numId w:val="11"/>
        </w:numPr>
        <w:spacing w:line="240" w:lineRule="auto"/>
        <w:ind w:firstLine="567"/>
        <w:rPr>
          <w:i w:val="0"/>
          <w:iCs w:val="0"/>
          <w:sz w:val="24"/>
          <w:szCs w:val="24"/>
        </w:rPr>
      </w:pPr>
      <w:r>
        <w:rPr>
          <w:i w:val="0"/>
          <w:iCs w:val="0"/>
          <w:sz w:val="24"/>
          <w:szCs w:val="24"/>
        </w:rPr>
        <w:t>Бондарев В.В. Столыпин и Гайдар, или реформаторы в своём Отечестве// журнал «Родина», № 6, 1994.</w:t>
      </w:r>
    </w:p>
    <w:p w:rsidR="00706E6A" w:rsidRDefault="00706E6A">
      <w:pPr>
        <w:pStyle w:val="21"/>
        <w:numPr>
          <w:ilvl w:val="0"/>
          <w:numId w:val="11"/>
        </w:numPr>
        <w:spacing w:line="240" w:lineRule="auto"/>
        <w:ind w:firstLine="567"/>
        <w:rPr>
          <w:i w:val="0"/>
          <w:iCs w:val="0"/>
          <w:sz w:val="24"/>
          <w:szCs w:val="24"/>
        </w:rPr>
      </w:pPr>
      <w:r>
        <w:rPr>
          <w:i w:val="0"/>
          <w:iCs w:val="0"/>
          <w:sz w:val="24"/>
          <w:szCs w:val="24"/>
        </w:rPr>
        <w:t>Данилов А.А., Косулина А.Г. История России. 20 век.(9 класс). М., 1995.</w:t>
      </w:r>
    </w:p>
    <w:p w:rsidR="00706E6A" w:rsidRDefault="00706E6A">
      <w:pPr>
        <w:pStyle w:val="21"/>
        <w:numPr>
          <w:ilvl w:val="0"/>
          <w:numId w:val="11"/>
        </w:numPr>
        <w:spacing w:line="240" w:lineRule="auto"/>
        <w:ind w:firstLine="567"/>
        <w:rPr>
          <w:i w:val="0"/>
          <w:iCs w:val="0"/>
          <w:sz w:val="24"/>
          <w:szCs w:val="24"/>
        </w:rPr>
      </w:pPr>
      <w:r>
        <w:rPr>
          <w:i w:val="0"/>
          <w:iCs w:val="0"/>
          <w:sz w:val="24"/>
          <w:szCs w:val="24"/>
        </w:rPr>
        <w:t>Зырянов П.Н. Пётр Столыпин. Политический портрет. М., 1992.</w:t>
      </w:r>
    </w:p>
    <w:p w:rsidR="00706E6A" w:rsidRDefault="00706E6A">
      <w:pPr>
        <w:pStyle w:val="21"/>
        <w:numPr>
          <w:ilvl w:val="0"/>
          <w:numId w:val="11"/>
        </w:numPr>
        <w:spacing w:line="240" w:lineRule="auto"/>
        <w:ind w:firstLine="567"/>
        <w:rPr>
          <w:i w:val="0"/>
          <w:iCs w:val="0"/>
          <w:sz w:val="24"/>
          <w:szCs w:val="24"/>
        </w:rPr>
      </w:pPr>
      <w:r>
        <w:rPr>
          <w:i w:val="0"/>
          <w:iCs w:val="0"/>
          <w:sz w:val="24"/>
          <w:szCs w:val="24"/>
        </w:rPr>
        <w:t>Зыранов П.Н. Столыпин без легенд. М., 1991.</w:t>
      </w:r>
    </w:p>
    <w:p w:rsidR="00706E6A" w:rsidRDefault="00706E6A">
      <w:pPr>
        <w:pStyle w:val="21"/>
        <w:numPr>
          <w:ilvl w:val="0"/>
          <w:numId w:val="11"/>
        </w:numPr>
        <w:spacing w:line="240" w:lineRule="auto"/>
        <w:ind w:firstLine="567"/>
        <w:rPr>
          <w:i w:val="0"/>
          <w:iCs w:val="0"/>
          <w:sz w:val="24"/>
          <w:szCs w:val="24"/>
        </w:rPr>
      </w:pPr>
      <w:r>
        <w:rPr>
          <w:i w:val="0"/>
          <w:iCs w:val="0"/>
          <w:sz w:val="24"/>
          <w:szCs w:val="24"/>
        </w:rPr>
        <w:t>Казарезов В.В. Столыпин: история и современность. Новосибирск, 1991.</w:t>
      </w:r>
    </w:p>
    <w:p w:rsidR="00706E6A" w:rsidRDefault="00706E6A">
      <w:pPr>
        <w:pStyle w:val="21"/>
        <w:numPr>
          <w:ilvl w:val="0"/>
          <w:numId w:val="11"/>
        </w:numPr>
        <w:spacing w:line="240" w:lineRule="auto"/>
        <w:ind w:firstLine="567"/>
        <w:rPr>
          <w:i w:val="0"/>
          <w:iCs w:val="0"/>
          <w:sz w:val="24"/>
          <w:szCs w:val="24"/>
        </w:rPr>
      </w:pPr>
      <w:r>
        <w:rPr>
          <w:i w:val="0"/>
          <w:iCs w:val="0"/>
          <w:sz w:val="24"/>
          <w:szCs w:val="24"/>
        </w:rPr>
        <w:t>Казарезов В.В. О Петре Аркадьевиче Столыпине. М., 1991.</w:t>
      </w:r>
    </w:p>
    <w:p w:rsidR="00706E6A" w:rsidRDefault="00706E6A">
      <w:pPr>
        <w:pStyle w:val="21"/>
        <w:numPr>
          <w:ilvl w:val="0"/>
          <w:numId w:val="11"/>
        </w:numPr>
        <w:spacing w:line="240" w:lineRule="auto"/>
        <w:ind w:firstLine="567"/>
        <w:rPr>
          <w:i w:val="0"/>
          <w:iCs w:val="0"/>
          <w:sz w:val="24"/>
          <w:szCs w:val="24"/>
        </w:rPr>
      </w:pPr>
      <w:r>
        <w:rPr>
          <w:i w:val="0"/>
          <w:iCs w:val="0"/>
          <w:sz w:val="24"/>
          <w:szCs w:val="24"/>
        </w:rPr>
        <w:t>Россия и мир. Учебная книга по истории. Ч. 1. М.: Владос, 1994.</w:t>
      </w:r>
    </w:p>
    <w:p w:rsidR="00706E6A" w:rsidRDefault="00706E6A">
      <w:pPr>
        <w:pStyle w:val="21"/>
        <w:numPr>
          <w:ilvl w:val="0"/>
          <w:numId w:val="11"/>
        </w:numPr>
        <w:spacing w:line="240" w:lineRule="auto"/>
        <w:ind w:firstLine="567"/>
        <w:rPr>
          <w:i w:val="0"/>
          <w:iCs w:val="0"/>
          <w:sz w:val="24"/>
          <w:szCs w:val="24"/>
        </w:rPr>
      </w:pPr>
      <w:r>
        <w:rPr>
          <w:i w:val="0"/>
          <w:iCs w:val="0"/>
          <w:sz w:val="24"/>
          <w:szCs w:val="24"/>
        </w:rPr>
        <w:t>Серебренников А., Сидоровнин Г. Столыпин. Жизнь и смерть. Саратов, 1991.</w:t>
      </w:r>
    </w:p>
    <w:p w:rsidR="00706E6A" w:rsidRDefault="00706E6A">
      <w:pPr>
        <w:pStyle w:val="21"/>
        <w:numPr>
          <w:ilvl w:val="0"/>
          <w:numId w:val="11"/>
        </w:numPr>
        <w:spacing w:line="240" w:lineRule="auto"/>
        <w:ind w:firstLine="567"/>
        <w:rPr>
          <w:i w:val="0"/>
          <w:iCs w:val="0"/>
          <w:sz w:val="24"/>
          <w:szCs w:val="24"/>
        </w:rPr>
      </w:pPr>
      <w:r>
        <w:rPr>
          <w:i w:val="0"/>
          <w:iCs w:val="0"/>
          <w:sz w:val="24"/>
          <w:szCs w:val="24"/>
        </w:rPr>
        <w:t xml:space="preserve">Энциклопедия для детей. Т. 5. Ч. 3. История России. 20 век. М.: Аванта-плюс. 1995. </w:t>
      </w:r>
    </w:p>
    <w:p w:rsidR="00706E6A" w:rsidRDefault="00706E6A">
      <w:pPr>
        <w:pStyle w:val="21"/>
        <w:numPr>
          <w:ilvl w:val="0"/>
          <w:numId w:val="11"/>
        </w:numPr>
        <w:spacing w:line="240" w:lineRule="auto"/>
        <w:ind w:firstLine="567"/>
        <w:rPr>
          <w:i w:val="0"/>
          <w:iCs w:val="0"/>
          <w:sz w:val="24"/>
          <w:szCs w:val="24"/>
        </w:rPr>
      </w:pPr>
      <w:r>
        <w:rPr>
          <w:i w:val="0"/>
          <w:iCs w:val="0"/>
          <w:sz w:val="24"/>
          <w:szCs w:val="24"/>
        </w:rPr>
        <w:t>Красный архив. Т.5,  6. 1930 г.</w:t>
      </w:r>
    </w:p>
    <w:p w:rsidR="00706E6A" w:rsidRDefault="00706E6A">
      <w:pPr>
        <w:pStyle w:val="21"/>
        <w:numPr>
          <w:ilvl w:val="0"/>
          <w:numId w:val="11"/>
        </w:numPr>
        <w:spacing w:line="240" w:lineRule="auto"/>
        <w:ind w:firstLine="567"/>
        <w:rPr>
          <w:i w:val="0"/>
          <w:iCs w:val="0"/>
          <w:sz w:val="24"/>
          <w:szCs w:val="24"/>
        </w:rPr>
      </w:pPr>
      <w:r>
        <w:rPr>
          <w:i w:val="0"/>
          <w:iCs w:val="0"/>
          <w:sz w:val="24"/>
          <w:szCs w:val="24"/>
        </w:rPr>
        <w:t>Бок М.П. Воспоминания о моём отце П.А. Столыпине.: Нью-Йорк, 1953.</w:t>
      </w:r>
    </w:p>
    <w:p w:rsidR="00706E6A" w:rsidRDefault="00706E6A">
      <w:pPr>
        <w:pStyle w:val="21"/>
        <w:numPr>
          <w:ilvl w:val="0"/>
          <w:numId w:val="11"/>
        </w:numPr>
        <w:spacing w:line="240" w:lineRule="auto"/>
        <w:ind w:firstLine="567"/>
        <w:rPr>
          <w:i w:val="0"/>
          <w:iCs w:val="0"/>
          <w:sz w:val="24"/>
          <w:szCs w:val="24"/>
        </w:rPr>
      </w:pPr>
      <w:r>
        <w:rPr>
          <w:i w:val="0"/>
          <w:iCs w:val="0"/>
          <w:sz w:val="24"/>
          <w:szCs w:val="24"/>
        </w:rPr>
        <w:t>История СССР, № 6, 1966.</w:t>
      </w:r>
    </w:p>
    <w:p w:rsidR="00706E6A" w:rsidRDefault="00706E6A">
      <w:pPr>
        <w:pStyle w:val="21"/>
        <w:numPr>
          <w:ilvl w:val="0"/>
          <w:numId w:val="11"/>
        </w:numPr>
        <w:spacing w:line="240" w:lineRule="auto"/>
        <w:ind w:firstLine="567"/>
        <w:rPr>
          <w:i w:val="0"/>
          <w:iCs w:val="0"/>
          <w:sz w:val="24"/>
          <w:szCs w:val="24"/>
        </w:rPr>
      </w:pPr>
      <w:r>
        <w:rPr>
          <w:i w:val="0"/>
          <w:iCs w:val="0"/>
          <w:sz w:val="24"/>
          <w:szCs w:val="24"/>
        </w:rPr>
        <w:t>Витте С.Ю. Воспоминания. М., 1960.</w:t>
      </w:r>
      <w:bookmarkStart w:id="0" w:name="_GoBack"/>
      <w:bookmarkEnd w:id="0"/>
    </w:p>
    <w:sectPr w:rsidR="00706E6A">
      <w:headerReference w:type="default" r:id="rId7"/>
      <w:footerReference w:type="default" r:id="rId8"/>
      <w:pgSz w:w="11906" w:h="16838"/>
      <w:pgMar w:top="1134" w:right="1134" w:bottom="1134" w:left="1134" w:header="720"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6E6A" w:rsidRDefault="00706E6A">
      <w:r>
        <w:separator/>
      </w:r>
    </w:p>
  </w:endnote>
  <w:endnote w:type="continuationSeparator" w:id="0">
    <w:p w:rsidR="00706E6A" w:rsidRDefault="00706E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arlett">
    <w:panose1 w:val="00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E6A" w:rsidRDefault="007A4E6C">
    <w:pPr>
      <w:pStyle w:val="a8"/>
      <w:framePr w:wrap="auto" w:vAnchor="text" w:hAnchor="margin" w:xAlign="center" w:y="1"/>
      <w:rPr>
        <w:rStyle w:val="aa"/>
      </w:rPr>
    </w:pPr>
    <w:r>
      <w:rPr>
        <w:rStyle w:val="aa"/>
        <w:noProof/>
      </w:rPr>
      <w:t>1</w:t>
    </w:r>
  </w:p>
  <w:p w:rsidR="00706E6A" w:rsidRDefault="003E3AB9">
    <w:pPr>
      <w:pStyle w:val="a8"/>
    </w:pPr>
    <w:r>
      <w:rPr>
        <w:noProof/>
      </w:rPr>
      <w:pict>
        <v:line id="_x0000_s2052" style="position:absolute;z-index:251659776" from="66.15pt,18.3pt" to="390.15pt,18.3pt" o:allowincell="f"/>
      </w:pict>
    </w:r>
    <w:r>
      <w:rPr>
        <w:noProof/>
      </w:rPr>
      <w:pict>
        <v:line id="_x0000_s2053" style="position:absolute;z-index:251658752" from="8.55pt,25.5pt" to="447.75pt,25.5pt" o:allowincell="f" strokeweight="2.25pt"/>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6E6A" w:rsidRDefault="00706E6A">
      <w:r>
        <w:separator/>
      </w:r>
    </w:p>
  </w:footnote>
  <w:footnote w:type="continuationSeparator" w:id="0">
    <w:p w:rsidR="00706E6A" w:rsidRDefault="00706E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E6A" w:rsidRDefault="003E3AB9">
    <w:pPr>
      <w:pStyle w:val="ab"/>
    </w:pPr>
    <w:r>
      <w:rPr>
        <w:noProof/>
      </w:rPr>
      <w:pict>
        <v:line id="_x0000_s2049" style="position:absolute;z-index:251657728" from="8.55pt,7.75pt" to="447.75pt,7.75pt" o:allowincell="f" strokeweight="2.25pt"/>
      </w:pict>
    </w:r>
    <w:r>
      <w:rPr>
        <w:noProof/>
      </w:rPr>
      <w:pict>
        <v:line id="_x0000_s2050" style="position:absolute;z-index:251655680" from="8.55pt,7.75pt" to="447.75pt,7.75pt" o:allowincell="f" strokeweight="2.25pt"/>
      </w:pict>
    </w:r>
    <w:r>
      <w:rPr>
        <w:noProof/>
      </w:rPr>
      <w:pict>
        <v:line id="_x0000_s2051" style="position:absolute;z-index:251656704" from="66.15pt,14.95pt" to="390.15pt,14.95pt" o:allowincell="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E82B1B"/>
    <w:multiLevelType w:val="singleLevel"/>
    <w:tmpl w:val="C6BCB93C"/>
    <w:lvl w:ilvl="0">
      <w:start w:val="1"/>
      <w:numFmt w:val="upperRoman"/>
      <w:lvlText w:val="%1."/>
      <w:lvlJc w:val="left"/>
      <w:pPr>
        <w:tabs>
          <w:tab w:val="num" w:pos="720"/>
        </w:tabs>
        <w:ind w:left="720" w:hanging="720"/>
      </w:pPr>
      <w:rPr>
        <w:rFonts w:hint="default"/>
        <w:sz w:val="32"/>
        <w:szCs w:val="32"/>
      </w:rPr>
    </w:lvl>
  </w:abstractNum>
  <w:abstractNum w:abstractNumId="1">
    <w:nsid w:val="10B46D88"/>
    <w:multiLevelType w:val="singleLevel"/>
    <w:tmpl w:val="A6081A8E"/>
    <w:lvl w:ilvl="0">
      <w:numFmt w:val="bullet"/>
      <w:lvlText w:val="-"/>
      <w:lvlJc w:val="left"/>
      <w:pPr>
        <w:tabs>
          <w:tab w:val="num" w:pos="435"/>
        </w:tabs>
        <w:ind w:left="435" w:hanging="360"/>
      </w:pPr>
      <w:rPr>
        <w:rFonts w:hint="default"/>
        <w:b/>
        <w:bCs/>
      </w:rPr>
    </w:lvl>
  </w:abstractNum>
  <w:abstractNum w:abstractNumId="2">
    <w:nsid w:val="22956058"/>
    <w:multiLevelType w:val="singleLevel"/>
    <w:tmpl w:val="D6C4B82A"/>
    <w:lvl w:ilvl="0">
      <w:start w:val="3"/>
      <w:numFmt w:val="decimal"/>
      <w:lvlText w:val="%1"/>
      <w:lvlJc w:val="left"/>
      <w:pPr>
        <w:tabs>
          <w:tab w:val="num" w:pos="360"/>
        </w:tabs>
        <w:ind w:left="360" w:hanging="360"/>
      </w:pPr>
      <w:rPr>
        <w:rFonts w:hint="default"/>
        <w:b/>
        <w:bCs/>
      </w:rPr>
    </w:lvl>
  </w:abstractNum>
  <w:abstractNum w:abstractNumId="3">
    <w:nsid w:val="25847E7B"/>
    <w:multiLevelType w:val="singleLevel"/>
    <w:tmpl w:val="35D822D2"/>
    <w:lvl w:ilvl="0">
      <w:start w:val="1"/>
      <w:numFmt w:val="decimal"/>
      <w:lvlText w:val="%1)"/>
      <w:lvlJc w:val="left"/>
      <w:pPr>
        <w:tabs>
          <w:tab w:val="num" w:pos="750"/>
        </w:tabs>
        <w:ind w:left="750" w:hanging="360"/>
      </w:pPr>
      <w:rPr>
        <w:rFonts w:hint="default"/>
      </w:rPr>
    </w:lvl>
  </w:abstractNum>
  <w:abstractNum w:abstractNumId="4">
    <w:nsid w:val="2A5B278F"/>
    <w:multiLevelType w:val="singleLevel"/>
    <w:tmpl w:val="92FE98CA"/>
    <w:lvl w:ilvl="0">
      <w:start w:val="1"/>
      <w:numFmt w:val="decimal"/>
      <w:lvlText w:val="%1)"/>
      <w:lvlJc w:val="left"/>
      <w:pPr>
        <w:tabs>
          <w:tab w:val="num" w:pos="420"/>
        </w:tabs>
        <w:ind w:left="420" w:hanging="420"/>
      </w:pPr>
      <w:rPr>
        <w:rFonts w:hint="default"/>
      </w:rPr>
    </w:lvl>
  </w:abstractNum>
  <w:abstractNum w:abstractNumId="5">
    <w:nsid w:val="3D036A04"/>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3F030BCC"/>
    <w:multiLevelType w:val="singleLevel"/>
    <w:tmpl w:val="A6081A8E"/>
    <w:lvl w:ilvl="0">
      <w:numFmt w:val="bullet"/>
      <w:lvlText w:val="-"/>
      <w:lvlJc w:val="left"/>
      <w:pPr>
        <w:tabs>
          <w:tab w:val="num" w:pos="435"/>
        </w:tabs>
        <w:ind w:left="435" w:hanging="360"/>
      </w:pPr>
      <w:rPr>
        <w:rFonts w:hint="default"/>
        <w:b/>
        <w:bCs/>
      </w:rPr>
    </w:lvl>
  </w:abstractNum>
  <w:abstractNum w:abstractNumId="7">
    <w:nsid w:val="4DB13D98"/>
    <w:multiLevelType w:val="singleLevel"/>
    <w:tmpl w:val="7EC27EDC"/>
    <w:lvl w:ilvl="0">
      <w:start w:val="1"/>
      <w:numFmt w:val="decimal"/>
      <w:lvlText w:val="%1)"/>
      <w:lvlJc w:val="left"/>
      <w:pPr>
        <w:tabs>
          <w:tab w:val="num" w:pos="360"/>
        </w:tabs>
        <w:ind w:left="360" w:hanging="360"/>
      </w:pPr>
      <w:rPr>
        <w:rFonts w:hint="default"/>
        <w:sz w:val="32"/>
        <w:szCs w:val="32"/>
      </w:rPr>
    </w:lvl>
  </w:abstractNum>
  <w:abstractNum w:abstractNumId="8">
    <w:nsid w:val="514C0E5A"/>
    <w:multiLevelType w:val="singleLevel"/>
    <w:tmpl w:val="A51803F8"/>
    <w:lvl w:ilvl="0">
      <w:start w:val="6"/>
      <w:numFmt w:val="decimal"/>
      <w:lvlText w:val="%1"/>
      <w:lvlJc w:val="left"/>
      <w:pPr>
        <w:tabs>
          <w:tab w:val="num" w:pos="360"/>
        </w:tabs>
        <w:ind w:left="360" w:hanging="360"/>
      </w:pPr>
      <w:rPr>
        <w:rFonts w:hint="default"/>
        <w:b/>
        <w:bCs/>
      </w:rPr>
    </w:lvl>
  </w:abstractNum>
  <w:abstractNum w:abstractNumId="9">
    <w:nsid w:val="65FD59D5"/>
    <w:multiLevelType w:val="singleLevel"/>
    <w:tmpl w:val="FD8EF342"/>
    <w:lvl w:ilvl="0">
      <w:start w:val="5"/>
      <w:numFmt w:val="decimal"/>
      <w:lvlText w:val="%1"/>
      <w:lvlJc w:val="left"/>
      <w:pPr>
        <w:tabs>
          <w:tab w:val="num" w:pos="720"/>
        </w:tabs>
        <w:ind w:left="720" w:hanging="720"/>
      </w:pPr>
      <w:rPr>
        <w:rFonts w:hint="default"/>
        <w:b/>
        <w:bCs/>
      </w:rPr>
    </w:lvl>
  </w:abstractNum>
  <w:abstractNum w:abstractNumId="10">
    <w:nsid w:val="6B7D5820"/>
    <w:multiLevelType w:val="singleLevel"/>
    <w:tmpl w:val="F2CAEFD0"/>
    <w:lvl w:ilvl="0">
      <w:start w:val="1"/>
      <w:numFmt w:val="decimal"/>
      <w:lvlText w:val="%1)"/>
      <w:lvlJc w:val="left"/>
      <w:pPr>
        <w:tabs>
          <w:tab w:val="num" w:pos="750"/>
        </w:tabs>
        <w:ind w:left="750" w:hanging="360"/>
      </w:pPr>
      <w:rPr>
        <w:rFonts w:hint="default"/>
        <w:i w:val="0"/>
        <w:iCs w:val="0"/>
      </w:rPr>
    </w:lvl>
  </w:abstractNum>
  <w:abstractNum w:abstractNumId="11">
    <w:nsid w:val="6BC9447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2">
    <w:nsid w:val="6C6106CA"/>
    <w:multiLevelType w:val="singleLevel"/>
    <w:tmpl w:val="47E8E106"/>
    <w:lvl w:ilvl="0">
      <w:start w:val="1"/>
      <w:numFmt w:val="decimal"/>
      <w:lvlText w:val="%1)"/>
      <w:lvlJc w:val="left"/>
      <w:pPr>
        <w:tabs>
          <w:tab w:val="num" w:pos="1391"/>
        </w:tabs>
        <w:ind w:left="1391" w:hanging="540"/>
      </w:pPr>
      <w:rPr>
        <w:rFonts w:hint="default"/>
      </w:rPr>
    </w:lvl>
  </w:abstractNum>
  <w:abstractNum w:abstractNumId="13">
    <w:nsid w:val="6CA11D6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4">
    <w:nsid w:val="708E4380"/>
    <w:multiLevelType w:val="singleLevel"/>
    <w:tmpl w:val="A51803F8"/>
    <w:lvl w:ilvl="0">
      <w:start w:val="6"/>
      <w:numFmt w:val="decimal"/>
      <w:lvlText w:val="%1"/>
      <w:lvlJc w:val="left"/>
      <w:pPr>
        <w:tabs>
          <w:tab w:val="num" w:pos="360"/>
        </w:tabs>
        <w:ind w:left="360" w:hanging="360"/>
      </w:pPr>
      <w:rPr>
        <w:rFonts w:hint="default"/>
        <w:b/>
        <w:bCs/>
      </w:rPr>
    </w:lvl>
  </w:abstractNum>
  <w:num w:numId="1">
    <w:abstractNumId w:val="0"/>
  </w:num>
  <w:num w:numId="2">
    <w:abstractNumId w:val="7"/>
  </w:num>
  <w:num w:numId="3">
    <w:abstractNumId w:val="13"/>
  </w:num>
  <w:num w:numId="4">
    <w:abstractNumId w:val="4"/>
  </w:num>
  <w:num w:numId="5">
    <w:abstractNumId w:val="12"/>
  </w:num>
  <w:num w:numId="6">
    <w:abstractNumId w:val="3"/>
  </w:num>
  <w:num w:numId="7">
    <w:abstractNumId w:val="2"/>
  </w:num>
  <w:num w:numId="8">
    <w:abstractNumId w:val="9"/>
  </w:num>
  <w:num w:numId="9">
    <w:abstractNumId w:val="14"/>
  </w:num>
  <w:num w:numId="10">
    <w:abstractNumId w:val="8"/>
  </w:num>
  <w:num w:numId="11">
    <w:abstractNumId w:val="5"/>
  </w:num>
  <w:num w:numId="12">
    <w:abstractNumId w:val="10"/>
  </w:num>
  <w:num w:numId="13">
    <w:abstractNumId w:val="11"/>
  </w:num>
  <w:num w:numId="14">
    <w:abstractNumId w:val="6"/>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2054"/>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4E6C"/>
    <w:rsid w:val="003E3AB9"/>
    <w:rsid w:val="00706E6A"/>
    <w:rsid w:val="007A4E6C"/>
    <w:rsid w:val="00D701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14:defaultImageDpi w14:val="0"/>
  <w15:chartTrackingRefBased/>
  <w15:docId w15:val="{2C536B94-D051-4833-9279-132EF2068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paragraph" w:styleId="1">
    <w:name w:val="heading 1"/>
    <w:basedOn w:val="a"/>
    <w:next w:val="a"/>
    <w:link w:val="10"/>
    <w:uiPriority w:val="99"/>
    <w:qFormat/>
    <w:pPr>
      <w:keepNext/>
      <w:outlineLvl w:val="0"/>
    </w:pPr>
    <w:rPr>
      <w:b/>
      <w:bCs/>
      <w:sz w:val="28"/>
      <w:szCs w:val="28"/>
    </w:rPr>
  </w:style>
  <w:style w:type="paragraph" w:styleId="2">
    <w:name w:val="heading 2"/>
    <w:basedOn w:val="a"/>
    <w:next w:val="a"/>
    <w:link w:val="20"/>
    <w:uiPriority w:val="99"/>
    <w:qFormat/>
    <w:pPr>
      <w:keepNext/>
      <w:spacing w:line="480" w:lineRule="auto"/>
      <w:jc w:val="center"/>
      <w:outlineLvl w:val="1"/>
    </w:pPr>
    <w:rPr>
      <w:sz w:val="28"/>
      <w:szCs w:val="28"/>
    </w:rPr>
  </w:style>
  <w:style w:type="paragraph" w:styleId="3">
    <w:name w:val="heading 3"/>
    <w:basedOn w:val="a"/>
    <w:next w:val="a"/>
    <w:link w:val="30"/>
    <w:uiPriority w:val="99"/>
    <w:qFormat/>
    <w:pPr>
      <w:keepNext/>
      <w:spacing w:line="360" w:lineRule="auto"/>
      <w:jc w:val="both"/>
      <w:outlineLvl w:val="2"/>
    </w:pPr>
    <w:rPr>
      <w:sz w:val="28"/>
      <w:szCs w:val="28"/>
    </w:rPr>
  </w:style>
  <w:style w:type="paragraph" w:styleId="4">
    <w:name w:val="heading 4"/>
    <w:basedOn w:val="a"/>
    <w:next w:val="a"/>
    <w:link w:val="40"/>
    <w:uiPriority w:val="99"/>
    <w:qFormat/>
    <w:pPr>
      <w:keepNext/>
      <w:outlineLvl w:val="3"/>
    </w:pPr>
    <w:rPr>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styleId="a3">
    <w:name w:val="footnote text"/>
    <w:basedOn w:val="a"/>
    <w:link w:val="a4"/>
    <w:uiPriority w:val="99"/>
  </w:style>
  <w:style w:type="character" w:customStyle="1" w:styleId="a4">
    <w:name w:val="Текст сноски Знак"/>
    <w:link w:val="a3"/>
    <w:uiPriority w:val="99"/>
    <w:semiHidden/>
    <w:rPr>
      <w:rFonts w:ascii="Times New Roman" w:hAnsi="Times New Roman" w:cs="Times New Roman"/>
      <w:sz w:val="20"/>
      <w:szCs w:val="20"/>
    </w:rPr>
  </w:style>
  <w:style w:type="character" w:styleId="a5">
    <w:name w:val="footnote reference"/>
    <w:uiPriority w:val="99"/>
    <w:rPr>
      <w:vertAlign w:val="superscript"/>
    </w:rPr>
  </w:style>
  <w:style w:type="paragraph" w:styleId="a6">
    <w:name w:val="Body Text"/>
    <w:basedOn w:val="a"/>
    <w:link w:val="a7"/>
    <w:uiPriority w:val="99"/>
    <w:rPr>
      <w:i/>
      <w:iCs/>
      <w:sz w:val="28"/>
      <w:szCs w:val="28"/>
    </w:rPr>
  </w:style>
  <w:style w:type="character" w:customStyle="1" w:styleId="a7">
    <w:name w:val="Основной текст Знак"/>
    <w:link w:val="a6"/>
    <w:uiPriority w:val="99"/>
    <w:semiHidden/>
    <w:rPr>
      <w:rFonts w:ascii="Times New Roman" w:hAnsi="Times New Roman" w:cs="Times New Roman"/>
      <w:sz w:val="20"/>
      <w:szCs w:val="20"/>
    </w:rPr>
  </w:style>
  <w:style w:type="paragraph" w:styleId="a8">
    <w:name w:val="footer"/>
    <w:basedOn w:val="a"/>
    <w:link w:val="a9"/>
    <w:uiPriority w:val="99"/>
    <w:pPr>
      <w:tabs>
        <w:tab w:val="center" w:pos="4153"/>
        <w:tab w:val="right" w:pos="8306"/>
      </w:tabs>
    </w:pPr>
  </w:style>
  <w:style w:type="character" w:customStyle="1" w:styleId="a9">
    <w:name w:val="Нижний колонтитул Знак"/>
    <w:link w:val="a8"/>
    <w:uiPriority w:val="99"/>
    <w:semiHidden/>
    <w:rPr>
      <w:rFonts w:ascii="Times New Roman" w:hAnsi="Times New Roman" w:cs="Times New Roman"/>
      <w:sz w:val="20"/>
      <w:szCs w:val="20"/>
    </w:rPr>
  </w:style>
  <w:style w:type="character" w:styleId="aa">
    <w:name w:val="page number"/>
    <w:uiPriority w:val="99"/>
  </w:style>
  <w:style w:type="paragraph" w:styleId="21">
    <w:name w:val="Body Text 2"/>
    <w:basedOn w:val="a"/>
    <w:link w:val="22"/>
    <w:uiPriority w:val="99"/>
    <w:pPr>
      <w:spacing w:line="360" w:lineRule="auto"/>
      <w:jc w:val="both"/>
    </w:pPr>
    <w:rPr>
      <w:i/>
      <w:iCs/>
      <w:sz w:val="28"/>
      <w:szCs w:val="28"/>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ab">
    <w:name w:val="header"/>
    <w:basedOn w:val="a"/>
    <w:link w:val="ac"/>
    <w:uiPriority w:val="99"/>
    <w:pPr>
      <w:tabs>
        <w:tab w:val="center" w:pos="4153"/>
        <w:tab w:val="right" w:pos="8306"/>
      </w:tabs>
    </w:pPr>
  </w:style>
  <w:style w:type="character" w:customStyle="1" w:styleId="ac">
    <w:name w:val="Верхний колонтитул Знак"/>
    <w:link w:val="ab"/>
    <w:uiPriority w:val="99"/>
    <w:semiHidden/>
    <w:rPr>
      <w:rFonts w:ascii="Times New Roman" w:hAnsi="Times New Roman" w:cs="Times New Roman"/>
      <w:sz w:val="20"/>
      <w:szCs w:val="20"/>
    </w:rPr>
  </w:style>
  <w:style w:type="paragraph" w:styleId="ad">
    <w:name w:val="endnote text"/>
    <w:basedOn w:val="a"/>
    <w:link w:val="ae"/>
    <w:uiPriority w:val="99"/>
  </w:style>
  <w:style w:type="character" w:customStyle="1" w:styleId="ae">
    <w:name w:val="Текст концевой сноски Знак"/>
    <w:link w:val="ad"/>
    <w:uiPriority w:val="99"/>
    <w:semiHidden/>
    <w:rPr>
      <w:rFonts w:ascii="Times New Roman" w:hAnsi="Times New Roman" w:cs="Times New Roman"/>
      <w:sz w:val="20"/>
      <w:szCs w:val="20"/>
    </w:rPr>
  </w:style>
  <w:style w:type="character" w:styleId="af">
    <w:name w:val="endnote reference"/>
    <w:uiPriority w:val="99"/>
    <w:rPr>
      <w:vertAlign w:val="superscript"/>
    </w:rPr>
  </w:style>
  <w:style w:type="paragraph" w:styleId="31">
    <w:name w:val="Body Text 3"/>
    <w:basedOn w:val="a"/>
    <w:link w:val="32"/>
    <w:uiPriority w:val="99"/>
    <w:pPr>
      <w:spacing w:line="480" w:lineRule="auto"/>
      <w:jc w:val="both"/>
    </w:pPr>
    <w:rPr>
      <w:sz w:val="28"/>
      <w:szCs w:val="28"/>
    </w:rPr>
  </w:style>
  <w:style w:type="character" w:customStyle="1" w:styleId="32">
    <w:name w:val="Основной текст 3 Знак"/>
    <w:link w:val="31"/>
    <w:uiPriority w:val="99"/>
    <w:semiHidden/>
    <w:rPr>
      <w:rFonts w:ascii="Times New Roman" w:hAnsi="Times New Roman" w:cs="Times New Roman"/>
      <w:sz w:val="16"/>
      <w:szCs w:val="16"/>
    </w:rPr>
  </w:style>
  <w:style w:type="paragraph" w:styleId="23">
    <w:name w:val="Body Text Indent 2"/>
    <w:basedOn w:val="a"/>
    <w:link w:val="24"/>
    <w:uiPriority w:val="99"/>
    <w:pPr>
      <w:spacing w:line="480" w:lineRule="auto"/>
      <w:ind w:left="284" w:hanging="284"/>
      <w:jc w:val="both"/>
    </w:pPr>
    <w:rPr>
      <w:sz w:val="28"/>
      <w:szCs w:val="28"/>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33">
    <w:name w:val="Body Text Indent 3"/>
    <w:basedOn w:val="a"/>
    <w:link w:val="34"/>
    <w:uiPriority w:val="99"/>
    <w:pPr>
      <w:spacing w:line="480" w:lineRule="auto"/>
      <w:ind w:firstLine="851"/>
      <w:jc w:val="both"/>
    </w:pPr>
    <w:rPr>
      <w:sz w:val="28"/>
      <w:szCs w:val="28"/>
    </w:rPr>
  </w:style>
  <w:style w:type="character" w:customStyle="1" w:styleId="34">
    <w:name w:val="Основной текст с отступом 3 Знак"/>
    <w:link w:val="33"/>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7536</Words>
  <Characters>42961</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ПЛАН</vt:lpstr>
    </vt:vector>
  </TitlesOfParts>
  <Company>ВГПУ</Company>
  <LinksUpToDate>false</LinksUpToDate>
  <CharactersWithSpaces>50397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Серегей Е. Степанов</dc:creator>
  <cp:keywords/>
  <dc:description/>
  <cp:lastModifiedBy>admin</cp:lastModifiedBy>
  <cp:revision>2</cp:revision>
  <cp:lastPrinted>1999-05-19T19:22:00Z</cp:lastPrinted>
  <dcterms:created xsi:type="dcterms:W3CDTF">2014-01-30T22:24:00Z</dcterms:created>
  <dcterms:modified xsi:type="dcterms:W3CDTF">2014-01-30T22:24:00Z</dcterms:modified>
</cp:coreProperties>
</file>