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B45" w:rsidRDefault="00684B45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Карл Брюллов</w:t>
      </w:r>
    </w:p>
    <w:p w:rsidR="00684B45" w:rsidRDefault="00684B45">
      <w:pPr>
        <w:pStyle w:val="a3"/>
      </w:pPr>
      <w:r>
        <w:t>В мастерской остро пахло свежими красками. Он каждый день разводил их заново, но на полотно в лучшем случае ложилось лишь несколько мазков: Карл пытался и все никак не мог закончить портрет Графини Юлии Самойловой. Прекрасное лицо, что смотрело на него с картины, хранило какую-то мучительную, чудесную тайну, разгадать которую было очень важно. " В тот день, когда это произойдет, я сумею завершить работу, - думал художник. - Но возможно ли постичь эту божественную женщину?"</w:t>
      </w:r>
      <w:r>
        <w:br/>
      </w:r>
      <w:r w:rsidR="00D32A5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60pt;height:62.25pt;z-index:251657728;mso-wrap-distance-left:1.5pt;mso-wrap-distance-right:1.5pt;mso-position-horizontal:left;mso-position-horizontal-relative:text;mso-position-vertical-relative:line" o:allowoverlap="f">
            <v:imagedata r:id="rId4" o:title="brullov_young"/>
            <w10:wrap type="square"/>
          </v:shape>
        </w:pict>
      </w:r>
      <w:r>
        <w:t>    Карл Брюллов родился 12 декабря 1799 года. Родился в Петербурге в семье академика Академии художеств Павла Ивановича Брюллова. Его настоящая фамилия - Брюлло. Такая фамилия была у них, когда еще прадед был приглашен императрицей на фарфоровый завод лепщиком глины. Затем в роду появились граверы и, наконец, когда от второго брака у преподавателя академии художеств Поля Брюлло появились сыновья, решение было одно - будут художниками!</w:t>
      </w:r>
      <w:r>
        <w:br/>
        <w:t>    Карлуша был старшим… Рос он хилым ребенком, и когда светило неяркое петербургское солнышко его выносили на травку. Едва он подрос отец подарил ему карандаши и, будучи строгим человеком, ставил условие - пока не будут нарисованы 20 лошадок - завтрака не будет! Мальчик набрал силенок и уже скоро стал непоседой.</w:t>
      </w:r>
      <w:r>
        <w:br/>
        <w:t>    Рисовать не хотелось и однажды за невыполненное задание отец стукнул его по голове. Удар был настолько сильным, что с тех пор Карл больше не слышал одним ухом! Он постоянно наклонял голову и в автопортрете мы видим этот наклон, но со свойственным только Карлу шармом.</w:t>
      </w:r>
      <w:r>
        <w:br/>
        <w:t>    Вместе с братом Александром он был отдан в Академию живописи , где провел 9 лет обучения. Карл рисовал легко, и многие ученики просили поправить работы, чтоб получить пятерку. Ватрушка за рисунок - такова цена правки! Карла любили, но на все похвалы он отвечал: " Вон брат Сашка талант, а я что…"</w:t>
      </w:r>
    </w:p>
    <w:p w:rsidR="00684B45" w:rsidRDefault="00D32A5A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5" type="#_x0000_t75" style="width:100.5pt;height:75.75pt">
            <v:imagedata r:id="rId5" o:title="brullov_narciss_mid"/>
          </v:shape>
        </w:pict>
      </w:r>
      <w:r w:rsidR="00684B45">
        <w:rPr>
          <w:sz w:val="24"/>
          <w:szCs w:val="24"/>
        </w:rPr>
        <w:br/>
        <w:t>Нарцисс (1819)</w:t>
      </w:r>
    </w:p>
    <w:p w:rsidR="00684B45" w:rsidRDefault="00684B45">
      <w:pPr>
        <w:pStyle w:val="a3"/>
      </w:pPr>
      <w:r>
        <w:t>    Время пролетело быстро и вот выпускная работа…Академики молча смотрят на "Нарцисса". Спору нет, Брюллов - гордость академии, будущая слава России! Брюллов закончил Академию с Первой золотой медалью, получив аттестат 1-й степени "со шпагою" и целую пригоршню медалей разного достоинства.</w:t>
      </w:r>
      <w:r>
        <w:br/>
        <w:t>    В августе 1822 года Карл вместе с братом Александром стали первыми пенсионерами незадолго до этого возникшего Общества поощрения художников. Единодушно решено было послать их на стажировку в Италию, но к фамилии прибавили "в" - что б была более русская.</w:t>
      </w:r>
      <w:r>
        <w:br/>
        <w:t>    В то время русские художники проводили значительную часть своей жизни за границей обыкновенно в Риме. Бруни и Басин уже три года работали в Риме, когда прибыл туда Брюллов. В 1822 году Карл Брюллов выехал в Рим, расчитывая там остаться только на 3 года, но стажировка его продлилась 12 лет. В Италии известность Карлу принесли его 2 первые картины "Утро" и "Полдень". А заказная работа "Всадница" принесла уже славу!</w:t>
      </w:r>
    </w:p>
    <w:p w:rsidR="00684B45" w:rsidRDefault="00D32A5A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83.25pt;height:119.25pt">
            <v:imagedata r:id="rId6" o:title="brullov_rider_mid"/>
          </v:shape>
        </w:pict>
      </w:r>
      <w:r w:rsidR="00684B45">
        <w:rPr>
          <w:sz w:val="24"/>
          <w:szCs w:val="24"/>
        </w:rPr>
        <w:br/>
        <w:t>Всадница (1832)</w:t>
      </w:r>
    </w:p>
    <w:p w:rsidR="00684B45" w:rsidRDefault="00684B45">
      <w:pPr>
        <w:pStyle w:val="a3"/>
      </w:pPr>
      <w:r>
        <w:t>    В конце 1820-х годов уже прославленный живописец Карл Брюллов перебрался из Рима в Милан. В те дни молодой художник переживал мучительный разлад с собой: тоска по России нарастала, но вернуться на родину он не мог. И причиной тому были не только творческие планы, но и глубокие личные переживания...</w:t>
      </w:r>
      <w:r>
        <w:br/>
        <w:t>    Кажется, совсем недавно он впервые переступил порог шикарного дворца графини Юлии Самойловой, но образ этой красавицы с противоречивым характером уже отпечатался в его сердце. Ему кажется или она действительно на его долгие внимательные взгляды отвечает своими - нежными и одновременно вызывающими к решительным действиям? Нет, скорее всего, это просто фантазия, ведь рядом с ней столько знаменитых и красивых мужчин: Верди, Россини, Доницетти, Беллини, Пачини! Что ей скромный российский художник, чья слава осталась далеко, в Петербурге!</w:t>
      </w:r>
      <w:r>
        <w:br/>
        <w:t>    А Юлия... О ней говорят столько дурного, что он просто не может поверить. Неужели эта великосветская красавица, дочь генерала, внучка двух графов (Палена и Павла Скавронского, внучатого племянника Екатерины Первой) и графини Екатерины Энгельгардт, могла своим поведением бросить вызов свету и даже впасть в немилость у императора! Что он, Карл, знал о ней? Только то, что огромное состояние досталось Юлии от графа Литты, второго мужа ее бабушки Скавронской. Говорят, она вросла в его доме, поскольку рано лишилась матери. Она увлекалась музыкой и, оставив 5 летнюю дочь, уехала в Париж.</w:t>
      </w:r>
      <w:r>
        <w:br/>
        <w:t>    Юлия выходит замуж за граф Николая Александровича Самойлова, флигель-адъютант лейб-гвардии Преображенского полка, но он недолго был любим юной женой. Их брак распался, и прекрасная графиня удалилась в свое имение Графская Славянка близ Павловска.</w:t>
      </w:r>
    </w:p>
    <w:p w:rsidR="00684B45" w:rsidRDefault="00D32A5A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96pt;height:78pt">
            <v:imagedata r:id="rId7" o:title="brullov_grandmother-and-granddoughter-dream_mid"/>
          </v:shape>
        </w:pict>
      </w:r>
      <w:r w:rsidR="00684B45">
        <w:rPr>
          <w:sz w:val="24"/>
          <w:szCs w:val="24"/>
        </w:rPr>
        <w:br/>
        <w:t>Сон бабушки и внучки (1829)</w:t>
      </w:r>
    </w:p>
    <w:p w:rsidR="00684B45" w:rsidRDefault="00684B45">
      <w:pPr>
        <w:pStyle w:val="a3"/>
      </w:pPr>
      <w:r>
        <w:t>    Об этом периоде ее жизни и ходят самые неприятные слухи. Говорят, она беспрестанно меняла любовников. Ежедневно в ее доме гостило не менее дюжины молодых офицеров, петербургских повес, заезжих иностранцев, светских львов и знаменитостей. Шампанское лилось рекой, забавы превосходили все границы дозволенного... Дело дошло до того, что сам государь потребовал от Юлии продажи имения, что она и исполнила, но при этом сказала: "Ездили не в Славянку, а к графине Самойловой, и где бы она ни была, будут продолжать к ней ездить."</w:t>
      </w:r>
      <w:r>
        <w:br/>
        <w:t>    И здесь, в Италии, куда эта непредсказуемая женщина переселилась, оставив российскую столицу и тянущийся за ней шлейф сплетен. Брюллов видит, на сколько Юлия была права. Вот и он, забросив кисти и холсты, все ездит и ездит в ее миланский дворец, не зная, чем это невероятное притяжение закончится, и ни на что не надеясь.</w:t>
      </w:r>
      <w:r>
        <w:br/>
        <w:t>    Карлу Брюллову было свойственно иногда недооценивать как собственный талант, так и силу своего обаяния. Хотя за внешностью молодого эллинского бога скрывался, как писал один из современников, "космос, в котором враждебные начала были перемешаны и то извергались вулканом страстей, то лились сладостным блеском. Он весь был страсть, он ничего не делал спокойно, как делают обыкновенные люди. Когда в нем кипели страсти, взрыв их был ужасен, и кто стоял ближе, тому и доставалось больше".</w:t>
      </w:r>
      <w:r>
        <w:br/>
        <w:t>    Известна история, как из-за несчастной любви к нему бросилась в Тибр и утонула молоденькая девушка Анриенна Демулен. Нельзя сказать, что Брюллов остался вовсе равнодушен к смерти юной девушки. Но примерно в это же время он знакомится с дивно красивой, невероятно богатой, экстравагантной, часто бросавшей вызов общественному мнению графиней Юлией Павловной Самойловой. Их словно соединил рок. Как раз тогда же в салонах Рима шептались о "бедном корнете Эммануиле Сен При", которые не перенес ее холодности и застрелился.</w:t>
      </w:r>
      <w:r>
        <w:br/>
        <w:t>    ...Юлия Самойлова ответила на его любовь. Но то чувство, которому суждено было соединить их на долгие годы, оказалось на столько своеобразным, что подлило новую порцию масла в и без того бушевавший огонь светских сплетен, не утихавших в Петербурге, несмотря на удаленность от Италии.</w:t>
      </w:r>
      <w:r>
        <w:br/>
        <w:t>    В ту пору Юлия освободилась от очередных брачных уз, но казалось, что ни она, ни экстравагантный модный живописец не только не стремятся к семейному союзу, но даже и не думают о нем. А между тем не скрывают своих близких отношений. По мнению знавших ее людей, в те годы графиня резко изменилась. Привыкшая повелевать, к Брюллову она относилась как к жрецу высокого и вечного искусства и чувствовала себя рядом с ним пылкой поклонницей. "Никто в мире не восхищается тобою и не любит так тебя, как твоя верная подруга..." - писала она художнику.</w:t>
      </w:r>
      <w:r>
        <w:br/>
        <w:t>    Поначалу они всюду появлялись только вместе. Яркая, статная красавица и невысокий экспансивный Карл были запоминающейся парой. Вдвоем они путешествовали по Италии. Но и в разлуке их тяга друг к другу не ослабевала. "Люблю тебя более, чем изъяснить умею, обнимаю тебя и до гроба буду душевно тебе приверженная Юлия Самойлова" - письма, содержащие подобные признания, находили художника, где бы он ни странствовал вдали от подруги.</w:t>
      </w:r>
      <w:r>
        <w:br/>
        <w:t>    Но между тем на личную свободу никто из них по-прежнему не посягал. "Между мной и Карлом ничего не делалось по правилам", - признавалась Юлия позже. Их отношения были выше привычных представлений о морали. Даже ревность была им чужда, более того, они никогда не скрывали друг от друга своих любовных похождений, которые время от времени случались. "Скажи мне, где живешь и кого любишь? Нану или другую? Целую тебя и верно буду писать тебе часто", - обращалась Юлия к своему возлюбленному.</w:t>
      </w:r>
      <w:r>
        <w:br/>
        <w:t>    Ни кратковременные разлуки, ни романчики не могли сделать их отношения менее нежными. Доказательством тому служат письма графини, адресованные художнику, и его картины. Черты Юлии, как наваждение, появлялись тогда во многих работах Брюллова. Так, в "Последнем дне Помпеи" - целых две героини с ее лицом. Есть на картине и он сам: златокудрый красавец с этюдником на голове, прикрывающийся от дождя из горячего пепла. Одним словом, почти "Титаник" Камерона - катастрофа и мелодрама. Возможно, Юлия же стала вдохновительницей знаменитого шедевра "Итальянский полдень". На многих рисунках художника так же угадывается облик его легендарной музы и любимой женщины.</w:t>
      </w:r>
    </w:p>
    <w:p w:rsidR="00684B45" w:rsidRDefault="00D32A5A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97.5pt;height:1in">
            <v:imagedata r:id="rId8" o:title="brullov_pompeii_mid"/>
          </v:shape>
        </w:pict>
      </w:r>
      <w:r w:rsidR="00684B45">
        <w:rPr>
          <w:sz w:val="24"/>
          <w:szCs w:val="24"/>
        </w:rPr>
        <w:br/>
        <w:t>Последний день Помпеи (1833)</w:t>
      </w:r>
    </w:p>
    <w:p w:rsidR="00684B45" w:rsidRDefault="00684B45">
      <w:pPr>
        <w:pStyle w:val="a3"/>
      </w:pPr>
      <w:r>
        <w:t>    Над грандиозным холстом "Последний день Помпеи" художник начал работать в 1830 году и в 1833 году закончил картину . Успех картины превзошел все ожидания. Ее экспонирование в Риме и Милане сделало Брюллова первым и одним из немногих русских художников, получившим мировое признание. В Петербург "Помпея" была привезена в 1834 году. Академия художеств признала ее лучшим созданием живописи XIX века.</w:t>
      </w:r>
      <w:r>
        <w:br/>
        <w:t>    Сегодня необычайно модно упрекать эту работу Брюллова в незавершенности, в огрехах композиции и колорита, в театральности и искусственности. Ее сравнивают с фильмами-катастрофами. Но "Помпея" - не только катастрофа, зашифрована здесь и романтическая история любви.</w:t>
      </w:r>
      <w:r>
        <w:br/>
        <w:t>    Осенью 1835 года Брюллов был вызван в Россию императором Николаем I для занятия профессорской должности в Академии художеств. После двенадцатилетнего перерыва живописец возвращается на родину, встретившую его как национального героя, знаменующего будущий расцвет национальной живописи.</w:t>
      </w:r>
      <w:r>
        <w:br/>
        <w:t>    По возвращении Карла Петровича в Петербург он был принят Николаем I, с позволения которого Брюллов начал работу над историческим полотном "Осада Пскова". Для этого, через две недели после торжеств в Академии художеств в его честь, состоявшихся 11 июня, он отбывает во Псков.</w:t>
      </w:r>
      <w:r>
        <w:br/>
        <w:t>    Работа над картиной продолжалась почти восемь лет, но так и не была завершена. Мечта живописца - создать более значительное, чем "Последний день Помпеи" произведение - не сбылась, после чего он не обращался больше к историческим сюжетам.</w:t>
      </w:r>
      <w:r>
        <w:br/>
        <w:t>    Во второй половине 1830-х и в 1840-х годах живописец создал целую галерею портретов своих современников, которые поражают бесконечным разнообразием, правдой и многогранностью характеристик. В это время были написаны, например, портреты Е.П.Салтыковой, графа А.А.Перовского (Антона Погорельского), В.А.Жуковского, И.А.Крылова.</w:t>
      </w:r>
      <w:r>
        <w:br/>
        <w:t>    Нередко бывал Брюллов у Пушкина на Мойке, и поэт заглядывал в его мастерскую, рассматривал только что законченные работы, альбомные рисунки. Они тесно сошлись. Среди столичной публики даже ходил анекдот, что Пушкин будто стоял перед Брюлловым на коленях. А между тем - это достоверный факт. Известно, что в январе 1937 года Александр Сергеевич побывал в мастерской художника. Одна из акварелей привела Пушкина в восторг, и он попросил ее в подарок. Когда же Брюллов ответил, что работа уже продана, поэт в шутку опустился на колени, настаивая на своей просьбе. Чтобы как-то смягчить отказ, Брюллов предложил написать его портрет и назначил время первого сеанса. Увы, условленный день оказался следующим после роковой дуэли...</w:t>
      </w:r>
      <w:r>
        <w:br/>
        <w:t>    Он только что обвенчался с юной талантливой пианисткой Эмилией Тимм, и жизнь, казалось, сулит ему только хорошее. И вдруг удар: жена, которую он считал идеалом чистоты, была уличена в любовной связи, начавшейся еще до замужества. Карл почувствовал себя обманутым и оскорбленным. Судьба, совсем недавно осыпавшая его своими дарами, в одночасье отвернулась. Громкий скандал, унизительная молва не утихали.</w:t>
      </w:r>
      <w:r>
        <w:br/>
        <w:t>    Через два месяца после венчания по требованию Карла они с Эмилией расстались. Но неприятности, сыпавшиеся на художника как из рога изобилия, на этом не прекратились. Он потерял благосклонность друзей и приобрел неприязнь двора - ведь заказанный императором Николаем I портрет так и не был начат. В эти черные дни Юлия не оставила его: она была среди немногих, кто открыто поддержал художника. Но на этот раз расстояние между ними было слишком велико и разлука слишком долгой...</w:t>
      </w:r>
      <w:r>
        <w:br/>
        <w:t>    Графиня появилась в Петербурге лишь в 1839 году: скончался граф Литта и оставил ей огромное состояние, надо было вступать в права наследования. Какой была первая после долгого расставания встреча художника и его вечной возлюбленной? Время не раскрывает подобных тайн... Но именно тогда Карл Брюллов начал писать знаменитый "Портрет графини Юлии Павловны Самойловой, удаляющейся с бала с воспитанницей Амацилией Пачини". Так же стремительно, как это изображено на картине, она по неизвестной причине покинула тогда Петербург. Судьбе было угодно, чтобы это была их последняя встреча.</w:t>
      </w:r>
    </w:p>
    <w:p w:rsidR="00684B45" w:rsidRDefault="00D32A5A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80.25pt;height:116.25pt">
            <v:imagedata r:id="rId9" o:title="brullov_countess-and-doughter-retiring_mid"/>
          </v:shape>
        </w:pict>
      </w:r>
      <w:r w:rsidR="00684B45">
        <w:rPr>
          <w:sz w:val="24"/>
          <w:szCs w:val="24"/>
        </w:rPr>
        <w:br/>
        <w:t>Портрет графини Юлии Павловны Самойловой, удаляющейся с бала с воспитанницей Амацилией Пачини (1843)</w:t>
      </w:r>
    </w:p>
    <w:p w:rsidR="00684B45" w:rsidRDefault="00684B45">
      <w:pPr>
        <w:pStyle w:val="a3"/>
      </w:pPr>
      <w:r>
        <w:t>    В Петербурге Брюллов вел занятия в академии по классу исторической живописи. В это время достроили Исаакиевский собор. Карлу было поручено сделать и расписать своды храма. Огромный купол почти в 600 кв метров требовал огромного труда! Карл работал как одержимый! Но сквозняки и холод свалили его в постель. Шея его не двигалась, руки с трудом брали кисть. Врачи предупредили о необходимости немедленного лечения. И карл уехал на остров Мадейру. Оттуда он приехал в Италию, где и провел последние годы жизни.</w:t>
      </w:r>
      <w:r>
        <w:br/>
        <w:t>    Почти перед смертью он написал картину "Ночь над Римом", где с закрытыми глазами ткнул кистью в полотно и велел похоронить его в этом месте. Карл Брюллов умер 12 июня 1852 г. в местечке Марчиано, близ Рима. Многочисленные почитатели покойного на руках пронесли до кладбища Монте Тестаччо.</w:t>
      </w:r>
      <w:r>
        <w:br/>
        <w:t>    Прекрасный портрет "Портрет графини Юлии Павловны Самойловой, удаляющейся с бала с воспитанницей Амацилией Пачини" так и оставшийся неоконченным, оказался у нее в Милане уже после смерти Карла Брюллова в 1852 году. Она им очень дорожила, впрочем, графиня восхищалась всеми творениями "дорогого и оплакиваемого Бришки" - как нежно звала она своего любимого. На целых 23 года пережила она Карла, но эти годы не принесли ей счастья: четырежды Юлия Самойлова была замужем, и все браки были недолговечными. В последний, четвертый раз графиня вышла замуж в 60 лет. Умерла она в Париже в 1875 году.</w:t>
      </w:r>
    </w:p>
    <w:p w:rsidR="00684B45" w:rsidRDefault="00684B45">
      <w:pPr>
        <w:pStyle w:val="a3"/>
        <w:spacing w:before="0" w:beforeAutospacing="0" w:after="0" w:afterAutospacing="0"/>
      </w:pPr>
      <w:bookmarkStart w:id="0" w:name="_GoBack"/>
      <w:bookmarkEnd w:id="0"/>
    </w:p>
    <w:sectPr w:rsidR="00684B4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7D8"/>
    <w:rsid w:val="005F57D8"/>
    <w:rsid w:val="00684B45"/>
    <w:rsid w:val="007C768B"/>
    <w:rsid w:val="00D3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CB0324DB-E115-464A-B7E9-3732656B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9172</Words>
  <Characters>5229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Карл Брюллов</vt:lpstr>
    </vt:vector>
  </TitlesOfParts>
  <Company>KM</Company>
  <LinksUpToDate>false</LinksUpToDate>
  <CharactersWithSpaces>14373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Карл Брюллов</dc:title>
  <dc:subject/>
  <dc:creator>N/A</dc:creator>
  <cp:keywords/>
  <dc:description/>
  <cp:lastModifiedBy>admin</cp:lastModifiedBy>
  <cp:revision>2</cp:revision>
  <dcterms:created xsi:type="dcterms:W3CDTF">2014-01-27T10:18:00Z</dcterms:created>
  <dcterms:modified xsi:type="dcterms:W3CDTF">2014-01-27T10:18:00Z</dcterms:modified>
</cp:coreProperties>
</file>