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5DD" w:rsidRDefault="00EF05DD">
      <w:pPr>
        <w:widowControl w:val="0"/>
        <w:spacing w:before="120"/>
        <w:jc w:val="center"/>
        <w:rPr>
          <w:b/>
          <w:bCs/>
          <w:color w:val="000000"/>
          <w:sz w:val="32"/>
          <w:szCs w:val="32"/>
          <w:lang w:val="en-US"/>
        </w:rPr>
      </w:pPr>
      <w:r>
        <w:rPr>
          <w:b/>
          <w:bCs/>
          <w:color w:val="000000"/>
          <w:sz w:val="32"/>
          <w:szCs w:val="32"/>
        </w:rPr>
        <w:t xml:space="preserve">Александр Македонский </w:t>
      </w:r>
    </w:p>
    <w:p w:rsidR="00EF05DD" w:rsidRDefault="00EF05DD">
      <w:pPr>
        <w:widowControl w:val="0"/>
        <w:spacing w:before="120"/>
        <w:jc w:val="center"/>
        <w:rPr>
          <w:b/>
          <w:bCs/>
          <w:color w:val="000000"/>
          <w:sz w:val="28"/>
          <w:szCs w:val="28"/>
          <w:lang w:val="en-US"/>
        </w:rPr>
      </w:pPr>
      <w:r>
        <w:rPr>
          <w:b/>
          <w:bCs/>
          <w:color w:val="000000"/>
          <w:sz w:val="28"/>
          <w:szCs w:val="28"/>
        </w:rPr>
        <w:t xml:space="preserve">(356—323 до н. э.) </w:t>
      </w:r>
    </w:p>
    <w:p w:rsidR="00EF05DD" w:rsidRDefault="00EF05DD">
      <w:pPr>
        <w:widowControl w:val="0"/>
        <w:spacing w:before="120"/>
        <w:ind w:firstLine="567"/>
        <w:jc w:val="both"/>
        <w:rPr>
          <w:color w:val="000000"/>
          <w:sz w:val="24"/>
          <w:szCs w:val="24"/>
          <w:lang w:val="en-US"/>
        </w:rPr>
      </w:pPr>
      <w:r>
        <w:rPr>
          <w:color w:val="000000"/>
          <w:sz w:val="24"/>
          <w:szCs w:val="24"/>
        </w:rPr>
        <w:t xml:space="preserve">Это великий полководец и завоеватель, покоривший многие государства Древнего Востока. Родился он в Пелле — столице древнего государства Македонии, которое находилось в центральной части Балканского полуострова. Уже в детском возрасте можно было заметить в Александре решительность, настойчивость, силу и упорство. На глазах у своего отца — царя Македонии Филиппа II и его свиты — обуздал дикого коня, сел на него верхом и подъехал ко дворцу. Все были поражены ловкостью и бесстрашием мальчика, а отец обнял его и сказал: "Ищи, сын мой, царство по себе. Македония для тебя слишком мала". </w:t>
      </w:r>
    </w:p>
    <w:p w:rsidR="00EF05DD" w:rsidRDefault="00EF05DD">
      <w:pPr>
        <w:widowControl w:val="0"/>
        <w:spacing w:before="120"/>
        <w:ind w:firstLine="567"/>
        <w:jc w:val="both"/>
        <w:rPr>
          <w:color w:val="000000"/>
          <w:sz w:val="24"/>
          <w:szCs w:val="24"/>
          <w:lang w:val="en-US"/>
        </w:rPr>
      </w:pPr>
      <w:r>
        <w:rPr>
          <w:color w:val="000000"/>
          <w:sz w:val="24"/>
          <w:szCs w:val="24"/>
        </w:rPr>
        <w:t xml:space="preserve">Александр был щедро одарен природой — умен, проницателен, смел. Дядька его, родственник матери, по имени Леонид, воспитывал царского сына как воина. Александр вспоминал потом, как Леонид давал ему "на завтрак — ночной поход, а на обед — скудный завтрак". И будущий полководец вырос сильным, мужественным, неприхотливым. Он не терпел праздности и часто говорил: "Нет ничего более рабского, чем нега и роскошь, и ничего более царственного, чем труд". Образование Александр получил под руководством знаменитого греческого философа Аристотеля, который в первую очередь учил своего воспитанника этике и науке управления государством. Юноша говорил учителю, что хотел бы превосходить других не столько могуществом, сколько знаниями о высших предметах. </w:t>
      </w:r>
    </w:p>
    <w:p w:rsidR="00EF05DD" w:rsidRDefault="00EF05DD">
      <w:pPr>
        <w:widowControl w:val="0"/>
        <w:spacing w:before="120"/>
        <w:ind w:firstLine="567"/>
        <w:jc w:val="both"/>
        <w:rPr>
          <w:color w:val="000000"/>
          <w:sz w:val="24"/>
          <w:szCs w:val="24"/>
          <w:lang w:val="en-US"/>
        </w:rPr>
      </w:pPr>
      <w:r>
        <w:rPr>
          <w:color w:val="000000"/>
          <w:sz w:val="24"/>
          <w:szCs w:val="24"/>
        </w:rPr>
        <w:t xml:space="preserve">В 21 год, после гибели отца, Александр вступил на престол. Весной 334 г. дон. э. он устремился на Восток, заявив, что идет освобождать малоазийских греков от персидского владычества. Противники встретились при небольшой речке Гранике. Завязалось сражение. Александр, как всегда, был впереди своего войска. Персы потерпели полное поражение. Эта битва показала мощь македонского оружия и подняла авторитет Александра как полководца. В боевых походах Александра сопровождали ученые. Полководец требовал, чтобы они знакомились с чужими странами, описывали их в книгах, распространяли знания среди покоренных им народов. Но, как всякий завоеватель, Александр нес прежде всего разорение и смерть всюду, где проходило его победоносное войско. Полководец покорил сильную державу персов, все народы и царства, которые в нее входили. Ему стали подвластны Египет, Вавилон и многие другие страны — едва ли не весь известный древним грекам мир. </w:t>
      </w:r>
    </w:p>
    <w:p w:rsidR="00EF05DD" w:rsidRDefault="00EF05DD">
      <w:pPr>
        <w:widowControl w:val="0"/>
        <w:spacing w:before="120"/>
        <w:ind w:firstLine="567"/>
        <w:jc w:val="both"/>
        <w:rPr>
          <w:color w:val="000000"/>
          <w:sz w:val="24"/>
          <w:szCs w:val="24"/>
          <w:lang w:val="en-US"/>
        </w:rPr>
      </w:pPr>
      <w:r>
        <w:rPr>
          <w:color w:val="000000"/>
          <w:sz w:val="24"/>
          <w:szCs w:val="24"/>
        </w:rPr>
        <w:t xml:space="preserve">Мечтая о мировом господстве, Александр проник в Индию. Там, в долине Инда, он одержал ряд трудных побед и собирался идти к берегам Ганга. Но воины, уставшие от десятилетнего похода, отказались двигаться дальше, да и в далекой Македонии происходили неурядицы и смуты, и Александру пришлось подчиниться. Вскоре по возвращении из похода Александр Македонский умер от лихорадки. Огромная его держава быстро распалась, потому что она держалась только на полководческом мастерстве Александра и силе войска. Но пути, проложенные им, не заросли. Александр основал во многих местах Востока города, которые все были названы Александриями. Походы греков и македонян дали значительный импульс развитию торговли, и это сближало народы, населявшие далекие друг от друга регионы. Восточные народы получили возможность познакомиться с греческой культурой. </w:t>
      </w:r>
    </w:p>
    <w:p w:rsidR="00EF05DD" w:rsidRDefault="00EF05DD">
      <w:pPr>
        <w:widowControl w:val="0"/>
        <w:spacing w:before="120"/>
        <w:jc w:val="center"/>
        <w:rPr>
          <w:b/>
          <w:bCs/>
          <w:color w:val="000000"/>
          <w:sz w:val="28"/>
          <w:szCs w:val="28"/>
        </w:rPr>
      </w:pPr>
      <w:r>
        <w:rPr>
          <w:b/>
          <w:bCs/>
          <w:color w:val="000000"/>
          <w:sz w:val="28"/>
          <w:szCs w:val="28"/>
        </w:rPr>
        <w:t>Список литературы</w:t>
      </w:r>
    </w:p>
    <w:p w:rsidR="00EF05DD" w:rsidRDefault="00EF05DD">
      <w:pPr>
        <w:widowControl w:val="0"/>
        <w:spacing w:before="120"/>
        <w:ind w:firstLine="567"/>
        <w:jc w:val="both"/>
        <w:rPr>
          <w:color w:val="000000"/>
          <w:sz w:val="24"/>
          <w:szCs w:val="24"/>
          <w:lang w:val="en-US"/>
        </w:rPr>
      </w:pPr>
      <w:r>
        <w:rPr>
          <w:color w:val="000000"/>
          <w:sz w:val="24"/>
          <w:szCs w:val="24"/>
        </w:rPr>
        <w:t>Воронкова Л. Ф. Сын Зевса. М.: Дет. лит. Любое издание.</w:t>
      </w:r>
    </w:p>
    <w:p w:rsidR="00EF05DD" w:rsidRDefault="00EF05DD">
      <w:pPr>
        <w:widowControl w:val="0"/>
        <w:spacing w:before="120"/>
        <w:ind w:firstLine="567"/>
        <w:jc w:val="both"/>
        <w:rPr>
          <w:color w:val="000000"/>
          <w:sz w:val="24"/>
          <w:szCs w:val="24"/>
        </w:rPr>
      </w:pPr>
      <w:bookmarkStart w:id="0" w:name="_GoBack"/>
      <w:bookmarkEnd w:id="0"/>
    </w:p>
    <w:sectPr w:rsidR="00EF05D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A4E"/>
    <w:rsid w:val="0044440B"/>
    <w:rsid w:val="007B55CB"/>
    <w:rsid w:val="00A41A4E"/>
    <w:rsid w:val="00EF05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EB9BB6-05CA-4747-BD86-11572E00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2055</Words>
  <Characters>1172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Александр Македонский </vt:lpstr>
    </vt:vector>
  </TitlesOfParts>
  <Company>PERSONAL COMPUTERS</Company>
  <LinksUpToDate>false</LinksUpToDate>
  <CharactersWithSpaces>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Македонский </dc:title>
  <dc:subject/>
  <dc:creator>USER</dc:creator>
  <cp:keywords/>
  <dc:description/>
  <cp:lastModifiedBy>admin</cp:lastModifiedBy>
  <cp:revision>2</cp:revision>
  <dcterms:created xsi:type="dcterms:W3CDTF">2014-01-26T18:23:00Z</dcterms:created>
  <dcterms:modified xsi:type="dcterms:W3CDTF">2014-01-26T18:23:00Z</dcterms:modified>
</cp:coreProperties>
</file>