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062" w:rsidRDefault="001E74C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Сёрен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Кьеркегор</w:t>
      </w:r>
    </w:p>
    <w:p w:rsidR="001C0062" w:rsidRDefault="001E7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Kierkegaard, S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>ren (1813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1855), </w:t>
      </w:r>
      <w:r>
        <w:rPr>
          <w:rFonts w:eastAsia="Times New Roman"/>
          <w:color w:val="000000"/>
          <w:sz w:val="24"/>
          <w:szCs w:val="24"/>
        </w:rPr>
        <w:t>датский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религиозный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родился</w:t>
      </w:r>
      <w:r>
        <w:rPr>
          <w:color w:val="000000"/>
          <w:sz w:val="24"/>
          <w:szCs w:val="24"/>
        </w:rPr>
        <w:t xml:space="preserve"> 5 </w:t>
      </w:r>
      <w:r>
        <w:rPr>
          <w:rFonts w:eastAsia="Times New Roman"/>
          <w:color w:val="000000"/>
          <w:sz w:val="24"/>
          <w:szCs w:val="24"/>
        </w:rPr>
        <w:t>мая</w:t>
      </w:r>
      <w:r>
        <w:rPr>
          <w:color w:val="000000"/>
          <w:sz w:val="24"/>
          <w:szCs w:val="24"/>
        </w:rPr>
        <w:t xml:space="preserve"> 1813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Копенгагене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Учился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1830 </w:t>
      </w:r>
      <w:r>
        <w:rPr>
          <w:rFonts w:eastAsia="Times New Roman"/>
          <w:color w:val="000000"/>
          <w:sz w:val="24"/>
          <w:szCs w:val="24"/>
        </w:rPr>
        <w:t>поступил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Копенгагенский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университет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Значительное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судьбу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1838.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выдержал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экзамен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университете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Подготовленная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магистерская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диссертация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опубликована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1841.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произошло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разорвал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помолвку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Ольсен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разрыв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вызвавший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неодобрение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сыграл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катализатора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опыта</w:t>
      </w:r>
      <w:r>
        <w:rPr>
          <w:color w:val="000000"/>
          <w:sz w:val="24"/>
          <w:szCs w:val="24"/>
        </w:rPr>
        <w:t xml:space="preserve">. </w:t>
      </w:r>
    </w:p>
    <w:p w:rsidR="001C0062" w:rsidRDefault="001E7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краткого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пребывания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Берлине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октября</w:t>
      </w:r>
      <w:r>
        <w:rPr>
          <w:color w:val="000000"/>
          <w:sz w:val="24"/>
          <w:szCs w:val="24"/>
        </w:rPr>
        <w:t xml:space="preserve"> 1841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март</w:t>
      </w:r>
      <w:r>
        <w:rPr>
          <w:color w:val="000000"/>
          <w:sz w:val="24"/>
          <w:szCs w:val="24"/>
        </w:rPr>
        <w:t xml:space="preserve"> 1842) </w:t>
      </w:r>
      <w:r>
        <w:rPr>
          <w:rFonts w:eastAsia="Times New Roman"/>
          <w:color w:val="000000"/>
          <w:sz w:val="24"/>
          <w:szCs w:val="24"/>
        </w:rPr>
        <w:t>Кьеркегор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посещал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Фридриха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Шеллинга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1843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опубликовал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(Enten-Eller), </w:t>
      </w:r>
      <w:r>
        <w:rPr>
          <w:rFonts w:eastAsia="Times New Roman"/>
          <w:color w:val="000000"/>
          <w:sz w:val="24"/>
          <w:szCs w:val="24"/>
        </w:rPr>
        <w:t>Повторение</w:t>
      </w:r>
      <w:r>
        <w:rPr>
          <w:color w:val="000000"/>
          <w:sz w:val="24"/>
          <w:szCs w:val="24"/>
        </w:rPr>
        <w:t xml:space="preserve"> (Gjentagelsen), </w:t>
      </w:r>
      <w:r>
        <w:rPr>
          <w:rFonts w:eastAsia="Times New Roman"/>
          <w:color w:val="000000"/>
          <w:sz w:val="24"/>
          <w:szCs w:val="24"/>
        </w:rPr>
        <w:t>Страх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трепет</w:t>
      </w:r>
      <w:r>
        <w:rPr>
          <w:color w:val="000000"/>
          <w:sz w:val="24"/>
          <w:szCs w:val="24"/>
        </w:rPr>
        <w:t xml:space="preserve"> (Frygt og Baeven)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девять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рассуждений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Поучительные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беседы</w:t>
      </w:r>
      <w:r>
        <w:rPr>
          <w:color w:val="000000"/>
          <w:sz w:val="24"/>
          <w:szCs w:val="24"/>
        </w:rPr>
        <w:t xml:space="preserve"> (Opbyggelige Taler).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псевдонимом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1844 </w:t>
      </w:r>
      <w:r>
        <w:rPr>
          <w:rFonts w:eastAsia="Times New Roman"/>
          <w:color w:val="000000"/>
          <w:sz w:val="24"/>
          <w:szCs w:val="24"/>
        </w:rPr>
        <w:t>вышли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крохи</w:t>
      </w:r>
      <w:r>
        <w:rPr>
          <w:color w:val="000000"/>
          <w:sz w:val="24"/>
          <w:szCs w:val="24"/>
        </w:rPr>
        <w:t xml:space="preserve"> (Philosophiske Smuler)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страха</w:t>
      </w:r>
      <w:r>
        <w:rPr>
          <w:color w:val="000000"/>
          <w:sz w:val="24"/>
          <w:szCs w:val="24"/>
        </w:rPr>
        <w:t xml:space="preserve"> (Begrebet Angest),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девять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Опубликованная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1845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</w:t>
      </w:r>
      <w:r>
        <w:rPr>
          <w:color w:val="000000"/>
          <w:sz w:val="24"/>
          <w:szCs w:val="24"/>
        </w:rPr>
        <w:t xml:space="preserve"> (Stadier paa Livets vei) </w:t>
      </w:r>
      <w:r>
        <w:rPr>
          <w:rFonts w:eastAsia="Times New Roman"/>
          <w:color w:val="000000"/>
          <w:sz w:val="24"/>
          <w:szCs w:val="24"/>
        </w:rPr>
        <w:t>частично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резюмирует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предыдущие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получившие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ситуаций</w:t>
      </w:r>
      <w:r>
        <w:rPr>
          <w:color w:val="000000"/>
          <w:sz w:val="24"/>
          <w:szCs w:val="24"/>
        </w:rPr>
        <w:t xml:space="preserve"> (Tre Taler ved t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 xml:space="preserve">nkte Leiligheder). </w:t>
      </w:r>
      <w:r>
        <w:rPr>
          <w:rFonts w:eastAsia="Times New Roman"/>
          <w:color w:val="000000"/>
          <w:sz w:val="24"/>
          <w:szCs w:val="24"/>
        </w:rPr>
        <w:t>Самая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опубликованная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псевдонимом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ненаучное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послесловие</w:t>
      </w:r>
      <w:r>
        <w:rPr>
          <w:color w:val="000000"/>
          <w:sz w:val="24"/>
          <w:szCs w:val="24"/>
        </w:rPr>
        <w:t xml:space="preserve"> (Afsluttende uvidenskabelig Efterskrift)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1846.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исключительным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мастерством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последовательно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эстетического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религиозному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категорий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истина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откровение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разум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яркая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гегелевской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идеализма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анализируется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конкретных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ситуациях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разрабатывается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оригинальная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религии</w:t>
      </w:r>
      <w:r>
        <w:rPr>
          <w:color w:val="000000"/>
          <w:sz w:val="24"/>
          <w:szCs w:val="24"/>
        </w:rPr>
        <w:t xml:space="preserve">. </w:t>
      </w:r>
    </w:p>
    <w:p w:rsidR="001C0062" w:rsidRDefault="001E7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Нападки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копенгагенском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бульварном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1846 </w:t>
      </w:r>
      <w:r>
        <w:rPr>
          <w:rFonts w:eastAsia="Times New Roman"/>
          <w:color w:val="000000"/>
          <w:sz w:val="24"/>
          <w:szCs w:val="24"/>
        </w:rPr>
        <w:t>оказались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внешним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Ответом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 (To Tidsaldre)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1846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1848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опубликовал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религиозных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сочинений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Деяния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(Kjerlighedens Gjerninger), </w:t>
      </w:r>
      <w:r>
        <w:rPr>
          <w:rFonts w:eastAsia="Times New Roman"/>
          <w:color w:val="000000"/>
          <w:sz w:val="24"/>
          <w:szCs w:val="24"/>
        </w:rPr>
        <w:t>Христианские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беседы</w:t>
      </w:r>
      <w:r>
        <w:rPr>
          <w:color w:val="000000"/>
          <w:sz w:val="24"/>
          <w:szCs w:val="24"/>
        </w:rPr>
        <w:t xml:space="preserve"> (Christelige Taler), </w:t>
      </w:r>
      <w:r>
        <w:rPr>
          <w:rFonts w:eastAsia="Times New Roman"/>
          <w:color w:val="000000"/>
          <w:sz w:val="24"/>
          <w:szCs w:val="24"/>
        </w:rPr>
        <w:t>Поучительные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беседы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толка</w:t>
      </w:r>
      <w:r>
        <w:rPr>
          <w:color w:val="000000"/>
          <w:sz w:val="24"/>
          <w:szCs w:val="24"/>
        </w:rPr>
        <w:t xml:space="preserve"> (Opbyggelige Taler i farskjellig Aand).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1852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</w:t>
      </w:r>
      <w:r>
        <w:rPr>
          <w:color w:val="000000"/>
          <w:sz w:val="24"/>
          <w:szCs w:val="24"/>
        </w:rPr>
        <w:t xml:space="preserve"> (Sygdommen til Doden), </w:t>
      </w:r>
      <w:r>
        <w:rPr>
          <w:rFonts w:eastAsia="Times New Roman"/>
          <w:color w:val="000000"/>
          <w:sz w:val="24"/>
          <w:szCs w:val="24"/>
        </w:rPr>
        <w:t>Упражнения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христианстве</w:t>
      </w:r>
      <w:r>
        <w:rPr>
          <w:color w:val="000000"/>
          <w:sz w:val="24"/>
          <w:szCs w:val="24"/>
        </w:rPr>
        <w:t xml:space="preserve"> (Ind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 xml:space="preserve">velse i Christendom),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самопроверке</w:t>
      </w:r>
      <w:r>
        <w:rPr>
          <w:color w:val="000000"/>
          <w:sz w:val="24"/>
          <w:szCs w:val="24"/>
        </w:rPr>
        <w:t xml:space="preserve"> (Til Selvprovelse), </w:t>
      </w:r>
      <w:r>
        <w:rPr>
          <w:rFonts w:eastAsia="Times New Roman"/>
          <w:color w:val="000000"/>
          <w:sz w:val="24"/>
          <w:szCs w:val="24"/>
        </w:rPr>
        <w:t>Судья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самому</w:t>
      </w:r>
      <w:r>
        <w:rPr>
          <w:color w:val="000000"/>
          <w:sz w:val="24"/>
          <w:szCs w:val="24"/>
        </w:rPr>
        <w:t xml:space="preserve"> (Dette skal siges),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небольшая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автобиографическая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 (Synspunktet for min Forfatter-Virksomhed).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1854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привлек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экстравагантный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панегирик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адрес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бывшего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епископа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Мюнстера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произнесенный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лютеранским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теологом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Мартизеном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направленных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христианства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«христианского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мира»</w:t>
      </w:r>
      <w:r>
        <w:rPr>
          <w:color w:val="000000"/>
          <w:sz w:val="24"/>
          <w:szCs w:val="24"/>
        </w:rPr>
        <w:t xml:space="preserve"> (Hvad Christus d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 xml:space="preserve">mmer om officiel Christendom).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сентябре</w:t>
      </w:r>
      <w:r>
        <w:rPr>
          <w:color w:val="000000"/>
          <w:sz w:val="24"/>
          <w:szCs w:val="24"/>
        </w:rPr>
        <w:t xml:space="preserve"> 1855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почувствовал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исполнена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Копенгагене</w:t>
      </w:r>
      <w:r>
        <w:rPr>
          <w:color w:val="000000"/>
          <w:sz w:val="24"/>
          <w:szCs w:val="24"/>
        </w:rPr>
        <w:t xml:space="preserve"> 11 </w:t>
      </w:r>
      <w:r>
        <w:rPr>
          <w:rFonts w:eastAsia="Times New Roman"/>
          <w:color w:val="000000"/>
          <w:sz w:val="24"/>
          <w:szCs w:val="24"/>
        </w:rPr>
        <w:t>ноября</w:t>
      </w:r>
      <w:r>
        <w:rPr>
          <w:color w:val="000000"/>
          <w:sz w:val="24"/>
          <w:szCs w:val="24"/>
        </w:rPr>
        <w:t xml:space="preserve">. </w:t>
      </w:r>
    </w:p>
    <w:p w:rsidR="001C0062" w:rsidRDefault="001E74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Труды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Кьеркегора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европейскую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философию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Ибсен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Унамуно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Чехов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Бердяев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Барт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Хайдеггер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Ясперс</w:t>
      </w:r>
      <w:r>
        <w:rPr>
          <w:color w:val="000000"/>
          <w:sz w:val="24"/>
          <w:szCs w:val="24"/>
        </w:rPr>
        <w:t xml:space="preserve">. </w:t>
      </w:r>
    </w:p>
    <w:p w:rsidR="001C0062" w:rsidRDefault="001C00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C006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4C6"/>
    <w:rsid w:val="001C0062"/>
    <w:rsid w:val="001E74C6"/>
    <w:rsid w:val="008C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CAA084-4E58-40BA-8B2F-875DF47A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0" w:right="30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0" w:after="60"/>
      <w:ind w:left="90" w:right="90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FF0000"/>
      <w:sz w:val="18"/>
      <w:szCs w:val="18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7"/>
      <w:szCs w:val="17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8"/>
      <w:szCs w:val="18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000000"/>
      <w:sz w:val="17"/>
      <w:szCs w:val="17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FFFFFF"/>
      <w:sz w:val="17"/>
      <w:szCs w:val="17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5"/>
      <w:szCs w:val="15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000000"/>
      <w:sz w:val="18"/>
      <w:szCs w:val="18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90" w:right="90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color w:val="000000"/>
      <w:sz w:val="17"/>
      <w:szCs w:val="17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color w:val="FFFFFF"/>
      <w:sz w:val="18"/>
      <w:szCs w:val="18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b/>
      <w:bCs/>
      <w:sz w:val="18"/>
      <w:szCs w:val="18"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7"/>
      <w:szCs w:val="17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90" w:right="90"/>
    </w:pPr>
    <w:rPr>
      <w:rFonts w:ascii="Arial" w:hAnsi="Arial" w:cs="Arial"/>
      <w:b/>
      <w:bCs/>
      <w:sz w:val="18"/>
      <w:szCs w:val="18"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8"/>
      <w:szCs w:val="18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character" w:styleId="a4">
    <w:name w:val="Hyperlink"/>
    <w:basedOn w:val="a0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90" w:right="90"/>
    </w:pPr>
    <w:rPr>
      <w:sz w:val="24"/>
      <w:szCs w:val="24"/>
    </w:rPr>
  </w:style>
  <w:style w:type="character" w:styleId="a6">
    <w:name w:val="annotation reference"/>
    <w:basedOn w:val="a0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basedOn w:val="a0"/>
    <w:link w:val="a7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2382</Words>
  <Characters>1359</Characters>
  <Application>Microsoft Office Word</Application>
  <DocSecurity>0</DocSecurity>
  <Lines>11</Lines>
  <Paragraphs>7</Paragraphs>
  <ScaleCrop>false</ScaleCrop>
  <Company>PERSONAL COMPUTERS</Company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Сёрен Кьеркегор</dc:title>
  <dc:subject/>
  <dc:creator>USER</dc:creator>
  <cp:keywords/>
  <dc:description/>
  <cp:lastModifiedBy>admin</cp:lastModifiedBy>
  <cp:revision>2</cp:revision>
  <dcterms:created xsi:type="dcterms:W3CDTF">2014-01-26T04:35:00Z</dcterms:created>
  <dcterms:modified xsi:type="dcterms:W3CDTF">2014-01-26T04:35:00Z</dcterms:modified>
</cp:coreProperties>
</file>