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B2" w:rsidRPr="00535FD8" w:rsidRDefault="00B329B2" w:rsidP="00B329B2">
      <w:pPr>
        <w:spacing w:before="120"/>
        <w:jc w:val="center"/>
        <w:rPr>
          <w:b/>
          <w:sz w:val="32"/>
        </w:rPr>
      </w:pPr>
      <w:r w:rsidRPr="00535FD8">
        <w:rPr>
          <w:b/>
          <w:sz w:val="32"/>
        </w:rPr>
        <w:t>Проблематика законодательства в области промышленной безопасности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В России</w:t>
      </w:r>
      <w:r>
        <w:t xml:space="preserve"> </w:t>
      </w:r>
      <w:r w:rsidRPr="00476A3C">
        <w:t>отрасль</w:t>
      </w:r>
      <w:r>
        <w:t xml:space="preserve"> </w:t>
      </w:r>
      <w:r w:rsidRPr="00476A3C">
        <w:t>законодательства</w:t>
      </w:r>
      <w:r>
        <w:t xml:space="preserve"> </w:t>
      </w:r>
      <w:r w:rsidRPr="00476A3C">
        <w:t>по промышленной безопасности отсутствует</w:t>
      </w:r>
      <w:r>
        <w:t xml:space="preserve">, </w:t>
      </w:r>
      <w:r w:rsidRPr="00476A3C">
        <w:t>хотя</w:t>
      </w:r>
      <w:r>
        <w:t xml:space="preserve">, </w:t>
      </w:r>
      <w:r w:rsidRPr="00476A3C">
        <w:t>в некоторой степени</w:t>
      </w:r>
      <w:r>
        <w:t xml:space="preserve">, </w:t>
      </w:r>
      <w:r w:rsidRPr="00476A3C">
        <w:t>элементы регулирования промышленной безопасности в виде отдельных фрагментов встречаются в ряде законов</w:t>
      </w:r>
      <w:r>
        <w:t xml:space="preserve">, </w:t>
      </w:r>
      <w:r w:rsidRPr="00476A3C">
        <w:t>относящихся к смежным отраслям права</w:t>
      </w:r>
      <w:r>
        <w:t xml:space="preserve">, </w:t>
      </w:r>
      <w:r w:rsidRPr="00476A3C">
        <w:t>таким как природоохранная</w:t>
      </w:r>
      <w:r>
        <w:t xml:space="preserve">, </w:t>
      </w:r>
      <w:r w:rsidRPr="00476A3C">
        <w:t>санитарная</w:t>
      </w:r>
      <w:r>
        <w:t xml:space="preserve">, </w:t>
      </w:r>
      <w:r w:rsidRPr="00476A3C">
        <w:t>законодательство по охране труда</w:t>
      </w:r>
      <w:r>
        <w:t xml:space="preserve">, </w:t>
      </w:r>
      <w:r w:rsidRPr="00476A3C">
        <w:t>а также в законах профилирующих и специальных отраслей права.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Основная задача</w:t>
      </w:r>
      <w:r>
        <w:t xml:space="preserve"> </w:t>
      </w:r>
      <w:r w:rsidRPr="00476A3C">
        <w:t>всех</w:t>
      </w:r>
      <w:r>
        <w:t xml:space="preserve"> </w:t>
      </w:r>
      <w:r w:rsidRPr="00476A3C">
        <w:t>мероприятий по промышленной безопасности</w:t>
      </w:r>
      <w:r>
        <w:t xml:space="preserve"> - </w:t>
      </w:r>
      <w:r w:rsidRPr="00476A3C">
        <w:t>предупреждение промышленных аварий и подготовка</w:t>
      </w:r>
      <w:r>
        <w:t xml:space="preserve"> </w:t>
      </w:r>
      <w:r w:rsidRPr="00476A3C">
        <w:t>к</w:t>
      </w:r>
      <w:r>
        <w:t xml:space="preserve"> </w:t>
      </w:r>
      <w:r w:rsidRPr="00476A3C">
        <w:t>действиям</w:t>
      </w:r>
      <w:r>
        <w:t xml:space="preserve"> </w:t>
      </w:r>
      <w:r w:rsidRPr="00476A3C">
        <w:t>при</w:t>
      </w:r>
      <w:r>
        <w:t xml:space="preserve"> </w:t>
      </w:r>
      <w:r w:rsidRPr="00476A3C">
        <w:t>их возникновении.</w:t>
      </w:r>
      <w:r>
        <w:t xml:space="preserve"> </w:t>
      </w:r>
      <w:r w:rsidRPr="00476A3C">
        <w:t>Как следует из анализа зарубежного законодательства</w:t>
      </w:r>
      <w:r>
        <w:t xml:space="preserve">, </w:t>
      </w:r>
      <w:r w:rsidRPr="00476A3C">
        <w:t>к наиболее важным моментам относятся следующие: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1) Классификация промышленных объектов по степени опасности. Известна практика использования различных</w:t>
      </w:r>
      <w:r>
        <w:t xml:space="preserve"> </w:t>
      </w:r>
      <w:r w:rsidRPr="00476A3C">
        <w:t>классификаций</w:t>
      </w:r>
      <w:r>
        <w:t xml:space="preserve">, </w:t>
      </w:r>
      <w:r w:rsidRPr="00476A3C">
        <w:t>например</w:t>
      </w:r>
      <w:r>
        <w:t xml:space="preserve">, </w:t>
      </w:r>
      <w:r w:rsidRPr="00476A3C">
        <w:t>по</w:t>
      </w:r>
      <w:r>
        <w:t xml:space="preserve"> </w:t>
      </w:r>
      <w:r w:rsidRPr="00476A3C">
        <w:t>наличию опасных веществ на объекте или по видам опасной деятельности (шахты</w:t>
      </w:r>
      <w:r>
        <w:t xml:space="preserve">, </w:t>
      </w:r>
      <w:r w:rsidRPr="00476A3C">
        <w:t>производство ВВ</w:t>
      </w:r>
      <w:r>
        <w:t xml:space="preserve">, </w:t>
      </w:r>
      <w:r w:rsidRPr="00476A3C">
        <w:t>предприятия</w:t>
      </w:r>
      <w:r>
        <w:t xml:space="preserve">, </w:t>
      </w:r>
      <w:r w:rsidRPr="00476A3C">
        <w:t>использующие радиоактивные</w:t>
      </w:r>
      <w:r>
        <w:t xml:space="preserve"> </w:t>
      </w:r>
      <w:r w:rsidRPr="00476A3C">
        <w:t>вещества</w:t>
      </w:r>
      <w:r>
        <w:t xml:space="preserve"> </w:t>
      </w:r>
      <w:r w:rsidRPr="00476A3C">
        <w:t>и</w:t>
      </w:r>
      <w:r>
        <w:t xml:space="preserve"> </w:t>
      </w:r>
      <w:r w:rsidRPr="00476A3C">
        <w:t>т.д.).</w:t>
      </w:r>
      <w:r>
        <w:t xml:space="preserve"> </w:t>
      </w:r>
      <w:r w:rsidRPr="00476A3C">
        <w:t>Иногда объекты классифицируют как опасные (возможность взрыва</w:t>
      </w:r>
      <w:r>
        <w:t xml:space="preserve">, </w:t>
      </w:r>
      <w:r w:rsidRPr="00476A3C">
        <w:t>пожара и т.п.)</w:t>
      </w:r>
      <w:r>
        <w:t xml:space="preserve">, </w:t>
      </w:r>
      <w:r w:rsidRPr="00476A3C">
        <w:t>вредные для здоровья (дым</w:t>
      </w:r>
      <w:r>
        <w:t xml:space="preserve">, </w:t>
      </w:r>
      <w:r w:rsidRPr="00476A3C">
        <w:t>газы и т.д.)</w:t>
      </w:r>
      <w:r>
        <w:t xml:space="preserve">, </w:t>
      </w:r>
      <w:r w:rsidRPr="00476A3C">
        <w:t>для комфортности (шум</w:t>
      </w:r>
      <w:r>
        <w:t xml:space="preserve">, </w:t>
      </w:r>
      <w:r w:rsidRPr="00476A3C">
        <w:t>запах и т.д.).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2) Оценка опасности промышленного объекта. Необходимо определить:</w:t>
      </w:r>
      <w:r>
        <w:t xml:space="preserve"> </w:t>
      </w:r>
      <w:r w:rsidRPr="00476A3C">
        <w:t>— возможные сбои</w:t>
      </w:r>
      <w:r>
        <w:t xml:space="preserve">, </w:t>
      </w:r>
      <w:r w:rsidRPr="00476A3C">
        <w:t>неполадки и ошибки</w:t>
      </w:r>
      <w:r>
        <w:t xml:space="preserve">, </w:t>
      </w:r>
      <w:r w:rsidRPr="00476A3C">
        <w:t>которые могут</w:t>
      </w:r>
      <w:r>
        <w:t xml:space="preserve"> </w:t>
      </w:r>
      <w:r w:rsidRPr="00476A3C">
        <w:t>привести</w:t>
      </w:r>
      <w:r>
        <w:t xml:space="preserve"> </w:t>
      </w:r>
      <w:r w:rsidRPr="00476A3C">
        <w:t>к аварии</w:t>
      </w:r>
      <w:r>
        <w:t xml:space="preserve">, </w:t>
      </w:r>
      <w:r w:rsidRPr="00476A3C">
        <w:t>а также сценарии возможных аварийг</w:t>
      </w:r>
      <w:r>
        <w:t xml:space="preserve"> </w:t>
      </w:r>
      <w:r w:rsidRPr="00476A3C">
        <w:t>— необходимые технические и организационные меры</w:t>
      </w:r>
      <w:r>
        <w:t xml:space="preserve">, </w:t>
      </w:r>
      <w:r w:rsidRPr="00476A3C">
        <w:t>которые должен принять предприниматель во избежание аварии;</w:t>
      </w:r>
      <w:r>
        <w:t xml:space="preserve"> </w:t>
      </w:r>
      <w:r w:rsidRPr="00476A3C">
        <w:t>— возможные последствия аварии;</w:t>
      </w:r>
      <w:r>
        <w:t xml:space="preserve"> </w:t>
      </w:r>
      <w:r w:rsidRPr="00476A3C">
        <w:t>— меры для локализации аварии и 'ликвидации ее последствий. Для оценки опасности могут использоваться различные методы</w:t>
      </w:r>
      <w:r>
        <w:t xml:space="preserve">, </w:t>
      </w:r>
      <w:r w:rsidRPr="00476A3C">
        <w:t>такие</w:t>
      </w:r>
      <w:r>
        <w:t xml:space="preserve"> </w:t>
      </w:r>
      <w:r w:rsidRPr="00476A3C">
        <w:t>как</w:t>
      </w:r>
      <w:r>
        <w:t xml:space="preserve"> </w:t>
      </w:r>
      <w:r w:rsidRPr="00476A3C">
        <w:t>предварительный</w:t>
      </w:r>
      <w:r>
        <w:t xml:space="preserve"> </w:t>
      </w:r>
      <w:r w:rsidRPr="00476A3C">
        <w:t>анализ опасности</w:t>
      </w:r>
      <w:r>
        <w:t xml:space="preserve">, </w:t>
      </w:r>
      <w:r w:rsidRPr="00476A3C">
        <w:t>анализ дерева ошибок</w:t>
      </w:r>
      <w:r>
        <w:t xml:space="preserve">, </w:t>
      </w:r>
      <w:r w:rsidRPr="00476A3C">
        <w:t>оценка</w:t>
      </w:r>
      <w:r>
        <w:t xml:space="preserve"> </w:t>
      </w:r>
      <w:r w:rsidRPr="00476A3C">
        <w:t>риска.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3) Декларация безопасности опасного промышленного объекта.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Это одна из форм предоставления информации</w:t>
      </w:r>
      <w:r>
        <w:t xml:space="preserve">, </w:t>
      </w:r>
      <w:r w:rsidRPr="00476A3C">
        <w:t>закрепленная</w:t>
      </w:r>
      <w:r>
        <w:t xml:space="preserve"> </w:t>
      </w:r>
      <w:r w:rsidRPr="00476A3C">
        <w:t>законода тельно в странах европейского сообщества. Основная цель</w:t>
      </w:r>
      <w:r>
        <w:t xml:space="preserve"> </w:t>
      </w:r>
      <w:r w:rsidRPr="00476A3C">
        <w:t>декларировани безопасности</w:t>
      </w:r>
      <w:r>
        <w:t xml:space="preserve"> </w:t>
      </w:r>
      <w:r w:rsidRPr="00476A3C">
        <w:t>— заставить предприятие (опасный промышленный объект) про</w:t>
      </w:r>
      <w:r>
        <w:t xml:space="preserve"> </w:t>
      </w:r>
      <w:r w:rsidRPr="00476A3C">
        <w:t>вести оценку опасности и информировать об</w:t>
      </w:r>
      <w:r>
        <w:t xml:space="preserve"> </w:t>
      </w:r>
      <w:r w:rsidRPr="00476A3C">
        <w:t>этих</w:t>
      </w:r>
      <w:r>
        <w:t xml:space="preserve"> </w:t>
      </w:r>
      <w:r w:rsidRPr="00476A3C">
        <w:t>опасностях</w:t>
      </w:r>
      <w:r>
        <w:t xml:space="preserve"> </w:t>
      </w:r>
      <w:r w:rsidRPr="00476A3C">
        <w:t>компетентные органы. Декларация должна включать:</w:t>
      </w:r>
      <w:r>
        <w:t xml:space="preserve"> </w:t>
      </w:r>
      <w:r w:rsidRPr="00476A3C">
        <w:t>— информацию</w:t>
      </w:r>
      <w:r>
        <w:t xml:space="preserve"> </w:t>
      </w:r>
      <w:r w:rsidRPr="00476A3C">
        <w:t>об</w:t>
      </w:r>
      <w:r>
        <w:t xml:space="preserve"> </w:t>
      </w:r>
      <w:r w:rsidRPr="00476A3C">
        <w:t>объекте</w:t>
      </w:r>
      <w:r>
        <w:t xml:space="preserve"> </w:t>
      </w:r>
      <w:r w:rsidRPr="00476A3C">
        <w:t>и процессах на нем с целью определения характера и масштабов использования опасных веществ;</w:t>
      </w:r>
      <w:r>
        <w:t xml:space="preserve"> </w:t>
      </w:r>
      <w:r w:rsidRPr="00476A3C">
        <w:t>— перечень мер</w:t>
      </w:r>
      <w:r>
        <w:t xml:space="preserve">, </w:t>
      </w:r>
      <w:r w:rsidRPr="00476A3C">
        <w:t>направленных на безопасное функционирование объекта и на контроль за отклонениями от обычного режима работ;</w:t>
      </w:r>
      <w:r>
        <w:t xml:space="preserve"> </w:t>
      </w:r>
      <w:r w:rsidRPr="00476A3C">
        <w:t>— идентификацию типа возможной аварии</w:t>
      </w:r>
      <w:r>
        <w:t xml:space="preserve">, </w:t>
      </w:r>
      <w:r w:rsidRPr="00476A3C">
        <w:t>ее вероятность и возможные последствия;</w:t>
      </w:r>
      <w:r>
        <w:t xml:space="preserve"> </w:t>
      </w:r>
      <w:r w:rsidRPr="00476A3C">
        <w:t>— инструкции на случай аварийной ситуации на объекте.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4) Требования к размещению промышленного объекта. При размещении промышленного объекта должны учитываться возможные отрицательные воздействия на окружающую среду и</w:t>
      </w:r>
      <w:r>
        <w:t xml:space="preserve"> </w:t>
      </w:r>
      <w:r w:rsidRPr="00476A3C">
        <w:t>население.</w:t>
      </w:r>
      <w:r>
        <w:t xml:space="preserve"> </w:t>
      </w:r>
      <w:r w:rsidRPr="00476A3C">
        <w:t>Законодательно</w:t>
      </w:r>
      <w:r>
        <w:t xml:space="preserve"> </w:t>
      </w:r>
      <w:r w:rsidRPr="00476A3C">
        <w:t>устанавливается</w:t>
      </w:r>
      <w:r>
        <w:t xml:space="preserve"> </w:t>
      </w:r>
      <w:r w:rsidRPr="00476A3C">
        <w:t>процедура</w:t>
      </w:r>
      <w:r>
        <w:t xml:space="preserve"> </w:t>
      </w:r>
      <w:r w:rsidRPr="00476A3C">
        <w:t>получения разрешения на размещение промышленного</w:t>
      </w:r>
      <w:r>
        <w:t xml:space="preserve"> </w:t>
      </w:r>
      <w:r w:rsidRPr="00476A3C">
        <w:t>объекта</w:t>
      </w:r>
      <w:r>
        <w:t xml:space="preserve">, </w:t>
      </w:r>
      <w:r w:rsidRPr="00476A3C">
        <w:t>обеспечивающая</w:t>
      </w:r>
      <w:r>
        <w:t xml:space="preserve"> </w:t>
      </w:r>
      <w:r w:rsidRPr="00476A3C">
        <w:t>участие</w:t>
      </w:r>
      <w:r>
        <w:t xml:space="preserve"> </w:t>
      </w:r>
      <w:r w:rsidRPr="00476A3C">
        <w:t>в</w:t>
      </w:r>
      <w:r>
        <w:t xml:space="preserve"> </w:t>
      </w:r>
      <w:r w:rsidRPr="00476A3C">
        <w:t>ней</w:t>
      </w:r>
      <w:r>
        <w:t xml:space="preserve"> </w:t>
      </w:r>
      <w:r w:rsidRPr="00476A3C">
        <w:t>государства</w:t>
      </w:r>
      <w:r>
        <w:t xml:space="preserve">, </w:t>
      </w:r>
      <w:r w:rsidRPr="00476A3C">
        <w:t>предпринимателя и общественности. Политика правильного размещения объекта применяется только к новым объектам.</w:t>
      </w:r>
      <w:r>
        <w:t xml:space="preserve"> </w:t>
      </w:r>
      <w:r w:rsidRPr="00476A3C">
        <w:t>Что касается уже существующих</w:t>
      </w:r>
      <w:r>
        <w:t xml:space="preserve">, </w:t>
      </w:r>
      <w:r w:rsidRPr="00476A3C">
        <w:t>то</w:t>
      </w:r>
      <w:r>
        <w:t xml:space="preserve"> </w:t>
      </w:r>
      <w:r w:rsidRPr="00476A3C">
        <w:t>она</w:t>
      </w:r>
      <w:r>
        <w:t xml:space="preserve"> </w:t>
      </w:r>
      <w:r w:rsidRPr="00476A3C">
        <w:t>может быть направлена на ограничение развития районов в непосредственной близости промышленных объектов.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5) Системы лицензирования.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Законодательствами многих стран предусматривается</w:t>
      </w:r>
      <w:r>
        <w:t xml:space="preserve"> </w:t>
      </w:r>
      <w:r w:rsidRPr="00476A3C">
        <w:t>предоставление компетентным</w:t>
      </w:r>
      <w:r>
        <w:t xml:space="preserve"> </w:t>
      </w:r>
      <w:r w:rsidRPr="00476A3C">
        <w:t>органам права ограничивать производство путем установления лицензионного порядка.</w:t>
      </w:r>
      <w:r>
        <w:t xml:space="preserve"> </w:t>
      </w:r>
      <w:r w:rsidRPr="00476A3C">
        <w:t>В большинстве стран требования по лицензированию промышленной деятельности касаются промышленных объектов</w:t>
      </w:r>
      <w:r>
        <w:t xml:space="preserve">, </w:t>
      </w:r>
      <w:r w:rsidRPr="00476A3C">
        <w:t>отнесенных к категории опасных.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6) Экспертиза промышленной безопасности.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Проведение экспертизы промышленной безопасности предусматривается на</w:t>
      </w:r>
      <w:r>
        <w:t xml:space="preserve"> </w:t>
      </w:r>
      <w:r w:rsidRPr="00476A3C">
        <w:t>всех</w:t>
      </w:r>
      <w:r>
        <w:t xml:space="preserve"> </w:t>
      </w:r>
      <w:r w:rsidRPr="00476A3C">
        <w:t>стадиях</w:t>
      </w:r>
      <w:r>
        <w:t xml:space="preserve"> </w:t>
      </w:r>
      <w:r w:rsidRPr="00476A3C">
        <w:t>функционирования промышленных объектов</w:t>
      </w:r>
      <w:r>
        <w:t xml:space="preserve">, </w:t>
      </w:r>
      <w:r w:rsidRPr="00476A3C">
        <w:t>начиная со стадии проектирования.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7) Информирование</w:t>
      </w:r>
      <w:r>
        <w:t xml:space="preserve"> </w:t>
      </w:r>
      <w:r w:rsidRPr="00476A3C">
        <w:t>государственных</w:t>
      </w:r>
      <w:r>
        <w:t xml:space="preserve"> </w:t>
      </w:r>
      <w:r w:rsidRPr="00476A3C">
        <w:t>органов</w:t>
      </w:r>
      <w:r>
        <w:t xml:space="preserve"> </w:t>
      </w:r>
      <w:r w:rsidRPr="00476A3C">
        <w:t>и</w:t>
      </w:r>
      <w:r>
        <w:t xml:space="preserve"> </w:t>
      </w:r>
      <w:r w:rsidRPr="00476A3C">
        <w:t>общественности об опасностях и авариях.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Информация должна включать описание:</w:t>
      </w:r>
      <w:r>
        <w:t xml:space="preserve"> </w:t>
      </w:r>
      <w:r w:rsidRPr="00476A3C">
        <w:t>— установки</w:t>
      </w:r>
      <w:r>
        <w:t xml:space="preserve"> </w:t>
      </w:r>
      <w:r w:rsidRPr="00476A3C">
        <w:t>— объект потенциальной опасности;</w:t>
      </w:r>
      <w:r>
        <w:t xml:space="preserve"> </w:t>
      </w:r>
      <w:r w:rsidRPr="00476A3C">
        <w:t>— потенциально</w:t>
      </w:r>
      <w:r>
        <w:t xml:space="preserve"> </w:t>
      </w:r>
      <w:r w:rsidRPr="00476A3C">
        <w:t>опасных видов деятельности</w:t>
      </w:r>
      <w:r>
        <w:t xml:space="preserve">, </w:t>
      </w:r>
      <w:r w:rsidRPr="00476A3C">
        <w:t>опасных используемых веществ и методов контроля за ними;</w:t>
      </w:r>
      <w:r>
        <w:t xml:space="preserve"> </w:t>
      </w:r>
      <w:r w:rsidRPr="00476A3C">
        <w:t>— способов оповещения о чрезвычайных ситуациях;</w:t>
      </w:r>
      <w:r>
        <w:t xml:space="preserve"> </w:t>
      </w:r>
      <w:r w:rsidRPr="00476A3C">
        <w:t>— действий населения</w:t>
      </w:r>
      <w:r>
        <w:t xml:space="preserve">, </w:t>
      </w:r>
      <w:r w:rsidRPr="00476A3C">
        <w:t>принимаемых в случаях чрезвычайных</w:t>
      </w:r>
      <w:r>
        <w:t xml:space="preserve"> </w:t>
      </w:r>
      <w:r w:rsidRPr="00476A3C">
        <w:t>ситуаций;</w:t>
      </w:r>
      <w:r>
        <w:t xml:space="preserve"> </w:t>
      </w:r>
      <w:r w:rsidRPr="00476A3C">
        <w:t>— мер</w:t>
      </w:r>
      <w:r>
        <w:t xml:space="preserve">, </w:t>
      </w:r>
      <w:r w:rsidRPr="00476A3C">
        <w:t>которые необходимо принимать в случае поражения в результате аварии.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Ответственность производителей или предпринимателей за нарушение законодательства и нанесенный ущерб.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Вопросы ответственности администрации предприятия регулируются во всем</w:t>
      </w:r>
      <w:r>
        <w:t xml:space="preserve"> </w:t>
      </w:r>
      <w:r w:rsidRPr="00476A3C">
        <w:t>блоке</w:t>
      </w:r>
      <w:r>
        <w:t xml:space="preserve"> </w:t>
      </w:r>
      <w:r w:rsidRPr="00476A3C">
        <w:t>законодательства</w:t>
      </w:r>
      <w:r>
        <w:t xml:space="preserve">, </w:t>
      </w:r>
      <w:r w:rsidRPr="00476A3C">
        <w:t>касающегося вопросов охраны окружающей среды</w:t>
      </w:r>
      <w:r>
        <w:t xml:space="preserve">, </w:t>
      </w:r>
      <w:r w:rsidRPr="00476A3C">
        <w:t>труда и обеспечения</w:t>
      </w:r>
      <w:r>
        <w:t xml:space="preserve"> </w:t>
      </w:r>
      <w:r w:rsidRPr="00476A3C">
        <w:t>промышленной</w:t>
      </w:r>
      <w:r>
        <w:t xml:space="preserve"> </w:t>
      </w:r>
      <w:r w:rsidRPr="00476A3C">
        <w:t>безопасности.</w:t>
      </w:r>
      <w:r>
        <w:t xml:space="preserve"> </w:t>
      </w:r>
      <w:r w:rsidRPr="00476A3C">
        <w:t>Эти</w:t>
      </w:r>
      <w:r>
        <w:t xml:space="preserve"> </w:t>
      </w:r>
      <w:r w:rsidRPr="00476A3C">
        <w:t>вопросы обычно рассматриваются в головных законодательных актах.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Ответственность за</w:t>
      </w:r>
      <w:r>
        <w:t xml:space="preserve"> </w:t>
      </w:r>
      <w:r w:rsidRPr="00476A3C">
        <w:t>последствия</w:t>
      </w:r>
      <w:r>
        <w:t xml:space="preserve"> </w:t>
      </w:r>
      <w:r w:rsidRPr="00476A3C">
        <w:t>аварий</w:t>
      </w:r>
      <w:r>
        <w:t xml:space="preserve"> </w:t>
      </w:r>
      <w:r w:rsidRPr="00476A3C">
        <w:t>по</w:t>
      </w:r>
      <w:r>
        <w:t xml:space="preserve"> </w:t>
      </w:r>
      <w:r w:rsidRPr="00476A3C">
        <w:t>западному</w:t>
      </w:r>
      <w:r>
        <w:t xml:space="preserve"> </w:t>
      </w:r>
      <w:r w:rsidRPr="00476A3C">
        <w:t>законодательству наступает в независимости от вины.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9) Учет и расследование аварий на предприятии.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При проведении оценки опасности и составлении декларации безопасности необходимо учитывать опыт всех происшедших аварий</w:t>
      </w:r>
      <w:r>
        <w:t xml:space="preserve">, </w:t>
      </w:r>
      <w:r w:rsidRPr="00476A3C">
        <w:t>анализировать причины</w:t>
      </w:r>
      <w:r>
        <w:t xml:space="preserve"> </w:t>
      </w:r>
      <w:r w:rsidRPr="00476A3C">
        <w:t>их</w:t>
      </w:r>
      <w:r>
        <w:t xml:space="preserve"> </w:t>
      </w:r>
      <w:r w:rsidRPr="00476A3C">
        <w:t>возникновения.</w:t>
      </w:r>
      <w:r>
        <w:t xml:space="preserve"> </w:t>
      </w:r>
      <w:r w:rsidRPr="00476A3C">
        <w:t>Поэтому</w:t>
      </w:r>
      <w:r>
        <w:t xml:space="preserve"> </w:t>
      </w:r>
      <w:r w:rsidRPr="00476A3C">
        <w:t>требование учета и расследования аварий</w:t>
      </w:r>
      <w:r>
        <w:t xml:space="preserve"> </w:t>
      </w:r>
      <w:r w:rsidRPr="00476A3C">
        <w:t>— обязательный элемент законодательства по</w:t>
      </w:r>
      <w:r>
        <w:t xml:space="preserve"> </w:t>
      </w:r>
      <w:r w:rsidRPr="00476A3C">
        <w:t>промышленной</w:t>
      </w:r>
      <w:r>
        <w:t xml:space="preserve"> </w:t>
      </w:r>
      <w:r w:rsidRPr="00476A3C">
        <w:t>безопасности.</w:t>
      </w:r>
      <w:r>
        <w:t xml:space="preserve"> </w:t>
      </w:r>
      <w:r w:rsidRPr="00476A3C">
        <w:t>Информацию</w:t>
      </w:r>
      <w:r>
        <w:t xml:space="preserve"> </w:t>
      </w:r>
      <w:r w:rsidRPr="00476A3C">
        <w:t>об</w:t>
      </w:r>
      <w:r>
        <w:t xml:space="preserve"> </w:t>
      </w:r>
      <w:r w:rsidRPr="00476A3C">
        <w:t>авариях администрация промышленного объекта обязана предоставлять в компетентные органы власти.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10) Участие</w:t>
      </w:r>
      <w:r>
        <w:t xml:space="preserve"> </w:t>
      </w:r>
      <w:r w:rsidRPr="00476A3C">
        <w:t>органов</w:t>
      </w:r>
      <w:r>
        <w:t xml:space="preserve"> </w:t>
      </w:r>
      <w:r w:rsidRPr="00476A3C">
        <w:t>местного</w:t>
      </w:r>
      <w:r>
        <w:t xml:space="preserve"> </w:t>
      </w:r>
      <w:r w:rsidRPr="00476A3C">
        <w:t>самоуправления и общественности в процессах обеспечения промышленной безопасности.</w:t>
      </w:r>
    </w:p>
    <w:p w:rsidR="00B329B2" w:rsidRPr="00476A3C" w:rsidRDefault="00B329B2" w:rsidP="00B329B2">
      <w:pPr>
        <w:spacing w:before="120"/>
        <w:ind w:firstLine="567"/>
        <w:jc w:val="both"/>
      </w:pPr>
      <w:r w:rsidRPr="00476A3C">
        <w:t>Большое внимание</w:t>
      </w:r>
      <w:r>
        <w:t xml:space="preserve"> </w:t>
      </w:r>
      <w:r w:rsidRPr="00476A3C">
        <w:t>в</w:t>
      </w:r>
      <w:r>
        <w:t xml:space="preserve"> </w:t>
      </w:r>
      <w:r w:rsidRPr="00476A3C">
        <w:t>законодательстве</w:t>
      </w:r>
      <w:r>
        <w:t xml:space="preserve"> </w:t>
      </w:r>
      <w:r w:rsidRPr="00476A3C">
        <w:t>развитых</w:t>
      </w:r>
      <w:r>
        <w:t xml:space="preserve"> </w:t>
      </w:r>
      <w:r w:rsidRPr="00476A3C">
        <w:t>стран</w:t>
      </w:r>
      <w:r>
        <w:t xml:space="preserve"> </w:t>
      </w:r>
      <w:r w:rsidRPr="00476A3C">
        <w:t>уделяется участию местных органов власти и общественности в</w:t>
      </w:r>
      <w:r>
        <w:t xml:space="preserve"> </w:t>
      </w:r>
      <w:r w:rsidRPr="00476A3C">
        <w:t>регулировании</w:t>
      </w:r>
      <w:r>
        <w:t xml:space="preserve"> </w:t>
      </w:r>
      <w:r w:rsidRPr="00476A3C">
        <w:t>промышленной</w:t>
      </w:r>
      <w:r>
        <w:t xml:space="preserve"> </w:t>
      </w:r>
      <w:r w:rsidRPr="00476A3C">
        <w:t>деятельности.</w:t>
      </w:r>
      <w:r>
        <w:t xml:space="preserve"> </w:t>
      </w:r>
      <w:r w:rsidRPr="00476A3C">
        <w:t>Они</w:t>
      </w:r>
      <w:r>
        <w:t xml:space="preserve"> </w:t>
      </w:r>
      <w:r w:rsidRPr="00476A3C">
        <w:t>могут</w:t>
      </w:r>
      <w:r>
        <w:t xml:space="preserve"> </w:t>
      </w:r>
      <w:r w:rsidRPr="00476A3C">
        <w:t>повлиять на решение о размещении промышленного объекта</w:t>
      </w:r>
      <w:r>
        <w:t xml:space="preserve">, </w:t>
      </w:r>
      <w:r w:rsidRPr="00476A3C">
        <w:t>принимают участие в информировании граждан</w:t>
      </w:r>
      <w:r>
        <w:t xml:space="preserve"> </w:t>
      </w:r>
      <w:r w:rsidRPr="00476A3C">
        <w:t>об опасностях</w:t>
      </w:r>
      <w:r>
        <w:t xml:space="preserve"> </w:t>
      </w:r>
      <w:r w:rsidRPr="00476A3C">
        <w:t>объекта</w:t>
      </w:r>
      <w:r>
        <w:t xml:space="preserve"> </w:t>
      </w:r>
      <w:r w:rsidRPr="00476A3C">
        <w:t>и</w:t>
      </w:r>
      <w:r>
        <w:t xml:space="preserve"> </w:t>
      </w:r>
      <w:r w:rsidRPr="00476A3C">
        <w:t>об авариях</w:t>
      </w:r>
      <w:r>
        <w:t xml:space="preserve">, </w:t>
      </w:r>
      <w:r w:rsidRPr="00476A3C">
        <w:t>в подготовке к действиям во время аварий и чрезвычайных ситуаций.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9B2"/>
    <w:rsid w:val="001309A2"/>
    <w:rsid w:val="001A35F6"/>
    <w:rsid w:val="00476A3C"/>
    <w:rsid w:val="00535FD8"/>
    <w:rsid w:val="008055B5"/>
    <w:rsid w:val="00811DD4"/>
    <w:rsid w:val="00B329B2"/>
    <w:rsid w:val="00B6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38BAC67-BEAA-48C9-A81D-C64D1422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9B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329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</Words>
  <Characters>4526</Characters>
  <Application>Microsoft Office Word</Application>
  <DocSecurity>0</DocSecurity>
  <Lines>37</Lines>
  <Paragraphs>10</Paragraphs>
  <ScaleCrop>false</ScaleCrop>
  <Company>Home</Company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Проблематика законодательства в области промышленной безопасности</dc:title>
  <dc:subject/>
  <dc:creator>User</dc:creator>
  <cp:keywords/>
  <dc:description/>
  <cp:lastModifiedBy>Irina</cp:lastModifiedBy>
  <cp:revision>2</cp:revision>
  <dcterms:created xsi:type="dcterms:W3CDTF">2014-07-19T08:41:00Z</dcterms:created>
  <dcterms:modified xsi:type="dcterms:W3CDTF">2014-07-19T08:41:00Z</dcterms:modified>
</cp:coreProperties>
</file>