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732" w:rsidRDefault="00327732" w:rsidP="00062DBA">
      <w:pPr>
        <w:pStyle w:val="3"/>
      </w:pPr>
    </w:p>
    <w:p w:rsidR="004D23F2" w:rsidRPr="00062DBA" w:rsidRDefault="004D23F2" w:rsidP="00062DBA">
      <w:pPr>
        <w:pStyle w:val="3"/>
      </w:pPr>
      <w:r>
        <w:t xml:space="preserve"> </w:t>
      </w:r>
      <w:r w:rsidRPr="00062DBA">
        <w:t>Первая помощь при обморожениях</w:t>
      </w:r>
    </w:p>
    <w:p w:rsidR="004D23F2" w:rsidRPr="00062DBA" w:rsidRDefault="004D23F2" w:rsidP="00062D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2DBA">
        <w:rPr>
          <w:rFonts w:ascii="Times New Roman" w:hAnsi="Times New Roman"/>
          <w:sz w:val="24"/>
          <w:szCs w:val="24"/>
          <w:lang w:eastAsia="ru-RU"/>
        </w:rPr>
        <w:t xml:space="preserve">Действия при оказании первой медицинской помощи различаются в зависимости от степени обморожения, наличия общего охлаждения организма, возраста и сопутствующих заболеваний. </w:t>
      </w:r>
    </w:p>
    <w:p w:rsidR="004D23F2" w:rsidRPr="00062DBA" w:rsidRDefault="004D23F2" w:rsidP="00062D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2DBA">
        <w:rPr>
          <w:rFonts w:ascii="Times New Roman" w:hAnsi="Times New Roman"/>
          <w:sz w:val="24"/>
          <w:szCs w:val="24"/>
          <w:lang w:eastAsia="ru-RU"/>
        </w:rPr>
        <w:t xml:space="preserve">Первая помощь состоит в прекращении охлаждения, согревании конечности, восстановления кровообращения в поражённых холодом тканях и предупреждения развития инфекции. Первое, что надо сделать при признаках обморожения –  </w:t>
      </w: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доставить пострадавшего в ближайшее тёплое помещение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, снять промёрзшую обувь, носки, перчатки. Одновременно с проведением мероприятий первой помощи необходимо </w:t>
      </w: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срочно вызвать врача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 , скорую помощь для оказания врачебной помощи. </w:t>
      </w:r>
    </w:p>
    <w:p w:rsidR="004D23F2" w:rsidRPr="00062DBA" w:rsidRDefault="004D23F2" w:rsidP="00062D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2DBA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обморожении I степени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 охлаждённые участки следует согреть до покраснения тёплыми руками, лёгким массажем, растираниями шерстяной тканью, дыханием, а затем наложить ватно-марлевую повязку. </w:t>
      </w:r>
    </w:p>
    <w:p w:rsidR="004D23F2" w:rsidRPr="00062DBA" w:rsidRDefault="004D23F2" w:rsidP="00062D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2DBA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обморожении II-IV степени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 быстрое согревание, массаж или растирание </w:t>
      </w: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делать не следует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 . Наложите на поражённую поверхность теплоизолирующую повязку (слой марли, толстый слой ваты, вновь слой марли, а сверху клеёнку или прорезиненную ткань). Поражённые конечности фиксируют с помощью подручных средств (дощечка, кусок фанеры, плотный картон), накладывая и прибинтовывая их поверх повязки. В качестве теплоизолирующего материала можно использовать ватники, фуфайки, шерстяную ткань и пр. </w:t>
      </w:r>
    </w:p>
    <w:p w:rsidR="004D23F2" w:rsidRPr="00062DBA" w:rsidRDefault="004D23F2" w:rsidP="00062D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2DBA">
        <w:rPr>
          <w:rFonts w:ascii="Times New Roman" w:hAnsi="Times New Roman"/>
          <w:sz w:val="24"/>
          <w:szCs w:val="24"/>
          <w:lang w:eastAsia="ru-RU"/>
        </w:rPr>
        <w:t xml:space="preserve">Пострадавшим дают горячее питьё, горячую пищу, небольшое количество алкоголя, по таблетке аспирина, анальгина, по 2 таблетки "Но-шпа" и папаверина.   </w:t>
      </w:r>
    </w:p>
    <w:p w:rsidR="004D23F2" w:rsidRPr="00062DBA" w:rsidRDefault="004D23F2" w:rsidP="00062D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Не рекомендуется растирать больных снегом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, так как кровеносные сосуды кистей и стоп очень хрупки и поэтому возможно их повреждение, а возникающие микроссадины на коже способствуют внесению инфекции. Нельзя использовать </w:t>
      </w: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быстрое отогревание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 обмороженных конечностей у костра, бесконтрольно применять грелки и тому подобные источники тепла, поскольку это ухудшает течение обморожения. Неприемлемый и неэффективный вариант первой помощи – </w:t>
      </w: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втирание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 масел, жира, растирание спиртом тканей при глубоком обморожении. </w:t>
      </w:r>
    </w:p>
    <w:p w:rsidR="004D23F2" w:rsidRPr="00062DBA" w:rsidRDefault="004D23F2" w:rsidP="00062D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2DBA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общем охлаждении лёгкой степени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 достаточно эффективным методом является согревание пострадавшего в тёплой ванне при начальной температуре воды 24</w:t>
      </w:r>
      <w:r w:rsidRPr="00062DBA">
        <w:rPr>
          <w:rFonts w:ascii="Times New Roman" w:hAnsi="Times New Roman"/>
          <w:sz w:val="24"/>
          <w:szCs w:val="24"/>
          <w:vertAlign w:val="superscript"/>
          <w:lang w:eastAsia="ru-RU"/>
        </w:rPr>
        <w:t>o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С, которую повышают до нормальной температуры тела. </w:t>
      </w:r>
    </w:p>
    <w:p w:rsidR="004D23F2" w:rsidRPr="00062DBA" w:rsidRDefault="004D23F2" w:rsidP="00062DB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2DBA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 w:rsidRPr="00062DBA">
        <w:rPr>
          <w:rFonts w:ascii="Times New Roman" w:hAnsi="Times New Roman"/>
          <w:b/>
          <w:bCs/>
          <w:sz w:val="24"/>
          <w:szCs w:val="24"/>
          <w:lang w:eastAsia="ru-RU"/>
        </w:rPr>
        <w:t>средней и тяжёлой степени общего охлаждения</w:t>
      </w:r>
      <w:r w:rsidRPr="00062DBA">
        <w:rPr>
          <w:rFonts w:ascii="Times New Roman" w:hAnsi="Times New Roman"/>
          <w:sz w:val="24"/>
          <w:szCs w:val="24"/>
          <w:lang w:eastAsia="ru-RU"/>
        </w:rPr>
        <w:t xml:space="preserve"> с нарушением дыхания и кровообращения пострадавшего необходимо как можно скорее доставить в больницу. </w:t>
      </w:r>
    </w:p>
    <w:p w:rsidR="004D23F2" w:rsidRDefault="004D23F2" w:rsidP="00062DBA">
      <w:bookmarkStart w:id="0" w:name="_GoBack"/>
      <w:bookmarkEnd w:id="0"/>
    </w:p>
    <w:sectPr w:rsidR="004D23F2" w:rsidSect="000E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DBA"/>
    <w:rsid w:val="00044837"/>
    <w:rsid w:val="00062DBA"/>
    <w:rsid w:val="000E0E2E"/>
    <w:rsid w:val="001522B0"/>
    <w:rsid w:val="00327732"/>
    <w:rsid w:val="004D23F2"/>
    <w:rsid w:val="004E2BF2"/>
    <w:rsid w:val="00B96BC3"/>
    <w:rsid w:val="00C6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82E61-776A-466C-A663-B2E643AC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E2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062DBA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062DBA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semiHidden/>
    <w:rsid w:val="00062DB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06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062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Первая помощь при обморожениях</vt:lpstr>
    </vt:vector>
  </TitlesOfParts>
  <Company>Melkosoft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Первая помощь при обморожениях</dc:title>
  <dc:subject/>
  <dc:creator>FuckYouBill</dc:creator>
  <cp:keywords/>
  <dc:description/>
  <cp:lastModifiedBy>admin</cp:lastModifiedBy>
  <cp:revision>2</cp:revision>
  <cp:lastPrinted>2011-01-26T15:39:00Z</cp:lastPrinted>
  <dcterms:created xsi:type="dcterms:W3CDTF">2014-05-06T18:02:00Z</dcterms:created>
  <dcterms:modified xsi:type="dcterms:W3CDTF">2014-05-06T18:02:00Z</dcterms:modified>
</cp:coreProperties>
</file>