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732" w:rsidRDefault="00F61732" w:rsidP="008D4B51">
      <w:pPr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DC538A" w:rsidRDefault="008D4B51" w:rsidP="008D4B51">
      <w:pPr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Читинский Государственный Университет</w:t>
      </w: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Кафедра </w:t>
      </w:r>
      <w:r w:rsidRPr="008D4B51">
        <w:rPr>
          <w:b/>
          <w:color w:val="000000"/>
          <w:sz w:val="28"/>
          <w:szCs w:val="28"/>
        </w:rPr>
        <w:t>“</w:t>
      </w:r>
      <w:r>
        <w:rPr>
          <w:b/>
          <w:color w:val="000000"/>
          <w:sz w:val="28"/>
          <w:szCs w:val="28"/>
        </w:rPr>
        <w:t>Безопасности жизнедеятельности</w:t>
      </w:r>
      <w:r w:rsidRPr="008D4B51">
        <w:rPr>
          <w:b/>
          <w:color w:val="000000"/>
          <w:sz w:val="28"/>
          <w:szCs w:val="28"/>
        </w:rPr>
        <w:t>”</w:t>
      </w: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Отчёт по лабораторной работе:</w:t>
      </w: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32"/>
          <w:szCs w:val="32"/>
        </w:rPr>
      </w:pPr>
    </w:p>
    <w:p w:rsid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Исследование параметров микроклимата</w:t>
      </w:r>
    </w:p>
    <w:p w:rsidR="008D4B51" w:rsidRPr="008D4B51" w:rsidRDefault="008D4B51" w:rsidP="008D4B51">
      <w:pPr>
        <w:spacing w:line="360" w:lineRule="auto"/>
        <w:ind w:firstLine="72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на рабочем месте</w:t>
      </w:r>
    </w:p>
    <w:p w:rsidR="00DC538A" w:rsidRDefault="00DC538A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DC538A" w:rsidRDefault="00DC538A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DC538A" w:rsidRDefault="00DC538A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DC538A" w:rsidRDefault="00DC538A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8D4B51" w:rsidRDefault="008D4B51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DC538A" w:rsidRDefault="00DC538A" w:rsidP="008D4B51">
      <w:pPr>
        <w:spacing w:line="360" w:lineRule="auto"/>
        <w:rPr>
          <w:color w:val="000000"/>
          <w:sz w:val="28"/>
          <w:szCs w:val="28"/>
          <w:u w:val="single"/>
        </w:rPr>
      </w:pPr>
    </w:p>
    <w:p w:rsidR="00DC538A" w:rsidRDefault="00DC538A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DC538A" w:rsidRDefault="00DC538A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DC538A" w:rsidRDefault="008D4B51" w:rsidP="008D4B51">
      <w:pPr>
        <w:spacing w:line="360" w:lineRule="auto"/>
        <w:ind w:firstLine="720"/>
        <w:jc w:val="right"/>
        <w:rPr>
          <w:color w:val="000000"/>
          <w:sz w:val="28"/>
          <w:szCs w:val="28"/>
        </w:rPr>
      </w:pPr>
      <w:r w:rsidRPr="008D4B51">
        <w:rPr>
          <w:color w:val="000000"/>
          <w:sz w:val="28"/>
          <w:szCs w:val="28"/>
        </w:rPr>
        <w:t>Выполнил</w:t>
      </w:r>
      <w:r>
        <w:rPr>
          <w:color w:val="000000"/>
          <w:sz w:val="28"/>
          <w:szCs w:val="28"/>
        </w:rPr>
        <w:t>: студент гр. СТМ - 04</w:t>
      </w:r>
    </w:p>
    <w:p w:rsidR="008D4B51" w:rsidRDefault="008D4B51" w:rsidP="008D4B51">
      <w:pPr>
        <w:spacing w:line="360" w:lineRule="auto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Галицкий Д.Л.</w:t>
      </w:r>
    </w:p>
    <w:p w:rsidR="008D4B51" w:rsidRDefault="008D4B51" w:rsidP="008D4B51">
      <w:pPr>
        <w:spacing w:line="360" w:lineRule="auto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Проверил: доцент кафедры БЖД</w:t>
      </w:r>
    </w:p>
    <w:p w:rsidR="008D4B51" w:rsidRDefault="008D4B51" w:rsidP="008D4B51">
      <w:pPr>
        <w:spacing w:line="360" w:lineRule="auto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Тупяков В.Е.</w:t>
      </w:r>
    </w:p>
    <w:p w:rsidR="008D4B51" w:rsidRPr="008D4B51" w:rsidRDefault="008D4B51" w:rsidP="008D4B51">
      <w:pPr>
        <w:spacing w:line="360" w:lineRule="auto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16.10.2007</w:t>
      </w:r>
    </w:p>
    <w:p w:rsidR="00DC538A" w:rsidRDefault="00DC538A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8D4B51" w:rsidRDefault="008D4B51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8D4B51" w:rsidRDefault="008D4B51" w:rsidP="0014509C">
      <w:pPr>
        <w:spacing w:line="360" w:lineRule="auto"/>
        <w:ind w:firstLine="720"/>
        <w:rPr>
          <w:color w:val="000000"/>
          <w:sz w:val="28"/>
          <w:szCs w:val="28"/>
          <w:u w:val="single"/>
        </w:rPr>
      </w:pPr>
    </w:p>
    <w:p w:rsidR="00DC538A" w:rsidRPr="008D4B51" w:rsidRDefault="008D4B51" w:rsidP="008D4B51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Чита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  <w:sz w:val="28"/>
            <w:szCs w:val="28"/>
          </w:rPr>
          <w:t>2007 г</w:t>
        </w:r>
      </w:smartTag>
      <w:r>
        <w:rPr>
          <w:color w:val="000000"/>
          <w:sz w:val="28"/>
          <w:szCs w:val="28"/>
        </w:rPr>
        <w:t>.</w:t>
      </w:r>
    </w:p>
    <w:p w:rsidR="00B602D6" w:rsidRDefault="0014509C" w:rsidP="0014509C">
      <w:pPr>
        <w:spacing w:line="360" w:lineRule="auto"/>
        <w:ind w:firstLine="720"/>
        <w:rPr>
          <w:color w:val="000000"/>
          <w:sz w:val="28"/>
          <w:szCs w:val="28"/>
        </w:rPr>
      </w:pPr>
      <w:r w:rsidRPr="00D373C9">
        <w:rPr>
          <w:color w:val="000000"/>
          <w:sz w:val="28"/>
          <w:szCs w:val="28"/>
          <w:u w:val="single"/>
        </w:rPr>
        <w:t>Цель работы:</w:t>
      </w:r>
      <w:r>
        <w:rPr>
          <w:color w:val="000000"/>
          <w:sz w:val="28"/>
          <w:szCs w:val="28"/>
        </w:rPr>
        <w:t xml:space="preserve"> </w:t>
      </w:r>
      <w:r w:rsidR="005728FE" w:rsidRPr="005728FE">
        <w:rPr>
          <w:color w:val="000000"/>
          <w:sz w:val="28"/>
          <w:szCs w:val="28"/>
        </w:rPr>
        <w:t>исследование микроклимата на рабочих местах и определение соответствия условий труда нормативным до</w:t>
      </w:r>
      <w:r w:rsidR="005728FE" w:rsidRPr="005728FE">
        <w:rPr>
          <w:color w:val="000000"/>
          <w:sz w:val="28"/>
          <w:szCs w:val="28"/>
        </w:rPr>
        <w:softHyphen/>
        <w:t>кументам.</w:t>
      </w:r>
    </w:p>
    <w:p w:rsidR="0014509C" w:rsidRDefault="0014509C" w:rsidP="0014509C">
      <w:pPr>
        <w:spacing w:line="360" w:lineRule="auto"/>
        <w:ind w:firstLine="720"/>
        <w:rPr>
          <w:color w:val="000000"/>
          <w:sz w:val="28"/>
          <w:szCs w:val="28"/>
        </w:rPr>
      </w:pPr>
      <w:r w:rsidRPr="00D373C9">
        <w:rPr>
          <w:color w:val="000000"/>
          <w:sz w:val="28"/>
          <w:szCs w:val="28"/>
          <w:u w:val="single"/>
        </w:rPr>
        <w:t>Приборы и оборудование:</w:t>
      </w:r>
      <w:r>
        <w:rPr>
          <w:color w:val="000000"/>
          <w:sz w:val="28"/>
          <w:szCs w:val="28"/>
        </w:rPr>
        <w:t xml:space="preserve"> термометр, психрометр, барометр, чашечный анемометр.</w:t>
      </w:r>
    </w:p>
    <w:p w:rsidR="0014509C" w:rsidRDefault="0014509C" w:rsidP="001450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4509C" w:rsidRPr="0014509C" w:rsidRDefault="0014509C" w:rsidP="0014509C">
      <w:pPr>
        <w:spacing w:line="360" w:lineRule="auto"/>
        <w:ind w:firstLine="720"/>
        <w:jc w:val="center"/>
        <w:rPr>
          <w:b/>
          <w:color w:val="000000"/>
          <w:sz w:val="32"/>
          <w:szCs w:val="32"/>
        </w:rPr>
      </w:pPr>
      <w:r w:rsidRPr="0014509C">
        <w:rPr>
          <w:b/>
          <w:color w:val="000000"/>
          <w:sz w:val="32"/>
          <w:szCs w:val="32"/>
        </w:rPr>
        <w:t>Параметры микроклимата и значения их</w:t>
      </w:r>
    </w:p>
    <w:p w:rsidR="0014509C" w:rsidRDefault="0014509C" w:rsidP="0014509C">
      <w:pPr>
        <w:spacing w:line="360" w:lineRule="auto"/>
        <w:ind w:firstLine="720"/>
        <w:jc w:val="center"/>
        <w:rPr>
          <w:b/>
          <w:color w:val="000000"/>
          <w:sz w:val="32"/>
          <w:szCs w:val="32"/>
        </w:rPr>
      </w:pPr>
      <w:r w:rsidRPr="0014509C">
        <w:rPr>
          <w:b/>
          <w:color w:val="000000"/>
          <w:sz w:val="32"/>
          <w:szCs w:val="32"/>
        </w:rPr>
        <w:t>учёта при аттестации рабочих мест.</w:t>
      </w:r>
    </w:p>
    <w:p w:rsidR="0020476F" w:rsidRDefault="0020476F" w:rsidP="0014509C">
      <w:pPr>
        <w:spacing w:line="360" w:lineRule="auto"/>
        <w:ind w:firstLine="720"/>
        <w:jc w:val="center"/>
        <w:rPr>
          <w:b/>
          <w:color w:val="000000"/>
          <w:sz w:val="32"/>
          <w:szCs w:val="32"/>
        </w:rPr>
      </w:pPr>
    </w:p>
    <w:p w:rsidR="0095472C" w:rsidRPr="0095472C" w:rsidRDefault="0095472C" w:rsidP="0095472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95472C">
        <w:rPr>
          <w:b/>
          <w:bCs/>
          <w:color w:val="000000"/>
          <w:sz w:val="28"/>
          <w:szCs w:val="28"/>
        </w:rPr>
        <w:t xml:space="preserve">Метеорологическими условиями </w:t>
      </w:r>
      <w:r w:rsidRPr="0095472C">
        <w:rPr>
          <w:color w:val="000000"/>
          <w:sz w:val="28"/>
          <w:szCs w:val="28"/>
        </w:rPr>
        <w:t>производственной среды при</w:t>
      </w:r>
      <w:r w:rsidRPr="0095472C">
        <w:rPr>
          <w:color w:val="000000"/>
          <w:sz w:val="28"/>
          <w:szCs w:val="28"/>
        </w:rPr>
        <w:softHyphen/>
        <w:t>нято называть физическое состояние воздушной среды, характери</w:t>
      </w:r>
      <w:r w:rsidRPr="0095472C">
        <w:rPr>
          <w:color w:val="000000"/>
          <w:sz w:val="28"/>
          <w:szCs w:val="28"/>
        </w:rPr>
        <w:softHyphen/>
        <w:t>зуемое температурой, относительной влажностью и скоростью дви</w:t>
      </w:r>
      <w:r w:rsidRPr="0095472C">
        <w:rPr>
          <w:color w:val="000000"/>
          <w:sz w:val="28"/>
          <w:szCs w:val="28"/>
        </w:rPr>
        <w:softHyphen/>
        <w:t>жения воздуха, а также тепловым излучением от нагретых поверхно</w:t>
      </w:r>
      <w:r w:rsidRPr="0095472C">
        <w:rPr>
          <w:color w:val="000000"/>
          <w:sz w:val="28"/>
          <w:szCs w:val="28"/>
        </w:rPr>
        <w:softHyphen/>
        <w:t>стей.</w:t>
      </w:r>
    </w:p>
    <w:p w:rsidR="0095472C" w:rsidRPr="0095472C" w:rsidRDefault="0095472C" w:rsidP="0095472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95472C">
        <w:rPr>
          <w:color w:val="000000"/>
          <w:sz w:val="28"/>
          <w:szCs w:val="28"/>
        </w:rPr>
        <w:t>Совокупность факторов, характерных для данного произ</w:t>
      </w:r>
      <w:r w:rsidRPr="0095472C">
        <w:rPr>
          <w:color w:val="000000"/>
          <w:sz w:val="28"/>
          <w:szCs w:val="28"/>
        </w:rPr>
        <w:softHyphen/>
        <w:t>водственного участка, называется производственным микроклиматом.</w:t>
      </w:r>
    </w:p>
    <w:p w:rsidR="0095472C" w:rsidRPr="0095472C" w:rsidRDefault="0095472C" w:rsidP="0095472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95472C">
        <w:rPr>
          <w:color w:val="000000"/>
          <w:sz w:val="28"/>
          <w:szCs w:val="28"/>
        </w:rPr>
        <w:t>Метеорологические условия как каждое в отдельности, так и в различных сочетания</w:t>
      </w:r>
      <w:r>
        <w:rPr>
          <w:color w:val="000000"/>
          <w:sz w:val="28"/>
          <w:szCs w:val="28"/>
        </w:rPr>
        <w:t>х оказывают огромное влияние на</w:t>
      </w:r>
      <w:r w:rsidRPr="0095472C">
        <w:rPr>
          <w:color w:val="000000"/>
          <w:sz w:val="28"/>
          <w:szCs w:val="28"/>
        </w:rPr>
        <w:t xml:space="preserve"> функцио</w:t>
      </w:r>
      <w:r w:rsidRPr="0095472C">
        <w:rPr>
          <w:color w:val="000000"/>
          <w:sz w:val="28"/>
          <w:szCs w:val="28"/>
        </w:rPr>
        <w:softHyphen/>
        <w:t>нальную деятельность человека, его самочувствие и здоровье.</w:t>
      </w:r>
    </w:p>
    <w:p w:rsidR="0095472C" w:rsidRDefault="0095472C" w:rsidP="0095472C">
      <w:pPr>
        <w:spacing w:line="360" w:lineRule="auto"/>
        <w:ind w:firstLine="720"/>
        <w:rPr>
          <w:color w:val="000000"/>
          <w:sz w:val="28"/>
          <w:szCs w:val="28"/>
        </w:rPr>
      </w:pPr>
      <w:r w:rsidRPr="0095472C">
        <w:rPr>
          <w:color w:val="000000"/>
          <w:sz w:val="28"/>
          <w:szCs w:val="28"/>
        </w:rPr>
        <w:t xml:space="preserve">Для производственных помещений в большинстве </w:t>
      </w:r>
      <w:r w:rsidRPr="0095472C">
        <w:rPr>
          <w:b/>
          <w:bCs/>
          <w:color w:val="000000"/>
          <w:sz w:val="28"/>
          <w:szCs w:val="28"/>
        </w:rPr>
        <w:t xml:space="preserve">случаев </w:t>
      </w:r>
      <w:r w:rsidRPr="0095472C">
        <w:rPr>
          <w:color w:val="000000"/>
          <w:sz w:val="28"/>
          <w:szCs w:val="28"/>
        </w:rPr>
        <w:t>харак</w:t>
      </w:r>
      <w:r w:rsidRPr="0095472C">
        <w:rPr>
          <w:color w:val="000000"/>
          <w:sz w:val="28"/>
          <w:szCs w:val="28"/>
        </w:rPr>
        <w:softHyphen/>
        <w:t>терно суммарное действие метеорологических факторов. Такое дей</w:t>
      </w:r>
      <w:r w:rsidRPr="0095472C">
        <w:rPr>
          <w:color w:val="000000"/>
          <w:sz w:val="28"/>
          <w:szCs w:val="28"/>
        </w:rPr>
        <w:softHyphen/>
        <w:t xml:space="preserve">ствие может быть </w:t>
      </w:r>
      <w:r w:rsidRPr="0095472C">
        <w:rPr>
          <w:b/>
          <w:bCs/>
          <w:color w:val="000000"/>
          <w:sz w:val="28"/>
          <w:szCs w:val="28"/>
        </w:rPr>
        <w:t xml:space="preserve">синергическим, </w:t>
      </w:r>
      <w:r w:rsidRPr="0095472C">
        <w:rPr>
          <w:color w:val="000000"/>
          <w:sz w:val="28"/>
          <w:szCs w:val="28"/>
        </w:rPr>
        <w:t>когда воздействия неблагоприят</w:t>
      </w:r>
      <w:r w:rsidRPr="0095472C">
        <w:rPr>
          <w:color w:val="000000"/>
          <w:sz w:val="28"/>
          <w:szCs w:val="28"/>
        </w:rPr>
        <w:softHyphen/>
        <w:t xml:space="preserve">ных факторов усиливают друг друга, или </w:t>
      </w:r>
      <w:r w:rsidRPr="0095472C">
        <w:rPr>
          <w:b/>
          <w:bCs/>
          <w:color w:val="000000"/>
          <w:sz w:val="28"/>
          <w:szCs w:val="28"/>
        </w:rPr>
        <w:t xml:space="preserve">антагонистическим, </w:t>
      </w:r>
      <w:r w:rsidRPr="0095472C">
        <w:rPr>
          <w:color w:val="000000"/>
          <w:sz w:val="28"/>
          <w:szCs w:val="28"/>
        </w:rPr>
        <w:t>когда действие одного или нескольких факторов ослабляется или полно</w:t>
      </w:r>
      <w:r w:rsidRPr="0095472C">
        <w:rPr>
          <w:color w:val="000000"/>
          <w:sz w:val="28"/>
          <w:szCs w:val="28"/>
        </w:rPr>
        <w:softHyphen/>
        <w:t>стью уничтожается другими.</w:t>
      </w:r>
    </w:p>
    <w:p w:rsidR="0095472C" w:rsidRPr="0095472C" w:rsidRDefault="0095472C" w:rsidP="0095472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95472C" w:rsidRDefault="0014509C" w:rsidP="0095472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iCs/>
          <w:color w:val="000000"/>
          <w:sz w:val="28"/>
          <w:szCs w:val="28"/>
        </w:rPr>
      </w:pPr>
      <w:r w:rsidRPr="0014509C">
        <w:rPr>
          <w:b/>
          <w:bCs/>
          <w:color w:val="000000"/>
          <w:sz w:val="28"/>
          <w:szCs w:val="28"/>
        </w:rPr>
        <w:t xml:space="preserve">Терморегуляция </w:t>
      </w:r>
      <w:r w:rsidRPr="0014509C">
        <w:rPr>
          <w:color w:val="000000"/>
          <w:sz w:val="28"/>
          <w:szCs w:val="28"/>
        </w:rPr>
        <w:t xml:space="preserve">- </w:t>
      </w:r>
      <w:r w:rsidRPr="0014509C">
        <w:rPr>
          <w:iCs/>
          <w:color w:val="000000"/>
          <w:sz w:val="28"/>
          <w:szCs w:val="28"/>
        </w:rPr>
        <w:t>это совокупность физиологических и химиче</w:t>
      </w:r>
      <w:r w:rsidRPr="0014509C">
        <w:rPr>
          <w:iCs/>
          <w:color w:val="000000"/>
          <w:sz w:val="28"/>
          <w:szCs w:val="28"/>
        </w:rPr>
        <w:softHyphen/>
        <w:t>ских процессов в организме человека, направленных на обеспечение процесса теплообмена между организмом и внешней средой и сохранение постоянства температуры тела (в пределах 36-37 °С).</w:t>
      </w:r>
    </w:p>
    <w:p w:rsidR="0095472C" w:rsidRDefault="0014509C" w:rsidP="0095472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Pr="0014509C">
        <w:rPr>
          <w:b/>
          <w:color w:val="000000"/>
          <w:sz w:val="28"/>
          <w:szCs w:val="28"/>
        </w:rPr>
        <w:t>тносительная влажность</w:t>
      </w:r>
      <w:r w:rsidRPr="0014509C">
        <w:rPr>
          <w:color w:val="000000"/>
          <w:sz w:val="28"/>
          <w:szCs w:val="28"/>
        </w:rPr>
        <w:t xml:space="preserve"> - </w:t>
      </w:r>
      <w:r w:rsidRPr="0014509C">
        <w:rPr>
          <w:iCs/>
          <w:color w:val="000000"/>
          <w:sz w:val="28"/>
          <w:szCs w:val="28"/>
        </w:rPr>
        <w:t>отношение парци</w:t>
      </w:r>
      <w:r w:rsidRPr="0014509C">
        <w:rPr>
          <w:iCs/>
          <w:color w:val="000000"/>
          <w:sz w:val="28"/>
          <w:szCs w:val="28"/>
        </w:rPr>
        <w:softHyphen/>
        <w:t>ального давления водяного пара к давлению водяного пара при одних и тех же давлении и температуре.</w:t>
      </w:r>
    </w:p>
    <w:p w:rsidR="0014509C" w:rsidRDefault="0014509C" w:rsidP="0014509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14509C">
        <w:rPr>
          <w:b/>
          <w:color w:val="000000"/>
          <w:sz w:val="28"/>
          <w:szCs w:val="28"/>
        </w:rPr>
        <w:t xml:space="preserve">Парциальное давление - </w:t>
      </w:r>
      <w:r w:rsidRPr="0014509C">
        <w:rPr>
          <w:color w:val="000000"/>
          <w:sz w:val="28"/>
          <w:szCs w:val="28"/>
        </w:rPr>
        <w:t xml:space="preserve">это давление </w:t>
      </w:r>
      <w:r>
        <w:rPr>
          <w:color w:val="000000"/>
          <w:sz w:val="28"/>
          <w:szCs w:val="28"/>
        </w:rPr>
        <w:t>водяного</w:t>
      </w:r>
      <w:r w:rsidRPr="0014509C">
        <w:rPr>
          <w:color w:val="000000"/>
          <w:sz w:val="28"/>
          <w:szCs w:val="28"/>
        </w:rPr>
        <w:t xml:space="preserve"> пара, которое он оказывал бы, если бы один за</w:t>
      </w:r>
      <w:r>
        <w:rPr>
          <w:color w:val="000000"/>
          <w:sz w:val="28"/>
          <w:szCs w:val="28"/>
        </w:rPr>
        <w:t>нимал объём всей</w:t>
      </w:r>
      <w:r w:rsidRPr="0014509C">
        <w:rPr>
          <w:color w:val="000000"/>
          <w:sz w:val="28"/>
          <w:szCs w:val="28"/>
        </w:rPr>
        <w:t xml:space="preserve"> смеси.</w:t>
      </w:r>
    </w:p>
    <w:p w:rsidR="0014509C" w:rsidRDefault="0014509C" w:rsidP="0014509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14509C">
        <w:rPr>
          <w:b/>
          <w:color w:val="000000"/>
          <w:sz w:val="28"/>
          <w:szCs w:val="28"/>
        </w:rPr>
        <w:t>Упругость  -</w:t>
      </w:r>
      <w:r w:rsidRPr="0014509C">
        <w:rPr>
          <w:color w:val="000000"/>
          <w:sz w:val="28"/>
          <w:szCs w:val="28"/>
        </w:rPr>
        <w:t xml:space="preserve"> парциальное давление  водяного  пара,  содержащегося в воздухе, выраженное в миллиметрах ртутного столба или</w:t>
      </w:r>
      <w:r>
        <w:rPr>
          <w:sz w:val="28"/>
          <w:szCs w:val="28"/>
        </w:rPr>
        <w:t xml:space="preserve"> </w:t>
      </w:r>
      <w:r w:rsidRPr="0014509C">
        <w:rPr>
          <w:color w:val="000000"/>
          <w:sz w:val="28"/>
          <w:szCs w:val="28"/>
        </w:rPr>
        <w:t xml:space="preserve">миллибарах (1 мб - </w:t>
      </w:r>
      <w:smartTag w:uri="urn:schemas-microsoft-com:office:smarttags" w:element="metricconverter">
        <w:smartTagPr>
          <w:attr w:name="ProductID" w:val="0,75 мм"/>
        </w:smartTagPr>
        <w:r w:rsidRPr="0014509C">
          <w:rPr>
            <w:color w:val="000000"/>
            <w:sz w:val="28"/>
            <w:szCs w:val="28"/>
          </w:rPr>
          <w:t>0,75 мм</w:t>
        </w:r>
      </w:smartTag>
      <w:r w:rsidRPr="0014509C">
        <w:rPr>
          <w:color w:val="000000"/>
          <w:sz w:val="28"/>
          <w:szCs w:val="28"/>
        </w:rPr>
        <w:t>. рт. ст.).</w:t>
      </w:r>
    </w:p>
    <w:p w:rsidR="0014509C" w:rsidRDefault="0014509C" w:rsidP="0014509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14509C">
        <w:rPr>
          <w:b/>
          <w:color w:val="000000"/>
          <w:sz w:val="28"/>
          <w:szCs w:val="28"/>
        </w:rPr>
        <w:t>Максимальная влажность (влажность насыщения) -</w:t>
      </w:r>
      <w:r w:rsidRPr="0014509C">
        <w:rPr>
          <w:color w:val="000000"/>
          <w:sz w:val="28"/>
          <w:szCs w:val="28"/>
        </w:rPr>
        <w:t xml:space="preserve"> это уп</w:t>
      </w:r>
      <w:r w:rsidRPr="0014509C">
        <w:rPr>
          <w:color w:val="000000"/>
          <w:sz w:val="28"/>
          <w:szCs w:val="28"/>
        </w:rPr>
        <w:softHyphen/>
        <w:t xml:space="preserve">ругость или вес водяных паров, которые могут насытить </w:t>
      </w:r>
      <w:smartTag w:uri="urn:schemas-microsoft-com:office:smarttags" w:element="metricconverter">
        <w:smartTagPr>
          <w:attr w:name="ProductID" w:val="1 м"/>
        </w:smartTagPr>
        <w:r w:rsidRPr="0014509C">
          <w:rPr>
            <w:color w:val="000000"/>
            <w:sz w:val="28"/>
            <w:szCs w:val="28"/>
          </w:rPr>
          <w:t>1 м</w:t>
        </w:r>
      </w:smartTag>
      <w:r w:rsidRPr="0014509C">
        <w:rPr>
          <w:color w:val="000000"/>
          <w:sz w:val="28"/>
          <w:szCs w:val="28"/>
        </w:rPr>
        <w:t xml:space="preserve"> или </w:t>
      </w:r>
      <w:smartTag w:uri="urn:schemas-microsoft-com:office:smarttags" w:element="metricconverter">
        <w:smartTagPr>
          <w:attr w:name="ProductID" w:val="1 кг"/>
        </w:smartTagPr>
        <w:r w:rsidRPr="0014509C">
          <w:rPr>
            <w:color w:val="000000"/>
            <w:sz w:val="28"/>
            <w:szCs w:val="28"/>
          </w:rPr>
          <w:t>1 кг</w:t>
        </w:r>
      </w:smartTag>
      <w:r w:rsidRPr="0014509C">
        <w:rPr>
          <w:color w:val="000000"/>
          <w:sz w:val="28"/>
          <w:szCs w:val="28"/>
        </w:rPr>
        <w:t xml:space="preserve"> воздуха при данной температуре.</w:t>
      </w:r>
    </w:p>
    <w:p w:rsidR="0014509C" w:rsidRDefault="0014509C" w:rsidP="0014509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785B30">
        <w:rPr>
          <w:b/>
          <w:color w:val="000000"/>
          <w:sz w:val="28"/>
          <w:szCs w:val="28"/>
        </w:rPr>
        <w:t>Давление воздуха</w:t>
      </w:r>
      <w:r w:rsidRPr="00785B30">
        <w:rPr>
          <w:color w:val="000000"/>
          <w:sz w:val="28"/>
          <w:szCs w:val="28"/>
        </w:rPr>
        <w:t xml:space="preserve"> также оказывает воздействие на организм че</w:t>
      </w:r>
      <w:r w:rsidRPr="00785B30">
        <w:rPr>
          <w:color w:val="000000"/>
          <w:sz w:val="28"/>
          <w:szCs w:val="28"/>
        </w:rPr>
        <w:softHyphen/>
        <w:t>ловека в системе человек - окружающая среда. Атмосферный воздух представляет собой смесь газов, содержащую азот и кислород, и кро</w:t>
      </w:r>
      <w:r w:rsidRPr="00785B30">
        <w:rPr>
          <w:color w:val="000000"/>
          <w:sz w:val="28"/>
          <w:szCs w:val="28"/>
        </w:rPr>
        <w:softHyphen/>
        <w:t>ме этого в ней присутствуют углекислый газ, аргон, неон, гелий, во</w:t>
      </w:r>
      <w:r w:rsidRPr="00785B30">
        <w:rPr>
          <w:color w:val="000000"/>
          <w:sz w:val="28"/>
          <w:szCs w:val="28"/>
        </w:rPr>
        <w:softHyphen/>
        <w:t xml:space="preserve">дяной пар и др. При </w:t>
      </w:r>
      <w:r w:rsidRPr="00785B30">
        <w:rPr>
          <w:iCs/>
          <w:color w:val="000000"/>
          <w:sz w:val="28"/>
          <w:szCs w:val="28"/>
        </w:rPr>
        <w:t xml:space="preserve">Р=760 </w:t>
      </w:r>
      <w:r w:rsidRPr="00785B30">
        <w:rPr>
          <w:color w:val="000000"/>
          <w:sz w:val="28"/>
          <w:szCs w:val="28"/>
        </w:rPr>
        <w:t xml:space="preserve">мм. рт. ст. в воздухе содержится « 78 % . азота, « 21 % кислорода. Это оптимальные сочетания компонентов, поэтому давление </w:t>
      </w:r>
      <w:smartTag w:uri="urn:schemas-microsoft-com:office:smarttags" w:element="metricconverter">
        <w:smartTagPr>
          <w:attr w:name="ProductID" w:val="760 мм"/>
        </w:smartTagPr>
        <w:r w:rsidRPr="00785B30">
          <w:rPr>
            <w:color w:val="000000"/>
            <w:sz w:val="28"/>
            <w:szCs w:val="28"/>
          </w:rPr>
          <w:t>760 мм</w:t>
        </w:r>
      </w:smartTag>
      <w:r w:rsidRPr="00785B30">
        <w:rPr>
          <w:color w:val="000000"/>
          <w:sz w:val="28"/>
          <w:szCs w:val="28"/>
        </w:rPr>
        <w:t xml:space="preserve">. рт. ст. называют </w:t>
      </w:r>
      <w:r w:rsidRPr="00785B30">
        <w:rPr>
          <w:iCs/>
          <w:color w:val="000000"/>
          <w:sz w:val="28"/>
          <w:szCs w:val="28"/>
        </w:rPr>
        <w:t>нормальным атмосфер</w:t>
      </w:r>
      <w:r w:rsidRPr="00785B30">
        <w:rPr>
          <w:iCs/>
          <w:color w:val="000000"/>
          <w:sz w:val="28"/>
          <w:szCs w:val="28"/>
        </w:rPr>
        <w:softHyphen/>
        <w:t xml:space="preserve">ным давлением. </w:t>
      </w:r>
      <w:r w:rsidRPr="00785B30">
        <w:rPr>
          <w:color w:val="000000"/>
          <w:sz w:val="28"/>
          <w:szCs w:val="28"/>
        </w:rPr>
        <w:t>Допустимые суточные колебания давления 20-</w:t>
      </w:r>
      <w:smartTag w:uri="urn:schemas-microsoft-com:office:smarttags" w:element="metricconverter">
        <w:smartTagPr>
          <w:attr w:name="ProductID" w:val="30 мм"/>
        </w:smartTagPr>
        <w:r w:rsidRPr="00785B30">
          <w:rPr>
            <w:color w:val="000000"/>
            <w:sz w:val="28"/>
            <w:szCs w:val="28"/>
          </w:rPr>
          <w:t>30 мм</w:t>
        </w:r>
      </w:smartTag>
      <w:r w:rsidRPr="00785B30">
        <w:rPr>
          <w:color w:val="000000"/>
          <w:sz w:val="28"/>
          <w:szCs w:val="28"/>
        </w:rPr>
        <w:t>. рт. ст.</w:t>
      </w:r>
    </w:p>
    <w:p w:rsidR="00785B30" w:rsidRPr="00785B30" w:rsidRDefault="00785B30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785B30">
        <w:rPr>
          <w:color w:val="000000"/>
          <w:sz w:val="28"/>
          <w:szCs w:val="28"/>
        </w:rPr>
        <w:t>Параметрами, характеризующими микроклимат в воздухе ра</w:t>
      </w:r>
      <w:r w:rsidRPr="00785B30">
        <w:rPr>
          <w:color w:val="000000"/>
          <w:sz w:val="28"/>
          <w:szCs w:val="28"/>
        </w:rPr>
        <w:softHyphen/>
        <w:t>бочей зоны, являются:</w:t>
      </w:r>
    </w:p>
    <w:p w:rsidR="00785B30" w:rsidRPr="00785B30" w:rsidRDefault="00785B30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785B30">
        <w:rPr>
          <w:color w:val="000000"/>
          <w:sz w:val="28"/>
          <w:szCs w:val="28"/>
        </w:rPr>
        <w:t xml:space="preserve">- температура воздуха </w:t>
      </w:r>
      <w:r>
        <w:rPr>
          <w:i/>
          <w:iCs/>
          <w:color w:val="000000"/>
          <w:sz w:val="28"/>
          <w:szCs w:val="28"/>
        </w:rPr>
        <w:t>—Т</w:t>
      </w:r>
      <w:r>
        <w:rPr>
          <w:i/>
          <w:iCs/>
          <w:color w:val="000000"/>
          <w:sz w:val="28"/>
          <w:szCs w:val="28"/>
          <w:vertAlign w:val="subscript"/>
        </w:rPr>
        <w:t>в</w:t>
      </w:r>
      <w:r w:rsidRPr="00785B30">
        <w:rPr>
          <w:i/>
          <w:iCs/>
          <w:color w:val="000000"/>
          <w:sz w:val="28"/>
          <w:szCs w:val="28"/>
        </w:rPr>
        <w:t>, °С;</w:t>
      </w:r>
    </w:p>
    <w:p w:rsidR="00785B30" w:rsidRPr="00785B30" w:rsidRDefault="00785B30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785B3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785B30">
        <w:rPr>
          <w:color w:val="000000"/>
          <w:sz w:val="28"/>
          <w:szCs w:val="28"/>
        </w:rPr>
        <w:t xml:space="preserve">температура поверхностей </w:t>
      </w:r>
      <w:r>
        <w:rPr>
          <w:i/>
          <w:iCs/>
          <w:color w:val="000000"/>
          <w:sz w:val="28"/>
          <w:szCs w:val="28"/>
        </w:rPr>
        <w:t>–Т</w:t>
      </w:r>
      <w:r>
        <w:rPr>
          <w:i/>
          <w:iCs/>
          <w:color w:val="000000"/>
          <w:sz w:val="28"/>
          <w:szCs w:val="28"/>
          <w:vertAlign w:val="subscript"/>
        </w:rPr>
        <w:t>П</w:t>
      </w:r>
      <w:r w:rsidRPr="00785B30">
        <w:rPr>
          <w:i/>
          <w:iCs/>
          <w:color w:val="000000"/>
          <w:sz w:val="28"/>
          <w:szCs w:val="28"/>
        </w:rPr>
        <w:t>, ° С;</w:t>
      </w:r>
    </w:p>
    <w:p w:rsidR="00785B30" w:rsidRPr="00785B30" w:rsidRDefault="00785B30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785B3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785B30">
        <w:rPr>
          <w:color w:val="000000"/>
          <w:sz w:val="28"/>
          <w:szCs w:val="28"/>
        </w:rPr>
        <w:t>относительная влажность воздуха -</w:t>
      </w:r>
      <w:r>
        <w:rPr>
          <w:color w:val="000000"/>
          <w:sz w:val="28"/>
          <w:szCs w:val="28"/>
        </w:rPr>
        <w:t xml:space="preserve"> φ</w:t>
      </w:r>
      <w:r w:rsidRPr="00785B30">
        <w:rPr>
          <w:color w:val="000000"/>
          <w:sz w:val="28"/>
          <w:szCs w:val="28"/>
        </w:rPr>
        <w:t>, %,</w:t>
      </w:r>
    </w:p>
    <w:p w:rsidR="00785B30" w:rsidRDefault="00785B30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785B3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785B30">
        <w:rPr>
          <w:color w:val="000000"/>
          <w:sz w:val="28"/>
          <w:szCs w:val="28"/>
        </w:rPr>
        <w:t xml:space="preserve">скорость движения воздуха - </w:t>
      </w:r>
      <w:r w:rsidRPr="00785B30">
        <w:rPr>
          <w:color w:val="000000"/>
          <w:sz w:val="28"/>
          <w:szCs w:val="28"/>
          <w:lang w:val="en-US"/>
        </w:rPr>
        <w:t>V</w:t>
      </w:r>
      <w:r w:rsidRPr="00785B30">
        <w:rPr>
          <w:color w:val="000000"/>
          <w:sz w:val="28"/>
          <w:szCs w:val="28"/>
        </w:rPr>
        <w:t xml:space="preserve"> , м/с, в зависимости от тяжести выполняемой работы, периода года, интенсивности теплового облуче</w:t>
      </w:r>
      <w:r w:rsidRPr="00785B30">
        <w:rPr>
          <w:color w:val="000000"/>
          <w:sz w:val="28"/>
          <w:szCs w:val="28"/>
        </w:rPr>
        <w:softHyphen/>
        <w:t>ния и времени выполнения работы.</w:t>
      </w:r>
    </w:p>
    <w:p w:rsidR="0020476F" w:rsidRDefault="0020476F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20476F" w:rsidRDefault="0020476F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20476F" w:rsidRDefault="0020476F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20476F" w:rsidRDefault="0020476F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95472C" w:rsidRDefault="0095472C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95472C" w:rsidRDefault="0095472C" w:rsidP="00785B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20476F" w:rsidRDefault="0020476F" w:rsidP="0020476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Допустимые комфортные и дискомфортные</w:t>
      </w:r>
    </w:p>
    <w:p w:rsidR="0020476F" w:rsidRDefault="0020476F" w:rsidP="0020476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условия труда.</w:t>
      </w:r>
    </w:p>
    <w:p w:rsidR="0095472C" w:rsidRDefault="0095472C" w:rsidP="0020476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  <w:rPr>
          <w:b/>
          <w:color w:val="000000"/>
          <w:sz w:val="32"/>
          <w:szCs w:val="32"/>
        </w:rPr>
      </w:pPr>
    </w:p>
    <w:p w:rsidR="0020476F" w:rsidRPr="0095472C" w:rsidRDefault="0095472C" w:rsidP="0020476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95472C">
        <w:rPr>
          <w:color w:val="000000"/>
          <w:sz w:val="28"/>
          <w:szCs w:val="28"/>
        </w:rPr>
        <w:t>Для создания нормального теплового баланса организма человека параметры микроклимата в производственном помещении нормиру</w:t>
      </w:r>
      <w:r w:rsidRPr="0095472C">
        <w:rPr>
          <w:color w:val="000000"/>
          <w:sz w:val="28"/>
          <w:szCs w:val="28"/>
        </w:rPr>
        <w:softHyphen/>
        <w:t xml:space="preserve">ются. Основной принцип нормирования микроклимата - создание благоприятных условий для теплообмена тела человека </w:t>
      </w:r>
      <w:r>
        <w:rPr>
          <w:color w:val="000000"/>
          <w:sz w:val="28"/>
          <w:szCs w:val="28"/>
        </w:rPr>
        <w:t>с окружаю</w:t>
      </w:r>
      <w:r>
        <w:rPr>
          <w:color w:val="000000"/>
          <w:sz w:val="28"/>
          <w:szCs w:val="28"/>
        </w:rPr>
        <w:softHyphen/>
        <w:t xml:space="preserve">щей средой. Параметры </w:t>
      </w:r>
      <w:r w:rsidRPr="0095472C">
        <w:rPr>
          <w:color w:val="000000"/>
          <w:sz w:val="28"/>
          <w:szCs w:val="28"/>
        </w:rPr>
        <w:t>микроклимата регламентируются ГОСТ 12.1.005-88 «Воздух рабочей зоны» и СанПиН 2.2.4.548-96 «Гигиени</w:t>
      </w:r>
      <w:r w:rsidRPr="0095472C">
        <w:rPr>
          <w:color w:val="000000"/>
          <w:sz w:val="28"/>
          <w:szCs w:val="28"/>
        </w:rPr>
        <w:softHyphen/>
        <w:t>ческие требования к микроклимату производственных помещений».</w:t>
      </w:r>
    </w:p>
    <w:p w:rsidR="0020476F" w:rsidRPr="0020476F" w:rsidRDefault="0020476F" w:rsidP="0020476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20476F">
        <w:rPr>
          <w:color w:val="000000"/>
          <w:sz w:val="28"/>
          <w:szCs w:val="28"/>
        </w:rPr>
        <w:t>В нормах приводятся допустимые и оптимальные значения па</w:t>
      </w:r>
      <w:r w:rsidRPr="0020476F">
        <w:rPr>
          <w:color w:val="000000"/>
          <w:sz w:val="28"/>
          <w:szCs w:val="28"/>
        </w:rPr>
        <w:softHyphen/>
        <w:t>раметров микроклимата.</w:t>
      </w:r>
    </w:p>
    <w:p w:rsidR="0020476F" w:rsidRPr="0020476F" w:rsidRDefault="0020476F" w:rsidP="0020476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20476F">
        <w:rPr>
          <w:i/>
          <w:iCs/>
          <w:color w:val="000000"/>
          <w:sz w:val="28"/>
          <w:szCs w:val="28"/>
        </w:rPr>
        <w:t xml:space="preserve">Допустимые параметры микроклимата </w:t>
      </w:r>
      <w:r w:rsidRPr="0020476F">
        <w:rPr>
          <w:color w:val="000000"/>
          <w:sz w:val="28"/>
          <w:szCs w:val="28"/>
        </w:rPr>
        <w:t>при длительной работе могут вызвать напряжение терморегуляторного аппарата организма</w:t>
      </w:r>
      <w:r>
        <w:rPr>
          <w:sz w:val="28"/>
          <w:szCs w:val="28"/>
        </w:rPr>
        <w:t xml:space="preserve"> </w:t>
      </w:r>
      <w:r w:rsidRPr="0020476F">
        <w:rPr>
          <w:color w:val="000000"/>
          <w:sz w:val="28"/>
          <w:szCs w:val="28"/>
        </w:rPr>
        <w:t>человека, патологические изменения в организме.</w:t>
      </w:r>
    </w:p>
    <w:p w:rsidR="00900F57" w:rsidRDefault="0020476F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20476F">
        <w:rPr>
          <w:i/>
          <w:iCs/>
          <w:color w:val="000000"/>
          <w:sz w:val="28"/>
          <w:szCs w:val="28"/>
        </w:rPr>
        <w:t xml:space="preserve">Оптимальные </w:t>
      </w:r>
      <w:r w:rsidRPr="0020476F">
        <w:rPr>
          <w:i/>
          <w:color w:val="000000"/>
          <w:sz w:val="28"/>
          <w:szCs w:val="28"/>
        </w:rPr>
        <w:t>параметры микроклимата</w:t>
      </w:r>
      <w:r w:rsidRPr="0020476F">
        <w:rPr>
          <w:color w:val="000000"/>
          <w:sz w:val="28"/>
          <w:szCs w:val="28"/>
        </w:rPr>
        <w:t xml:space="preserve"> не вызывают напря</w:t>
      </w:r>
      <w:r w:rsidRPr="0020476F">
        <w:rPr>
          <w:color w:val="000000"/>
          <w:sz w:val="28"/>
          <w:szCs w:val="28"/>
        </w:rPr>
        <w:softHyphen/>
        <w:t>жения терморегуляционного аппарата. В литературе их принято на</w:t>
      </w:r>
      <w:r w:rsidRPr="0020476F">
        <w:rPr>
          <w:color w:val="000000"/>
          <w:sz w:val="28"/>
          <w:szCs w:val="28"/>
        </w:rPr>
        <w:softHyphen/>
        <w:t>зывать комфортными.</w:t>
      </w:r>
    </w:p>
    <w:p w:rsidR="001F4302" w:rsidRDefault="001F4302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20476F" w:rsidRPr="0020476F" w:rsidRDefault="0020476F" w:rsidP="001F430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20476F">
        <w:rPr>
          <w:b/>
          <w:bCs/>
          <w:color w:val="000000"/>
          <w:sz w:val="28"/>
          <w:szCs w:val="28"/>
        </w:rPr>
        <w:t>Оптимальные величины показателей микроклимата на рабочих местах производственных помещений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1562"/>
        <w:gridCol w:w="907"/>
        <w:gridCol w:w="1015"/>
        <w:gridCol w:w="1195"/>
        <w:gridCol w:w="893"/>
      </w:tblGrid>
      <w:tr w:rsidR="0020476F">
        <w:trPr>
          <w:trHeight w:val="166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Пе</w:t>
            </w:r>
            <w:r>
              <w:rPr>
                <w:i/>
                <w:iCs/>
                <w:color w:val="000000"/>
                <w:sz w:val="20"/>
                <w:szCs w:val="20"/>
              </w:rPr>
              <w:t>риод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Категория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работ по уровню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энергозатрат,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Вт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Темпе-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ратура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воздуха,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Темпера-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тура по-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верхно-</w:t>
            </w:r>
          </w:p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стей, °С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76F">
              <w:rPr>
                <w:i/>
                <w:iCs/>
                <w:color w:val="000000"/>
                <w:sz w:val="20"/>
                <w:szCs w:val="20"/>
              </w:rPr>
              <w:t>Относи-</w:t>
            </w:r>
          </w:p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76F">
              <w:rPr>
                <w:i/>
                <w:iCs/>
                <w:color w:val="000000"/>
                <w:sz w:val="20"/>
                <w:szCs w:val="20"/>
              </w:rPr>
              <w:t>тельная</w:t>
            </w:r>
          </w:p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76F">
              <w:rPr>
                <w:i/>
                <w:iCs/>
                <w:color w:val="000000"/>
                <w:sz w:val="20"/>
                <w:szCs w:val="20"/>
              </w:rPr>
              <w:t>влажность</w:t>
            </w:r>
          </w:p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76F">
              <w:rPr>
                <w:i/>
                <w:iCs/>
                <w:color w:val="000000"/>
                <w:sz w:val="20"/>
                <w:szCs w:val="20"/>
              </w:rPr>
              <w:t>воздуха, %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76F">
              <w:rPr>
                <w:i/>
                <w:iCs/>
                <w:color w:val="000000"/>
                <w:sz w:val="20"/>
                <w:szCs w:val="20"/>
              </w:rPr>
              <w:t>Скорость</w:t>
            </w:r>
          </w:p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76F">
              <w:rPr>
                <w:i/>
                <w:iCs/>
                <w:color w:val="000000"/>
                <w:sz w:val="20"/>
                <w:szCs w:val="20"/>
              </w:rPr>
              <w:t>движения</w:t>
            </w:r>
          </w:p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76F">
              <w:rPr>
                <w:i/>
                <w:iCs/>
                <w:color w:val="000000"/>
                <w:sz w:val="20"/>
                <w:szCs w:val="20"/>
              </w:rPr>
              <w:t>воздуха,</w:t>
            </w:r>
          </w:p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76F">
              <w:rPr>
                <w:i/>
                <w:iCs/>
                <w:color w:val="000000"/>
                <w:sz w:val="20"/>
                <w:szCs w:val="20"/>
              </w:rPr>
              <w:t>м/с</w:t>
            </w:r>
          </w:p>
        </w:tc>
      </w:tr>
      <w:tr w:rsidR="0020476F">
        <w:trPr>
          <w:trHeight w:val="223"/>
          <w:jc w:val="center"/>
        </w:trPr>
        <w:tc>
          <w:tcPr>
            <w:tcW w:w="6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ind w:left="113" w:right="113"/>
            </w:pPr>
            <w:r>
              <w:t>холодный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1а (до 139)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22-24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21-25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60-40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0,1</w:t>
            </w:r>
          </w:p>
        </w:tc>
      </w:tr>
      <w:tr w:rsidR="0020476F">
        <w:trPr>
          <w:trHeight w:val="238"/>
          <w:jc w:val="center"/>
        </w:trPr>
        <w:tc>
          <w:tcPr>
            <w:tcW w:w="6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16(140-174)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21-23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60-40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0,1</w:t>
            </w:r>
          </w:p>
        </w:tc>
      </w:tr>
      <w:tr w:rsidR="0020476F">
        <w:trPr>
          <w:trHeight w:val="223"/>
          <w:jc w:val="center"/>
        </w:trPr>
        <w:tc>
          <w:tcPr>
            <w:tcW w:w="6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P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i/>
                <w:iCs/>
                <w:color w:val="000000"/>
                <w:sz w:val="20"/>
                <w:szCs w:val="20"/>
              </w:rPr>
              <w:t>а (175-232)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19-21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18-22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60-40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0,2</w:t>
            </w:r>
          </w:p>
        </w:tc>
      </w:tr>
      <w:tr w:rsidR="0020476F">
        <w:trPr>
          <w:trHeight w:val="223"/>
          <w:jc w:val="center"/>
        </w:trPr>
        <w:tc>
          <w:tcPr>
            <w:tcW w:w="6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i/>
                <w:iCs/>
                <w:color w:val="000000"/>
                <w:sz w:val="20"/>
                <w:szCs w:val="20"/>
              </w:rPr>
              <w:t>6 (233-290)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17-19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60-40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0,2</w:t>
            </w:r>
          </w:p>
        </w:tc>
      </w:tr>
      <w:tr w:rsidR="0020476F">
        <w:trPr>
          <w:trHeight w:val="238"/>
          <w:jc w:val="center"/>
        </w:trPr>
        <w:tc>
          <w:tcPr>
            <w:tcW w:w="6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III </w:t>
            </w:r>
            <w:r>
              <w:rPr>
                <w:i/>
                <w:iCs/>
                <w:color w:val="000000"/>
                <w:sz w:val="20"/>
                <w:szCs w:val="20"/>
              </w:rPr>
              <w:t>(более 290)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16-18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60-40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0,3</w:t>
            </w:r>
          </w:p>
        </w:tc>
      </w:tr>
      <w:tr w:rsidR="0020476F">
        <w:trPr>
          <w:trHeight w:val="230"/>
          <w:jc w:val="center"/>
        </w:trPr>
        <w:tc>
          <w:tcPr>
            <w:tcW w:w="6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</w:pPr>
            <w:r>
              <w:t>тёплый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la </w:t>
            </w:r>
            <w:r>
              <w:rPr>
                <w:i/>
                <w:iCs/>
                <w:color w:val="000000"/>
                <w:sz w:val="20"/>
                <w:szCs w:val="20"/>
              </w:rPr>
              <w:t>(до 139)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23-25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22-26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60-40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0,1</w:t>
            </w:r>
          </w:p>
        </w:tc>
      </w:tr>
      <w:tr w:rsidR="0020476F">
        <w:trPr>
          <w:trHeight w:val="230"/>
          <w:jc w:val="center"/>
        </w:trPr>
        <w:tc>
          <w:tcPr>
            <w:tcW w:w="6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16(140-174)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22-24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21-25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60-40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0,1</w:t>
            </w:r>
          </w:p>
        </w:tc>
      </w:tr>
      <w:tr w:rsidR="0020476F">
        <w:trPr>
          <w:trHeight w:val="223"/>
          <w:jc w:val="center"/>
        </w:trPr>
        <w:tc>
          <w:tcPr>
            <w:tcW w:w="6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i/>
                <w:iCs/>
                <w:color w:val="000000"/>
                <w:sz w:val="20"/>
                <w:szCs w:val="20"/>
              </w:rPr>
              <w:t>а (175-232)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20-22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19-23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'60-40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0,2    </w:t>
            </w:r>
          </w:p>
        </w:tc>
      </w:tr>
      <w:tr w:rsidR="0020476F">
        <w:trPr>
          <w:trHeight w:val="238"/>
          <w:jc w:val="center"/>
        </w:trPr>
        <w:tc>
          <w:tcPr>
            <w:tcW w:w="6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i/>
                <w:iCs/>
                <w:color w:val="000000"/>
                <w:sz w:val="20"/>
                <w:szCs w:val="20"/>
              </w:rPr>
              <w:t>6(233-290)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19-21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18-22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60-40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0,2</w:t>
            </w:r>
          </w:p>
        </w:tc>
      </w:tr>
      <w:tr w:rsidR="0020476F">
        <w:trPr>
          <w:trHeight w:val="252"/>
          <w:jc w:val="center"/>
        </w:trPr>
        <w:tc>
          <w:tcPr>
            <w:tcW w:w="6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III </w:t>
            </w:r>
            <w:r>
              <w:rPr>
                <w:i/>
                <w:iCs/>
                <w:color w:val="000000"/>
                <w:sz w:val="20"/>
                <w:szCs w:val="20"/>
              </w:rPr>
              <w:t>(более 290)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18-20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17-21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60-40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76F" w:rsidRDefault="0020476F" w:rsidP="0020476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0,3</w:t>
            </w:r>
          </w:p>
        </w:tc>
      </w:tr>
    </w:tbl>
    <w:p w:rsidR="00AC2179" w:rsidRPr="0095472C" w:rsidRDefault="0095472C" w:rsidP="0095472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Перепады</w:t>
      </w:r>
      <w:r w:rsidRPr="0095472C">
        <w:rPr>
          <w:color w:val="000000"/>
          <w:sz w:val="28"/>
          <w:szCs w:val="28"/>
        </w:rPr>
        <w:t xml:space="preserve"> температур по высоте и по горизонтали, а также в те</w:t>
      </w:r>
      <w:r w:rsidRPr="0095472C">
        <w:rPr>
          <w:color w:val="000000"/>
          <w:sz w:val="28"/>
          <w:szCs w:val="28"/>
        </w:rPr>
        <w:softHyphen/>
        <w:t>чение смены для оптимальных условий труда не должны превышать 2 °С и выходить за пред</w:t>
      </w:r>
      <w:r>
        <w:rPr>
          <w:color w:val="000000"/>
          <w:sz w:val="28"/>
          <w:szCs w:val="28"/>
        </w:rPr>
        <w:t>елы величин, указанных в таблице</w:t>
      </w:r>
      <w:r w:rsidRPr="0095472C">
        <w:rPr>
          <w:color w:val="000000"/>
          <w:sz w:val="28"/>
          <w:szCs w:val="28"/>
        </w:rPr>
        <w:t>.</w:t>
      </w:r>
    </w:p>
    <w:p w:rsidR="002A43ED" w:rsidRDefault="005E6F26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pt;margin-top:17.55pt;width:467.25pt;height:594.45pt;z-index:-251658752" wrapcoords="-35 0 -35 21573 21600 21573 21600 0 -35 0">
            <v:imagedata r:id="rId7" o:title="" croptop="4569f" gain="2147483647f" blacklevel="-21626f" grayscale="t"/>
            <w10:wrap type="tight"/>
          </v:shape>
        </w:pict>
      </w:r>
    </w:p>
    <w:p w:rsidR="005C3596" w:rsidRDefault="005C3596" w:rsidP="005C359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AC2179" w:rsidRPr="002A43ED" w:rsidRDefault="002A43ED" w:rsidP="005C359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  <w:r w:rsidRPr="002A43ED">
        <w:rPr>
          <w:color w:val="000000"/>
          <w:sz w:val="28"/>
          <w:szCs w:val="28"/>
        </w:rPr>
        <w:t>Для допустимых условий труда значения параметров должны</w:t>
      </w:r>
      <w:r w:rsidR="005C3596">
        <w:rPr>
          <w:color w:val="000000"/>
          <w:sz w:val="28"/>
          <w:szCs w:val="28"/>
        </w:rPr>
        <w:t xml:space="preserve"> со</w:t>
      </w:r>
      <w:r>
        <w:rPr>
          <w:color w:val="000000"/>
          <w:sz w:val="28"/>
          <w:szCs w:val="28"/>
        </w:rPr>
        <w:t>ответствовать данным таблицы</w:t>
      </w:r>
      <w:r w:rsidRPr="002A43ED">
        <w:rPr>
          <w:color w:val="000000"/>
          <w:sz w:val="28"/>
          <w:szCs w:val="28"/>
        </w:rPr>
        <w:t>. При этом допускаются перепады тем</w:t>
      </w:r>
      <w:r w:rsidRPr="002A43ED">
        <w:rPr>
          <w:color w:val="000000"/>
          <w:sz w:val="28"/>
          <w:szCs w:val="28"/>
        </w:rPr>
        <w:softHyphen/>
        <w:t xml:space="preserve">ператур по высоте не более 3 °С, по горизонтали для работ </w:t>
      </w:r>
      <w:r w:rsidRPr="002A43ED">
        <w:rPr>
          <w:i/>
          <w:iCs/>
          <w:color w:val="000000"/>
          <w:sz w:val="28"/>
          <w:szCs w:val="28"/>
        </w:rPr>
        <w:t xml:space="preserve">1а, 6-4 °С, Па, б </w:t>
      </w:r>
      <w:r w:rsidRPr="002A43ED">
        <w:rPr>
          <w:color w:val="000000"/>
          <w:sz w:val="28"/>
          <w:szCs w:val="28"/>
        </w:rPr>
        <w:t xml:space="preserve">- 5 </w:t>
      </w:r>
      <w:r w:rsidRPr="002A43ED">
        <w:rPr>
          <w:i/>
          <w:iCs/>
          <w:color w:val="000000"/>
          <w:sz w:val="28"/>
          <w:szCs w:val="28"/>
        </w:rPr>
        <w:t xml:space="preserve">°С, </w:t>
      </w:r>
      <w:r w:rsidRPr="002A43ED">
        <w:rPr>
          <w:i/>
          <w:iCs/>
          <w:color w:val="000000"/>
          <w:sz w:val="28"/>
          <w:szCs w:val="28"/>
          <w:lang w:val="en-US"/>
        </w:rPr>
        <w:t>III</w:t>
      </w:r>
      <w:r w:rsidRPr="002A43ED">
        <w:rPr>
          <w:i/>
          <w:iCs/>
          <w:color w:val="000000"/>
          <w:sz w:val="28"/>
          <w:szCs w:val="28"/>
        </w:rPr>
        <w:t xml:space="preserve"> - 6 °С. </w:t>
      </w:r>
    </w:p>
    <w:p w:rsidR="00AC2179" w:rsidRPr="002A43ED" w:rsidRDefault="00AC2179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AC2179" w:rsidRDefault="00AC2179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2A43ED" w:rsidRPr="002A43ED" w:rsidRDefault="002A43ED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AC2179" w:rsidRDefault="00AC2179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5C3596" w:rsidRPr="002A43ED" w:rsidRDefault="005C3596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AC2179" w:rsidRPr="002A43ED" w:rsidRDefault="00AC2179" w:rsidP="001F43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sz w:val="28"/>
          <w:szCs w:val="28"/>
        </w:rPr>
      </w:pPr>
    </w:p>
    <w:p w:rsidR="00AC2179" w:rsidRDefault="00AC2179" w:rsidP="00AC217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Экспериментальная часть.</w:t>
      </w:r>
    </w:p>
    <w:p w:rsidR="00AC2179" w:rsidRDefault="00AC2179" w:rsidP="00AC217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  <w:rPr>
          <w:sz w:val="28"/>
          <w:szCs w:val="28"/>
        </w:rPr>
      </w:pPr>
      <w:r>
        <w:rPr>
          <w:b/>
          <w:sz w:val="32"/>
          <w:szCs w:val="32"/>
        </w:rPr>
        <w:t>Определение параметров.</w:t>
      </w:r>
    </w:p>
    <w:p w:rsidR="00AC2179" w:rsidRDefault="00AC2179" w:rsidP="00AC217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AC2179" w:rsidRDefault="00957639" w:rsidP="00AC217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Заданные</w:t>
      </w:r>
      <w:r w:rsidR="008D4B51">
        <w:rPr>
          <w:sz w:val="28"/>
          <w:szCs w:val="28"/>
        </w:rPr>
        <w:t xml:space="preserve"> по заданию</w:t>
      </w:r>
      <w:r>
        <w:rPr>
          <w:sz w:val="28"/>
          <w:szCs w:val="28"/>
        </w:rPr>
        <w:t xml:space="preserve"> нормативы:</w:t>
      </w:r>
    </w:p>
    <w:p w:rsidR="00957639" w:rsidRDefault="00957639" w:rsidP="0095763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Давление = </w:t>
      </w:r>
      <w:smartTag w:uri="urn:schemas-microsoft-com:office:smarttags" w:element="metricconverter">
        <w:smartTagPr>
          <w:attr w:name="ProductID" w:val="704 мм"/>
        </w:smartTagPr>
        <w:r>
          <w:rPr>
            <w:sz w:val="28"/>
            <w:szCs w:val="28"/>
          </w:rPr>
          <w:t>704 мм</w:t>
        </w:r>
      </w:smartTag>
      <w:r>
        <w:rPr>
          <w:sz w:val="28"/>
          <w:szCs w:val="28"/>
        </w:rPr>
        <w:t>. рт .ст;</w:t>
      </w:r>
    </w:p>
    <w:p w:rsidR="00957639" w:rsidRDefault="00957639" w:rsidP="0095763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Температура воздуха = 20 – 22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С;</w:t>
      </w:r>
    </w:p>
    <w:p w:rsidR="00957639" w:rsidRDefault="00957639" w:rsidP="0095763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Относительная влажность = 50 %;</w:t>
      </w:r>
    </w:p>
    <w:p w:rsidR="00957639" w:rsidRDefault="00957639" w:rsidP="0095763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Скорость потока воздуха = 0,1 – 0,2 м/с.</w:t>
      </w:r>
    </w:p>
    <w:p w:rsidR="002A43ED" w:rsidRDefault="002A43ED" w:rsidP="002A43ED">
      <w:pPr>
        <w:shd w:val="clear" w:color="auto" w:fill="FFFFFF"/>
        <w:autoSpaceDE w:val="0"/>
        <w:autoSpaceDN w:val="0"/>
        <w:adjustRightInd w:val="0"/>
        <w:spacing w:line="360" w:lineRule="auto"/>
        <w:ind w:left="1416"/>
        <w:rPr>
          <w:sz w:val="28"/>
          <w:szCs w:val="28"/>
        </w:rPr>
      </w:pPr>
    </w:p>
    <w:p w:rsidR="00957639" w:rsidRDefault="002A43ED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результате проведенных опытов и замеров мною были определены следующие показания микроклимата рабочего места:</w:t>
      </w:r>
    </w:p>
    <w:p w:rsidR="002A43ED" w:rsidRDefault="002A43ED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Температура воздуха </w:t>
      </w:r>
      <w:r>
        <w:rPr>
          <w:sz w:val="28"/>
          <w:szCs w:val="28"/>
          <w:lang w:val="en-US"/>
        </w:rPr>
        <w:t>t</w:t>
      </w:r>
      <w:r w:rsidRPr="00DC538A">
        <w:rPr>
          <w:sz w:val="28"/>
          <w:szCs w:val="28"/>
          <w:vertAlign w:val="superscript"/>
        </w:rPr>
        <w:t>0</w:t>
      </w:r>
      <w:r w:rsidRPr="00DC538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50C"/>
        </w:smartTagPr>
        <w:r w:rsidRPr="00DC538A">
          <w:rPr>
            <w:sz w:val="28"/>
            <w:szCs w:val="28"/>
          </w:rPr>
          <w:t>25</w:t>
        </w:r>
        <w:r w:rsidRPr="00DC538A">
          <w:rPr>
            <w:sz w:val="28"/>
            <w:szCs w:val="28"/>
            <w:vertAlign w:val="superscript"/>
          </w:rPr>
          <w:t>0</w:t>
        </w:r>
        <w:r>
          <w:rPr>
            <w:sz w:val="28"/>
            <w:szCs w:val="28"/>
            <w:lang w:val="en-US"/>
          </w:rPr>
          <w:t>C</w:t>
        </w:r>
      </w:smartTag>
      <w:r>
        <w:rPr>
          <w:sz w:val="28"/>
          <w:szCs w:val="28"/>
        </w:rPr>
        <w:t>;</w:t>
      </w:r>
    </w:p>
    <w:p w:rsidR="002A43ED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Относительная влажность в помещении = 63 %;</w:t>
      </w: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Был построен график </w:t>
      </w:r>
      <w:r w:rsidRPr="00DC538A">
        <w:rPr>
          <w:color w:val="000000"/>
          <w:sz w:val="28"/>
          <w:szCs w:val="28"/>
        </w:rPr>
        <w:t>изменения скорости движения воздуха в зависимости от расстояния</w:t>
      </w:r>
      <w:r>
        <w:rPr>
          <w:color w:val="000000"/>
          <w:sz w:val="28"/>
          <w:szCs w:val="28"/>
        </w:rPr>
        <w:t>:</w:t>
      </w: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C538A" w:rsidRDefault="00DC538A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7D0AFD" w:rsidRDefault="007D0AFD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7D0AFD" w:rsidRDefault="007D0AFD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7D0AFD" w:rsidRDefault="007D0AFD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7D0AFD" w:rsidRPr="00DC538A" w:rsidRDefault="007D0AFD" w:rsidP="002A43E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C405C6" w:rsidRDefault="00C405C6" w:rsidP="005C3596">
      <w:pPr>
        <w:spacing w:line="360" w:lineRule="auto"/>
        <w:rPr>
          <w:sz w:val="28"/>
          <w:szCs w:val="28"/>
          <w:u w:val="single"/>
        </w:rPr>
      </w:pPr>
    </w:p>
    <w:p w:rsidR="00DC538A" w:rsidRDefault="006B07C7" w:rsidP="009724E8">
      <w:pPr>
        <w:spacing w:line="360" w:lineRule="auto"/>
        <w:ind w:firstLine="720"/>
        <w:rPr>
          <w:sz w:val="28"/>
          <w:szCs w:val="28"/>
        </w:rPr>
      </w:pPr>
      <w:r w:rsidRPr="006B07C7">
        <w:rPr>
          <w:sz w:val="28"/>
          <w:szCs w:val="28"/>
          <w:u w:val="single"/>
        </w:rPr>
        <w:t>Вывод:</w:t>
      </w:r>
      <w:r w:rsidRPr="009724E8">
        <w:rPr>
          <w:sz w:val="28"/>
          <w:szCs w:val="28"/>
        </w:rPr>
        <w:t xml:space="preserve"> </w:t>
      </w:r>
      <w:r w:rsidR="009724E8" w:rsidRPr="009724E8">
        <w:rPr>
          <w:sz w:val="28"/>
          <w:szCs w:val="28"/>
        </w:rPr>
        <w:t>по полученным</w:t>
      </w:r>
      <w:r w:rsidR="009724E8">
        <w:rPr>
          <w:sz w:val="28"/>
          <w:szCs w:val="28"/>
        </w:rPr>
        <w:t xml:space="preserve"> мною данным в результате замеров параметров микроклимата рабочего места</w:t>
      </w:r>
      <w:r w:rsidR="007D0AFD">
        <w:rPr>
          <w:sz w:val="28"/>
          <w:szCs w:val="28"/>
        </w:rPr>
        <w:t xml:space="preserve"> можно сделать вывод о превышении в сравнении с заданными нормативами следующих параметров: температура воздуха на рабочем месте (25</w:t>
      </w:r>
      <w:r w:rsidR="007D0AFD">
        <w:rPr>
          <w:sz w:val="28"/>
          <w:szCs w:val="28"/>
          <w:vertAlign w:val="superscript"/>
        </w:rPr>
        <w:t>0</w:t>
      </w:r>
      <w:r w:rsidR="007D0AFD">
        <w:rPr>
          <w:sz w:val="28"/>
          <w:szCs w:val="28"/>
        </w:rPr>
        <w:t>С) превышает норматив на 3</w:t>
      </w:r>
      <w:r w:rsidR="007D0AFD">
        <w:rPr>
          <w:sz w:val="28"/>
          <w:szCs w:val="28"/>
          <w:vertAlign w:val="superscript"/>
        </w:rPr>
        <w:t>0</w:t>
      </w:r>
      <w:r w:rsidR="007D0AFD">
        <w:rPr>
          <w:sz w:val="28"/>
          <w:szCs w:val="28"/>
        </w:rPr>
        <w:t>С, показатель относительная влажности (63 %) превышает норматив на 13 %, скорость движения воздуха также превышает норматив (0,1 – 0,2 м/с).</w:t>
      </w:r>
    </w:p>
    <w:p w:rsidR="00C405C6" w:rsidRDefault="00C405C6" w:rsidP="009724E8">
      <w:pPr>
        <w:spacing w:line="360" w:lineRule="auto"/>
        <w:ind w:firstLine="720"/>
        <w:rPr>
          <w:sz w:val="28"/>
          <w:szCs w:val="28"/>
        </w:rPr>
      </w:pPr>
    </w:p>
    <w:p w:rsidR="00C405C6" w:rsidRDefault="00C405C6" w:rsidP="009724E8">
      <w:pPr>
        <w:spacing w:line="360" w:lineRule="auto"/>
        <w:ind w:firstLine="720"/>
        <w:rPr>
          <w:sz w:val="28"/>
          <w:szCs w:val="28"/>
        </w:rPr>
      </w:pPr>
    </w:p>
    <w:p w:rsidR="007D0AFD" w:rsidRDefault="007D0AFD" w:rsidP="009724E8">
      <w:pPr>
        <w:spacing w:line="360" w:lineRule="auto"/>
        <w:ind w:firstLine="720"/>
        <w:rPr>
          <w:sz w:val="28"/>
          <w:szCs w:val="28"/>
        </w:rPr>
      </w:pPr>
    </w:p>
    <w:p w:rsidR="00955995" w:rsidRDefault="007D0AFD" w:rsidP="00955995">
      <w:pPr>
        <w:spacing w:line="360" w:lineRule="auto"/>
        <w:ind w:firstLine="720"/>
        <w:rPr>
          <w:color w:val="000000"/>
          <w:sz w:val="28"/>
          <w:szCs w:val="28"/>
        </w:rPr>
      </w:pPr>
      <w:r w:rsidRPr="007D0AFD">
        <w:rPr>
          <w:sz w:val="28"/>
          <w:szCs w:val="28"/>
          <w:u w:val="single"/>
        </w:rPr>
        <w:t>Вывод по работе:</w:t>
      </w:r>
      <w:r w:rsidRPr="007D0AF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результате проделанной работы я научился определять параметры микроклимата рабочего места с помощью различных приборов и оборудования</w:t>
      </w:r>
      <w:r w:rsidR="00955995">
        <w:rPr>
          <w:sz w:val="28"/>
          <w:szCs w:val="28"/>
        </w:rPr>
        <w:t xml:space="preserve">, такого как </w:t>
      </w:r>
      <w:r w:rsidR="00955995">
        <w:rPr>
          <w:color w:val="000000"/>
          <w:sz w:val="28"/>
          <w:szCs w:val="28"/>
        </w:rPr>
        <w:t xml:space="preserve">термометр, психрометр, барометр, чашечный анемометр, а также </w:t>
      </w:r>
      <w:r w:rsidR="00C405C6">
        <w:rPr>
          <w:color w:val="000000"/>
          <w:sz w:val="28"/>
          <w:szCs w:val="28"/>
        </w:rPr>
        <w:t>научился сравнивать полученные показания с нормативными данными и определять соответствует ли данное рабочее место допустимым условиям труда.</w:t>
      </w:r>
    </w:p>
    <w:p w:rsidR="007D0AFD" w:rsidRPr="007D0AFD" w:rsidRDefault="007D0AFD" w:rsidP="009724E8">
      <w:pPr>
        <w:spacing w:line="360" w:lineRule="auto"/>
        <w:ind w:firstLine="720"/>
        <w:rPr>
          <w:sz w:val="28"/>
          <w:szCs w:val="28"/>
        </w:rPr>
      </w:pPr>
      <w:bookmarkStart w:id="0" w:name="_GoBack"/>
      <w:bookmarkEnd w:id="0"/>
    </w:p>
    <w:sectPr w:rsidR="007D0AFD" w:rsidRPr="007D0AFD" w:rsidSect="005C3596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AA7" w:rsidRDefault="00972AA7">
      <w:r>
        <w:separator/>
      </w:r>
    </w:p>
  </w:endnote>
  <w:endnote w:type="continuationSeparator" w:id="0">
    <w:p w:rsidR="00972AA7" w:rsidRDefault="0097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AA7" w:rsidRDefault="00972AA7">
      <w:r>
        <w:separator/>
      </w:r>
    </w:p>
  </w:footnote>
  <w:footnote w:type="continuationSeparator" w:id="0">
    <w:p w:rsidR="00972AA7" w:rsidRDefault="00972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596" w:rsidRDefault="005C3596" w:rsidP="00972AA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C3596" w:rsidRDefault="005C3596" w:rsidP="005C359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596" w:rsidRDefault="005C3596" w:rsidP="00972AA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1732">
      <w:rPr>
        <w:rStyle w:val="a4"/>
        <w:noProof/>
      </w:rPr>
      <w:t>2</w:t>
    </w:r>
    <w:r>
      <w:rPr>
        <w:rStyle w:val="a4"/>
      </w:rPr>
      <w:fldChar w:fldCharType="end"/>
    </w:r>
  </w:p>
  <w:p w:rsidR="005C3596" w:rsidRDefault="005C3596" w:rsidP="005C359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6341F"/>
    <w:multiLevelType w:val="multilevel"/>
    <w:tmpl w:val="7A664270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>
    <w:nsid w:val="660C1FB0"/>
    <w:multiLevelType w:val="hybridMultilevel"/>
    <w:tmpl w:val="98FA4CAC"/>
    <w:lvl w:ilvl="0" w:tplc="4AAAD064">
      <w:start w:val="1"/>
      <w:numFmt w:val="russianLow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>
    <w:nsid w:val="6E6B4B37"/>
    <w:multiLevelType w:val="hybridMultilevel"/>
    <w:tmpl w:val="74CC11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5B85C32"/>
    <w:multiLevelType w:val="multilevel"/>
    <w:tmpl w:val="D4CEA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8FE"/>
    <w:rsid w:val="0014509C"/>
    <w:rsid w:val="001F4302"/>
    <w:rsid w:val="0020476F"/>
    <w:rsid w:val="002A43ED"/>
    <w:rsid w:val="002A6F00"/>
    <w:rsid w:val="00470694"/>
    <w:rsid w:val="005728FE"/>
    <w:rsid w:val="005C3596"/>
    <w:rsid w:val="005E6F26"/>
    <w:rsid w:val="00662577"/>
    <w:rsid w:val="006B07C7"/>
    <w:rsid w:val="006E54B8"/>
    <w:rsid w:val="00785B30"/>
    <w:rsid w:val="007D0AFD"/>
    <w:rsid w:val="008D4B51"/>
    <w:rsid w:val="00900F57"/>
    <w:rsid w:val="0095472C"/>
    <w:rsid w:val="00955995"/>
    <w:rsid w:val="00957639"/>
    <w:rsid w:val="009724E8"/>
    <w:rsid w:val="00972AA7"/>
    <w:rsid w:val="00AC2179"/>
    <w:rsid w:val="00B602D6"/>
    <w:rsid w:val="00C405C6"/>
    <w:rsid w:val="00D373C9"/>
    <w:rsid w:val="00DC538A"/>
    <w:rsid w:val="00EE4E24"/>
    <w:rsid w:val="00F61732"/>
    <w:rsid w:val="00F7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2B91293-1AC1-48E5-BB41-903EFD9B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359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C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 работы: исследование микроклимата на рабочих местах и опреде-ление соответствия условий труда нормативным до¬кументам</vt:lpstr>
    </vt:vector>
  </TitlesOfParts>
  <Company/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работы: исследование микроклимата на рабочих местах и опреде-ление соответствия условий труда нормативным до¬кументам</dc:title>
  <dc:subject/>
  <dc:creator>VorteX</dc:creator>
  <cp:keywords/>
  <dc:description/>
  <cp:lastModifiedBy>admin</cp:lastModifiedBy>
  <cp:revision>2</cp:revision>
  <cp:lastPrinted>2007-10-15T14:04:00Z</cp:lastPrinted>
  <dcterms:created xsi:type="dcterms:W3CDTF">2014-04-24T07:09:00Z</dcterms:created>
  <dcterms:modified xsi:type="dcterms:W3CDTF">2014-04-24T07:09:00Z</dcterms:modified>
</cp:coreProperties>
</file>