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0F8" w:rsidRDefault="007750F8">
      <w:pPr>
        <w:pStyle w:val="a4"/>
        <w:rPr>
          <w:sz w:val="36"/>
          <w:lang w:val="en-US"/>
        </w:rPr>
      </w:pPr>
    </w:p>
    <w:p w:rsidR="00E818CB" w:rsidRDefault="00E818CB">
      <w:pPr>
        <w:pStyle w:val="a4"/>
        <w:rPr>
          <w:sz w:val="36"/>
          <w:lang w:val="en-US"/>
        </w:rPr>
      </w:pPr>
    </w:p>
    <w:p w:rsidR="00E818CB" w:rsidRDefault="00E818CB">
      <w:pPr>
        <w:pStyle w:val="a4"/>
        <w:rPr>
          <w:sz w:val="36"/>
          <w:lang w:val="en-US"/>
        </w:rPr>
      </w:pPr>
    </w:p>
    <w:p w:rsidR="00E818CB" w:rsidRPr="00E818CB" w:rsidRDefault="00E818CB">
      <w:pPr>
        <w:pStyle w:val="a4"/>
        <w:rPr>
          <w:sz w:val="48"/>
          <w:szCs w:val="48"/>
        </w:rPr>
      </w:pPr>
      <w:r w:rsidRPr="00E818CB">
        <w:rPr>
          <w:sz w:val="48"/>
          <w:szCs w:val="48"/>
        </w:rPr>
        <w:t xml:space="preserve">НОУ СПО МСПК </w:t>
      </w:r>
    </w:p>
    <w:p w:rsidR="00E818CB" w:rsidRPr="00E818CB" w:rsidRDefault="00E818CB">
      <w:pPr>
        <w:pStyle w:val="a4"/>
        <w:rPr>
          <w:sz w:val="48"/>
          <w:szCs w:val="48"/>
        </w:rPr>
      </w:pPr>
      <w:r w:rsidRPr="00E818CB">
        <w:rPr>
          <w:sz w:val="48"/>
          <w:szCs w:val="48"/>
        </w:rPr>
        <w:t xml:space="preserve">Московский кооперативный техникум </w:t>
      </w:r>
    </w:p>
    <w:p w:rsidR="00E818CB" w:rsidRPr="00E818CB" w:rsidRDefault="00E818CB">
      <w:pPr>
        <w:pStyle w:val="a4"/>
        <w:rPr>
          <w:sz w:val="48"/>
          <w:szCs w:val="48"/>
        </w:rPr>
      </w:pPr>
      <w:r w:rsidRPr="00E818CB">
        <w:rPr>
          <w:sz w:val="48"/>
          <w:szCs w:val="48"/>
        </w:rPr>
        <w:t>им. Г.Н. Альтшуля</w:t>
      </w:r>
    </w:p>
    <w:p w:rsidR="00E818CB" w:rsidRPr="00E818CB" w:rsidRDefault="00E818CB">
      <w:pPr>
        <w:pStyle w:val="a4"/>
        <w:rPr>
          <w:sz w:val="48"/>
          <w:szCs w:val="48"/>
        </w:rPr>
      </w:pPr>
    </w:p>
    <w:p w:rsidR="00E818CB" w:rsidRPr="00E818CB" w:rsidRDefault="00E818CB">
      <w:pPr>
        <w:pStyle w:val="a4"/>
        <w:rPr>
          <w:sz w:val="48"/>
          <w:szCs w:val="48"/>
        </w:rPr>
      </w:pPr>
      <w:r w:rsidRPr="00E818CB">
        <w:rPr>
          <w:sz w:val="48"/>
          <w:szCs w:val="48"/>
        </w:rPr>
        <w:t>Реферат по десциплине БЖД</w:t>
      </w:r>
    </w:p>
    <w:p w:rsidR="00E818CB" w:rsidRPr="00E818CB" w:rsidRDefault="00E818CB">
      <w:pPr>
        <w:pStyle w:val="a4"/>
        <w:rPr>
          <w:sz w:val="48"/>
          <w:szCs w:val="48"/>
        </w:rPr>
      </w:pPr>
      <w:r w:rsidRPr="00E818CB">
        <w:rPr>
          <w:sz w:val="48"/>
          <w:szCs w:val="48"/>
        </w:rPr>
        <w:t>На тему: Инженерная защита населения в ЧС.</w:t>
      </w:r>
    </w:p>
    <w:p w:rsidR="00E818CB" w:rsidRPr="00E818CB" w:rsidRDefault="00E818CB">
      <w:pPr>
        <w:pStyle w:val="a4"/>
        <w:rPr>
          <w:sz w:val="48"/>
          <w:szCs w:val="48"/>
        </w:rPr>
      </w:pPr>
    </w:p>
    <w:p w:rsidR="00E818CB" w:rsidRDefault="00E818CB">
      <w:pPr>
        <w:pStyle w:val="a4"/>
        <w:rPr>
          <w:sz w:val="36"/>
        </w:rPr>
      </w:pPr>
    </w:p>
    <w:p w:rsidR="00E818CB" w:rsidRDefault="00E818CB">
      <w:pPr>
        <w:pStyle w:val="a4"/>
        <w:rPr>
          <w:sz w:val="36"/>
        </w:rPr>
      </w:pPr>
    </w:p>
    <w:p w:rsidR="00E818CB" w:rsidRDefault="00E818CB">
      <w:pPr>
        <w:pStyle w:val="a4"/>
        <w:rPr>
          <w:sz w:val="36"/>
        </w:rPr>
      </w:pPr>
    </w:p>
    <w:p w:rsidR="00E818CB" w:rsidRDefault="00E818CB">
      <w:pPr>
        <w:pStyle w:val="a4"/>
        <w:rPr>
          <w:sz w:val="36"/>
        </w:rPr>
      </w:pPr>
    </w:p>
    <w:p w:rsidR="00E818CB" w:rsidRDefault="00E818CB">
      <w:pPr>
        <w:pStyle w:val="a4"/>
        <w:rPr>
          <w:sz w:val="36"/>
        </w:rPr>
      </w:pPr>
    </w:p>
    <w:p w:rsidR="00E818CB" w:rsidRDefault="00E818CB">
      <w:pPr>
        <w:pStyle w:val="a4"/>
        <w:rPr>
          <w:sz w:val="36"/>
        </w:rPr>
      </w:pPr>
    </w:p>
    <w:p w:rsidR="00E818CB" w:rsidRDefault="00E818CB">
      <w:pPr>
        <w:pStyle w:val="a4"/>
        <w:rPr>
          <w:sz w:val="36"/>
        </w:rPr>
      </w:pPr>
    </w:p>
    <w:p w:rsidR="00E818CB" w:rsidRDefault="00E818CB">
      <w:pPr>
        <w:pStyle w:val="a4"/>
        <w:rPr>
          <w:sz w:val="36"/>
        </w:rPr>
      </w:pPr>
    </w:p>
    <w:p w:rsidR="00E818CB" w:rsidRDefault="00E818CB">
      <w:pPr>
        <w:pStyle w:val="a4"/>
        <w:rPr>
          <w:sz w:val="36"/>
        </w:rPr>
      </w:pPr>
    </w:p>
    <w:p w:rsidR="00E818CB" w:rsidRDefault="00E818CB" w:rsidP="00E818CB">
      <w:pPr>
        <w:pStyle w:val="a4"/>
        <w:rPr>
          <w:sz w:val="36"/>
        </w:rPr>
      </w:pPr>
    </w:p>
    <w:p w:rsidR="00E818CB" w:rsidRDefault="00E818CB" w:rsidP="00E818CB">
      <w:pPr>
        <w:pStyle w:val="a4"/>
        <w:rPr>
          <w:sz w:val="36"/>
        </w:rPr>
      </w:pPr>
    </w:p>
    <w:p w:rsidR="00E818CB" w:rsidRDefault="00E818CB" w:rsidP="00E818CB">
      <w:pPr>
        <w:pStyle w:val="a4"/>
        <w:rPr>
          <w:sz w:val="36"/>
        </w:rPr>
      </w:pPr>
    </w:p>
    <w:p w:rsidR="00E818CB" w:rsidRPr="00E818CB" w:rsidRDefault="00E818CB" w:rsidP="00E818CB">
      <w:pPr>
        <w:pStyle w:val="a4"/>
        <w:rPr>
          <w:sz w:val="28"/>
          <w:szCs w:val="28"/>
        </w:rPr>
      </w:pPr>
      <w:r>
        <w:rPr>
          <w:sz w:val="36"/>
        </w:rPr>
        <w:t xml:space="preserve">                                                                                    </w:t>
      </w:r>
      <w:r w:rsidRPr="00E818CB">
        <w:rPr>
          <w:sz w:val="28"/>
          <w:szCs w:val="28"/>
        </w:rPr>
        <w:t>Сдала:А.И. Щепетева</w:t>
      </w:r>
    </w:p>
    <w:p w:rsidR="00E818CB" w:rsidRPr="00E818CB" w:rsidRDefault="00E818CB" w:rsidP="00E818CB">
      <w:pPr>
        <w:pStyle w:val="a4"/>
        <w:jc w:val="right"/>
        <w:rPr>
          <w:sz w:val="28"/>
          <w:szCs w:val="28"/>
        </w:rPr>
      </w:pPr>
      <w:r w:rsidRPr="00E818CB">
        <w:rPr>
          <w:sz w:val="28"/>
          <w:szCs w:val="28"/>
        </w:rPr>
        <w:t xml:space="preserve"> Гр. М-21</w:t>
      </w:r>
    </w:p>
    <w:p w:rsidR="00E818CB" w:rsidRPr="00E818CB" w:rsidRDefault="00E818CB" w:rsidP="00E818CB">
      <w:pPr>
        <w:pStyle w:val="a4"/>
        <w:jc w:val="right"/>
        <w:rPr>
          <w:sz w:val="28"/>
          <w:szCs w:val="28"/>
        </w:rPr>
      </w:pPr>
      <w:r w:rsidRPr="00E818CB">
        <w:rPr>
          <w:sz w:val="28"/>
          <w:szCs w:val="28"/>
        </w:rPr>
        <w:t xml:space="preserve">Проверила:Г.В. Таранова </w:t>
      </w:r>
    </w:p>
    <w:p w:rsidR="00E818CB" w:rsidRPr="00E818CB" w:rsidRDefault="00E818CB" w:rsidP="00E818CB">
      <w:pPr>
        <w:pStyle w:val="a4"/>
        <w:rPr>
          <w:sz w:val="28"/>
          <w:szCs w:val="28"/>
        </w:rPr>
      </w:pPr>
    </w:p>
    <w:p w:rsidR="00E818CB" w:rsidRDefault="00E818CB" w:rsidP="00E818CB">
      <w:pPr>
        <w:pStyle w:val="a4"/>
        <w:rPr>
          <w:sz w:val="36"/>
        </w:rPr>
      </w:pPr>
    </w:p>
    <w:p w:rsidR="00E818CB" w:rsidRDefault="00E818CB" w:rsidP="00E818CB">
      <w:pPr>
        <w:pStyle w:val="a4"/>
        <w:rPr>
          <w:sz w:val="36"/>
        </w:rPr>
      </w:pPr>
    </w:p>
    <w:p w:rsidR="00E818CB" w:rsidRDefault="00E818CB" w:rsidP="00E818CB">
      <w:pPr>
        <w:pStyle w:val="a4"/>
        <w:rPr>
          <w:sz w:val="36"/>
        </w:rPr>
      </w:pPr>
    </w:p>
    <w:p w:rsidR="00E818CB" w:rsidRDefault="00E818CB" w:rsidP="00E818CB">
      <w:pPr>
        <w:pStyle w:val="a4"/>
        <w:rPr>
          <w:sz w:val="36"/>
        </w:rPr>
      </w:pPr>
    </w:p>
    <w:p w:rsidR="00E818CB" w:rsidRPr="00E818CB" w:rsidRDefault="00E818CB" w:rsidP="00E818CB">
      <w:pPr>
        <w:pStyle w:val="a4"/>
        <w:rPr>
          <w:sz w:val="28"/>
          <w:szCs w:val="28"/>
        </w:rPr>
      </w:pPr>
      <w:r w:rsidRPr="00E818CB">
        <w:rPr>
          <w:sz w:val="28"/>
          <w:szCs w:val="28"/>
        </w:rPr>
        <w:t>Мытищи 2009</w:t>
      </w:r>
    </w:p>
    <w:p w:rsidR="00E818CB" w:rsidRPr="00E818CB" w:rsidRDefault="00E818CB" w:rsidP="00E818CB">
      <w:pPr>
        <w:pStyle w:val="a4"/>
        <w:rPr>
          <w:sz w:val="28"/>
          <w:szCs w:val="28"/>
        </w:rPr>
      </w:pPr>
    </w:p>
    <w:p w:rsidR="003D55A1" w:rsidRDefault="003D55A1" w:rsidP="00E818CB">
      <w:pPr>
        <w:pStyle w:val="a4"/>
        <w:rPr>
          <w:sz w:val="36"/>
          <w:lang w:val="en-US"/>
        </w:rPr>
      </w:pPr>
      <w:r>
        <w:rPr>
          <w:sz w:val="36"/>
        </w:rPr>
        <w:t>ИНЖЕНЕРНАЯ ЗАЩИТА НАСЕЛЕНИЯ</w:t>
      </w:r>
    </w:p>
    <w:p w:rsidR="003D55A1" w:rsidRDefault="003D55A1">
      <w:pPr>
        <w:widowControl w:val="0"/>
        <w:rPr>
          <w:snapToGrid w:val="0"/>
          <w:sz w:val="24"/>
          <w:lang w:val="en-US"/>
        </w:rPr>
      </w:pPr>
    </w:p>
    <w:p w:rsidR="003D55A1" w:rsidRDefault="003D55A1">
      <w:pPr>
        <w:widowControl w:val="0"/>
        <w:rPr>
          <w:snapToGrid w:val="0"/>
          <w:sz w:val="24"/>
          <w:lang w:val="en-US"/>
        </w:rPr>
      </w:pPr>
    </w:p>
    <w:p w:rsidR="003D55A1" w:rsidRPr="00E818CB" w:rsidRDefault="003D55A1">
      <w:pPr>
        <w:widowControl w:val="0"/>
        <w:ind w:firstLine="720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sz w:val="28"/>
          <w:szCs w:val="28"/>
        </w:rPr>
        <w:t>Защита населения в чрезвычайных ситуациях представляет собой комплекс взаимосвязанных по месту, времени, цели и ресурсам мероприятий, направленных на защиту жизни и здоровья людей в лю</w:t>
      </w:r>
      <w:r w:rsidRPr="00E818CB">
        <w:rPr>
          <w:sz w:val="28"/>
          <w:szCs w:val="28"/>
        </w:rPr>
        <w:softHyphen/>
        <w:t>бых ЧС. Указанные мероприятия должны планироваться и в максимально возмож</w:t>
      </w:r>
      <w:r w:rsidRPr="00E818CB">
        <w:rPr>
          <w:sz w:val="28"/>
          <w:szCs w:val="28"/>
        </w:rPr>
        <w:softHyphen/>
        <w:t xml:space="preserve">ной степени </w:t>
      </w:r>
      <w:r w:rsidRPr="00E818CB">
        <w:rPr>
          <w:rFonts w:ascii="Times New Roman CYR" w:hAnsi="Times New Roman CYR"/>
          <w:snapToGrid w:val="0"/>
          <w:sz w:val="28"/>
          <w:szCs w:val="28"/>
        </w:rPr>
        <w:t>проводиться заблаговременно и на всей территории страны, охваты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вая все категории населения.</w:t>
      </w:r>
    </w:p>
    <w:p w:rsidR="003D55A1" w:rsidRPr="00E818CB" w:rsidRDefault="003D55A1">
      <w:pPr>
        <w:pStyle w:val="a5"/>
        <w:ind w:firstLine="720"/>
        <w:jc w:val="both"/>
        <w:rPr>
          <w:sz w:val="28"/>
          <w:szCs w:val="28"/>
        </w:rPr>
      </w:pPr>
      <w:r w:rsidRPr="00E818CB">
        <w:rPr>
          <w:sz w:val="28"/>
          <w:szCs w:val="28"/>
        </w:rPr>
        <w:t>Объем и содержание мероприятий инженерно-технической защиты населения, правила и порядок их осуществления устанавливаются в соответствии с требова</w:t>
      </w:r>
      <w:r w:rsidRPr="00E818CB">
        <w:rPr>
          <w:sz w:val="28"/>
          <w:szCs w:val="28"/>
        </w:rPr>
        <w:softHyphen/>
        <w:t>ниями действующего законодательства и нормативных правовых актов по вопро</w:t>
      </w:r>
      <w:r w:rsidRPr="00E818CB">
        <w:rPr>
          <w:sz w:val="28"/>
          <w:szCs w:val="28"/>
        </w:rPr>
        <w:softHyphen/>
        <w:t>сам защиты населения и территорий от чрезвычайных ситуаций и от опасностей, возникающих при ведении военных действий и с учетом экономических, природ</w:t>
      </w:r>
      <w:r w:rsidRPr="00E818CB">
        <w:rPr>
          <w:sz w:val="28"/>
          <w:szCs w:val="28"/>
        </w:rPr>
        <w:softHyphen/>
        <w:t>ных и иных особенностей конкретных территорий, зон, городских и сельских по</w:t>
      </w:r>
      <w:r w:rsidRPr="00E818CB">
        <w:rPr>
          <w:sz w:val="28"/>
          <w:szCs w:val="28"/>
        </w:rPr>
        <w:softHyphen/>
        <w:t>селений и реальной опасности для населения в мирное и военное время.</w:t>
      </w:r>
    </w:p>
    <w:p w:rsidR="003D55A1" w:rsidRPr="00E818CB" w:rsidRDefault="003D55A1">
      <w:pPr>
        <w:widowControl w:val="0"/>
        <w:ind w:left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Основными инженерно-техническими мероприятиями по защите населения яв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ляются:</w:t>
      </w:r>
    </w:p>
    <w:p w:rsidR="003D55A1" w:rsidRPr="00E818CB" w:rsidRDefault="003D55A1">
      <w:pPr>
        <w:widowControl w:val="0"/>
        <w:numPr>
          <w:ilvl w:val="0"/>
          <w:numId w:val="1"/>
        </w:numPr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укрытие людей в приспособленных для их защиты помещениях производ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ственных, общественных и жилых зданий, а также в специальных защитных со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оружениях;</w:t>
      </w:r>
    </w:p>
    <w:p w:rsidR="003D55A1" w:rsidRPr="00E818CB" w:rsidRDefault="003D55A1">
      <w:pPr>
        <w:widowControl w:val="0"/>
        <w:numPr>
          <w:ilvl w:val="0"/>
          <w:numId w:val="1"/>
        </w:numPr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повышение надежности систем жизнеобеспечения (водоснабжение, энерго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питание, теплофикация и др.) при авариях, катастрофах, стихийных бедствиях и в военное время, а также устойчивости жизненно важных объектов социального и производственного назначения;</w:t>
      </w:r>
    </w:p>
    <w:p w:rsidR="003D55A1" w:rsidRPr="00E818CB" w:rsidRDefault="003D55A1">
      <w:pPr>
        <w:widowControl w:val="0"/>
        <w:numPr>
          <w:ilvl w:val="0"/>
          <w:numId w:val="1"/>
        </w:numPr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выполнение ряда градостроительных требований, позволяющих при крупно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масштабных ЧС и применении в военных конфликтах современных средств пора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жения уменьшить количество жертв, обеспечить выход населения из разрушен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ных частей города в парки и леса загородной зоны, а также создать условия для ввода в пораженную зону аварийно-спасательных сил.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Из опыта Великой Отечественной и других войн известно, что наилучшая защи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та населения от любых средств нападения обеспечивается либо путем укрытия в специальных защитных сооружениях, либо выводом его за пределы зон пораже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ния.</w:t>
      </w:r>
    </w:p>
    <w:p w:rsidR="003D55A1" w:rsidRPr="00E818CB" w:rsidRDefault="003D55A1">
      <w:pPr>
        <w:widowControl w:val="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решения задач по защите населения от ударов авиации противника СНК СССР еще в 1925 г. принял постановление о мерах по усилению противовоздуш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ной обороны (ПВО) в 500-километровой пограничной зоне и в крупных промыш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ленных городах. Предусматривалось создание системы централизованного опо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вещения о воздушной опасности, накопление фонда защитных сооружений как путем строительства газоубежищ, так и приспособлением для укрытия людей подвалов жилых, общественных и промышленных зданий, создание специальных ко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манд и отрядов.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noProof/>
          <w:snapToGrid w:val="0"/>
          <w:sz w:val="28"/>
          <w:szCs w:val="28"/>
        </w:rPr>
        <w:t>4</w:t>
      </w: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 октября 1932 г. СНК СССР утвердил «Положение о противовоздушной оборо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не территории СССР», положившее начало созданию в стране системы МПВО.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результате к началу Великой Отечественной войны в стране было построено значительное количество убежищ. Только в Москве можно было укрыть около 400 тыс. человек. За месяц до первого воздушного налета на Москву было соору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жено 19500 землянок и щелей на 236 тыс. человек. К концу 1941 г. в столице уда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лось подготовить 1029 газоубежищ с фильтро-вентиляционными установками и 6125 бомбоубежищ, а также приспособить для укрытия станции метрополитена. Таким образом, уже к концу года в убежищах капитального типа могли укрываться почти 1,4 млн. человек — практически все оставшееся после эвакуации населе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ние города.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Благодаря использованию этих сооружений удалось значительно снизить поте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ри среди населения. После войны работа по накоплению фонда защитных соору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жений была продолжена, при этом, начиная с 1956 г., основное внимание уделя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лось возведению таких убежищ, которые бы надежно защищали от поражающих факторов ядерного оружия и других средств массового поражения.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И сегодня основным способом защиты населения от современных военных средств поражения, от крупномасштабных ЧС, вызванных авариями и катастро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фами на химически и радиационно-опасных объектах, взрывами и пожарами, ос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тается укрытие персонала предприятий и населения городов в защитных соору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жениях.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соответствии с действующими нормами и правилами по вопросам выполне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ния инженерно-технических мероприятий гражданской обороны, а также строи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тельными нормами и правилами (СНиП) к защитным сооружениям относятся убе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жища и противорадиационные укрытия.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Все убежища должны обеспечивать защиту укрываемых от воздействия избы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точного давления во фронте воздушной ударной волны 1 кгс/см</w:t>
      </w:r>
      <w:r w:rsidRPr="00E818CB">
        <w:rPr>
          <w:rFonts w:ascii="Times New Roman CYR" w:hAnsi="Times New Roman CYR"/>
          <w:snapToGrid w:val="0"/>
          <w:sz w:val="28"/>
          <w:szCs w:val="28"/>
          <w:vertAlign w:val="superscript"/>
        </w:rPr>
        <w:t>2</w:t>
      </w: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 и степень ослаб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ления проникающей радиации равную 1000. Системы жизнеобеспечения должны создать условия для непрерывного пребывания в них расчетного количества лю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дей не менее 2 суток. Противорадиационные укрытия, расположенные в зоне воз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можных слабых разрушений, рассчитываются на избыточное давление 0,2 кгс/см</w:t>
      </w:r>
      <w:r w:rsidRPr="00E818CB">
        <w:rPr>
          <w:rFonts w:ascii="Times New Roman CYR" w:hAnsi="Times New Roman CYR"/>
          <w:snapToGrid w:val="0"/>
          <w:sz w:val="28"/>
          <w:szCs w:val="28"/>
          <w:vertAlign w:val="superscript"/>
        </w:rPr>
        <w:t xml:space="preserve">2 </w:t>
      </w:r>
      <w:r w:rsidRPr="00E818CB">
        <w:rPr>
          <w:rFonts w:ascii="Times New Roman CYR" w:hAnsi="Times New Roman CYR"/>
          <w:snapToGrid w:val="0"/>
          <w:sz w:val="28"/>
          <w:szCs w:val="28"/>
        </w:rPr>
        <w:t>и в зависимости от места расположения должны иметь степень ослабления ради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ации внешнего излучения от 200 до 10. Последнее для жителей некатегорированных городов, сел и эвакуируемого населения за пределами зон возможного радио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активного загрязнения.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Фонд защитных сооружений для рабочих и служащих (наибольшей работаю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щей смены) создается на территории предприятий, а для остального населения — в районах жилой застройки.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связи со сложным экономическим положением в стране, а также с учетом изменившейся военно-политической обстановки в мире строительство новых защитных сооружений в последние годы практически почти полностью приоста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новилось.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Однако руководством страны принят ряд мер но сохранению и поддержанию в рабочем состоянии накопленного раньше фонда защитных сооружений.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Указом Президента Российской Федерации от 8 мая 1993 г., № 643 "О граждан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ской обороне" (п.3) определено, что руководители органов исполнительной влас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ти субъектов Российской Федерации, органов местного самоуправления, министерств, ведомств, учреждений, организаций, предприятий, независимо от форм собственности (являющиеся одновременно по должности соответствующими на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чальниками ГО), несут персональную ответственность за организацию и осуще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 xml:space="preserve">ствление мероприятий гражданской обороны, создание и </w:t>
      </w:r>
      <w:r w:rsidRPr="00E818CB">
        <w:rPr>
          <w:rFonts w:ascii="Times New Roman CYR" w:hAnsi="Times New Roman CYR"/>
          <w:b/>
          <w:snapToGrid w:val="0"/>
          <w:sz w:val="28"/>
          <w:szCs w:val="28"/>
        </w:rPr>
        <w:t>обеспечение сохранно</w:t>
      </w:r>
      <w:r w:rsidRPr="00E818CB">
        <w:rPr>
          <w:rFonts w:ascii="Times New Roman CYR" w:hAnsi="Times New Roman CYR"/>
          <w:b/>
          <w:snapToGrid w:val="0"/>
          <w:sz w:val="28"/>
          <w:szCs w:val="28"/>
        </w:rPr>
        <w:softHyphen/>
        <w:t>сти накопленных фондов индивидуальных и коллективных средств защиты и имущества гражданской обороны</w:t>
      </w:r>
      <w:r w:rsidRPr="00E818CB">
        <w:rPr>
          <w:rFonts w:ascii="Times New Roman CYR" w:hAnsi="Times New Roman CYR"/>
          <w:snapToGrid w:val="0"/>
          <w:sz w:val="28"/>
          <w:szCs w:val="28"/>
        </w:rPr>
        <w:t>, а также за подготовку и обучение населения и персонала действиям в ЧС на подведомственных территориях и объектах. По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становлением Правительства РФ от 23 апреля 1994 г. № 359 утверждено "Положе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ние о порядке использования объектов и имущества ГО приватизированными пред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приятиями, учреждениями и организациями". Им установлено, что объекты и иму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щество ГО, приватизация которых запрещена в соответствии с утвержденной Пре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зидентом страны программой приватизации государственных и муниципальных предприятий в РФ, исключаются из состава имущества приватизируемого пред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приятия и передаются в установленном порядке его правопреемнику на ответствен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ное хранение и в пользование.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При этом следует также отметить, что согласно действующим нормативным правовым актам (в частности, СНиП </w:t>
      </w:r>
      <w:r w:rsidRPr="00E818CB">
        <w:rPr>
          <w:snapToGrid w:val="0"/>
          <w:sz w:val="28"/>
          <w:szCs w:val="28"/>
          <w:lang w:val="en-US"/>
        </w:rPr>
        <w:t>II</w:t>
      </w:r>
      <w:r w:rsidRPr="00E818CB">
        <w:rPr>
          <w:rFonts w:ascii="Times New Roman CYR" w:hAnsi="Times New Roman CYR"/>
          <w:snapToGrid w:val="0"/>
          <w:sz w:val="28"/>
          <w:szCs w:val="28"/>
        </w:rPr>
        <w:t>-11-77*' "Защитные сооружения ГО" с изменениями и дополнениями, внесенными до 1985 г.) защитные сооружения ГО в мирное время должны использоваться для нужд народного хозяйства и об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служивания населения, но с обеспечением условий для перевода в установлен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ные сроки на режим защитного сооружения и необходимых условий пребыва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ния в нем людей.</w:t>
      </w:r>
    </w:p>
    <w:p w:rsidR="003D55A1" w:rsidRPr="00E818CB" w:rsidRDefault="003D55A1">
      <w:pPr>
        <w:widowControl w:val="0"/>
        <w:ind w:firstLine="720"/>
        <w:jc w:val="both"/>
        <w:rPr>
          <w:snapToGrid w:val="0"/>
          <w:sz w:val="28"/>
          <w:szCs w:val="28"/>
          <w:lang w:val="en-US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Защитные сооружения классифицируют:</w:t>
      </w:r>
    </w:p>
    <w:p w:rsidR="003D55A1" w:rsidRPr="00E818CB" w:rsidRDefault="003D55A1">
      <w:pPr>
        <w:pStyle w:val="21"/>
        <w:rPr>
          <w:sz w:val="28"/>
          <w:szCs w:val="28"/>
          <w:lang w:val="en-US"/>
        </w:rPr>
      </w:pPr>
      <w:r w:rsidRPr="00E818CB">
        <w:rPr>
          <w:sz w:val="28"/>
          <w:szCs w:val="28"/>
        </w:rPr>
        <w:t>а) по назначению; для защиты работников предприятий и населения; для разме</w:t>
      </w:r>
      <w:r w:rsidRPr="00E818CB">
        <w:rPr>
          <w:sz w:val="28"/>
          <w:szCs w:val="28"/>
        </w:rPr>
        <w:softHyphen/>
        <w:t>щения органов управления и медицинских учреждений. Самые мощные из них строятся для органов государственного и военного управления и рассчитаны, как правило, на длительное автономное пребывание. Защитные сооружения медицин</w:t>
      </w:r>
      <w:r w:rsidRPr="00E818CB">
        <w:rPr>
          <w:sz w:val="28"/>
          <w:szCs w:val="28"/>
        </w:rPr>
        <w:softHyphen/>
        <w:t>ских учреждений предназначены для укрытия в военное время тяжелобольных, которых нельзя перевезти в угрожаемый период в загородную зону.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защиты рабочих и служащих сооружения строятся на территории предпри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ятий, а для населения — в местах его проживания.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защитных сооружениях, размещающихся при атомных электростанциях и других особо опасных объектах, продолжительность автономного пребывания обычно доводится до 5 суток;</w:t>
      </w:r>
    </w:p>
    <w:p w:rsidR="003D55A1" w:rsidRPr="00E818CB" w:rsidRDefault="003D55A1">
      <w:pPr>
        <w:pStyle w:val="20"/>
        <w:ind w:firstLine="1134"/>
        <w:rPr>
          <w:sz w:val="28"/>
          <w:szCs w:val="28"/>
        </w:rPr>
      </w:pPr>
      <w:r w:rsidRPr="00E818CB">
        <w:rPr>
          <w:sz w:val="28"/>
          <w:szCs w:val="28"/>
        </w:rPr>
        <w:t>б) по месту расположения: на встроенные и отдельностоящие, в метрополите</w:t>
      </w:r>
      <w:r w:rsidRPr="00E818CB">
        <w:rPr>
          <w:sz w:val="28"/>
          <w:szCs w:val="28"/>
        </w:rPr>
        <w:softHyphen/>
        <w:t>нах и горных выработках. Встроенные сооружаются в подвальных помещениях</w:t>
      </w:r>
    </w:p>
    <w:p w:rsidR="003D55A1" w:rsidRPr="00E818CB" w:rsidRDefault="003D55A1">
      <w:pPr>
        <w:jc w:val="both"/>
        <w:rPr>
          <w:rFonts w:ascii="Times New Roman CYR" w:hAnsi="Times New Roman CYR"/>
          <w:snapToGrid w:val="0"/>
          <w:sz w:val="28"/>
          <w:szCs w:val="28"/>
        </w:rPr>
        <w:sectPr w:rsidR="003D55A1" w:rsidRPr="00E818CB">
          <w:pgSz w:w="12240" w:h="15840"/>
          <w:pgMar w:top="851" w:right="900" w:bottom="1440" w:left="851" w:header="720" w:footer="720" w:gutter="0"/>
          <w:cols w:space="720"/>
          <w:noEndnote/>
        </w:sectPr>
      </w:pPr>
    </w:p>
    <w:p w:rsidR="003D55A1" w:rsidRPr="00E818CB" w:rsidRDefault="001F7B12">
      <w:pPr>
        <w:jc w:val="both"/>
        <w:rPr>
          <w:snapToGrid w:val="0"/>
          <w:sz w:val="28"/>
          <w:szCs w:val="28"/>
          <w:lang w:val="en-US"/>
        </w:rPr>
      </w:pPr>
      <w:r>
        <w:rPr>
          <w:rFonts w:ascii="Times New Roman CYR" w:hAnsi="Times New Roman CYR"/>
          <w:snapToGrid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75pt;height:129pt" fillcolor="window">
            <v:imagedata r:id="rId5" o:title="01"/>
          </v:shape>
        </w:pict>
      </w:r>
    </w:p>
    <w:p w:rsidR="003D55A1" w:rsidRPr="00E818CB" w:rsidRDefault="003D55A1">
      <w:pPr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жилых, обществен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ных или производ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ственных зданий, а отдельностоящие воз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водятся вне зданий и сооружений.</w:t>
      </w:r>
    </w:p>
    <w:p w:rsidR="003D55A1" w:rsidRPr="00E818CB" w:rsidRDefault="003D55A1">
      <w:pPr>
        <w:ind w:firstLine="720"/>
        <w:jc w:val="both"/>
        <w:rPr>
          <w:snapToGrid w:val="0"/>
          <w:sz w:val="28"/>
          <w:szCs w:val="28"/>
          <w:lang w:val="en-US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Встроенные — зна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чительно дешевле, чем отдельно стоящие, так как базируются на кон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струкциях зданий,</w:t>
      </w:r>
      <w:r w:rsidRPr="00E818CB">
        <w:rPr>
          <w:snapToGrid w:val="0"/>
          <w:sz w:val="28"/>
          <w:szCs w:val="28"/>
          <w:lang w:val="en-US"/>
        </w:rPr>
        <w:t xml:space="preserve"> </w:t>
      </w:r>
      <w:r w:rsidRPr="00E818CB">
        <w:rPr>
          <w:rFonts w:ascii="Times New Roman CYR" w:hAnsi="Times New Roman CYR"/>
          <w:snapToGrid w:val="0"/>
          <w:sz w:val="28"/>
          <w:szCs w:val="28"/>
        </w:rPr>
        <w:t>под</w:t>
      </w:r>
      <w:r w:rsidRPr="00E818CB">
        <w:rPr>
          <w:snapToGrid w:val="0"/>
          <w:sz w:val="28"/>
          <w:szCs w:val="28"/>
          <w:lang w:val="en-US"/>
        </w:rPr>
        <w:t xml:space="preserve"> </w:t>
      </w:r>
      <w:r w:rsidRPr="00E818CB">
        <w:rPr>
          <w:rFonts w:ascii="Times New Roman CYR" w:hAnsi="Times New Roman CYR"/>
          <w:snapToGrid w:val="0"/>
          <w:sz w:val="28"/>
          <w:szCs w:val="28"/>
        </w:rPr>
        <w:t>которыми возводятся, и используют все имеющиеся там коммуникации (рис. 1).</w:t>
      </w:r>
    </w:p>
    <w:p w:rsidR="003D55A1" w:rsidRPr="00E818CB" w:rsidRDefault="003D55A1">
      <w:pPr>
        <w:ind w:firstLine="720"/>
        <w:jc w:val="both"/>
        <w:rPr>
          <w:snapToGrid w:val="0"/>
          <w:sz w:val="28"/>
          <w:szCs w:val="28"/>
          <w:lang w:val="en-US"/>
        </w:rPr>
        <w:sectPr w:rsidR="003D55A1" w:rsidRPr="00E818CB">
          <w:type w:val="continuous"/>
          <w:pgSz w:w="12240" w:h="15840"/>
          <w:pgMar w:top="851" w:right="900" w:bottom="1440" w:left="851" w:header="720" w:footer="720" w:gutter="0"/>
          <w:cols w:num="2" w:space="720" w:equalWidth="0">
            <w:col w:w="5386" w:space="213"/>
            <w:col w:w="4890"/>
          </w:cols>
          <w:noEndnote/>
        </w:sectPr>
      </w:pPr>
    </w:p>
    <w:p w:rsidR="003D55A1" w:rsidRPr="00E818CB" w:rsidRDefault="003D55A1">
      <w:pPr>
        <w:ind w:firstLine="720"/>
        <w:jc w:val="both"/>
        <w:rPr>
          <w:snapToGrid w:val="0"/>
          <w:sz w:val="28"/>
          <w:szCs w:val="28"/>
          <w:lang w:val="en-US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Вместе с тем, встроенные сооружения могут оказаться заваленными в результате</w:t>
      </w:r>
      <w:r w:rsidRPr="00E818CB">
        <w:rPr>
          <w:snapToGrid w:val="0"/>
          <w:sz w:val="28"/>
          <w:szCs w:val="28"/>
          <w:lang w:val="en-US"/>
        </w:rPr>
        <w:t xml:space="preserve"> </w:t>
      </w:r>
      <w:r w:rsidRPr="00E818CB">
        <w:rPr>
          <w:rFonts w:ascii="Times New Roman CYR" w:hAnsi="Times New Roman CYR"/>
          <w:snapToGrid w:val="0"/>
          <w:sz w:val="28"/>
          <w:szCs w:val="28"/>
        </w:rPr>
        <w:t>разрушения зданий, под кото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рыми они находятся, а отдель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ностоящие такой "неприят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ности" лишены (рис. 2).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  <w:sectPr w:rsidR="003D55A1" w:rsidRPr="00E818CB">
          <w:type w:val="continuous"/>
          <w:pgSz w:w="12240" w:h="15840"/>
          <w:pgMar w:top="851" w:right="900" w:bottom="1440" w:left="851" w:header="720" w:footer="720" w:gutter="0"/>
          <w:cols w:space="720"/>
          <w:noEndnote/>
        </w:sectPr>
      </w:pP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тех городах, где есть метрополитен, его станции готовятся к использованию в качестве убежищ. Напри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мер, в Москве большинство станций подготовлено для приема под свою защиту значительной части населе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ния города;</w:t>
      </w:r>
    </w:p>
    <w:p w:rsidR="003D55A1" w:rsidRPr="00E818CB" w:rsidRDefault="003D55A1">
      <w:pPr>
        <w:pStyle w:val="21"/>
        <w:widowControl/>
        <w:rPr>
          <w:sz w:val="28"/>
          <w:szCs w:val="28"/>
          <w:lang w:val="en-US"/>
        </w:rPr>
      </w:pPr>
      <w:r w:rsidRPr="00E818CB">
        <w:rPr>
          <w:sz w:val="28"/>
          <w:szCs w:val="28"/>
        </w:rPr>
        <w:t>в) по срокам строитель</w:t>
      </w:r>
      <w:r w:rsidRPr="00E818CB">
        <w:rPr>
          <w:sz w:val="28"/>
          <w:szCs w:val="28"/>
        </w:rPr>
        <w:softHyphen/>
        <w:t>ства: на возводимые заблаговременно — по планам мирного времени и быстровозводимые, которые строятся в угрожаемый период, в первую очередь, на пред</w:t>
      </w:r>
      <w:r w:rsidRPr="00E818CB">
        <w:rPr>
          <w:sz w:val="28"/>
          <w:szCs w:val="28"/>
        </w:rPr>
        <w:softHyphen/>
        <w:t>приятиях, продолжающих работать в военное время;</w:t>
      </w:r>
    </w:p>
    <w:p w:rsidR="003D55A1" w:rsidRPr="00E818CB" w:rsidRDefault="001F7B12">
      <w:pPr>
        <w:jc w:val="both"/>
        <w:rPr>
          <w:rFonts w:ascii="Times New Roman CYR" w:hAnsi="Times New Roman CYR"/>
          <w:snapToGrid w:val="0"/>
          <w:sz w:val="28"/>
          <w:szCs w:val="28"/>
        </w:rPr>
      </w:pPr>
      <w:r>
        <w:rPr>
          <w:rFonts w:ascii="Times New Roman CYR" w:hAnsi="Times New Roman CYR"/>
          <w:snapToGrid w:val="0"/>
          <w:sz w:val="28"/>
          <w:szCs w:val="28"/>
        </w:rPr>
        <w:pict>
          <v:shape id="_x0000_i1026" type="#_x0000_t75" style="width:264pt;height:180pt" fillcolor="window">
            <v:imagedata r:id="rId6" o:title="02"/>
          </v:shape>
        </w:pict>
      </w:r>
    </w:p>
    <w:p w:rsidR="003D55A1" w:rsidRPr="00E818CB" w:rsidRDefault="003D55A1">
      <w:pPr>
        <w:pStyle w:val="21"/>
        <w:widowControl/>
        <w:rPr>
          <w:sz w:val="28"/>
          <w:szCs w:val="28"/>
        </w:rPr>
        <w:sectPr w:rsidR="003D55A1" w:rsidRPr="00E818CB">
          <w:type w:val="continuous"/>
          <w:pgSz w:w="12240" w:h="15840"/>
          <w:pgMar w:top="851" w:right="900" w:bottom="1440" w:left="851" w:header="720" w:footer="720" w:gutter="0"/>
          <w:cols w:num="2" w:space="720" w:equalWidth="0">
            <w:col w:w="5103" w:space="142"/>
            <w:col w:w="5244"/>
          </w:cols>
          <w:noEndnote/>
        </w:sectPr>
      </w:pPr>
    </w:p>
    <w:p w:rsidR="003D55A1" w:rsidRPr="00E818CB" w:rsidRDefault="003D55A1">
      <w:pPr>
        <w:pStyle w:val="21"/>
        <w:widowControl/>
        <w:rPr>
          <w:sz w:val="28"/>
          <w:szCs w:val="28"/>
        </w:rPr>
      </w:pPr>
      <w:r w:rsidRPr="00E818CB">
        <w:rPr>
          <w:sz w:val="28"/>
          <w:szCs w:val="28"/>
        </w:rPr>
        <w:t>г) по вместимости: на малые — до 600 человек, средние — от 600 до 2 тыс. и большие — свыше 2 тысяч.</w:t>
      </w:r>
    </w:p>
    <w:p w:rsidR="003D55A1" w:rsidRPr="00E818CB" w:rsidRDefault="003D55A1">
      <w:pPr>
        <w:ind w:firstLine="720"/>
        <w:jc w:val="both"/>
        <w:rPr>
          <w:snapToGrid w:val="0"/>
          <w:sz w:val="28"/>
          <w:szCs w:val="28"/>
          <w:lang w:val="en-US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Кроме того, по защитным свойствам убежища, подразделяются на четыре клас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са (см. таблицу).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5752"/>
        <w:gridCol w:w="3568"/>
      </w:tblGrid>
      <w:tr w:rsidR="003D55A1" w:rsidRPr="00E818CB">
        <w:tc>
          <w:tcPr>
            <w:tcW w:w="1384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</w:rPr>
            </w:pPr>
            <w:r w:rsidRPr="00E818CB">
              <w:rPr>
                <w:snapToGrid w:val="0"/>
                <w:sz w:val="28"/>
                <w:szCs w:val="28"/>
              </w:rPr>
              <w:t>Класс</w:t>
            </w:r>
          </w:p>
        </w:tc>
        <w:tc>
          <w:tcPr>
            <w:tcW w:w="5752" w:type="dxa"/>
          </w:tcPr>
          <w:p w:rsidR="003D55A1" w:rsidRPr="00E818CB" w:rsidRDefault="003D55A1">
            <w:pPr>
              <w:pStyle w:val="4"/>
              <w:rPr>
                <w:sz w:val="28"/>
                <w:szCs w:val="28"/>
                <w:lang w:val="ru-RU"/>
              </w:rPr>
            </w:pPr>
            <w:r w:rsidRPr="00E818CB">
              <w:rPr>
                <w:sz w:val="28"/>
                <w:szCs w:val="28"/>
              </w:rPr>
              <w:t xml:space="preserve">Избыточное давление </w:t>
            </w:r>
            <w:r w:rsidRPr="00E818CB">
              <w:rPr>
                <w:sz w:val="28"/>
                <w:szCs w:val="28"/>
                <w:lang w:val="ru-RU"/>
              </w:rPr>
              <w:t>во фронте воздушной ударной волны Рф, кгс/см</w:t>
            </w:r>
            <w:r w:rsidRPr="00E818CB">
              <w:rPr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3568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Степень ослабления проникающей радиации, Кз</w:t>
            </w:r>
          </w:p>
        </w:tc>
      </w:tr>
      <w:tr w:rsidR="003D55A1" w:rsidRPr="00E818CB">
        <w:tc>
          <w:tcPr>
            <w:tcW w:w="1384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A – I</w:t>
            </w:r>
          </w:p>
        </w:tc>
        <w:tc>
          <w:tcPr>
            <w:tcW w:w="5752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3568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5000</w:t>
            </w:r>
          </w:p>
        </w:tc>
      </w:tr>
      <w:tr w:rsidR="003D55A1" w:rsidRPr="00E818CB">
        <w:tc>
          <w:tcPr>
            <w:tcW w:w="1384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A – II</w:t>
            </w:r>
          </w:p>
        </w:tc>
        <w:tc>
          <w:tcPr>
            <w:tcW w:w="5752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3568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3000</w:t>
            </w:r>
          </w:p>
        </w:tc>
      </w:tr>
      <w:tr w:rsidR="003D55A1" w:rsidRPr="00E818CB">
        <w:tc>
          <w:tcPr>
            <w:tcW w:w="1384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A – III</w:t>
            </w:r>
          </w:p>
        </w:tc>
        <w:tc>
          <w:tcPr>
            <w:tcW w:w="5752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3568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2000</w:t>
            </w:r>
          </w:p>
        </w:tc>
      </w:tr>
      <w:tr w:rsidR="003D55A1" w:rsidRPr="00E818CB">
        <w:tc>
          <w:tcPr>
            <w:tcW w:w="1384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A - IV</w:t>
            </w:r>
          </w:p>
        </w:tc>
        <w:tc>
          <w:tcPr>
            <w:tcW w:w="5752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3568" w:type="dxa"/>
          </w:tcPr>
          <w:p w:rsidR="003D55A1" w:rsidRPr="00E818CB" w:rsidRDefault="003D55A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E818CB">
              <w:rPr>
                <w:snapToGrid w:val="0"/>
                <w:sz w:val="28"/>
                <w:szCs w:val="28"/>
                <w:lang w:val="en-US"/>
              </w:rPr>
              <w:t>1000</w:t>
            </w:r>
          </w:p>
        </w:tc>
      </w:tr>
    </w:tbl>
    <w:p w:rsidR="003D55A1" w:rsidRPr="00E818CB" w:rsidRDefault="003D55A1">
      <w:pPr>
        <w:pStyle w:val="a6"/>
        <w:rPr>
          <w:sz w:val="28"/>
          <w:szCs w:val="28"/>
        </w:rPr>
      </w:pPr>
      <w:r w:rsidRPr="00E818CB">
        <w:rPr>
          <w:sz w:val="28"/>
          <w:szCs w:val="28"/>
        </w:rPr>
        <w:t>Требования к планировке и оборудованию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Названный выше СНиП II-11 -7 7*' устанавливает требования к объемно-плани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ровочным и конструктивным решениям защитных сооружений, к санитарно-тех-ническим и другим устройствам и оборудованию.</w:t>
      </w:r>
    </w:p>
    <w:p w:rsidR="003D55A1" w:rsidRPr="00E818CB" w:rsidRDefault="003D55A1">
      <w:pPr>
        <w:pStyle w:val="20"/>
        <w:widowControl/>
        <w:ind w:firstLine="720"/>
        <w:rPr>
          <w:rFonts w:ascii="Times New Roman" w:hAnsi="Times New Roman"/>
          <w:sz w:val="28"/>
          <w:szCs w:val="28"/>
          <w:lang w:val="en-US"/>
        </w:rPr>
      </w:pPr>
      <w:r w:rsidRPr="00E818CB">
        <w:rPr>
          <w:sz w:val="28"/>
          <w:szCs w:val="28"/>
        </w:rPr>
        <w:t>Помещения убежищ подразделяются на основные и вспомогательные. К основ</w:t>
      </w:r>
      <w:r w:rsidRPr="00E818CB">
        <w:rPr>
          <w:sz w:val="28"/>
          <w:szCs w:val="28"/>
        </w:rPr>
        <w:softHyphen/>
        <w:t>ным относятся те, которые предназначены для размещения укрываемых, пунктов управления и медицинских служб. К вспомогательным — фильтро-вентиляционные камеры, санузлы, помещения дизельной электростанции и электрощитовой, помещения для хранения продовольствия, воды, станции перекачки фекальных вод, тамбуры-шлюзы, тамбуры (рис. 3).</w:t>
      </w:r>
    </w:p>
    <w:p w:rsidR="003D55A1" w:rsidRPr="00E818CB" w:rsidRDefault="001F7B12">
      <w:pPr>
        <w:pStyle w:val="20"/>
        <w:widowControl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pict>
          <v:shape id="_x0000_i1027" type="#_x0000_t75" style="width:519pt;height:286.5pt" fillcolor="window">
            <v:imagedata r:id="rId7" o:title="03"/>
          </v:shape>
        </w:pic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помещениях для укрываемых устанавливаются двух- и трехъярусные нары:</w:t>
      </w:r>
      <w:r w:rsidRPr="00E818CB">
        <w:rPr>
          <w:snapToGrid w:val="0"/>
          <w:sz w:val="28"/>
          <w:szCs w:val="28"/>
          <w:lang w:val="en-US"/>
        </w:rPr>
        <w:t xml:space="preserve"> </w:t>
      </w:r>
      <w:r w:rsidRPr="00E818CB">
        <w:rPr>
          <w:rFonts w:ascii="Times New Roman CYR" w:hAnsi="Times New Roman CYR"/>
          <w:snapToGrid w:val="0"/>
          <w:sz w:val="28"/>
          <w:szCs w:val="28"/>
        </w:rPr>
        <w:t>нижние — для сидения из расчета 0,45 х 0,45 м на человека, верхние — для лежа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ния из расчета 0,55 х 1,8 м на человека.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Норма по площади для укрываемых составляет не менее 0,5 м</w:t>
      </w:r>
      <w:r w:rsidRPr="00E818CB">
        <w:rPr>
          <w:snapToGrid w:val="0"/>
          <w:sz w:val="28"/>
          <w:szCs w:val="28"/>
          <w:vertAlign w:val="superscript"/>
          <w:lang w:val="en-US"/>
        </w:rPr>
        <w:t>2</w:t>
      </w:r>
      <w:r w:rsidRPr="00E818CB">
        <w:rPr>
          <w:snapToGrid w:val="0"/>
          <w:sz w:val="28"/>
          <w:szCs w:val="28"/>
          <w:lang w:val="en-US"/>
        </w:rPr>
        <w:t>/</w:t>
      </w:r>
      <w:r w:rsidRPr="00E818CB">
        <w:rPr>
          <w:rFonts w:ascii="Times New Roman CYR" w:hAnsi="Times New Roman CYR"/>
          <w:snapToGrid w:val="0"/>
          <w:sz w:val="28"/>
          <w:szCs w:val="28"/>
        </w:rPr>
        <w:t>чел. при двухъя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русном и 0,4 м</w:t>
      </w:r>
      <w:r w:rsidRPr="00E818CB">
        <w:rPr>
          <w:snapToGrid w:val="0"/>
          <w:sz w:val="28"/>
          <w:szCs w:val="28"/>
          <w:vertAlign w:val="superscript"/>
          <w:lang w:val="en-US"/>
        </w:rPr>
        <w:t>2</w:t>
      </w:r>
      <w:r w:rsidRPr="00E818CB">
        <w:rPr>
          <w:snapToGrid w:val="0"/>
          <w:sz w:val="28"/>
          <w:szCs w:val="28"/>
          <w:lang w:val="en-US"/>
        </w:rPr>
        <w:t>/</w:t>
      </w:r>
      <w:r w:rsidRPr="00E818CB">
        <w:rPr>
          <w:rFonts w:ascii="Times New Roman CYR" w:hAnsi="Times New Roman CYR"/>
          <w:snapToGrid w:val="0"/>
          <w:sz w:val="28"/>
          <w:szCs w:val="28"/>
        </w:rPr>
        <w:t>чел. — при трехъярусном расположении нар, а в рабочих помеще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ниях пунктов управления — 2 м</w:t>
      </w:r>
      <w:r w:rsidRPr="00E818CB">
        <w:rPr>
          <w:snapToGrid w:val="0"/>
          <w:sz w:val="28"/>
          <w:szCs w:val="28"/>
          <w:vertAlign w:val="superscript"/>
          <w:lang w:val="en-US"/>
        </w:rPr>
        <w:t>2</w:t>
      </w:r>
      <w:r w:rsidRPr="00E818CB">
        <w:rPr>
          <w:snapToGrid w:val="0"/>
          <w:sz w:val="28"/>
          <w:szCs w:val="28"/>
          <w:lang w:val="en-US"/>
        </w:rPr>
        <w:t>/</w:t>
      </w:r>
      <w:r w:rsidRPr="00E818CB">
        <w:rPr>
          <w:rFonts w:ascii="Times New Roman CYR" w:hAnsi="Times New Roman CYR"/>
          <w:snapToGrid w:val="0"/>
          <w:sz w:val="28"/>
          <w:szCs w:val="28"/>
        </w:rPr>
        <w:t>чел.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Количество мест для лежания должно составлять 20% от вместимости убежища при двухъярусном и 30% — при трехъярусном расположении нар.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Высота "в чистоте" должна быть не менее 2,2 м, а свободный объем — не менее 1,5 м</w:t>
      </w:r>
      <w:r w:rsidRPr="00E818CB">
        <w:rPr>
          <w:snapToGrid w:val="0"/>
          <w:sz w:val="28"/>
          <w:szCs w:val="28"/>
          <w:vertAlign w:val="superscript"/>
          <w:lang w:val="en-US"/>
        </w:rPr>
        <w:t>3</w:t>
      </w: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 на одного человека. (Учитывается в пределах зоны герметизации за выче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том объемов помещений дизельной и тамбуров).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оборудования санитарных постов выделяется площадь из расчета 2 м</w:t>
      </w:r>
      <w:r w:rsidRPr="00E818CB">
        <w:rPr>
          <w:snapToGrid w:val="0"/>
          <w:sz w:val="28"/>
          <w:szCs w:val="28"/>
          <w:vertAlign w:val="superscript"/>
          <w:lang w:val="en-US"/>
        </w:rPr>
        <w:t>2</w:t>
      </w: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 на 500 человек. В убежищах вместимостью 900 — 1200 чел, должен оборудоваться медпункт площадью 9 м</w:t>
      </w:r>
      <w:r w:rsidRPr="00E818CB">
        <w:rPr>
          <w:snapToGrid w:val="0"/>
          <w:sz w:val="28"/>
          <w:szCs w:val="28"/>
          <w:vertAlign w:val="superscript"/>
          <w:lang w:val="en-US"/>
        </w:rPr>
        <w:t>2</w:t>
      </w: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 и более (на каждые последующие 100 чел. сверх 1200 добавляется 1 м</w:t>
      </w:r>
      <w:r w:rsidRPr="00E818CB">
        <w:rPr>
          <w:snapToGrid w:val="0"/>
          <w:sz w:val="28"/>
          <w:szCs w:val="28"/>
          <w:vertAlign w:val="superscript"/>
          <w:lang w:val="en-US"/>
        </w:rPr>
        <w:t>2</w:t>
      </w:r>
      <w:r w:rsidRPr="00E818CB">
        <w:rPr>
          <w:rFonts w:ascii="Times New Roman CYR" w:hAnsi="Times New Roman CYR"/>
          <w:snapToGrid w:val="0"/>
          <w:sz w:val="28"/>
          <w:szCs w:val="28"/>
        </w:rPr>
        <w:t>).</w:t>
      </w:r>
    </w:p>
    <w:p w:rsidR="003D55A1" w:rsidRPr="00E818CB" w:rsidRDefault="003D55A1">
      <w:pPr>
        <w:pStyle w:val="30"/>
        <w:rPr>
          <w:sz w:val="28"/>
          <w:szCs w:val="28"/>
        </w:rPr>
      </w:pPr>
      <w:r w:rsidRPr="00E818CB">
        <w:rPr>
          <w:sz w:val="28"/>
          <w:szCs w:val="28"/>
        </w:rPr>
        <w:t>В убежищах в необходимом количестве размещают оборудование, мебель, при</w:t>
      </w:r>
      <w:r w:rsidRPr="00E818CB">
        <w:rPr>
          <w:sz w:val="28"/>
          <w:szCs w:val="28"/>
        </w:rPr>
        <w:softHyphen/>
        <w:t>боры, инструменты, ремонтные материалы, противопожарное, медицинское иму</w:t>
      </w:r>
      <w:r w:rsidRPr="00E818CB">
        <w:rPr>
          <w:sz w:val="28"/>
          <w:szCs w:val="28"/>
        </w:rPr>
        <w:softHyphen/>
        <w:t>щество.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обеспечения заполнения в минимальный срок предусматривается, в зависи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мости от вместимости, необходимое количество входов (выходов), но не менее двух. Один из них — аварийный может быть в виде тоннеля или вертикальной шахты с выводом на незаваливаемую территорию.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убежищ вместимостью 300 чел. и более предусматривается устройство при одном из входов тамбура-шлюза. Входы оборудуются защитно-герметическими и герметическими дверями (люками, воротами).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Вентилирование помещений осуществляется по следующим режимам:</w:t>
      </w:r>
    </w:p>
    <w:p w:rsidR="003D55A1" w:rsidRPr="00E818CB" w:rsidRDefault="003D55A1">
      <w:pPr>
        <w:pStyle w:val="21"/>
        <w:widowControl/>
        <w:rPr>
          <w:sz w:val="28"/>
          <w:szCs w:val="28"/>
        </w:rPr>
      </w:pPr>
      <w:r w:rsidRPr="00E818CB">
        <w:rPr>
          <w:sz w:val="28"/>
          <w:szCs w:val="28"/>
        </w:rPr>
        <w:t>чистой вентиляции (режим I) — наружный воздух очищается от аэрозолей (обыч</w:t>
      </w:r>
      <w:r w:rsidRPr="00E818CB">
        <w:rPr>
          <w:sz w:val="28"/>
          <w:szCs w:val="28"/>
        </w:rPr>
        <w:softHyphen/>
        <w:t>ной пыли) в пылефильтрах и (или) предфильтрах. Норма подачи для убежищ 8 — 13 м</w:t>
      </w:r>
      <w:r w:rsidRPr="00E818CB">
        <w:rPr>
          <w:sz w:val="28"/>
          <w:szCs w:val="28"/>
          <w:vertAlign w:val="superscript"/>
          <w:lang w:val="en-US"/>
        </w:rPr>
        <w:t>3</w:t>
      </w:r>
      <w:r w:rsidRPr="00E818CB">
        <w:rPr>
          <w:sz w:val="28"/>
          <w:szCs w:val="28"/>
        </w:rPr>
        <w:t>ч</w:t>
      </w:r>
      <w:r w:rsidRPr="00E818CB">
        <w:rPr>
          <w:sz w:val="28"/>
          <w:szCs w:val="28"/>
          <w:lang w:val="en-US"/>
        </w:rPr>
        <w:t>*</w:t>
      </w:r>
      <w:r w:rsidRPr="00E818CB">
        <w:rPr>
          <w:sz w:val="28"/>
          <w:szCs w:val="28"/>
        </w:rPr>
        <w:t>чел.;</w:t>
      </w:r>
    </w:p>
    <w:p w:rsidR="003D55A1" w:rsidRPr="00E818CB" w:rsidRDefault="003D55A1">
      <w:pPr>
        <w:pStyle w:val="21"/>
        <w:widowControl/>
        <w:rPr>
          <w:sz w:val="28"/>
          <w:szCs w:val="28"/>
        </w:rPr>
      </w:pPr>
      <w:r w:rsidRPr="00E818CB">
        <w:rPr>
          <w:sz w:val="28"/>
          <w:szCs w:val="28"/>
        </w:rPr>
        <w:t>фильтро-вентиляции (режим II) — основной режим при возникновении или уг</w:t>
      </w:r>
      <w:r w:rsidRPr="00E818CB">
        <w:rPr>
          <w:sz w:val="28"/>
          <w:szCs w:val="28"/>
        </w:rPr>
        <w:softHyphen/>
        <w:t>розе возникновения ЧС. Воздух проходит двух- или трехступенчатую очистку в пылефильтрах, предфильтрах и фильтрах-поглотителях. Норма подачи для убе</w:t>
      </w:r>
      <w:r w:rsidRPr="00E818CB">
        <w:rPr>
          <w:sz w:val="28"/>
          <w:szCs w:val="28"/>
        </w:rPr>
        <w:softHyphen/>
        <w:t>жищ — не менее 2 м</w:t>
      </w:r>
      <w:r w:rsidRPr="00E818CB">
        <w:rPr>
          <w:sz w:val="28"/>
          <w:szCs w:val="28"/>
          <w:vertAlign w:val="superscript"/>
          <w:lang w:val="en-US"/>
        </w:rPr>
        <w:t>3</w:t>
      </w:r>
      <w:r w:rsidRPr="00E818CB">
        <w:rPr>
          <w:sz w:val="28"/>
          <w:szCs w:val="28"/>
        </w:rPr>
        <w:t xml:space="preserve"> на одного укрываемого в час;</w:t>
      </w:r>
    </w:p>
    <w:p w:rsidR="003D55A1" w:rsidRPr="00E818CB" w:rsidRDefault="003D55A1">
      <w:pPr>
        <w:pStyle w:val="21"/>
        <w:widowControl/>
        <w:rPr>
          <w:sz w:val="28"/>
          <w:szCs w:val="28"/>
        </w:rPr>
        <w:sectPr w:rsidR="003D55A1" w:rsidRPr="00E818CB">
          <w:type w:val="continuous"/>
          <w:pgSz w:w="12240" w:h="15840"/>
          <w:pgMar w:top="851" w:right="900" w:bottom="1440" w:left="851" w:header="720" w:footer="720" w:gutter="0"/>
          <w:cols w:space="720"/>
          <w:noEndnote/>
        </w:sectPr>
      </w:pPr>
    </w:p>
    <w:p w:rsidR="003D55A1" w:rsidRPr="00E818CB" w:rsidRDefault="001F7B12">
      <w:pPr>
        <w:pStyle w:val="21"/>
        <w:widowControl/>
        <w:ind w:firstLine="0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66.5pt;height:319.5pt" fillcolor="window">
            <v:imagedata r:id="rId8" o:title="04"/>
          </v:shape>
        </w:pict>
      </w:r>
    </w:p>
    <w:p w:rsidR="003D55A1" w:rsidRPr="00E818CB" w:rsidRDefault="003D55A1">
      <w:pPr>
        <w:pStyle w:val="21"/>
        <w:widowControl/>
        <w:rPr>
          <w:sz w:val="28"/>
          <w:szCs w:val="28"/>
        </w:rPr>
      </w:pPr>
      <w:r w:rsidRPr="00E818CB">
        <w:rPr>
          <w:sz w:val="28"/>
          <w:szCs w:val="28"/>
        </w:rPr>
        <w:t>полной изоляции (режим III) — предусматривается в убежищах, на предприяти</w:t>
      </w:r>
      <w:r w:rsidRPr="00E818CB">
        <w:rPr>
          <w:sz w:val="28"/>
          <w:szCs w:val="28"/>
        </w:rPr>
        <w:softHyphen/>
        <w:t>ях и в других местах, где возможна загазованность наружного приземного возду</w:t>
      </w:r>
      <w:r w:rsidRPr="00E818CB">
        <w:rPr>
          <w:sz w:val="28"/>
          <w:szCs w:val="28"/>
        </w:rPr>
        <w:softHyphen/>
        <w:t>ха продуктами горения или сильнодействующими ядовитыми и другими вредными веществами, за</w:t>
      </w:r>
      <w:r w:rsidRPr="00E818CB">
        <w:rPr>
          <w:sz w:val="28"/>
          <w:szCs w:val="28"/>
        </w:rPr>
        <w:softHyphen/>
        <w:t>щита от которых не обеспечивается обычными фильтрами-поглотителями. В них обеспечивается регенерация внутреннего воздуха и создание под</w:t>
      </w:r>
      <w:r w:rsidRPr="00E818CB">
        <w:rPr>
          <w:sz w:val="28"/>
          <w:szCs w:val="28"/>
        </w:rPr>
        <w:softHyphen/>
        <w:t>пора.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Система воздухоснабжения убежищ включает: оголовки, воздухозаборы, противовзрывные уст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ройства, пылефильтры, предфильтры, фильтры-поглотители, вентиляторы, гермоклапаны, а также устройства (установки) регенерации воздуха и под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пора.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Вентиляторы для систем вентиляции убежищ без дизельных электростанций предусматриваются с электроручным приводом, а в убежищах с защи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щенным электропитанием — с электрическим.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защиты от пыли обычно используют ячей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ковый масляный фильтр. Он представляет собой металлическую снаряженную сетками коробку, зак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репленную пружинными защелками в установоч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ной рамке (рис. 4 и 5).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  <w:sectPr w:rsidR="003D55A1" w:rsidRPr="00E818CB">
          <w:type w:val="continuous"/>
          <w:pgSz w:w="12240" w:h="15840"/>
          <w:pgMar w:top="851" w:right="900" w:bottom="1440" w:left="851" w:header="720" w:footer="720" w:gutter="0"/>
          <w:cols w:num="2" w:space="720" w:equalWidth="0">
            <w:col w:w="3827" w:space="709"/>
            <w:col w:w="5953"/>
          </w:cols>
          <w:noEndnote/>
        </w:sectPr>
      </w:pPr>
    </w:p>
    <w:p w:rsidR="003D55A1" w:rsidRPr="00E818CB" w:rsidRDefault="003D55A1">
      <w:pPr>
        <w:pStyle w:val="30"/>
        <w:rPr>
          <w:sz w:val="28"/>
          <w:szCs w:val="28"/>
        </w:rPr>
      </w:pPr>
      <w:r w:rsidRPr="00E818CB">
        <w:rPr>
          <w:sz w:val="28"/>
          <w:szCs w:val="28"/>
        </w:rPr>
        <w:t>Унифицированный фильтр ФЯР заполняется 12 рядами гофрированных сеток различных но</w:t>
      </w:r>
      <w:r w:rsidRPr="00E818CB">
        <w:rPr>
          <w:sz w:val="28"/>
          <w:szCs w:val="28"/>
        </w:rPr>
        <w:softHyphen/>
        <w:t>меров, образующими три слоя. Размеры отвер</w:t>
      </w:r>
      <w:r w:rsidRPr="00E818CB">
        <w:rPr>
          <w:sz w:val="28"/>
          <w:szCs w:val="28"/>
        </w:rPr>
        <w:softHyphen/>
        <w:t>стий в сетках и относительные площади их се</w:t>
      </w:r>
      <w:r w:rsidRPr="00E818CB">
        <w:rPr>
          <w:sz w:val="28"/>
          <w:szCs w:val="28"/>
        </w:rPr>
        <w:softHyphen/>
        <w:t>чения уменьшаются по ходу движения воздуха. Частички аэрозоля, проходя с воздухом через сетки, смоченные минеральным маслом (висциновым, индустриальным и др.), прилипают к по</w:t>
      </w:r>
      <w:r w:rsidRPr="00E818CB">
        <w:rPr>
          <w:sz w:val="28"/>
          <w:szCs w:val="28"/>
        </w:rPr>
        <w:softHyphen/>
        <w:t>верхности сеток. Эффективность очистки у этих фильтров составляет примерно 50%.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очистки воздуха от грубодисперсных аэрозолей используются предфильтры со смен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ными фильтрующими кассетами: ПФП-1000, ПФ-300, а также ПФ-1500 и ПФ-500. Эффектив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ность очистки достигает 99,9%.</w:t>
      </w:r>
    </w:p>
    <w:p w:rsidR="003D55A1" w:rsidRPr="00E818CB" w:rsidRDefault="001F7B12">
      <w:pPr>
        <w:jc w:val="both"/>
        <w:rPr>
          <w:rFonts w:ascii="Times New Roman CYR" w:hAnsi="Times New Roman CYR"/>
          <w:snapToGrid w:val="0"/>
          <w:sz w:val="28"/>
          <w:szCs w:val="28"/>
        </w:rPr>
      </w:pPr>
      <w:r>
        <w:rPr>
          <w:rFonts w:ascii="Times New Roman CYR" w:hAnsi="Times New Roman CYR"/>
          <w:snapToGrid w:val="0"/>
          <w:sz w:val="28"/>
          <w:szCs w:val="28"/>
        </w:rPr>
        <w:pict>
          <v:shape id="_x0000_i1029" type="#_x0000_t75" style="width:213.75pt;height:216.75pt" fillcolor="window">
            <v:imagedata r:id="rId9" o:title="05"/>
          </v:shape>
        </w:pic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  <w:sectPr w:rsidR="003D55A1" w:rsidRPr="00E818CB">
          <w:type w:val="continuous"/>
          <w:pgSz w:w="12240" w:h="15840"/>
          <w:pgMar w:top="851" w:right="900" w:bottom="1440" w:left="851" w:header="720" w:footer="720" w:gutter="0"/>
          <w:cols w:num="2" w:space="720" w:equalWidth="0">
            <w:col w:w="5528" w:space="425"/>
            <w:col w:w="4536"/>
          </w:cols>
          <w:noEndnote/>
        </w:sectPr>
      </w:pPr>
    </w:p>
    <w:p w:rsidR="003D55A1" w:rsidRPr="00E818CB" w:rsidRDefault="001F7B12">
      <w:pPr>
        <w:jc w:val="both"/>
        <w:rPr>
          <w:rFonts w:ascii="Times New Roman CYR" w:hAnsi="Times New Roman CYR"/>
          <w:snapToGrid w:val="0"/>
          <w:sz w:val="28"/>
          <w:szCs w:val="28"/>
        </w:rPr>
      </w:pPr>
      <w:r>
        <w:rPr>
          <w:rFonts w:ascii="Times New Roman CYR" w:hAnsi="Times New Roman CYR"/>
          <w:snapToGrid w:val="0"/>
          <w:sz w:val="28"/>
          <w:szCs w:val="28"/>
        </w:rPr>
        <w:pict>
          <v:shape id="_x0000_i1030" type="#_x0000_t75" style="width:209.25pt;height:153pt" fillcolor="window">
            <v:imagedata r:id="rId10" o:title="06"/>
          </v:shape>
        </w:pic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высокоэффективной очистки воздуха от любых аэрозолей, паров (газов) ОВ и некоторых СДЯВ в ФВУ (ФВК) использу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ются фильтры-поглотители ФП-300, ФП-300-1, ФПУ-200 и ФП-100у (рис. 6).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Фильтры-поглотители могут монтировать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ся в колонки по 2-3 шт. в каждой, а ко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лонки (равноценные по числу ФП) объединяются в единую систему очис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тки воздуха в зависимости от потреб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ностей (рис. 7).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  <w:sectPr w:rsidR="003D55A1" w:rsidRPr="00E818CB">
          <w:type w:val="continuous"/>
          <w:pgSz w:w="12240" w:h="15840"/>
          <w:pgMar w:top="851" w:right="900" w:bottom="1440" w:left="851" w:header="720" w:footer="720" w:gutter="0"/>
          <w:cols w:num="2" w:space="720" w:equalWidth="0">
            <w:col w:w="4890" w:space="709"/>
            <w:col w:w="4890"/>
          </w:cols>
          <w:noEndnote/>
        </w:sectPr>
      </w:pPr>
    </w:p>
    <w:p w:rsidR="003D55A1" w:rsidRPr="00E818CB" w:rsidRDefault="003D55A1">
      <w:pPr>
        <w:pStyle w:val="30"/>
        <w:rPr>
          <w:sz w:val="28"/>
          <w:szCs w:val="28"/>
        </w:rPr>
      </w:pPr>
      <w:r w:rsidRPr="00E818CB">
        <w:rPr>
          <w:sz w:val="28"/>
          <w:szCs w:val="28"/>
        </w:rPr>
        <w:t>В убежищах относительно неболь</w:t>
      </w:r>
      <w:r w:rsidRPr="00E818CB">
        <w:rPr>
          <w:sz w:val="28"/>
          <w:szCs w:val="28"/>
        </w:rPr>
        <w:softHyphen/>
        <w:t>шой вместимости используются фильтро-вентиляционные комплекты ФВК-1 или ФВК-2. Для регенерации возду</w:t>
      </w:r>
      <w:r w:rsidRPr="00E818CB">
        <w:rPr>
          <w:sz w:val="28"/>
          <w:szCs w:val="28"/>
        </w:rPr>
        <w:softHyphen/>
        <w:t>ха — регенеративные установки (РУ-150/6, устройство регенерации 300) или баллоны со сжатым кислородом и регенеративные патроны РП-100.</w:t>
      </w:r>
    </w:p>
    <w:p w:rsidR="003D55A1" w:rsidRPr="00E818CB" w:rsidRDefault="003D55A1">
      <w:pPr>
        <w:pStyle w:val="30"/>
        <w:rPr>
          <w:sz w:val="28"/>
          <w:szCs w:val="28"/>
        </w:rPr>
      </w:pPr>
      <w:r w:rsidRPr="00E818CB">
        <w:rPr>
          <w:sz w:val="28"/>
          <w:szCs w:val="28"/>
        </w:rPr>
        <w:t>Для создания подпора воздуха в со</w:t>
      </w:r>
      <w:r w:rsidRPr="00E818CB">
        <w:rPr>
          <w:sz w:val="28"/>
          <w:szCs w:val="28"/>
        </w:rPr>
        <w:softHyphen/>
        <w:t>оружениях могут использоваться ката</w:t>
      </w:r>
      <w:r w:rsidRPr="00E818CB">
        <w:rPr>
          <w:sz w:val="28"/>
          <w:szCs w:val="28"/>
        </w:rPr>
        <w:softHyphen/>
        <w:t>литические фильтры ФГ-70, в которых оксид   углерода окисляется кисло</w:t>
      </w:r>
      <w:r w:rsidRPr="00E818CB">
        <w:rPr>
          <w:sz w:val="28"/>
          <w:szCs w:val="28"/>
        </w:rPr>
        <w:softHyphen/>
        <w:t>родом воздуха до углекислого газа.</w:t>
      </w:r>
    </w:p>
    <w:p w:rsidR="003D55A1" w:rsidRPr="00E818CB" w:rsidRDefault="003D55A1">
      <w:pPr>
        <w:pStyle w:val="30"/>
        <w:rPr>
          <w:sz w:val="28"/>
          <w:szCs w:val="28"/>
        </w:rPr>
      </w:pPr>
      <w:r w:rsidRPr="00E818CB">
        <w:rPr>
          <w:sz w:val="28"/>
          <w:szCs w:val="28"/>
        </w:rPr>
        <w:t>Электроснабже</w:t>
      </w:r>
      <w:r w:rsidRPr="00E818CB">
        <w:rPr>
          <w:sz w:val="28"/>
          <w:szCs w:val="28"/>
        </w:rPr>
        <w:softHyphen/>
        <w:t>ние убежищ необхо</w:t>
      </w:r>
      <w:r w:rsidRPr="00E818CB">
        <w:rPr>
          <w:sz w:val="28"/>
          <w:szCs w:val="28"/>
        </w:rPr>
        <w:softHyphen/>
        <w:t>димо для питания электродвигателей систем вентиляции, откачки фекальных вод, освещения. Оно осуществляет</w:t>
      </w:r>
      <w:r w:rsidRPr="00E818CB">
        <w:rPr>
          <w:sz w:val="28"/>
          <w:szCs w:val="28"/>
        </w:rPr>
        <w:softHyphen/>
        <w:t>ся либо от сети го</w:t>
      </w:r>
      <w:r w:rsidRPr="00E818CB">
        <w:rPr>
          <w:sz w:val="28"/>
          <w:szCs w:val="28"/>
        </w:rPr>
        <w:softHyphen/>
        <w:t>рода (предприятия), либо с помощью за</w:t>
      </w:r>
      <w:r w:rsidRPr="00E818CB">
        <w:rPr>
          <w:sz w:val="28"/>
          <w:szCs w:val="28"/>
        </w:rPr>
        <w:softHyphen/>
        <w:t>щищенной дизель</w:t>
      </w:r>
      <w:r w:rsidRPr="00E818CB">
        <w:rPr>
          <w:sz w:val="28"/>
          <w:szCs w:val="28"/>
        </w:rPr>
        <w:softHyphen/>
        <w:t>ной электростан</w:t>
      </w:r>
      <w:r w:rsidRPr="00E818CB">
        <w:rPr>
          <w:sz w:val="28"/>
          <w:szCs w:val="28"/>
        </w:rPr>
        <w:softHyphen/>
        <w:t>ции. В убежищах без ДЭС предусмат</w:t>
      </w:r>
      <w:r w:rsidRPr="00E818CB">
        <w:rPr>
          <w:sz w:val="28"/>
          <w:szCs w:val="28"/>
        </w:rPr>
        <w:softHyphen/>
        <w:t>риваются местные источники освеще</w:t>
      </w:r>
      <w:r w:rsidRPr="00E818CB">
        <w:rPr>
          <w:sz w:val="28"/>
          <w:szCs w:val="28"/>
        </w:rPr>
        <w:softHyphen/>
        <w:t>ния (переносные электрические фо</w:t>
      </w:r>
      <w:r w:rsidRPr="00E818CB">
        <w:rPr>
          <w:sz w:val="28"/>
          <w:szCs w:val="28"/>
        </w:rPr>
        <w:softHyphen/>
        <w:t>нари, аккумулятор</w:t>
      </w:r>
      <w:r w:rsidRPr="00E818CB">
        <w:rPr>
          <w:sz w:val="28"/>
          <w:szCs w:val="28"/>
        </w:rPr>
        <w:softHyphen/>
        <w:t>ные светильники).</w:t>
      </w:r>
    </w:p>
    <w:p w:rsidR="003D55A1" w:rsidRPr="00E818CB" w:rsidRDefault="003D55A1">
      <w:pPr>
        <w:pStyle w:val="30"/>
        <w:rPr>
          <w:sz w:val="28"/>
          <w:szCs w:val="28"/>
        </w:rPr>
      </w:pPr>
      <w:r w:rsidRPr="00E818CB">
        <w:rPr>
          <w:sz w:val="28"/>
          <w:szCs w:val="28"/>
        </w:rPr>
        <w:t>Каждое убежище должно иметь телефонную связь с пунктом управления пред</w:t>
      </w:r>
      <w:r w:rsidRPr="00E818CB">
        <w:rPr>
          <w:sz w:val="28"/>
          <w:szCs w:val="28"/>
        </w:rPr>
        <w:softHyphen/>
        <w:t>приятия и репродукторы радиотрансляции, подключенные к городской и местной сети.</w:t>
      </w:r>
    </w:p>
    <w:p w:rsidR="003D55A1" w:rsidRPr="00E818CB" w:rsidRDefault="001F7B12">
      <w:pPr>
        <w:jc w:val="both"/>
        <w:rPr>
          <w:rFonts w:ascii="Times New Roman CYR" w:hAnsi="Times New Roman CYR"/>
          <w:snapToGrid w:val="0"/>
          <w:sz w:val="28"/>
          <w:szCs w:val="28"/>
        </w:rPr>
        <w:sectPr w:rsidR="003D55A1" w:rsidRPr="00E818CB">
          <w:type w:val="continuous"/>
          <w:pgSz w:w="12240" w:h="15840"/>
          <w:pgMar w:top="851" w:right="900" w:bottom="1440" w:left="851" w:header="720" w:footer="720" w:gutter="0"/>
          <w:cols w:num="2" w:space="720" w:equalWidth="0">
            <w:col w:w="5386" w:space="213"/>
            <w:col w:w="4890"/>
          </w:cols>
          <w:noEndnote/>
        </w:sectPr>
      </w:pPr>
      <w:r>
        <w:rPr>
          <w:rFonts w:ascii="Times New Roman CYR" w:hAnsi="Times New Roman CYR"/>
          <w:snapToGrid w:val="0"/>
          <w:sz w:val="28"/>
          <w:szCs w:val="28"/>
        </w:rPr>
        <w:pict>
          <v:shape id="_x0000_i1031" type="#_x0000_t75" style="width:240.75pt;height:358.5pt" fillcolor="window">
            <v:imagedata r:id="rId11" o:title="07"/>
          </v:shape>
        </w:pic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Водоснабжение и канализация убежищ осуществляется на базе городских и объектовых водопроводных и канализационных сетей. На случай их отключения или повреждения создаются аварийные запасы воды (из расчета 3 л/чел, питьевой воды в сутки) и аварийные резервуары для сбора стоков.</w:t>
      </w:r>
    </w:p>
    <w:p w:rsidR="003D55A1" w:rsidRPr="00E818CB" w:rsidRDefault="001F7B12">
      <w:pPr>
        <w:jc w:val="both"/>
        <w:rPr>
          <w:rFonts w:ascii="Times New Roman CYR" w:hAnsi="Times New Roman CYR"/>
          <w:snapToGrid w:val="0"/>
          <w:sz w:val="28"/>
          <w:szCs w:val="28"/>
        </w:rPr>
      </w:pPr>
      <w:r>
        <w:rPr>
          <w:rFonts w:ascii="Times New Roman CYR" w:hAnsi="Times New Roman CYR"/>
          <w:snapToGrid w:val="0"/>
          <w:sz w:val="28"/>
          <w:szCs w:val="28"/>
        </w:rPr>
        <w:pict>
          <v:shape id="_x0000_i1032" type="#_x0000_t75" style="width:525.75pt;height:583.5pt" fillcolor="window">
            <v:imagedata r:id="rId12" o:title="08"/>
          </v:shape>
        </w:pic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Отопление убежищ обеспечивается от сети предприятия (здания) по самостоя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тельным ответвлениям.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Трубопроводы инженерных сетей внутри убежищ окрашиваются в определен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ные цвета: белый — воздуховоды режима ЧВ; желтый — режима ФВ; красный — режима ПИ (до термокаталитического фильтра); черный — трубы электро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проводки; зеленый — водопроводные трубы; коричневый — трубы системы ото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пления. При этом стрелками указывают направление движения (воздуха или воды).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противорадиационных укрытиях, как и в убежищах, предусматриваются ос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новные и вспомогательные помещения. Площадь помещения для укрываемых рас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считывается исходя из нормы на одного человека 0,4 — 0,5 м</w:t>
      </w:r>
      <w:r w:rsidRPr="00E818CB">
        <w:rPr>
          <w:rFonts w:ascii="Times New Roman CYR" w:hAnsi="Times New Roman CYR"/>
          <w:snapToGrid w:val="0"/>
          <w:sz w:val="28"/>
          <w:szCs w:val="28"/>
          <w:vertAlign w:val="superscript"/>
        </w:rPr>
        <w:t>2</w:t>
      </w:r>
      <w:r w:rsidRPr="00E818CB">
        <w:rPr>
          <w:rFonts w:ascii="Times New Roman CYR" w:hAnsi="Times New Roman CYR"/>
          <w:snapToGrid w:val="0"/>
          <w:sz w:val="28"/>
          <w:szCs w:val="28"/>
        </w:rPr>
        <w:t>. Оборудуются не менее 2 входов с установкой обычных дверей при обеспечении их плотного при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легания.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Приспособление под ПРУ любого пригодного помещения сводится в основном к выполнению работ по повышению его защитных свойств, герметизации и уст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ройству простейшей вентиляции (рис. 8).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Защитные свойства повышаются увеличением толщины стен, перекрытий, две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рей, заделкой окон и других элементов.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этого снаружи вокруг стен, выступающих выше поверхности земли, устра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ивают грунтовую обсыпку, заделывают оконные и лишние дверные проемы, пере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крытия засыпают грунтом (после предварительного усиления их конструкций).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герметизации помещений тщательно заделывают все трещины, щели, от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верстия в потолках, стенах, дверях, местах ввода отопительных и водопроводных труб. Двери обиваются войлоком, рубероидом, линолеумом или другими плотны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ми материалами, а их края — пористой резиной.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Воздухоснабжение заглубленных ПРУ вместимостью до 50 чел. осуществляет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ся естественным проветриванием через приточный и вытяжной короба с внутрен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ним сечением 200 — 300 см</w:t>
      </w:r>
      <w:r w:rsidRPr="00E818CB">
        <w:rPr>
          <w:rFonts w:ascii="Times New Roman CYR" w:hAnsi="Times New Roman CYR"/>
          <w:snapToGrid w:val="0"/>
          <w:sz w:val="28"/>
          <w:szCs w:val="28"/>
          <w:vertAlign w:val="superscript"/>
        </w:rPr>
        <w:t>2</w:t>
      </w:r>
      <w:r w:rsidRPr="00E818CB">
        <w:rPr>
          <w:rFonts w:ascii="Times New Roman CYR" w:hAnsi="Times New Roman CYR"/>
          <w:snapToGrid w:val="0"/>
          <w:sz w:val="28"/>
          <w:szCs w:val="28"/>
        </w:rPr>
        <w:t>. В приточном коробе устанавливают противопыльный фильтр, который может состоять из щебня, гравия или других материалов. Для обеспечения тяги вытяжной короб делают выше приточного на 1,5 - 2 м. В этом случае подается до 3 - 6 м</w:t>
      </w:r>
      <w:r w:rsidRPr="00E818CB">
        <w:rPr>
          <w:rFonts w:ascii="Times New Roman CYR" w:hAnsi="Times New Roman CYR"/>
          <w:snapToGrid w:val="0"/>
          <w:sz w:val="28"/>
          <w:szCs w:val="28"/>
          <w:vertAlign w:val="superscript"/>
        </w:rPr>
        <w:t>3</w:t>
      </w:r>
      <w:r w:rsidRPr="00E818CB">
        <w:rPr>
          <w:rFonts w:ascii="Times New Roman CYR" w:hAnsi="Times New Roman CYR"/>
          <w:snapToGrid w:val="0"/>
          <w:sz w:val="28"/>
          <w:szCs w:val="28"/>
        </w:rPr>
        <w:t>/ч на человека.</w:t>
      </w:r>
    </w:p>
    <w:p w:rsidR="003D55A1" w:rsidRPr="00E818CB" w:rsidRDefault="003D55A1">
      <w:pPr>
        <w:pStyle w:val="30"/>
        <w:rPr>
          <w:sz w:val="28"/>
          <w:szCs w:val="28"/>
        </w:rPr>
      </w:pPr>
      <w:r w:rsidRPr="00E818CB">
        <w:rPr>
          <w:sz w:val="28"/>
          <w:szCs w:val="28"/>
        </w:rPr>
        <w:t>В ПРУ большой вместимости устанавливаются электрические, электроручные или ручные вентиляторы.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Очень важно для обеспечения относительно длительного пребывания людей в закрытых помещениях убежищ и противорадиационных укрытий соблюдать (под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держивать) допустимые условия обитаемости. Обитаемость — совокупность ус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ловий жизни и деятельности людей, необходимых для сохранения здоровья и под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держания работоспособности. Они определяются конструктивными особеннос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тями, техническими средствами и системами жизнеобеспечения объекта.</w:t>
      </w:r>
    </w:p>
    <w:p w:rsidR="003D55A1" w:rsidRPr="00E818CB" w:rsidRDefault="003D55A1">
      <w:pPr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Факторы обитаемости охватывают комплекс физических, биологических соци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ально-психологических, информационных и эстетических свойств окружающей среды, оказывающих влияние на человека.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Как известно, самым главным элементом обеспечения жизнедеятельности чело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века является дыхание. В спокойном состоянии человек за 1 ч поглощает до 20 л кислорода и выделяет при этом до 16 л диоксида углерода, 40 г паров воды и 50 ккал тепла. Следовательно, при пребывании людей в замкнутых объемах состав и свой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ства воздуха будут изменяться: содержание кислорода снижается и одновременно повышается концентрация диоксида углерода, повышаются температура и относи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тельная влажность. Кроме того, в воздухе будет расти содержание антропотоксинов — веществ, выделяемых органами дыхания и через кожу человека, вызывающих неприятные запахи и отрицательно влияющих на самочувствие человека. Вредные примеси могут также выделяться оборудованием, одеждой и обувью людей.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Допустимая концентрация углекислого газа в воздухе убежища до 1% не оказы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вает существенного влияния на работоспособность и самочувствие.</w:t>
      </w:r>
    </w:p>
    <w:p w:rsidR="003D55A1" w:rsidRPr="00E818CB" w:rsidRDefault="003D55A1">
      <w:pPr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За счет выделения организмом человека паров воды относительная влажность воздуха может увеличиться до 100%, после чего избыток воды будет оседать в виде жидкой влаги на металлических поверхностях, потолке, верхней части стен (капли, потеки), а в результате выделения тепла возрастает температура. Следу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ет отметить, что выделение человеком влаги и тепла - взаимосвязанные про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цессы. Нормально допустимая влажность воздуха в убежище - 70%, температура - 23 °С.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Длительность пребывания людей в закрытых помещениях обусловлена именно микроклиматическими факторами, которые всегда необходимо рассматривать в комплексе, в связи с чем и введено понятие эквивалентно-эффективные темпера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туры, т.е. такие температуры, которые обеспечивают примерно аналогичные ус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ловия пребывания людей при различной относительной влажности и скорости движения воздуха.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Допустимые параметры воздушной среды (газовый состав и параметры микро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климата) поддерживаются в основном за счет работы вентиляционных систем.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Температура воздуха до 30°С, концентрация диоксида углерода до 3%, кисло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рода до 17% и оксида углерода до 30 мг/м</w:t>
      </w:r>
      <w:r w:rsidRPr="00E818CB">
        <w:rPr>
          <w:rFonts w:ascii="Times New Roman CYR" w:hAnsi="Times New Roman CYR"/>
          <w:snapToGrid w:val="0"/>
          <w:sz w:val="28"/>
          <w:szCs w:val="28"/>
          <w:vertAlign w:val="superscript"/>
        </w:rPr>
        <w:t>3</w:t>
      </w: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 являются предельно допустимыми. Они могут достигаться особенно при режиме полной изоляции (режиме </w:t>
      </w:r>
      <w:r w:rsidRPr="00E818CB">
        <w:rPr>
          <w:snapToGrid w:val="0"/>
          <w:sz w:val="28"/>
          <w:szCs w:val="28"/>
          <w:lang w:val="en-US"/>
        </w:rPr>
        <w:t>III</w:t>
      </w:r>
      <w:r w:rsidRPr="00E818CB">
        <w:rPr>
          <w:rFonts w:ascii="Times New Roman CYR" w:hAnsi="Times New Roman CYR"/>
          <w:snapToGrid w:val="0"/>
          <w:sz w:val="28"/>
          <w:szCs w:val="28"/>
        </w:rPr>
        <w:t>). При отклонениях от указанных пределов в сторону ухудшения условий обитания может потребоваться ограничение физических нагрузок и усиление медицинс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кого контроля или даже прекращение использования защитного сооружения и вывод из него укрываемых.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Все это значит, что поддержание допустимых параметров обитаемости и их конт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 xml:space="preserve">роль являются важнейшим условием эксплуатации объектов коллективной защиты. </w:t>
      </w:r>
    </w:p>
    <w:p w:rsidR="003D55A1" w:rsidRPr="00E818CB" w:rsidRDefault="003D55A1">
      <w:pPr>
        <w:pStyle w:val="2"/>
        <w:spacing w:before="600" w:after="240"/>
        <w:jc w:val="center"/>
        <w:rPr>
          <w:b/>
          <w:sz w:val="28"/>
          <w:szCs w:val="28"/>
        </w:rPr>
      </w:pPr>
      <w:r w:rsidRPr="00E818CB">
        <w:rPr>
          <w:b/>
          <w:sz w:val="28"/>
          <w:szCs w:val="28"/>
        </w:rPr>
        <w:t>Заполнение и использование защитных сооружений</w:t>
      </w:r>
    </w:p>
    <w:p w:rsidR="003D55A1" w:rsidRPr="00E818CB" w:rsidRDefault="003D55A1">
      <w:pPr>
        <w:pStyle w:val="3"/>
        <w:spacing w:before="0"/>
        <w:rPr>
          <w:sz w:val="28"/>
          <w:szCs w:val="28"/>
        </w:rPr>
      </w:pPr>
      <w:r w:rsidRPr="00E818CB">
        <w:rPr>
          <w:sz w:val="28"/>
          <w:szCs w:val="28"/>
        </w:rPr>
        <w:t>Порядок подготовки защитных сооружений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Современные защитные сооружения строят так, чтобы их можно было рационально использовать в мирное время в интересах предприятий, орга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низаций, учреждений и населения города. В них, как правило, размещают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ся вспомогательные помещения, склады, мастерские, учебные классы, ком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наты отдыха, кафе, различные приемные пункты, гаражи, стоянки элек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трокаров и т.п. Принцип двойного назначения убежищ позволяет не только эффективно использовать эти дорогостоящие сооружения, но и поддер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живать их в надлежащем состоянии.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При всех обстоятельствах в процессе эксплуатации сооружений в мир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ное время не должны снижаться их защитные свойства и готовность к при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ему людей. Поэтому нельзя размещать в них громоздкое оборудование и изделия, требующие большого времени на их освобождение, хранить ово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щи, огне- и взрывоопасные вещества.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Подготовка защитных сооружений к приему людей проводится по указанию начальника ГО объекта. Работы выполняет личный состав групп (звеньев) по обслуживанию убежищ и укрытий. В освобождении помещений, изго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товлении недостающих нар и других работах им помогают спасательные и другие формирования, которые обычно выделяются коменданту убежища.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Чтобы привести убежище в готовность, следует выполнить ряд подгото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вительных работ. В первую очередь, необходимо открыть основные и за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пасные входы с целью проветривания помещений. Если убежище исполь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зовалось для хранения оборудования или имущества, его необходимо в са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мые короткие сроки освободить. Затем нужно проверить системы венти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ляции, водо- и энергоснабжения, канализации, отключающие устройства (краны, задвижки, рубильники), герметизацию убежища, а также подклю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чить радиоточку и телефон, установить нары (скамейки), подготовить про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дукты питания, медикаменты, пополнить запасы воды. В это же время про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веряют исправность входов и аварийных выходов, пополняют убежище не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обходимым инвентарем. Все работы должны укладываться в сроки, ука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занные в плане ГО объекта.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Чтобы проверить герметизацию убежища, определяют подпор воздуха, Для этого измеряют избыточное давление внутри убежища (при работе фильтровентиляционного агрегата) и атмосферное. Разница между первой и второй величинами и есть подпор воздуха в данном помещении. Во вре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мя пребывания людей в убежище подпор воздуха должен быть не менее 5-</w:t>
      </w:r>
      <w:r w:rsidRPr="00E818CB">
        <w:rPr>
          <w:rFonts w:ascii="Times New Roman CYR" w:hAnsi="Times New Roman CYR"/>
          <w:noProof/>
          <w:snapToGrid w:val="0"/>
          <w:sz w:val="28"/>
          <w:szCs w:val="28"/>
        </w:rPr>
        <w:t>7</w:t>
      </w: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 мм водяного столба. Если он окажется недостаточным, то следует опре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делить места утечки воздуха (по отклонению пламени горящей свечи).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Проверить электроснабжение, ибо оно обеспечивает работу электродви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гателей системы воздухоснабжения, артезианской скважины, электропри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водов внутреннего оборудования, а также освещение. На случай его от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ключения должны быть аккумуляторные батареи, керосиновые фонари, лам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пы, свечи.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При осмотре канализации особое внимание обращают на исправность са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нитарных узлов, защитно-герметической заглушки, закрывающей вытяжку, канализационной задвижки, которая обеспечивает отключение канализации убежища от внешней сети.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Контролируя входы и аварийные выходы, необходимо убедиться в том, что двери легко закрываются и задраиваются. Аварийный выход должен быть обозначен хорошо видимой указкой. Если внутреннее помещение убежища используется под стоянку электрокаров, погрузчиков или автомашин, следу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ет особенно тщательно проверить исправность защитногерметических зат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воров во въездном проеме.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Помещения для укрываемых оборудуют нарами или скамейками для си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дения и лежания. На видном месте вывешивают правила поведения, сигна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лы оповещения, указатели мест размещения медицинского персонала, са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нитарного узла, пункта раздачи пищи (если такой предусмотрен).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Чтобы обеспечить людей водой для питья и гигиенических нужд, в убежи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щах предусмотрена система водоснабжения от водопроводной сети или ар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тезианских скважин. Минимальный расход питьевой воды — 3 литра на од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ного человека в сутки, а при работающем водопроводе потребности в воде вообще не ограничиваются.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На случай выхода из строя водопровода создается аварийный запас. Он хранится в специальных стационарных баках, подключенных к системе во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доснабжения. Если баков нет, устанавливают переносные бочки, бидоны и другие емкости, которые во время подготовки убежища наполняют водой.</w:t>
      </w:r>
    </w:p>
    <w:p w:rsidR="003D55A1" w:rsidRPr="00E818CB" w:rsidRDefault="003D55A1">
      <w:pPr>
        <w:pStyle w:val="3"/>
        <w:spacing w:before="240"/>
        <w:rPr>
          <w:sz w:val="28"/>
          <w:szCs w:val="28"/>
        </w:rPr>
      </w:pPr>
      <w:r w:rsidRPr="00E818CB">
        <w:rPr>
          <w:sz w:val="28"/>
          <w:szCs w:val="28"/>
        </w:rPr>
        <w:t>Заполнение защитного сооружения и правила поведения в нем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Население укрывается в защитных сооружениях в случае аварии на АЭС, химическом предприятии, при стихийных бедствиях (смерч, ураган) и воз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никновении военных конфликтов. Заполнять убежища надо организованно и быстро. Каждый должен знать месторасположение закрепленного со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оружения и пути подхода к нему.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Маршруты движения желательно обозначить указателями, установленными на видных местах. Чтобы не допустить скопления людей в одном месте и разделить потоки, на путях движения обычно назначают несколько маршру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тов, расчищают территорию, освобождают от всего, что может служить по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мехой.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убежище лучше всего размещать людей группами — по цехам, брига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дам, учреждениям, домам, улицам, обозначив соответствующие места указ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ками. В каждой группе назначают старшего. Тех, кто прибыл с детьми, раз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мещают в отдельных отсеках или в специально отведенных местах. Пре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старелых и больных стараются устроить поближе к воздухоразводящим вен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тиляционным трубам.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убежище (укрытие) люди должны приходить со средствами индивидуаль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ной защиты, продуктами питания и личными документами. Нельзя приносить с собой громоздкие вещи, сильнопахнущие и воспламеняющиеся вещества, при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водить домашних животных, В защитном сооружении запрещается ходить без надобности, шуметь, курить, выходить наружу без разрешения коменданта (стар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шего), самостоятельно включать и выключать электроосвещение, инженерные агрегаты, открывать защитногерметические двери, а также зажигать керосино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вые лампы, свечи, фонари. Аварийные источники освещения применяются толь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ко с разрешения коменданта укрытия на ограниченное время в случае крайней необходимости. В убежище можно читать, слушать радио, беседовать, играть в тихие игры (шашки, шахматы, современные электронные).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Укрываемые должны строго выполнять все распоряжения звена по об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служиванию убежища (укрытия), соблюдать правила внутреннего распорядка, оказывать помощь больным, инвалидам, женщинам и детям.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Прием пищи желательно производить тогда, когда вентиляция отключена. Предпочтительнее продукты без острых запахов и по возможности в защитной упаковке (в пергаментной бумаге, целлофане, различного вида консервы). Реко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мендуется следующий набор для дневной нормы питания взрослого человека: сухари, печенье, галеты в бумажной или целлофановой упаковке, мясные или рыбные консервы, готовые к употреблению, конфеты, сахар рафинад.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детей, учитывая их возраст и состояние здоровья, лучше брать сгущенное молоко, фрукты, фруктовые напитки и др.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всех укрываемых, за исключением детей, больных и слабых, на время пребывания в защитном сооружении следует установить определенный поря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док приема пищи, например, 2-3 раза в сутки, и в это время раздавать воду, если она лимитирована.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Медицинское обслуживание проводится силами санитарных постов и мед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пунктов предприятий, организаций и учреждений, в чьем распоряжении на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ходится убежище. Здесь могут пригодиться навыки оказания само- и вза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имопомощи.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соответствии с правилами техники безопасности запрещается прикасаться к электрооборудованию, баллонам со сжатым воздухом и кислородом, вхо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дить в помещения, где установлены дизельная электростанция и фильтровентиляционый агрегат. Однако в случае необходимости комендант может при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влечь любого из укрываемых к работам по устранению каких-либо неисправ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ностей, поддержанию чистоты и порядка.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После заполнения убежища но распоряжению коменданта личный состав звена закрывает защитно-герметические двери, ставни аварийных выходов и регулировочные заглушки вытяжной вентиляции, включает фильтровентиляционный агрегат на режим чистой вентиляции.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нормальных условий внутри убежища необходимо поддерживать оп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ределенную температуру и влажность. Зимой температура не должна пре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вышать 10 - 15° тепла, летом 25 - 30°. Измеряют обычным термометром, держа его на расстоянии 1м от пола и 2м от стен. Замеры делают при режиме чистой вентиляции через каждые 4ч, при режиме фильтровентиляции — че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рез 2ч. Влажность воздуха определяют психрометром каждые 4ч. Нормаль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ной считается влажность не выше 65 - 70%.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Если в убежище предстоит находиться длительное время, необходимо со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здать людям условия для отдыха.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Уборка помещения производится два раза в сутки самими укрываемыми по указанию старших групп. При этом санитарные узлы обязательно обрабатывают 0,5%-м раствором дветретиосновной соли гипохлорита кальция. Технические помещения убирает личный состав звена по обслуживанию убежища.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случае обнаружения проникновения вместе с воздухом ядовитых или от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равляющих веществ укрываемые немедленно надевают средства защиты ор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ганов дыхания, а убежище переводится на режим фильтровентиляции.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При возникновении вблизи убежища пожаров или образовании опасных кон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центраций СДЯВ защитное сооружение переводят на режим полной изоляции и включают установку регенерации воздуха, если такая имеется. Время пре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бывания населения в защитных сооружениях определяется штабами ГО объек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тов. Они устанавливают, кроме того, порядок действий и правила поведения при выходе из убежищ и укрытий. Этот порядок и правила поведения переда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ются в защитное сооружение по телефону или другим возможным способом.</w:t>
      </w:r>
    </w:p>
    <w:p w:rsidR="003D55A1" w:rsidRPr="00E818CB" w:rsidRDefault="003D55A1">
      <w:pPr>
        <w:pStyle w:val="3"/>
        <w:spacing w:before="240"/>
        <w:rPr>
          <w:sz w:val="28"/>
          <w:szCs w:val="28"/>
        </w:rPr>
      </w:pPr>
      <w:r w:rsidRPr="00E818CB">
        <w:rPr>
          <w:sz w:val="28"/>
          <w:szCs w:val="28"/>
        </w:rPr>
        <w:t>Особенности заполнения и поведения людей при переуплотнении убежища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тех случаях, когда убежищ недостаточно, их заполнение может произ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водиться с переуплотнением. Тогда людей размещают не только в основных отсеках, но и в коридорах, проходах, тамбурах-шлюзах.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подобных условиях пребывание в защитном сооружении должно быть не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продолжительным. В результате значительного тепловыделения, увеличения влажности и содержания углекислого газа у людей возможны повышение тем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пературы, учащение сердцебиения, головокружение и некоторые другие болез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ненные признаки. Поэтому следует всемерно ограничить им физическую на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грузку, усилить медицинское наблюдение за их здоровьем. В каждом отсеке должен действовать санитарный пост.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Важное значение приобретает строгий контроль за воздушной средой. Если в убежище температура воздуха ниже 30° тепла, концентрация углекислого газа не превышает 30 мг/м</w:t>
      </w:r>
      <w:r w:rsidRPr="00E818CB">
        <w:rPr>
          <w:rFonts w:ascii="Times New Roman CYR" w:hAnsi="Times New Roman CYR"/>
          <w:snapToGrid w:val="0"/>
          <w:sz w:val="28"/>
          <w:szCs w:val="28"/>
          <w:vertAlign w:val="superscript"/>
        </w:rPr>
        <w:t>3</w:t>
      </w: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 а кислорода содержится 17 % и более, то такие условия принято считать нормальными. При повышении температуры воз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духа до 33°, концентрации углекислого газа до 50 — 70 мг/м</w:t>
      </w:r>
      <w:r w:rsidRPr="00E818CB">
        <w:rPr>
          <w:rFonts w:ascii="Times New Roman CYR" w:hAnsi="Times New Roman CYR"/>
          <w:snapToGrid w:val="0"/>
          <w:sz w:val="28"/>
          <w:szCs w:val="28"/>
          <w:vertAlign w:val="superscript"/>
        </w:rPr>
        <w:t>3</w:t>
      </w:r>
      <w:r w:rsidRPr="00E818CB">
        <w:rPr>
          <w:rFonts w:ascii="Times New Roman CYR" w:hAnsi="Times New Roman CYR"/>
          <w:snapToGrid w:val="0"/>
          <w:sz w:val="28"/>
          <w:szCs w:val="28"/>
        </w:rPr>
        <w:t xml:space="preserve"> и, соответ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ственно, снижении содержания кислорода до 14 % уже необходимо ограни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чить физическую нагрузку укрываемых, усилить за ними медицинское на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блюдение.</w:t>
      </w:r>
    </w:p>
    <w:p w:rsidR="003D55A1" w:rsidRPr="00E818CB" w:rsidRDefault="003D55A1">
      <w:pPr>
        <w:pStyle w:val="3"/>
        <w:spacing w:before="240"/>
        <w:rPr>
          <w:sz w:val="28"/>
          <w:szCs w:val="28"/>
        </w:rPr>
      </w:pPr>
      <w:r w:rsidRPr="00E818CB">
        <w:rPr>
          <w:sz w:val="28"/>
          <w:szCs w:val="28"/>
        </w:rPr>
        <w:t>Обязанности формирований по обслуживанию защитных сооружений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От четкой и организованной работы формирований по обслуживанию за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щитных сооружений, от того, насколько правильными и своевременными будут решения, принимаемые их командирами в той или иной конкретной обстановке, зависит судьба людей. Поэтому личный состав формирований должен хорошо усвоить свои обязанности, иметь практические навыки в орга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низации приема людей и обслуживании сооружения. Основные обязанности личного состава формирований заключаются в следующем.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При использовании сооружения в режиме укрытия командир формирования отвечает за подготовку убежища (укрытия) к приему людей, организацию его заполнения, правильную эксплуатацию во время пребывания людей.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этого командир формирования обязан: твердо знать правила содер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жания и обслуживания всего оборудования, установленного в нем; знать пла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нировку сооружения, расположение аварийного выхода, основных ком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муникаций, проходящих вблизи, места вводов водопровода, канализации, электросетей, отопления и уметь пользоваться отключающими устройства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ми на этих сетях; иметь номера телефонов штабов ГО объекта, района, горо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да, службы убежищ и укрытий, ближайших пожарных команд и знать места их расположения; заблаговременно готовить свое формирование к быстро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му вводу в действие защитного сооружения, проводить тренировочные за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нятия непосредственно в сооружении с отработкой практических приемов; следить за своевременной уборкой, регулярным проветриванием и чистотой помещений; участвовать в периодических проверках на герметичность; лич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 проверять работу системы воздухе снабжения, радио и телефона, прини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мать меры по полному укомплектованию сооружения имуществом и инстру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ментом.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Основными задачами звеньев являются: контроль за правильной эксплу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атацией и обеспечение постоянной готовности сооружения к приему людей, прием и размещение их в отсеках, наблюдение за выполнением уста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новленных правил поведения, ввод в действие и обслуживание системы воздухоснабжения и другого внутреннего оборудования.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Личный состав обязан знать правила содержания сооружений и уметь пользоваться оборудованием и приборами, знать расположение аварийных выходов, сетей водопровода, канализации, отопления, электроснабжения и места размещения отключающих устройств, знать порядок заполнения убе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жища и правила поведения укрываемых, четко выполнять все указания ко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мандира, нести дежурство на постах.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Надо помнить, что во время заполнения защитных сооружений не ис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ключена в отдельных случаях возможность возникновения паники, что тре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бует от личного состава самых решительных действий по ее пресечению.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Для предотвращения негативных явлений большое значение имеет сво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евременная и спокойная информация об обстановке. На психическое со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стояние и поведение людей во многом повлияет поведение самого личного состава, обслуживающего сооружение. Уверенные действия, спокойные и четкие распоряжения, дисциплинированность — все это успокаивающе дей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ствует на окружающих, придает им чувство уверенности.</w:t>
      </w:r>
    </w:p>
    <w:p w:rsidR="003D55A1" w:rsidRPr="00E818CB" w:rsidRDefault="003D55A1">
      <w:pPr>
        <w:pStyle w:val="3"/>
        <w:spacing w:before="240"/>
        <w:rPr>
          <w:sz w:val="28"/>
          <w:szCs w:val="28"/>
        </w:rPr>
      </w:pPr>
      <w:r w:rsidRPr="00E818CB">
        <w:rPr>
          <w:sz w:val="28"/>
          <w:szCs w:val="28"/>
        </w:rPr>
        <w:t>Использование защитных сооружений в мирное время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Всем известно, что убежища и укрытия самые надежные средства защиты при многих чрезвычайных обстоятельствах. Однако некоторые до сих пор счи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тают: средства, затраченные на их сооружение — это закопанные деньги, омер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твленный капитал, что в мирное время от них нет никакой пользы.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Но это не так. Убежища и укрытия защищают человека и в мирные дни при авариях на химически опасных предприятиях, атомных станциях, при многих стихийных бедствиях. Кроме того, все они имеют двойное назначение, то есть эффективно могут использоваться и в повседневной жизни, приносить нема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лые доходы. Многие из них уже давно окупили себя и сегодня приносят чис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тую прибыль. Большей частью убежища передаются в аренду. В них оборуду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ются классы и комнаты для занятий, работы спортивных секций, кабинеты массажа и иглоукалывания, тренажерные залы, столы заказов, буфеты, вязаль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ные, пошивочные и другие мастерские, размещаются опорные пункты мили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ции, небольшие магазины, не говоря уже о складах. В отдельных случаях, по согласованию со службой убежищ и укрытий, они передаются для производ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ственных нужд промышленных предприятий и других организаций.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Во всех случаях остается в силе одно непременное условие — в результате использования сооружения не должны портиться оборудование, нарушаться конструкции, ухудшаться защитные свойства, снижаться готовность убежищ и укрытий к приему людей. Категорически запрещено размещать прачечные, химчистки, овощехранилища, хранить горючие, легковоспламеняющиеся, ядо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витые жидкости и химикаты, а также устанавливать в отсеках тяжелое и круп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ногабаритное оборудование.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Аренда под склады допускается в том случае, если размеры материалов, изделий и деталей не будут мешать при необходимости быстро заполнить убе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жище. При этом стеллажи и полки следует делать так, чтобы их без переобо</w:t>
      </w:r>
      <w:r w:rsidRPr="00E818CB">
        <w:rPr>
          <w:rFonts w:ascii="Times New Roman CYR" w:hAnsi="Times New Roman CYR"/>
          <w:snapToGrid w:val="0"/>
          <w:sz w:val="28"/>
          <w:szCs w:val="28"/>
        </w:rPr>
        <w:softHyphen/>
        <w:t>рудования можно было бы использовать в качестве нар или сидений.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Прежде чем передавать убежище или укрытие в аренду, надо потребовать от будущего арендатора проект или план использования отсеков сооружения. Только после этого заключать договор, к которому прилагаются приемо-сдаточный акт и обязательство.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Тот, кто получил убежище в аренду, не имеет права передавать его другим предприятиям, учреждениям, организациям или кооперативам.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И еще одно требование. Арендатор должен не реже одного раза в два года за свой счет ремонтировать помещение, оборудование и инвентарь, а также содержать их в чистоте и постоянной готовности.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Если арендаторы не выполняют правила содержания и эксплуатации, то они привлекаются к ответственности, а договор расторгается.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Когда в сооружении предполагается разместить демонстрационные залы, выставки, где одновременно в течении длительного времени будет находить большое количество людей, то целесообразно установить в них дополнительные вентиляторы, электрокалориферы. Можно оборудовать дополнительную воздухоразводящую сеть.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В исключительных случаях допустимо частично изменить планировку, например, перегородить отсеки легкими несгораемыми перегородками из кирпича, шлакоблоков, сухой штукатурки, металлической сетки.</w:t>
      </w:r>
    </w:p>
    <w:p w:rsidR="003D55A1" w:rsidRPr="00E818CB" w:rsidRDefault="003D55A1">
      <w:pPr>
        <w:widowControl w:val="0"/>
        <w:ind w:firstLine="720"/>
        <w:jc w:val="both"/>
        <w:rPr>
          <w:rFonts w:ascii="Times New Roman CYR" w:hAnsi="Times New Roman CYR"/>
          <w:snapToGrid w:val="0"/>
          <w:sz w:val="28"/>
          <w:szCs w:val="28"/>
        </w:rPr>
      </w:pPr>
      <w:r w:rsidRPr="00E818CB">
        <w:rPr>
          <w:rFonts w:ascii="Times New Roman CYR" w:hAnsi="Times New Roman CYR"/>
          <w:snapToGrid w:val="0"/>
          <w:sz w:val="28"/>
          <w:szCs w:val="28"/>
        </w:rPr>
        <w:t>Использовать защитные сооружения для народнохозяйственных нужд сегодня экономически выгодно. Это особенно важно сейчас, когда мы говорим о разумном расходовании денежных средств.</w:t>
      </w:r>
      <w:bookmarkStart w:id="0" w:name="_GoBack"/>
      <w:bookmarkEnd w:id="0"/>
    </w:p>
    <w:sectPr w:rsidR="003D55A1" w:rsidRPr="00E818CB">
      <w:type w:val="continuous"/>
      <w:pgSz w:w="12240" w:h="15840"/>
      <w:pgMar w:top="851" w:right="900" w:bottom="1440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22C9E"/>
    <w:multiLevelType w:val="singleLevel"/>
    <w:tmpl w:val="C8C60CEA"/>
    <w:lvl w:ilvl="0">
      <w:numFmt w:val="bullet"/>
      <w:lvlText w:val="-"/>
      <w:lvlJc w:val="left"/>
      <w:pPr>
        <w:tabs>
          <w:tab w:val="num" w:pos="1220"/>
        </w:tabs>
        <w:ind w:left="122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8CB"/>
    <w:rsid w:val="001F7B12"/>
    <w:rsid w:val="002A0BE9"/>
    <w:rsid w:val="003D55A1"/>
    <w:rsid w:val="007750F8"/>
    <w:rsid w:val="00E8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B1C6BE08-9E9F-4E2D-84F6-93CBD9B5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pBdr>
        <w:bottom w:val="single" w:sz="8" w:space="1" w:color="auto"/>
      </w:pBdr>
      <w:outlineLvl w:val="0"/>
    </w:pPr>
    <w:rPr>
      <w:rFonts w:ascii="Times New Roman CYR" w:hAnsi="Times New Roman CYR"/>
      <w:b/>
      <w:snapToGrid w:val="0"/>
      <w:sz w:val="24"/>
    </w:rPr>
  </w:style>
  <w:style w:type="paragraph" w:styleId="2">
    <w:name w:val="heading 2"/>
    <w:basedOn w:val="a"/>
    <w:next w:val="a"/>
    <w:qFormat/>
    <w:pPr>
      <w:keepNext/>
      <w:widowControl w:val="0"/>
      <w:jc w:val="both"/>
      <w:outlineLvl w:val="1"/>
    </w:pPr>
    <w:rPr>
      <w:rFonts w:ascii="Times New Roman CYR" w:hAnsi="Times New Roman CYR"/>
      <w:snapToGrid w:val="0"/>
      <w:sz w:val="24"/>
    </w:rPr>
  </w:style>
  <w:style w:type="paragraph" w:styleId="3">
    <w:name w:val="heading 3"/>
    <w:basedOn w:val="a"/>
    <w:next w:val="a"/>
    <w:qFormat/>
    <w:pPr>
      <w:keepNext/>
      <w:widowControl w:val="0"/>
      <w:spacing w:before="120" w:after="120"/>
      <w:jc w:val="center"/>
      <w:outlineLvl w:val="2"/>
    </w:pPr>
    <w:rPr>
      <w:rFonts w:ascii="Times New Roman CYR" w:hAnsi="Times New Roman CYR"/>
      <w:b/>
      <w:snapToGrid w:val="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napToGrid w:val="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</w:pPr>
    <w:rPr>
      <w:rFonts w:ascii="Times New Roman CYR" w:hAnsi="Times New Roman CYR"/>
      <w:snapToGrid w:val="0"/>
      <w:sz w:val="24"/>
    </w:rPr>
  </w:style>
  <w:style w:type="paragraph" w:styleId="a4">
    <w:name w:val="Title"/>
    <w:basedOn w:val="a"/>
    <w:qFormat/>
    <w:pPr>
      <w:widowControl w:val="0"/>
      <w:jc w:val="center"/>
    </w:pPr>
    <w:rPr>
      <w:rFonts w:ascii="Times New Roman CYR" w:hAnsi="Times New Roman CYR"/>
      <w:b/>
      <w:snapToGrid w:val="0"/>
      <w:sz w:val="32"/>
    </w:rPr>
  </w:style>
  <w:style w:type="paragraph" w:styleId="a5">
    <w:name w:val="Body Text Indent"/>
    <w:basedOn w:val="a"/>
    <w:semiHidden/>
    <w:pPr>
      <w:widowControl w:val="0"/>
      <w:ind w:firstLine="140"/>
    </w:pPr>
    <w:rPr>
      <w:rFonts w:ascii="Times New Roman CYR" w:hAnsi="Times New Roman CYR"/>
      <w:snapToGrid w:val="0"/>
      <w:sz w:val="24"/>
    </w:rPr>
  </w:style>
  <w:style w:type="paragraph" w:styleId="20">
    <w:name w:val="Body Text 2"/>
    <w:basedOn w:val="a"/>
    <w:semiHidden/>
    <w:pPr>
      <w:widowControl w:val="0"/>
      <w:jc w:val="both"/>
    </w:pPr>
    <w:rPr>
      <w:rFonts w:ascii="Times New Roman CYR" w:hAnsi="Times New Roman CYR"/>
      <w:snapToGrid w:val="0"/>
      <w:sz w:val="24"/>
    </w:rPr>
  </w:style>
  <w:style w:type="paragraph" w:styleId="21">
    <w:name w:val="Body Text Indent 2"/>
    <w:basedOn w:val="a"/>
    <w:semiHidden/>
    <w:pPr>
      <w:widowControl w:val="0"/>
      <w:ind w:firstLine="1134"/>
      <w:jc w:val="both"/>
    </w:pPr>
    <w:rPr>
      <w:rFonts w:ascii="Times New Roman CYR" w:hAnsi="Times New Roman CYR"/>
      <w:snapToGrid w:val="0"/>
      <w:sz w:val="24"/>
    </w:rPr>
  </w:style>
  <w:style w:type="paragraph" w:styleId="a6">
    <w:name w:val="caption"/>
    <w:basedOn w:val="a"/>
    <w:next w:val="a"/>
    <w:qFormat/>
    <w:pPr>
      <w:spacing w:before="240" w:after="120"/>
      <w:jc w:val="center"/>
    </w:pPr>
    <w:rPr>
      <w:rFonts w:ascii="Times New Roman CYR" w:hAnsi="Times New Roman CYR"/>
      <w:b/>
      <w:snapToGrid w:val="0"/>
      <w:sz w:val="24"/>
    </w:rPr>
  </w:style>
  <w:style w:type="paragraph" w:styleId="30">
    <w:name w:val="Body Text Indent 3"/>
    <w:basedOn w:val="a"/>
    <w:semiHidden/>
    <w:pPr>
      <w:ind w:firstLine="720"/>
      <w:jc w:val="both"/>
    </w:pPr>
    <w:rPr>
      <w:rFonts w:ascii="Times New Roman CYR" w:hAnsi="Times New Roman CY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5614</Words>
  <Characters>32001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ИНЖЕНЕРНАЯ ЗАЩИТА НАСЕЛЕНИЯ</vt:lpstr>
    </vt:vector>
  </TitlesOfParts>
  <Company> </Company>
  <LinksUpToDate>false</LinksUpToDate>
  <CharactersWithSpaces>37540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ИНЖЕНЕРНАЯ ЗАЩИТА НАСЕЛЕНИЯ</dc:title>
  <dc:subject/>
  <dc:creator>jr</dc:creator>
  <cp:keywords/>
  <cp:lastModifiedBy>admin</cp:lastModifiedBy>
  <cp:revision>2</cp:revision>
  <dcterms:created xsi:type="dcterms:W3CDTF">2014-04-19T12:04:00Z</dcterms:created>
  <dcterms:modified xsi:type="dcterms:W3CDTF">2014-04-19T12:04:00Z</dcterms:modified>
</cp:coreProperties>
</file>