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15" w:rsidRDefault="00867215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1.Анализ глобальных направлений безопасности жизнедеятельности, определение основных понятий БЖД.                                              2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2.  Анализ чрезвычайной ситуации.                                                    9  </w:t>
      </w:r>
    </w:p>
    <w:p w:rsidR="00DF2718" w:rsidRPr="00C065BF" w:rsidRDefault="00DF2718" w:rsidP="003202EA">
      <w:pPr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3.</w:t>
      </w:r>
      <w:r w:rsidRPr="00C065BF">
        <w:rPr>
          <w:rFonts w:ascii="Times New Roman" w:hAnsi="Times New Roman"/>
          <w:caps/>
          <w:sz w:val="28"/>
          <w:szCs w:val="28"/>
          <w:lang w:val="en-US"/>
        </w:rPr>
        <w:t>C</w:t>
      </w:r>
      <w:r w:rsidRPr="00C065BF">
        <w:rPr>
          <w:rFonts w:ascii="Times New Roman" w:hAnsi="Times New Roman"/>
          <w:sz w:val="28"/>
          <w:szCs w:val="28"/>
        </w:rPr>
        <w:t>амооценка состояния организма человека</w:t>
      </w:r>
      <w:r>
        <w:rPr>
          <w:rFonts w:ascii="Times New Roman" w:hAnsi="Times New Roman"/>
          <w:sz w:val="28"/>
          <w:szCs w:val="28"/>
        </w:rPr>
        <w:t xml:space="preserve">                              11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                                                                                     15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                                                                                        20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Pr="00C065BF" w:rsidRDefault="00DF2718" w:rsidP="003202EA">
      <w:pPr>
        <w:spacing w:line="360" w:lineRule="auto"/>
        <w:jc w:val="both"/>
        <w:rPr>
          <w:sz w:val="28"/>
          <w:szCs w:val="28"/>
        </w:rPr>
      </w:pPr>
      <w:r w:rsidRPr="00C065BF"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1.Анализ глобальных направлений безопасности жизнедеятельности, определение основных понятий БЖД.</w:t>
      </w:r>
      <w:r w:rsidRPr="00C065BF">
        <w:rPr>
          <w:rFonts w:ascii="Times New Roman" w:hAnsi="Times New Roman"/>
          <w:sz w:val="28"/>
          <w:szCs w:val="28"/>
        </w:rPr>
        <w:t xml:space="preserve">   </w:t>
      </w:r>
    </w:p>
    <w:p w:rsidR="00DF2718" w:rsidRPr="00C065BF" w:rsidRDefault="00DF2718" w:rsidP="003202E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C065BF">
        <w:rPr>
          <w:rFonts w:ascii="Times New Roman" w:hAnsi="Times New Roman"/>
          <w:b/>
          <w:sz w:val="28"/>
          <w:szCs w:val="28"/>
        </w:rPr>
        <w:t>Обеспечение безопасности жизне-деятельности работников предпри-ятий и организаций и иных лиц при чрезвычайной ситуации.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Хозяйственная деятельность человека приводит к нарушению экологического равновесия ,возникновению аномальных природных и техногенных ситуаций :стихийных бедствий, катастроф и аварий с многочисленными человеческими жертвами, огромными материальными потерями и нарушениями условий нормальной жизнедеятельности. 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 данным ООН , за последние 20 лет на нашей планете в результате стихийных бедствий и катастроф погибло 3 млн.человек.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Предупреждение и ликвидация последствий чрезвычайных ситуаций (ЧС) – одна из актуальных проблем современности. Умелые действия по спасению людей, оказанию им необходимой помощи, проведению аварийно-спасательных работ в очагах поражений позволяют сократить число погибших, сохранить здоровье пострадавших, уменьшить материальные потери. В связи с этим актуальной становится проблема подготовки специалистов с высшим образованием, способных грамотно и умело организовать предотвращение экстремальных ситуаций и оказать помощь населению в ликвидации опасности.</w:t>
      </w:r>
    </w:p>
    <w:p w:rsidR="00DF2718" w:rsidRDefault="00DF2718" w:rsidP="003202E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71185F">
        <w:rPr>
          <w:rFonts w:ascii="Times New Roman" w:hAnsi="Times New Roman"/>
          <w:sz w:val="28"/>
          <w:szCs w:val="28"/>
        </w:rPr>
        <w:t>Обеспечение безопасности жизнедеятельности – задача первостепенного приоритета для личности, общества и государства. С момента своего появления на Земле человек перманентно живёт и действует в условиях постоянно изменяющихся потенциально опасностей. Реализуясь в пространстве и времени, опасности причиняют вред здоровью человека, который проявляет в нервных потрясениях, болезнях, инвалидных и летальных исходах и др. Профилактика опасности и защита от них – актуальнейшая гуманная, социально-экономическая и юридическая проблема, в решении которой государство не может быть не заинтересованным.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A6854">
        <w:rPr>
          <w:rFonts w:ascii="Times New Roman" w:hAnsi="Times New Roman"/>
          <w:sz w:val="28"/>
          <w:szCs w:val="28"/>
        </w:rPr>
        <w:t xml:space="preserve"> Обеспечение безопасности работников в аварийных ситуациях</w:t>
      </w:r>
      <w:r>
        <w:rPr>
          <w:rFonts w:ascii="Times New Roman" w:hAnsi="Times New Roman"/>
          <w:sz w:val="28"/>
          <w:szCs w:val="28"/>
        </w:rPr>
        <w:t>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Несчастный случай или авария на производстве — сложное причинно-следственное событие, являющееся результатом недостаточно четко проработанных решений технологов, конструкторов, проектировщиков, организаторов производства и ошибочных действий</w:t>
      </w:r>
      <w:r>
        <w:rPr>
          <w:rFonts w:ascii="Times New Roman" w:hAnsi="Times New Roman"/>
          <w:sz w:val="28"/>
          <w:szCs w:val="28"/>
        </w:rPr>
        <w:t xml:space="preserve"> непосредственных исполнителей.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Опасности и вредности в производственной, так же как и в природной и бытовой сферах, локализованы в пространстве и времени и потенциально существуют независимо от человека. Зону действия опасных факторов называют опасной зоной, а средства, позволяющие исключить или уменьшить действие на человека опасностей и вредностей при его нахождении в опасной зоне, называют средствами защиты.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Вероятность превращения потенциальной опасности в реальную зависит от взаимного расположения в пространстве и времени человека и опасной з</w:t>
      </w:r>
      <w:r>
        <w:rPr>
          <w:rFonts w:ascii="Times New Roman" w:hAnsi="Times New Roman"/>
          <w:sz w:val="28"/>
          <w:szCs w:val="28"/>
        </w:rPr>
        <w:t xml:space="preserve">оны.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При этом возможны три основных варианта: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зона действия опасностей не совпадает с местонахождением человека;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зона действия опасностей частично совпадает с местонахождением человека;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зона действия опасностей совпада</w:t>
      </w:r>
      <w:r>
        <w:rPr>
          <w:rFonts w:ascii="Times New Roman" w:hAnsi="Times New Roman"/>
          <w:sz w:val="28"/>
          <w:szCs w:val="28"/>
        </w:rPr>
        <w:t>ет с местонахождением человека.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Если за критерий возможных негативных последствий принять риск, определяемый вероятностью проявления опасности во время пребывания человека в опасной зоне, то: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в первом случае риск исключен полностью, так как человек не имеет контакта с опасностями;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во втором случае риск повреждения здоровья человека возможен только в случае совпадения зоны действия опасностей по месту и по времени с местом пребывания человека или его органов (при работе подъемно-транспортного, кузнечно-прессового, большинства станочного оборудования, а также при осмотрах, ремонтах, настройках и испытаниях машин и механизмов на ходу);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в третьем случае можно говорить о 100%-м риске повреждения здоровья человека (во время стихийных бедствий, на пожарах, при взрывах, военных действиях, а также во время выполнения особо опасных работ — подземных, работ на высоте, ремонтных и электромонтажных работ под напряжением, при эксплуатации взрывоопасных объектов).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Во втором и в третьем случаях снизить уровень опасности, исключить или уменьшить риск можно, применяя специальные средства защиты, проводя организационные мероприятия и обучая персонал специальным приемам труда</w:t>
      </w:r>
      <w:r>
        <w:rPr>
          <w:rFonts w:ascii="Times New Roman" w:hAnsi="Times New Roman"/>
          <w:sz w:val="28"/>
          <w:szCs w:val="28"/>
        </w:rPr>
        <w:t xml:space="preserve"> и правилам личного поведения.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Количественно риск определяется как отношение тех или иных нежелательных последствий в единицу времени к возможному числу событий.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Современное состояние общества, науки и производства, разработка прогрессивных средств защиты позволяют</w:t>
      </w:r>
      <w:r>
        <w:rPr>
          <w:rFonts w:ascii="Times New Roman" w:hAnsi="Times New Roman"/>
          <w:sz w:val="28"/>
          <w:szCs w:val="28"/>
        </w:rPr>
        <w:t xml:space="preserve"> снизить риск гибели человека.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Обычно риск как показатель опасности используют в общей оценке проектируемых объектов. В практике статистической оценки травмоопасности производственных отраслей, предприятий и видов работ чаще используют показатели частоты и тяжести несчастных случаев.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Принципы обеспечения безопасности производственной деятельности делятся на следующие группы: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3202EA">
        <w:rPr>
          <w:rFonts w:ascii="Times New Roman" w:hAnsi="Times New Roman"/>
          <w:b/>
          <w:sz w:val="28"/>
          <w:szCs w:val="28"/>
        </w:rPr>
        <w:t>ориентирующие</w:t>
      </w:r>
      <w:r w:rsidRPr="00FA6854">
        <w:rPr>
          <w:rFonts w:ascii="Times New Roman" w:hAnsi="Times New Roman"/>
          <w:sz w:val="28"/>
          <w:szCs w:val="28"/>
        </w:rPr>
        <w:t xml:space="preserve"> — основополагающие принципы, целенаправляющие технологов, конструкторов, проектировщиков и организаторов производства на определение области поиска и методологии решения задач безопасности производственной деятельности персонала;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3202EA">
        <w:rPr>
          <w:rFonts w:ascii="Times New Roman" w:hAnsi="Times New Roman"/>
          <w:b/>
          <w:sz w:val="28"/>
          <w:szCs w:val="28"/>
        </w:rPr>
        <w:t>управленческие</w:t>
      </w:r>
      <w:r w:rsidRPr="00FA6854">
        <w:rPr>
          <w:rFonts w:ascii="Times New Roman" w:hAnsi="Times New Roman"/>
          <w:sz w:val="28"/>
          <w:szCs w:val="28"/>
        </w:rPr>
        <w:t xml:space="preserve"> — предоставляющие возможность руководству предприятия на основе законодательных и нормативных актов построить организационную структуру и систему управления безопасностью с четким распределением обязанностей, контролем, обратной связью и ответственностью должностных лиц за работу по обеспечению безопасности производственной деятельности персонала предприятия;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3202EA">
        <w:rPr>
          <w:rFonts w:ascii="Times New Roman" w:hAnsi="Times New Roman"/>
          <w:b/>
          <w:sz w:val="28"/>
          <w:szCs w:val="28"/>
        </w:rPr>
        <w:t xml:space="preserve">организационные </w:t>
      </w:r>
      <w:r w:rsidRPr="00FA6854">
        <w:rPr>
          <w:rFonts w:ascii="Times New Roman" w:hAnsi="Times New Roman"/>
          <w:sz w:val="28"/>
          <w:szCs w:val="28"/>
        </w:rPr>
        <w:t xml:space="preserve">— включающие подбор и обучение кадров, нормирование труда и отдыха, организацию рабочих мест с учетом эргономики;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технические — предусматривающие комплекс типовых технических решений обеспечения максимальной безопасности функционирования оборудовани</w:t>
      </w:r>
      <w:r>
        <w:rPr>
          <w:rFonts w:ascii="Times New Roman" w:hAnsi="Times New Roman"/>
          <w:sz w:val="28"/>
          <w:szCs w:val="28"/>
        </w:rPr>
        <w:t xml:space="preserve">я и технологических процессов.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Принцип </w:t>
      </w:r>
      <w:r w:rsidRPr="003202EA">
        <w:rPr>
          <w:rFonts w:ascii="Times New Roman" w:hAnsi="Times New Roman"/>
          <w:b/>
          <w:sz w:val="28"/>
          <w:szCs w:val="28"/>
        </w:rPr>
        <w:t>гуманизации</w:t>
      </w:r>
      <w:r w:rsidRPr="00FA6854">
        <w:rPr>
          <w:rFonts w:ascii="Times New Roman" w:hAnsi="Times New Roman"/>
          <w:sz w:val="28"/>
          <w:szCs w:val="28"/>
        </w:rPr>
        <w:t xml:space="preserve"> подразумевает, что при проектировании технологических процессов, оборудования, организации труда центром внимания должны быть человек, его безопасность, удобство работы, тепловой и физиологический комфорт. Необходимо оценивать физические и психофизиологические возможности человека в процессе труда, его реакции на изменение обстановки, возможность контроля информации, удобство рабочей позы, расположение органов управления, соответствие тяжести и напряженности труда нормируемым величинам.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Системность в обеспечении безопасности производственной деятельности требует последовательного решения следующих четырех задач: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идентификация (выявление) опасностей и вредностей на каждом рабочем месте и в каждой технологической операции;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исключение опасностей путем выбора менее опасных вариантов технологии и оборудования;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защита от оставшихся опасностей и вредностей путем подбора наиболее эффективных средств коллективной и индивидуальной защиты, применения автоматизации и дистанционного управления;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оценка возможных аварийных ситуаций, локализация и ликвидация опасно</w:t>
      </w:r>
      <w:r>
        <w:rPr>
          <w:rFonts w:ascii="Times New Roman" w:hAnsi="Times New Roman"/>
          <w:sz w:val="28"/>
          <w:szCs w:val="28"/>
        </w:rPr>
        <w:t xml:space="preserve">стей и вредностей при авариях.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Классификация, категорирование введены для возможности применения однотипных решений вопросов безопасности на близких по условиям объектах. Так, классификация опасных и вредных факторов облегчает и систематизирует их идентификацию. Категорирование работ по тяжести и напряженности труда накладывает определенные ограничения на параметры микроклимата и производственный шум. Категорирование зрительных работ по величине объектов по санитарным нормам требует соответственной величины санитарно-защитных зон для снижения негативного влияния предприятий на непроизводственные зоны. Классификация помещений по опасности поражения током позволяет применить в соответствии с правилами устройства и правилами технической эксплуатации электроустановок соответствующее условиям эксплуатации электрооборудование и средства защиты от поражения током. Категорирование помещений по взрывопожарной опасности регламентирует выбор соответствующего класса огнестойкости зданий и сооружений, оборудования, этажность зданий и площадь этажа между противопожарными преградами, количество эвакуационных выходов и расстояние между ними, применение средств сигнализации и пожаротушения.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Стандартизация регламентирует на государственном уровне обязательные для выполнения требования, нормы и конкретные решения по обеспечению безопасности </w:t>
      </w:r>
      <w:r>
        <w:rPr>
          <w:rFonts w:ascii="Times New Roman" w:hAnsi="Times New Roman"/>
          <w:sz w:val="28"/>
          <w:szCs w:val="28"/>
        </w:rPr>
        <w:t xml:space="preserve">производственной деятельности.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Деятельность КЧС по предупреждению и ликвидации ЧС на объекте в зависимости от обстановки осуществляется в трех режимах функционирования системы предупреждения и ликвидации ЧС: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режим повседневной деятельности - функционирование системы в мирное время при нормальной производственно-промышленной, радиационной, химической, биологической, сейсмической и гидрометеорологической обстановке;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режим повышенной готовности (КЧС обязана оценить возникшие угрозы, вероятные сценарии развития обстановки и т. д.);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при необходимости из КЧС объекта формируется оперативная группа для выявления причин ухудшения обстановки на объекте, выработки предложений по предотв</w:t>
      </w:r>
      <w:r>
        <w:rPr>
          <w:rFonts w:ascii="Times New Roman" w:hAnsi="Times New Roman"/>
          <w:sz w:val="28"/>
          <w:szCs w:val="28"/>
        </w:rPr>
        <w:t xml:space="preserve">ращению чрезвычайной ситуации.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Планирование мероприятий по предупреждению и ликвидации ЧС проводит председатель КЧС объекта.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Планирование предусматривает решение основных вопросов организации действия по предупреждению и ликвидации ЧС на объекте.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Главными из которых являются: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выполнение всего комплекса мероприятий по защите персонала, зданий, сооружений и территории объекта от ЧС природного и техногенного характера;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обеспечение защиты персонала при различных видах ЧС;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выделение необходимых сил и средств для проведения мероприятий по </w:t>
      </w:r>
      <w:r>
        <w:rPr>
          <w:rFonts w:ascii="Times New Roman" w:hAnsi="Times New Roman"/>
          <w:sz w:val="28"/>
          <w:szCs w:val="28"/>
        </w:rPr>
        <w:t>предупреждению и ликвидации ЧС.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При планировании мероприятий по предупреждению и ликвидации ЧС на опасных производственных объектах, перечень которых приведен в Федеральном законе «О промышленной безопасности опасных производственных объектов», изучают Декларацию промышленной безопасности своего объекта и план локализации аварийных ситуаций.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Подготовка руководящего состава, сил и средств, а так же персонала объекта к действиям при ЧС организуется и проводится в соответствии с постановлением Правительства Российской Федерации «О порядке подготовки населения в области защ</w:t>
      </w:r>
      <w:r>
        <w:rPr>
          <w:rFonts w:ascii="Times New Roman" w:hAnsi="Times New Roman"/>
          <w:sz w:val="28"/>
          <w:szCs w:val="28"/>
        </w:rPr>
        <w:t xml:space="preserve">иты от чрезвычайных ситуаций».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Подготовка специальных невоенизированных формирований проводится непосредственно на объекте по действующим программам. На объекте подготовка руководящего состава, специалистов, командно-начальствующего и личного состава формирований осуществляется на занятиях, тренировках КЧС, штабных тренировках, командно-штабных учениях и комплексных учениях (объектовых тренировках).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Разработка материально-технической базы КЧС включает: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создание и совершенствование систем оповещения, связи и управления, включая локальные;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создание требуемого запаса средств индиви</w:t>
      </w:r>
      <w:r>
        <w:rPr>
          <w:rFonts w:ascii="Times New Roman" w:hAnsi="Times New Roman"/>
          <w:sz w:val="28"/>
          <w:szCs w:val="28"/>
        </w:rPr>
        <w:t xml:space="preserve">дуальной и медицинской защиты.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Для обеспечения производства работ по дезактивации, дегазации и дезинфекции территорий, зданий и сооружений заблаговременно создают запасы дезактивирующих, дегазирующих и дезинфицирующих веществ; накопление фонда защитных сооружений в соответствии с требованиями норм инженерно-технических мероприятий.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Первая доврачебная помощь пострадавшему имеет важное значение для спасения жизни и последующего восстановления здоровья человека. Умение безотлагательно проводить ряд простейших действий по оказанию помощи до прибытия медицинского персонала во многих случаях позволяет предотвратить смертельный исход и развитие тяжел</w:t>
      </w:r>
      <w:r>
        <w:rPr>
          <w:rFonts w:ascii="Times New Roman" w:hAnsi="Times New Roman"/>
          <w:sz w:val="28"/>
          <w:szCs w:val="28"/>
        </w:rPr>
        <w:t xml:space="preserve">ых осложнений у пострадавшего.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Первую доврачебную помощь должен уметь оказывать каждый работник. Поэтому необходимо проходить обучение способам оказания первой помощи.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Первая помощь пострадавшему оказывается в несколько последовательных этапов.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Оценка обстановки и незамедлительное прекращение действия повреждающего фактора (электрического тока, температуры, излучения, механического воздействия).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Удаление пострадавшего из опасной зоны в место, где будет оказываться дальнейшая помощь.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Выявление причины тяжелого состояния пострадавшего, характера повреждения, признаков жизни и смерти.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Оказание первой помощи пострадавшему с использованием приемов, определяемых характером повреждения и состоянием пострадавшего.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Вызов медицинского персонала, скорой медицинской помощи, доставка пострадавшего в лечебное учреждение. Вызов медицинского персонала при тяжелом состоянии пострадавшего должен бы</w:t>
      </w:r>
      <w:r>
        <w:rPr>
          <w:rFonts w:ascii="Times New Roman" w:hAnsi="Times New Roman"/>
          <w:sz w:val="28"/>
          <w:szCs w:val="28"/>
        </w:rPr>
        <w:t xml:space="preserve">ть произведен незамедлительно.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Для эффективности доврачебной помощи в каждом подразделении предприятия, организации должна быть медицинская аптечка с набором медикаментов, перевязочных средств, средств остановки кровотечения, плакаты с правилами оказания доврачебной помощи, указатели для облегчения поиска аптечки и медицинского пункта. В каждом подразделении должен быть ответственный за своевременное пополнение аптечки и поддержания ее в надлежащем состоянии. </w:t>
      </w:r>
    </w:p>
    <w:p w:rsidR="00DF2718" w:rsidRPr="00FA6854" w:rsidRDefault="00DF2718" w:rsidP="003202EA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Перед оказанием первого этапа помощи пострадавшему необходимо быстро оценить обстановку на месте, степень опасности действующего повреждающего фактора и исключить возможность са</w:t>
      </w:r>
      <w:r>
        <w:rPr>
          <w:rFonts w:ascii="Times New Roman" w:hAnsi="Times New Roman"/>
          <w:sz w:val="28"/>
          <w:szCs w:val="28"/>
        </w:rPr>
        <w:t xml:space="preserve">мому попасть под его действие. </w:t>
      </w:r>
    </w:p>
    <w:p w:rsidR="00DF2718" w:rsidRPr="00FA6854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 xml:space="preserve">Прекращение действия повреждающего фактора, вызвавшего травму, и удаление пострадавшего из опасной зоны (горящего помещения, завала, задымленного и загазованного пространства) является обязательным и незамедлительным. </w:t>
      </w:r>
    </w:p>
    <w:p w:rsidR="00DF2718" w:rsidRPr="00597F1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FA6854">
        <w:rPr>
          <w:rFonts w:ascii="Times New Roman" w:hAnsi="Times New Roman"/>
          <w:sz w:val="28"/>
          <w:szCs w:val="28"/>
        </w:rPr>
        <w:t>Прекращение действия повреждающего фактора выполняется способами, зависящими от характера фактора, и должно осуществляться осторожно или с применением СИЗ для исключения подпадания под его действие оказывающего помощь.</w:t>
      </w:r>
    </w:p>
    <w:p w:rsidR="00DF2718" w:rsidRDefault="00DF2718" w:rsidP="00597F1F">
      <w:pPr>
        <w:spacing w:line="360" w:lineRule="auto"/>
        <w:jc w:val="both"/>
        <w:rPr>
          <w:sz w:val="28"/>
          <w:szCs w:val="28"/>
        </w:rPr>
      </w:pPr>
    </w:p>
    <w:p w:rsidR="00DF2718" w:rsidRDefault="00DF2718" w:rsidP="002C1C49">
      <w:pPr>
        <w:tabs>
          <w:tab w:val="left" w:pos="30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Мероприятия по подготовке к действиям по защите иных лиц на территории предприятия в ЧС следует планировать и осуществлять дифференцированно по видам и системам возможной опасности на конкретных территориях и с учетом насыщенности этих территорий объектами промышленного назначения, гидросооружениями, объектами и системами производственной и социальной инфраструктуры; наличия номенклатуры, мощности и размещения потенциально опасных объектов.</w:t>
      </w:r>
    </w:p>
    <w:p w:rsidR="00DF2718" w:rsidRDefault="00DF2718" w:rsidP="002C1C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защиты жизни и Здоровья населения в ЧС следует применять следующие основные мероприятия гражданской обороны, являющиеся составной частью мероприятий РСЧС:</w:t>
      </w:r>
    </w:p>
    <w:p w:rsidR="00DF2718" w:rsidRDefault="00DF2718" w:rsidP="002C1C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укрытие людей в приспособленных специальных защитных сооружениях;</w:t>
      </w:r>
    </w:p>
    <w:p w:rsidR="00DF2718" w:rsidRDefault="00DF2718" w:rsidP="002C1C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эвакуацию населения из зон ЧС;</w:t>
      </w:r>
    </w:p>
    <w:p w:rsidR="00DF2718" w:rsidRDefault="00DF2718" w:rsidP="002C1C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средств индивидуальной защиты органов дыхания и кожных покровов;</w:t>
      </w:r>
    </w:p>
    <w:p w:rsidR="00DF2718" w:rsidRDefault="00DF2718" w:rsidP="002C1C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мероприятий медицинской защиты;</w:t>
      </w:r>
    </w:p>
    <w:p w:rsidR="00DF2718" w:rsidRDefault="00DF2718" w:rsidP="002C1C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аварийно-спасательных и других неотложных работ в зонах ЧС.</w:t>
      </w:r>
    </w:p>
    <w:p w:rsidR="00DF2718" w:rsidRDefault="00DF2718" w:rsidP="002C1C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Эвакуацию следует проводить в случае угрозы возникновения или появления реальной опасности формирования в этих зонах под влиянием разрушительных и вредоносных сил природы, техногенных факторов и применения современного оружия, критических условий для безопасного нахождения людей.</w:t>
      </w:r>
    </w:p>
    <w:p w:rsidR="00DF2718" w:rsidRDefault="00DF2718" w:rsidP="002C1C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Заблаговременная подготовка и ввод в действие планов защиты лиц находящихся на предприятии в ЧС, обусловленных природными стихийными бедствиями, техногенными авариями, катастрофами, а также применением современного оружия, должны предусматривать проведение согласованных по времени, целям и средствам работ по планированию и осуществлению комплекса организационных, инженерно-технических и специальных мероприятий гражданской обороны, а также по формированию необходимых для этого сил и средств.</w:t>
      </w:r>
    </w:p>
    <w:p w:rsidR="00DF2718" w:rsidRDefault="00DF2718" w:rsidP="002C1C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Порядок, силы и средства осуществления указанных обеспечивающих мероприятий, их согласованность в различных звеньях управления и исполнения при решении задач достижения безопасности населения в ЧС должны регламентироваться самостоятельными нормативными документами.</w:t>
      </w:r>
    </w:p>
    <w:p w:rsidR="00DF2718" w:rsidRDefault="00DF2718" w:rsidP="00597F1F">
      <w:pPr>
        <w:spacing w:line="360" w:lineRule="auto"/>
        <w:jc w:val="both"/>
        <w:rPr>
          <w:sz w:val="28"/>
          <w:szCs w:val="28"/>
        </w:rPr>
      </w:pPr>
    </w:p>
    <w:p w:rsidR="00DF2718" w:rsidRDefault="00DF2718" w:rsidP="00597F1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2.  Анализ чрезвычайной ситуации.</w:t>
      </w:r>
    </w:p>
    <w:p w:rsidR="00DF2718" w:rsidRPr="003202EA" w:rsidRDefault="00DF2718" w:rsidP="00597F1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C065BF">
        <w:rPr>
          <w:b/>
          <w:sz w:val="28"/>
          <w:szCs w:val="28"/>
        </w:rPr>
        <w:t>Обрушение здания в результате нарушения регламента проведения ремонтных работ (есть погибшие и раненые).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1. Укажите источник (причину) возникшей ЧС.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Источник –   проведение ремонтных работ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2. Классифицируйте ЧС по причине возникновения, природе возникновения, скорости развития.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Причина возникновения – нарушение регламента проведения ремонтных работ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Природа возникновения   - антропогенная (человеческий фактор)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Скорость        -                         быстротечная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3. Укажите масштабы ЧС.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Масштаб-   объектовый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4. Рассмотрите фазы развития ЧС.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1.Трещиныпри проведение ремонтных работ без экспертизы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2.Видимые конструкционные нарушения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3.Обрушение конструкций, травмы людей, есть погибшие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4.Разрыв труб, угроза возгорания, электрозамыкания, запыленность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5.Разбор завалов, вывод пострадавших людей ,перекрытие воды, газа,обесточивание, оказание первой помощи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5. Рассмотрите действие людей, оказавшихся в ситуации, укажите верное и неверное поведение пострадавших в данных обстоятельствах, какие мероприятия должны провести руководители, должностные лица и государственные органы.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Выбраться самому и оказать помощь другим – верные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Паника – неверные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– прибытие на место происшествия, оказание помощи пострадавшим, четкие и обдуманные приказания подчиненным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– обеспечить лечение людей, оказание материальной помощи</w:t>
      </w:r>
    </w:p>
    <w:p w:rsidR="00DF2718" w:rsidRDefault="00DF2718" w:rsidP="00597F1F">
      <w:pPr>
        <w:spacing w:line="360" w:lineRule="auto"/>
        <w:ind w:left="993" w:hanging="284"/>
        <w:rPr>
          <w:sz w:val="28"/>
          <w:szCs w:val="28"/>
        </w:rPr>
      </w:pPr>
      <w:r>
        <w:rPr>
          <w:sz w:val="28"/>
          <w:szCs w:val="28"/>
        </w:rPr>
        <w:t>Государственные органы – скорая помощь – оказание медицинской помощи пострадавшим, МЧС – разбор завалов и оказание помощи людям, при возгорании – работа с огнем, милиция – обеспечение порядка, расследование по данному факту проводит прокуратура</w:t>
      </w: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</w:p>
    <w:p w:rsidR="00DF2718" w:rsidRDefault="00DF2718" w:rsidP="00597F1F">
      <w:pPr>
        <w:spacing w:line="360" w:lineRule="auto"/>
        <w:ind w:left="993" w:hanging="284"/>
        <w:jc w:val="both"/>
        <w:rPr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spacing w:line="360" w:lineRule="auto"/>
        <w:jc w:val="both"/>
        <w:rPr>
          <w:b/>
          <w:caps/>
          <w:sz w:val="28"/>
          <w:szCs w:val="28"/>
        </w:rPr>
      </w:pPr>
    </w:p>
    <w:p w:rsidR="00DF2718" w:rsidRDefault="00DF2718" w:rsidP="00597F1F">
      <w:pPr>
        <w:spacing w:line="360" w:lineRule="auto"/>
        <w:jc w:val="both"/>
        <w:rPr>
          <w:b/>
          <w:caps/>
          <w:sz w:val="28"/>
          <w:szCs w:val="28"/>
        </w:rPr>
      </w:pPr>
    </w:p>
    <w:p w:rsidR="00DF2718" w:rsidRDefault="00DF2718" w:rsidP="00597F1F">
      <w:pPr>
        <w:spacing w:line="360" w:lineRule="auto"/>
        <w:jc w:val="both"/>
        <w:rPr>
          <w:b/>
          <w:caps/>
          <w:sz w:val="28"/>
          <w:szCs w:val="28"/>
        </w:rPr>
      </w:pPr>
    </w:p>
    <w:p w:rsidR="00DF2718" w:rsidRDefault="00DF2718" w:rsidP="00597F1F">
      <w:pPr>
        <w:spacing w:line="360" w:lineRule="auto"/>
        <w:jc w:val="both"/>
        <w:rPr>
          <w:b/>
          <w:caps/>
          <w:sz w:val="28"/>
          <w:szCs w:val="28"/>
        </w:rPr>
      </w:pPr>
    </w:p>
    <w:p w:rsidR="00DF2718" w:rsidRDefault="00DF2718" w:rsidP="00597F1F">
      <w:pPr>
        <w:spacing w:line="360" w:lineRule="auto"/>
        <w:jc w:val="both"/>
        <w:rPr>
          <w:b/>
          <w:caps/>
          <w:sz w:val="28"/>
          <w:szCs w:val="28"/>
        </w:rPr>
      </w:pPr>
    </w:p>
    <w:p w:rsidR="00DF2718" w:rsidRPr="00597F1F" w:rsidRDefault="00DF2718" w:rsidP="00597F1F">
      <w:pPr>
        <w:spacing w:line="360" w:lineRule="auto"/>
        <w:jc w:val="both"/>
        <w:rPr>
          <w:caps/>
          <w:sz w:val="28"/>
          <w:szCs w:val="28"/>
        </w:rPr>
      </w:pPr>
      <w:r w:rsidRPr="00597F1F">
        <w:rPr>
          <w:caps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С</w:t>
      </w:r>
      <w:r w:rsidRPr="00597F1F">
        <w:rPr>
          <w:rFonts w:ascii="Times New Roman" w:hAnsi="Times New Roman"/>
          <w:sz w:val="28"/>
          <w:szCs w:val="28"/>
        </w:rPr>
        <w:t>амооценка состояния организма человека</w:t>
      </w:r>
    </w:p>
    <w:p w:rsidR="00DF2718" w:rsidRDefault="00DF2718" w:rsidP="00597F1F">
      <w:pPr>
        <w:tabs>
          <w:tab w:val="left" w:pos="396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Составление индивидуальных гистограмм здоровья</w:t>
      </w: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1. Соответствие массы и роста тела (рост, см – масса, кг).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160-60=100%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2. Относительная стабильность артериального давления (120</w:t>
      </w:r>
      <w:r w:rsidRPr="00207495">
        <w:rPr>
          <w:sz w:val="28"/>
          <w:szCs w:val="28"/>
        </w:rPr>
        <w:t>/</w:t>
      </w:r>
      <w:r>
        <w:rPr>
          <w:sz w:val="28"/>
          <w:szCs w:val="28"/>
        </w:rPr>
        <w:t>70).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3. Относительная стабильность пульса (60-70 уд/мин).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4. Физиологический аппетит.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5. Соблюдение правил рационального питания.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60%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6. Благополучие в личной жизни, комфортное состояние.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7. Активность на работе, желание учиться.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8. Двигательная активность, физическая подготовленность.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9. Количество легких заболеваний в год.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10. Нормальная реакция на стресс.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11. Умение быстро и оптимально реагировать в экстремальных ситуациях.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7F138E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36.45pt;margin-top:37.05pt;width:331.5pt;height:324pt;z-index:251656704"/>
        </w:pict>
      </w:r>
      <w:r w:rsidR="00DF2718">
        <w:rPr>
          <w:sz w:val="28"/>
          <w:szCs w:val="28"/>
        </w:rPr>
        <w:t>12. Отсутствие метеопатии, патологического влияния погоды и климата на здоровье.</w:t>
      </w:r>
    </w:p>
    <w:p w:rsidR="00DF2718" w:rsidRDefault="00DF2718" w:rsidP="00597F1F">
      <w:pPr>
        <w:tabs>
          <w:tab w:val="left" w:pos="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70%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проделанной анализом видим, что наиболее слабые места : это :</w:t>
      </w: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правильное питание(5)</w:t>
      </w: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Активность на работе(7) </w:t>
      </w: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Двигательная активность(8) </w:t>
      </w: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Реакция на стресс(10) </w:t>
      </w:r>
    </w:p>
    <w:p w:rsidR="00DF2718" w:rsidRPr="00780FC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погоды и климата на здоровье(12)</w:t>
      </w: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1. Соответствие массы и роста тела (рост, см – масса, кг).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176-86=90%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2. Относительная стабильность артериального давления (120</w:t>
      </w:r>
      <w:r w:rsidRPr="00207495">
        <w:rPr>
          <w:sz w:val="28"/>
          <w:szCs w:val="28"/>
        </w:rPr>
        <w:t>/</w:t>
      </w:r>
      <w:r>
        <w:rPr>
          <w:sz w:val="28"/>
          <w:szCs w:val="28"/>
        </w:rPr>
        <w:t>70).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3. Относительная стабильность пульса (60-70 уд/мин).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89%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4. Физиологический аппетит.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5. Соблюдение правил рационального питания.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60%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6. Благополучие в личной жизни, комфортное состояние.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7. Активность на работе, желание учиться.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8. Двигательная активность, физическая подготовленность.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9. Количество легких заболеваний в год.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10. Нормальная реакция на стресс.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11. Умение быстро и оптимально реагировать в экстремальных ситуациях.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12. Отсутствие метеопатии, патологического влияния погоды и климата на здоровье.</w:t>
      </w:r>
    </w:p>
    <w:p w:rsidR="00DF2718" w:rsidRDefault="00DF2718" w:rsidP="00597F1F">
      <w:pPr>
        <w:tabs>
          <w:tab w:val="left" w:pos="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90%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7F138E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7" type="#_x0000_t120" style="position:absolute;left:0;text-align:left;margin-left:67.2pt;margin-top:11.5pt;width:300.75pt;height:295.5pt;z-index:251657728"/>
        </w:pic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проделанным анализом видим, что наиболее слабые места : это: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Избыток веса (1)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правильное питание(5)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Двигательная активность (8)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tabs>
          <w:tab w:val="left" w:pos="1200"/>
          <w:tab w:val="left" w:pos="3960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1. Соответствие массы и роста тела (рост, см – масса, кг).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155-60=95%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2. Относительная стабильность артериального давления (120</w:t>
      </w:r>
      <w:r w:rsidRPr="00207495">
        <w:rPr>
          <w:sz w:val="28"/>
          <w:szCs w:val="28"/>
        </w:rPr>
        <w:t>/</w:t>
      </w:r>
      <w:r>
        <w:rPr>
          <w:sz w:val="28"/>
          <w:szCs w:val="28"/>
        </w:rPr>
        <w:t>70).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3. Относительная стабильность пульса (60-70 уд/мин).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4. Физиологический аппетит.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5. Соблюдение правил рационального питания.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6. Благополучие в личной жизни, комфортное состояние.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7. Активность на работе, желание учиться.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8. Двигательная активность, физическая подготовленность.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70%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9. Количество легких заболеваний в год.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10. Нормальная реакция на стресс.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90%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11. Умение быстро и оптимально реагировать в экстремальных ситуациях.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80%</w:t>
      </w:r>
    </w:p>
    <w:p w:rsidR="00DF2718" w:rsidRDefault="00DF2718" w:rsidP="00597F1F">
      <w:pPr>
        <w:spacing w:line="24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12. Отсутствие метеопатии, патологического влияния погоды и климата на здоровье.</w:t>
      </w:r>
    </w:p>
    <w:p w:rsidR="00DF2718" w:rsidRDefault="00DF2718" w:rsidP="00597F1F">
      <w:pPr>
        <w:tabs>
          <w:tab w:val="left" w:pos="9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100%</w:t>
      </w:r>
    </w:p>
    <w:p w:rsidR="00DF2718" w:rsidRDefault="007F138E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8" type="#_x0000_t120" style="position:absolute;left:0;text-align:left;margin-left:58.95pt;margin-top:22.75pt;width:318pt;height:318pt;z-index:251658752"/>
        </w:pic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проведенным анализом видим ,что наиболее слабые места это: 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Избыток веса(1)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Двигательная активность(8)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по результатам анализа нужно обратить внимание на вес, путем увеличения физической нагрузки и контроля рациона питания, контролировать эмоции и  контролировать свое здоровье в зависимости от погодных явлений.</w:t>
      </w: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На протяжении своего развития человечество постоянно сталкивалось с проблемой обеспечения безопасности. Благодаря прогрессу, изменившему мир, выросло благосостояние людей, улучшились качество жизни и условия их труда, невиданных размеров достигли производства промышленности и сельского хозяйства, особенно в экономически развитых странах. Вместе с тем во второй половине XX в. появились крайне неблагоприятные тенденции для жизни человечества, возросло негативное воздействие на человека и среду обитания антропогенных опасностей, отмечался рост природных, техногенных и экологических катастроф. При этом одновременно увеличился их разрушительный эффект, отмечались огромные поте</w:t>
      </w:r>
      <w:r>
        <w:rPr>
          <w:rFonts w:ascii="Times New Roman" w:hAnsi="Times New Roman"/>
          <w:sz w:val="28"/>
          <w:szCs w:val="28"/>
        </w:rPr>
        <w:t>ри людей и экономический ущерб.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Безопасность любой деятельности для каждого человека и окружающей его среды, а также для общества в целом должна рассматриваться с учетом всех экономических, социальных и экологических последствий.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Развитие техносферы ведет к повышению не только качества жизни, но и уровня опасности для жизнедеятельности человека. Антропогенные изменения окружающей среды приобрели такие размеры, что человек сам стал жертвой своей техногенной деятельности. Снижение качества среды обитания негативно отражается на эффективности труда и отдыха, продолжительности жизни, состоянии здоровья. В современной техносфере формируются такие факторы условий труда и жизни человека, которые начинают превышать адаптационные, физиологические и психол</w:t>
      </w:r>
      <w:r>
        <w:rPr>
          <w:rFonts w:ascii="Times New Roman" w:hAnsi="Times New Roman"/>
          <w:sz w:val="28"/>
          <w:szCs w:val="28"/>
        </w:rPr>
        <w:t>огические возможности человека.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Нередко условия труда работающих не отвечают санитарно-гигиеническим нормативам по уровню содержания вредных веществ в воздухе рабочей зоны, шума, вибрации, параметрам микроклимата и другим показателям. Вредные и опасные производственные факторы становятся причиной профессиональной заболеваемости, уровень которой в России за последние годы возрос почти вдвое, а число лиц с профессиональной патологией стало самим высоким в мире.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 xml:space="preserve">В соответствии с прогнозом Минэкономразвития России существующая тенденция к сокращению численности работающих, занятых в основных отраслях производства, сохранится, и в ближайшие 10–15 лет она составит 50,1 млн. человек, около 7 млн. из которых будет занято на работах с вредными и опасными условиями труда. При этом общие потери рабочей силы за 2006–2015 гг. </w:t>
      </w:r>
      <w:r>
        <w:rPr>
          <w:rFonts w:ascii="Times New Roman" w:hAnsi="Times New Roman"/>
          <w:sz w:val="28"/>
          <w:szCs w:val="28"/>
        </w:rPr>
        <w:t>составят более 10 млн. человек.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Разработанная программа “Здоровье работающего населения России на 2004–2015 гг.” ориентирована на поэтапный переход к обеспечению здоровых и безопасных условий труда, формирование системы охраны и медицины труда, адаптированных к организационно-правовым формам учреждений. Любая профессиональная деятельность потенциально опасна, но в то же время технически осуществимо ликвидировать производственную опасность или снизить ее до допустимого уровня. Обеспечение охраны труда является основой высокопроизводительной и творческой деятельности предприятий и организаци</w:t>
      </w:r>
      <w:r>
        <w:rPr>
          <w:rFonts w:ascii="Times New Roman" w:hAnsi="Times New Roman"/>
          <w:sz w:val="28"/>
          <w:szCs w:val="28"/>
        </w:rPr>
        <w:t>й различных форм собственности.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 (2006) все работники, в том числе руководители организаций, а также работодатели — индивидуальные предприниматели обязаны проходить обучение по охране труда и проверку знания требований охраны труда. Государство содействует организации обучения по охране труда в образовательных учреждениях, в том числе высшего профессионального и послевузовского профессионального образования.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Техногенные аварии и катастрофы, стихийные бедствия требуют как профессиональной подготовки специалистов, занимающихся предупреждением и ликвидацией их последствий, так и обучения населения умелым действиям в условиях возникающих чрезвычайных ситуаций. Подготовке в области защиты от чрезвычайных ситуаций подлежат население, занятое в сфере производства и обслуживания; учащиеся общеобразовательных учреждений начального, среднего и высшего профессионального образования; население, не занятое в сферах производства и обслуживания; руководители и специалисты федеральных органов исполнительной власти; органов исполнительной власти субъектов Российской Федерации; органов местного самоуправления; учреждений и организаций, независимо от их организационно-правовой формы, и специалисты в области з</w:t>
      </w:r>
      <w:r>
        <w:rPr>
          <w:rFonts w:ascii="Times New Roman" w:hAnsi="Times New Roman"/>
          <w:sz w:val="28"/>
          <w:szCs w:val="28"/>
        </w:rPr>
        <w:t>ащиты от чрезвычайных ситуаций.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Компетентность людей в мире опасностей и способах защиты от них — необходимое условие безопасности жизнедеятельности. Отсутствие естественных механизмов защиты от них требует приобретения человеком навыков обнаружения опасностей и применения средств защиты. Это достижимо только в результате обучения и приобретения опыта на всех этапах образования и практической деятельности человека. Поэтому все больше возрастает значение подготовки специалистов с высшим образованием, способных не только обеспечить личную безопасность, но и выработать мероприятия по защите персонала объекта экономики, а также организации их выполнения в чрезвычайных ситуациях различного характера в качестве руководителя объекта или члена одного из органов управления РСЧС.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  <w:r w:rsidRPr="0071185F">
        <w:rPr>
          <w:rFonts w:ascii="Times New Roman" w:hAnsi="Times New Roman"/>
          <w:sz w:val="28"/>
          <w:szCs w:val="28"/>
        </w:rPr>
        <w:t>Любая профессиональная деятельность потенциально опасна, но в то же время производственные вредные и опасные факторы осуществимо ликвидировать или снизить их до допустимого уровня. Обеспечение охраны труда является основой высокопроизводительной и творческой деятельности предприятий и организаций различных форм собственности. Государство содействует организации обучения по охране труда в образовательных учреждениях, в том числе высшего профессионального и послевузовского</w:t>
      </w:r>
      <w:r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:rsidR="00DF2718" w:rsidRPr="0071185F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597F1F">
      <w:pPr>
        <w:jc w:val="both"/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Default="00DF2718" w:rsidP="006E321E">
      <w:pPr>
        <w:rPr>
          <w:rFonts w:ascii="Times New Roman" w:hAnsi="Times New Roman"/>
          <w:sz w:val="28"/>
          <w:szCs w:val="28"/>
        </w:rPr>
      </w:pPr>
    </w:p>
    <w:p w:rsidR="00DF2718" w:rsidRPr="006E321E" w:rsidRDefault="00DF2718" w:rsidP="006E32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</w:t>
      </w:r>
      <w:r w:rsidRPr="006E321E">
        <w:rPr>
          <w:rFonts w:ascii="Times New Roman" w:hAnsi="Times New Roman"/>
          <w:sz w:val="28"/>
          <w:szCs w:val="28"/>
        </w:rPr>
        <w:t>итература</w:t>
      </w:r>
    </w:p>
    <w:p w:rsidR="00DF2718" w:rsidRPr="006E321E" w:rsidRDefault="00DF2718" w:rsidP="006E321E">
      <w:pPr>
        <w:rPr>
          <w:rFonts w:ascii="Times New Roman" w:hAnsi="Times New Roman"/>
          <w:sz w:val="28"/>
          <w:szCs w:val="28"/>
        </w:rPr>
      </w:pPr>
      <w:r w:rsidRPr="006E321E">
        <w:rPr>
          <w:rFonts w:ascii="Times New Roman" w:hAnsi="Times New Roman"/>
          <w:sz w:val="28"/>
          <w:szCs w:val="28"/>
        </w:rPr>
        <w:t>Топоров И.К. Основы безопасности жизнедеятельности: Учеб. для учащихся 10-11 кл. общеобразоват. Учреждений. – 3-е изд. – М.: Просвещение, 1998. – 126с.</w:t>
      </w:r>
    </w:p>
    <w:p w:rsidR="00DF2718" w:rsidRPr="006E321E" w:rsidRDefault="00DF2718" w:rsidP="006E321E">
      <w:pPr>
        <w:rPr>
          <w:rFonts w:ascii="Times New Roman" w:hAnsi="Times New Roman"/>
          <w:sz w:val="28"/>
          <w:szCs w:val="28"/>
        </w:rPr>
      </w:pPr>
      <w:r w:rsidRPr="006E321E">
        <w:rPr>
          <w:rFonts w:ascii="Times New Roman" w:hAnsi="Times New Roman"/>
          <w:sz w:val="28"/>
          <w:szCs w:val="28"/>
        </w:rPr>
        <w:t>Безопасность жизнедеятельности: Учебник/ под редакцией профессора  Э.А Арустамова. – 2-е изд.,М. Издательский Дом «Дашков и К», 2000.-678 с.</w:t>
      </w:r>
    </w:p>
    <w:p w:rsidR="00DF2718" w:rsidRPr="006E321E" w:rsidRDefault="00DF2718" w:rsidP="006E321E">
      <w:pPr>
        <w:rPr>
          <w:rFonts w:ascii="Times New Roman" w:hAnsi="Times New Roman"/>
          <w:sz w:val="28"/>
          <w:szCs w:val="28"/>
        </w:rPr>
      </w:pPr>
      <w:r w:rsidRPr="006E321E">
        <w:rPr>
          <w:rFonts w:ascii="Times New Roman" w:hAnsi="Times New Roman"/>
          <w:sz w:val="28"/>
          <w:szCs w:val="28"/>
        </w:rPr>
        <w:t>Безопасность жизнедеятельности. Учебник для вузов/ С.В. Белов,А.В. Ильницкая, А.Ф.Козьяков и др., под общ.ред. С.В.Белова. 2-е изд. – М. Высш.шк.,1999. – 448с.</w:t>
      </w:r>
    </w:p>
    <w:p w:rsidR="00DF2718" w:rsidRPr="006E321E" w:rsidRDefault="00DF2718" w:rsidP="006E321E">
      <w:pPr>
        <w:rPr>
          <w:rFonts w:ascii="Times New Roman" w:hAnsi="Times New Roman"/>
          <w:sz w:val="28"/>
          <w:szCs w:val="28"/>
        </w:rPr>
      </w:pPr>
      <w:r w:rsidRPr="006E321E">
        <w:rPr>
          <w:rFonts w:ascii="Times New Roman" w:hAnsi="Times New Roman"/>
          <w:sz w:val="28"/>
          <w:szCs w:val="28"/>
        </w:rPr>
        <w:t>Безопасность жизнедеятельности. Учебник для студентов средних проф. учеб. Заведений./ С.В. Белов, В.А.Девисилов, А.Ф. Козьяков и др., под общ. Ред. С.В. Белова. – М., Высш.шк. , НМЦ СПО, 2000. – 343 с.</w:t>
      </w:r>
    </w:p>
    <w:p w:rsidR="00DF2718" w:rsidRPr="006E321E" w:rsidRDefault="00DF2718" w:rsidP="006E321E">
      <w:pPr>
        <w:rPr>
          <w:rFonts w:ascii="Times New Roman" w:hAnsi="Times New Roman"/>
          <w:sz w:val="28"/>
          <w:szCs w:val="28"/>
        </w:rPr>
      </w:pPr>
      <w:r w:rsidRPr="006E321E">
        <w:rPr>
          <w:rFonts w:ascii="Times New Roman" w:hAnsi="Times New Roman"/>
          <w:sz w:val="28"/>
          <w:szCs w:val="28"/>
        </w:rPr>
        <w:t>Экология и безопасность жизнедеятельности: Учеб. пособие для вузов / Д.А. Кривошеин, Л.А. Муровей, Н.Н. Роева и др., Под ред. Л.А. Муровья. – М. ЮНИТИ – ДАНА, 2000. – 447с.</w:t>
      </w:r>
    </w:p>
    <w:p w:rsidR="00DF2718" w:rsidRPr="006E321E" w:rsidRDefault="00DF2718" w:rsidP="006E321E">
      <w:pPr>
        <w:rPr>
          <w:rFonts w:ascii="Times New Roman" w:hAnsi="Times New Roman"/>
          <w:sz w:val="28"/>
          <w:szCs w:val="28"/>
        </w:rPr>
      </w:pPr>
      <w:r w:rsidRPr="006E321E">
        <w:rPr>
          <w:rFonts w:ascii="Times New Roman" w:hAnsi="Times New Roman"/>
          <w:sz w:val="28"/>
          <w:szCs w:val="28"/>
        </w:rPr>
        <w:t>Трудовой Кодекс РФ. Закон.  Принят Государственной Думой  21 декабря 2001 года.</w:t>
      </w:r>
    </w:p>
    <w:p w:rsidR="00DF2718" w:rsidRPr="0071185F" w:rsidRDefault="00DF2718" w:rsidP="006E321E">
      <w:pPr>
        <w:rPr>
          <w:rFonts w:ascii="Times New Roman" w:hAnsi="Times New Roman"/>
          <w:sz w:val="28"/>
          <w:szCs w:val="28"/>
        </w:rPr>
      </w:pPr>
      <w:r w:rsidRPr="006E321E">
        <w:rPr>
          <w:rFonts w:ascii="Times New Roman" w:hAnsi="Times New Roman"/>
          <w:sz w:val="28"/>
          <w:szCs w:val="28"/>
        </w:rPr>
        <w:t>В.А.Девисилов. Охрана труда. – М. ФОРУМ – ИНФРА-М,2003 г.,400 стр.</w:t>
      </w:r>
      <w:bookmarkStart w:id="0" w:name="_GoBack"/>
      <w:bookmarkEnd w:id="0"/>
    </w:p>
    <w:sectPr w:rsidR="00DF2718" w:rsidRPr="0071185F" w:rsidSect="005E0A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718" w:rsidRDefault="00DF2718" w:rsidP="0071185F">
      <w:pPr>
        <w:spacing w:after="0" w:line="240" w:lineRule="auto"/>
      </w:pPr>
      <w:r>
        <w:separator/>
      </w:r>
    </w:p>
  </w:endnote>
  <w:endnote w:type="continuationSeparator" w:id="0">
    <w:p w:rsidR="00DF2718" w:rsidRDefault="00DF2718" w:rsidP="0071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718" w:rsidRDefault="00DF271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7215">
      <w:rPr>
        <w:noProof/>
      </w:rPr>
      <w:t>1</w:t>
    </w:r>
    <w:r>
      <w:fldChar w:fldCharType="end"/>
    </w:r>
  </w:p>
  <w:p w:rsidR="00DF2718" w:rsidRDefault="00DF27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718" w:rsidRDefault="00DF2718" w:rsidP="0071185F">
      <w:pPr>
        <w:spacing w:after="0" w:line="240" w:lineRule="auto"/>
      </w:pPr>
      <w:r>
        <w:separator/>
      </w:r>
    </w:p>
  </w:footnote>
  <w:footnote w:type="continuationSeparator" w:id="0">
    <w:p w:rsidR="00DF2718" w:rsidRDefault="00DF2718" w:rsidP="00711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11CD"/>
    <w:rsid w:val="0009341A"/>
    <w:rsid w:val="000D7E50"/>
    <w:rsid w:val="001578CA"/>
    <w:rsid w:val="00184227"/>
    <w:rsid w:val="001851E6"/>
    <w:rsid w:val="001B56BD"/>
    <w:rsid w:val="00207495"/>
    <w:rsid w:val="0021502D"/>
    <w:rsid w:val="002C1C49"/>
    <w:rsid w:val="003200A8"/>
    <w:rsid w:val="003202EA"/>
    <w:rsid w:val="003910B9"/>
    <w:rsid w:val="003F596E"/>
    <w:rsid w:val="00414E93"/>
    <w:rsid w:val="004C5C31"/>
    <w:rsid w:val="00504BB5"/>
    <w:rsid w:val="005111CD"/>
    <w:rsid w:val="0051277E"/>
    <w:rsid w:val="00597F1F"/>
    <w:rsid w:val="005A6084"/>
    <w:rsid w:val="005E0AB3"/>
    <w:rsid w:val="00612B37"/>
    <w:rsid w:val="0062086D"/>
    <w:rsid w:val="006C6C30"/>
    <w:rsid w:val="006E321E"/>
    <w:rsid w:val="0071185F"/>
    <w:rsid w:val="00721C8C"/>
    <w:rsid w:val="00780FC8"/>
    <w:rsid w:val="007A0AF1"/>
    <w:rsid w:val="007F138E"/>
    <w:rsid w:val="00821016"/>
    <w:rsid w:val="00867215"/>
    <w:rsid w:val="00877C04"/>
    <w:rsid w:val="0088106E"/>
    <w:rsid w:val="008911F0"/>
    <w:rsid w:val="009B23BB"/>
    <w:rsid w:val="009F3FD2"/>
    <w:rsid w:val="00A175C3"/>
    <w:rsid w:val="00A87DE4"/>
    <w:rsid w:val="00AE02DA"/>
    <w:rsid w:val="00B9500D"/>
    <w:rsid w:val="00C065BF"/>
    <w:rsid w:val="00C1589C"/>
    <w:rsid w:val="00C36310"/>
    <w:rsid w:val="00CC5842"/>
    <w:rsid w:val="00CD09D6"/>
    <w:rsid w:val="00DF2718"/>
    <w:rsid w:val="00E418A1"/>
    <w:rsid w:val="00E60860"/>
    <w:rsid w:val="00E65E99"/>
    <w:rsid w:val="00E90318"/>
    <w:rsid w:val="00F1316A"/>
    <w:rsid w:val="00F22952"/>
    <w:rsid w:val="00F26197"/>
    <w:rsid w:val="00F80DE2"/>
    <w:rsid w:val="00FA6854"/>
    <w:rsid w:val="00FB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3F72F16-D7CC-46EA-9260-2AD4A92C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B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1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71185F"/>
    <w:rPr>
      <w:rFonts w:cs="Times New Roman"/>
    </w:rPr>
  </w:style>
  <w:style w:type="paragraph" w:styleId="a5">
    <w:name w:val="footer"/>
    <w:basedOn w:val="a"/>
    <w:link w:val="a6"/>
    <w:rsid w:val="0071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71185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4028</Words>
  <Characters>22965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Slava</dc:creator>
  <cp:keywords/>
  <dc:description/>
  <cp:lastModifiedBy>admin</cp:lastModifiedBy>
  <cp:revision>2</cp:revision>
  <dcterms:created xsi:type="dcterms:W3CDTF">2014-04-09T01:03:00Z</dcterms:created>
  <dcterms:modified xsi:type="dcterms:W3CDTF">2014-04-09T01:03:00Z</dcterms:modified>
</cp:coreProperties>
</file>