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151A" w:rsidRDefault="00A0151A" w:rsidP="004D117C">
      <w:pPr>
        <w:keepNext/>
        <w:widowControl w:val="0"/>
        <w:spacing w:line="360" w:lineRule="auto"/>
        <w:ind w:firstLine="709"/>
        <w:jc w:val="both"/>
        <w:rPr>
          <w:caps/>
          <w:color w:val="auto"/>
        </w:rPr>
      </w:pPr>
    </w:p>
    <w:p w:rsidR="00A0151A" w:rsidRDefault="00A0151A" w:rsidP="004D117C">
      <w:pPr>
        <w:keepNext/>
        <w:widowControl w:val="0"/>
        <w:spacing w:line="360" w:lineRule="auto"/>
        <w:ind w:firstLine="709"/>
        <w:jc w:val="both"/>
        <w:rPr>
          <w:caps/>
          <w:color w:val="auto"/>
        </w:rPr>
      </w:pPr>
    </w:p>
    <w:p w:rsidR="00A0151A" w:rsidRDefault="00A0151A" w:rsidP="004D117C">
      <w:pPr>
        <w:keepNext/>
        <w:widowControl w:val="0"/>
        <w:spacing w:line="360" w:lineRule="auto"/>
        <w:ind w:firstLine="709"/>
        <w:jc w:val="both"/>
        <w:rPr>
          <w:caps/>
          <w:color w:val="auto"/>
        </w:rPr>
      </w:pPr>
    </w:p>
    <w:p w:rsidR="00A0151A" w:rsidRDefault="00A0151A" w:rsidP="004D117C">
      <w:pPr>
        <w:keepNext/>
        <w:widowControl w:val="0"/>
        <w:spacing w:line="360" w:lineRule="auto"/>
        <w:ind w:firstLine="709"/>
        <w:jc w:val="both"/>
        <w:rPr>
          <w:caps/>
          <w:color w:val="auto"/>
        </w:rPr>
      </w:pPr>
    </w:p>
    <w:p w:rsidR="00A0151A" w:rsidRDefault="00A0151A" w:rsidP="004D117C">
      <w:pPr>
        <w:keepNext/>
        <w:widowControl w:val="0"/>
        <w:spacing w:line="360" w:lineRule="auto"/>
        <w:ind w:firstLine="709"/>
        <w:jc w:val="both"/>
        <w:rPr>
          <w:caps/>
          <w:color w:val="auto"/>
        </w:rPr>
      </w:pPr>
    </w:p>
    <w:p w:rsidR="00A0151A" w:rsidRDefault="00A0151A" w:rsidP="004D117C">
      <w:pPr>
        <w:keepNext/>
        <w:widowControl w:val="0"/>
        <w:spacing w:line="360" w:lineRule="auto"/>
        <w:ind w:firstLine="709"/>
        <w:jc w:val="both"/>
        <w:rPr>
          <w:caps/>
          <w:color w:val="auto"/>
        </w:rPr>
      </w:pPr>
    </w:p>
    <w:p w:rsidR="00A0151A" w:rsidRDefault="00A0151A" w:rsidP="004D117C">
      <w:pPr>
        <w:keepNext/>
        <w:widowControl w:val="0"/>
        <w:spacing w:line="360" w:lineRule="auto"/>
        <w:ind w:firstLine="709"/>
        <w:jc w:val="both"/>
        <w:rPr>
          <w:caps/>
          <w:color w:val="auto"/>
        </w:rPr>
      </w:pPr>
    </w:p>
    <w:p w:rsidR="00A0151A" w:rsidRDefault="00A0151A" w:rsidP="004D117C">
      <w:pPr>
        <w:keepNext/>
        <w:widowControl w:val="0"/>
        <w:spacing w:line="360" w:lineRule="auto"/>
        <w:ind w:firstLine="709"/>
        <w:jc w:val="both"/>
        <w:rPr>
          <w:caps/>
          <w:color w:val="auto"/>
        </w:rPr>
      </w:pPr>
    </w:p>
    <w:p w:rsidR="00A0151A" w:rsidRDefault="00A0151A" w:rsidP="004D117C">
      <w:pPr>
        <w:keepNext/>
        <w:widowControl w:val="0"/>
        <w:spacing w:line="360" w:lineRule="auto"/>
        <w:ind w:firstLine="709"/>
        <w:jc w:val="both"/>
        <w:rPr>
          <w:caps/>
          <w:color w:val="auto"/>
        </w:rPr>
      </w:pPr>
    </w:p>
    <w:p w:rsidR="00A0151A" w:rsidRDefault="00A0151A" w:rsidP="004D117C">
      <w:pPr>
        <w:keepNext/>
        <w:widowControl w:val="0"/>
        <w:spacing w:line="360" w:lineRule="auto"/>
        <w:ind w:firstLine="709"/>
        <w:jc w:val="both"/>
        <w:rPr>
          <w:caps/>
          <w:color w:val="auto"/>
        </w:rPr>
      </w:pPr>
    </w:p>
    <w:p w:rsidR="00A0151A" w:rsidRDefault="00A0151A" w:rsidP="004D117C">
      <w:pPr>
        <w:keepNext/>
        <w:widowControl w:val="0"/>
        <w:spacing w:line="360" w:lineRule="auto"/>
        <w:ind w:firstLine="709"/>
        <w:jc w:val="both"/>
        <w:rPr>
          <w:caps/>
          <w:color w:val="auto"/>
        </w:rPr>
      </w:pPr>
    </w:p>
    <w:p w:rsidR="00A0151A" w:rsidRDefault="00A0151A" w:rsidP="004D117C">
      <w:pPr>
        <w:keepNext/>
        <w:widowControl w:val="0"/>
        <w:spacing w:line="360" w:lineRule="auto"/>
        <w:ind w:firstLine="709"/>
        <w:jc w:val="both"/>
        <w:rPr>
          <w:caps/>
          <w:color w:val="auto"/>
        </w:rPr>
      </w:pPr>
    </w:p>
    <w:p w:rsidR="00A0151A" w:rsidRDefault="00A0151A" w:rsidP="004D117C">
      <w:pPr>
        <w:keepNext/>
        <w:widowControl w:val="0"/>
        <w:spacing w:line="360" w:lineRule="auto"/>
        <w:ind w:firstLine="709"/>
        <w:jc w:val="both"/>
        <w:rPr>
          <w:caps/>
          <w:color w:val="auto"/>
        </w:rPr>
      </w:pPr>
    </w:p>
    <w:p w:rsidR="00A0151A" w:rsidRDefault="00A0151A" w:rsidP="004D117C">
      <w:pPr>
        <w:keepNext/>
        <w:widowControl w:val="0"/>
        <w:spacing w:line="360" w:lineRule="auto"/>
        <w:ind w:firstLine="709"/>
        <w:jc w:val="both"/>
        <w:rPr>
          <w:caps/>
          <w:color w:val="auto"/>
        </w:rPr>
      </w:pPr>
    </w:p>
    <w:p w:rsidR="00A0151A" w:rsidRDefault="00A0151A" w:rsidP="004D117C">
      <w:pPr>
        <w:keepNext/>
        <w:widowControl w:val="0"/>
        <w:spacing w:line="360" w:lineRule="auto"/>
        <w:ind w:firstLine="709"/>
        <w:jc w:val="both"/>
        <w:rPr>
          <w:caps/>
          <w:color w:val="auto"/>
        </w:rPr>
      </w:pPr>
    </w:p>
    <w:p w:rsidR="00E826EF" w:rsidRPr="00A0151A" w:rsidRDefault="00E826EF" w:rsidP="004D117C">
      <w:pPr>
        <w:keepNext/>
        <w:widowControl w:val="0"/>
        <w:spacing w:line="360" w:lineRule="auto"/>
        <w:ind w:firstLine="709"/>
        <w:jc w:val="center"/>
        <w:rPr>
          <w:caps/>
          <w:color w:val="auto"/>
        </w:rPr>
      </w:pPr>
      <w:r w:rsidRPr="00A0151A">
        <w:rPr>
          <w:caps/>
          <w:color w:val="auto"/>
        </w:rPr>
        <w:t>Безопасность жизнидеятельности на производстве</w:t>
      </w:r>
    </w:p>
    <w:p w:rsidR="00E826EF" w:rsidRDefault="00E826EF" w:rsidP="004D117C">
      <w:pPr>
        <w:keepNext/>
        <w:widowControl w:val="0"/>
        <w:shd w:val="clear" w:color="auto" w:fill="FFFFFF"/>
        <w:autoSpaceDE w:val="0"/>
        <w:autoSpaceDN w:val="0"/>
        <w:adjustRightInd w:val="0"/>
        <w:spacing w:line="360" w:lineRule="auto"/>
        <w:ind w:firstLine="709"/>
        <w:jc w:val="both"/>
        <w:rPr>
          <w:color w:val="auto"/>
        </w:rPr>
      </w:pPr>
    </w:p>
    <w:p w:rsidR="00A0151A" w:rsidRDefault="00A0151A" w:rsidP="004D117C">
      <w:pPr>
        <w:keepNext/>
        <w:widowControl w:val="0"/>
        <w:spacing w:after="200" w:line="276" w:lineRule="auto"/>
        <w:rPr>
          <w:color w:val="auto"/>
        </w:rPr>
      </w:pPr>
      <w:r>
        <w:rPr>
          <w:color w:val="auto"/>
        </w:rPr>
        <w:br w:type="page"/>
      </w:r>
    </w:p>
    <w:p w:rsidR="00E826EF" w:rsidRPr="00A0151A" w:rsidRDefault="00E826EF" w:rsidP="004D117C">
      <w:pPr>
        <w:keepNext/>
        <w:widowControl w:val="0"/>
        <w:shd w:val="clear" w:color="auto" w:fill="FFFFFF"/>
        <w:autoSpaceDE w:val="0"/>
        <w:autoSpaceDN w:val="0"/>
        <w:adjustRightInd w:val="0"/>
        <w:spacing w:line="360" w:lineRule="auto"/>
        <w:ind w:firstLine="709"/>
        <w:jc w:val="center"/>
        <w:rPr>
          <w:b/>
          <w:color w:val="auto"/>
        </w:rPr>
      </w:pPr>
      <w:r w:rsidRPr="00A0151A">
        <w:rPr>
          <w:b/>
          <w:color w:val="auto"/>
        </w:rPr>
        <w:t>Организация работы по созданию здоровых и безопасных условий труда</w:t>
      </w:r>
    </w:p>
    <w:p w:rsidR="003074B0" w:rsidRPr="004D117C" w:rsidRDefault="003074B0" w:rsidP="004D117C">
      <w:pPr>
        <w:keepNext/>
        <w:widowControl w:val="0"/>
        <w:shd w:val="clear" w:color="auto" w:fill="FFFFFF"/>
        <w:autoSpaceDE w:val="0"/>
        <w:autoSpaceDN w:val="0"/>
        <w:adjustRightInd w:val="0"/>
        <w:spacing w:line="360" w:lineRule="auto"/>
        <w:ind w:firstLine="709"/>
        <w:jc w:val="both"/>
        <w:rPr>
          <w:color w:val="auto"/>
        </w:rPr>
      </w:pPr>
    </w:p>
    <w:p w:rsidR="00E826EF" w:rsidRPr="00A0151A" w:rsidRDefault="00E826EF" w:rsidP="004D117C">
      <w:pPr>
        <w:keepNext/>
        <w:widowControl w:val="0"/>
        <w:shd w:val="clear" w:color="auto" w:fill="FFFFFF"/>
        <w:autoSpaceDE w:val="0"/>
        <w:autoSpaceDN w:val="0"/>
        <w:adjustRightInd w:val="0"/>
        <w:spacing w:line="360" w:lineRule="auto"/>
        <w:ind w:firstLine="709"/>
        <w:jc w:val="both"/>
        <w:rPr>
          <w:color w:val="auto"/>
        </w:rPr>
      </w:pPr>
      <w:r w:rsidRPr="00A0151A">
        <w:rPr>
          <w:color w:val="auto"/>
        </w:rPr>
        <w:t>Общее руководство и ответственность за организацию и проведение работ по охране труда лежит на руководителе хозяйства. Заместителем его по этому вопросу в СПК «Заря» является инженер по охране труда, который следит за правильностью и своевременностью проведения работ по созданию здоровых и безопасных условий труда в целом по хозяйству. Во время проведения технических обслуживаний и ремонта автомобилей ответственным по охране труда назначается руководитель гаража - заведующий гаражом.</w:t>
      </w:r>
    </w:p>
    <w:p w:rsidR="00E826EF" w:rsidRPr="00A0151A" w:rsidRDefault="00E826EF" w:rsidP="004D117C">
      <w:pPr>
        <w:keepNext/>
        <w:widowControl w:val="0"/>
        <w:shd w:val="clear" w:color="auto" w:fill="FFFFFF"/>
        <w:autoSpaceDE w:val="0"/>
        <w:autoSpaceDN w:val="0"/>
        <w:adjustRightInd w:val="0"/>
        <w:spacing w:line="360" w:lineRule="auto"/>
        <w:ind w:firstLine="709"/>
        <w:jc w:val="both"/>
        <w:rPr>
          <w:color w:val="auto"/>
        </w:rPr>
      </w:pPr>
      <w:r w:rsidRPr="00A0151A">
        <w:rPr>
          <w:color w:val="auto"/>
        </w:rPr>
        <w:t>Все вышеперечисленные специалисты, отвечающие за охрану труда, назначены приказом руководителя хозяйства, должность инженера по охране труда предусмотрена штатным расписанием, что во многом говорит о серьезности подхода к охране труда руководителем хозяйства.</w:t>
      </w:r>
    </w:p>
    <w:p w:rsidR="00E826EF" w:rsidRPr="00A0151A" w:rsidRDefault="00E826EF" w:rsidP="004D117C">
      <w:pPr>
        <w:keepNext/>
        <w:widowControl w:val="0"/>
        <w:shd w:val="clear" w:color="auto" w:fill="FFFFFF"/>
        <w:autoSpaceDE w:val="0"/>
        <w:autoSpaceDN w:val="0"/>
        <w:adjustRightInd w:val="0"/>
        <w:spacing w:line="360" w:lineRule="auto"/>
        <w:ind w:firstLine="709"/>
        <w:jc w:val="both"/>
        <w:rPr>
          <w:color w:val="auto"/>
        </w:rPr>
      </w:pPr>
      <w:r w:rsidRPr="00A0151A">
        <w:rPr>
          <w:color w:val="auto"/>
        </w:rPr>
        <w:t>До приема на работу проводят вводный инструктаж, вновь принимаемому на работу, инженером по ОТ. Перед работой проводят первичный инструктаж на рабочем месте. Ответственный за проведение первичного инструктажа на рабочем месте заведующий гаражом. Первичный инструктаж проводится с каждым работником индивидуально с практическим показом безопасных приемов и методов труда. При удовлетворительных навыках работы оформляется допуск к самостоятельной работе, который фиксируется в журнале регистрации инструктажа.</w:t>
      </w:r>
    </w:p>
    <w:p w:rsidR="00E826EF" w:rsidRPr="00A0151A" w:rsidRDefault="00E826EF" w:rsidP="004D117C">
      <w:pPr>
        <w:keepNext/>
        <w:widowControl w:val="0"/>
        <w:shd w:val="clear" w:color="auto" w:fill="FFFFFF"/>
        <w:autoSpaceDE w:val="0"/>
        <w:autoSpaceDN w:val="0"/>
        <w:adjustRightInd w:val="0"/>
        <w:spacing w:line="360" w:lineRule="auto"/>
        <w:ind w:firstLine="709"/>
        <w:jc w:val="both"/>
        <w:rPr>
          <w:color w:val="auto"/>
        </w:rPr>
      </w:pPr>
      <w:r w:rsidRPr="00A0151A">
        <w:rPr>
          <w:color w:val="auto"/>
        </w:rPr>
        <w:t>Рабочие, проводящие ТО автомобилей, получают спецодежду.</w:t>
      </w:r>
    </w:p>
    <w:p w:rsidR="00E826EF" w:rsidRPr="00A0151A" w:rsidRDefault="00E826EF" w:rsidP="004D117C">
      <w:pPr>
        <w:keepNext/>
        <w:widowControl w:val="0"/>
        <w:shd w:val="clear" w:color="auto" w:fill="FFFFFF"/>
        <w:autoSpaceDE w:val="0"/>
        <w:autoSpaceDN w:val="0"/>
        <w:adjustRightInd w:val="0"/>
        <w:spacing w:line="360" w:lineRule="auto"/>
        <w:ind w:firstLine="709"/>
        <w:jc w:val="both"/>
        <w:rPr>
          <w:color w:val="auto"/>
        </w:rPr>
      </w:pPr>
      <w:r w:rsidRPr="00A0151A">
        <w:rPr>
          <w:color w:val="auto"/>
        </w:rPr>
        <w:t>При поступлении на работу работники хозяйства проходят медицинские осмотры. В последующем проводятся периодические медицинские осмотры.</w:t>
      </w:r>
    </w:p>
    <w:p w:rsidR="00E826EF" w:rsidRPr="00A0151A" w:rsidRDefault="00E826EF" w:rsidP="004D117C">
      <w:pPr>
        <w:keepNext/>
        <w:widowControl w:val="0"/>
        <w:shd w:val="clear" w:color="auto" w:fill="FFFFFF"/>
        <w:autoSpaceDE w:val="0"/>
        <w:autoSpaceDN w:val="0"/>
        <w:adjustRightInd w:val="0"/>
        <w:spacing w:line="360" w:lineRule="auto"/>
        <w:ind w:firstLine="709"/>
        <w:jc w:val="both"/>
        <w:rPr>
          <w:color w:val="auto"/>
        </w:rPr>
      </w:pPr>
      <w:r w:rsidRPr="00A0151A">
        <w:rPr>
          <w:color w:val="auto"/>
        </w:rPr>
        <w:t>В хозяйстве проводится строгий контроль по использованию труда женщин и молодежи, на тяжелых работах с вредными условиями труда не допускаются к работе женщины и молодежь. Нижняя возрастная группа рабочих равна 14 лет. Подростки старше 14 лет, устраивающиеся на работу, в обязательном порядке проходят медицинский осмотр.</w:t>
      </w:r>
    </w:p>
    <w:p w:rsidR="00E826EF" w:rsidRPr="00A0151A" w:rsidRDefault="00E826EF" w:rsidP="004D117C">
      <w:pPr>
        <w:keepNext/>
        <w:widowControl w:val="0"/>
        <w:shd w:val="clear" w:color="auto" w:fill="FFFFFF"/>
        <w:autoSpaceDE w:val="0"/>
        <w:autoSpaceDN w:val="0"/>
        <w:adjustRightInd w:val="0"/>
        <w:spacing w:line="360" w:lineRule="auto"/>
        <w:ind w:firstLine="709"/>
        <w:jc w:val="both"/>
        <w:rPr>
          <w:color w:val="auto"/>
        </w:rPr>
      </w:pPr>
    </w:p>
    <w:p w:rsidR="00E826EF" w:rsidRPr="00A0151A" w:rsidRDefault="00E826EF" w:rsidP="004D117C">
      <w:pPr>
        <w:keepNext/>
        <w:widowControl w:val="0"/>
        <w:shd w:val="clear" w:color="auto" w:fill="FFFFFF"/>
        <w:autoSpaceDE w:val="0"/>
        <w:autoSpaceDN w:val="0"/>
        <w:adjustRightInd w:val="0"/>
        <w:spacing w:line="360" w:lineRule="auto"/>
        <w:ind w:firstLine="709"/>
        <w:jc w:val="center"/>
        <w:rPr>
          <w:b/>
          <w:color w:val="auto"/>
        </w:rPr>
      </w:pPr>
      <w:r w:rsidRPr="00A0151A">
        <w:rPr>
          <w:b/>
          <w:color w:val="auto"/>
        </w:rPr>
        <w:t>Анализ условий труда и производственного травматизма</w:t>
      </w:r>
    </w:p>
    <w:p w:rsidR="00E826EF" w:rsidRPr="00A0151A" w:rsidRDefault="00E826EF" w:rsidP="004D117C">
      <w:pPr>
        <w:keepNext/>
        <w:widowControl w:val="0"/>
        <w:shd w:val="clear" w:color="auto" w:fill="FFFFFF"/>
        <w:autoSpaceDE w:val="0"/>
        <w:autoSpaceDN w:val="0"/>
        <w:adjustRightInd w:val="0"/>
        <w:spacing w:line="360" w:lineRule="auto"/>
        <w:ind w:firstLine="709"/>
        <w:jc w:val="both"/>
        <w:rPr>
          <w:color w:val="auto"/>
        </w:rPr>
      </w:pPr>
    </w:p>
    <w:p w:rsidR="00E826EF" w:rsidRPr="00A0151A" w:rsidRDefault="00E826EF" w:rsidP="004D117C">
      <w:pPr>
        <w:keepNext/>
        <w:widowControl w:val="0"/>
        <w:shd w:val="clear" w:color="auto" w:fill="FFFFFF"/>
        <w:autoSpaceDE w:val="0"/>
        <w:autoSpaceDN w:val="0"/>
        <w:adjustRightInd w:val="0"/>
        <w:spacing w:line="360" w:lineRule="auto"/>
        <w:ind w:firstLine="709"/>
        <w:jc w:val="both"/>
        <w:rPr>
          <w:color w:val="auto"/>
        </w:rPr>
      </w:pPr>
      <w:r w:rsidRPr="00A0151A">
        <w:rPr>
          <w:color w:val="auto"/>
        </w:rPr>
        <w:t>Для предотвращения травматизма и заболеваемости в хозяйстве необходимы разносторонние знания по охране труда, умение выявлять и устранять потенциальные опасности и огромную роль в этом играет анализ условий труда и производственного травматизма.</w:t>
      </w:r>
    </w:p>
    <w:p w:rsidR="00E826EF" w:rsidRPr="00A0151A" w:rsidRDefault="00E826EF" w:rsidP="004D117C">
      <w:pPr>
        <w:keepNext/>
        <w:widowControl w:val="0"/>
        <w:shd w:val="clear" w:color="auto" w:fill="FFFFFF"/>
        <w:autoSpaceDE w:val="0"/>
        <w:autoSpaceDN w:val="0"/>
        <w:adjustRightInd w:val="0"/>
        <w:spacing w:line="360" w:lineRule="auto"/>
        <w:ind w:firstLine="709"/>
        <w:jc w:val="both"/>
        <w:rPr>
          <w:color w:val="auto"/>
        </w:rPr>
      </w:pPr>
      <w:r w:rsidRPr="00A0151A">
        <w:rPr>
          <w:color w:val="auto"/>
        </w:rPr>
        <w:t>К сожалению СПК «Заря» мало отличается от большинства хозяйств страны в плане соответствия условий труда на рабочих местах санитарным требованиям. Запыленность и загазованность намного превышают установленные нормы, а, как известно, все эти факторы отрицательно сказываются на здоровье рабочих, а, следовательно, и на производстве.</w:t>
      </w:r>
    </w:p>
    <w:p w:rsidR="00E826EF" w:rsidRPr="00A0151A" w:rsidRDefault="00E826EF" w:rsidP="004D117C">
      <w:pPr>
        <w:keepNext/>
        <w:widowControl w:val="0"/>
        <w:shd w:val="clear" w:color="auto" w:fill="FFFFFF"/>
        <w:autoSpaceDE w:val="0"/>
        <w:autoSpaceDN w:val="0"/>
        <w:adjustRightInd w:val="0"/>
        <w:spacing w:line="360" w:lineRule="auto"/>
        <w:ind w:firstLine="709"/>
        <w:jc w:val="both"/>
        <w:rPr>
          <w:color w:val="auto"/>
        </w:rPr>
      </w:pPr>
      <w:r w:rsidRPr="00A0151A">
        <w:rPr>
          <w:color w:val="auto"/>
        </w:rPr>
        <w:t>Санитарно-бытовые помещения в большинстве своем находятся в неудовлетворительном состоянии, а такие помещения как душевые совсем отсутствуют.</w:t>
      </w:r>
    </w:p>
    <w:p w:rsidR="00E826EF" w:rsidRPr="00A0151A" w:rsidRDefault="00E826EF" w:rsidP="004D117C">
      <w:pPr>
        <w:keepNext/>
        <w:widowControl w:val="0"/>
        <w:shd w:val="clear" w:color="auto" w:fill="FFFFFF"/>
        <w:autoSpaceDE w:val="0"/>
        <w:autoSpaceDN w:val="0"/>
        <w:adjustRightInd w:val="0"/>
        <w:spacing w:line="360" w:lineRule="auto"/>
        <w:ind w:firstLine="709"/>
        <w:jc w:val="both"/>
        <w:rPr>
          <w:color w:val="auto"/>
        </w:rPr>
      </w:pPr>
      <w:r w:rsidRPr="00A0151A">
        <w:rPr>
          <w:color w:val="auto"/>
        </w:rPr>
        <w:t>Проведем анализ производственного травматизма в хозяйстве за последние 3 года.</w:t>
      </w:r>
    </w:p>
    <w:p w:rsidR="00E826EF" w:rsidRPr="00A0151A" w:rsidRDefault="00E826EF" w:rsidP="004D117C">
      <w:pPr>
        <w:keepNext/>
        <w:widowControl w:val="0"/>
        <w:shd w:val="clear" w:color="auto" w:fill="FFFFFF"/>
        <w:autoSpaceDE w:val="0"/>
        <w:autoSpaceDN w:val="0"/>
        <w:adjustRightInd w:val="0"/>
        <w:spacing w:line="360" w:lineRule="auto"/>
        <w:ind w:firstLine="709"/>
        <w:jc w:val="both"/>
        <w:rPr>
          <w:color w:val="auto"/>
        </w:rPr>
      </w:pPr>
      <w:r w:rsidRPr="00A0151A">
        <w:rPr>
          <w:color w:val="auto"/>
        </w:rPr>
        <w:t>Используя статистические данные таблицы 4.1, произведем анализ динамики производственного травматизма.</w:t>
      </w:r>
    </w:p>
    <w:p w:rsidR="00A0151A" w:rsidRDefault="00A0151A" w:rsidP="004D117C">
      <w:pPr>
        <w:keepNext/>
        <w:widowControl w:val="0"/>
        <w:shd w:val="clear" w:color="auto" w:fill="FFFFFF"/>
        <w:autoSpaceDE w:val="0"/>
        <w:autoSpaceDN w:val="0"/>
        <w:adjustRightInd w:val="0"/>
        <w:spacing w:line="360" w:lineRule="auto"/>
        <w:ind w:firstLine="709"/>
        <w:jc w:val="both"/>
        <w:rPr>
          <w:color w:val="auto"/>
        </w:rPr>
      </w:pPr>
    </w:p>
    <w:p w:rsidR="00E826EF" w:rsidRPr="00A0151A" w:rsidRDefault="00E826EF" w:rsidP="004D117C">
      <w:pPr>
        <w:keepNext/>
        <w:widowControl w:val="0"/>
        <w:shd w:val="clear" w:color="auto" w:fill="FFFFFF"/>
        <w:autoSpaceDE w:val="0"/>
        <w:autoSpaceDN w:val="0"/>
        <w:adjustRightInd w:val="0"/>
        <w:spacing w:line="360" w:lineRule="auto"/>
        <w:ind w:firstLine="709"/>
        <w:jc w:val="both"/>
        <w:rPr>
          <w:color w:val="auto"/>
        </w:rPr>
      </w:pPr>
      <w:r w:rsidRPr="00A0151A">
        <w:rPr>
          <w:color w:val="auto"/>
        </w:rPr>
        <w:t>Таблица.1 - Динамика производственного травматизма</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7"/>
        <w:gridCol w:w="800"/>
        <w:gridCol w:w="992"/>
        <w:gridCol w:w="1417"/>
      </w:tblGrid>
      <w:tr w:rsidR="00E826EF" w:rsidRPr="00A0151A" w:rsidTr="00A0151A">
        <w:tc>
          <w:tcPr>
            <w:tcW w:w="4587" w:type="dxa"/>
            <w:vMerge w:val="restart"/>
            <w:vAlign w:val="center"/>
          </w:tcPr>
          <w:p w:rsidR="00E826EF" w:rsidRPr="00A0151A" w:rsidRDefault="00E826EF" w:rsidP="004D117C">
            <w:pPr>
              <w:keepNext/>
              <w:widowControl w:val="0"/>
              <w:spacing w:line="360" w:lineRule="auto"/>
              <w:jc w:val="both"/>
              <w:rPr>
                <w:color w:val="auto"/>
                <w:sz w:val="20"/>
                <w:szCs w:val="20"/>
              </w:rPr>
            </w:pPr>
            <w:r w:rsidRPr="00A0151A">
              <w:rPr>
                <w:color w:val="auto"/>
                <w:sz w:val="20"/>
                <w:szCs w:val="20"/>
              </w:rPr>
              <w:t>Показатель</w:t>
            </w:r>
          </w:p>
        </w:tc>
        <w:tc>
          <w:tcPr>
            <w:tcW w:w="3209" w:type="dxa"/>
            <w:gridSpan w:val="3"/>
          </w:tcPr>
          <w:p w:rsidR="00E826EF" w:rsidRPr="00A0151A" w:rsidRDefault="00E826EF" w:rsidP="004D117C">
            <w:pPr>
              <w:keepNext/>
              <w:widowControl w:val="0"/>
              <w:spacing w:line="360" w:lineRule="auto"/>
              <w:jc w:val="both"/>
              <w:rPr>
                <w:color w:val="auto"/>
                <w:sz w:val="20"/>
                <w:szCs w:val="20"/>
              </w:rPr>
            </w:pPr>
            <w:r w:rsidRPr="00A0151A">
              <w:rPr>
                <w:color w:val="auto"/>
                <w:sz w:val="20"/>
                <w:szCs w:val="20"/>
              </w:rPr>
              <w:t>Годы</w:t>
            </w:r>
          </w:p>
        </w:tc>
      </w:tr>
      <w:tr w:rsidR="00E826EF" w:rsidRPr="00A0151A" w:rsidTr="00A0151A">
        <w:tc>
          <w:tcPr>
            <w:tcW w:w="4587" w:type="dxa"/>
            <w:vMerge/>
          </w:tcPr>
          <w:p w:rsidR="00E826EF" w:rsidRPr="00A0151A" w:rsidRDefault="00E826EF" w:rsidP="004D117C">
            <w:pPr>
              <w:keepNext/>
              <w:widowControl w:val="0"/>
              <w:spacing w:line="360" w:lineRule="auto"/>
              <w:jc w:val="both"/>
              <w:rPr>
                <w:b/>
                <w:color w:val="auto"/>
                <w:sz w:val="20"/>
                <w:szCs w:val="20"/>
              </w:rPr>
            </w:pPr>
          </w:p>
        </w:tc>
        <w:tc>
          <w:tcPr>
            <w:tcW w:w="800" w:type="dxa"/>
          </w:tcPr>
          <w:p w:rsidR="00E826EF" w:rsidRPr="00A0151A" w:rsidRDefault="00E826EF" w:rsidP="004D117C">
            <w:pPr>
              <w:keepNext/>
              <w:widowControl w:val="0"/>
              <w:spacing w:line="360" w:lineRule="auto"/>
              <w:jc w:val="both"/>
              <w:rPr>
                <w:b/>
                <w:color w:val="auto"/>
                <w:sz w:val="20"/>
                <w:szCs w:val="20"/>
                <w:lang w:val="en-US"/>
              </w:rPr>
            </w:pPr>
            <w:r w:rsidRPr="00A0151A">
              <w:rPr>
                <w:b/>
                <w:color w:val="auto"/>
                <w:sz w:val="20"/>
                <w:szCs w:val="20"/>
              </w:rPr>
              <w:t>2007</w:t>
            </w:r>
          </w:p>
        </w:tc>
        <w:tc>
          <w:tcPr>
            <w:tcW w:w="992" w:type="dxa"/>
          </w:tcPr>
          <w:p w:rsidR="00E826EF" w:rsidRPr="00A0151A" w:rsidRDefault="00E826EF" w:rsidP="004D117C">
            <w:pPr>
              <w:keepNext/>
              <w:widowControl w:val="0"/>
              <w:spacing w:line="360" w:lineRule="auto"/>
              <w:jc w:val="both"/>
              <w:rPr>
                <w:b/>
                <w:color w:val="auto"/>
                <w:sz w:val="20"/>
                <w:szCs w:val="20"/>
                <w:lang w:val="en-US"/>
              </w:rPr>
            </w:pPr>
            <w:r w:rsidRPr="00A0151A">
              <w:rPr>
                <w:b/>
                <w:color w:val="auto"/>
                <w:sz w:val="20"/>
                <w:szCs w:val="20"/>
              </w:rPr>
              <w:t>2008</w:t>
            </w:r>
          </w:p>
        </w:tc>
        <w:tc>
          <w:tcPr>
            <w:tcW w:w="1417" w:type="dxa"/>
          </w:tcPr>
          <w:p w:rsidR="00E826EF" w:rsidRPr="00A0151A" w:rsidRDefault="00E826EF" w:rsidP="004D117C">
            <w:pPr>
              <w:keepNext/>
              <w:widowControl w:val="0"/>
              <w:spacing w:line="360" w:lineRule="auto"/>
              <w:jc w:val="both"/>
              <w:rPr>
                <w:b/>
                <w:color w:val="auto"/>
                <w:sz w:val="20"/>
                <w:szCs w:val="20"/>
                <w:lang w:val="en-US"/>
              </w:rPr>
            </w:pPr>
            <w:r w:rsidRPr="00A0151A">
              <w:rPr>
                <w:b/>
                <w:color w:val="auto"/>
                <w:sz w:val="20"/>
                <w:szCs w:val="20"/>
              </w:rPr>
              <w:t>2009</w:t>
            </w:r>
          </w:p>
        </w:tc>
      </w:tr>
      <w:tr w:rsidR="00E826EF" w:rsidRPr="00A0151A" w:rsidTr="00A0151A">
        <w:tc>
          <w:tcPr>
            <w:tcW w:w="4587" w:type="dxa"/>
          </w:tcPr>
          <w:p w:rsidR="00E826EF" w:rsidRPr="00A0151A" w:rsidRDefault="00E826EF" w:rsidP="004D117C">
            <w:pPr>
              <w:keepNext/>
              <w:widowControl w:val="0"/>
              <w:spacing w:line="360" w:lineRule="auto"/>
              <w:jc w:val="both"/>
              <w:rPr>
                <w:color w:val="auto"/>
                <w:sz w:val="20"/>
                <w:szCs w:val="20"/>
              </w:rPr>
            </w:pPr>
            <w:r w:rsidRPr="00A0151A">
              <w:rPr>
                <w:color w:val="auto"/>
                <w:sz w:val="20"/>
                <w:szCs w:val="20"/>
              </w:rPr>
              <w:t>1 Среднегодовое число рабочих, чел.</w:t>
            </w:r>
          </w:p>
        </w:tc>
        <w:tc>
          <w:tcPr>
            <w:tcW w:w="800" w:type="dxa"/>
          </w:tcPr>
          <w:p w:rsidR="00E826EF" w:rsidRPr="00A0151A" w:rsidRDefault="00E826EF" w:rsidP="004D117C">
            <w:pPr>
              <w:keepNext/>
              <w:widowControl w:val="0"/>
              <w:spacing w:line="360" w:lineRule="auto"/>
              <w:jc w:val="both"/>
              <w:rPr>
                <w:color w:val="auto"/>
                <w:sz w:val="20"/>
                <w:szCs w:val="20"/>
              </w:rPr>
            </w:pPr>
            <w:r w:rsidRPr="00A0151A">
              <w:rPr>
                <w:color w:val="auto"/>
                <w:sz w:val="20"/>
                <w:szCs w:val="20"/>
              </w:rPr>
              <w:t>311</w:t>
            </w:r>
          </w:p>
        </w:tc>
        <w:tc>
          <w:tcPr>
            <w:tcW w:w="992" w:type="dxa"/>
          </w:tcPr>
          <w:p w:rsidR="00E826EF" w:rsidRPr="00A0151A" w:rsidRDefault="00E826EF" w:rsidP="004D117C">
            <w:pPr>
              <w:keepNext/>
              <w:widowControl w:val="0"/>
              <w:spacing w:line="360" w:lineRule="auto"/>
              <w:jc w:val="both"/>
              <w:rPr>
                <w:color w:val="auto"/>
                <w:sz w:val="20"/>
                <w:szCs w:val="20"/>
              </w:rPr>
            </w:pPr>
            <w:r w:rsidRPr="00A0151A">
              <w:rPr>
                <w:color w:val="auto"/>
                <w:sz w:val="20"/>
                <w:szCs w:val="20"/>
              </w:rPr>
              <w:t>298</w:t>
            </w:r>
          </w:p>
        </w:tc>
        <w:tc>
          <w:tcPr>
            <w:tcW w:w="1417" w:type="dxa"/>
          </w:tcPr>
          <w:p w:rsidR="00E826EF" w:rsidRPr="00A0151A" w:rsidRDefault="00E826EF" w:rsidP="004D117C">
            <w:pPr>
              <w:keepNext/>
              <w:widowControl w:val="0"/>
              <w:spacing w:line="360" w:lineRule="auto"/>
              <w:jc w:val="both"/>
              <w:rPr>
                <w:color w:val="auto"/>
                <w:sz w:val="20"/>
                <w:szCs w:val="20"/>
              </w:rPr>
            </w:pPr>
            <w:r w:rsidRPr="00A0151A">
              <w:rPr>
                <w:color w:val="auto"/>
                <w:sz w:val="20"/>
                <w:szCs w:val="20"/>
              </w:rPr>
              <w:t>261</w:t>
            </w:r>
          </w:p>
        </w:tc>
      </w:tr>
      <w:tr w:rsidR="00E826EF" w:rsidRPr="00A0151A" w:rsidTr="00A0151A">
        <w:tc>
          <w:tcPr>
            <w:tcW w:w="4587" w:type="dxa"/>
          </w:tcPr>
          <w:p w:rsidR="00E826EF" w:rsidRPr="00A0151A" w:rsidRDefault="00E826EF" w:rsidP="004D117C">
            <w:pPr>
              <w:keepNext/>
              <w:widowControl w:val="0"/>
              <w:spacing w:line="360" w:lineRule="auto"/>
              <w:jc w:val="both"/>
              <w:rPr>
                <w:color w:val="auto"/>
                <w:sz w:val="20"/>
                <w:szCs w:val="20"/>
              </w:rPr>
            </w:pPr>
            <w:r w:rsidRPr="00A0151A">
              <w:rPr>
                <w:color w:val="auto"/>
                <w:sz w:val="20"/>
                <w:szCs w:val="20"/>
              </w:rPr>
              <w:t>2 Численность пострадавших с утратой работоспособности на 1 день и более, чел.</w:t>
            </w:r>
          </w:p>
        </w:tc>
        <w:tc>
          <w:tcPr>
            <w:tcW w:w="800" w:type="dxa"/>
            <w:vAlign w:val="center"/>
          </w:tcPr>
          <w:p w:rsidR="00E826EF" w:rsidRPr="00A0151A" w:rsidRDefault="00E826EF" w:rsidP="004D117C">
            <w:pPr>
              <w:keepNext/>
              <w:widowControl w:val="0"/>
              <w:spacing w:line="360" w:lineRule="auto"/>
              <w:jc w:val="both"/>
              <w:rPr>
                <w:color w:val="auto"/>
                <w:sz w:val="20"/>
                <w:szCs w:val="20"/>
              </w:rPr>
            </w:pPr>
            <w:r w:rsidRPr="00A0151A">
              <w:rPr>
                <w:color w:val="auto"/>
                <w:sz w:val="20"/>
                <w:szCs w:val="20"/>
              </w:rPr>
              <w:t>1</w:t>
            </w:r>
          </w:p>
        </w:tc>
        <w:tc>
          <w:tcPr>
            <w:tcW w:w="992" w:type="dxa"/>
            <w:vAlign w:val="center"/>
          </w:tcPr>
          <w:p w:rsidR="00E826EF" w:rsidRPr="00A0151A" w:rsidRDefault="00E826EF" w:rsidP="004D117C">
            <w:pPr>
              <w:keepNext/>
              <w:widowControl w:val="0"/>
              <w:spacing w:line="360" w:lineRule="auto"/>
              <w:jc w:val="both"/>
              <w:rPr>
                <w:color w:val="auto"/>
                <w:sz w:val="20"/>
                <w:szCs w:val="20"/>
              </w:rPr>
            </w:pPr>
            <w:r w:rsidRPr="00A0151A">
              <w:rPr>
                <w:color w:val="auto"/>
                <w:sz w:val="20"/>
                <w:szCs w:val="20"/>
              </w:rPr>
              <w:t>5</w:t>
            </w:r>
          </w:p>
        </w:tc>
        <w:tc>
          <w:tcPr>
            <w:tcW w:w="1417" w:type="dxa"/>
            <w:vAlign w:val="center"/>
          </w:tcPr>
          <w:p w:rsidR="00E826EF" w:rsidRPr="00A0151A" w:rsidRDefault="00E826EF" w:rsidP="004D117C">
            <w:pPr>
              <w:keepNext/>
              <w:widowControl w:val="0"/>
              <w:spacing w:line="360" w:lineRule="auto"/>
              <w:jc w:val="both"/>
              <w:rPr>
                <w:color w:val="auto"/>
                <w:sz w:val="20"/>
                <w:szCs w:val="20"/>
              </w:rPr>
            </w:pPr>
            <w:r w:rsidRPr="00A0151A">
              <w:rPr>
                <w:color w:val="auto"/>
                <w:sz w:val="20"/>
                <w:szCs w:val="20"/>
              </w:rPr>
              <w:t>2</w:t>
            </w:r>
          </w:p>
        </w:tc>
      </w:tr>
      <w:tr w:rsidR="00E826EF" w:rsidRPr="00A0151A" w:rsidTr="00A0151A">
        <w:tc>
          <w:tcPr>
            <w:tcW w:w="4587" w:type="dxa"/>
          </w:tcPr>
          <w:p w:rsidR="00E826EF" w:rsidRPr="00A0151A" w:rsidRDefault="00E826EF" w:rsidP="004D117C">
            <w:pPr>
              <w:keepNext/>
              <w:widowControl w:val="0"/>
              <w:spacing w:line="360" w:lineRule="auto"/>
              <w:jc w:val="both"/>
              <w:rPr>
                <w:color w:val="auto"/>
                <w:sz w:val="20"/>
                <w:szCs w:val="20"/>
              </w:rPr>
            </w:pPr>
            <w:r w:rsidRPr="00A0151A">
              <w:rPr>
                <w:color w:val="auto"/>
                <w:sz w:val="20"/>
                <w:szCs w:val="20"/>
              </w:rPr>
              <w:t>3 Число человеко-дней нетрудоспособности у пострадавших, чел-дн.</w:t>
            </w:r>
          </w:p>
        </w:tc>
        <w:tc>
          <w:tcPr>
            <w:tcW w:w="800" w:type="dxa"/>
            <w:vAlign w:val="center"/>
          </w:tcPr>
          <w:p w:rsidR="00E826EF" w:rsidRPr="00A0151A" w:rsidRDefault="00E826EF" w:rsidP="004D117C">
            <w:pPr>
              <w:keepNext/>
              <w:widowControl w:val="0"/>
              <w:spacing w:line="360" w:lineRule="auto"/>
              <w:jc w:val="both"/>
              <w:rPr>
                <w:color w:val="auto"/>
                <w:sz w:val="20"/>
                <w:szCs w:val="20"/>
              </w:rPr>
            </w:pPr>
            <w:r w:rsidRPr="00A0151A">
              <w:rPr>
                <w:color w:val="auto"/>
                <w:sz w:val="20"/>
                <w:szCs w:val="20"/>
              </w:rPr>
              <w:t>189</w:t>
            </w:r>
          </w:p>
        </w:tc>
        <w:tc>
          <w:tcPr>
            <w:tcW w:w="992" w:type="dxa"/>
            <w:vAlign w:val="center"/>
          </w:tcPr>
          <w:p w:rsidR="00E826EF" w:rsidRPr="00A0151A" w:rsidRDefault="00E826EF" w:rsidP="004D117C">
            <w:pPr>
              <w:keepNext/>
              <w:widowControl w:val="0"/>
              <w:spacing w:line="360" w:lineRule="auto"/>
              <w:jc w:val="both"/>
              <w:rPr>
                <w:color w:val="auto"/>
                <w:sz w:val="20"/>
                <w:szCs w:val="20"/>
              </w:rPr>
            </w:pPr>
            <w:r w:rsidRPr="00A0151A">
              <w:rPr>
                <w:color w:val="auto"/>
                <w:sz w:val="20"/>
                <w:szCs w:val="20"/>
              </w:rPr>
              <w:t>81</w:t>
            </w:r>
          </w:p>
        </w:tc>
        <w:tc>
          <w:tcPr>
            <w:tcW w:w="1417" w:type="dxa"/>
            <w:vAlign w:val="center"/>
          </w:tcPr>
          <w:p w:rsidR="00E826EF" w:rsidRPr="00A0151A" w:rsidRDefault="00E826EF" w:rsidP="004D117C">
            <w:pPr>
              <w:keepNext/>
              <w:widowControl w:val="0"/>
              <w:spacing w:line="360" w:lineRule="auto"/>
              <w:jc w:val="both"/>
              <w:rPr>
                <w:color w:val="auto"/>
                <w:sz w:val="20"/>
                <w:szCs w:val="20"/>
              </w:rPr>
            </w:pPr>
            <w:r w:rsidRPr="00A0151A">
              <w:rPr>
                <w:color w:val="auto"/>
                <w:sz w:val="20"/>
                <w:szCs w:val="20"/>
              </w:rPr>
              <w:t>33</w:t>
            </w:r>
          </w:p>
        </w:tc>
      </w:tr>
      <w:tr w:rsidR="00E826EF" w:rsidRPr="00A0151A" w:rsidTr="00A0151A">
        <w:tc>
          <w:tcPr>
            <w:tcW w:w="4587" w:type="dxa"/>
          </w:tcPr>
          <w:p w:rsidR="00E826EF" w:rsidRPr="00A0151A" w:rsidRDefault="00E826EF" w:rsidP="004D117C">
            <w:pPr>
              <w:keepNext/>
              <w:widowControl w:val="0"/>
              <w:spacing w:line="360" w:lineRule="auto"/>
              <w:jc w:val="both"/>
              <w:rPr>
                <w:color w:val="auto"/>
                <w:sz w:val="20"/>
                <w:szCs w:val="20"/>
              </w:rPr>
            </w:pPr>
            <w:r w:rsidRPr="00A0151A">
              <w:rPr>
                <w:color w:val="auto"/>
                <w:sz w:val="20"/>
                <w:szCs w:val="20"/>
              </w:rPr>
              <w:t>4 Показатель частоты, К</w:t>
            </w:r>
            <w:r w:rsidRPr="00A0151A">
              <w:rPr>
                <w:color w:val="auto"/>
                <w:sz w:val="20"/>
                <w:szCs w:val="20"/>
                <w:vertAlign w:val="subscript"/>
              </w:rPr>
              <w:t>Ч</w:t>
            </w:r>
          </w:p>
        </w:tc>
        <w:tc>
          <w:tcPr>
            <w:tcW w:w="800" w:type="dxa"/>
            <w:vAlign w:val="center"/>
          </w:tcPr>
          <w:p w:rsidR="00E826EF" w:rsidRPr="00A0151A" w:rsidRDefault="00E826EF" w:rsidP="004D117C">
            <w:pPr>
              <w:keepNext/>
              <w:widowControl w:val="0"/>
              <w:spacing w:line="360" w:lineRule="auto"/>
              <w:jc w:val="both"/>
              <w:rPr>
                <w:color w:val="auto"/>
                <w:sz w:val="20"/>
                <w:szCs w:val="20"/>
              </w:rPr>
            </w:pPr>
            <w:r w:rsidRPr="00A0151A">
              <w:rPr>
                <w:color w:val="auto"/>
                <w:sz w:val="20"/>
                <w:szCs w:val="20"/>
              </w:rPr>
              <w:t>3,2</w:t>
            </w:r>
          </w:p>
        </w:tc>
        <w:tc>
          <w:tcPr>
            <w:tcW w:w="992" w:type="dxa"/>
            <w:vAlign w:val="center"/>
          </w:tcPr>
          <w:p w:rsidR="00E826EF" w:rsidRPr="00A0151A" w:rsidRDefault="00E826EF" w:rsidP="004D117C">
            <w:pPr>
              <w:keepNext/>
              <w:widowControl w:val="0"/>
              <w:spacing w:line="360" w:lineRule="auto"/>
              <w:jc w:val="both"/>
              <w:rPr>
                <w:color w:val="auto"/>
                <w:sz w:val="20"/>
                <w:szCs w:val="20"/>
              </w:rPr>
            </w:pPr>
            <w:r w:rsidRPr="00A0151A">
              <w:rPr>
                <w:color w:val="auto"/>
                <w:sz w:val="20"/>
                <w:szCs w:val="20"/>
              </w:rPr>
              <w:t>16,8</w:t>
            </w:r>
          </w:p>
        </w:tc>
        <w:tc>
          <w:tcPr>
            <w:tcW w:w="1417" w:type="dxa"/>
            <w:vAlign w:val="center"/>
          </w:tcPr>
          <w:p w:rsidR="00E826EF" w:rsidRPr="00A0151A" w:rsidRDefault="00E826EF" w:rsidP="004D117C">
            <w:pPr>
              <w:keepNext/>
              <w:widowControl w:val="0"/>
              <w:spacing w:line="360" w:lineRule="auto"/>
              <w:jc w:val="both"/>
              <w:rPr>
                <w:color w:val="auto"/>
                <w:sz w:val="20"/>
                <w:szCs w:val="20"/>
              </w:rPr>
            </w:pPr>
            <w:r w:rsidRPr="00A0151A">
              <w:rPr>
                <w:color w:val="auto"/>
                <w:sz w:val="20"/>
                <w:szCs w:val="20"/>
              </w:rPr>
              <w:t>7,7</w:t>
            </w:r>
          </w:p>
        </w:tc>
      </w:tr>
      <w:tr w:rsidR="00E826EF" w:rsidRPr="00A0151A" w:rsidTr="00A0151A">
        <w:tc>
          <w:tcPr>
            <w:tcW w:w="4587" w:type="dxa"/>
          </w:tcPr>
          <w:p w:rsidR="00E826EF" w:rsidRPr="00A0151A" w:rsidRDefault="00E826EF" w:rsidP="004D117C">
            <w:pPr>
              <w:keepNext/>
              <w:widowControl w:val="0"/>
              <w:spacing w:line="360" w:lineRule="auto"/>
              <w:jc w:val="both"/>
              <w:rPr>
                <w:color w:val="auto"/>
                <w:sz w:val="20"/>
                <w:szCs w:val="20"/>
                <w:vertAlign w:val="subscript"/>
              </w:rPr>
            </w:pPr>
            <w:r w:rsidRPr="00A0151A">
              <w:rPr>
                <w:color w:val="auto"/>
                <w:sz w:val="20"/>
                <w:szCs w:val="20"/>
              </w:rPr>
              <w:t>5 Показатель тяжести, К</w:t>
            </w:r>
            <w:r w:rsidRPr="00A0151A">
              <w:rPr>
                <w:color w:val="auto"/>
                <w:sz w:val="20"/>
                <w:szCs w:val="20"/>
                <w:vertAlign w:val="subscript"/>
              </w:rPr>
              <w:t>Т</w:t>
            </w:r>
          </w:p>
        </w:tc>
        <w:tc>
          <w:tcPr>
            <w:tcW w:w="800" w:type="dxa"/>
            <w:vAlign w:val="center"/>
          </w:tcPr>
          <w:p w:rsidR="00E826EF" w:rsidRPr="00A0151A" w:rsidRDefault="00E826EF" w:rsidP="004D117C">
            <w:pPr>
              <w:keepNext/>
              <w:widowControl w:val="0"/>
              <w:spacing w:line="360" w:lineRule="auto"/>
              <w:jc w:val="both"/>
              <w:rPr>
                <w:color w:val="auto"/>
                <w:sz w:val="20"/>
                <w:szCs w:val="20"/>
              </w:rPr>
            </w:pPr>
            <w:r w:rsidRPr="00A0151A">
              <w:rPr>
                <w:color w:val="auto"/>
                <w:sz w:val="20"/>
                <w:szCs w:val="20"/>
              </w:rPr>
              <w:t>189</w:t>
            </w:r>
          </w:p>
        </w:tc>
        <w:tc>
          <w:tcPr>
            <w:tcW w:w="992" w:type="dxa"/>
            <w:vAlign w:val="center"/>
          </w:tcPr>
          <w:p w:rsidR="00E826EF" w:rsidRPr="00A0151A" w:rsidRDefault="00E826EF" w:rsidP="004D117C">
            <w:pPr>
              <w:keepNext/>
              <w:widowControl w:val="0"/>
              <w:spacing w:line="360" w:lineRule="auto"/>
              <w:jc w:val="both"/>
              <w:rPr>
                <w:color w:val="auto"/>
                <w:sz w:val="20"/>
                <w:szCs w:val="20"/>
              </w:rPr>
            </w:pPr>
            <w:r w:rsidRPr="00A0151A">
              <w:rPr>
                <w:color w:val="auto"/>
                <w:sz w:val="20"/>
                <w:szCs w:val="20"/>
              </w:rPr>
              <w:t>16,2</w:t>
            </w:r>
          </w:p>
        </w:tc>
        <w:tc>
          <w:tcPr>
            <w:tcW w:w="1417" w:type="dxa"/>
            <w:vAlign w:val="center"/>
          </w:tcPr>
          <w:p w:rsidR="00E826EF" w:rsidRPr="00A0151A" w:rsidRDefault="00E826EF" w:rsidP="004D117C">
            <w:pPr>
              <w:keepNext/>
              <w:widowControl w:val="0"/>
              <w:spacing w:line="360" w:lineRule="auto"/>
              <w:jc w:val="both"/>
              <w:rPr>
                <w:color w:val="auto"/>
                <w:sz w:val="20"/>
                <w:szCs w:val="20"/>
              </w:rPr>
            </w:pPr>
            <w:r w:rsidRPr="00A0151A">
              <w:rPr>
                <w:color w:val="auto"/>
                <w:sz w:val="20"/>
                <w:szCs w:val="20"/>
              </w:rPr>
              <w:t>16,5</w:t>
            </w:r>
          </w:p>
        </w:tc>
      </w:tr>
      <w:tr w:rsidR="00E826EF" w:rsidRPr="00A0151A" w:rsidTr="00A0151A">
        <w:tc>
          <w:tcPr>
            <w:tcW w:w="4587" w:type="dxa"/>
          </w:tcPr>
          <w:p w:rsidR="00E826EF" w:rsidRPr="00A0151A" w:rsidRDefault="00E826EF" w:rsidP="004D117C">
            <w:pPr>
              <w:keepNext/>
              <w:widowControl w:val="0"/>
              <w:spacing w:line="360" w:lineRule="auto"/>
              <w:jc w:val="both"/>
              <w:rPr>
                <w:color w:val="auto"/>
                <w:sz w:val="20"/>
                <w:szCs w:val="20"/>
                <w:vertAlign w:val="subscript"/>
              </w:rPr>
            </w:pPr>
            <w:r w:rsidRPr="00A0151A">
              <w:rPr>
                <w:color w:val="auto"/>
                <w:sz w:val="20"/>
                <w:szCs w:val="20"/>
              </w:rPr>
              <w:t>6 Показатель потерь, К</w:t>
            </w:r>
            <w:r w:rsidRPr="00A0151A">
              <w:rPr>
                <w:color w:val="auto"/>
                <w:sz w:val="20"/>
                <w:szCs w:val="20"/>
                <w:vertAlign w:val="subscript"/>
              </w:rPr>
              <w:t>П</w:t>
            </w:r>
          </w:p>
        </w:tc>
        <w:tc>
          <w:tcPr>
            <w:tcW w:w="800" w:type="dxa"/>
            <w:vAlign w:val="center"/>
          </w:tcPr>
          <w:p w:rsidR="00E826EF" w:rsidRPr="00A0151A" w:rsidRDefault="00E826EF" w:rsidP="004D117C">
            <w:pPr>
              <w:keepNext/>
              <w:widowControl w:val="0"/>
              <w:spacing w:line="360" w:lineRule="auto"/>
              <w:jc w:val="both"/>
              <w:rPr>
                <w:color w:val="auto"/>
                <w:sz w:val="20"/>
                <w:szCs w:val="20"/>
              </w:rPr>
            </w:pPr>
            <w:r w:rsidRPr="00A0151A">
              <w:rPr>
                <w:color w:val="auto"/>
                <w:sz w:val="20"/>
                <w:szCs w:val="20"/>
              </w:rPr>
              <w:t>604,8</w:t>
            </w:r>
          </w:p>
        </w:tc>
        <w:tc>
          <w:tcPr>
            <w:tcW w:w="992" w:type="dxa"/>
            <w:vAlign w:val="center"/>
          </w:tcPr>
          <w:p w:rsidR="00E826EF" w:rsidRPr="00A0151A" w:rsidRDefault="00E826EF" w:rsidP="004D117C">
            <w:pPr>
              <w:keepNext/>
              <w:widowControl w:val="0"/>
              <w:spacing w:line="360" w:lineRule="auto"/>
              <w:jc w:val="both"/>
              <w:rPr>
                <w:color w:val="auto"/>
                <w:sz w:val="20"/>
                <w:szCs w:val="20"/>
              </w:rPr>
            </w:pPr>
            <w:r w:rsidRPr="00A0151A">
              <w:rPr>
                <w:color w:val="auto"/>
                <w:sz w:val="20"/>
                <w:szCs w:val="20"/>
              </w:rPr>
              <w:t>272,2</w:t>
            </w:r>
          </w:p>
        </w:tc>
        <w:tc>
          <w:tcPr>
            <w:tcW w:w="1417" w:type="dxa"/>
            <w:vAlign w:val="center"/>
          </w:tcPr>
          <w:p w:rsidR="00E826EF" w:rsidRPr="00A0151A" w:rsidRDefault="00E826EF" w:rsidP="004D117C">
            <w:pPr>
              <w:keepNext/>
              <w:widowControl w:val="0"/>
              <w:spacing w:line="360" w:lineRule="auto"/>
              <w:jc w:val="both"/>
              <w:rPr>
                <w:color w:val="auto"/>
                <w:sz w:val="20"/>
                <w:szCs w:val="20"/>
              </w:rPr>
            </w:pPr>
            <w:r w:rsidRPr="00A0151A">
              <w:rPr>
                <w:color w:val="auto"/>
                <w:sz w:val="20"/>
                <w:szCs w:val="20"/>
              </w:rPr>
              <w:t>127,1</w:t>
            </w:r>
          </w:p>
        </w:tc>
      </w:tr>
      <w:tr w:rsidR="00E826EF" w:rsidRPr="00A0151A" w:rsidTr="00A0151A">
        <w:tc>
          <w:tcPr>
            <w:tcW w:w="4587" w:type="dxa"/>
          </w:tcPr>
          <w:p w:rsidR="00E826EF" w:rsidRPr="00A0151A" w:rsidRDefault="00E826EF" w:rsidP="004D117C">
            <w:pPr>
              <w:keepNext/>
              <w:widowControl w:val="0"/>
              <w:spacing w:line="360" w:lineRule="auto"/>
              <w:jc w:val="both"/>
              <w:rPr>
                <w:color w:val="auto"/>
                <w:sz w:val="20"/>
                <w:szCs w:val="20"/>
              </w:rPr>
            </w:pPr>
            <w:r w:rsidRPr="00A0151A">
              <w:rPr>
                <w:color w:val="auto"/>
                <w:sz w:val="20"/>
                <w:szCs w:val="20"/>
              </w:rPr>
              <w:t>7 Израсходовано всего, тыс. руб.</w:t>
            </w:r>
          </w:p>
        </w:tc>
        <w:tc>
          <w:tcPr>
            <w:tcW w:w="800" w:type="dxa"/>
            <w:vAlign w:val="center"/>
          </w:tcPr>
          <w:p w:rsidR="00E826EF" w:rsidRPr="00A0151A" w:rsidRDefault="00E826EF" w:rsidP="004D117C">
            <w:pPr>
              <w:keepNext/>
              <w:widowControl w:val="0"/>
              <w:spacing w:line="360" w:lineRule="auto"/>
              <w:jc w:val="both"/>
              <w:rPr>
                <w:color w:val="auto"/>
                <w:sz w:val="20"/>
                <w:szCs w:val="20"/>
              </w:rPr>
            </w:pPr>
            <w:r w:rsidRPr="00A0151A">
              <w:rPr>
                <w:color w:val="auto"/>
                <w:sz w:val="20"/>
                <w:szCs w:val="20"/>
              </w:rPr>
              <w:t>45</w:t>
            </w:r>
          </w:p>
        </w:tc>
        <w:tc>
          <w:tcPr>
            <w:tcW w:w="992" w:type="dxa"/>
            <w:vAlign w:val="center"/>
          </w:tcPr>
          <w:p w:rsidR="00E826EF" w:rsidRPr="00A0151A" w:rsidRDefault="00E826EF" w:rsidP="004D117C">
            <w:pPr>
              <w:keepNext/>
              <w:widowControl w:val="0"/>
              <w:spacing w:line="360" w:lineRule="auto"/>
              <w:jc w:val="both"/>
              <w:rPr>
                <w:color w:val="auto"/>
                <w:sz w:val="20"/>
                <w:szCs w:val="20"/>
              </w:rPr>
            </w:pPr>
            <w:r w:rsidRPr="00A0151A">
              <w:rPr>
                <w:color w:val="auto"/>
                <w:sz w:val="20"/>
                <w:szCs w:val="20"/>
              </w:rPr>
              <w:t>49</w:t>
            </w:r>
          </w:p>
        </w:tc>
        <w:tc>
          <w:tcPr>
            <w:tcW w:w="1417" w:type="dxa"/>
            <w:vAlign w:val="center"/>
          </w:tcPr>
          <w:p w:rsidR="00E826EF" w:rsidRPr="00A0151A" w:rsidRDefault="00E826EF" w:rsidP="004D117C">
            <w:pPr>
              <w:keepNext/>
              <w:widowControl w:val="0"/>
              <w:spacing w:line="360" w:lineRule="auto"/>
              <w:jc w:val="both"/>
              <w:rPr>
                <w:color w:val="auto"/>
                <w:sz w:val="20"/>
                <w:szCs w:val="20"/>
              </w:rPr>
            </w:pPr>
            <w:r w:rsidRPr="00A0151A">
              <w:rPr>
                <w:color w:val="auto"/>
                <w:sz w:val="20"/>
                <w:szCs w:val="20"/>
              </w:rPr>
              <w:t>90</w:t>
            </w:r>
          </w:p>
        </w:tc>
      </w:tr>
    </w:tbl>
    <w:p w:rsidR="00E826EF" w:rsidRPr="00A0151A" w:rsidRDefault="00E826EF" w:rsidP="004D117C">
      <w:pPr>
        <w:keepNext/>
        <w:widowControl w:val="0"/>
        <w:shd w:val="clear" w:color="auto" w:fill="FFFFFF"/>
        <w:autoSpaceDE w:val="0"/>
        <w:autoSpaceDN w:val="0"/>
        <w:adjustRightInd w:val="0"/>
        <w:spacing w:line="360" w:lineRule="auto"/>
        <w:ind w:firstLine="709"/>
        <w:jc w:val="both"/>
        <w:rPr>
          <w:color w:val="auto"/>
        </w:rPr>
      </w:pPr>
    </w:p>
    <w:p w:rsidR="00E826EF" w:rsidRPr="00A0151A" w:rsidRDefault="00E826EF" w:rsidP="004D117C">
      <w:pPr>
        <w:pStyle w:val="3"/>
        <w:keepNext/>
        <w:widowControl w:val="0"/>
        <w:spacing w:after="0" w:line="360" w:lineRule="auto"/>
        <w:ind w:left="0" w:firstLine="709"/>
        <w:jc w:val="both"/>
        <w:rPr>
          <w:sz w:val="28"/>
          <w:szCs w:val="28"/>
        </w:rPr>
      </w:pPr>
      <w:r w:rsidRPr="00A0151A">
        <w:rPr>
          <w:sz w:val="28"/>
          <w:szCs w:val="28"/>
        </w:rPr>
        <w:t>По данным таблицы</w:t>
      </w:r>
      <w:r w:rsidR="00A0151A">
        <w:rPr>
          <w:sz w:val="28"/>
          <w:szCs w:val="28"/>
        </w:rPr>
        <w:t xml:space="preserve"> </w:t>
      </w:r>
      <w:r w:rsidRPr="00A0151A">
        <w:rPr>
          <w:sz w:val="28"/>
          <w:szCs w:val="28"/>
        </w:rPr>
        <w:t>можно сделать следующий вывод, что в 2008 году наблюдается ухудшение состояния по охране труда на предприятии:</w:t>
      </w:r>
      <w:r w:rsidR="00A0151A">
        <w:rPr>
          <w:sz w:val="28"/>
          <w:szCs w:val="28"/>
        </w:rPr>
        <w:t xml:space="preserve"> </w:t>
      </w:r>
      <w:r w:rsidRPr="00A0151A">
        <w:rPr>
          <w:sz w:val="28"/>
          <w:szCs w:val="28"/>
        </w:rPr>
        <w:t>снизились показатели тяжести и потерь по сравнению с 2007 годом. Это говорит о том, что мероприятия, проводимые на предприятии, дают в целом положительный</w:t>
      </w:r>
      <w:r w:rsidR="00A0151A">
        <w:rPr>
          <w:sz w:val="28"/>
          <w:szCs w:val="28"/>
        </w:rPr>
        <w:t xml:space="preserve"> </w:t>
      </w:r>
      <w:r w:rsidRPr="00A0151A">
        <w:rPr>
          <w:sz w:val="28"/>
          <w:szCs w:val="28"/>
        </w:rPr>
        <w:t>результат.</w:t>
      </w:r>
    </w:p>
    <w:p w:rsidR="00E826EF" w:rsidRPr="00A0151A" w:rsidRDefault="00E826EF" w:rsidP="004D117C">
      <w:pPr>
        <w:keepNext/>
        <w:widowControl w:val="0"/>
        <w:shd w:val="clear" w:color="auto" w:fill="FFFFFF"/>
        <w:autoSpaceDE w:val="0"/>
        <w:autoSpaceDN w:val="0"/>
        <w:adjustRightInd w:val="0"/>
        <w:spacing w:line="360" w:lineRule="auto"/>
        <w:ind w:firstLine="709"/>
        <w:jc w:val="both"/>
        <w:rPr>
          <w:color w:val="auto"/>
        </w:rPr>
      </w:pPr>
      <w:r w:rsidRPr="00A0151A">
        <w:rPr>
          <w:color w:val="auto"/>
        </w:rPr>
        <w:t>Для тщательного анализа производственного травматизма в хозяйстве необходимо определить в каких отраслях наиболее часты случаи травматизма.</w:t>
      </w:r>
    </w:p>
    <w:p w:rsidR="00E826EF" w:rsidRPr="00A0151A" w:rsidRDefault="00E826EF" w:rsidP="004D117C">
      <w:pPr>
        <w:keepNext/>
        <w:widowControl w:val="0"/>
        <w:shd w:val="clear" w:color="auto" w:fill="FFFFFF"/>
        <w:autoSpaceDE w:val="0"/>
        <w:autoSpaceDN w:val="0"/>
        <w:adjustRightInd w:val="0"/>
        <w:spacing w:line="360" w:lineRule="auto"/>
        <w:ind w:firstLine="709"/>
        <w:jc w:val="both"/>
        <w:rPr>
          <w:color w:val="auto"/>
        </w:rPr>
      </w:pPr>
    </w:p>
    <w:p w:rsidR="00E826EF" w:rsidRPr="00A0151A" w:rsidRDefault="00E826EF" w:rsidP="004D117C">
      <w:pPr>
        <w:keepNext/>
        <w:widowControl w:val="0"/>
        <w:shd w:val="clear" w:color="auto" w:fill="FFFFFF"/>
        <w:autoSpaceDE w:val="0"/>
        <w:autoSpaceDN w:val="0"/>
        <w:adjustRightInd w:val="0"/>
        <w:spacing w:line="360" w:lineRule="auto"/>
        <w:ind w:firstLine="709"/>
        <w:jc w:val="both"/>
        <w:rPr>
          <w:color w:val="auto"/>
        </w:rPr>
      </w:pPr>
      <w:r w:rsidRPr="00A0151A">
        <w:rPr>
          <w:color w:val="auto"/>
        </w:rPr>
        <w:t>Таблица 2 – Распределение</w:t>
      </w:r>
      <w:r w:rsidR="00A0151A">
        <w:rPr>
          <w:color w:val="auto"/>
        </w:rPr>
        <w:t xml:space="preserve"> </w:t>
      </w:r>
      <w:r w:rsidRPr="00A0151A">
        <w:rPr>
          <w:color w:val="auto"/>
        </w:rPr>
        <w:t>несчастных случае по отраслям производства</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9"/>
        <w:gridCol w:w="899"/>
        <w:gridCol w:w="921"/>
        <w:gridCol w:w="804"/>
        <w:gridCol w:w="894"/>
        <w:gridCol w:w="7"/>
        <w:gridCol w:w="916"/>
        <w:gridCol w:w="624"/>
        <w:gridCol w:w="851"/>
        <w:gridCol w:w="992"/>
        <w:gridCol w:w="567"/>
      </w:tblGrid>
      <w:tr w:rsidR="00E826EF" w:rsidRPr="00A0151A" w:rsidTr="00A0151A">
        <w:trPr>
          <w:cantSplit/>
          <w:trHeight w:val="405"/>
        </w:trPr>
        <w:tc>
          <w:tcPr>
            <w:tcW w:w="1739" w:type="dxa"/>
            <w:vMerge w:val="restart"/>
          </w:tcPr>
          <w:p w:rsidR="00E826EF" w:rsidRPr="00A0151A" w:rsidRDefault="00E826EF" w:rsidP="004D117C">
            <w:pPr>
              <w:keepNext/>
              <w:widowControl w:val="0"/>
              <w:spacing w:line="360" w:lineRule="auto"/>
              <w:jc w:val="both"/>
              <w:rPr>
                <w:color w:val="auto"/>
                <w:sz w:val="20"/>
                <w:szCs w:val="20"/>
              </w:rPr>
            </w:pPr>
            <w:r w:rsidRPr="00A0151A">
              <w:rPr>
                <w:color w:val="auto"/>
                <w:sz w:val="20"/>
                <w:szCs w:val="20"/>
              </w:rPr>
              <w:t>Производства</w:t>
            </w:r>
          </w:p>
        </w:tc>
        <w:tc>
          <w:tcPr>
            <w:tcW w:w="2624" w:type="dxa"/>
            <w:gridSpan w:val="3"/>
          </w:tcPr>
          <w:p w:rsidR="00E826EF" w:rsidRPr="00A0151A" w:rsidRDefault="00E826EF" w:rsidP="004D117C">
            <w:pPr>
              <w:keepNext/>
              <w:widowControl w:val="0"/>
              <w:autoSpaceDE w:val="0"/>
              <w:autoSpaceDN w:val="0"/>
              <w:adjustRightInd w:val="0"/>
              <w:spacing w:line="360" w:lineRule="auto"/>
              <w:jc w:val="both"/>
              <w:rPr>
                <w:color w:val="auto"/>
                <w:sz w:val="20"/>
                <w:szCs w:val="20"/>
              </w:rPr>
            </w:pPr>
            <w:r w:rsidRPr="00A0151A">
              <w:rPr>
                <w:color w:val="auto"/>
                <w:sz w:val="20"/>
                <w:szCs w:val="20"/>
              </w:rPr>
              <w:t>2007</w:t>
            </w:r>
          </w:p>
        </w:tc>
        <w:tc>
          <w:tcPr>
            <w:tcW w:w="2441" w:type="dxa"/>
            <w:gridSpan w:val="4"/>
          </w:tcPr>
          <w:p w:rsidR="00E826EF" w:rsidRPr="00A0151A" w:rsidRDefault="00E826EF" w:rsidP="004D117C">
            <w:pPr>
              <w:keepNext/>
              <w:widowControl w:val="0"/>
              <w:autoSpaceDE w:val="0"/>
              <w:autoSpaceDN w:val="0"/>
              <w:adjustRightInd w:val="0"/>
              <w:spacing w:line="360" w:lineRule="auto"/>
              <w:jc w:val="both"/>
              <w:rPr>
                <w:color w:val="auto"/>
                <w:sz w:val="20"/>
                <w:szCs w:val="20"/>
              </w:rPr>
            </w:pPr>
            <w:r w:rsidRPr="00A0151A">
              <w:rPr>
                <w:color w:val="auto"/>
                <w:sz w:val="20"/>
                <w:szCs w:val="20"/>
              </w:rPr>
              <w:t>2008</w:t>
            </w:r>
          </w:p>
        </w:tc>
        <w:tc>
          <w:tcPr>
            <w:tcW w:w="2410" w:type="dxa"/>
            <w:gridSpan w:val="3"/>
          </w:tcPr>
          <w:p w:rsidR="00E826EF" w:rsidRPr="00A0151A" w:rsidRDefault="00E826EF" w:rsidP="004D117C">
            <w:pPr>
              <w:keepNext/>
              <w:widowControl w:val="0"/>
              <w:autoSpaceDE w:val="0"/>
              <w:autoSpaceDN w:val="0"/>
              <w:adjustRightInd w:val="0"/>
              <w:spacing w:line="360" w:lineRule="auto"/>
              <w:jc w:val="both"/>
              <w:rPr>
                <w:color w:val="auto"/>
                <w:sz w:val="20"/>
                <w:szCs w:val="20"/>
              </w:rPr>
            </w:pPr>
            <w:r w:rsidRPr="00A0151A">
              <w:rPr>
                <w:color w:val="auto"/>
                <w:sz w:val="20"/>
                <w:szCs w:val="20"/>
              </w:rPr>
              <w:t>2009</w:t>
            </w:r>
          </w:p>
        </w:tc>
      </w:tr>
      <w:tr w:rsidR="00E826EF" w:rsidRPr="00A0151A" w:rsidTr="00A0151A">
        <w:trPr>
          <w:cantSplit/>
          <w:trHeight w:val="555"/>
        </w:trPr>
        <w:tc>
          <w:tcPr>
            <w:tcW w:w="1739" w:type="dxa"/>
            <w:vMerge/>
            <w:vAlign w:val="center"/>
          </w:tcPr>
          <w:p w:rsidR="00E826EF" w:rsidRPr="00A0151A" w:rsidRDefault="00E826EF" w:rsidP="004D117C">
            <w:pPr>
              <w:keepNext/>
              <w:widowControl w:val="0"/>
              <w:spacing w:line="360" w:lineRule="auto"/>
              <w:jc w:val="both"/>
              <w:rPr>
                <w:color w:val="auto"/>
                <w:sz w:val="20"/>
                <w:szCs w:val="20"/>
              </w:rPr>
            </w:pPr>
          </w:p>
        </w:tc>
        <w:tc>
          <w:tcPr>
            <w:tcW w:w="899" w:type="dxa"/>
          </w:tcPr>
          <w:p w:rsidR="00E826EF" w:rsidRPr="00A0151A" w:rsidRDefault="00E826EF" w:rsidP="004D117C">
            <w:pPr>
              <w:keepNext/>
              <w:widowControl w:val="0"/>
              <w:spacing w:line="360" w:lineRule="auto"/>
              <w:jc w:val="both"/>
              <w:rPr>
                <w:color w:val="auto"/>
                <w:sz w:val="20"/>
                <w:szCs w:val="20"/>
              </w:rPr>
            </w:pPr>
            <w:r w:rsidRPr="00A0151A">
              <w:rPr>
                <w:color w:val="auto"/>
                <w:sz w:val="20"/>
                <w:szCs w:val="20"/>
              </w:rPr>
              <w:t>Кол</w:t>
            </w:r>
            <w:r w:rsidR="00A0151A">
              <w:rPr>
                <w:color w:val="auto"/>
                <w:sz w:val="20"/>
                <w:szCs w:val="20"/>
              </w:rPr>
              <w:t>-</w:t>
            </w:r>
            <w:r w:rsidRPr="00A0151A">
              <w:rPr>
                <w:color w:val="auto"/>
                <w:sz w:val="20"/>
                <w:szCs w:val="20"/>
              </w:rPr>
              <w:t>во</w:t>
            </w:r>
          </w:p>
          <w:p w:rsidR="00E826EF" w:rsidRPr="00A0151A" w:rsidRDefault="00E826EF" w:rsidP="004D117C">
            <w:pPr>
              <w:keepNext/>
              <w:widowControl w:val="0"/>
              <w:spacing w:line="360" w:lineRule="auto"/>
              <w:jc w:val="both"/>
              <w:rPr>
                <w:color w:val="auto"/>
                <w:sz w:val="20"/>
                <w:szCs w:val="20"/>
              </w:rPr>
            </w:pPr>
            <w:r w:rsidRPr="00A0151A">
              <w:rPr>
                <w:color w:val="auto"/>
                <w:sz w:val="20"/>
                <w:szCs w:val="20"/>
              </w:rPr>
              <w:t>работающих</w:t>
            </w:r>
          </w:p>
        </w:tc>
        <w:tc>
          <w:tcPr>
            <w:tcW w:w="921" w:type="dxa"/>
          </w:tcPr>
          <w:p w:rsidR="00E826EF" w:rsidRPr="00A0151A" w:rsidRDefault="00E826EF" w:rsidP="004D117C">
            <w:pPr>
              <w:keepNext/>
              <w:widowControl w:val="0"/>
              <w:spacing w:line="360" w:lineRule="auto"/>
              <w:jc w:val="both"/>
              <w:rPr>
                <w:color w:val="auto"/>
                <w:sz w:val="20"/>
                <w:szCs w:val="20"/>
              </w:rPr>
            </w:pPr>
            <w:r w:rsidRPr="00A0151A">
              <w:rPr>
                <w:color w:val="auto"/>
                <w:sz w:val="20"/>
                <w:szCs w:val="20"/>
              </w:rPr>
              <w:t>Кол-</w:t>
            </w:r>
          </w:p>
          <w:p w:rsidR="00E826EF" w:rsidRPr="00A0151A" w:rsidRDefault="00E826EF" w:rsidP="004D117C">
            <w:pPr>
              <w:keepNext/>
              <w:widowControl w:val="0"/>
              <w:spacing w:line="360" w:lineRule="auto"/>
              <w:jc w:val="both"/>
              <w:rPr>
                <w:color w:val="auto"/>
                <w:sz w:val="20"/>
                <w:szCs w:val="20"/>
              </w:rPr>
            </w:pPr>
            <w:r w:rsidRPr="00A0151A">
              <w:rPr>
                <w:color w:val="auto"/>
                <w:sz w:val="20"/>
                <w:szCs w:val="20"/>
              </w:rPr>
              <w:t>во</w:t>
            </w:r>
          </w:p>
          <w:p w:rsidR="00E826EF" w:rsidRPr="00A0151A" w:rsidRDefault="00E826EF" w:rsidP="004D117C">
            <w:pPr>
              <w:keepNext/>
              <w:widowControl w:val="0"/>
              <w:spacing w:line="360" w:lineRule="auto"/>
              <w:jc w:val="both"/>
              <w:rPr>
                <w:color w:val="auto"/>
                <w:sz w:val="20"/>
                <w:szCs w:val="20"/>
              </w:rPr>
            </w:pPr>
            <w:r w:rsidRPr="00A0151A">
              <w:rPr>
                <w:color w:val="auto"/>
                <w:sz w:val="20"/>
                <w:szCs w:val="20"/>
              </w:rPr>
              <w:t>пострадавших</w:t>
            </w:r>
          </w:p>
        </w:tc>
        <w:tc>
          <w:tcPr>
            <w:tcW w:w="804" w:type="dxa"/>
          </w:tcPr>
          <w:p w:rsidR="00E826EF" w:rsidRPr="00A0151A" w:rsidRDefault="00E826EF" w:rsidP="004D117C">
            <w:pPr>
              <w:keepNext/>
              <w:widowControl w:val="0"/>
              <w:autoSpaceDE w:val="0"/>
              <w:autoSpaceDN w:val="0"/>
              <w:adjustRightInd w:val="0"/>
              <w:spacing w:line="360" w:lineRule="auto"/>
              <w:jc w:val="both"/>
              <w:rPr>
                <w:color w:val="auto"/>
                <w:sz w:val="20"/>
                <w:szCs w:val="20"/>
              </w:rPr>
            </w:pPr>
            <w:r w:rsidRPr="00A0151A">
              <w:rPr>
                <w:color w:val="auto"/>
                <w:sz w:val="20"/>
                <w:szCs w:val="20"/>
              </w:rPr>
              <w:t>Кч</w:t>
            </w:r>
          </w:p>
        </w:tc>
        <w:tc>
          <w:tcPr>
            <w:tcW w:w="894" w:type="dxa"/>
          </w:tcPr>
          <w:p w:rsidR="00E826EF" w:rsidRPr="00A0151A" w:rsidRDefault="00E826EF" w:rsidP="004D117C">
            <w:pPr>
              <w:keepNext/>
              <w:widowControl w:val="0"/>
              <w:spacing w:line="360" w:lineRule="auto"/>
              <w:jc w:val="both"/>
              <w:rPr>
                <w:color w:val="auto"/>
                <w:sz w:val="20"/>
                <w:szCs w:val="20"/>
              </w:rPr>
            </w:pPr>
            <w:r w:rsidRPr="00A0151A">
              <w:rPr>
                <w:color w:val="auto"/>
                <w:sz w:val="20"/>
                <w:szCs w:val="20"/>
              </w:rPr>
              <w:t>Кол-</w:t>
            </w:r>
          </w:p>
          <w:p w:rsidR="00E826EF" w:rsidRPr="00A0151A" w:rsidRDefault="00E826EF" w:rsidP="004D117C">
            <w:pPr>
              <w:keepNext/>
              <w:widowControl w:val="0"/>
              <w:spacing w:line="360" w:lineRule="auto"/>
              <w:jc w:val="both"/>
              <w:rPr>
                <w:color w:val="auto"/>
                <w:sz w:val="20"/>
                <w:szCs w:val="20"/>
              </w:rPr>
            </w:pPr>
            <w:r w:rsidRPr="00A0151A">
              <w:rPr>
                <w:color w:val="auto"/>
                <w:sz w:val="20"/>
                <w:szCs w:val="20"/>
              </w:rPr>
              <w:t>во</w:t>
            </w:r>
          </w:p>
          <w:p w:rsidR="00E826EF" w:rsidRPr="00A0151A" w:rsidRDefault="00E826EF" w:rsidP="004D117C">
            <w:pPr>
              <w:keepNext/>
              <w:widowControl w:val="0"/>
              <w:spacing w:line="360" w:lineRule="auto"/>
              <w:jc w:val="both"/>
              <w:rPr>
                <w:color w:val="auto"/>
                <w:sz w:val="20"/>
                <w:szCs w:val="20"/>
              </w:rPr>
            </w:pPr>
            <w:r w:rsidRPr="00A0151A">
              <w:rPr>
                <w:color w:val="auto"/>
                <w:sz w:val="20"/>
                <w:szCs w:val="20"/>
              </w:rPr>
              <w:t>работающих</w:t>
            </w:r>
          </w:p>
        </w:tc>
        <w:tc>
          <w:tcPr>
            <w:tcW w:w="923" w:type="dxa"/>
            <w:gridSpan w:val="2"/>
          </w:tcPr>
          <w:p w:rsidR="00E826EF" w:rsidRPr="00A0151A" w:rsidRDefault="00E826EF" w:rsidP="004D117C">
            <w:pPr>
              <w:keepNext/>
              <w:widowControl w:val="0"/>
              <w:spacing w:line="360" w:lineRule="auto"/>
              <w:jc w:val="both"/>
              <w:rPr>
                <w:color w:val="auto"/>
                <w:sz w:val="20"/>
                <w:szCs w:val="20"/>
              </w:rPr>
            </w:pPr>
            <w:r w:rsidRPr="00A0151A">
              <w:rPr>
                <w:color w:val="auto"/>
                <w:sz w:val="20"/>
                <w:szCs w:val="20"/>
              </w:rPr>
              <w:t>Кол-</w:t>
            </w:r>
          </w:p>
          <w:p w:rsidR="00E826EF" w:rsidRPr="00A0151A" w:rsidRDefault="00E826EF" w:rsidP="004D117C">
            <w:pPr>
              <w:keepNext/>
              <w:widowControl w:val="0"/>
              <w:spacing w:line="360" w:lineRule="auto"/>
              <w:jc w:val="both"/>
              <w:rPr>
                <w:color w:val="auto"/>
                <w:sz w:val="20"/>
                <w:szCs w:val="20"/>
              </w:rPr>
            </w:pPr>
            <w:r w:rsidRPr="00A0151A">
              <w:rPr>
                <w:color w:val="auto"/>
                <w:sz w:val="20"/>
                <w:szCs w:val="20"/>
              </w:rPr>
              <w:t>во</w:t>
            </w:r>
          </w:p>
          <w:p w:rsidR="00E826EF" w:rsidRPr="00A0151A" w:rsidRDefault="00E826EF" w:rsidP="004D117C">
            <w:pPr>
              <w:keepNext/>
              <w:widowControl w:val="0"/>
              <w:spacing w:line="360" w:lineRule="auto"/>
              <w:jc w:val="both"/>
              <w:rPr>
                <w:color w:val="auto"/>
                <w:sz w:val="20"/>
                <w:szCs w:val="20"/>
              </w:rPr>
            </w:pPr>
            <w:r w:rsidRPr="00A0151A">
              <w:rPr>
                <w:color w:val="auto"/>
                <w:sz w:val="20"/>
                <w:szCs w:val="20"/>
              </w:rPr>
              <w:t>пострадавших</w:t>
            </w:r>
          </w:p>
        </w:tc>
        <w:tc>
          <w:tcPr>
            <w:tcW w:w="624" w:type="dxa"/>
          </w:tcPr>
          <w:p w:rsidR="00E826EF" w:rsidRPr="00A0151A" w:rsidRDefault="00E826EF" w:rsidP="004D117C">
            <w:pPr>
              <w:keepNext/>
              <w:widowControl w:val="0"/>
              <w:autoSpaceDE w:val="0"/>
              <w:autoSpaceDN w:val="0"/>
              <w:adjustRightInd w:val="0"/>
              <w:spacing w:line="360" w:lineRule="auto"/>
              <w:jc w:val="both"/>
              <w:rPr>
                <w:color w:val="auto"/>
                <w:sz w:val="20"/>
                <w:szCs w:val="20"/>
              </w:rPr>
            </w:pPr>
            <w:r w:rsidRPr="00A0151A">
              <w:rPr>
                <w:color w:val="auto"/>
                <w:sz w:val="20"/>
                <w:szCs w:val="20"/>
              </w:rPr>
              <w:t>Кч</w:t>
            </w:r>
          </w:p>
        </w:tc>
        <w:tc>
          <w:tcPr>
            <w:tcW w:w="851" w:type="dxa"/>
          </w:tcPr>
          <w:p w:rsidR="00E826EF" w:rsidRPr="00A0151A" w:rsidRDefault="00E826EF" w:rsidP="004D117C">
            <w:pPr>
              <w:keepNext/>
              <w:widowControl w:val="0"/>
              <w:spacing w:line="360" w:lineRule="auto"/>
              <w:jc w:val="both"/>
              <w:rPr>
                <w:color w:val="auto"/>
                <w:sz w:val="20"/>
                <w:szCs w:val="20"/>
              </w:rPr>
            </w:pPr>
            <w:r w:rsidRPr="00A0151A">
              <w:rPr>
                <w:color w:val="auto"/>
                <w:sz w:val="20"/>
                <w:szCs w:val="20"/>
              </w:rPr>
              <w:t>Кол-</w:t>
            </w:r>
          </w:p>
          <w:p w:rsidR="00E826EF" w:rsidRPr="00A0151A" w:rsidRDefault="00E826EF" w:rsidP="004D117C">
            <w:pPr>
              <w:keepNext/>
              <w:widowControl w:val="0"/>
              <w:spacing w:line="360" w:lineRule="auto"/>
              <w:jc w:val="both"/>
              <w:rPr>
                <w:color w:val="auto"/>
                <w:sz w:val="20"/>
                <w:szCs w:val="20"/>
              </w:rPr>
            </w:pPr>
            <w:r w:rsidRPr="00A0151A">
              <w:rPr>
                <w:color w:val="auto"/>
                <w:sz w:val="20"/>
                <w:szCs w:val="20"/>
              </w:rPr>
              <w:t>во</w:t>
            </w:r>
          </w:p>
          <w:p w:rsidR="00E826EF" w:rsidRPr="00A0151A" w:rsidRDefault="00E826EF" w:rsidP="004D117C">
            <w:pPr>
              <w:keepNext/>
              <w:widowControl w:val="0"/>
              <w:spacing w:line="360" w:lineRule="auto"/>
              <w:jc w:val="both"/>
              <w:rPr>
                <w:color w:val="auto"/>
                <w:sz w:val="20"/>
                <w:szCs w:val="20"/>
              </w:rPr>
            </w:pPr>
            <w:r w:rsidRPr="00A0151A">
              <w:rPr>
                <w:color w:val="auto"/>
                <w:sz w:val="20"/>
                <w:szCs w:val="20"/>
              </w:rPr>
              <w:t>работающих</w:t>
            </w:r>
          </w:p>
        </w:tc>
        <w:tc>
          <w:tcPr>
            <w:tcW w:w="992" w:type="dxa"/>
          </w:tcPr>
          <w:p w:rsidR="00E826EF" w:rsidRPr="00A0151A" w:rsidRDefault="00E826EF" w:rsidP="004D117C">
            <w:pPr>
              <w:keepNext/>
              <w:widowControl w:val="0"/>
              <w:spacing w:line="360" w:lineRule="auto"/>
              <w:jc w:val="both"/>
              <w:rPr>
                <w:color w:val="auto"/>
                <w:sz w:val="20"/>
                <w:szCs w:val="20"/>
              </w:rPr>
            </w:pPr>
            <w:r w:rsidRPr="00A0151A">
              <w:rPr>
                <w:color w:val="auto"/>
                <w:sz w:val="20"/>
                <w:szCs w:val="20"/>
              </w:rPr>
              <w:t>Кол-</w:t>
            </w:r>
          </w:p>
          <w:p w:rsidR="00E826EF" w:rsidRPr="00A0151A" w:rsidRDefault="00E826EF" w:rsidP="004D117C">
            <w:pPr>
              <w:keepNext/>
              <w:widowControl w:val="0"/>
              <w:spacing w:line="360" w:lineRule="auto"/>
              <w:jc w:val="both"/>
              <w:rPr>
                <w:color w:val="auto"/>
                <w:sz w:val="20"/>
                <w:szCs w:val="20"/>
              </w:rPr>
            </w:pPr>
            <w:r w:rsidRPr="00A0151A">
              <w:rPr>
                <w:color w:val="auto"/>
                <w:sz w:val="20"/>
                <w:szCs w:val="20"/>
              </w:rPr>
              <w:t>во</w:t>
            </w:r>
          </w:p>
          <w:p w:rsidR="00E826EF" w:rsidRPr="00A0151A" w:rsidRDefault="00E826EF" w:rsidP="004D117C">
            <w:pPr>
              <w:keepNext/>
              <w:widowControl w:val="0"/>
              <w:spacing w:line="360" w:lineRule="auto"/>
              <w:jc w:val="both"/>
              <w:rPr>
                <w:color w:val="auto"/>
                <w:sz w:val="20"/>
                <w:szCs w:val="20"/>
              </w:rPr>
            </w:pPr>
            <w:r w:rsidRPr="00A0151A">
              <w:rPr>
                <w:color w:val="auto"/>
                <w:sz w:val="20"/>
                <w:szCs w:val="20"/>
              </w:rPr>
              <w:t>пострадавших</w:t>
            </w:r>
          </w:p>
        </w:tc>
        <w:tc>
          <w:tcPr>
            <w:tcW w:w="567" w:type="dxa"/>
          </w:tcPr>
          <w:p w:rsidR="00E826EF" w:rsidRPr="00A0151A" w:rsidRDefault="00E826EF" w:rsidP="004D117C">
            <w:pPr>
              <w:keepNext/>
              <w:widowControl w:val="0"/>
              <w:autoSpaceDE w:val="0"/>
              <w:autoSpaceDN w:val="0"/>
              <w:adjustRightInd w:val="0"/>
              <w:spacing w:line="360" w:lineRule="auto"/>
              <w:jc w:val="both"/>
              <w:rPr>
                <w:color w:val="auto"/>
                <w:sz w:val="20"/>
                <w:szCs w:val="20"/>
              </w:rPr>
            </w:pPr>
            <w:r w:rsidRPr="00A0151A">
              <w:rPr>
                <w:color w:val="auto"/>
                <w:sz w:val="20"/>
                <w:szCs w:val="20"/>
              </w:rPr>
              <w:t>Кч</w:t>
            </w:r>
          </w:p>
        </w:tc>
      </w:tr>
      <w:tr w:rsidR="00E826EF" w:rsidRPr="00A0151A" w:rsidTr="00A0151A">
        <w:tc>
          <w:tcPr>
            <w:tcW w:w="1739" w:type="dxa"/>
            <w:vAlign w:val="center"/>
          </w:tcPr>
          <w:p w:rsidR="00E826EF" w:rsidRPr="00A0151A" w:rsidRDefault="00E826EF" w:rsidP="004D117C">
            <w:pPr>
              <w:keepNext/>
              <w:widowControl w:val="0"/>
              <w:shd w:val="clear" w:color="auto" w:fill="FFFFFF"/>
              <w:autoSpaceDE w:val="0"/>
              <w:autoSpaceDN w:val="0"/>
              <w:adjustRightInd w:val="0"/>
              <w:spacing w:line="360" w:lineRule="auto"/>
              <w:jc w:val="both"/>
              <w:rPr>
                <w:color w:val="auto"/>
                <w:sz w:val="20"/>
                <w:szCs w:val="20"/>
              </w:rPr>
            </w:pPr>
            <w:r w:rsidRPr="00A0151A">
              <w:rPr>
                <w:color w:val="auto"/>
                <w:sz w:val="20"/>
                <w:szCs w:val="20"/>
              </w:rPr>
              <w:t>ТО и ремонт</w:t>
            </w:r>
          </w:p>
        </w:tc>
        <w:tc>
          <w:tcPr>
            <w:tcW w:w="899" w:type="dxa"/>
            <w:vAlign w:val="center"/>
          </w:tcPr>
          <w:p w:rsidR="00E826EF" w:rsidRPr="00A0151A" w:rsidRDefault="00E826EF" w:rsidP="004D117C">
            <w:pPr>
              <w:keepNext/>
              <w:widowControl w:val="0"/>
              <w:shd w:val="clear" w:color="auto" w:fill="FFFFFF"/>
              <w:autoSpaceDE w:val="0"/>
              <w:autoSpaceDN w:val="0"/>
              <w:adjustRightInd w:val="0"/>
              <w:spacing w:line="360" w:lineRule="auto"/>
              <w:jc w:val="both"/>
              <w:rPr>
                <w:color w:val="auto"/>
                <w:sz w:val="20"/>
                <w:szCs w:val="20"/>
              </w:rPr>
            </w:pPr>
            <w:r w:rsidRPr="00A0151A">
              <w:rPr>
                <w:color w:val="auto"/>
                <w:sz w:val="20"/>
                <w:szCs w:val="20"/>
              </w:rPr>
              <w:t>63</w:t>
            </w:r>
          </w:p>
        </w:tc>
        <w:tc>
          <w:tcPr>
            <w:tcW w:w="921" w:type="dxa"/>
            <w:vAlign w:val="center"/>
          </w:tcPr>
          <w:p w:rsidR="00E826EF" w:rsidRPr="00A0151A" w:rsidRDefault="00E826EF" w:rsidP="004D117C">
            <w:pPr>
              <w:keepNext/>
              <w:widowControl w:val="0"/>
              <w:shd w:val="clear" w:color="auto" w:fill="FFFFFF"/>
              <w:autoSpaceDE w:val="0"/>
              <w:autoSpaceDN w:val="0"/>
              <w:adjustRightInd w:val="0"/>
              <w:spacing w:line="360" w:lineRule="auto"/>
              <w:jc w:val="both"/>
              <w:rPr>
                <w:color w:val="auto"/>
                <w:sz w:val="20"/>
                <w:szCs w:val="20"/>
              </w:rPr>
            </w:pPr>
            <w:r w:rsidRPr="00A0151A">
              <w:rPr>
                <w:color w:val="auto"/>
                <w:sz w:val="20"/>
                <w:szCs w:val="20"/>
              </w:rPr>
              <w:t>1</w:t>
            </w:r>
          </w:p>
        </w:tc>
        <w:tc>
          <w:tcPr>
            <w:tcW w:w="804" w:type="dxa"/>
            <w:vAlign w:val="center"/>
          </w:tcPr>
          <w:p w:rsidR="00E826EF" w:rsidRPr="00A0151A" w:rsidRDefault="00E826EF" w:rsidP="004D117C">
            <w:pPr>
              <w:keepNext/>
              <w:widowControl w:val="0"/>
              <w:shd w:val="clear" w:color="auto" w:fill="FFFFFF"/>
              <w:autoSpaceDE w:val="0"/>
              <w:autoSpaceDN w:val="0"/>
              <w:adjustRightInd w:val="0"/>
              <w:spacing w:line="360" w:lineRule="auto"/>
              <w:jc w:val="both"/>
              <w:rPr>
                <w:color w:val="auto"/>
                <w:sz w:val="20"/>
                <w:szCs w:val="20"/>
              </w:rPr>
            </w:pPr>
            <w:r w:rsidRPr="00A0151A">
              <w:rPr>
                <w:color w:val="auto"/>
                <w:sz w:val="20"/>
                <w:szCs w:val="20"/>
              </w:rPr>
              <w:t>15,8</w:t>
            </w:r>
          </w:p>
        </w:tc>
        <w:tc>
          <w:tcPr>
            <w:tcW w:w="901" w:type="dxa"/>
            <w:gridSpan w:val="2"/>
            <w:vAlign w:val="center"/>
          </w:tcPr>
          <w:p w:rsidR="00E826EF" w:rsidRPr="00A0151A" w:rsidRDefault="00E826EF" w:rsidP="004D117C">
            <w:pPr>
              <w:keepNext/>
              <w:widowControl w:val="0"/>
              <w:shd w:val="clear" w:color="auto" w:fill="FFFFFF"/>
              <w:autoSpaceDE w:val="0"/>
              <w:autoSpaceDN w:val="0"/>
              <w:adjustRightInd w:val="0"/>
              <w:spacing w:line="360" w:lineRule="auto"/>
              <w:jc w:val="both"/>
              <w:rPr>
                <w:color w:val="auto"/>
                <w:sz w:val="20"/>
                <w:szCs w:val="20"/>
              </w:rPr>
            </w:pPr>
            <w:r w:rsidRPr="00A0151A">
              <w:rPr>
                <w:color w:val="auto"/>
                <w:sz w:val="20"/>
                <w:szCs w:val="20"/>
              </w:rPr>
              <w:t>61</w:t>
            </w:r>
          </w:p>
        </w:tc>
        <w:tc>
          <w:tcPr>
            <w:tcW w:w="916" w:type="dxa"/>
            <w:vAlign w:val="center"/>
          </w:tcPr>
          <w:p w:rsidR="00E826EF" w:rsidRPr="00A0151A" w:rsidRDefault="00E826EF" w:rsidP="004D117C">
            <w:pPr>
              <w:keepNext/>
              <w:widowControl w:val="0"/>
              <w:shd w:val="clear" w:color="auto" w:fill="FFFFFF"/>
              <w:autoSpaceDE w:val="0"/>
              <w:autoSpaceDN w:val="0"/>
              <w:adjustRightInd w:val="0"/>
              <w:spacing w:line="360" w:lineRule="auto"/>
              <w:jc w:val="both"/>
              <w:rPr>
                <w:color w:val="auto"/>
                <w:sz w:val="20"/>
                <w:szCs w:val="20"/>
              </w:rPr>
            </w:pPr>
            <w:r w:rsidRPr="00A0151A">
              <w:rPr>
                <w:color w:val="auto"/>
                <w:sz w:val="20"/>
                <w:szCs w:val="20"/>
              </w:rPr>
              <w:t>3</w:t>
            </w:r>
          </w:p>
        </w:tc>
        <w:tc>
          <w:tcPr>
            <w:tcW w:w="624" w:type="dxa"/>
            <w:vAlign w:val="center"/>
          </w:tcPr>
          <w:p w:rsidR="00E826EF" w:rsidRPr="00A0151A" w:rsidRDefault="00E826EF" w:rsidP="004D117C">
            <w:pPr>
              <w:keepNext/>
              <w:widowControl w:val="0"/>
              <w:shd w:val="clear" w:color="auto" w:fill="FFFFFF"/>
              <w:autoSpaceDE w:val="0"/>
              <w:autoSpaceDN w:val="0"/>
              <w:adjustRightInd w:val="0"/>
              <w:spacing w:line="360" w:lineRule="auto"/>
              <w:jc w:val="both"/>
              <w:rPr>
                <w:color w:val="auto"/>
                <w:sz w:val="20"/>
                <w:szCs w:val="20"/>
              </w:rPr>
            </w:pPr>
            <w:r w:rsidRPr="00A0151A">
              <w:rPr>
                <w:color w:val="auto"/>
                <w:sz w:val="20"/>
                <w:szCs w:val="20"/>
              </w:rPr>
              <w:t>16,3</w:t>
            </w:r>
          </w:p>
        </w:tc>
        <w:tc>
          <w:tcPr>
            <w:tcW w:w="851" w:type="dxa"/>
            <w:vAlign w:val="center"/>
          </w:tcPr>
          <w:p w:rsidR="00E826EF" w:rsidRPr="00A0151A" w:rsidRDefault="00E826EF" w:rsidP="004D117C">
            <w:pPr>
              <w:keepNext/>
              <w:widowControl w:val="0"/>
              <w:shd w:val="clear" w:color="auto" w:fill="FFFFFF"/>
              <w:autoSpaceDE w:val="0"/>
              <w:autoSpaceDN w:val="0"/>
              <w:adjustRightInd w:val="0"/>
              <w:spacing w:line="360" w:lineRule="auto"/>
              <w:jc w:val="both"/>
              <w:rPr>
                <w:color w:val="auto"/>
                <w:sz w:val="20"/>
                <w:szCs w:val="20"/>
              </w:rPr>
            </w:pPr>
            <w:r w:rsidRPr="00A0151A">
              <w:rPr>
                <w:color w:val="auto"/>
                <w:sz w:val="20"/>
                <w:szCs w:val="20"/>
              </w:rPr>
              <w:t>59</w:t>
            </w:r>
          </w:p>
        </w:tc>
        <w:tc>
          <w:tcPr>
            <w:tcW w:w="992" w:type="dxa"/>
            <w:vAlign w:val="center"/>
          </w:tcPr>
          <w:p w:rsidR="00E826EF" w:rsidRPr="00A0151A" w:rsidRDefault="00E826EF" w:rsidP="004D117C">
            <w:pPr>
              <w:keepNext/>
              <w:widowControl w:val="0"/>
              <w:shd w:val="clear" w:color="auto" w:fill="FFFFFF"/>
              <w:autoSpaceDE w:val="0"/>
              <w:autoSpaceDN w:val="0"/>
              <w:adjustRightInd w:val="0"/>
              <w:spacing w:line="360" w:lineRule="auto"/>
              <w:jc w:val="both"/>
              <w:rPr>
                <w:color w:val="auto"/>
                <w:sz w:val="20"/>
                <w:szCs w:val="20"/>
              </w:rPr>
            </w:pPr>
            <w:r w:rsidRPr="00A0151A">
              <w:rPr>
                <w:bCs/>
                <w:color w:val="auto"/>
                <w:sz w:val="20"/>
                <w:szCs w:val="20"/>
              </w:rPr>
              <w:t>2</w:t>
            </w:r>
          </w:p>
        </w:tc>
        <w:tc>
          <w:tcPr>
            <w:tcW w:w="567" w:type="dxa"/>
            <w:vAlign w:val="center"/>
          </w:tcPr>
          <w:p w:rsidR="00E826EF" w:rsidRPr="00A0151A" w:rsidRDefault="00E826EF" w:rsidP="004D117C">
            <w:pPr>
              <w:keepNext/>
              <w:widowControl w:val="0"/>
              <w:shd w:val="clear" w:color="auto" w:fill="FFFFFF"/>
              <w:autoSpaceDE w:val="0"/>
              <w:autoSpaceDN w:val="0"/>
              <w:adjustRightInd w:val="0"/>
              <w:spacing w:line="360" w:lineRule="auto"/>
              <w:jc w:val="both"/>
              <w:rPr>
                <w:color w:val="auto"/>
                <w:sz w:val="20"/>
                <w:szCs w:val="20"/>
              </w:rPr>
            </w:pPr>
            <w:r w:rsidRPr="00A0151A">
              <w:rPr>
                <w:color w:val="auto"/>
                <w:sz w:val="20"/>
                <w:szCs w:val="20"/>
              </w:rPr>
              <w:t>16,9</w:t>
            </w:r>
          </w:p>
        </w:tc>
      </w:tr>
      <w:tr w:rsidR="00E826EF" w:rsidRPr="00A0151A" w:rsidTr="00A0151A">
        <w:tc>
          <w:tcPr>
            <w:tcW w:w="1739" w:type="dxa"/>
            <w:vAlign w:val="center"/>
          </w:tcPr>
          <w:p w:rsidR="00E826EF" w:rsidRPr="00A0151A" w:rsidRDefault="00E826EF" w:rsidP="004D117C">
            <w:pPr>
              <w:keepNext/>
              <w:widowControl w:val="0"/>
              <w:shd w:val="clear" w:color="auto" w:fill="FFFFFF"/>
              <w:autoSpaceDE w:val="0"/>
              <w:autoSpaceDN w:val="0"/>
              <w:adjustRightInd w:val="0"/>
              <w:spacing w:line="360" w:lineRule="auto"/>
              <w:jc w:val="both"/>
              <w:rPr>
                <w:color w:val="auto"/>
                <w:sz w:val="20"/>
                <w:szCs w:val="20"/>
              </w:rPr>
            </w:pPr>
            <w:r w:rsidRPr="00A0151A">
              <w:rPr>
                <w:color w:val="auto"/>
                <w:sz w:val="20"/>
                <w:szCs w:val="20"/>
              </w:rPr>
              <w:t>Транспортные работы</w:t>
            </w:r>
          </w:p>
        </w:tc>
        <w:tc>
          <w:tcPr>
            <w:tcW w:w="899" w:type="dxa"/>
            <w:vAlign w:val="center"/>
          </w:tcPr>
          <w:p w:rsidR="00E826EF" w:rsidRPr="00A0151A" w:rsidRDefault="00E826EF" w:rsidP="004D117C">
            <w:pPr>
              <w:keepNext/>
              <w:widowControl w:val="0"/>
              <w:shd w:val="clear" w:color="auto" w:fill="FFFFFF"/>
              <w:autoSpaceDE w:val="0"/>
              <w:autoSpaceDN w:val="0"/>
              <w:adjustRightInd w:val="0"/>
              <w:spacing w:line="360" w:lineRule="auto"/>
              <w:jc w:val="both"/>
              <w:rPr>
                <w:color w:val="auto"/>
                <w:sz w:val="20"/>
                <w:szCs w:val="20"/>
              </w:rPr>
            </w:pPr>
            <w:r w:rsidRPr="00A0151A">
              <w:rPr>
                <w:color w:val="auto"/>
                <w:sz w:val="20"/>
                <w:szCs w:val="20"/>
              </w:rPr>
              <w:t>37</w:t>
            </w:r>
          </w:p>
        </w:tc>
        <w:tc>
          <w:tcPr>
            <w:tcW w:w="921" w:type="dxa"/>
            <w:vAlign w:val="center"/>
          </w:tcPr>
          <w:p w:rsidR="00E826EF" w:rsidRPr="00A0151A" w:rsidRDefault="00E826EF" w:rsidP="004D117C">
            <w:pPr>
              <w:keepNext/>
              <w:widowControl w:val="0"/>
              <w:shd w:val="clear" w:color="auto" w:fill="FFFFFF"/>
              <w:autoSpaceDE w:val="0"/>
              <w:autoSpaceDN w:val="0"/>
              <w:adjustRightInd w:val="0"/>
              <w:spacing w:line="360" w:lineRule="auto"/>
              <w:jc w:val="both"/>
              <w:rPr>
                <w:color w:val="auto"/>
                <w:sz w:val="20"/>
                <w:szCs w:val="20"/>
              </w:rPr>
            </w:pPr>
            <w:r w:rsidRPr="00A0151A">
              <w:rPr>
                <w:bCs/>
                <w:color w:val="auto"/>
                <w:sz w:val="20"/>
                <w:szCs w:val="20"/>
              </w:rPr>
              <w:t>-</w:t>
            </w:r>
          </w:p>
        </w:tc>
        <w:tc>
          <w:tcPr>
            <w:tcW w:w="804" w:type="dxa"/>
            <w:vAlign w:val="center"/>
          </w:tcPr>
          <w:p w:rsidR="00E826EF" w:rsidRPr="00A0151A" w:rsidRDefault="00E826EF" w:rsidP="004D117C">
            <w:pPr>
              <w:keepNext/>
              <w:widowControl w:val="0"/>
              <w:shd w:val="clear" w:color="auto" w:fill="FFFFFF"/>
              <w:autoSpaceDE w:val="0"/>
              <w:autoSpaceDN w:val="0"/>
              <w:adjustRightInd w:val="0"/>
              <w:spacing w:line="360" w:lineRule="auto"/>
              <w:jc w:val="both"/>
              <w:rPr>
                <w:color w:val="auto"/>
                <w:sz w:val="20"/>
                <w:szCs w:val="20"/>
              </w:rPr>
            </w:pPr>
            <w:r w:rsidRPr="00A0151A">
              <w:rPr>
                <w:color w:val="auto"/>
                <w:sz w:val="20"/>
                <w:szCs w:val="20"/>
              </w:rPr>
              <w:t>27,0</w:t>
            </w:r>
          </w:p>
        </w:tc>
        <w:tc>
          <w:tcPr>
            <w:tcW w:w="901" w:type="dxa"/>
            <w:gridSpan w:val="2"/>
            <w:vAlign w:val="center"/>
          </w:tcPr>
          <w:p w:rsidR="00E826EF" w:rsidRPr="00A0151A" w:rsidRDefault="00E826EF" w:rsidP="004D117C">
            <w:pPr>
              <w:keepNext/>
              <w:widowControl w:val="0"/>
              <w:shd w:val="clear" w:color="auto" w:fill="FFFFFF"/>
              <w:autoSpaceDE w:val="0"/>
              <w:autoSpaceDN w:val="0"/>
              <w:adjustRightInd w:val="0"/>
              <w:spacing w:line="360" w:lineRule="auto"/>
              <w:jc w:val="both"/>
              <w:rPr>
                <w:color w:val="auto"/>
                <w:sz w:val="20"/>
                <w:szCs w:val="20"/>
              </w:rPr>
            </w:pPr>
            <w:r w:rsidRPr="00A0151A">
              <w:rPr>
                <w:color w:val="auto"/>
                <w:sz w:val="20"/>
                <w:szCs w:val="20"/>
              </w:rPr>
              <w:t>39</w:t>
            </w:r>
          </w:p>
        </w:tc>
        <w:tc>
          <w:tcPr>
            <w:tcW w:w="916" w:type="dxa"/>
            <w:vAlign w:val="center"/>
          </w:tcPr>
          <w:p w:rsidR="00E826EF" w:rsidRPr="00A0151A" w:rsidRDefault="00E826EF" w:rsidP="004D117C">
            <w:pPr>
              <w:keepNext/>
              <w:widowControl w:val="0"/>
              <w:shd w:val="clear" w:color="auto" w:fill="FFFFFF"/>
              <w:autoSpaceDE w:val="0"/>
              <w:autoSpaceDN w:val="0"/>
              <w:adjustRightInd w:val="0"/>
              <w:spacing w:line="360" w:lineRule="auto"/>
              <w:jc w:val="both"/>
              <w:rPr>
                <w:color w:val="auto"/>
                <w:sz w:val="20"/>
                <w:szCs w:val="20"/>
              </w:rPr>
            </w:pPr>
            <w:r w:rsidRPr="00A0151A">
              <w:rPr>
                <w:color w:val="auto"/>
                <w:sz w:val="20"/>
                <w:szCs w:val="20"/>
              </w:rPr>
              <w:t>2</w:t>
            </w:r>
          </w:p>
        </w:tc>
        <w:tc>
          <w:tcPr>
            <w:tcW w:w="624" w:type="dxa"/>
            <w:vAlign w:val="center"/>
          </w:tcPr>
          <w:p w:rsidR="00E826EF" w:rsidRPr="00A0151A" w:rsidRDefault="00E826EF" w:rsidP="004D117C">
            <w:pPr>
              <w:keepNext/>
              <w:widowControl w:val="0"/>
              <w:shd w:val="clear" w:color="auto" w:fill="FFFFFF"/>
              <w:autoSpaceDE w:val="0"/>
              <w:autoSpaceDN w:val="0"/>
              <w:adjustRightInd w:val="0"/>
              <w:spacing w:line="360" w:lineRule="auto"/>
              <w:jc w:val="both"/>
              <w:rPr>
                <w:color w:val="auto"/>
                <w:sz w:val="20"/>
                <w:szCs w:val="20"/>
              </w:rPr>
            </w:pPr>
            <w:r w:rsidRPr="00A0151A">
              <w:rPr>
                <w:color w:val="auto"/>
                <w:sz w:val="20"/>
                <w:szCs w:val="20"/>
              </w:rPr>
              <w:t>25,6</w:t>
            </w:r>
          </w:p>
        </w:tc>
        <w:tc>
          <w:tcPr>
            <w:tcW w:w="851" w:type="dxa"/>
            <w:vAlign w:val="center"/>
          </w:tcPr>
          <w:p w:rsidR="00E826EF" w:rsidRPr="00A0151A" w:rsidRDefault="00E826EF" w:rsidP="004D117C">
            <w:pPr>
              <w:keepNext/>
              <w:widowControl w:val="0"/>
              <w:shd w:val="clear" w:color="auto" w:fill="FFFFFF"/>
              <w:autoSpaceDE w:val="0"/>
              <w:autoSpaceDN w:val="0"/>
              <w:adjustRightInd w:val="0"/>
              <w:spacing w:line="360" w:lineRule="auto"/>
              <w:jc w:val="both"/>
              <w:rPr>
                <w:color w:val="auto"/>
                <w:sz w:val="20"/>
                <w:szCs w:val="20"/>
              </w:rPr>
            </w:pPr>
            <w:r w:rsidRPr="00A0151A">
              <w:rPr>
                <w:bCs/>
                <w:color w:val="auto"/>
                <w:sz w:val="20"/>
                <w:szCs w:val="20"/>
              </w:rPr>
              <w:t>34</w:t>
            </w:r>
          </w:p>
        </w:tc>
        <w:tc>
          <w:tcPr>
            <w:tcW w:w="992" w:type="dxa"/>
            <w:vAlign w:val="center"/>
          </w:tcPr>
          <w:p w:rsidR="00E826EF" w:rsidRPr="00A0151A" w:rsidRDefault="00E826EF" w:rsidP="004D117C">
            <w:pPr>
              <w:keepNext/>
              <w:widowControl w:val="0"/>
              <w:shd w:val="clear" w:color="auto" w:fill="FFFFFF"/>
              <w:autoSpaceDE w:val="0"/>
              <w:autoSpaceDN w:val="0"/>
              <w:adjustRightInd w:val="0"/>
              <w:spacing w:line="360" w:lineRule="auto"/>
              <w:jc w:val="both"/>
              <w:rPr>
                <w:color w:val="auto"/>
                <w:sz w:val="20"/>
                <w:szCs w:val="20"/>
              </w:rPr>
            </w:pPr>
            <w:r w:rsidRPr="00A0151A">
              <w:rPr>
                <w:color w:val="auto"/>
                <w:sz w:val="20"/>
                <w:szCs w:val="20"/>
              </w:rPr>
              <w:t>-</w:t>
            </w:r>
          </w:p>
        </w:tc>
        <w:tc>
          <w:tcPr>
            <w:tcW w:w="567" w:type="dxa"/>
            <w:vAlign w:val="center"/>
          </w:tcPr>
          <w:p w:rsidR="00E826EF" w:rsidRPr="00A0151A" w:rsidRDefault="00E826EF" w:rsidP="004D117C">
            <w:pPr>
              <w:keepNext/>
              <w:widowControl w:val="0"/>
              <w:shd w:val="clear" w:color="auto" w:fill="FFFFFF"/>
              <w:autoSpaceDE w:val="0"/>
              <w:autoSpaceDN w:val="0"/>
              <w:adjustRightInd w:val="0"/>
              <w:spacing w:line="360" w:lineRule="auto"/>
              <w:jc w:val="both"/>
              <w:rPr>
                <w:color w:val="auto"/>
                <w:sz w:val="20"/>
                <w:szCs w:val="20"/>
              </w:rPr>
            </w:pPr>
            <w:r w:rsidRPr="00A0151A">
              <w:rPr>
                <w:color w:val="auto"/>
                <w:sz w:val="20"/>
                <w:szCs w:val="20"/>
              </w:rPr>
              <w:t>-</w:t>
            </w:r>
          </w:p>
        </w:tc>
      </w:tr>
      <w:tr w:rsidR="00E826EF" w:rsidRPr="00A0151A" w:rsidTr="00A0151A">
        <w:tc>
          <w:tcPr>
            <w:tcW w:w="1739" w:type="dxa"/>
            <w:vAlign w:val="center"/>
          </w:tcPr>
          <w:p w:rsidR="00E826EF" w:rsidRPr="00A0151A" w:rsidRDefault="00E826EF" w:rsidP="004D117C">
            <w:pPr>
              <w:keepNext/>
              <w:widowControl w:val="0"/>
              <w:shd w:val="clear" w:color="auto" w:fill="FFFFFF"/>
              <w:autoSpaceDE w:val="0"/>
              <w:autoSpaceDN w:val="0"/>
              <w:adjustRightInd w:val="0"/>
              <w:spacing w:line="360" w:lineRule="auto"/>
              <w:jc w:val="both"/>
              <w:rPr>
                <w:color w:val="auto"/>
                <w:sz w:val="20"/>
                <w:szCs w:val="20"/>
              </w:rPr>
            </w:pPr>
            <w:r w:rsidRPr="00A0151A">
              <w:rPr>
                <w:color w:val="auto"/>
                <w:sz w:val="20"/>
                <w:szCs w:val="20"/>
              </w:rPr>
              <w:t>Прочие</w:t>
            </w:r>
          </w:p>
        </w:tc>
        <w:tc>
          <w:tcPr>
            <w:tcW w:w="899" w:type="dxa"/>
            <w:vAlign w:val="center"/>
          </w:tcPr>
          <w:p w:rsidR="00E826EF" w:rsidRPr="00A0151A" w:rsidRDefault="00E826EF" w:rsidP="004D117C">
            <w:pPr>
              <w:keepNext/>
              <w:widowControl w:val="0"/>
              <w:shd w:val="clear" w:color="auto" w:fill="FFFFFF"/>
              <w:autoSpaceDE w:val="0"/>
              <w:autoSpaceDN w:val="0"/>
              <w:adjustRightInd w:val="0"/>
              <w:spacing w:line="360" w:lineRule="auto"/>
              <w:jc w:val="both"/>
              <w:rPr>
                <w:color w:val="auto"/>
                <w:sz w:val="20"/>
                <w:szCs w:val="20"/>
              </w:rPr>
            </w:pPr>
            <w:r w:rsidRPr="00A0151A">
              <w:rPr>
                <w:color w:val="auto"/>
                <w:sz w:val="20"/>
                <w:szCs w:val="20"/>
              </w:rPr>
              <w:t>60</w:t>
            </w:r>
          </w:p>
        </w:tc>
        <w:tc>
          <w:tcPr>
            <w:tcW w:w="921" w:type="dxa"/>
            <w:vAlign w:val="center"/>
          </w:tcPr>
          <w:p w:rsidR="00E826EF" w:rsidRPr="00A0151A" w:rsidRDefault="00E826EF" w:rsidP="004D117C">
            <w:pPr>
              <w:keepNext/>
              <w:widowControl w:val="0"/>
              <w:shd w:val="clear" w:color="auto" w:fill="FFFFFF"/>
              <w:autoSpaceDE w:val="0"/>
              <w:autoSpaceDN w:val="0"/>
              <w:adjustRightInd w:val="0"/>
              <w:spacing w:line="360" w:lineRule="auto"/>
              <w:jc w:val="both"/>
              <w:rPr>
                <w:color w:val="auto"/>
                <w:sz w:val="20"/>
                <w:szCs w:val="20"/>
              </w:rPr>
            </w:pPr>
            <w:r w:rsidRPr="00A0151A">
              <w:rPr>
                <w:color w:val="auto"/>
                <w:sz w:val="20"/>
                <w:szCs w:val="20"/>
              </w:rPr>
              <w:t>-</w:t>
            </w:r>
          </w:p>
        </w:tc>
        <w:tc>
          <w:tcPr>
            <w:tcW w:w="804" w:type="dxa"/>
            <w:vAlign w:val="center"/>
          </w:tcPr>
          <w:p w:rsidR="00E826EF" w:rsidRPr="00A0151A" w:rsidRDefault="00E826EF" w:rsidP="004D117C">
            <w:pPr>
              <w:keepNext/>
              <w:widowControl w:val="0"/>
              <w:shd w:val="clear" w:color="auto" w:fill="FFFFFF"/>
              <w:autoSpaceDE w:val="0"/>
              <w:autoSpaceDN w:val="0"/>
              <w:adjustRightInd w:val="0"/>
              <w:spacing w:line="360" w:lineRule="auto"/>
              <w:jc w:val="both"/>
              <w:rPr>
                <w:color w:val="auto"/>
                <w:sz w:val="20"/>
                <w:szCs w:val="20"/>
              </w:rPr>
            </w:pPr>
            <w:r w:rsidRPr="00A0151A">
              <w:rPr>
                <w:color w:val="auto"/>
                <w:sz w:val="20"/>
                <w:szCs w:val="20"/>
              </w:rPr>
              <w:t>-</w:t>
            </w:r>
          </w:p>
        </w:tc>
        <w:tc>
          <w:tcPr>
            <w:tcW w:w="901" w:type="dxa"/>
            <w:gridSpan w:val="2"/>
            <w:vAlign w:val="center"/>
          </w:tcPr>
          <w:p w:rsidR="00E826EF" w:rsidRPr="00A0151A" w:rsidRDefault="00E826EF" w:rsidP="004D117C">
            <w:pPr>
              <w:keepNext/>
              <w:widowControl w:val="0"/>
              <w:shd w:val="clear" w:color="auto" w:fill="FFFFFF"/>
              <w:autoSpaceDE w:val="0"/>
              <w:autoSpaceDN w:val="0"/>
              <w:adjustRightInd w:val="0"/>
              <w:spacing w:line="360" w:lineRule="auto"/>
              <w:jc w:val="both"/>
              <w:rPr>
                <w:color w:val="auto"/>
                <w:sz w:val="20"/>
                <w:szCs w:val="20"/>
              </w:rPr>
            </w:pPr>
            <w:r w:rsidRPr="00A0151A">
              <w:rPr>
                <w:color w:val="auto"/>
                <w:sz w:val="20"/>
                <w:szCs w:val="20"/>
              </w:rPr>
              <w:t>59</w:t>
            </w:r>
          </w:p>
        </w:tc>
        <w:tc>
          <w:tcPr>
            <w:tcW w:w="916" w:type="dxa"/>
            <w:vAlign w:val="center"/>
          </w:tcPr>
          <w:p w:rsidR="00E826EF" w:rsidRPr="00A0151A" w:rsidRDefault="00E826EF" w:rsidP="004D117C">
            <w:pPr>
              <w:keepNext/>
              <w:widowControl w:val="0"/>
              <w:shd w:val="clear" w:color="auto" w:fill="FFFFFF"/>
              <w:autoSpaceDE w:val="0"/>
              <w:autoSpaceDN w:val="0"/>
              <w:adjustRightInd w:val="0"/>
              <w:spacing w:line="360" w:lineRule="auto"/>
              <w:jc w:val="both"/>
              <w:rPr>
                <w:color w:val="auto"/>
                <w:sz w:val="20"/>
                <w:szCs w:val="20"/>
              </w:rPr>
            </w:pPr>
            <w:r w:rsidRPr="00A0151A">
              <w:rPr>
                <w:bCs/>
                <w:color w:val="auto"/>
                <w:sz w:val="20"/>
                <w:szCs w:val="20"/>
              </w:rPr>
              <w:t>-</w:t>
            </w:r>
          </w:p>
        </w:tc>
        <w:tc>
          <w:tcPr>
            <w:tcW w:w="624" w:type="dxa"/>
            <w:vAlign w:val="center"/>
          </w:tcPr>
          <w:p w:rsidR="00E826EF" w:rsidRPr="00A0151A" w:rsidRDefault="00E826EF" w:rsidP="004D117C">
            <w:pPr>
              <w:keepNext/>
              <w:widowControl w:val="0"/>
              <w:shd w:val="clear" w:color="auto" w:fill="FFFFFF"/>
              <w:autoSpaceDE w:val="0"/>
              <w:autoSpaceDN w:val="0"/>
              <w:adjustRightInd w:val="0"/>
              <w:spacing w:line="360" w:lineRule="auto"/>
              <w:jc w:val="both"/>
              <w:rPr>
                <w:color w:val="auto"/>
                <w:sz w:val="20"/>
                <w:szCs w:val="20"/>
              </w:rPr>
            </w:pPr>
            <w:r w:rsidRPr="00A0151A">
              <w:rPr>
                <w:bCs/>
                <w:color w:val="auto"/>
                <w:sz w:val="20"/>
                <w:szCs w:val="20"/>
              </w:rPr>
              <w:t>-</w:t>
            </w:r>
          </w:p>
        </w:tc>
        <w:tc>
          <w:tcPr>
            <w:tcW w:w="851" w:type="dxa"/>
            <w:vAlign w:val="center"/>
          </w:tcPr>
          <w:p w:rsidR="00E826EF" w:rsidRPr="00A0151A" w:rsidRDefault="00E826EF" w:rsidP="004D117C">
            <w:pPr>
              <w:keepNext/>
              <w:widowControl w:val="0"/>
              <w:shd w:val="clear" w:color="auto" w:fill="FFFFFF"/>
              <w:autoSpaceDE w:val="0"/>
              <w:autoSpaceDN w:val="0"/>
              <w:adjustRightInd w:val="0"/>
              <w:spacing w:line="360" w:lineRule="auto"/>
              <w:jc w:val="both"/>
              <w:rPr>
                <w:color w:val="auto"/>
                <w:sz w:val="20"/>
                <w:szCs w:val="20"/>
              </w:rPr>
            </w:pPr>
            <w:r w:rsidRPr="00A0151A">
              <w:rPr>
                <w:bCs/>
                <w:color w:val="auto"/>
                <w:sz w:val="20"/>
                <w:szCs w:val="20"/>
              </w:rPr>
              <w:t>52</w:t>
            </w:r>
          </w:p>
        </w:tc>
        <w:tc>
          <w:tcPr>
            <w:tcW w:w="992" w:type="dxa"/>
            <w:vAlign w:val="center"/>
          </w:tcPr>
          <w:p w:rsidR="00E826EF" w:rsidRPr="00A0151A" w:rsidRDefault="00E826EF" w:rsidP="004D117C">
            <w:pPr>
              <w:keepNext/>
              <w:widowControl w:val="0"/>
              <w:shd w:val="clear" w:color="auto" w:fill="FFFFFF"/>
              <w:autoSpaceDE w:val="0"/>
              <w:autoSpaceDN w:val="0"/>
              <w:adjustRightInd w:val="0"/>
              <w:spacing w:line="360" w:lineRule="auto"/>
              <w:jc w:val="both"/>
              <w:rPr>
                <w:color w:val="auto"/>
                <w:sz w:val="20"/>
                <w:szCs w:val="20"/>
              </w:rPr>
            </w:pPr>
            <w:r w:rsidRPr="00A0151A">
              <w:rPr>
                <w:bCs/>
                <w:color w:val="auto"/>
                <w:sz w:val="20"/>
                <w:szCs w:val="20"/>
              </w:rPr>
              <w:t>-</w:t>
            </w:r>
          </w:p>
        </w:tc>
        <w:tc>
          <w:tcPr>
            <w:tcW w:w="567" w:type="dxa"/>
            <w:vAlign w:val="center"/>
          </w:tcPr>
          <w:p w:rsidR="00E826EF" w:rsidRPr="00A0151A" w:rsidRDefault="00E826EF" w:rsidP="004D117C">
            <w:pPr>
              <w:keepNext/>
              <w:widowControl w:val="0"/>
              <w:shd w:val="clear" w:color="auto" w:fill="FFFFFF"/>
              <w:autoSpaceDE w:val="0"/>
              <w:autoSpaceDN w:val="0"/>
              <w:adjustRightInd w:val="0"/>
              <w:spacing w:line="360" w:lineRule="auto"/>
              <w:jc w:val="both"/>
              <w:rPr>
                <w:color w:val="auto"/>
                <w:sz w:val="20"/>
                <w:szCs w:val="20"/>
              </w:rPr>
            </w:pPr>
            <w:r w:rsidRPr="00A0151A">
              <w:rPr>
                <w:bCs/>
                <w:color w:val="auto"/>
                <w:sz w:val="20"/>
                <w:szCs w:val="20"/>
              </w:rPr>
              <w:t>-</w:t>
            </w:r>
          </w:p>
        </w:tc>
      </w:tr>
    </w:tbl>
    <w:p w:rsidR="00E826EF" w:rsidRPr="00A0151A" w:rsidRDefault="00E826EF" w:rsidP="004D117C">
      <w:pPr>
        <w:keepNext/>
        <w:widowControl w:val="0"/>
        <w:shd w:val="clear" w:color="auto" w:fill="FFFFFF"/>
        <w:autoSpaceDE w:val="0"/>
        <w:autoSpaceDN w:val="0"/>
        <w:adjustRightInd w:val="0"/>
        <w:spacing w:line="360" w:lineRule="auto"/>
        <w:ind w:firstLine="709"/>
        <w:jc w:val="both"/>
        <w:rPr>
          <w:color w:val="auto"/>
        </w:rPr>
      </w:pPr>
    </w:p>
    <w:p w:rsidR="00E826EF" w:rsidRPr="00A0151A" w:rsidRDefault="003074B0" w:rsidP="004D117C">
      <w:pPr>
        <w:keepNext/>
        <w:widowControl w:val="0"/>
        <w:shd w:val="clear" w:color="auto" w:fill="FFFFFF"/>
        <w:autoSpaceDE w:val="0"/>
        <w:autoSpaceDN w:val="0"/>
        <w:adjustRightInd w:val="0"/>
        <w:spacing w:line="360" w:lineRule="auto"/>
        <w:ind w:firstLine="709"/>
        <w:jc w:val="both"/>
        <w:rPr>
          <w:color w:val="auto"/>
        </w:rPr>
      </w:pPr>
      <w:r w:rsidRPr="00A0151A">
        <w:rPr>
          <w:color w:val="auto"/>
        </w:rPr>
        <w:t>Данные таблицы</w:t>
      </w:r>
      <w:r w:rsidR="00A0151A">
        <w:rPr>
          <w:color w:val="auto"/>
        </w:rPr>
        <w:t xml:space="preserve"> </w:t>
      </w:r>
      <w:r w:rsidR="00E826EF" w:rsidRPr="00A0151A">
        <w:rPr>
          <w:color w:val="auto"/>
        </w:rPr>
        <w:t>показывает, что наиболее часто происходят несчастные случаи в ремонтных работах и при ТО, в виду нарушений элементарных требований техники безопасности, в виду нехватки спецодежды и средств защиты. А также при работе на неисправных машинах и оборудовании.</w:t>
      </w:r>
    </w:p>
    <w:p w:rsidR="00E826EF" w:rsidRDefault="00E826EF" w:rsidP="004D117C">
      <w:pPr>
        <w:keepNext/>
        <w:widowControl w:val="0"/>
        <w:shd w:val="clear" w:color="auto" w:fill="FFFFFF"/>
        <w:autoSpaceDE w:val="0"/>
        <w:autoSpaceDN w:val="0"/>
        <w:adjustRightInd w:val="0"/>
        <w:spacing w:line="360" w:lineRule="auto"/>
        <w:ind w:firstLine="709"/>
        <w:jc w:val="both"/>
        <w:rPr>
          <w:color w:val="auto"/>
        </w:rPr>
      </w:pPr>
    </w:p>
    <w:p w:rsidR="00E826EF" w:rsidRPr="00A0151A" w:rsidRDefault="003074B0" w:rsidP="004D117C">
      <w:pPr>
        <w:keepNext/>
        <w:widowControl w:val="0"/>
        <w:shd w:val="clear" w:color="auto" w:fill="FFFFFF"/>
        <w:autoSpaceDE w:val="0"/>
        <w:autoSpaceDN w:val="0"/>
        <w:adjustRightInd w:val="0"/>
        <w:spacing w:line="360" w:lineRule="auto"/>
        <w:ind w:firstLine="709"/>
        <w:jc w:val="both"/>
        <w:rPr>
          <w:color w:val="auto"/>
        </w:rPr>
      </w:pPr>
      <w:r w:rsidRPr="00A0151A">
        <w:rPr>
          <w:color w:val="auto"/>
        </w:rPr>
        <w:t xml:space="preserve">Таблица </w:t>
      </w:r>
      <w:r w:rsidR="00E826EF" w:rsidRPr="00A0151A">
        <w:rPr>
          <w:color w:val="auto"/>
        </w:rPr>
        <w:t>3 - Причины несчастных случаев</w:t>
      </w:r>
    </w:p>
    <w:tbl>
      <w:tblPr>
        <w:tblW w:w="7020" w:type="dxa"/>
        <w:tblInd w:w="182" w:type="dxa"/>
        <w:tblLayout w:type="fixed"/>
        <w:tblCellMar>
          <w:left w:w="40" w:type="dxa"/>
          <w:right w:w="40" w:type="dxa"/>
        </w:tblCellMar>
        <w:tblLook w:val="0000" w:firstRow="0" w:lastRow="0" w:firstColumn="0" w:lastColumn="0" w:noHBand="0" w:noVBand="0"/>
      </w:tblPr>
      <w:tblGrid>
        <w:gridCol w:w="4881"/>
        <w:gridCol w:w="713"/>
        <w:gridCol w:w="713"/>
        <w:gridCol w:w="713"/>
      </w:tblGrid>
      <w:tr w:rsidR="00E826EF" w:rsidRPr="00A0151A" w:rsidTr="00A0151A">
        <w:trPr>
          <w:trHeight w:val="203"/>
        </w:trPr>
        <w:tc>
          <w:tcPr>
            <w:tcW w:w="4881" w:type="dxa"/>
            <w:tcBorders>
              <w:top w:val="single" w:sz="6" w:space="0" w:color="auto"/>
              <w:left w:val="single" w:sz="6" w:space="0" w:color="auto"/>
              <w:bottom w:val="single" w:sz="6" w:space="0" w:color="auto"/>
              <w:right w:val="single" w:sz="6" w:space="0" w:color="auto"/>
            </w:tcBorders>
            <w:shd w:val="clear" w:color="auto" w:fill="FFFFFF"/>
          </w:tcPr>
          <w:p w:rsidR="00E826EF" w:rsidRPr="00A0151A" w:rsidRDefault="00E826EF" w:rsidP="004D117C">
            <w:pPr>
              <w:keepNext/>
              <w:widowControl w:val="0"/>
              <w:shd w:val="clear" w:color="auto" w:fill="FFFFFF"/>
              <w:autoSpaceDE w:val="0"/>
              <w:autoSpaceDN w:val="0"/>
              <w:adjustRightInd w:val="0"/>
              <w:spacing w:line="360" w:lineRule="auto"/>
              <w:jc w:val="both"/>
              <w:rPr>
                <w:color w:val="auto"/>
                <w:sz w:val="20"/>
                <w:szCs w:val="20"/>
              </w:rPr>
            </w:pPr>
            <w:r w:rsidRPr="00A0151A">
              <w:rPr>
                <w:color w:val="auto"/>
                <w:sz w:val="20"/>
                <w:szCs w:val="20"/>
              </w:rPr>
              <w:t>Причины</w:t>
            </w:r>
          </w:p>
        </w:tc>
        <w:tc>
          <w:tcPr>
            <w:tcW w:w="713" w:type="dxa"/>
            <w:tcBorders>
              <w:top w:val="single" w:sz="6" w:space="0" w:color="auto"/>
              <w:left w:val="single" w:sz="6" w:space="0" w:color="auto"/>
              <w:bottom w:val="single" w:sz="6" w:space="0" w:color="auto"/>
              <w:right w:val="single" w:sz="6" w:space="0" w:color="auto"/>
            </w:tcBorders>
            <w:shd w:val="clear" w:color="auto" w:fill="FFFFFF"/>
          </w:tcPr>
          <w:p w:rsidR="00E826EF" w:rsidRPr="00A0151A" w:rsidRDefault="00E826EF" w:rsidP="004D117C">
            <w:pPr>
              <w:keepNext/>
              <w:widowControl w:val="0"/>
              <w:shd w:val="clear" w:color="auto" w:fill="FFFFFF"/>
              <w:autoSpaceDE w:val="0"/>
              <w:autoSpaceDN w:val="0"/>
              <w:adjustRightInd w:val="0"/>
              <w:spacing w:line="360" w:lineRule="auto"/>
              <w:jc w:val="both"/>
              <w:rPr>
                <w:color w:val="auto"/>
                <w:sz w:val="20"/>
                <w:szCs w:val="20"/>
              </w:rPr>
            </w:pPr>
            <w:r w:rsidRPr="00A0151A">
              <w:rPr>
                <w:color w:val="auto"/>
                <w:sz w:val="20"/>
                <w:szCs w:val="20"/>
              </w:rPr>
              <w:t>2007г.</w:t>
            </w:r>
          </w:p>
        </w:tc>
        <w:tc>
          <w:tcPr>
            <w:tcW w:w="713" w:type="dxa"/>
            <w:tcBorders>
              <w:top w:val="single" w:sz="6" w:space="0" w:color="auto"/>
              <w:left w:val="single" w:sz="6" w:space="0" w:color="auto"/>
              <w:bottom w:val="single" w:sz="6" w:space="0" w:color="auto"/>
              <w:right w:val="single" w:sz="6" w:space="0" w:color="auto"/>
            </w:tcBorders>
            <w:shd w:val="clear" w:color="auto" w:fill="FFFFFF"/>
          </w:tcPr>
          <w:p w:rsidR="00E826EF" w:rsidRPr="00A0151A" w:rsidRDefault="00E826EF" w:rsidP="004D117C">
            <w:pPr>
              <w:keepNext/>
              <w:widowControl w:val="0"/>
              <w:shd w:val="clear" w:color="auto" w:fill="FFFFFF"/>
              <w:autoSpaceDE w:val="0"/>
              <w:autoSpaceDN w:val="0"/>
              <w:adjustRightInd w:val="0"/>
              <w:spacing w:line="360" w:lineRule="auto"/>
              <w:jc w:val="both"/>
              <w:rPr>
                <w:color w:val="auto"/>
                <w:sz w:val="20"/>
                <w:szCs w:val="20"/>
              </w:rPr>
            </w:pPr>
            <w:r w:rsidRPr="00A0151A">
              <w:rPr>
                <w:color w:val="auto"/>
                <w:sz w:val="20"/>
                <w:szCs w:val="20"/>
              </w:rPr>
              <w:t>2008г.</w:t>
            </w:r>
          </w:p>
        </w:tc>
        <w:tc>
          <w:tcPr>
            <w:tcW w:w="713" w:type="dxa"/>
            <w:tcBorders>
              <w:top w:val="single" w:sz="6" w:space="0" w:color="auto"/>
              <w:left w:val="single" w:sz="6" w:space="0" w:color="auto"/>
              <w:bottom w:val="single" w:sz="6" w:space="0" w:color="auto"/>
              <w:right w:val="single" w:sz="6" w:space="0" w:color="auto"/>
            </w:tcBorders>
            <w:shd w:val="clear" w:color="auto" w:fill="FFFFFF"/>
          </w:tcPr>
          <w:p w:rsidR="00E826EF" w:rsidRPr="00A0151A" w:rsidRDefault="00E826EF" w:rsidP="004D117C">
            <w:pPr>
              <w:keepNext/>
              <w:widowControl w:val="0"/>
              <w:shd w:val="clear" w:color="auto" w:fill="FFFFFF"/>
              <w:autoSpaceDE w:val="0"/>
              <w:autoSpaceDN w:val="0"/>
              <w:adjustRightInd w:val="0"/>
              <w:spacing w:line="360" w:lineRule="auto"/>
              <w:jc w:val="both"/>
              <w:rPr>
                <w:color w:val="auto"/>
                <w:sz w:val="20"/>
                <w:szCs w:val="20"/>
              </w:rPr>
            </w:pPr>
            <w:r w:rsidRPr="00A0151A">
              <w:rPr>
                <w:color w:val="auto"/>
                <w:sz w:val="20"/>
                <w:szCs w:val="20"/>
              </w:rPr>
              <w:t>2009г.</w:t>
            </w:r>
          </w:p>
        </w:tc>
      </w:tr>
      <w:tr w:rsidR="00E826EF" w:rsidRPr="00A0151A" w:rsidTr="00A0151A">
        <w:trPr>
          <w:trHeight w:val="395"/>
        </w:trPr>
        <w:tc>
          <w:tcPr>
            <w:tcW w:w="4881" w:type="dxa"/>
            <w:tcBorders>
              <w:top w:val="single" w:sz="6" w:space="0" w:color="auto"/>
              <w:left w:val="single" w:sz="6" w:space="0" w:color="auto"/>
              <w:bottom w:val="single" w:sz="6" w:space="0" w:color="auto"/>
              <w:right w:val="single" w:sz="6" w:space="0" w:color="auto"/>
            </w:tcBorders>
            <w:shd w:val="clear" w:color="auto" w:fill="FFFFFF"/>
          </w:tcPr>
          <w:p w:rsidR="00E826EF" w:rsidRPr="00A0151A" w:rsidRDefault="00E826EF" w:rsidP="004D117C">
            <w:pPr>
              <w:keepNext/>
              <w:widowControl w:val="0"/>
              <w:shd w:val="clear" w:color="auto" w:fill="FFFFFF"/>
              <w:autoSpaceDE w:val="0"/>
              <w:autoSpaceDN w:val="0"/>
              <w:adjustRightInd w:val="0"/>
              <w:spacing w:line="360" w:lineRule="auto"/>
              <w:jc w:val="both"/>
              <w:rPr>
                <w:color w:val="auto"/>
                <w:sz w:val="20"/>
                <w:szCs w:val="20"/>
              </w:rPr>
            </w:pPr>
            <w:r w:rsidRPr="00A0151A">
              <w:rPr>
                <w:color w:val="auto"/>
                <w:sz w:val="20"/>
                <w:szCs w:val="20"/>
              </w:rPr>
              <w:t>1</w:t>
            </w:r>
            <w:r w:rsidR="00A0151A" w:rsidRPr="00A0151A">
              <w:rPr>
                <w:color w:val="auto"/>
                <w:sz w:val="20"/>
                <w:szCs w:val="20"/>
              </w:rPr>
              <w:t xml:space="preserve"> </w:t>
            </w:r>
            <w:r w:rsidRPr="00A0151A">
              <w:rPr>
                <w:color w:val="auto"/>
                <w:sz w:val="20"/>
                <w:szCs w:val="20"/>
              </w:rPr>
              <w:t>Использование неисправного оборудования</w:t>
            </w:r>
            <w:r w:rsidR="00A0151A">
              <w:rPr>
                <w:color w:val="auto"/>
                <w:sz w:val="20"/>
                <w:szCs w:val="20"/>
              </w:rPr>
              <w:t xml:space="preserve"> </w:t>
            </w:r>
            <w:r w:rsidRPr="00A0151A">
              <w:rPr>
                <w:color w:val="auto"/>
                <w:sz w:val="20"/>
                <w:szCs w:val="20"/>
              </w:rPr>
              <w:t>и машин</w:t>
            </w:r>
          </w:p>
        </w:tc>
        <w:tc>
          <w:tcPr>
            <w:tcW w:w="713" w:type="dxa"/>
            <w:tcBorders>
              <w:top w:val="single" w:sz="6" w:space="0" w:color="auto"/>
              <w:left w:val="single" w:sz="6" w:space="0" w:color="auto"/>
              <w:bottom w:val="single" w:sz="6" w:space="0" w:color="auto"/>
              <w:right w:val="single" w:sz="6" w:space="0" w:color="auto"/>
            </w:tcBorders>
            <w:shd w:val="clear" w:color="auto" w:fill="FFFFFF"/>
          </w:tcPr>
          <w:p w:rsidR="00E826EF" w:rsidRPr="00A0151A" w:rsidRDefault="00E826EF" w:rsidP="004D117C">
            <w:pPr>
              <w:keepNext/>
              <w:widowControl w:val="0"/>
              <w:shd w:val="clear" w:color="auto" w:fill="FFFFFF"/>
              <w:autoSpaceDE w:val="0"/>
              <w:autoSpaceDN w:val="0"/>
              <w:adjustRightInd w:val="0"/>
              <w:spacing w:line="360" w:lineRule="auto"/>
              <w:jc w:val="both"/>
              <w:rPr>
                <w:color w:val="auto"/>
                <w:sz w:val="20"/>
                <w:szCs w:val="20"/>
              </w:rPr>
            </w:pPr>
            <w:r w:rsidRPr="00A0151A">
              <w:rPr>
                <w:color w:val="auto"/>
                <w:sz w:val="20"/>
                <w:szCs w:val="20"/>
              </w:rPr>
              <w:t>-</w:t>
            </w:r>
          </w:p>
        </w:tc>
        <w:tc>
          <w:tcPr>
            <w:tcW w:w="713" w:type="dxa"/>
            <w:tcBorders>
              <w:top w:val="single" w:sz="6" w:space="0" w:color="auto"/>
              <w:left w:val="single" w:sz="6" w:space="0" w:color="auto"/>
              <w:bottom w:val="single" w:sz="6" w:space="0" w:color="auto"/>
              <w:right w:val="single" w:sz="6" w:space="0" w:color="auto"/>
            </w:tcBorders>
            <w:shd w:val="clear" w:color="auto" w:fill="FFFFFF"/>
          </w:tcPr>
          <w:p w:rsidR="00E826EF" w:rsidRPr="00A0151A" w:rsidRDefault="00E826EF" w:rsidP="004D117C">
            <w:pPr>
              <w:keepNext/>
              <w:widowControl w:val="0"/>
              <w:shd w:val="clear" w:color="auto" w:fill="FFFFFF"/>
              <w:autoSpaceDE w:val="0"/>
              <w:autoSpaceDN w:val="0"/>
              <w:adjustRightInd w:val="0"/>
              <w:spacing w:line="360" w:lineRule="auto"/>
              <w:jc w:val="both"/>
              <w:rPr>
                <w:color w:val="auto"/>
                <w:sz w:val="20"/>
                <w:szCs w:val="20"/>
              </w:rPr>
            </w:pPr>
            <w:r w:rsidRPr="00A0151A">
              <w:rPr>
                <w:color w:val="auto"/>
                <w:sz w:val="20"/>
                <w:szCs w:val="20"/>
              </w:rPr>
              <w:t>2</w:t>
            </w:r>
          </w:p>
        </w:tc>
        <w:tc>
          <w:tcPr>
            <w:tcW w:w="713" w:type="dxa"/>
            <w:tcBorders>
              <w:top w:val="single" w:sz="6" w:space="0" w:color="auto"/>
              <w:left w:val="single" w:sz="6" w:space="0" w:color="auto"/>
              <w:bottom w:val="single" w:sz="6" w:space="0" w:color="auto"/>
              <w:right w:val="single" w:sz="6" w:space="0" w:color="auto"/>
            </w:tcBorders>
            <w:shd w:val="clear" w:color="auto" w:fill="FFFFFF"/>
          </w:tcPr>
          <w:p w:rsidR="00E826EF" w:rsidRPr="00A0151A" w:rsidRDefault="00E826EF" w:rsidP="004D117C">
            <w:pPr>
              <w:keepNext/>
              <w:widowControl w:val="0"/>
              <w:shd w:val="clear" w:color="auto" w:fill="FFFFFF"/>
              <w:autoSpaceDE w:val="0"/>
              <w:autoSpaceDN w:val="0"/>
              <w:adjustRightInd w:val="0"/>
              <w:spacing w:line="360" w:lineRule="auto"/>
              <w:jc w:val="both"/>
              <w:rPr>
                <w:color w:val="auto"/>
                <w:sz w:val="20"/>
                <w:szCs w:val="20"/>
              </w:rPr>
            </w:pPr>
            <w:r w:rsidRPr="00A0151A">
              <w:rPr>
                <w:color w:val="auto"/>
                <w:sz w:val="20"/>
                <w:szCs w:val="20"/>
              </w:rPr>
              <w:t>1</w:t>
            </w:r>
          </w:p>
        </w:tc>
      </w:tr>
      <w:tr w:rsidR="00E826EF" w:rsidRPr="00A0151A" w:rsidTr="00A0151A">
        <w:trPr>
          <w:trHeight w:val="272"/>
        </w:trPr>
        <w:tc>
          <w:tcPr>
            <w:tcW w:w="4881" w:type="dxa"/>
            <w:tcBorders>
              <w:top w:val="single" w:sz="6" w:space="0" w:color="auto"/>
              <w:left w:val="single" w:sz="6" w:space="0" w:color="auto"/>
              <w:bottom w:val="single" w:sz="6" w:space="0" w:color="auto"/>
              <w:right w:val="single" w:sz="6" w:space="0" w:color="auto"/>
            </w:tcBorders>
            <w:shd w:val="clear" w:color="auto" w:fill="FFFFFF"/>
          </w:tcPr>
          <w:p w:rsidR="00E826EF" w:rsidRPr="00A0151A" w:rsidRDefault="00E826EF" w:rsidP="004D117C">
            <w:pPr>
              <w:keepNext/>
              <w:widowControl w:val="0"/>
              <w:shd w:val="clear" w:color="auto" w:fill="FFFFFF"/>
              <w:autoSpaceDE w:val="0"/>
              <w:autoSpaceDN w:val="0"/>
              <w:adjustRightInd w:val="0"/>
              <w:spacing w:line="360" w:lineRule="auto"/>
              <w:jc w:val="both"/>
              <w:rPr>
                <w:color w:val="auto"/>
                <w:sz w:val="20"/>
                <w:szCs w:val="20"/>
              </w:rPr>
            </w:pPr>
            <w:r w:rsidRPr="00A0151A">
              <w:rPr>
                <w:color w:val="auto"/>
                <w:sz w:val="20"/>
                <w:szCs w:val="20"/>
              </w:rPr>
              <w:t>2 Нарушение правил техники безопасности</w:t>
            </w:r>
          </w:p>
        </w:tc>
        <w:tc>
          <w:tcPr>
            <w:tcW w:w="713" w:type="dxa"/>
            <w:tcBorders>
              <w:top w:val="single" w:sz="6" w:space="0" w:color="auto"/>
              <w:left w:val="single" w:sz="6" w:space="0" w:color="auto"/>
              <w:bottom w:val="single" w:sz="6" w:space="0" w:color="auto"/>
              <w:right w:val="single" w:sz="6" w:space="0" w:color="auto"/>
            </w:tcBorders>
            <w:shd w:val="clear" w:color="auto" w:fill="FFFFFF"/>
          </w:tcPr>
          <w:p w:rsidR="00E826EF" w:rsidRPr="00A0151A" w:rsidRDefault="00E826EF" w:rsidP="004D117C">
            <w:pPr>
              <w:keepNext/>
              <w:widowControl w:val="0"/>
              <w:shd w:val="clear" w:color="auto" w:fill="FFFFFF"/>
              <w:autoSpaceDE w:val="0"/>
              <w:autoSpaceDN w:val="0"/>
              <w:adjustRightInd w:val="0"/>
              <w:spacing w:line="360" w:lineRule="auto"/>
              <w:jc w:val="both"/>
              <w:rPr>
                <w:color w:val="auto"/>
                <w:sz w:val="20"/>
                <w:szCs w:val="20"/>
              </w:rPr>
            </w:pPr>
            <w:r w:rsidRPr="00A0151A">
              <w:rPr>
                <w:color w:val="auto"/>
                <w:sz w:val="20"/>
                <w:szCs w:val="20"/>
              </w:rPr>
              <w:t>1</w:t>
            </w:r>
          </w:p>
        </w:tc>
        <w:tc>
          <w:tcPr>
            <w:tcW w:w="713" w:type="dxa"/>
            <w:tcBorders>
              <w:top w:val="single" w:sz="6" w:space="0" w:color="auto"/>
              <w:left w:val="single" w:sz="6" w:space="0" w:color="auto"/>
              <w:bottom w:val="single" w:sz="6" w:space="0" w:color="auto"/>
              <w:right w:val="single" w:sz="6" w:space="0" w:color="auto"/>
            </w:tcBorders>
            <w:shd w:val="clear" w:color="auto" w:fill="FFFFFF"/>
          </w:tcPr>
          <w:p w:rsidR="00E826EF" w:rsidRPr="00A0151A" w:rsidRDefault="00E826EF" w:rsidP="004D117C">
            <w:pPr>
              <w:keepNext/>
              <w:widowControl w:val="0"/>
              <w:shd w:val="clear" w:color="auto" w:fill="FFFFFF"/>
              <w:autoSpaceDE w:val="0"/>
              <w:autoSpaceDN w:val="0"/>
              <w:adjustRightInd w:val="0"/>
              <w:spacing w:line="360" w:lineRule="auto"/>
              <w:jc w:val="both"/>
              <w:rPr>
                <w:color w:val="auto"/>
                <w:sz w:val="20"/>
                <w:szCs w:val="20"/>
              </w:rPr>
            </w:pPr>
            <w:r w:rsidRPr="00A0151A">
              <w:rPr>
                <w:color w:val="auto"/>
                <w:sz w:val="20"/>
                <w:szCs w:val="20"/>
              </w:rPr>
              <w:t>3</w:t>
            </w:r>
          </w:p>
        </w:tc>
        <w:tc>
          <w:tcPr>
            <w:tcW w:w="713" w:type="dxa"/>
            <w:tcBorders>
              <w:top w:val="single" w:sz="6" w:space="0" w:color="auto"/>
              <w:left w:val="single" w:sz="6" w:space="0" w:color="auto"/>
              <w:bottom w:val="single" w:sz="6" w:space="0" w:color="auto"/>
              <w:right w:val="single" w:sz="6" w:space="0" w:color="auto"/>
            </w:tcBorders>
            <w:shd w:val="clear" w:color="auto" w:fill="FFFFFF"/>
          </w:tcPr>
          <w:p w:rsidR="00E826EF" w:rsidRPr="00A0151A" w:rsidRDefault="00E826EF" w:rsidP="004D117C">
            <w:pPr>
              <w:keepNext/>
              <w:widowControl w:val="0"/>
              <w:shd w:val="clear" w:color="auto" w:fill="FFFFFF"/>
              <w:autoSpaceDE w:val="0"/>
              <w:autoSpaceDN w:val="0"/>
              <w:adjustRightInd w:val="0"/>
              <w:spacing w:line="360" w:lineRule="auto"/>
              <w:jc w:val="both"/>
              <w:rPr>
                <w:color w:val="auto"/>
                <w:sz w:val="20"/>
                <w:szCs w:val="20"/>
              </w:rPr>
            </w:pPr>
            <w:r w:rsidRPr="00A0151A">
              <w:rPr>
                <w:color w:val="auto"/>
                <w:sz w:val="20"/>
                <w:szCs w:val="20"/>
              </w:rPr>
              <w:t>1</w:t>
            </w:r>
          </w:p>
        </w:tc>
      </w:tr>
    </w:tbl>
    <w:p w:rsidR="00E826EF" w:rsidRPr="00A0151A" w:rsidRDefault="00E826EF" w:rsidP="004D117C">
      <w:pPr>
        <w:keepNext/>
        <w:widowControl w:val="0"/>
        <w:shd w:val="clear" w:color="auto" w:fill="FFFFFF"/>
        <w:autoSpaceDE w:val="0"/>
        <w:autoSpaceDN w:val="0"/>
        <w:adjustRightInd w:val="0"/>
        <w:spacing w:line="360" w:lineRule="auto"/>
        <w:ind w:firstLine="709"/>
        <w:jc w:val="both"/>
        <w:rPr>
          <w:color w:val="auto"/>
        </w:rPr>
      </w:pPr>
    </w:p>
    <w:p w:rsidR="00E826EF" w:rsidRPr="00A0151A" w:rsidRDefault="00E826EF" w:rsidP="004D117C">
      <w:pPr>
        <w:keepNext/>
        <w:widowControl w:val="0"/>
        <w:shd w:val="clear" w:color="auto" w:fill="FFFFFF"/>
        <w:autoSpaceDE w:val="0"/>
        <w:autoSpaceDN w:val="0"/>
        <w:adjustRightInd w:val="0"/>
        <w:spacing w:line="360" w:lineRule="auto"/>
        <w:ind w:firstLine="709"/>
        <w:jc w:val="both"/>
        <w:rPr>
          <w:color w:val="auto"/>
        </w:rPr>
      </w:pPr>
      <w:r w:rsidRPr="00A0151A">
        <w:rPr>
          <w:color w:val="auto"/>
        </w:rPr>
        <w:t>По данным таблицы 4.3 делаем вывод, что несчастные случаи происходят по причине нарушения техники безопасности и использования неисправного оборудования.</w:t>
      </w:r>
    </w:p>
    <w:p w:rsidR="00E826EF" w:rsidRPr="00A0151A" w:rsidRDefault="00E826EF" w:rsidP="004D117C">
      <w:pPr>
        <w:keepNext/>
        <w:widowControl w:val="0"/>
        <w:spacing w:line="360" w:lineRule="auto"/>
        <w:ind w:firstLine="709"/>
        <w:jc w:val="both"/>
        <w:rPr>
          <w:b/>
          <w:color w:val="auto"/>
        </w:rPr>
      </w:pPr>
    </w:p>
    <w:p w:rsidR="00E826EF" w:rsidRPr="00A0151A" w:rsidRDefault="00E826EF" w:rsidP="004D117C">
      <w:pPr>
        <w:keepNext/>
        <w:widowControl w:val="0"/>
        <w:spacing w:line="360" w:lineRule="auto"/>
        <w:ind w:firstLine="709"/>
        <w:jc w:val="center"/>
        <w:rPr>
          <w:b/>
          <w:bCs/>
          <w:color w:val="auto"/>
        </w:rPr>
      </w:pPr>
      <w:r w:rsidRPr="00A0151A">
        <w:rPr>
          <w:b/>
          <w:bCs/>
          <w:color w:val="auto"/>
        </w:rPr>
        <w:t>Мероприятия по профилактике травматизма</w:t>
      </w:r>
    </w:p>
    <w:p w:rsidR="00E826EF" w:rsidRPr="00A0151A" w:rsidRDefault="00E826EF" w:rsidP="004D117C">
      <w:pPr>
        <w:keepNext/>
        <w:widowControl w:val="0"/>
        <w:spacing w:line="360" w:lineRule="auto"/>
        <w:ind w:firstLine="709"/>
        <w:jc w:val="both"/>
        <w:rPr>
          <w:bCs/>
          <w:color w:val="auto"/>
        </w:rPr>
      </w:pPr>
    </w:p>
    <w:p w:rsidR="00E826EF" w:rsidRPr="00A0151A" w:rsidRDefault="00E826EF" w:rsidP="004D117C">
      <w:pPr>
        <w:keepNext/>
        <w:widowControl w:val="0"/>
        <w:spacing w:line="360" w:lineRule="auto"/>
        <w:ind w:firstLine="709"/>
        <w:jc w:val="both"/>
        <w:rPr>
          <w:bCs/>
          <w:color w:val="auto"/>
        </w:rPr>
      </w:pPr>
      <w:r w:rsidRPr="00A0151A">
        <w:rPr>
          <w:bCs/>
          <w:color w:val="auto"/>
        </w:rPr>
        <w:t>Для улучшения условий труда, снижения и предупреждения травматизма</w:t>
      </w:r>
      <w:r w:rsidR="00A0151A">
        <w:rPr>
          <w:bCs/>
          <w:color w:val="auto"/>
        </w:rPr>
        <w:t xml:space="preserve"> </w:t>
      </w:r>
      <w:r w:rsidRPr="00A0151A">
        <w:rPr>
          <w:bCs/>
          <w:color w:val="auto"/>
        </w:rPr>
        <w:t>необходимо проводить следующие организационно-технические</w:t>
      </w:r>
      <w:r w:rsidR="00A0151A">
        <w:rPr>
          <w:bCs/>
          <w:color w:val="auto"/>
        </w:rPr>
        <w:t xml:space="preserve"> </w:t>
      </w:r>
      <w:r w:rsidRPr="00A0151A">
        <w:rPr>
          <w:bCs/>
          <w:color w:val="auto"/>
        </w:rPr>
        <w:t>мероприятия:</w:t>
      </w:r>
    </w:p>
    <w:p w:rsidR="00E826EF" w:rsidRPr="00A0151A" w:rsidRDefault="00E826EF" w:rsidP="004D117C">
      <w:pPr>
        <w:keepNext/>
        <w:widowControl w:val="0"/>
        <w:spacing w:line="360" w:lineRule="auto"/>
        <w:ind w:firstLine="709"/>
        <w:jc w:val="both"/>
        <w:rPr>
          <w:bCs/>
          <w:color w:val="auto"/>
        </w:rPr>
      </w:pPr>
      <w:r w:rsidRPr="00A0151A">
        <w:rPr>
          <w:bCs/>
          <w:color w:val="auto"/>
        </w:rPr>
        <w:t>-</w:t>
      </w:r>
      <w:r w:rsidR="00A0151A">
        <w:rPr>
          <w:bCs/>
          <w:color w:val="auto"/>
        </w:rPr>
        <w:t xml:space="preserve"> </w:t>
      </w:r>
      <w:r w:rsidRPr="00A0151A">
        <w:rPr>
          <w:bCs/>
          <w:color w:val="auto"/>
        </w:rPr>
        <w:t>строго соблюдать правила техники безопасности и охраны труда;</w:t>
      </w:r>
    </w:p>
    <w:p w:rsidR="00E826EF" w:rsidRPr="00A0151A" w:rsidRDefault="00E826EF" w:rsidP="004D117C">
      <w:pPr>
        <w:keepNext/>
        <w:widowControl w:val="0"/>
        <w:spacing w:line="360" w:lineRule="auto"/>
        <w:ind w:firstLine="709"/>
        <w:jc w:val="both"/>
        <w:rPr>
          <w:bCs/>
          <w:color w:val="auto"/>
        </w:rPr>
      </w:pPr>
      <w:r w:rsidRPr="00A0151A">
        <w:rPr>
          <w:bCs/>
          <w:color w:val="auto"/>
        </w:rPr>
        <w:t>- обеспечение рабочих средствами индивидуальной защиты;</w:t>
      </w:r>
    </w:p>
    <w:p w:rsidR="00E826EF" w:rsidRPr="00A0151A" w:rsidRDefault="00E826EF" w:rsidP="004D117C">
      <w:pPr>
        <w:keepNext/>
        <w:widowControl w:val="0"/>
        <w:spacing w:line="360" w:lineRule="auto"/>
        <w:ind w:firstLine="709"/>
        <w:jc w:val="both"/>
        <w:rPr>
          <w:bCs/>
          <w:color w:val="auto"/>
        </w:rPr>
      </w:pPr>
      <w:r w:rsidRPr="00A0151A">
        <w:rPr>
          <w:bCs/>
          <w:color w:val="auto"/>
        </w:rPr>
        <w:t>- своевременное проведение инструктажей по охране труда, требование и</w:t>
      </w:r>
      <w:r w:rsidR="00A0151A">
        <w:rPr>
          <w:bCs/>
          <w:color w:val="auto"/>
        </w:rPr>
        <w:t xml:space="preserve"> </w:t>
      </w:r>
      <w:r w:rsidRPr="00A0151A">
        <w:rPr>
          <w:bCs/>
          <w:color w:val="auto"/>
        </w:rPr>
        <w:t>проверка знаний работников по видам работ на которых они работают;</w:t>
      </w:r>
    </w:p>
    <w:p w:rsidR="00E826EF" w:rsidRPr="00A0151A" w:rsidRDefault="00E826EF" w:rsidP="004D117C">
      <w:pPr>
        <w:keepNext/>
        <w:widowControl w:val="0"/>
        <w:spacing w:line="360" w:lineRule="auto"/>
        <w:ind w:firstLine="709"/>
        <w:jc w:val="both"/>
        <w:rPr>
          <w:bCs/>
          <w:color w:val="auto"/>
        </w:rPr>
      </w:pPr>
      <w:r w:rsidRPr="00A0151A">
        <w:rPr>
          <w:bCs/>
          <w:color w:val="auto"/>
        </w:rPr>
        <w:t xml:space="preserve">- </w:t>
      </w:r>
      <w:r w:rsidRPr="00A0151A">
        <w:rPr>
          <w:color w:val="auto"/>
        </w:rPr>
        <w:t>не допускать к работе лиц не прошедших медосмотр, инструктаж по охране труда, и не сдавших зачет по проверке знаний при работе на данном оборудовании;</w:t>
      </w:r>
    </w:p>
    <w:p w:rsidR="00E826EF" w:rsidRPr="00A0151A" w:rsidRDefault="00E826EF" w:rsidP="004D117C">
      <w:pPr>
        <w:keepNext/>
        <w:widowControl w:val="0"/>
        <w:spacing w:line="360" w:lineRule="auto"/>
        <w:ind w:firstLine="709"/>
        <w:jc w:val="both"/>
        <w:rPr>
          <w:bCs/>
          <w:color w:val="auto"/>
        </w:rPr>
      </w:pPr>
      <w:r w:rsidRPr="00A0151A">
        <w:rPr>
          <w:bCs/>
          <w:color w:val="auto"/>
        </w:rPr>
        <w:t>- применение мер к уменьшению влияния опасных и вредных производственных факторов;</w:t>
      </w:r>
    </w:p>
    <w:p w:rsidR="00E826EF" w:rsidRPr="00A0151A" w:rsidRDefault="00E826EF" w:rsidP="004D117C">
      <w:pPr>
        <w:keepNext/>
        <w:widowControl w:val="0"/>
        <w:spacing w:line="360" w:lineRule="auto"/>
        <w:ind w:firstLine="709"/>
        <w:jc w:val="both"/>
        <w:rPr>
          <w:bCs/>
          <w:color w:val="auto"/>
        </w:rPr>
      </w:pPr>
      <w:r w:rsidRPr="00A0151A">
        <w:rPr>
          <w:bCs/>
          <w:color w:val="auto"/>
        </w:rPr>
        <w:t>- разработка должностных инструкций по охране труда для каждого специалиста;</w:t>
      </w:r>
    </w:p>
    <w:p w:rsidR="003074B0" w:rsidRPr="004D117C" w:rsidRDefault="003074B0" w:rsidP="004D117C">
      <w:pPr>
        <w:keepNext/>
        <w:widowControl w:val="0"/>
        <w:spacing w:line="360" w:lineRule="auto"/>
        <w:ind w:firstLine="709"/>
        <w:jc w:val="both"/>
        <w:rPr>
          <w:color w:val="auto"/>
        </w:rPr>
      </w:pPr>
    </w:p>
    <w:p w:rsidR="00E826EF" w:rsidRPr="00A0151A" w:rsidRDefault="00E826EF" w:rsidP="004D117C">
      <w:pPr>
        <w:keepNext/>
        <w:widowControl w:val="0"/>
        <w:spacing w:line="360" w:lineRule="auto"/>
        <w:ind w:firstLine="709"/>
        <w:jc w:val="center"/>
        <w:rPr>
          <w:b/>
          <w:color w:val="auto"/>
        </w:rPr>
      </w:pPr>
      <w:r w:rsidRPr="00A0151A">
        <w:rPr>
          <w:b/>
          <w:color w:val="auto"/>
        </w:rPr>
        <w:t>Инструкция по охране труда при работе с устройством для монтажа и демонтажа пневмоколес</w:t>
      </w:r>
    </w:p>
    <w:p w:rsidR="00E826EF" w:rsidRPr="00A0151A" w:rsidRDefault="00E826EF" w:rsidP="004D117C">
      <w:pPr>
        <w:pStyle w:val="ConsNonformat"/>
        <w:keepNext/>
        <w:spacing w:line="360" w:lineRule="auto"/>
        <w:ind w:firstLine="709"/>
        <w:jc w:val="both"/>
        <w:rPr>
          <w:rFonts w:ascii="Times New Roman" w:hAnsi="Times New Roman" w:cs="Times New Roman"/>
          <w:sz w:val="28"/>
          <w:szCs w:val="28"/>
        </w:rPr>
      </w:pPr>
    </w:p>
    <w:p w:rsidR="00E826EF" w:rsidRPr="00A0151A" w:rsidRDefault="00E826EF" w:rsidP="004D117C">
      <w:pPr>
        <w:keepNext/>
        <w:widowControl w:val="0"/>
        <w:spacing w:line="360" w:lineRule="auto"/>
        <w:ind w:firstLine="709"/>
        <w:jc w:val="both"/>
        <w:rPr>
          <w:color w:val="auto"/>
        </w:rPr>
      </w:pPr>
      <w:r w:rsidRPr="00A0151A">
        <w:rPr>
          <w:color w:val="auto"/>
        </w:rPr>
        <w:t>Общие требования охраны труда</w:t>
      </w:r>
    </w:p>
    <w:p w:rsidR="00E826EF" w:rsidRPr="00A0151A" w:rsidRDefault="00E826EF" w:rsidP="004D117C">
      <w:pPr>
        <w:keepNext/>
        <w:widowControl w:val="0"/>
        <w:shd w:val="clear" w:color="auto" w:fill="FFFFFF"/>
        <w:spacing w:line="360" w:lineRule="auto"/>
        <w:ind w:firstLine="709"/>
        <w:jc w:val="both"/>
        <w:rPr>
          <w:color w:val="auto"/>
        </w:rPr>
      </w:pPr>
      <w:r w:rsidRPr="00A0151A">
        <w:rPr>
          <w:color w:val="auto"/>
        </w:rPr>
        <w:t>1.1 Настоящая инструкция</w:t>
      </w:r>
      <w:r w:rsidR="00A0151A">
        <w:rPr>
          <w:color w:val="auto"/>
        </w:rPr>
        <w:t xml:space="preserve"> </w:t>
      </w:r>
      <w:r w:rsidRPr="00A0151A">
        <w:rPr>
          <w:color w:val="auto"/>
        </w:rPr>
        <w:t>предназначена для работников работающих на тракторах с устройством для монтажа и демонтажа пневмоколес (в дальнейшем - устройство);</w:t>
      </w:r>
    </w:p>
    <w:p w:rsidR="00E826EF" w:rsidRPr="00A0151A" w:rsidRDefault="00E826EF" w:rsidP="004D117C">
      <w:pPr>
        <w:keepNext/>
        <w:widowControl w:val="0"/>
        <w:spacing w:line="360" w:lineRule="auto"/>
        <w:ind w:firstLine="709"/>
        <w:jc w:val="both"/>
        <w:rPr>
          <w:color w:val="auto"/>
        </w:rPr>
      </w:pPr>
      <w:r w:rsidRPr="00A0151A">
        <w:rPr>
          <w:color w:val="auto"/>
        </w:rPr>
        <w:t>1.2 К данной</w:t>
      </w:r>
      <w:r w:rsidR="00A0151A">
        <w:rPr>
          <w:color w:val="auto"/>
        </w:rPr>
        <w:t xml:space="preserve"> </w:t>
      </w:r>
      <w:r w:rsidRPr="00A0151A">
        <w:rPr>
          <w:color w:val="auto"/>
        </w:rPr>
        <w:t>работе</w:t>
      </w:r>
      <w:r w:rsidR="00A0151A">
        <w:rPr>
          <w:color w:val="auto"/>
        </w:rPr>
        <w:t xml:space="preserve"> </w:t>
      </w:r>
      <w:r w:rsidRPr="00A0151A">
        <w:rPr>
          <w:color w:val="auto"/>
        </w:rPr>
        <w:t>допускаются лица не моложе 18 лет, имеющие удостоверение на право управления трактором, прошедшие медицинский осмотр, специальное обучение, сдавшие экзамены по устройству и эксплуатации трактора и получившие соответствующее удостоверение;</w:t>
      </w:r>
    </w:p>
    <w:p w:rsidR="00E826EF" w:rsidRPr="00A0151A" w:rsidRDefault="00E826EF" w:rsidP="004D117C">
      <w:pPr>
        <w:keepNext/>
        <w:widowControl w:val="0"/>
        <w:spacing w:line="360" w:lineRule="auto"/>
        <w:ind w:firstLine="709"/>
        <w:jc w:val="both"/>
        <w:rPr>
          <w:color w:val="auto"/>
        </w:rPr>
      </w:pPr>
      <w:r w:rsidRPr="00A0151A">
        <w:rPr>
          <w:color w:val="auto"/>
        </w:rPr>
        <w:t>1.3 Водитель погрузчика должен</w:t>
      </w:r>
      <w:r w:rsidR="00A0151A">
        <w:rPr>
          <w:color w:val="auto"/>
        </w:rPr>
        <w:t xml:space="preserve"> </w:t>
      </w:r>
      <w:r w:rsidRPr="00A0151A">
        <w:rPr>
          <w:color w:val="auto"/>
        </w:rPr>
        <w:t>знать и выполнять требования пожарной безопасности, изложенные в общей инструкции по пожарной безопасности.</w:t>
      </w:r>
    </w:p>
    <w:p w:rsidR="00E826EF" w:rsidRPr="00A0151A" w:rsidRDefault="00E826EF" w:rsidP="004D117C">
      <w:pPr>
        <w:keepNext/>
        <w:widowControl w:val="0"/>
        <w:spacing w:line="360" w:lineRule="auto"/>
        <w:ind w:firstLine="709"/>
        <w:jc w:val="both"/>
        <w:rPr>
          <w:color w:val="auto"/>
        </w:rPr>
      </w:pPr>
      <w:r w:rsidRPr="00A0151A">
        <w:rPr>
          <w:color w:val="auto"/>
        </w:rPr>
        <w:t>1.4 Работник должен уметь оказывать медицинскую помощь в соответствии с инструкцией по оказанию первой медицинской помощи.</w:t>
      </w:r>
    </w:p>
    <w:p w:rsidR="00E826EF" w:rsidRPr="00A0151A" w:rsidRDefault="00E826EF" w:rsidP="004D117C">
      <w:pPr>
        <w:keepNext/>
        <w:widowControl w:val="0"/>
        <w:spacing w:line="360" w:lineRule="auto"/>
        <w:ind w:firstLine="709"/>
        <w:jc w:val="both"/>
        <w:rPr>
          <w:color w:val="auto"/>
        </w:rPr>
      </w:pPr>
      <w:r w:rsidRPr="00A0151A">
        <w:rPr>
          <w:color w:val="auto"/>
        </w:rPr>
        <w:t>1.5 Работник, работающий на тракторе с данным устройством должен уметь производить ремонт и техническое обслуживание машины, принимать участие в проведении планово-предупредительных и капитального ремонтов.</w:t>
      </w:r>
    </w:p>
    <w:p w:rsidR="00E826EF" w:rsidRPr="00A0151A" w:rsidRDefault="00E826EF" w:rsidP="004D117C">
      <w:pPr>
        <w:keepNext/>
        <w:widowControl w:val="0"/>
        <w:shd w:val="clear" w:color="auto" w:fill="FFFFFF"/>
        <w:spacing w:line="360" w:lineRule="auto"/>
        <w:ind w:firstLine="709"/>
        <w:jc w:val="both"/>
        <w:rPr>
          <w:color w:val="auto"/>
        </w:rPr>
      </w:pPr>
      <w:r w:rsidRPr="00A0151A">
        <w:rPr>
          <w:color w:val="auto"/>
        </w:rPr>
        <w:t>1.6 К самостоятельной работе допускаются лица, ознакомившиеся с особенностями и приемами безопасного выполнения работ и прошедшие стажировку в течение 2-14 смен под наблюдением мастера или бригадира (в зависимости от трудового стажа, опыта и характера работ).</w:t>
      </w:r>
    </w:p>
    <w:p w:rsidR="00E826EF" w:rsidRPr="00A0151A" w:rsidRDefault="00E826EF" w:rsidP="004D117C">
      <w:pPr>
        <w:keepNext/>
        <w:widowControl w:val="0"/>
        <w:shd w:val="clear" w:color="auto" w:fill="FFFFFF"/>
        <w:spacing w:line="360" w:lineRule="auto"/>
        <w:ind w:firstLine="709"/>
        <w:jc w:val="both"/>
        <w:rPr>
          <w:color w:val="auto"/>
        </w:rPr>
      </w:pPr>
      <w:r w:rsidRPr="00A0151A">
        <w:rPr>
          <w:color w:val="auto"/>
        </w:rPr>
        <w:t>1.7 Следует выполнять инструкции по охране труда, правила внутреннего распорядка, указания руководителя, работников службы охраны труда и техники безопасности и общественных инспекторов по охране труда;</w:t>
      </w:r>
    </w:p>
    <w:p w:rsidR="00E826EF" w:rsidRPr="00A0151A" w:rsidRDefault="00E826EF" w:rsidP="004D117C">
      <w:pPr>
        <w:keepNext/>
        <w:widowControl w:val="0"/>
        <w:shd w:val="clear" w:color="auto" w:fill="FFFFFF"/>
        <w:spacing w:line="360" w:lineRule="auto"/>
        <w:ind w:firstLine="709"/>
        <w:jc w:val="both"/>
        <w:rPr>
          <w:color w:val="auto"/>
        </w:rPr>
      </w:pPr>
      <w:r w:rsidRPr="00A0151A">
        <w:rPr>
          <w:color w:val="auto"/>
        </w:rPr>
        <w:t>1.8</w:t>
      </w:r>
      <w:r w:rsidR="00A0151A">
        <w:rPr>
          <w:color w:val="auto"/>
        </w:rPr>
        <w:t xml:space="preserve"> </w:t>
      </w:r>
      <w:r w:rsidRPr="00A0151A">
        <w:rPr>
          <w:color w:val="auto"/>
        </w:rPr>
        <w:t>В процессе производственной деятельности на работников воздействуют следующие опасные и вредные факторы:</w:t>
      </w:r>
    </w:p>
    <w:p w:rsidR="00E826EF" w:rsidRPr="00A0151A" w:rsidRDefault="00E826EF" w:rsidP="004D117C">
      <w:pPr>
        <w:keepNext/>
        <w:widowControl w:val="0"/>
        <w:shd w:val="clear" w:color="auto" w:fill="FFFFFF"/>
        <w:spacing w:line="360" w:lineRule="auto"/>
        <w:ind w:firstLine="709"/>
        <w:jc w:val="both"/>
        <w:rPr>
          <w:color w:val="auto"/>
        </w:rPr>
      </w:pPr>
      <w:r w:rsidRPr="00A0151A">
        <w:rPr>
          <w:color w:val="auto"/>
        </w:rPr>
        <w:t>- движущиеся машины и механизмы;</w:t>
      </w:r>
    </w:p>
    <w:p w:rsidR="00E826EF" w:rsidRPr="00A0151A" w:rsidRDefault="00E826EF" w:rsidP="004D117C">
      <w:pPr>
        <w:keepNext/>
        <w:widowControl w:val="0"/>
        <w:shd w:val="clear" w:color="auto" w:fill="FFFFFF"/>
        <w:spacing w:line="360" w:lineRule="auto"/>
        <w:ind w:firstLine="709"/>
        <w:jc w:val="both"/>
        <w:rPr>
          <w:color w:val="auto"/>
        </w:rPr>
      </w:pPr>
      <w:r w:rsidRPr="00A0151A">
        <w:rPr>
          <w:color w:val="auto"/>
        </w:rPr>
        <w:t>- подвижные части производственного оборудования;</w:t>
      </w:r>
    </w:p>
    <w:p w:rsidR="00E826EF" w:rsidRPr="00A0151A" w:rsidRDefault="00E826EF" w:rsidP="004D117C">
      <w:pPr>
        <w:keepNext/>
        <w:widowControl w:val="0"/>
        <w:shd w:val="clear" w:color="auto" w:fill="FFFFFF"/>
        <w:spacing w:line="360" w:lineRule="auto"/>
        <w:ind w:firstLine="709"/>
        <w:jc w:val="both"/>
        <w:rPr>
          <w:color w:val="auto"/>
        </w:rPr>
      </w:pPr>
      <w:r w:rsidRPr="00A0151A">
        <w:rPr>
          <w:color w:val="auto"/>
        </w:rPr>
        <w:t>- острые кромки, заусенцы, шероховатая поверхность заготовок, инструмента и оборудования;</w:t>
      </w:r>
    </w:p>
    <w:p w:rsidR="00E826EF" w:rsidRPr="00A0151A" w:rsidRDefault="00E826EF" w:rsidP="004D117C">
      <w:pPr>
        <w:keepNext/>
        <w:widowControl w:val="0"/>
        <w:shd w:val="clear" w:color="auto" w:fill="FFFFFF"/>
        <w:spacing w:line="360" w:lineRule="auto"/>
        <w:ind w:firstLine="709"/>
        <w:jc w:val="both"/>
        <w:rPr>
          <w:color w:val="auto"/>
        </w:rPr>
      </w:pPr>
      <w:r w:rsidRPr="00A0151A">
        <w:rPr>
          <w:color w:val="auto"/>
        </w:rPr>
        <w:t>- повышенная или пониженная температура воздуха рабочей зоны;</w:t>
      </w:r>
    </w:p>
    <w:p w:rsidR="00E826EF" w:rsidRPr="00A0151A" w:rsidRDefault="00E826EF" w:rsidP="004D117C">
      <w:pPr>
        <w:keepNext/>
        <w:widowControl w:val="0"/>
        <w:shd w:val="clear" w:color="auto" w:fill="FFFFFF"/>
        <w:spacing w:line="360" w:lineRule="auto"/>
        <w:ind w:firstLine="709"/>
        <w:jc w:val="both"/>
        <w:rPr>
          <w:color w:val="auto"/>
        </w:rPr>
      </w:pPr>
      <w:r w:rsidRPr="00A0151A">
        <w:rPr>
          <w:color w:val="auto"/>
        </w:rPr>
        <w:t>- пониженная или повышенная подвижность воздуха;</w:t>
      </w:r>
    </w:p>
    <w:p w:rsidR="00E826EF" w:rsidRPr="00A0151A" w:rsidRDefault="00E826EF" w:rsidP="004D117C">
      <w:pPr>
        <w:keepNext/>
        <w:widowControl w:val="0"/>
        <w:shd w:val="clear" w:color="auto" w:fill="FFFFFF"/>
        <w:spacing w:line="360" w:lineRule="auto"/>
        <w:ind w:firstLine="709"/>
        <w:jc w:val="both"/>
        <w:rPr>
          <w:color w:val="auto"/>
        </w:rPr>
      </w:pPr>
      <w:r w:rsidRPr="00A0151A">
        <w:rPr>
          <w:color w:val="auto"/>
        </w:rPr>
        <w:t>- недостаточная освещенность рабочего места;</w:t>
      </w:r>
    </w:p>
    <w:p w:rsidR="00E826EF" w:rsidRPr="00A0151A" w:rsidRDefault="00E826EF" w:rsidP="004D117C">
      <w:pPr>
        <w:keepNext/>
        <w:widowControl w:val="0"/>
        <w:shd w:val="clear" w:color="auto" w:fill="FFFFFF"/>
        <w:spacing w:line="360" w:lineRule="auto"/>
        <w:ind w:firstLine="709"/>
        <w:jc w:val="both"/>
        <w:rPr>
          <w:color w:val="auto"/>
        </w:rPr>
      </w:pPr>
      <w:r w:rsidRPr="00A0151A">
        <w:rPr>
          <w:color w:val="auto"/>
        </w:rPr>
        <w:t>1.9 Демонтаж и монтаж шин в организации должны осуществляться на участке, оснащенном необходимым оборудованием, приспособлениями и инструментом;</w:t>
      </w:r>
    </w:p>
    <w:p w:rsidR="00E826EF" w:rsidRPr="00A0151A" w:rsidRDefault="00E826EF" w:rsidP="004D117C">
      <w:pPr>
        <w:keepNext/>
        <w:widowControl w:val="0"/>
        <w:shd w:val="clear" w:color="auto" w:fill="FFFFFF"/>
        <w:spacing w:line="360" w:lineRule="auto"/>
        <w:ind w:firstLine="709"/>
        <w:jc w:val="both"/>
        <w:rPr>
          <w:color w:val="auto"/>
        </w:rPr>
      </w:pPr>
      <w:r w:rsidRPr="00A0151A">
        <w:rPr>
          <w:color w:val="auto"/>
        </w:rPr>
        <w:t>1.10</w:t>
      </w:r>
      <w:r w:rsidR="00A0151A">
        <w:rPr>
          <w:color w:val="auto"/>
        </w:rPr>
        <w:t xml:space="preserve"> </w:t>
      </w:r>
      <w:r w:rsidRPr="00A0151A">
        <w:rPr>
          <w:color w:val="auto"/>
        </w:rPr>
        <w:t>Знать и соблюдать правила личной гигиены. Не курите на рабочем месте, не употребляйте до и во время работы спиртные напитки. Не храните продукты и не принимайте пищу на рабочих местах.</w:t>
      </w:r>
    </w:p>
    <w:p w:rsidR="00E826EF" w:rsidRPr="00A0151A" w:rsidRDefault="00E826EF" w:rsidP="004D117C">
      <w:pPr>
        <w:keepNext/>
        <w:widowControl w:val="0"/>
        <w:spacing w:line="360" w:lineRule="auto"/>
        <w:ind w:firstLine="709"/>
        <w:jc w:val="both"/>
        <w:rPr>
          <w:color w:val="auto"/>
        </w:rPr>
      </w:pPr>
      <w:r w:rsidRPr="00A0151A">
        <w:rPr>
          <w:color w:val="auto"/>
        </w:rPr>
        <w:t>1.11 На рабочем месте вывешивается инструкция по эксплуатации и безопасным приёмам труда при работе с устройством.</w:t>
      </w:r>
    </w:p>
    <w:p w:rsidR="00E826EF" w:rsidRPr="00A0151A" w:rsidRDefault="00E826EF" w:rsidP="004D117C">
      <w:pPr>
        <w:keepNext/>
        <w:widowControl w:val="0"/>
        <w:shd w:val="clear" w:color="auto" w:fill="FFFFFF"/>
        <w:spacing w:line="360" w:lineRule="auto"/>
        <w:ind w:firstLine="709"/>
        <w:jc w:val="both"/>
        <w:rPr>
          <w:color w:val="auto"/>
        </w:rPr>
      </w:pPr>
      <w:r w:rsidRPr="00A0151A">
        <w:rPr>
          <w:color w:val="auto"/>
        </w:rPr>
        <w:t>1.12 Рабочий, допустивший нарушение требований инструкций по охране труда, может быть привлечен к дисциплинарной ответственности согласно правилам внутреннего трудового распорядка предприятия, если же эти нарушения связаны с причинением материального ущерба предприятию, работник несет и материальную ответственность в установленном порядке.</w:t>
      </w:r>
    </w:p>
    <w:p w:rsidR="00E826EF" w:rsidRPr="00A0151A" w:rsidRDefault="00E826EF" w:rsidP="004D117C">
      <w:pPr>
        <w:keepNext/>
        <w:widowControl w:val="0"/>
        <w:shd w:val="clear" w:color="auto" w:fill="FFFFFF"/>
        <w:spacing w:line="360" w:lineRule="auto"/>
        <w:ind w:firstLine="709"/>
        <w:jc w:val="both"/>
        <w:rPr>
          <w:color w:val="auto"/>
        </w:rPr>
      </w:pPr>
    </w:p>
    <w:p w:rsidR="00E826EF" w:rsidRPr="00A0151A" w:rsidRDefault="00E826EF" w:rsidP="004D117C">
      <w:pPr>
        <w:keepNext/>
        <w:widowControl w:val="0"/>
        <w:spacing w:line="360" w:lineRule="auto"/>
        <w:ind w:firstLine="709"/>
        <w:jc w:val="center"/>
        <w:rPr>
          <w:b/>
          <w:color w:val="auto"/>
        </w:rPr>
      </w:pPr>
      <w:r w:rsidRPr="00A0151A">
        <w:rPr>
          <w:b/>
          <w:color w:val="auto"/>
        </w:rPr>
        <w:t>Требования охраны труда перед началом работы</w:t>
      </w:r>
    </w:p>
    <w:p w:rsidR="00E826EF" w:rsidRPr="00A0151A" w:rsidRDefault="00E826EF" w:rsidP="004D117C">
      <w:pPr>
        <w:keepNext/>
        <w:widowControl w:val="0"/>
        <w:spacing w:line="360" w:lineRule="auto"/>
        <w:ind w:firstLine="709"/>
        <w:jc w:val="both"/>
        <w:rPr>
          <w:color w:val="auto"/>
        </w:rPr>
      </w:pPr>
    </w:p>
    <w:p w:rsidR="00E826EF" w:rsidRPr="00A0151A" w:rsidRDefault="00E826EF" w:rsidP="004D117C">
      <w:pPr>
        <w:pStyle w:val="ConsNormal"/>
        <w:keepNext/>
        <w:spacing w:line="360" w:lineRule="auto"/>
        <w:ind w:firstLine="709"/>
        <w:jc w:val="both"/>
        <w:rPr>
          <w:rFonts w:ascii="Times New Roman" w:hAnsi="Times New Roman" w:cs="Times New Roman"/>
          <w:sz w:val="28"/>
          <w:szCs w:val="28"/>
        </w:rPr>
      </w:pPr>
      <w:r w:rsidRPr="00A0151A">
        <w:rPr>
          <w:rFonts w:ascii="Times New Roman" w:hAnsi="Times New Roman" w:cs="Times New Roman"/>
          <w:sz w:val="28"/>
          <w:szCs w:val="28"/>
        </w:rPr>
        <w:t>2.1 Осмотреть и подготовить устройство к работе, убедиться в его исправности, проверить работу освещения.</w:t>
      </w:r>
    </w:p>
    <w:p w:rsidR="00E826EF" w:rsidRPr="00A0151A" w:rsidRDefault="00E826EF" w:rsidP="004D117C">
      <w:pPr>
        <w:keepNext/>
        <w:widowControl w:val="0"/>
        <w:spacing w:line="360" w:lineRule="auto"/>
        <w:ind w:firstLine="709"/>
        <w:jc w:val="both"/>
        <w:rPr>
          <w:color w:val="auto"/>
        </w:rPr>
      </w:pPr>
      <w:r w:rsidRPr="00A0151A">
        <w:rPr>
          <w:color w:val="auto"/>
        </w:rPr>
        <w:t>2.2 Внимательно осмотреть рабочее место, привести его в надежный порядок. Площадка должна быть</w:t>
      </w:r>
      <w:r w:rsidR="00A0151A">
        <w:rPr>
          <w:color w:val="auto"/>
        </w:rPr>
        <w:t xml:space="preserve"> </w:t>
      </w:r>
      <w:r w:rsidRPr="00A0151A">
        <w:rPr>
          <w:color w:val="auto"/>
        </w:rPr>
        <w:t>свободной от посторонних предметов.</w:t>
      </w:r>
    </w:p>
    <w:p w:rsidR="00E826EF" w:rsidRPr="00A0151A" w:rsidRDefault="00E826EF" w:rsidP="004D117C">
      <w:pPr>
        <w:keepNext/>
        <w:widowControl w:val="0"/>
        <w:spacing w:line="360" w:lineRule="auto"/>
        <w:ind w:firstLine="709"/>
        <w:jc w:val="both"/>
        <w:rPr>
          <w:color w:val="auto"/>
        </w:rPr>
      </w:pPr>
      <w:r w:rsidRPr="00A0151A">
        <w:rPr>
          <w:color w:val="auto"/>
        </w:rPr>
        <w:t>2.3 Проверить действие гидравлической системы (в этом случае необходимо убедиться в том, что в соединениях гидравлической системы нет течи.</w:t>
      </w:r>
    </w:p>
    <w:p w:rsidR="00E826EF" w:rsidRPr="00A0151A" w:rsidRDefault="00E826EF" w:rsidP="004D117C">
      <w:pPr>
        <w:keepNext/>
        <w:widowControl w:val="0"/>
        <w:spacing w:line="360" w:lineRule="auto"/>
        <w:ind w:firstLine="709"/>
        <w:jc w:val="both"/>
        <w:rPr>
          <w:color w:val="auto"/>
        </w:rPr>
      </w:pPr>
      <w:r w:rsidRPr="00A0151A">
        <w:rPr>
          <w:color w:val="auto"/>
        </w:rPr>
        <w:t>2.4</w:t>
      </w:r>
      <w:r w:rsidR="00A0151A">
        <w:rPr>
          <w:color w:val="auto"/>
        </w:rPr>
        <w:t xml:space="preserve"> </w:t>
      </w:r>
      <w:r w:rsidRPr="00A0151A">
        <w:rPr>
          <w:color w:val="auto"/>
        </w:rPr>
        <w:t>Проверить работу механизмов подъема и наклона.</w:t>
      </w:r>
    </w:p>
    <w:p w:rsidR="00E826EF" w:rsidRPr="00A0151A" w:rsidRDefault="00E826EF" w:rsidP="004D117C">
      <w:pPr>
        <w:pStyle w:val="ConsNormal"/>
        <w:keepNext/>
        <w:spacing w:line="360" w:lineRule="auto"/>
        <w:ind w:firstLine="709"/>
        <w:jc w:val="both"/>
        <w:rPr>
          <w:rFonts w:ascii="Times New Roman" w:hAnsi="Times New Roman" w:cs="Times New Roman"/>
          <w:sz w:val="28"/>
          <w:szCs w:val="28"/>
        </w:rPr>
      </w:pPr>
      <w:r w:rsidRPr="00A0151A">
        <w:rPr>
          <w:rFonts w:ascii="Times New Roman" w:hAnsi="Times New Roman" w:cs="Times New Roman"/>
          <w:sz w:val="28"/>
          <w:szCs w:val="28"/>
        </w:rPr>
        <w:t>2.5 Перед снятием колес АТС должно быть вывешено на специальном подъемнике или с помощью другого подъемного механизма. В последнем случае под неподнимаемые колеса необходимо подложить специальные упоры (башмаки), а</w:t>
      </w:r>
      <w:r w:rsidR="00F11194" w:rsidRPr="00A0151A">
        <w:rPr>
          <w:rFonts w:ascii="Times New Roman" w:hAnsi="Times New Roman" w:cs="Times New Roman"/>
          <w:sz w:val="28"/>
          <w:szCs w:val="28"/>
        </w:rPr>
        <w:t xml:space="preserve"> под вывешенную часть трактора</w:t>
      </w:r>
      <w:r w:rsidRPr="00A0151A">
        <w:rPr>
          <w:rFonts w:ascii="Times New Roman" w:hAnsi="Times New Roman" w:cs="Times New Roman"/>
          <w:sz w:val="28"/>
          <w:szCs w:val="28"/>
        </w:rPr>
        <w:t xml:space="preserve"> - специальную подставку (козелок).</w:t>
      </w:r>
    </w:p>
    <w:p w:rsidR="00E826EF" w:rsidRPr="00A0151A" w:rsidRDefault="00E826EF" w:rsidP="004D117C">
      <w:pPr>
        <w:pStyle w:val="ConsNormal"/>
        <w:keepNext/>
        <w:spacing w:line="360" w:lineRule="auto"/>
        <w:ind w:firstLine="709"/>
        <w:jc w:val="both"/>
        <w:rPr>
          <w:rFonts w:ascii="Times New Roman" w:hAnsi="Times New Roman" w:cs="Times New Roman"/>
          <w:sz w:val="28"/>
          <w:szCs w:val="28"/>
        </w:rPr>
      </w:pPr>
      <w:r w:rsidRPr="00A0151A">
        <w:rPr>
          <w:rFonts w:ascii="Times New Roman" w:hAnsi="Times New Roman" w:cs="Times New Roman"/>
          <w:sz w:val="28"/>
          <w:szCs w:val="28"/>
        </w:rPr>
        <w:t>2.6 Перед демонтажем шины с диска колеса воздух из камеры должен быть полностью выпущен. Демонтаж шины должен выполняться на специальном стенде или с помощью съемного устройства. Монтаж и демонтаж шин в пути необходимо производить монтажным инструментом.</w:t>
      </w:r>
    </w:p>
    <w:p w:rsidR="00E826EF" w:rsidRPr="00A0151A" w:rsidRDefault="00E826EF" w:rsidP="004D117C">
      <w:pPr>
        <w:pStyle w:val="ConsNormal"/>
        <w:keepNext/>
        <w:spacing w:line="360" w:lineRule="auto"/>
        <w:ind w:firstLine="709"/>
        <w:jc w:val="both"/>
        <w:rPr>
          <w:rFonts w:ascii="Times New Roman" w:hAnsi="Times New Roman" w:cs="Times New Roman"/>
          <w:sz w:val="28"/>
          <w:szCs w:val="28"/>
        </w:rPr>
      </w:pPr>
      <w:r w:rsidRPr="00A0151A">
        <w:rPr>
          <w:rFonts w:ascii="Times New Roman" w:hAnsi="Times New Roman" w:cs="Times New Roman"/>
          <w:sz w:val="28"/>
          <w:szCs w:val="28"/>
        </w:rPr>
        <w:t>2.7 Перед монтажом шины необходимо тщательно очистить от грязи и ржавчины обод, бортовое и замочное кольца, проверить исправность их и шины.</w:t>
      </w:r>
    </w:p>
    <w:p w:rsidR="00E826EF" w:rsidRPr="00A0151A" w:rsidRDefault="00E826EF" w:rsidP="004D117C">
      <w:pPr>
        <w:pStyle w:val="ConsNormal"/>
        <w:keepNext/>
        <w:spacing w:line="360" w:lineRule="auto"/>
        <w:ind w:firstLine="709"/>
        <w:jc w:val="both"/>
        <w:rPr>
          <w:rFonts w:ascii="Times New Roman" w:hAnsi="Times New Roman" w:cs="Times New Roman"/>
          <w:sz w:val="28"/>
          <w:szCs w:val="28"/>
        </w:rPr>
      </w:pPr>
    </w:p>
    <w:p w:rsidR="00E826EF" w:rsidRPr="00A0151A" w:rsidRDefault="00E826EF" w:rsidP="004D117C">
      <w:pPr>
        <w:keepNext/>
        <w:widowControl w:val="0"/>
        <w:spacing w:line="360" w:lineRule="auto"/>
        <w:ind w:firstLine="709"/>
        <w:jc w:val="center"/>
        <w:rPr>
          <w:b/>
          <w:color w:val="auto"/>
        </w:rPr>
      </w:pPr>
      <w:r w:rsidRPr="00A0151A">
        <w:rPr>
          <w:b/>
          <w:color w:val="auto"/>
        </w:rPr>
        <w:t>Требования охраны труда во время работы</w:t>
      </w:r>
    </w:p>
    <w:p w:rsidR="00E826EF" w:rsidRPr="00A0151A" w:rsidRDefault="00E826EF" w:rsidP="004D117C">
      <w:pPr>
        <w:keepNext/>
        <w:widowControl w:val="0"/>
        <w:spacing w:line="360" w:lineRule="auto"/>
        <w:ind w:firstLine="709"/>
        <w:jc w:val="both"/>
        <w:rPr>
          <w:color w:val="auto"/>
        </w:rPr>
      </w:pPr>
    </w:p>
    <w:p w:rsidR="00E826EF" w:rsidRPr="00A0151A" w:rsidRDefault="00E826EF" w:rsidP="004D117C">
      <w:pPr>
        <w:keepNext/>
        <w:widowControl w:val="0"/>
        <w:spacing w:line="360" w:lineRule="auto"/>
        <w:ind w:firstLine="709"/>
        <w:jc w:val="both"/>
        <w:rPr>
          <w:color w:val="auto"/>
        </w:rPr>
      </w:pPr>
      <w:r w:rsidRPr="00A0151A">
        <w:rPr>
          <w:color w:val="auto"/>
        </w:rPr>
        <w:t>3.1 Установить устройство в рабочее положение, проверить его техническое состояние;</w:t>
      </w:r>
    </w:p>
    <w:p w:rsidR="00E826EF" w:rsidRPr="00A0151A" w:rsidRDefault="00E826EF" w:rsidP="004D117C">
      <w:pPr>
        <w:keepNext/>
        <w:widowControl w:val="0"/>
        <w:spacing w:line="360" w:lineRule="auto"/>
        <w:ind w:firstLine="709"/>
        <w:jc w:val="both"/>
        <w:rPr>
          <w:color w:val="auto"/>
        </w:rPr>
      </w:pPr>
      <w:r w:rsidRPr="00A0151A">
        <w:rPr>
          <w:color w:val="auto"/>
        </w:rPr>
        <w:t>3.2 Так как устройство навешивается на трактор то перед тем, как тронуться с места, машинист обязан подать звуковой сигнал, который всегда должен быть исправным;</w:t>
      </w:r>
    </w:p>
    <w:p w:rsidR="00E826EF" w:rsidRPr="00A0151A" w:rsidRDefault="00E826EF" w:rsidP="004D117C">
      <w:pPr>
        <w:keepNext/>
        <w:widowControl w:val="0"/>
        <w:spacing w:line="360" w:lineRule="auto"/>
        <w:ind w:firstLine="709"/>
        <w:jc w:val="both"/>
        <w:rPr>
          <w:color w:val="auto"/>
        </w:rPr>
      </w:pPr>
      <w:r w:rsidRPr="00A0151A">
        <w:rPr>
          <w:color w:val="auto"/>
        </w:rPr>
        <w:t>3.3 При трогании с места необходимо убедиться, что путь свободен, устройство</w:t>
      </w:r>
      <w:r w:rsidR="00A0151A">
        <w:rPr>
          <w:color w:val="auto"/>
        </w:rPr>
        <w:t xml:space="preserve"> </w:t>
      </w:r>
      <w:r w:rsidRPr="00A0151A">
        <w:rPr>
          <w:color w:val="auto"/>
        </w:rPr>
        <w:t>находится в транспортном положении. В начале движения необходимо предупредить работающих рядом;</w:t>
      </w:r>
    </w:p>
    <w:p w:rsidR="00E826EF" w:rsidRPr="00A0151A" w:rsidRDefault="00E826EF" w:rsidP="004D117C">
      <w:pPr>
        <w:keepNext/>
        <w:widowControl w:val="0"/>
        <w:spacing w:line="360" w:lineRule="auto"/>
        <w:ind w:firstLine="709"/>
        <w:jc w:val="both"/>
        <w:rPr>
          <w:color w:val="auto"/>
        </w:rPr>
      </w:pPr>
      <w:r w:rsidRPr="00A0151A">
        <w:rPr>
          <w:color w:val="auto"/>
        </w:rPr>
        <w:t>3.4</w:t>
      </w:r>
      <w:r w:rsidR="00A0151A">
        <w:rPr>
          <w:color w:val="auto"/>
        </w:rPr>
        <w:t xml:space="preserve"> </w:t>
      </w:r>
      <w:r w:rsidRPr="00A0151A">
        <w:rPr>
          <w:color w:val="auto"/>
        </w:rPr>
        <w:t>Допускается работа с устройством</w:t>
      </w:r>
      <w:r w:rsidR="00A0151A">
        <w:rPr>
          <w:color w:val="auto"/>
        </w:rPr>
        <w:t xml:space="preserve"> </w:t>
      </w:r>
      <w:r w:rsidRPr="00A0151A">
        <w:rPr>
          <w:color w:val="auto"/>
        </w:rPr>
        <w:t>на площадках с углом не более 5 градусов;</w:t>
      </w:r>
    </w:p>
    <w:p w:rsidR="00E826EF" w:rsidRPr="00A0151A" w:rsidRDefault="00E826EF" w:rsidP="004D117C">
      <w:pPr>
        <w:keepNext/>
        <w:widowControl w:val="0"/>
        <w:spacing w:line="360" w:lineRule="auto"/>
        <w:ind w:firstLine="709"/>
        <w:jc w:val="both"/>
        <w:rPr>
          <w:color w:val="auto"/>
        </w:rPr>
      </w:pPr>
      <w:r w:rsidRPr="00A0151A">
        <w:rPr>
          <w:color w:val="auto"/>
        </w:rPr>
        <w:t>3.5 Производить регулировку, смазку или ремонт механизмов устройства во время движения. Производить подтягивание болтов, гаек и других соединений во время работы гидравлического привода;</w:t>
      </w:r>
    </w:p>
    <w:p w:rsidR="00E826EF" w:rsidRPr="00A0151A" w:rsidRDefault="00E826EF" w:rsidP="004D117C">
      <w:pPr>
        <w:keepNext/>
        <w:widowControl w:val="0"/>
        <w:spacing w:line="360" w:lineRule="auto"/>
        <w:ind w:firstLine="709"/>
        <w:jc w:val="both"/>
        <w:rPr>
          <w:color w:val="auto"/>
        </w:rPr>
      </w:pPr>
      <w:r w:rsidRPr="00A0151A">
        <w:rPr>
          <w:color w:val="auto"/>
        </w:rPr>
        <w:t>3.6 Производить какие- либо действия с шинами находящимися на устройстве во время движения трактора;</w:t>
      </w:r>
    </w:p>
    <w:p w:rsidR="00E826EF" w:rsidRPr="00A0151A" w:rsidRDefault="00E826EF" w:rsidP="004D117C">
      <w:pPr>
        <w:keepNext/>
        <w:widowControl w:val="0"/>
        <w:spacing w:line="360" w:lineRule="auto"/>
        <w:ind w:firstLine="709"/>
        <w:jc w:val="both"/>
        <w:rPr>
          <w:color w:val="auto"/>
        </w:rPr>
      </w:pPr>
      <w:r w:rsidRPr="00A0151A">
        <w:rPr>
          <w:color w:val="auto"/>
        </w:rPr>
        <w:t>3.7 Соблюдать правила при работе на тракторах;</w:t>
      </w:r>
    </w:p>
    <w:p w:rsidR="00E826EF" w:rsidRPr="00A0151A" w:rsidRDefault="00E826EF" w:rsidP="004D117C">
      <w:pPr>
        <w:keepNext/>
        <w:widowControl w:val="0"/>
        <w:spacing w:line="360" w:lineRule="auto"/>
        <w:ind w:firstLine="709"/>
        <w:jc w:val="both"/>
        <w:rPr>
          <w:color w:val="auto"/>
        </w:rPr>
      </w:pPr>
      <w:r w:rsidRPr="00A0151A">
        <w:rPr>
          <w:color w:val="auto"/>
        </w:rPr>
        <w:t>Работнику, работающему с данным устройством ЗАПРЕЩАЕТСЯ:</w:t>
      </w:r>
    </w:p>
    <w:p w:rsidR="00E826EF" w:rsidRPr="00A0151A" w:rsidRDefault="00E826EF" w:rsidP="004D117C">
      <w:pPr>
        <w:keepNext/>
        <w:widowControl w:val="0"/>
        <w:spacing w:line="360" w:lineRule="auto"/>
        <w:ind w:firstLine="709"/>
        <w:jc w:val="both"/>
        <w:rPr>
          <w:color w:val="auto"/>
        </w:rPr>
      </w:pPr>
      <w:r w:rsidRPr="00A0151A">
        <w:rPr>
          <w:color w:val="auto"/>
        </w:rPr>
        <w:t>- передавать управление трактором лицу, не имеющему на это права;</w:t>
      </w:r>
    </w:p>
    <w:p w:rsidR="00E826EF" w:rsidRPr="00A0151A" w:rsidRDefault="00E826EF" w:rsidP="004D117C">
      <w:pPr>
        <w:keepNext/>
        <w:widowControl w:val="0"/>
        <w:spacing w:line="360" w:lineRule="auto"/>
        <w:ind w:firstLine="709"/>
        <w:jc w:val="both"/>
        <w:rPr>
          <w:color w:val="auto"/>
        </w:rPr>
      </w:pPr>
      <w:r w:rsidRPr="00A0151A">
        <w:rPr>
          <w:color w:val="auto"/>
        </w:rPr>
        <w:t>- оставлять без присмотра трактор с работающим двигателем;</w:t>
      </w:r>
    </w:p>
    <w:p w:rsidR="00E826EF" w:rsidRPr="00A0151A" w:rsidRDefault="00E826EF" w:rsidP="004D117C">
      <w:pPr>
        <w:keepNext/>
        <w:widowControl w:val="0"/>
        <w:spacing w:line="360" w:lineRule="auto"/>
        <w:ind w:firstLine="709"/>
        <w:jc w:val="both"/>
        <w:rPr>
          <w:color w:val="auto"/>
        </w:rPr>
      </w:pPr>
      <w:r w:rsidRPr="00A0151A">
        <w:rPr>
          <w:color w:val="auto"/>
        </w:rPr>
        <w:t>- перевозить в кабине трактора посторонних лиц;</w:t>
      </w:r>
    </w:p>
    <w:p w:rsidR="00E826EF" w:rsidRPr="00A0151A" w:rsidRDefault="00E826EF" w:rsidP="004D117C">
      <w:pPr>
        <w:keepNext/>
        <w:widowControl w:val="0"/>
        <w:spacing w:line="360" w:lineRule="auto"/>
        <w:ind w:firstLine="709"/>
        <w:jc w:val="both"/>
        <w:rPr>
          <w:color w:val="auto"/>
        </w:rPr>
      </w:pPr>
      <w:r w:rsidRPr="00A0151A">
        <w:rPr>
          <w:color w:val="auto"/>
        </w:rPr>
        <w:t>- сходить и садиться на ходу трактора.</w:t>
      </w:r>
    </w:p>
    <w:p w:rsidR="00E826EF" w:rsidRPr="00A0151A" w:rsidRDefault="00E826EF" w:rsidP="004D117C">
      <w:pPr>
        <w:pStyle w:val="ConsNormal"/>
        <w:keepNext/>
        <w:spacing w:line="360" w:lineRule="auto"/>
        <w:ind w:firstLine="709"/>
        <w:jc w:val="both"/>
        <w:rPr>
          <w:rFonts w:ascii="Times New Roman" w:hAnsi="Times New Roman" w:cs="Times New Roman"/>
          <w:sz w:val="28"/>
          <w:szCs w:val="28"/>
        </w:rPr>
      </w:pPr>
      <w:r w:rsidRPr="00A0151A">
        <w:rPr>
          <w:rFonts w:ascii="Times New Roman" w:hAnsi="Times New Roman" w:cs="Times New Roman"/>
          <w:sz w:val="28"/>
          <w:szCs w:val="28"/>
        </w:rPr>
        <w:t>3.8 Во время работы не разрешается использовать устройство для перевозки грузов;</w:t>
      </w:r>
    </w:p>
    <w:p w:rsidR="00E826EF" w:rsidRPr="00A0151A" w:rsidRDefault="00E826EF" w:rsidP="004D117C">
      <w:pPr>
        <w:pStyle w:val="ConsNormal"/>
        <w:keepNext/>
        <w:spacing w:line="360" w:lineRule="auto"/>
        <w:ind w:firstLine="709"/>
        <w:jc w:val="both"/>
        <w:rPr>
          <w:rFonts w:ascii="Times New Roman" w:hAnsi="Times New Roman" w:cs="Times New Roman"/>
          <w:sz w:val="28"/>
          <w:szCs w:val="28"/>
        </w:rPr>
      </w:pPr>
      <w:r w:rsidRPr="00A0151A">
        <w:rPr>
          <w:rFonts w:ascii="Times New Roman" w:hAnsi="Times New Roman" w:cs="Times New Roman"/>
          <w:sz w:val="28"/>
          <w:szCs w:val="28"/>
        </w:rPr>
        <w:t>3.9 Следует проводить демонтаж колес осторожно, без рывков;</w:t>
      </w:r>
    </w:p>
    <w:p w:rsidR="00E826EF" w:rsidRPr="00A0151A" w:rsidRDefault="00E826EF" w:rsidP="004D117C">
      <w:pPr>
        <w:pStyle w:val="ConsNormal"/>
        <w:keepNext/>
        <w:spacing w:line="360" w:lineRule="auto"/>
        <w:ind w:firstLine="709"/>
        <w:jc w:val="both"/>
        <w:rPr>
          <w:rFonts w:ascii="Times New Roman" w:hAnsi="Times New Roman" w:cs="Times New Roman"/>
          <w:sz w:val="28"/>
          <w:szCs w:val="28"/>
        </w:rPr>
      </w:pPr>
      <w:r w:rsidRPr="00A0151A">
        <w:rPr>
          <w:rFonts w:ascii="Times New Roman" w:hAnsi="Times New Roman" w:cs="Times New Roman"/>
          <w:sz w:val="28"/>
          <w:szCs w:val="28"/>
        </w:rPr>
        <w:t>3.10 Подъезжать к месту демонтажа и трогаться с места на тракторе с устройством можно только на первой скорости можно только на первой скорости;</w:t>
      </w:r>
    </w:p>
    <w:p w:rsidR="00E826EF" w:rsidRPr="00A0151A" w:rsidRDefault="00E826EF" w:rsidP="004D117C">
      <w:pPr>
        <w:pStyle w:val="ConsNormal"/>
        <w:keepNext/>
        <w:spacing w:line="360" w:lineRule="auto"/>
        <w:ind w:firstLine="709"/>
        <w:jc w:val="both"/>
        <w:rPr>
          <w:rFonts w:ascii="Times New Roman" w:hAnsi="Times New Roman" w:cs="Times New Roman"/>
          <w:sz w:val="28"/>
          <w:szCs w:val="28"/>
        </w:rPr>
      </w:pPr>
      <w:r w:rsidRPr="00A0151A">
        <w:rPr>
          <w:rFonts w:ascii="Times New Roman" w:hAnsi="Times New Roman" w:cs="Times New Roman"/>
          <w:sz w:val="28"/>
          <w:szCs w:val="28"/>
        </w:rPr>
        <w:t>3.11 Необходимо соблюдать особую осторожность при наклоне рамы устройства с транспортируемым</w:t>
      </w:r>
      <w:r w:rsidR="00A0151A">
        <w:rPr>
          <w:rFonts w:ascii="Times New Roman" w:hAnsi="Times New Roman" w:cs="Times New Roman"/>
          <w:sz w:val="28"/>
          <w:szCs w:val="28"/>
        </w:rPr>
        <w:t xml:space="preserve"> </w:t>
      </w:r>
      <w:r w:rsidRPr="00A0151A">
        <w:rPr>
          <w:rFonts w:ascii="Times New Roman" w:hAnsi="Times New Roman" w:cs="Times New Roman"/>
          <w:sz w:val="28"/>
          <w:szCs w:val="28"/>
        </w:rPr>
        <w:t>грузом. Не допускать резкого перемещения рычага управления цилиндра наклона, резкого торможения при наклоне устройства.</w:t>
      </w:r>
    </w:p>
    <w:p w:rsidR="00E826EF" w:rsidRPr="00A0151A" w:rsidRDefault="00E826EF" w:rsidP="004D117C">
      <w:pPr>
        <w:pStyle w:val="ConsNormal"/>
        <w:keepNext/>
        <w:spacing w:line="360" w:lineRule="auto"/>
        <w:ind w:firstLine="709"/>
        <w:jc w:val="both"/>
        <w:rPr>
          <w:rFonts w:ascii="Times New Roman" w:hAnsi="Times New Roman" w:cs="Times New Roman"/>
          <w:sz w:val="28"/>
          <w:szCs w:val="28"/>
        </w:rPr>
      </w:pPr>
    </w:p>
    <w:p w:rsidR="00E826EF" w:rsidRPr="00A0151A" w:rsidRDefault="00E826EF" w:rsidP="004D117C">
      <w:pPr>
        <w:keepNext/>
        <w:widowControl w:val="0"/>
        <w:spacing w:line="360" w:lineRule="auto"/>
        <w:ind w:firstLine="709"/>
        <w:jc w:val="center"/>
        <w:rPr>
          <w:b/>
          <w:color w:val="auto"/>
        </w:rPr>
      </w:pPr>
      <w:r w:rsidRPr="00A0151A">
        <w:rPr>
          <w:b/>
          <w:color w:val="auto"/>
        </w:rPr>
        <w:t>Требования охраны труда в аварийных ситуация</w:t>
      </w:r>
    </w:p>
    <w:p w:rsidR="003074B0" w:rsidRPr="004D117C" w:rsidRDefault="003074B0" w:rsidP="004D117C">
      <w:pPr>
        <w:pStyle w:val="ConsNormal"/>
        <w:keepNext/>
        <w:spacing w:line="360" w:lineRule="auto"/>
        <w:ind w:firstLine="709"/>
        <w:jc w:val="both"/>
        <w:rPr>
          <w:rFonts w:ascii="Times New Roman" w:hAnsi="Times New Roman" w:cs="Times New Roman"/>
          <w:sz w:val="28"/>
          <w:szCs w:val="28"/>
        </w:rPr>
      </w:pPr>
    </w:p>
    <w:p w:rsidR="00E826EF" w:rsidRPr="00A0151A" w:rsidRDefault="00E826EF" w:rsidP="004D117C">
      <w:pPr>
        <w:pStyle w:val="ConsNormal"/>
        <w:keepNext/>
        <w:spacing w:line="360" w:lineRule="auto"/>
        <w:ind w:firstLine="709"/>
        <w:jc w:val="both"/>
        <w:rPr>
          <w:rFonts w:ascii="Times New Roman" w:hAnsi="Times New Roman" w:cs="Times New Roman"/>
          <w:sz w:val="28"/>
          <w:szCs w:val="28"/>
        </w:rPr>
      </w:pPr>
      <w:r w:rsidRPr="00A0151A">
        <w:rPr>
          <w:rFonts w:ascii="Times New Roman" w:hAnsi="Times New Roman" w:cs="Times New Roman"/>
          <w:sz w:val="28"/>
          <w:szCs w:val="28"/>
        </w:rPr>
        <w:t>4.1 В случае обрыва или падения груза с устройства водитель обязан остановить трактор, поставить его на ручной тормоз и выяснить причину падения груза;</w:t>
      </w:r>
    </w:p>
    <w:p w:rsidR="00E826EF" w:rsidRPr="00A0151A" w:rsidRDefault="00E826EF" w:rsidP="004D117C">
      <w:pPr>
        <w:pStyle w:val="ConsNormal"/>
        <w:keepNext/>
        <w:spacing w:line="360" w:lineRule="auto"/>
        <w:ind w:firstLine="709"/>
        <w:jc w:val="both"/>
        <w:rPr>
          <w:rFonts w:ascii="Times New Roman" w:hAnsi="Times New Roman" w:cs="Times New Roman"/>
          <w:sz w:val="28"/>
          <w:szCs w:val="28"/>
        </w:rPr>
      </w:pPr>
      <w:r w:rsidRPr="00A0151A">
        <w:rPr>
          <w:rFonts w:ascii="Times New Roman" w:hAnsi="Times New Roman" w:cs="Times New Roman"/>
          <w:sz w:val="28"/>
          <w:szCs w:val="28"/>
        </w:rPr>
        <w:t>4.2 При несчастном случае необходимо в первую очередь освободить пострадавшего от травмирующего фактора;</w:t>
      </w:r>
    </w:p>
    <w:p w:rsidR="00E826EF" w:rsidRPr="00A0151A" w:rsidRDefault="00E826EF" w:rsidP="004D117C">
      <w:pPr>
        <w:pStyle w:val="ConsNormal"/>
        <w:keepNext/>
        <w:spacing w:line="360" w:lineRule="auto"/>
        <w:ind w:firstLine="709"/>
        <w:jc w:val="both"/>
        <w:rPr>
          <w:rFonts w:ascii="Times New Roman" w:hAnsi="Times New Roman" w:cs="Times New Roman"/>
          <w:sz w:val="28"/>
          <w:szCs w:val="28"/>
        </w:rPr>
      </w:pPr>
      <w:r w:rsidRPr="00A0151A">
        <w:rPr>
          <w:rFonts w:ascii="Times New Roman" w:hAnsi="Times New Roman" w:cs="Times New Roman"/>
          <w:sz w:val="28"/>
          <w:szCs w:val="28"/>
        </w:rPr>
        <w:t>4.3 Прекратить работу при появлении подозрительных шумов, треска, скрежета и других необычных явлений в гидросистеме, управлении гидросистемы или в других узлах. Поставив об этом в известность своего непосредственного начальника, приступить к устранению замеченных неисправностей;</w:t>
      </w:r>
    </w:p>
    <w:p w:rsidR="00E826EF" w:rsidRPr="00A0151A" w:rsidRDefault="00E826EF" w:rsidP="004D117C">
      <w:pPr>
        <w:pStyle w:val="ConsNormal"/>
        <w:keepNext/>
        <w:spacing w:line="360" w:lineRule="auto"/>
        <w:ind w:firstLine="709"/>
        <w:jc w:val="both"/>
        <w:rPr>
          <w:rFonts w:ascii="Times New Roman" w:hAnsi="Times New Roman" w:cs="Times New Roman"/>
          <w:sz w:val="28"/>
          <w:szCs w:val="28"/>
        </w:rPr>
      </w:pPr>
      <w:r w:rsidRPr="00A0151A">
        <w:rPr>
          <w:rFonts w:ascii="Times New Roman" w:hAnsi="Times New Roman" w:cs="Times New Roman"/>
          <w:sz w:val="28"/>
          <w:szCs w:val="28"/>
        </w:rPr>
        <w:t>4.4 При возникновении возгорания, немедленно отключить двигатель и приступить к тушению очага возгорания имеющимися средствами пожаротушения. Запрещается тушить двигатель и машину водой.</w:t>
      </w:r>
    </w:p>
    <w:p w:rsidR="00E826EF" w:rsidRDefault="00E826EF" w:rsidP="004D117C">
      <w:pPr>
        <w:keepNext/>
        <w:widowControl w:val="0"/>
        <w:spacing w:line="360" w:lineRule="auto"/>
        <w:ind w:firstLine="709"/>
        <w:jc w:val="both"/>
        <w:rPr>
          <w:color w:val="auto"/>
        </w:rPr>
      </w:pPr>
    </w:p>
    <w:p w:rsidR="00E826EF" w:rsidRPr="00A0151A" w:rsidRDefault="00E826EF" w:rsidP="004D117C">
      <w:pPr>
        <w:keepNext/>
        <w:widowControl w:val="0"/>
        <w:spacing w:line="360" w:lineRule="auto"/>
        <w:ind w:firstLine="709"/>
        <w:jc w:val="center"/>
        <w:rPr>
          <w:b/>
          <w:color w:val="auto"/>
        </w:rPr>
      </w:pPr>
      <w:r w:rsidRPr="00A0151A">
        <w:rPr>
          <w:b/>
          <w:color w:val="auto"/>
        </w:rPr>
        <w:t>Требования охраны труда по окончании работы</w:t>
      </w:r>
    </w:p>
    <w:p w:rsidR="00E826EF" w:rsidRPr="00A0151A" w:rsidRDefault="00E826EF" w:rsidP="004D117C">
      <w:pPr>
        <w:keepNext/>
        <w:widowControl w:val="0"/>
        <w:spacing w:line="360" w:lineRule="auto"/>
        <w:ind w:firstLine="709"/>
        <w:jc w:val="both"/>
        <w:rPr>
          <w:color w:val="auto"/>
        </w:rPr>
      </w:pPr>
    </w:p>
    <w:p w:rsidR="00E826EF" w:rsidRPr="00A0151A" w:rsidRDefault="00E826EF" w:rsidP="004D117C">
      <w:pPr>
        <w:pStyle w:val="ConsNormal"/>
        <w:keepNext/>
        <w:spacing w:line="360" w:lineRule="auto"/>
        <w:ind w:firstLine="709"/>
        <w:jc w:val="both"/>
        <w:rPr>
          <w:rFonts w:ascii="Times New Roman" w:hAnsi="Times New Roman" w:cs="Times New Roman"/>
          <w:sz w:val="28"/>
          <w:szCs w:val="28"/>
        </w:rPr>
      </w:pPr>
      <w:r w:rsidRPr="00A0151A">
        <w:rPr>
          <w:rFonts w:ascii="Times New Roman" w:hAnsi="Times New Roman" w:cs="Times New Roman"/>
          <w:sz w:val="28"/>
          <w:szCs w:val="28"/>
        </w:rPr>
        <w:t>5.1 Поставить трактор с устройством</w:t>
      </w:r>
      <w:r w:rsidR="00A0151A">
        <w:rPr>
          <w:rFonts w:ascii="Times New Roman" w:hAnsi="Times New Roman" w:cs="Times New Roman"/>
          <w:sz w:val="28"/>
          <w:szCs w:val="28"/>
        </w:rPr>
        <w:t xml:space="preserve"> </w:t>
      </w:r>
      <w:r w:rsidRPr="00A0151A">
        <w:rPr>
          <w:rFonts w:ascii="Times New Roman" w:hAnsi="Times New Roman" w:cs="Times New Roman"/>
          <w:sz w:val="28"/>
          <w:szCs w:val="28"/>
        </w:rPr>
        <w:t>на стоянку, опустить вниз устройство, выключить двигатель, привести его в такое состояние, чтобы исключить запуск двигателя посторонними;</w:t>
      </w:r>
    </w:p>
    <w:p w:rsidR="00E826EF" w:rsidRPr="00A0151A" w:rsidRDefault="00E826EF" w:rsidP="004D117C">
      <w:pPr>
        <w:pStyle w:val="ConsNormal"/>
        <w:keepNext/>
        <w:spacing w:line="360" w:lineRule="auto"/>
        <w:ind w:firstLine="709"/>
        <w:jc w:val="both"/>
        <w:rPr>
          <w:rFonts w:ascii="Times New Roman" w:hAnsi="Times New Roman" w:cs="Times New Roman"/>
          <w:sz w:val="28"/>
          <w:szCs w:val="28"/>
        </w:rPr>
      </w:pPr>
      <w:r w:rsidRPr="00A0151A">
        <w:rPr>
          <w:rFonts w:ascii="Times New Roman" w:hAnsi="Times New Roman" w:cs="Times New Roman"/>
          <w:sz w:val="28"/>
          <w:szCs w:val="28"/>
        </w:rPr>
        <w:t>5.2 Навести порядок на рабочем месте, очистить устройство от грязи, произвести его смазку;</w:t>
      </w:r>
    </w:p>
    <w:p w:rsidR="00E826EF" w:rsidRPr="00A0151A" w:rsidRDefault="00E826EF" w:rsidP="004D117C">
      <w:pPr>
        <w:pStyle w:val="ConsNonformat"/>
        <w:keepNext/>
        <w:spacing w:line="360" w:lineRule="auto"/>
        <w:ind w:firstLine="709"/>
        <w:jc w:val="both"/>
        <w:rPr>
          <w:rFonts w:ascii="Times New Roman" w:hAnsi="Times New Roman" w:cs="Times New Roman"/>
          <w:sz w:val="28"/>
          <w:szCs w:val="28"/>
        </w:rPr>
      </w:pPr>
      <w:r w:rsidRPr="00A0151A">
        <w:rPr>
          <w:rFonts w:ascii="Times New Roman" w:hAnsi="Times New Roman" w:cs="Times New Roman"/>
          <w:sz w:val="28"/>
          <w:szCs w:val="28"/>
        </w:rPr>
        <w:t>5.3 Проверить техническое состояние машины, мелкие неисправности устранить самому, а о больших сообщить механику.</w:t>
      </w:r>
    </w:p>
    <w:p w:rsidR="00E826EF" w:rsidRPr="00A0151A" w:rsidRDefault="00E826EF" w:rsidP="004D117C">
      <w:pPr>
        <w:pStyle w:val="ConsNonformat"/>
        <w:keepNext/>
        <w:spacing w:line="360" w:lineRule="auto"/>
        <w:ind w:firstLine="709"/>
        <w:jc w:val="both"/>
        <w:rPr>
          <w:rFonts w:ascii="Times New Roman" w:hAnsi="Times New Roman" w:cs="Times New Roman"/>
          <w:sz w:val="28"/>
          <w:szCs w:val="28"/>
        </w:rPr>
      </w:pPr>
    </w:p>
    <w:p w:rsidR="00E826EF" w:rsidRPr="00A0151A" w:rsidRDefault="00E826EF" w:rsidP="004D117C">
      <w:pPr>
        <w:keepNext/>
        <w:widowControl w:val="0"/>
        <w:spacing w:line="360" w:lineRule="auto"/>
        <w:ind w:firstLine="709"/>
        <w:jc w:val="center"/>
        <w:rPr>
          <w:b/>
          <w:bCs/>
          <w:color w:val="auto"/>
        </w:rPr>
      </w:pPr>
      <w:r w:rsidRPr="00A0151A">
        <w:rPr>
          <w:b/>
          <w:bCs/>
          <w:color w:val="auto"/>
        </w:rPr>
        <w:t>Пожарная безопасность</w:t>
      </w:r>
    </w:p>
    <w:p w:rsidR="00E826EF" w:rsidRPr="00A0151A" w:rsidRDefault="00E826EF" w:rsidP="004D117C">
      <w:pPr>
        <w:keepNext/>
        <w:widowControl w:val="0"/>
        <w:spacing w:line="360" w:lineRule="auto"/>
        <w:ind w:firstLine="709"/>
        <w:jc w:val="both"/>
        <w:rPr>
          <w:bCs/>
          <w:color w:val="auto"/>
        </w:rPr>
      </w:pPr>
    </w:p>
    <w:p w:rsidR="00E826EF" w:rsidRPr="00A0151A" w:rsidRDefault="00E826EF" w:rsidP="004D117C">
      <w:pPr>
        <w:pStyle w:val="ConsNormal"/>
        <w:keepNext/>
        <w:spacing w:line="360" w:lineRule="auto"/>
        <w:ind w:firstLine="709"/>
        <w:jc w:val="both"/>
        <w:rPr>
          <w:rFonts w:ascii="Times New Roman" w:hAnsi="Times New Roman" w:cs="Times New Roman"/>
          <w:sz w:val="28"/>
          <w:szCs w:val="28"/>
        </w:rPr>
      </w:pPr>
      <w:r w:rsidRPr="00A0151A">
        <w:rPr>
          <w:rFonts w:ascii="Times New Roman" w:hAnsi="Times New Roman" w:cs="Times New Roman"/>
          <w:sz w:val="28"/>
          <w:szCs w:val="28"/>
        </w:rPr>
        <w:t>Требования пожарной безопасности - специальные условия социального и (или) технического характера,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E826EF" w:rsidRPr="00A0151A" w:rsidRDefault="00E826EF" w:rsidP="004D117C">
      <w:pPr>
        <w:pStyle w:val="ConsNormal"/>
        <w:keepNext/>
        <w:spacing w:line="360" w:lineRule="auto"/>
        <w:ind w:firstLine="709"/>
        <w:jc w:val="both"/>
        <w:rPr>
          <w:rFonts w:ascii="Times New Roman" w:hAnsi="Times New Roman" w:cs="Times New Roman"/>
          <w:sz w:val="28"/>
          <w:szCs w:val="28"/>
        </w:rPr>
      </w:pPr>
      <w:r w:rsidRPr="00A0151A">
        <w:rPr>
          <w:rFonts w:ascii="Times New Roman" w:hAnsi="Times New Roman" w:cs="Times New Roman"/>
          <w:sz w:val="28"/>
          <w:szCs w:val="28"/>
        </w:rPr>
        <w:t>Руководители предприятий на своих объектах должны иметь систему пожарной безопасности, направленную на предотвращение воздействия на людей опасных факторов пожара, в том числе их вторичных проявлений.</w:t>
      </w:r>
    </w:p>
    <w:p w:rsidR="00E826EF" w:rsidRPr="00A0151A" w:rsidRDefault="00E826EF" w:rsidP="004D117C">
      <w:pPr>
        <w:pStyle w:val="ConsNormal"/>
        <w:keepNext/>
        <w:spacing w:line="360" w:lineRule="auto"/>
        <w:ind w:firstLine="709"/>
        <w:jc w:val="both"/>
        <w:rPr>
          <w:rFonts w:ascii="Times New Roman" w:hAnsi="Times New Roman" w:cs="Times New Roman"/>
          <w:sz w:val="28"/>
          <w:szCs w:val="28"/>
        </w:rPr>
      </w:pPr>
      <w:r w:rsidRPr="00A0151A">
        <w:rPr>
          <w:rFonts w:ascii="Times New Roman" w:hAnsi="Times New Roman" w:cs="Times New Roman"/>
          <w:sz w:val="28"/>
          <w:szCs w:val="28"/>
        </w:rPr>
        <w:t>На каждом объекте должны быть разработаны инструкции о мерах пожарной безопасности для каждого взрывопожароопасного и пожароопасного участка (мастерской, цеха и т.п.) в соответствии с приложением N 1.</w:t>
      </w:r>
    </w:p>
    <w:p w:rsidR="00E826EF" w:rsidRPr="00A0151A" w:rsidRDefault="00E826EF" w:rsidP="004D117C">
      <w:pPr>
        <w:pStyle w:val="ConsNormal"/>
        <w:keepNext/>
        <w:spacing w:line="360" w:lineRule="auto"/>
        <w:ind w:firstLine="709"/>
        <w:jc w:val="both"/>
        <w:rPr>
          <w:rFonts w:ascii="Times New Roman" w:hAnsi="Times New Roman" w:cs="Times New Roman"/>
          <w:sz w:val="28"/>
          <w:szCs w:val="28"/>
        </w:rPr>
      </w:pPr>
      <w:r w:rsidRPr="00A0151A">
        <w:rPr>
          <w:rFonts w:ascii="Times New Roman" w:hAnsi="Times New Roman" w:cs="Times New Roman"/>
          <w:sz w:val="28"/>
          <w:szCs w:val="28"/>
        </w:rPr>
        <w:t>Все работники организаций должны допускаться к работе только после прохождения противопожарного инструктажа, а при изменении специфики работы проходить дополнительное обучение по предупреждению и тушению возможных пожаров в порядке, установленном руководителем работники</w:t>
      </w:r>
      <w:r w:rsidRPr="00A0151A">
        <w:rPr>
          <w:rFonts w:ascii="Times New Roman" w:hAnsi="Times New Roman" w:cs="Times New Roman"/>
          <w:bCs/>
          <w:sz w:val="28"/>
          <w:szCs w:val="28"/>
        </w:rPr>
        <w:t xml:space="preserve"> должны уметь пользоваться первичными средствами</w:t>
      </w:r>
      <w:r w:rsidR="00A0151A">
        <w:rPr>
          <w:rFonts w:ascii="Times New Roman" w:hAnsi="Times New Roman" w:cs="Times New Roman"/>
          <w:bCs/>
          <w:sz w:val="28"/>
          <w:szCs w:val="28"/>
        </w:rPr>
        <w:t xml:space="preserve"> </w:t>
      </w:r>
      <w:r w:rsidRPr="00A0151A">
        <w:rPr>
          <w:rFonts w:ascii="Times New Roman" w:hAnsi="Times New Roman" w:cs="Times New Roman"/>
          <w:bCs/>
          <w:sz w:val="28"/>
          <w:szCs w:val="28"/>
        </w:rPr>
        <w:t>пожаротушения.</w:t>
      </w:r>
    </w:p>
    <w:p w:rsidR="00E826EF" w:rsidRPr="00A0151A" w:rsidRDefault="00E826EF" w:rsidP="004D117C">
      <w:pPr>
        <w:keepNext/>
        <w:widowControl w:val="0"/>
        <w:spacing w:line="360" w:lineRule="auto"/>
        <w:ind w:firstLine="709"/>
        <w:jc w:val="both"/>
        <w:rPr>
          <w:color w:val="auto"/>
        </w:rPr>
      </w:pPr>
      <w:r w:rsidRPr="00A0151A">
        <w:rPr>
          <w:color w:val="auto"/>
        </w:rPr>
        <w:t>Во всех производственных, административных, складских и вспомогательных помещениях на видных местах должны быть вывешены таблички с указанием номера телефона вызова пожарной охраны.</w:t>
      </w:r>
    </w:p>
    <w:p w:rsidR="00E826EF" w:rsidRPr="00A0151A" w:rsidRDefault="00E826EF" w:rsidP="004D117C">
      <w:pPr>
        <w:keepNext/>
        <w:widowControl w:val="0"/>
        <w:spacing w:line="360" w:lineRule="auto"/>
        <w:ind w:firstLine="709"/>
        <w:jc w:val="both"/>
        <w:rPr>
          <w:bCs/>
          <w:color w:val="auto"/>
        </w:rPr>
      </w:pPr>
      <w:r w:rsidRPr="00A0151A">
        <w:rPr>
          <w:bCs/>
          <w:color w:val="auto"/>
        </w:rPr>
        <w:t>Производственные помещения, участки и цеха должны быть</w:t>
      </w:r>
      <w:r w:rsidR="00A0151A">
        <w:rPr>
          <w:bCs/>
          <w:color w:val="auto"/>
        </w:rPr>
        <w:t xml:space="preserve"> </w:t>
      </w:r>
      <w:r w:rsidRPr="00A0151A">
        <w:rPr>
          <w:bCs/>
          <w:color w:val="auto"/>
        </w:rPr>
        <w:t>обеспечены первичными средствами пожаротушения.</w:t>
      </w:r>
    </w:p>
    <w:p w:rsidR="00E826EF" w:rsidRPr="00A0151A" w:rsidRDefault="00E826EF" w:rsidP="004D117C">
      <w:pPr>
        <w:pStyle w:val="ConsNormal"/>
        <w:keepNext/>
        <w:spacing w:line="360" w:lineRule="auto"/>
        <w:ind w:firstLine="709"/>
        <w:jc w:val="both"/>
        <w:rPr>
          <w:rFonts w:ascii="Times New Roman" w:hAnsi="Times New Roman" w:cs="Times New Roman"/>
          <w:sz w:val="28"/>
          <w:szCs w:val="28"/>
        </w:rPr>
      </w:pPr>
      <w:r w:rsidRPr="00A0151A">
        <w:rPr>
          <w:rFonts w:ascii="Times New Roman" w:hAnsi="Times New Roman" w:cs="Times New Roman"/>
          <w:sz w:val="28"/>
          <w:szCs w:val="28"/>
        </w:rPr>
        <w:t>Проходы должны быть не загороженными и свободными для проезда.</w:t>
      </w:r>
    </w:p>
    <w:p w:rsidR="00E826EF" w:rsidRPr="00A0151A" w:rsidRDefault="00E826EF" w:rsidP="004D117C">
      <w:pPr>
        <w:pStyle w:val="ConsNormal"/>
        <w:keepNext/>
        <w:spacing w:line="360" w:lineRule="auto"/>
        <w:ind w:firstLine="709"/>
        <w:jc w:val="both"/>
        <w:rPr>
          <w:rFonts w:ascii="Times New Roman" w:hAnsi="Times New Roman" w:cs="Times New Roman"/>
          <w:sz w:val="28"/>
          <w:szCs w:val="28"/>
        </w:rPr>
      </w:pPr>
      <w:r w:rsidRPr="00A0151A">
        <w:rPr>
          <w:rFonts w:ascii="Times New Roman" w:hAnsi="Times New Roman" w:cs="Times New Roman"/>
          <w:sz w:val="28"/>
          <w:szCs w:val="28"/>
        </w:rPr>
        <w:t>Правила применения на территории организаций открытого огня, проезда транспорта, допустимость курения и проведения временных пожароопасных работ устанавливаются общеобьектовыми инструкциями о мерах пожарной безопасности.</w:t>
      </w:r>
    </w:p>
    <w:p w:rsidR="00E826EF" w:rsidRPr="00A0151A" w:rsidRDefault="00E826EF" w:rsidP="004D117C">
      <w:pPr>
        <w:pStyle w:val="ConsNormal"/>
        <w:keepNext/>
        <w:spacing w:line="360" w:lineRule="auto"/>
        <w:ind w:firstLine="709"/>
        <w:jc w:val="both"/>
        <w:rPr>
          <w:rFonts w:ascii="Times New Roman" w:hAnsi="Times New Roman" w:cs="Times New Roman"/>
          <w:sz w:val="28"/>
          <w:szCs w:val="28"/>
        </w:rPr>
      </w:pPr>
      <w:r w:rsidRPr="00A0151A">
        <w:rPr>
          <w:rFonts w:ascii="Times New Roman" w:hAnsi="Times New Roman" w:cs="Times New Roman"/>
          <w:sz w:val="28"/>
          <w:szCs w:val="28"/>
        </w:rPr>
        <w:t>В каждой организации распорядительным документом должен быть установлен соответствующий их пожарной опасности противопожарный режим, в том числе:</w:t>
      </w:r>
    </w:p>
    <w:p w:rsidR="00E826EF" w:rsidRPr="00A0151A" w:rsidRDefault="00E826EF" w:rsidP="004D117C">
      <w:pPr>
        <w:pStyle w:val="ConsNormal"/>
        <w:keepNext/>
        <w:spacing w:line="360" w:lineRule="auto"/>
        <w:ind w:firstLine="709"/>
        <w:jc w:val="both"/>
        <w:rPr>
          <w:rFonts w:ascii="Times New Roman" w:hAnsi="Times New Roman" w:cs="Times New Roman"/>
          <w:sz w:val="28"/>
          <w:szCs w:val="28"/>
        </w:rPr>
      </w:pPr>
      <w:r w:rsidRPr="00A0151A">
        <w:rPr>
          <w:rFonts w:ascii="Times New Roman" w:hAnsi="Times New Roman" w:cs="Times New Roman"/>
          <w:sz w:val="28"/>
          <w:szCs w:val="28"/>
        </w:rPr>
        <w:t>определены и оборудованы места для курения;</w:t>
      </w:r>
    </w:p>
    <w:p w:rsidR="00E826EF" w:rsidRPr="00A0151A" w:rsidRDefault="00E826EF" w:rsidP="004D117C">
      <w:pPr>
        <w:pStyle w:val="ConsNormal"/>
        <w:keepNext/>
        <w:spacing w:line="360" w:lineRule="auto"/>
        <w:ind w:firstLine="709"/>
        <w:jc w:val="both"/>
        <w:rPr>
          <w:rFonts w:ascii="Times New Roman" w:hAnsi="Times New Roman" w:cs="Times New Roman"/>
          <w:sz w:val="28"/>
          <w:szCs w:val="28"/>
        </w:rPr>
      </w:pPr>
      <w:r w:rsidRPr="00A0151A">
        <w:rPr>
          <w:rFonts w:ascii="Times New Roman" w:hAnsi="Times New Roman" w:cs="Times New Roman"/>
          <w:sz w:val="28"/>
          <w:szCs w:val="28"/>
        </w:rPr>
        <w:t>определены места и допустимое количество единовременно находящихся в помещениях сырья, полуфабрикатов и готовой продукции;</w:t>
      </w:r>
    </w:p>
    <w:p w:rsidR="00E826EF" w:rsidRPr="00A0151A" w:rsidRDefault="00E826EF" w:rsidP="004D117C">
      <w:pPr>
        <w:pStyle w:val="ConsNormal"/>
        <w:keepNext/>
        <w:spacing w:line="360" w:lineRule="auto"/>
        <w:ind w:firstLine="709"/>
        <w:jc w:val="both"/>
        <w:rPr>
          <w:rFonts w:ascii="Times New Roman" w:hAnsi="Times New Roman" w:cs="Times New Roman"/>
          <w:sz w:val="28"/>
          <w:szCs w:val="28"/>
        </w:rPr>
      </w:pPr>
      <w:r w:rsidRPr="00A0151A">
        <w:rPr>
          <w:rFonts w:ascii="Times New Roman" w:hAnsi="Times New Roman" w:cs="Times New Roman"/>
          <w:sz w:val="28"/>
          <w:szCs w:val="28"/>
        </w:rPr>
        <w:t>установлен порядок уборки горючих отходов и пыли, хранения промасленной спецодежды;</w:t>
      </w:r>
    </w:p>
    <w:p w:rsidR="00E826EF" w:rsidRPr="00A0151A" w:rsidRDefault="00E826EF" w:rsidP="004D117C">
      <w:pPr>
        <w:pStyle w:val="ConsNormal"/>
        <w:keepNext/>
        <w:spacing w:line="360" w:lineRule="auto"/>
        <w:ind w:firstLine="709"/>
        <w:jc w:val="both"/>
        <w:rPr>
          <w:rFonts w:ascii="Times New Roman" w:hAnsi="Times New Roman" w:cs="Times New Roman"/>
          <w:sz w:val="28"/>
          <w:szCs w:val="28"/>
        </w:rPr>
      </w:pPr>
      <w:r w:rsidRPr="00A0151A">
        <w:rPr>
          <w:rFonts w:ascii="Times New Roman" w:hAnsi="Times New Roman" w:cs="Times New Roman"/>
          <w:sz w:val="28"/>
          <w:szCs w:val="28"/>
        </w:rPr>
        <w:t>определен порядок обесточивания электрооборудования в случае пожара и по окончании рабочего дня;</w:t>
      </w:r>
    </w:p>
    <w:p w:rsidR="00E826EF" w:rsidRPr="00A0151A" w:rsidRDefault="00E826EF" w:rsidP="004D117C">
      <w:pPr>
        <w:pStyle w:val="ConsNormal"/>
        <w:keepNext/>
        <w:spacing w:line="360" w:lineRule="auto"/>
        <w:ind w:firstLine="709"/>
        <w:jc w:val="both"/>
        <w:rPr>
          <w:rFonts w:ascii="Times New Roman" w:hAnsi="Times New Roman" w:cs="Times New Roman"/>
          <w:sz w:val="28"/>
          <w:szCs w:val="28"/>
        </w:rPr>
      </w:pPr>
      <w:r w:rsidRPr="00A0151A">
        <w:rPr>
          <w:rFonts w:ascii="Times New Roman" w:hAnsi="Times New Roman" w:cs="Times New Roman"/>
          <w:sz w:val="28"/>
          <w:szCs w:val="28"/>
        </w:rPr>
        <w:t>регламентированы:</w:t>
      </w:r>
    </w:p>
    <w:p w:rsidR="00E826EF" w:rsidRPr="00A0151A" w:rsidRDefault="00E826EF" w:rsidP="004D117C">
      <w:pPr>
        <w:pStyle w:val="ConsNormal"/>
        <w:keepNext/>
        <w:spacing w:line="360" w:lineRule="auto"/>
        <w:ind w:firstLine="709"/>
        <w:jc w:val="both"/>
        <w:rPr>
          <w:rFonts w:ascii="Times New Roman" w:hAnsi="Times New Roman" w:cs="Times New Roman"/>
          <w:sz w:val="28"/>
          <w:szCs w:val="28"/>
        </w:rPr>
      </w:pPr>
      <w:r w:rsidRPr="00A0151A">
        <w:rPr>
          <w:rFonts w:ascii="Times New Roman" w:hAnsi="Times New Roman" w:cs="Times New Roman"/>
          <w:sz w:val="28"/>
          <w:szCs w:val="28"/>
        </w:rPr>
        <w:t>порядок проведения временных огневых и других пожароопасных работ;</w:t>
      </w:r>
    </w:p>
    <w:p w:rsidR="00E826EF" w:rsidRPr="00A0151A" w:rsidRDefault="00E826EF" w:rsidP="004D117C">
      <w:pPr>
        <w:pStyle w:val="ConsNormal"/>
        <w:keepNext/>
        <w:spacing w:line="360" w:lineRule="auto"/>
        <w:ind w:firstLine="709"/>
        <w:jc w:val="both"/>
        <w:rPr>
          <w:rFonts w:ascii="Times New Roman" w:hAnsi="Times New Roman" w:cs="Times New Roman"/>
          <w:sz w:val="28"/>
          <w:szCs w:val="28"/>
        </w:rPr>
      </w:pPr>
      <w:r w:rsidRPr="00A0151A">
        <w:rPr>
          <w:rFonts w:ascii="Times New Roman" w:hAnsi="Times New Roman" w:cs="Times New Roman"/>
          <w:sz w:val="28"/>
          <w:szCs w:val="28"/>
        </w:rPr>
        <w:t>порядок осмотра и закрытия помещений после окончания работы;</w:t>
      </w:r>
    </w:p>
    <w:p w:rsidR="00E826EF" w:rsidRPr="00A0151A" w:rsidRDefault="00E826EF" w:rsidP="004D117C">
      <w:pPr>
        <w:pStyle w:val="ConsNormal"/>
        <w:keepNext/>
        <w:spacing w:line="360" w:lineRule="auto"/>
        <w:ind w:firstLine="709"/>
        <w:jc w:val="both"/>
        <w:rPr>
          <w:rFonts w:ascii="Times New Roman" w:hAnsi="Times New Roman" w:cs="Times New Roman"/>
          <w:sz w:val="28"/>
          <w:szCs w:val="28"/>
        </w:rPr>
      </w:pPr>
      <w:r w:rsidRPr="00A0151A">
        <w:rPr>
          <w:rFonts w:ascii="Times New Roman" w:hAnsi="Times New Roman" w:cs="Times New Roman"/>
          <w:sz w:val="28"/>
          <w:szCs w:val="28"/>
        </w:rPr>
        <w:t>действия работников при обнаружении пожара;</w:t>
      </w:r>
    </w:p>
    <w:p w:rsidR="00E826EF" w:rsidRPr="00A0151A" w:rsidRDefault="00E826EF" w:rsidP="004D117C">
      <w:pPr>
        <w:pStyle w:val="ConsNormal"/>
        <w:keepNext/>
        <w:spacing w:line="360" w:lineRule="auto"/>
        <w:ind w:firstLine="709"/>
        <w:jc w:val="both"/>
        <w:rPr>
          <w:rFonts w:ascii="Times New Roman" w:hAnsi="Times New Roman" w:cs="Times New Roman"/>
          <w:sz w:val="28"/>
          <w:szCs w:val="28"/>
        </w:rPr>
      </w:pPr>
      <w:r w:rsidRPr="00A0151A">
        <w:rPr>
          <w:rFonts w:ascii="Times New Roman" w:hAnsi="Times New Roman" w:cs="Times New Roman"/>
          <w:sz w:val="28"/>
          <w:szCs w:val="28"/>
        </w:rPr>
        <w:t>определен порядок и сроки прохождения противопожарного инструктажа и занятий по пожарно-техническому минимуму, а также назначены ответственные за их проведение.</w:t>
      </w:r>
    </w:p>
    <w:p w:rsidR="00E826EF" w:rsidRPr="00A0151A" w:rsidRDefault="00E826EF" w:rsidP="004D117C">
      <w:pPr>
        <w:keepNext/>
        <w:widowControl w:val="0"/>
        <w:spacing w:line="360" w:lineRule="auto"/>
        <w:ind w:firstLine="709"/>
        <w:jc w:val="both"/>
        <w:rPr>
          <w:color w:val="auto"/>
        </w:rPr>
      </w:pPr>
      <w:r w:rsidRPr="00A0151A">
        <w:rPr>
          <w:color w:val="auto"/>
        </w:rPr>
        <w:t>На каждом предприятии должны быть данные о показателях пожарной опасности применяемых в технологических процессах веществ и материалов.</w:t>
      </w:r>
    </w:p>
    <w:p w:rsidR="00E826EF" w:rsidRPr="00A0151A" w:rsidRDefault="00E826EF" w:rsidP="004D117C">
      <w:pPr>
        <w:keepNext/>
        <w:widowControl w:val="0"/>
        <w:spacing w:line="360" w:lineRule="auto"/>
        <w:ind w:firstLine="709"/>
        <w:jc w:val="both"/>
        <w:rPr>
          <w:color w:val="auto"/>
        </w:rPr>
      </w:pPr>
      <w:r w:rsidRPr="00A0151A">
        <w:rPr>
          <w:color w:val="auto"/>
        </w:rPr>
        <w:t>Конструкция вытяжных устройств (шкафов, окрасочных, сушильных камер и т.д.), аппаратов и трубопроводов должна предотвращать накопление пожароопасных отложений и обеспечивать возможность их очистки пожаробезопасными способами. Работы по очистке должны проводиться согласно технологическим регламентам и фиксироваться в журнале.</w:t>
      </w:r>
    </w:p>
    <w:p w:rsidR="00E826EF" w:rsidRPr="00A0151A" w:rsidRDefault="00E826EF" w:rsidP="004D117C">
      <w:pPr>
        <w:keepNext/>
        <w:widowControl w:val="0"/>
        <w:spacing w:line="360" w:lineRule="auto"/>
        <w:ind w:firstLine="709"/>
        <w:jc w:val="both"/>
        <w:rPr>
          <w:color w:val="auto"/>
        </w:rPr>
      </w:pPr>
      <w:r w:rsidRPr="00A0151A">
        <w:rPr>
          <w:color w:val="auto"/>
        </w:rPr>
        <w:t>Стены, потолки, пол, конструкции и оборудование помещений, где имеются выделения горючей пыли, стружки и т.п., должны систематически убираться. Периодичность уборки устанавливается приказом по предприятию. Уборка должна проводиться методами, исключающими взвихрение пыли и образование взрывоопасных пылевоздушных смесей.</w:t>
      </w:r>
    </w:p>
    <w:p w:rsidR="00E826EF" w:rsidRPr="00A0151A" w:rsidRDefault="00E826EF" w:rsidP="004D117C">
      <w:pPr>
        <w:keepNext/>
        <w:widowControl w:val="0"/>
        <w:spacing w:line="360" w:lineRule="auto"/>
        <w:ind w:firstLine="709"/>
        <w:jc w:val="both"/>
        <w:rPr>
          <w:color w:val="auto"/>
        </w:rPr>
      </w:pPr>
      <w:r w:rsidRPr="00A0151A">
        <w:rPr>
          <w:color w:val="auto"/>
        </w:rPr>
        <w:t>Технологические проемы в стенах и перекрытиях следует защищать огнепреграждающими устройствами.</w:t>
      </w:r>
    </w:p>
    <w:p w:rsidR="00E826EF" w:rsidRPr="00A0151A" w:rsidRDefault="00E826EF" w:rsidP="004D117C">
      <w:pPr>
        <w:keepNext/>
        <w:widowControl w:val="0"/>
        <w:spacing w:line="360" w:lineRule="auto"/>
        <w:ind w:firstLine="709"/>
        <w:jc w:val="both"/>
        <w:rPr>
          <w:color w:val="auto"/>
        </w:rPr>
      </w:pPr>
      <w:r w:rsidRPr="00A0151A">
        <w:rPr>
          <w:color w:val="auto"/>
        </w:rPr>
        <w:t>Предприятия, их должностные лица и граждане, нарушившие требования пожарной безопасности, несут ответственность в соответствии с законодательством Российской Федерации.</w:t>
      </w:r>
    </w:p>
    <w:p w:rsidR="00E826EF" w:rsidRPr="004D117C" w:rsidRDefault="00E826EF" w:rsidP="004D117C">
      <w:pPr>
        <w:keepNext/>
        <w:widowControl w:val="0"/>
        <w:spacing w:line="360" w:lineRule="auto"/>
        <w:ind w:firstLine="709"/>
        <w:jc w:val="both"/>
        <w:rPr>
          <w:bCs/>
          <w:color w:val="auto"/>
        </w:rPr>
      </w:pPr>
      <w:r w:rsidRPr="00A0151A">
        <w:rPr>
          <w:bCs/>
          <w:color w:val="auto"/>
        </w:rPr>
        <w:t>Необходимое количество огнетушителей для зоны технического обслуживания</w:t>
      </w:r>
      <w:r w:rsidR="00A0151A">
        <w:rPr>
          <w:bCs/>
          <w:color w:val="auto"/>
        </w:rPr>
        <w:t xml:space="preserve"> </w:t>
      </w:r>
      <w:r w:rsidRPr="00A0151A">
        <w:rPr>
          <w:bCs/>
          <w:color w:val="auto"/>
        </w:rPr>
        <w:t xml:space="preserve">определим того условия, что </w:t>
      </w:r>
      <w:r w:rsidRPr="00A0151A">
        <w:rPr>
          <w:color w:val="auto"/>
        </w:rPr>
        <w:t xml:space="preserve">помещения, в которых работают с горючими веществами и материалами, должны быть обеспечены первичными средствами пожаротушения из расчета два огнетушителя и кошма на </w:t>
      </w:r>
      <w:smartTag w:uri="urn:schemas-microsoft-com:office:smarttags" w:element="metricconverter">
        <w:smartTagPr>
          <w:attr w:name="ProductID" w:val="100 м2"/>
        </w:smartTagPr>
        <w:r w:rsidRPr="00A0151A">
          <w:rPr>
            <w:color w:val="auto"/>
          </w:rPr>
          <w:t>100 м2</w:t>
        </w:r>
      </w:smartTag>
      <w:r w:rsidR="003074B0" w:rsidRPr="00A0151A">
        <w:rPr>
          <w:color w:val="auto"/>
        </w:rPr>
        <w:t xml:space="preserve"> помещения.</w:t>
      </w:r>
      <w:r w:rsidRPr="00A0151A">
        <w:rPr>
          <w:color w:val="auto"/>
        </w:rPr>
        <w:t xml:space="preserve"> Следовательно для нашей зоны технического обслуживания площадью 720м</w:t>
      </w:r>
      <w:r w:rsidRPr="00A0151A">
        <w:rPr>
          <w:color w:val="auto"/>
          <w:vertAlign w:val="superscript"/>
        </w:rPr>
        <w:t>2</w:t>
      </w:r>
      <w:r w:rsidR="00A0151A">
        <w:rPr>
          <w:color w:val="auto"/>
          <w:vertAlign w:val="superscript"/>
        </w:rPr>
        <w:t xml:space="preserve"> </w:t>
      </w:r>
      <w:r w:rsidRPr="00A0151A">
        <w:rPr>
          <w:color w:val="auto"/>
        </w:rPr>
        <w:t>необходимое количество огнетушителей</w:t>
      </w:r>
      <w:r w:rsidR="00A0151A">
        <w:rPr>
          <w:color w:val="auto"/>
        </w:rPr>
        <w:t xml:space="preserve"> </w:t>
      </w:r>
      <w:r w:rsidRPr="00A0151A">
        <w:rPr>
          <w:color w:val="auto"/>
        </w:rPr>
        <w:t>14.</w:t>
      </w:r>
      <w:bookmarkStart w:id="0" w:name="_GoBack"/>
      <w:bookmarkEnd w:id="0"/>
    </w:p>
    <w:sectPr w:rsidR="00E826EF" w:rsidRPr="004D117C" w:rsidSect="00A0151A">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0395" w:rsidRDefault="00A10395" w:rsidP="00E826EF">
      <w:r>
        <w:separator/>
      </w:r>
    </w:p>
  </w:endnote>
  <w:endnote w:type="continuationSeparator" w:id="0">
    <w:p w:rsidR="00A10395" w:rsidRDefault="00A10395" w:rsidP="00E82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0395" w:rsidRDefault="00A10395" w:rsidP="00E826EF">
      <w:r>
        <w:separator/>
      </w:r>
    </w:p>
  </w:footnote>
  <w:footnote w:type="continuationSeparator" w:id="0">
    <w:p w:rsidR="00A10395" w:rsidRDefault="00A10395" w:rsidP="00E826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4D1839"/>
    <w:multiLevelType w:val="multilevel"/>
    <w:tmpl w:val="D65AB1DC"/>
    <w:lvl w:ilvl="0">
      <w:start w:val="4"/>
      <w:numFmt w:val="decimal"/>
      <w:lvlText w:val="%1"/>
      <w:lvlJc w:val="left"/>
      <w:pPr>
        <w:tabs>
          <w:tab w:val="num" w:pos="555"/>
        </w:tabs>
        <w:ind w:left="555" w:hanging="555"/>
      </w:pPr>
      <w:rPr>
        <w:rFonts w:cs="Times New Roman" w:hint="default"/>
      </w:rPr>
    </w:lvl>
    <w:lvl w:ilvl="1">
      <w:start w:val="4"/>
      <w:numFmt w:val="decimal"/>
      <w:lvlText w:val="%1.%2"/>
      <w:lvlJc w:val="left"/>
      <w:pPr>
        <w:tabs>
          <w:tab w:val="num" w:pos="555"/>
        </w:tabs>
        <w:ind w:left="555" w:hanging="555"/>
      </w:pPr>
      <w:rPr>
        <w:rFonts w:cs="Times New Roman" w:hint="default"/>
      </w:rPr>
    </w:lvl>
    <w:lvl w:ilvl="2">
      <w:start w:val="5"/>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6EF"/>
    <w:rsid w:val="00120DD9"/>
    <w:rsid w:val="003074B0"/>
    <w:rsid w:val="00473397"/>
    <w:rsid w:val="004D117C"/>
    <w:rsid w:val="005567D9"/>
    <w:rsid w:val="00744030"/>
    <w:rsid w:val="008501B3"/>
    <w:rsid w:val="008A1618"/>
    <w:rsid w:val="00963401"/>
    <w:rsid w:val="00A0151A"/>
    <w:rsid w:val="00A10395"/>
    <w:rsid w:val="00B448D1"/>
    <w:rsid w:val="00B61D9E"/>
    <w:rsid w:val="00D43D9B"/>
    <w:rsid w:val="00DC4C3A"/>
    <w:rsid w:val="00E826EF"/>
    <w:rsid w:val="00F111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26FC8FD-11EF-4B12-8A59-1B9C6B41E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26EF"/>
    <w:rPr>
      <w:rFonts w:ascii="Times New Roman" w:hAnsi="Times New Roman" w:cs="Times New Roman"/>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E826EF"/>
    <w:pPr>
      <w:ind w:firstLine="900"/>
    </w:pPr>
    <w:rPr>
      <w:color w:val="auto"/>
      <w:szCs w:val="20"/>
    </w:rPr>
  </w:style>
  <w:style w:type="character" w:customStyle="1" w:styleId="a4">
    <w:name w:val="Основной текст с отступом Знак"/>
    <w:link w:val="a3"/>
    <w:uiPriority w:val="99"/>
    <w:locked/>
    <w:rsid w:val="00E826EF"/>
    <w:rPr>
      <w:rFonts w:ascii="Times New Roman" w:hAnsi="Times New Roman" w:cs="Times New Roman"/>
      <w:sz w:val="20"/>
      <w:szCs w:val="20"/>
      <w:lang w:val="x-none" w:eastAsia="ru-RU"/>
    </w:rPr>
  </w:style>
  <w:style w:type="paragraph" w:customStyle="1" w:styleId="ConsNormal">
    <w:name w:val="ConsNormal"/>
    <w:rsid w:val="00E826EF"/>
    <w:pPr>
      <w:widowControl w:val="0"/>
      <w:autoSpaceDE w:val="0"/>
      <w:autoSpaceDN w:val="0"/>
      <w:adjustRightInd w:val="0"/>
      <w:ind w:firstLine="720"/>
    </w:pPr>
    <w:rPr>
      <w:rFonts w:ascii="Arial" w:hAnsi="Arial" w:cs="Arial"/>
    </w:rPr>
  </w:style>
  <w:style w:type="paragraph" w:customStyle="1" w:styleId="ConsNonformat">
    <w:name w:val="ConsNonformat"/>
    <w:rsid w:val="00E826EF"/>
    <w:pPr>
      <w:widowControl w:val="0"/>
      <w:autoSpaceDE w:val="0"/>
      <w:autoSpaceDN w:val="0"/>
      <w:adjustRightInd w:val="0"/>
    </w:pPr>
    <w:rPr>
      <w:rFonts w:ascii="Courier New" w:hAnsi="Courier New" w:cs="Courier New"/>
    </w:rPr>
  </w:style>
  <w:style w:type="paragraph" w:styleId="3">
    <w:name w:val="Body Text Indent 3"/>
    <w:basedOn w:val="a"/>
    <w:link w:val="30"/>
    <w:uiPriority w:val="99"/>
    <w:rsid w:val="00E826EF"/>
    <w:pPr>
      <w:spacing w:after="120"/>
      <w:ind w:left="283"/>
    </w:pPr>
    <w:rPr>
      <w:color w:val="auto"/>
      <w:sz w:val="16"/>
      <w:szCs w:val="16"/>
    </w:rPr>
  </w:style>
  <w:style w:type="character" w:customStyle="1" w:styleId="30">
    <w:name w:val="Основной текст с отступом 3 Знак"/>
    <w:link w:val="3"/>
    <w:uiPriority w:val="99"/>
    <w:locked/>
    <w:rsid w:val="00E826EF"/>
    <w:rPr>
      <w:rFonts w:ascii="Times New Roman" w:hAnsi="Times New Roman" w:cs="Times New Roman"/>
      <w:sz w:val="16"/>
      <w:szCs w:val="16"/>
      <w:lang w:val="x-none" w:eastAsia="ru-RU"/>
    </w:rPr>
  </w:style>
  <w:style w:type="paragraph" w:styleId="a5">
    <w:name w:val="header"/>
    <w:basedOn w:val="a"/>
    <w:link w:val="a6"/>
    <w:uiPriority w:val="99"/>
    <w:semiHidden/>
    <w:unhideWhenUsed/>
    <w:rsid w:val="00E826EF"/>
    <w:pPr>
      <w:tabs>
        <w:tab w:val="center" w:pos="4677"/>
        <w:tab w:val="right" w:pos="9355"/>
      </w:tabs>
    </w:pPr>
  </w:style>
  <w:style w:type="character" w:customStyle="1" w:styleId="a6">
    <w:name w:val="Верхний колонтитул Знак"/>
    <w:link w:val="a5"/>
    <w:uiPriority w:val="99"/>
    <w:semiHidden/>
    <w:locked/>
    <w:rsid w:val="00E826EF"/>
    <w:rPr>
      <w:rFonts w:ascii="Times New Roman" w:hAnsi="Times New Roman" w:cs="Times New Roman"/>
      <w:color w:val="000000"/>
      <w:sz w:val="28"/>
      <w:szCs w:val="28"/>
      <w:lang w:val="x-none" w:eastAsia="ru-RU"/>
    </w:rPr>
  </w:style>
  <w:style w:type="paragraph" w:styleId="a7">
    <w:name w:val="footer"/>
    <w:basedOn w:val="a"/>
    <w:link w:val="a8"/>
    <w:uiPriority w:val="99"/>
    <w:semiHidden/>
    <w:unhideWhenUsed/>
    <w:rsid w:val="00E826EF"/>
    <w:pPr>
      <w:tabs>
        <w:tab w:val="center" w:pos="4677"/>
        <w:tab w:val="right" w:pos="9355"/>
      </w:tabs>
    </w:pPr>
  </w:style>
  <w:style w:type="character" w:customStyle="1" w:styleId="a8">
    <w:name w:val="Нижний колонтитул Знак"/>
    <w:link w:val="a7"/>
    <w:uiPriority w:val="99"/>
    <w:semiHidden/>
    <w:locked/>
    <w:rsid w:val="00E826EF"/>
    <w:rPr>
      <w:rFonts w:ascii="Times New Roman" w:hAnsi="Times New Roman" w:cs="Times New Roman"/>
      <w:color w:val="000000"/>
      <w:sz w:val="28"/>
      <w:szCs w:val="28"/>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2392</Words>
  <Characters>13639</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2010-06-06T22:17:00Z</cp:lastPrinted>
  <dcterms:created xsi:type="dcterms:W3CDTF">2014-03-20T09:19:00Z</dcterms:created>
  <dcterms:modified xsi:type="dcterms:W3CDTF">2014-03-20T09:19:00Z</dcterms:modified>
</cp:coreProperties>
</file>