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B93" w:rsidRPr="00737B07" w:rsidRDefault="002D1B93" w:rsidP="00737B07">
      <w:pPr>
        <w:spacing w:line="360" w:lineRule="auto"/>
        <w:ind w:firstLine="709"/>
        <w:jc w:val="both"/>
        <w:rPr>
          <w:b/>
          <w:color w:val="000000"/>
          <w:sz w:val="28"/>
          <w:szCs w:val="28"/>
        </w:rPr>
      </w:pPr>
      <w:r w:rsidRPr="00737B07">
        <w:rPr>
          <w:b/>
          <w:color w:val="000000"/>
          <w:sz w:val="28"/>
          <w:szCs w:val="28"/>
        </w:rPr>
        <w:t>Содержание</w:t>
      </w:r>
    </w:p>
    <w:p w:rsidR="005649E2" w:rsidRPr="00737B07" w:rsidRDefault="005649E2" w:rsidP="00737B07">
      <w:pPr>
        <w:spacing w:line="360" w:lineRule="auto"/>
        <w:ind w:firstLine="709"/>
        <w:jc w:val="both"/>
        <w:rPr>
          <w:b/>
          <w:color w:val="000000"/>
          <w:sz w:val="28"/>
          <w:szCs w:val="28"/>
        </w:rPr>
      </w:pPr>
    </w:p>
    <w:p w:rsidR="003A5A78" w:rsidRPr="00737B07" w:rsidRDefault="003A5A78" w:rsidP="008D145A">
      <w:pPr>
        <w:spacing w:line="360" w:lineRule="auto"/>
        <w:jc w:val="both"/>
        <w:rPr>
          <w:color w:val="000000"/>
          <w:sz w:val="28"/>
          <w:szCs w:val="28"/>
        </w:rPr>
      </w:pPr>
      <w:r w:rsidRPr="00737B07">
        <w:rPr>
          <w:color w:val="000000"/>
          <w:sz w:val="28"/>
          <w:szCs w:val="28"/>
        </w:rPr>
        <w:t>Введение</w:t>
      </w:r>
    </w:p>
    <w:p w:rsidR="003A5A78" w:rsidRPr="00737B07" w:rsidRDefault="003A5A78" w:rsidP="008D145A">
      <w:pPr>
        <w:spacing w:line="360" w:lineRule="auto"/>
        <w:jc w:val="both"/>
        <w:rPr>
          <w:color w:val="000000"/>
          <w:sz w:val="28"/>
          <w:szCs w:val="28"/>
        </w:rPr>
      </w:pPr>
      <w:r w:rsidRPr="00737B07">
        <w:rPr>
          <w:color w:val="000000"/>
          <w:sz w:val="28"/>
          <w:szCs w:val="28"/>
        </w:rPr>
        <w:t>1. Организационные мероприятия по созданию</w:t>
      </w:r>
      <w:r w:rsidR="008D145A">
        <w:rPr>
          <w:color w:val="000000"/>
          <w:sz w:val="28"/>
          <w:szCs w:val="28"/>
        </w:rPr>
        <w:t xml:space="preserve"> </w:t>
      </w:r>
      <w:r w:rsidRPr="00737B07">
        <w:rPr>
          <w:color w:val="000000"/>
          <w:sz w:val="28"/>
          <w:szCs w:val="28"/>
        </w:rPr>
        <w:t>безопасных условий труда</w:t>
      </w:r>
    </w:p>
    <w:p w:rsidR="003A5A78" w:rsidRPr="00737B07" w:rsidRDefault="003A5A78" w:rsidP="008D145A">
      <w:pPr>
        <w:spacing w:line="360" w:lineRule="auto"/>
        <w:jc w:val="both"/>
        <w:rPr>
          <w:color w:val="000000"/>
          <w:sz w:val="28"/>
          <w:szCs w:val="28"/>
        </w:rPr>
      </w:pPr>
      <w:r w:rsidRPr="00737B07">
        <w:rPr>
          <w:color w:val="000000"/>
          <w:sz w:val="28"/>
          <w:szCs w:val="28"/>
        </w:rPr>
        <w:t>2. Ответственность за нарушение</w:t>
      </w:r>
      <w:r w:rsidR="008D145A">
        <w:rPr>
          <w:color w:val="000000"/>
          <w:sz w:val="28"/>
          <w:szCs w:val="28"/>
        </w:rPr>
        <w:t xml:space="preserve"> </w:t>
      </w:r>
      <w:r w:rsidRPr="00737B07">
        <w:rPr>
          <w:color w:val="000000"/>
          <w:sz w:val="28"/>
          <w:szCs w:val="28"/>
        </w:rPr>
        <w:t>Законодательства по охране труда</w:t>
      </w:r>
    </w:p>
    <w:p w:rsidR="003A5A78" w:rsidRPr="00737B07" w:rsidRDefault="003A5A78" w:rsidP="008D145A">
      <w:pPr>
        <w:pStyle w:val="1"/>
        <w:spacing w:before="0" w:after="0" w:line="360" w:lineRule="auto"/>
        <w:jc w:val="both"/>
        <w:rPr>
          <w:b w:val="0"/>
          <w:color w:val="000000"/>
          <w:sz w:val="28"/>
          <w:szCs w:val="28"/>
        </w:rPr>
      </w:pPr>
      <w:r w:rsidRPr="00737B07">
        <w:rPr>
          <w:b w:val="0"/>
          <w:color w:val="000000"/>
          <w:sz w:val="28"/>
          <w:szCs w:val="28"/>
        </w:rPr>
        <w:t>3. Охрана труда в новой редакции Трудового кодекса</w:t>
      </w:r>
    </w:p>
    <w:p w:rsidR="003A5A78" w:rsidRPr="00737B07" w:rsidRDefault="003A5A78" w:rsidP="008D145A">
      <w:pPr>
        <w:pStyle w:val="1"/>
        <w:spacing w:before="0" w:after="0" w:line="360" w:lineRule="auto"/>
        <w:jc w:val="both"/>
        <w:rPr>
          <w:b w:val="0"/>
          <w:color w:val="000000"/>
          <w:sz w:val="28"/>
          <w:szCs w:val="28"/>
        </w:rPr>
      </w:pPr>
      <w:r w:rsidRPr="00737B07">
        <w:rPr>
          <w:b w:val="0"/>
          <w:color w:val="000000"/>
          <w:sz w:val="28"/>
          <w:szCs w:val="28"/>
        </w:rPr>
        <w:t>Заключение</w:t>
      </w:r>
    </w:p>
    <w:p w:rsidR="003A5A78" w:rsidRPr="00737B07" w:rsidRDefault="003A5A78" w:rsidP="008D145A">
      <w:pPr>
        <w:pStyle w:val="1"/>
        <w:spacing w:before="0" w:after="0" w:line="360" w:lineRule="auto"/>
        <w:jc w:val="both"/>
        <w:rPr>
          <w:b w:val="0"/>
          <w:color w:val="000000"/>
          <w:sz w:val="28"/>
          <w:szCs w:val="28"/>
        </w:rPr>
      </w:pPr>
      <w:r w:rsidRPr="00737B07">
        <w:rPr>
          <w:b w:val="0"/>
          <w:color w:val="000000"/>
          <w:sz w:val="28"/>
          <w:szCs w:val="28"/>
        </w:rPr>
        <w:t>Список литературы</w:t>
      </w:r>
    </w:p>
    <w:p w:rsidR="003A5A78" w:rsidRPr="00737B07" w:rsidRDefault="003A5A78" w:rsidP="00737B07">
      <w:pPr>
        <w:spacing w:line="360" w:lineRule="auto"/>
        <w:ind w:firstLine="709"/>
        <w:jc w:val="both"/>
        <w:rPr>
          <w:color w:val="000000"/>
          <w:sz w:val="28"/>
          <w:szCs w:val="28"/>
        </w:rPr>
      </w:pPr>
    </w:p>
    <w:p w:rsidR="003A5A78" w:rsidRPr="00737B07" w:rsidRDefault="003A5A78" w:rsidP="00737B07">
      <w:pPr>
        <w:spacing w:line="360" w:lineRule="auto"/>
        <w:ind w:firstLine="709"/>
        <w:jc w:val="both"/>
        <w:rPr>
          <w:color w:val="000000"/>
          <w:sz w:val="28"/>
          <w:szCs w:val="28"/>
        </w:rPr>
      </w:pPr>
    </w:p>
    <w:p w:rsidR="005649E2" w:rsidRPr="00737B07" w:rsidRDefault="008D145A" w:rsidP="00737B07">
      <w:pPr>
        <w:spacing w:line="360" w:lineRule="auto"/>
        <w:ind w:firstLine="709"/>
        <w:jc w:val="both"/>
        <w:rPr>
          <w:b/>
          <w:color w:val="000000"/>
          <w:sz w:val="28"/>
          <w:szCs w:val="28"/>
        </w:rPr>
      </w:pPr>
      <w:r>
        <w:rPr>
          <w:color w:val="000000"/>
          <w:sz w:val="28"/>
          <w:szCs w:val="28"/>
        </w:rPr>
        <w:br w:type="page"/>
      </w:r>
      <w:r w:rsidR="005649E2" w:rsidRPr="00737B07">
        <w:rPr>
          <w:b/>
          <w:color w:val="000000"/>
          <w:sz w:val="28"/>
          <w:szCs w:val="28"/>
        </w:rPr>
        <w:t>Введение</w:t>
      </w:r>
    </w:p>
    <w:p w:rsidR="00737B07" w:rsidRDefault="00737B07" w:rsidP="00737B07">
      <w:pPr>
        <w:spacing w:line="360" w:lineRule="auto"/>
        <w:ind w:firstLine="709"/>
        <w:jc w:val="both"/>
        <w:rPr>
          <w:b/>
          <w:color w:val="000000"/>
          <w:sz w:val="28"/>
          <w:szCs w:val="28"/>
        </w:rPr>
      </w:pPr>
    </w:p>
    <w:p w:rsidR="00737B07" w:rsidRDefault="003A5A78" w:rsidP="00737B07">
      <w:pPr>
        <w:spacing w:line="360" w:lineRule="auto"/>
        <w:ind w:firstLine="709"/>
        <w:jc w:val="both"/>
        <w:rPr>
          <w:color w:val="000000"/>
          <w:sz w:val="28"/>
          <w:szCs w:val="28"/>
        </w:rPr>
      </w:pPr>
      <w:r w:rsidRPr="00737B07">
        <w:rPr>
          <w:color w:val="000000"/>
          <w:sz w:val="28"/>
          <w:szCs w:val="28"/>
        </w:rPr>
        <w:t>В условиях научно-технического прогресса создание безопасных и безвредных условий труда, исключающих травматизм и профессиональные заболевания, является важной государственной задачей. Важность и неотложность этой задачи иллюстрируют следующие цифры: ежегодно в мире на производстве от травмирующих факторов погибают около 200 тыс. человек и получают травмы 120 млн. человек. В России ежегодно регистрируется порядка 400000 несчастных случаев в год, связанных с производством.</w:t>
      </w:r>
    </w:p>
    <w:p w:rsidR="00737B07" w:rsidRDefault="003A5A78" w:rsidP="00737B07">
      <w:pPr>
        <w:spacing w:line="360" w:lineRule="auto"/>
        <w:ind w:firstLine="709"/>
        <w:jc w:val="both"/>
        <w:rPr>
          <w:color w:val="000000"/>
          <w:sz w:val="28"/>
          <w:szCs w:val="28"/>
        </w:rPr>
      </w:pPr>
      <w:r w:rsidRPr="00737B07">
        <w:rPr>
          <w:color w:val="000000"/>
          <w:sz w:val="28"/>
          <w:szCs w:val="28"/>
        </w:rPr>
        <w:t>Поэтому т</w:t>
      </w:r>
      <w:r w:rsidR="00E123D9" w:rsidRPr="00737B07">
        <w:rPr>
          <w:color w:val="000000"/>
          <w:sz w:val="28"/>
          <w:szCs w:val="28"/>
        </w:rPr>
        <w:t>ема</w:t>
      </w:r>
      <w:r w:rsidR="00FB0BD9" w:rsidRPr="00737B07">
        <w:rPr>
          <w:color w:val="000000"/>
          <w:sz w:val="28"/>
          <w:szCs w:val="28"/>
        </w:rPr>
        <w:t>,</w:t>
      </w:r>
      <w:r w:rsidR="00737B07">
        <w:rPr>
          <w:color w:val="000000"/>
          <w:sz w:val="28"/>
          <w:szCs w:val="28"/>
        </w:rPr>
        <w:t xml:space="preserve"> </w:t>
      </w:r>
      <w:r w:rsidRPr="00737B07">
        <w:rPr>
          <w:color w:val="000000"/>
          <w:sz w:val="28"/>
          <w:szCs w:val="28"/>
        </w:rPr>
        <w:t>затронутая в данной работе</w:t>
      </w:r>
      <w:r w:rsidR="00737B07">
        <w:rPr>
          <w:color w:val="000000"/>
          <w:sz w:val="28"/>
          <w:szCs w:val="28"/>
        </w:rPr>
        <w:t xml:space="preserve"> </w:t>
      </w:r>
      <w:r w:rsidR="00E123D9" w:rsidRPr="00737B07">
        <w:rPr>
          <w:color w:val="000000"/>
          <w:sz w:val="28"/>
          <w:szCs w:val="28"/>
        </w:rPr>
        <w:t>«Законодательство Российской Федерации об охране труда</w:t>
      </w:r>
      <w:r w:rsidR="00FB0BD9" w:rsidRPr="00737B07">
        <w:rPr>
          <w:color w:val="000000"/>
          <w:sz w:val="28"/>
          <w:szCs w:val="28"/>
        </w:rPr>
        <w:t>» является актуальной и требует более глубокого рассмотрения</w:t>
      </w:r>
      <w:r w:rsidR="00E123D9" w:rsidRPr="00737B07">
        <w:rPr>
          <w:color w:val="000000"/>
          <w:sz w:val="28"/>
          <w:szCs w:val="28"/>
        </w:rPr>
        <w:t>.</w:t>
      </w:r>
    </w:p>
    <w:p w:rsidR="00737B07" w:rsidRDefault="005649E2" w:rsidP="00737B07">
      <w:pPr>
        <w:spacing w:line="360" w:lineRule="auto"/>
        <w:ind w:firstLine="709"/>
        <w:jc w:val="both"/>
        <w:rPr>
          <w:color w:val="000000"/>
          <w:sz w:val="28"/>
          <w:szCs w:val="28"/>
        </w:rPr>
      </w:pPr>
      <w:r w:rsidRPr="00737B07">
        <w:rPr>
          <w:color w:val="000000"/>
          <w:sz w:val="28"/>
          <w:szCs w:val="28"/>
        </w:rPr>
        <w:t>Распределение полномочий в области охраны труда между федеральными органами исполнительной власти осуществляется Правительством Российской Федерации.</w:t>
      </w:r>
    </w:p>
    <w:p w:rsidR="00737B07" w:rsidRDefault="005649E2" w:rsidP="00737B07">
      <w:pPr>
        <w:shd w:val="clear" w:color="auto" w:fill="FFFFFF"/>
        <w:spacing w:line="360" w:lineRule="auto"/>
        <w:ind w:firstLine="709"/>
        <w:jc w:val="both"/>
        <w:rPr>
          <w:color w:val="000000"/>
          <w:sz w:val="28"/>
          <w:szCs w:val="28"/>
        </w:rPr>
      </w:pPr>
      <w:r w:rsidRPr="00737B07">
        <w:rPr>
          <w:color w:val="000000"/>
          <w:sz w:val="28"/>
          <w:szCs w:val="28"/>
        </w:rPr>
        <w:t>Федеральные органы исполнительной власти, которым предоставлено право осуществлять отдельные функции нормативного правового регулирования, специальные разрешительные, надзорные и контрольные функции в области охраны труда, обязаны согласовывать принимаемые ими решения в области охраны труда, а также координировать свою деятельность с федеральным органом исполнительной власти по труду.</w:t>
      </w:r>
    </w:p>
    <w:p w:rsidR="00737B07" w:rsidRDefault="005649E2" w:rsidP="00737B07">
      <w:pPr>
        <w:spacing w:line="360" w:lineRule="auto"/>
        <w:ind w:firstLine="709"/>
        <w:jc w:val="both"/>
        <w:rPr>
          <w:b/>
          <w:color w:val="000000"/>
          <w:sz w:val="28"/>
          <w:szCs w:val="28"/>
        </w:rPr>
      </w:pPr>
      <w:r w:rsidRPr="00737B07">
        <w:rPr>
          <w:color w:val="000000"/>
          <w:sz w:val="28"/>
          <w:szCs w:val="28"/>
        </w:rPr>
        <w:t>Государственное управление охраной труда на территориях субъектов Российской Федерации осуществляется федеральными органами исполнительной власти и органами исполнительной власти субъектов Российской Федерации в области охраны труда в пределах их полномочий</w:t>
      </w:r>
    </w:p>
    <w:p w:rsidR="005649E2" w:rsidRPr="00737B07" w:rsidRDefault="00E123D9" w:rsidP="00737B07">
      <w:pPr>
        <w:spacing w:line="360" w:lineRule="auto"/>
        <w:ind w:firstLine="709"/>
        <w:jc w:val="both"/>
        <w:rPr>
          <w:color w:val="000000"/>
          <w:sz w:val="28"/>
          <w:szCs w:val="28"/>
        </w:rPr>
      </w:pPr>
      <w:r w:rsidRPr="00737B07">
        <w:rPr>
          <w:color w:val="000000"/>
          <w:sz w:val="28"/>
          <w:szCs w:val="28"/>
        </w:rPr>
        <w:t>П</w:t>
      </w:r>
      <w:r w:rsidR="005649E2" w:rsidRPr="00737B07">
        <w:rPr>
          <w:color w:val="000000"/>
          <w:sz w:val="28"/>
          <w:szCs w:val="28"/>
        </w:rPr>
        <w:t xml:space="preserve">равовая основа охраны труда в России заложена в Конституции РФ, </w:t>
      </w:r>
      <w:r w:rsidR="005649E2" w:rsidRPr="00737B07">
        <w:rPr>
          <w:snapToGrid w:val="0"/>
          <w:color w:val="000000"/>
          <w:sz w:val="28"/>
          <w:szCs w:val="28"/>
        </w:rPr>
        <w:t xml:space="preserve">Федеральном законе от 17.07.99 </w:t>
      </w:r>
      <w:r w:rsidR="00737B07">
        <w:rPr>
          <w:snapToGrid w:val="0"/>
          <w:color w:val="000000"/>
          <w:sz w:val="28"/>
          <w:szCs w:val="28"/>
        </w:rPr>
        <w:t>№</w:t>
      </w:r>
      <w:r w:rsidR="00737B07" w:rsidRPr="00737B07">
        <w:rPr>
          <w:snapToGrid w:val="0"/>
          <w:color w:val="000000"/>
          <w:sz w:val="28"/>
          <w:szCs w:val="28"/>
        </w:rPr>
        <w:t>1</w:t>
      </w:r>
      <w:r w:rsidR="005649E2" w:rsidRPr="00737B07">
        <w:rPr>
          <w:snapToGrid w:val="0"/>
          <w:color w:val="000000"/>
          <w:sz w:val="28"/>
          <w:szCs w:val="28"/>
        </w:rPr>
        <w:t>81</w:t>
      </w:r>
      <w:r w:rsidR="00737B07">
        <w:rPr>
          <w:snapToGrid w:val="0"/>
          <w:color w:val="000000"/>
          <w:sz w:val="28"/>
          <w:szCs w:val="28"/>
        </w:rPr>
        <w:t>-</w:t>
      </w:r>
      <w:r w:rsidR="00737B07" w:rsidRPr="00737B07">
        <w:rPr>
          <w:snapToGrid w:val="0"/>
          <w:color w:val="000000"/>
          <w:sz w:val="28"/>
          <w:szCs w:val="28"/>
        </w:rPr>
        <w:t>Ф</w:t>
      </w:r>
      <w:r w:rsidR="005649E2" w:rsidRPr="00737B07">
        <w:rPr>
          <w:snapToGrid w:val="0"/>
          <w:color w:val="000000"/>
          <w:sz w:val="28"/>
          <w:szCs w:val="28"/>
        </w:rPr>
        <w:t>З: «</w:t>
      </w:r>
      <w:r w:rsidR="005649E2" w:rsidRPr="00737B07">
        <w:rPr>
          <w:color w:val="000000"/>
          <w:sz w:val="28"/>
          <w:szCs w:val="28"/>
        </w:rPr>
        <w:t>Об основах труда в Российской Федерации» (Основы) и Трудовом Кодексе РФ (принятом Государственной Думой 21.12.2001 года).</w:t>
      </w:r>
    </w:p>
    <w:p w:rsidR="005649E2" w:rsidRPr="00737B07" w:rsidRDefault="005649E2" w:rsidP="00737B07">
      <w:pPr>
        <w:spacing w:line="360" w:lineRule="auto"/>
        <w:ind w:firstLine="709"/>
        <w:jc w:val="both"/>
        <w:rPr>
          <w:color w:val="000000"/>
          <w:sz w:val="28"/>
          <w:szCs w:val="28"/>
        </w:rPr>
      </w:pPr>
      <w:r w:rsidRPr="00737B07">
        <w:rPr>
          <w:color w:val="000000"/>
          <w:sz w:val="28"/>
          <w:szCs w:val="28"/>
        </w:rPr>
        <w:t>Гарантии осуществления права трудящихся на охрану труда и обеспечение единого порядка регулирования отношений в области охраны труда между работодателями и работниками на предприятиях, в учреждениях и организациях всех форм собственности независимо от сферы хозяйственной деятельности и ведомственной подчиненности устанавливаются Основами Законодательства Российской Федерации об охране труда, направленными на создание условий труда, отвечающих требованиям сохранения жизни и здоровья работника в процессе трудовой деятельности и в связи с ней.</w:t>
      </w:r>
    </w:p>
    <w:p w:rsidR="00FB0BD9" w:rsidRPr="00737B07" w:rsidRDefault="00FB0BD9" w:rsidP="00737B07">
      <w:pPr>
        <w:spacing w:line="360" w:lineRule="auto"/>
        <w:ind w:firstLine="709"/>
        <w:jc w:val="both"/>
        <w:rPr>
          <w:b/>
          <w:color w:val="000000"/>
          <w:sz w:val="28"/>
          <w:szCs w:val="28"/>
        </w:rPr>
      </w:pPr>
    </w:p>
    <w:p w:rsidR="00FB0BD9" w:rsidRPr="00737B07" w:rsidRDefault="00FB0BD9" w:rsidP="00737B07">
      <w:pPr>
        <w:spacing w:line="360" w:lineRule="auto"/>
        <w:ind w:firstLine="709"/>
        <w:jc w:val="both"/>
        <w:rPr>
          <w:b/>
          <w:color w:val="000000"/>
          <w:sz w:val="28"/>
          <w:szCs w:val="28"/>
        </w:rPr>
      </w:pPr>
    </w:p>
    <w:p w:rsidR="00397207" w:rsidRPr="00737B07" w:rsidRDefault="008D145A" w:rsidP="00737B07">
      <w:pPr>
        <w:spacing w:line="360" w:lineRule="auto"/>
        <w:ind w:firstLine="709"/>
        <w:jc w:val="both"/>
        <w:rPr>
          <w:b/>
          <w:color w:val="000000"/>
          <w:sz w:val="28"/>
          <w:szCs w:val="28"/>
        </w:rPr>
      </w:pPr>
      <w:r>
        <w:rPr>
          <w:b/>
          <w:color w:val="000000"/>
          <w:sz w:val="28"/>
          <w:szCs w:val="28"/>
        </w:rPr>
        <w:br w:type="page"/>
      </w:r>
      <w:r w:rsidR="003A5A78" w:rsidRPr="00737B07">
        <w:rPr>
          <w:b/>
          <w:color w:val="000000"/>
          <w:sz w:val="28"/>
          <w:szCs w:val="28"/>
        </w:rPr>
        <w:t xml:space="preserve">1. </w:t>
      </w:r>
      <w:r w:rsidR="00397207" w:rsidRPr="00737B07">
        <w:rPr>
          <w:b/>
          <w:color w:val="000000"/>
          <w:sz w:val="28"/>
          <w:szCs w:val="28"/>
        </w:rPr>
        <w:t>Организационные мероприятия по созданию</w:t>
      </w:r>
      <w:r>
        <w:rPr>
          <w:b/>
          <w:color w:val="000000"/>
          <w:sz w:val="28"/>
          <w:szCs w:val="28"/>
        </w:rPr>
        <w:t xml:space="preserve"> </w:t>
      </w:r>
      <w:r w:rsidR="00397207" w:rsidRPr="00737B07">
        <w:rPr>
          <w:b/>
          <w:color w:val="000000"/>
          <w:sz w:val="28"/>
          <w:szCs w:val="28"/>
        </w:rPr>
        <w:t>безопасных условий труда</w:t>
      </w:r>
    </w:p>
    <w:p w:rsidR="00737B07" w:rsidRDefault="00737B07" w:rsidP="00737B07">
      <w:pPr>
        <w:spacing w:line="360" w:lineRule="auto"/>
        <w:ind w:firstLine="709"/>
        <w:jc w:val="both"/>
        <w:rPr>
          <w:b/>
          <w:color w:val="000000"/>
          <w:sz w:val="28"/>
          <w:szCs w:val="28"/>
        </w:rPr>
      </w:pPr>
    </w:p>
    <w:p w:rsidR="00737B07" w:rsidRDefault="00397207" w:rsidP="00737B07">
      <w:pPr>
        <w:pStyle w:val="4"/>
        <w:keepNext w:val="0"/>
        <w:spacing w:before="0" w:after="0" w:line="360" w:lineRule="auto"/>
        <w:ind w:firstLine="709"/>
        <w:jc w:val="both"/>
        <w:rPr>
          <w:b w:val="0"/>
          <w:color w:val="000000"/>
        </w:rPr>
      </w:pPr>
      <w:r w:rsidRPr="00737B07">
        <w:rPr>
          <w:b w:val="0"/>
          <w:color w:val="000000"/>
        </w:rPr>
        <w:t xml:space="preserve">Организационные структуры, их функции. Федеральный закон от 17.07.99 </w:t>
      </w:r>
      <w:r w:rsidR="00737B07">
        <w:rPr>
          <w:b w:val="0"/>
          <w:color w:val="000000"/>
        </w:rPr>
        <w:t>№</w:t>
      </w:r>
      <w:r w:rsidR="00737B07" w:rsidRPr="00737B07">
        <w:rPr>
          <w:b w:val="0"/>
          <w:color w:val="000000"/>
        </w:rPr>
        <w:t>1</w:t>
      </w:r>
      <w:r w:rsidRPr="00737B07">
        <w:rPr>
          <w:b w:val="0"/>
          <w:color w:val="000000"/>
        </w:rPr>
        <w:t>81 – ФЗ «Об основах охраны труда в Российской Федерации»</w:t>
      </w:r>
      <w:r w:rsidRPr="00737B07">
        <w:rPr>
          <w:b w:val="0"/>
          <w:i/>
          <w:color w:val="000000"/>
        </w:rPr>
        <w:t xml:space="preserve"> </w:t>
      </w:r>
      <w:r w:rsidRPr="00737B07">
        <w:rPr>
          <w:b w:val="0"/>
          <w:color w:val="000000"/>
        </w:rPr>
        <w:t>обязанности по обеспечению безопасных условий труда в организации возлагает на работодателя.</w:t>
      </w:r>
    </w:p>
    <w:p w:rsidR="00737B07" w:rsidRDefault="00397207" w:rsidP="00737B07">
      <w:pPr>
        <w:pStyle w:val="4"/>
        <w:keepNext w:val="0"/>
        <w:spacing w:before="0" w:after="0" w:line="360" w:lineRule="auto"/>
        <w:ind w:firstLine="709"/>
        <w:jc w:val="both"/>
        <w:rPr>
          <w:i/>
          <w:color w:val="000000"/>
        </w:rPr>
      </w:pPr>
      <w:r w:rsidRPr="00737B07">
        <w:rPr>
          <w:b w:val="0"/>
          <w:color w:val="000000"/>
        </w:rPr>
        <w:t>Общее руководство работой всех структурных подразделений по обеспечению безопасности труда возлагается на руководителя организации (треста, управления), непосредственное руководство службой охраны труда – на главного инженера. В состав службы входят инженеры (старшие инженеры), которые руководствуются всеми действующими законами, постановлениями, правилами и инструкциями.</w:t>
      </w:r>
    </w:p>
    <w:p w:rsidR="00737B07" w:rsidRDefault="00397207" w:rsidP="00737B07">
      <w:pPr>
        <w:spacing w:line="360" w:lineRule="auto"/>
        <w:ind w:firstLine="709"/>
        <w:jc w:val="both"/>
        <w:rPr>
          <w:color w:val="000000"/>
          <w:sz w:val="28"/>
          <w:szCs w:val="28"/>
        </w:rPr>
      </w:pPr>
      <w:r w:rsidRPr="00737B07">
        <w:rPr>
          <w:color w:val="000000"/>
          <w:sz w:val="28"/>
          <w:szCs w:val="28"/>
        </w:rPr>
        <w:t>Инженерам службы охраны труда предоставлено право давать предписания руководителям устранять имеющиеся недостатки и нарушения правил и норм; запрещать производство работ при обнаружении опасных условий; требовать от руководителей работ своевременного расследования несчастного случая; вносить предложения о поощрении или наказании работников. Отменять указания инженера по охране труда имеет право главный инженер или начальник управления в письменной форме.</w:t>
      </w:r>
    </w:p>
    <w:p w:rsidR="00397207" w:rsidRPr="00737B07" w:rsidRDefault="00397207" w:rsidP="00737B07">
      <w:pPr>
        <w:pStyle w:val="3"/>
        <w:spacing w:after="0" w:line="360" w:lineRule="auto"/>
        <w:ind w:left="0" w:firstLine="709"/>
        <w:jc w:val="both"/>
        <w:rPr>
          <w:color w:val="000000"/>
          <w:sz w:val="28"/>
          <w:szCs w:val="28"/>
        </w:rPr>
      </w:pPr>
      <w:r w:rsidRPr="00737B07">
        <w:rPr>
          <w:color w:val="000000"/>
          <w:sz w:val="28"/>
          <w:szCs w:val="28"/>
        </w:rPr>
        <w:t>На работников службы возлагаются следующие обязанности:</w:t>
      </w:r>
    </w:p>
    <w:p w:rsidR="00397207" w:rsidRPr="00737B07" w:rsidRDefault="00737B07" w:rsidP="00737B07">
      <w:pPr>
        <w:pStyle w:val="3"/>
        <w:spacing w:after="0" w:line="360" w:lineRule="auto"/>
        <w:ind w:left="0" w:firstLine="709"/>
        <w:jc w:val="both"/>
        <w:rPr>
          <w:color w:val="000000"/>
          <w:sz w:val="28"/>
          <w:szCs w:val="28"/>
        </w:rPr>
      </w:pPr>
      <w:r>
        <w:rPr>
          <w:color w:val="000000"/>
          <w:sz w:val="28"/>
          <w:szCs w:val="28"/>
        </w:rPr>
        <w:t>– </w:t>
      </w:r>
      <w:r w:rsidR="00397207" w:rsidRPr="00737B07">
        <w:rPr>
          <w:color w:val="000000"/>
          <w:sz w:val="28"/>
          <w:szCs w:val="28"/>
        </w:rPr>
        <w:t>координация деятельности структурных подразделений по вопросам безопасности труда;</w:t>
      </w:r>
    </w:p>
    <w:p w:rsidR="00397207" w:rsidRPr="00737B07" w:rsidRDefault="00737B07" w:rsidP="00737B07">
      <w:pPr>
        <w:spacing w:line="360" w:lineRule="auto"/>
        <w:ind w:firstLine="709"/>
        <w:jc w:val="both"/>
        <w:rPr>
          <w:color w:val="000000"/>
          <w:sz w:val="28"/>
          <w:szCs w:val="28"/>
        </w:rPr>
      </w:pPr>
      <w:r>
        <w:rPr>
          <w:color w:val="000000"/>
          <w:sz w:val="28"/>
          <w:szCs w:val="28"/>
        </w:rPr>
        <w:t>– </w:t>
      </w:r>
      <w:r w:rsidR="00397207" w:rsidRPr="00737B07">
        <w:rPr>
          <w:color w:val="000000"/>
          <w:sz w:val="28"/>
          <w:szCs w:val="28"/>
        </w:rPr>
        <w:t>участие в подготовке и составлении перспективных и годовых планов улучшения условий труда;</w:t>
      </w:r>
    </w:p>
    <w:p w:rsidR="00397207" w:rsidRPr="00737B07" w:rsidRDefault="00737B07" w:rsidP="00737B07">
      <w:pPr>
        <w:spacing w:line="360" w:lineRule="auto"/>
        <w:ind w:firstLine="709"/>
        <w:jc w:val="both"/>
        <w:rPr>
          <w:color w:val="000000"/>
          <w:sz w:val="28"/>
          <w:szCs w:val="28"/>
        </w:rPr>
      </w:pPr>
      <w:r>
        <w:rPr>
          <w:color w:val="000000"/>
          <w:sz w:val="28"/>
          <w:szCs w:val="28"/>
        </w:rPr>
        <w:t>– </w:t>
      </w:r>
      <w:r w:rsidR="00397207" w:rsidRPr="00737B07">
        <w:rPr>
          <w:color w:val="000000"/>
          <w:sz w:val="28"/>
          <w:szCs w:val="28"/>
        </w:rPr>
        <w:t>контроль за созданием безопасных и безвредных условий труда, за соблюдением действующего законодательства, правил и норм, приказов, инструкций, указаний и предписаний органов государственного надзора, а также за правильным освоением средств, ассигнованных на мероприятия по охране труда;</w:t>
      </w:r>
    </w:p>
    <w:p w:rsidR="00397207" w:rsidRPr="00737B07" w:rsidRDefault="00737B07" w:rsidP="00737B07">
      <w:pPr>
        <w:spacing w:line="360" w:lineRule="auto"/>
        <w:ind w:firstLine="709"/>
        <w:jc w:val="both"/>
        <w:rPr>
          <w:color w:val="000000"/>
          <w:sz w:val="28"/>
          <w:szCs w:val="28"/>
        </w:rPr>
      </w:pPr>
      <w:r>
        <w:rPr>
          <w:color w:val="000000"/>
          <w:sz w:val="28"/>
          <w:szCs w:val="28"/>
        </w:rPr>
        <w:t>– </w:t>
      </w:r>
      <w:r w:rsidR="00397207" w:rsidRPr="00737B07">
        <w:rPr>
          <w:color w:val="000000"/>
          <w:sz w:val="28"/>
          <w:szCs w:val="28"/>
        </w:rPr>
        <w:t>участие в расследовании аварий, несчастных случаев в подведомственных организациях, учет несчастных случаев и участие в разработке мероприятий по предупреждению травматизма;</w:t>
      </w:r>
    </w:p>
    <w:p w:rsidR="00397207" w:rsidRPr="00737B07" w:rsidRDefault="00737B07" w:rsidP="00737B07">
      <w:pPr>
        <w:spacing w:line="360" w:lineRule="auto"/>
        <w:ind w:firstLine="709"/>
        <w:jc w:val="both"/>
        <w:rPr>
          <w:color w:val="000000"/>
          <w:sz w:val="28"/>
          <w:szCs w:val="28"/>
        </w:rPr>
      </w:pPr>
      <w:r>
        <w:rPr>
          <w:color w:val="000000"/>
          <w:sz w:val="28"/>
          <w:szCs w:val="28"/>
        </w:rPr>
        <w:t>– </w:t>
      </w:r>
      <w:r w:rsidR="00397207" w:rsidRPr="00737B07">
        <w:rPr>
          <w:color w:val="000000"/>
          <w:sz w:val="28"/>
          <w:szCs w:val="28"/>
        </w:rPr>
        <w:t>анализ причин производственного травматизма и составление сводных отчетов о пострадавших при несчастных случаях и об освоении средств на мероприятия по охране труда;</w:t>
      </w:r>
    </w:p>
    <w:p w:rsidR="00397207" w:rsidRPr="00737B07" w:rsidRDefault="00737B07" w:rsidP="00737B07">
      <w:pPr>
        <w:spacing w:line="360" w:lineRule="auto"/>
        <w:ind w:firstLine="709"/>
        <w:jc w:val="both"/>
        <w:rPr>
          <w:color w:val="000000"/>
          <w:sz w:val="28"/>
          <w:szCs w:val="28"/>
        </w:rPr>
      </w:pPr>
      <w:r>
        <w:rPr>
          <w:color w:val="000000"/>
          <w:sz w:val="28"/>
          <w:szCs w:val="28"/>
        </w:rPr>
        <w:t>– </w:t>
      </w:r>
      <w:r w:rsidR="00397207" w:rsidRPr="00737B07">
        <w:rPr>
          <w:color w:val="000000"/>
          <w:sz w:val="28"/>
          <w:szCs w:val="28"/>
        </w:rPr>
        <w:t>организация обучения и проверки знаний инженерно-техничес-кими работниками, рабочими правил и инструкций по технике безопасности и производственной санитарии;</w:t>
      </w:r>
    </w:p>
    <w:p w:rsidR="00397207" w:rsidRPr="00737B07" w:rsidRDefault="00737B07" w:rsidP="00737B07">
      <w:pPr>
        <w:spacing w:line="360" w:lineRule="auto"/>
        <w:ind w:firstLine="709"/>
        <w:jc w:val="both"/>
        <w:rPr>
          <w:color w:val="000000"/>
          <w:sz w:val="28"/>
          <w:szCs w:val="28"/>
        </w:rPr>
      </w:pPr>
      <w:r>
        <w:rPr>
          <w:color w:val="000000"/>
          <w:sz w:val="28"/>
          <w:szCs w:val="28"/>
        </w:rPr>
        <w:t>– </w:t>
      </w:r>
      <w:r w:rsidR="00397207" w:rsidRPr="00737B07">
        <w:rPr>
          <w:color w:val="000000"/>
          <w:sz w:val="28"/>
          <w:szCs w:val="28"/>
        </w:rPr>
        <w:t>осуществление контроля за обеспечением работающих спецодеждой, средствами индивидуальной и коллективной защиты и организацией их хранения и ремонта;</w:t>
      </w:r>
    </w:p>
    <w:p w:rsidR="00397207" w:rsidRPr="00737B07" w:rsidRDefault="00737B07" w:rsidP="00737B07">
      <w:pPr>
        <w:spacing w:line="360" w:lineRule="auto"/>
        <w:ind w:firstLine="709"/>
        <w:jc w:val="both"/>
        <w:rPr>
          <w:color w:val="000000"/>
          <w:sz w:val="28"/>
          <w:szCs w:val="28"/>
        </w:rPr>
      </w:pPr>
      <w:r>
        <w:rPr>
          <w:color w:val="000000"/>
          <w:sz w:val="28"/>
          <w:szCs w:val="28"/>
        </w:rPr>
        <w:t>– </w:t>
      </w:r>
      <w:r w:rsidR="00397207" w:rsidRPr="00737B07">
        <w:rPr>
          <w:color w:val="000000"/>
          <w:sz w:val="28"/>
          <w:szCs w:val="28"/>
        </w:rPr>
        <w:t>организация пропаганды безопасных условий труда путем проведения смотров и конкурсов по охране труда, бесед, оборудования кабинетов по охране труда;</w:t>
      </w:r>
    </w:p>
    <w:p w:rsidR="00397207" w:rsidRPr="00737B07" w:rsidRDefault="00737B07" w:rsidP="00737B07">
      <w:pPr>
        <w:spacing w:line="360" w:lineRule="auto"/>
        <w:ind w:firstLine="709"/>
        <w:jc w:val="both"/>
        <w:rPr>
          <w:color w:val="000000"/>
          <w:sz w:val="28"/>
          <w:szCs w:val="28"/>
        </w:rPr>
      </w:pPr>
      <w:r>
        <w:rPr>
          <w:color w:val="000000"/>
          <w:sz w:val="28"/>
          <w:szCs w:val="28"/>
        </w:rPr>
        <w:t>– </w:t>
      </w:r>
      <w:r w:rsidR="00397207" w:rsidRPr="00737B07">
        <w:rPr>
          <w:color w:val="000000"/>
          <w:sz w:val="28"/>
          <w:szCs w:val="28"/>
        </w:rPr>
        <w:t>обеспечение подведомственных подразделений правилами, памятками, плакатами и другими наглядными пособиями;</w:t>
      </w:r>
    </w:p>
    <w:p w:rsidR="00397207" w:rsidRPr="00737B07" w:rsidRDefault="00737B07" w:rsidP="00737B07">
      <w:pPr>
        <w:spacing w:line="360" w:lineRule="auto"/>
        <w:ind w:firstLine="709"/>
        <w:jc w:val="both"/>
        <w:rPr>
          <w:color w:val="000000"/>
          <w:sz w:val="28"/>
          <w:szCs w:val="28"/>
        </w:rPr>
      </w:pPr>
      <w:r>
        <w:rPr>
          <w:color w:val="000000"/>
          <w:sz w:val="28"/>
          <w:szCs w:val="28"/>
        </w:rPr>
        <w:t>– </w:t>
      </w:r>
      <w:r w:rsidR="00397207" w:rsidRPr="00737B07">
        <w:rPr>
          <w:color w:val="000000"/>
          <w:sz w:val="28"/>
          <w:szCs w:val="28"/>
        </w:rPr>
        <w:t>проведение вводного инструктажа по технике безопасности;</w:t>
      </w:r>
    </w:p>
    <w:p w:rsidR="00737B07" w:rsidRDefault="00737B07" w:rsidP="00737B07">
      <w:pPr>
        <w:spacing w:line="360" w:lineRule="auto"/>
        <w:ind w:firstLine="709"/>
        <w:jc w:val="both"/>
        <w:rPr>
          <w:color w:val="000000"/>
          <w:sz w:val="28"/>
          <w:szCs w:val="28"/>
        </w:rPr>
      </w:pPr>
      <w:r>
        <w:rPr>
          <w:color w:val="000000"/>
          <w:sz w:val="28"/>
          <w:szCs w:val="28"/>
        </w:rPr>
        <w:t>– </w:t>
      </w:r>
      <w:r w:rsidR="00397207" w:rsidRPr="00737B07">
        <w:rPr>
          <w:color w:val="000000"/>
          <w:sz w:val="28"/>
          <w:szCs w:val="28"/>
        </w:rPr>
        <w:t>рассмотрение проектной документации в части полноты и обоснованности принятых решений по технике безопасности и подготовка по ним соответствующих заключений, контроль за качеством инструкций по охране труда.</w:t>
      </w:r>
    </w:p>
    <w:p w:rsidR="00737B07" w:rsidRDefault="00397207" w:rsidP="00737B07">
      <w:pPr>
        <w:spacing w:line="360" w:lineRule="auto"/>
        <w:ind w:firstLine="709"/>
        <w:jc w:val="both"/>
        <w:rPr>
          <w:color w:val="000000"/>
          <w:sz w:val="28"/>
          <w:szCs w:val="28"/>
        </w:rPr>
      </w:pPr>
      <w:r w:rsidRPr="00737B07">
        <w:rPr>
          <w:color w:val="000000"/>
          <w:sz w:val="28"/>
          <w:szCs w:val="28"/>
        </w:rPr>
        <w:t>Таким образом, работники службы ОТ выполняют контрольно-координационные функции.</w:t>
      </w:r>
    </w:p>
    <w:p w:rsidR="00737B07" w:rsidRDefault="00397207" w:rsidP="00737B07">
      <w:pPr>
        <w:spacing w:line="360" w:lineRule="auto"/>
        <w:ind w:firstLine="709"/>
        <w:jc w:val="both"/>
        <w:rPr>
          <w:color w:val="000000"/>
          <w:sz w:val="28"/>
          <w:szCs w:val="28"/>
        </w:rPr>
      </w:pPr>
      <w:r w:rsidRPr="00737B07">
        <w:rPr>
          <w:color w:val="000000"/>
          <w:sz w:val="28"/>
          <w:szCs w:val="28"/>
        </w:rPr>
        <w:t>На начальников участков и старших производителей работ возлагается осуществление мероприятий по охране труда, предусмотренных соответствующим законодательством, СНиП, годовыми планами, приказами, распоряжениями и инструкциями; систематическое наблюдение и контроль за исправным состоянием ограждений, подмостей; проведение первичного, повторного, внепланового и текущего инструктажа рабочих с указанием адресов объектов, на которых осуществляется монтаж; обучение рабочих безопасным методам труда по 14…18</w:t>
      </w:r>
      <w:r w:rsidR="00737B07">
        <w:rPr>
          <w:color w:val="000000"/>
          <w:sz w:val="28"/>
          <w:szCs w:val="28"/>
        </w:rPr>
        <w:t>-</w:t>
      </w:r>
      <w:r w:rsidR="00737B07" w:rsidRPr="00737B07">
        <w:rPr>
          <w:color w:val="000000"/>
          <w:sz w:val="28"/>
          <w:szCs w:val="28"/>
        </w:rPr>
        <w:t>ч</w:t>
      </w:r>
      <w:r w:rsidRPr="00737B07">
        <w:rPr>
          <w:color w:val="000000"/>
          <w:sz w:val="28"/>
          <w:szCs w:val="28"/>
        </w:rPr>
        <w:t>асовой программе; осуществление контроля за ежегодной сдачей экзаменов рабочими по специальностям; наблюдение за правильным и безопасным использованием механизмов, электрооборудования и электроинструментов; обеспечение рабочих оборудованными бытовыми помещениями.</w:t>
      </w:r>
    </w:p>
    <w:p w:rsidR="00737B07" w:rsidRDefault="00397207" w:rsidP="00737B07">
      <w:pPr>
        <w:spacing w:line="360" w:lineRule="auto"/>
        <w:ind w:firstLine="709"/>
        <w:jc w:val="both"/>
        <w:rPr>
          <w:color w:val="000000"/>
          <w:sz w:val="28"/>
          <w:szCs w:val="28"/>
        </w:rPr>
      </w:pPr>
      <w:r w:rsidRPr="00737B07">
        <w:rPr>
          <w:color w:val="000000"/>
          <w:sz w:val="28"/>
          <w:szCs w:val="28"/>
        </w:rPr>
        <w:t>Итак, начальники участков и старшие производители работ выполняют контрольно-обеспечивающие функции.</w:t>
      </w:r>
    </w:p>
    <w:p w:rsidR="00397207" w:rsidRPr="00737B07" w:rsidRDefault="00397207" w:rsidP="00737B07">
      <w:pPr>
        <w:spacing w:line="360" w:lineRule="auto"/>
        <w:ind w:firstLine="709"/>
        <w:jc w:val="both"/>
        <w:rPr>
          <w:color w:val="000000"/>
          <w:sz w:val="28"/>
          <w:szCs w:val="28"/>
        </w:rPr>
      </w:pPr>
      <w:r w:rsidRPr="00737B07">
        <w:rPr>
          <w:color w:val="000000"/>
          <w:sz w:val="28"/>
          <w:szCs w:val="28"/>
        </w:rPr>
        <w:t>Начальник участка обязан иметь на участке инструкции по специальностям; журнал инструктажа рабочих по охране труда; журнал трехступенчатого контроля; журнал осмотра оборудования, проект производства работ и технологическую записку.</w:t>
      </w:r>
    </w:p>
    <w:p w:rsidR="00737B07" w:rsidRDefault="00397207" w:rsidP="00737B07">
      <w:pPr>
        <w:spacing w:line="360" w:lineRule="auto"/>
        <w:ind w:firstLine="709"/>
        <w:jc w:val="both"/>
        <w:rPr>
          <w:color w:val="000000"/>
          <w:sz w:val="28"/>
          <w:szCs w:val="28"/>
        </w:rPr>
      </w:pPr>
      <w:r w:rsidRPr="00737B07">
        <w:rPr>
          <w:color w:val="000000"/>
          <w:sz w:val="28"/>
          <w:szCs w:val="28"/>
        </w:rPr>
        <w:t>Производители работ (мастера) и бригадиры должны обеспечить производство работ в соответствии с технологическими картами; контролировать исправность оборудования, приспособлений и защитных средств; наличие утвержденных инструкций по технике безопасности; следить за санитарным состоянием бытовых помещений и противопожарным состоянием объектов.</w:t>
      </w:r>
    </w:p>
    <w:p w:rsidR="00737B07" w:rsidRDefault="00397207" w:rsidP="00737B07">
      <w:pPr>
        <w:spacing w:line="360" w:lineRule="auto"/>
        <w:ind w:firstLine="709"/>
        <w:jc w:val="both"/>
        <w:rPr>
          <w:color w:val="000000"/>
          <w:sz w:val="28"/>
          <w:szCs w:val="28"/>
        </w:rPr>
      </w:pPr>
      <w:r w:rsidRPr="00737B07">
        <w:rPr>
          <w:color w:val="000000"/>
          <w:sz w:val="28"/>
          <w:szCs w:val="28"/>
        </w:rPr>
        <w:t>Оформление планов предприятий и ассигнования. При заключении коллективного договора о взаимных обязательствах администрации и коллектива рабочих и служащих предусматриваются обязательства по охране труда, которые оформляются в виде раздела коллективного договора и соглашения по охране труда. За основу при их составлении принимается Типовая сводная номенклатура мероприятий по охране труда.</w:t>
      </w:r>
    </w:p>
    <w:p w:rsidR="00397207" w:rsidRPr="00737B07" w:rsidRDefault="00397207" w:rsidP="00737B07">
      <w:pPr>
        <w:spacing w:line="360" w:lineRule="auto"/>
        <w:ind w:firstLine="709"/>
        <w:jc w:val="both"/>
        <w:rPr>
          <w:color w:val="000000"/>
          <w:sz w:val="28"/>
          <w:szCs w:val="28"/>
        </w:rPr>
      </w:pPr>
      <w:r w:rsidRPr="00737B07">
        <w:rPr>
          <w:color w:val="000000"/>
          <w:sz w:val="28"/>
          <w:szCs w:val="28"/>
        </w:rPr>
        <w:t>В сводную номенклатуру включаются мероприятия, обеспечивающие улучшение условий труда. По содержанию эти мероприятия подразделяются на три группы: по предупреждению несчастных случаев; по предупреждению заболеваний на производстве; по общему улучшению условий труда.</w:t>
      </w:r>
    </w:p>
    <w:p w:rsidR="00737B07" w:rsidRDefault="00397207" w:rsidP="00737B07">
      <w:pPr>
        <w:spacing w:line="360" w:lineRule="auto"/>
        <w:ind w:firstLine="709"/>
        <w:jc w:val="both"/>
        <w:rPr>
          <w:color w:val="000000"/>
          <w:sz w:val="28"/>
          <w:szCs w:val="28"/>
        </w:rPr>
      </w:pPr>
      <w:r w:rsidRPr="00737B07">
        <w:rPr>
          <w:color w:val="000000"/>
          <w:sz w:val="28"/>
          <w:szCs w:val="28"/>
        </w:rPr>
        <w:t>Затраты на выполнение номенклатурных мероприятий по охране труда производятся из фонда охраны труда предприятия.</w:t>
      </w:r>
    </w:p>
    <w:p w:rsidR="00737B07" w:rsidRDefault="00397207" w:rsidP="00737B07">
      <w:pPr>
        <w:spacing w:line="360" w:lineRule="auto"/>
        <w:ind w:firstLine="709"/>
        <w:jc w:val="both"/>
        <w:rPr>
          <w:color w:val="000000"/>
          <w:sz w:val="28"/>
          <w:szCs w:val="28"/>
        </w:rPr>
      </w:pPr>
      <w:r w:rsidRPr="00737B07">
        <w:rPr>
          <w:color w:val="000000"/>
          <w:sz w:val="28"/>
          <w:szCs w:val="28"/>
        </w:rPr>
        <w:t>Ранее, если затраты являлись капитальными, то они осуществлялись за счет централизованных капиталовложений, включая фонды развития производства и предприятия, новой техники. Основы Законодательства о труде РФ определяют новые нормы формирования этих фондов.</w:t>
      </w:r>
    </w:p>
    <w:p w:rsidR="00737B07" w:rsidRDefault="00397207" w:rsidP="00737B07">
      <w:pPr>
        <w:spacing w:line="360" w:lineRule="auto"/>
        <w:ind w:firstLine="709"/>
        <w:jc w:val="both"/>
        <w:rPr>
          <w:color w:val="000000"/>
          <w:sz w:val="28"/>
          <w:szCs w:val="28"/>
        </w:rPr>
      </w:pPr>
      <w:r w:rsidRPr="00737B07">
        <w:rPr>
          <w:color w:val="000000"/>
          <w:sz w:val="28"/>
          <w:szCs w:val="28"/>
        </w:rPr>
        <w:t>Администрация организации в соответствия с действующим законодательством периодически отчитывается на профсоюзных собраниях о ходе выполнения мероприятий и несет ответственность за невыполнение плана мероприятий по охране труда и использование не по назначению денежных средств, выделенных на цели ОТ.</w:t>
      </w:r>
    </w:p>
    <w:p w:rsidR="00737B07" w:rsidRDefault="00397207" w:rsidP="00737B07">
      <w:pPr>
        <w:spacing w:line="360" w:lineRule="auto"/>
        <w:ind w:firstLine="709"/>
        <w:jc w:val="both"/>
        <w:rPr>
          <w:color w:val="000000"/>
          <w:sz w:val="28"/>
          <w:szCs w:val="28"/>
        </w:rPr>
      </w:pPr>
      <w:r w:rsidRPr="00737B07">
        <w:rPr>
          <w:color w:val="000000"/>
          <w:sz w:val="28"/>
          <w:szCs w:val="28"/>
        </w:rPr>
        <w:t>Инструктаж и обучение работающих. Обучение работающих безопасности труда проводят во всех подразделениях предприятия (организации) независимо от характера и степени опасности производства при подготовке рабочих, не имеющих профессии или меняющих ее, а также в ходе инструктажа.</w:t>
      </w:r>
    </w:p>
    <w:p w:rsidR="00737B07" w:rsidRDefault="00397207" w:rsidP="00737B07">
      <w:pPr>
        <w:spacing w:line="360" w:lineRule="auto"/>
        <w:ind w:firstLine="709"/>
        <w:jc w:val="both"/>
        <w:rPr>
          <w:color w:val="000000"/>
          <w:sz w:val="28"/>
          <w:szCs w:val="28"/>
        </w:rPr>
      </w:pPr>
      <w:r w:rsidRPr="00737B07">
        <w:rPr>
          <w:color w:val="000000"/>
          <w:sz w:val="28"/>
          <w:szCs w:val="28"/>
        </w:rPr>
        <w:t>Практическое обучение новых рабочих безопасным методам и приемам труда осуществляется в учебных мастерских, цехах под руководством высококвалифицированного специалиста, имеющего необходимую подготовку. Обучение должно быть закончено в течение одного месяца после приема на работу. Рабочие профессии, к которым предъявляются повышенные требования безопасности, принимаются на работу при наличии удостоверения. Обучение этих рабочих производится в учебных комбинатах и ПТУ. По окончании обучения и далее ежегодно проводится проверка знаний рабочими правил, норм и приемов безопасной работы с записью в журнале и удостоверении.</w:t>
      </w:r>
    </w:p>
    <w:p w:rsidR="00397207" w:rsidRPr="00737B07" w:rsidRDefault="00397207" w:rsidP="00737B07">
      <w:pPr>
        <w:spacing w:line="360" w:lineRule="auto"/>
        <w:ind w:firstLine="709"/>
        <w:jc w:val="both"/>
        <w:rPr>
          <w:color w:val="000000"/>
          <w:sz w:val="28"/>
          <w:szCs w:val="28"/>
        </w:rPr>
      </w:pPr>
      <w:r w:rsidRPr="00737B07">
        <w:rPr>
          <w:color w:val="000000"/>
          <w:sz w:val="28"/>
          <w:szCs w:val="28"/>
        </w:rPr>
        <w:t>По характеру и времени проведения инструктаж подразделяется на вводный, первичный на рабочем месте, повторный, внеплановый и текущий.</w:t>
      </w:r>
    </w:p>
    <w:p w:rsidR="00737B07" w:rsidRDefault="00397207" w:rsidP="00737B07">
      <w:pPr>
        <w:spacing w:line="360" w:lineRule="auto"/>
        <w:ind w:firstLine="709"/>
        <w:jc w:val="both"/>
        <w:rPr>
          <w:color w:val="000000"/>
          <w:sz w:val="28"/>
          <w:szCs w:val="28"/>
        </w:rPr>
      </w:pPr>
      <w:r w:rsidRPr="00737B07">
        <w:rPr>
          <w:color w:val="000000"/>
          <w:sz w:val="28"/>
          <w:szCs w:val="28"/>
        </w:rPr>
        <w:t>Вводный инструктаж проводится со всеми вновь принимаемыми на работу инженером по охране труда в кабинете охраны труда. Инструктируемого знакомят с опасностями строительной площадки, правилами безопасности пребывания на ней и правилами внутреннего распорядка. О проведении вводного инструктажа делается запись в специальном журнале, который хранится у инженера по охране труда. Одновременно проводивший инструктаж делает отметку за своей подписью в документе о направлении на работу.</w:t>
      </w:r>
    </w:p>
    <w:p w:rsidR="00737B07" w:rsidRDefault="00397207" w:rsidP="00737B07">
      <w:pPr>
        <w:spacing w:line="360" w:lineRule="auto"/>
        <w:ind w:firstLine="709"/>
        <w:jc w:val="both"/>
        <w:rPr>
          <w:color w:val="000000"/>
          <w:sz w:val="28"/>
          <w:szCs w:val="28"/>
        </w:rPr>
      </w:pPr>
      <w:r w:rsidRPr="00737B07">
        <w:rPr>
          <w:color w:val="000000"/>
          <w:sz w:val="28"/>
          <w:szCs w:val="28"/>
        </w:rPr>
        <w:t>Первичный инструктаж на рабочем месте проводят со всеми вновь принятыми в организацию; переводимыми из одного подразделения в другое; с работниками, выполняющими новую для них работу. Инструктаж проводится индивидуально с практическим показом безопасных приемов и методов труда. Прохождение инструктажа отмечается в журнале на рабочем месте, после чего рабочий допускается к самостоятельной работе (после закрепления полученных навыков).</w:t>
      </w:r>
    </w:p>
    <w:p w:rsidR="00737B07" w:rsidRDefault="00397207" w:rsidP="00737B07">
      <w:pPr>
        <w:spacing w:line="360" w:lineRule="auto"/>
        <w:ind w:firstLine="709"/>
        <w:jc w:val="both"/>
        <w:rPr>
          <w:color w:val="000000"/>
          <w:sz w:val="28"/>
          <w:szCs w:val="28"/>
        </w:rPr>
      </w:pPr>
      <w:r w:rsidRPr="00737B07">
        <w:rPr>
          <w:color w:val="000000"/>
          <w:sz w:val="28"/>
          <w:szCs w:val="28"/>
        </w:rPr>
        <w:t>Повторный инструктаж проводится через каждые три месяца по программам инструктажа на рабочем месте с целью проверки и повышения уровня знаний.</w:t>
      </w:r>
    </w:p>
    <w:p w:rsidR="00397207" w:rsidRPr="00737B07" w:rsidRDefault="00397207" w:rsidP="00737B07">
      <w:pPr>
        <w:spacing w:line="360" w:lineRule="auto"/>
        <w:ind w:firstLine="709"/>
        <w:jc w:val="both"/>
        <w:rPr>
          <w:color w:val="000000"/>
          <w:sz w:val="28"/>
          <w:szCs w:val="28"/>
        </w:rPr>
      </w:pPr>
      <w:r w:rsidRPr="00737B07">
        <w:rPr>
          <w:color w:val="000000"/>
          <w:sz w:val="28"/>
          <w:szCs w:val="28"/>
        </w:rPr>
        <w:t>Внеплановый инструктаж проводится при изменении правил по охране труда и технологического процесса, нарушении работниками правил техники безопасности, перерывах в работе более чем 60 (30) дней.</w:t>
      </w:r>
    </w:p>
    <w:p w:rsidR="00397207" w:rsidRPr="00737B07" w:rsidRDefault="00397207" w:rsidP="00737B07">
      <w:pPr>
        <w:spacing w:line="360" w:lineRule="auto"/>
        <w:ind w:firstLine="709"/>
        <w:jc w:val="both"/>
        <w:rPr>
          <w:color w:val="000000"/>
          <w:sz w:val="28"/>
          <w:szCs w:val="28"/>
        </w:rPr>
      </w:pPr>
      <w:r w:rsidRPr="00737B07">
        <w:rPr>
          <w:color w:val="000000"/>
          <w:sz w:val="28"/>
          <w:szCs w:val="28"/>
        </w:rPr>
        <w:t>Текущий инструктаж проводится перед производством работ, на которые оформляется наряд-допуск. О проведении инструктажа делается запись в наряд-допуске на производство работ.</w:t>
      </w:r>
    </w:p>
    <w:p w:rsidR="00397207" w:rsidRPr="00737B07" w:rsidRDefault="00397207" w:rsidP="00737B07">
      <w:pPr>
        <w:spacing w:line="360" w:lineRule="auto"/>
        <w:ind w:firstLine="709"/>
        <w:jc w:val="both"/>
        <w:rPr>
          <w:color w:val="000000"/>
          <w:sz w:val="28"/>
          <w:szCs w:val="28"/>
        </w:rPr>
      </w:pPr>
    </w:p>
    <w:p w:rsidR="00397207" w:rsidRPr="00737B07" w:rsidRDefault="003A5A78" w:rsidP="00737B07">
      <w:pPr>
        <w:spacing w:line="360" w:lineRule="auto"/>
        <w:ind w:firstLine="709"/>
        <w:jc w:val="both"/>
        <w:rPr>
          <w:b/>
          <w:color w:val="000000"/>
          <w:sz w:val="28"/>
          <w:szCs w:val="28"/>
        </w:rPr>
      </w:pPr>
      <w:r w:rsidRPr="00737B07">
        <w:rPr>
          <w:b/>
          <w:color w:val="000000"/>
          <w:sz w:val="28"/>
          <w:szCs w:val="28"/>
        </w:rPr>
        <w:t xml:space="preserve">2. </w:t>
      </w:r>
      <w:r w:rsidR="00397207" w:rsidRPr="00737B07">
        <w:rPr>
          <w:b/>
          <w:color w:val="000000"/>
          <w:sz w:val="28"/>
          <w:szCs w:val="28"/>
        </w:rPr>
        <w:t>Ответственность за нарушение</w:t>
      </w:r>
      <w:r w:rsidR="008D145A">
        <w:rPr>
          <w:b/>
          <w:color w:val="000000"/>
          <w:sz w:val="28"/>
          <w:szCs w:val="28"/>
        </w:rPr>
        <w:t xml:space="preserve"> </w:t>
      </w:r>
      <w:r w:rsidRPr="00737B07">
        <w:rPr>
          <w:b/>
          <w:color w:val="000000"/>
          <w:sz w:val="28"/>
          <w:szCs w:val="28"/>
        </w:rPr>
        <w:t>З</w:t>
      </w:r>
      <w:r w:rsidR="00397207" w:rsidRPr="00737B07">
        <w:rPr>
          <w:b/>
          <w:color w:val="000000"/>
          <w:sz w:val="28"/>
          <w:szCs w:val="28"/>
        </w:rPr>
        <w:t>аконодательства по охране труда</w:t>
      </w:r>
    </w:p>
    <w:p w:rsidR="00737B07" w:rsidRDefault="00737B07" w:rsidP="00737B07">
      <w:pPr>
        <w:spacing w:line="360" w:lineRule="auto"/>
        <w:ind w:firstLine="709"/>
        <w:jc w:val="both"/>
        <w:rPr>
          <w:b/>
          <w:color w:val="000000"/>
          <w:sz w:val="28"/>
          <w:szCs w:val="28"/>
        </w:rPr>
      </w:pPr>
    </w:p>
    <w:p w:rsidR="00737B07" w:rsidRDefault="00397207" w:rsidP="00737B07">
      <w:pPr>
        <w:spacing w:line="360" w:lineRule="auto"/>
        <w:ind w:firstLine="709"/>
        <w:jc w:val="both"/>
        <w:rPr>
          <w:color w:val="000000"/>
          <w:sz w:val="28"/>
          <w:szCs w:val="28"/>
        </w:rPr>
      </w:pPr>
      <w:r w:rsidRPr="00737B07">
        <w:rPr>
          <w:color w:val="000000"/>
          <w:sz w:val="28"/>
          <w:szCs w:val="28"/>
        </w:rPr>
        <w:t xml:space="preserve">Ответственность </w:t>
      </w:r>
      <w:r w:rsidR="008D145A" w:rsidRPr="00737B07">
        <w:rPr>
          <w:color w:val="000000"/>
          <w:sz w:val="28"/>
          <w:szCs w:val="28"/>
        </w:rPr>
        <w:t>работодателя</w:t>
      </w:r>
      <w:r w:rsidRPr="00737B07">
        <w:rPr>
          <w:color w:val="000000"/>
          <w:sz w:val="28"/>
          <w:szCs w:val="28"/>
        </w:rPr>
        <w:t xml:space="preserve"> и должностных лиц за нарушение законодательных и иных нормативных актов об охране труда определена статьей 26 Основ законодательства РФ об охране труда, Кодексом РСФСР об административных правонарушениях (статьи 41, 41</w:t>
      </w:r>
      <w:r w:rsidR="00737B07">
        <w:rPr>
          <w:color w:val="000000"/>
          <w:sz w:val="28"/>
          <w:szCs w:val="28"/>
        </w:rPr>
        <w:t>–</w:t>
      </w:r>
      <w:r w:rsidR="00737B07" w:rsidRPr="00737B07">
        <w:rPr>
          <w:color w:val="000000"/>
          <w:sz w:val="28"/>
          <w:szCs w:val="28"/>
        </w:rPr>
        <w:t>1</w:t>
      </w:r>
      <w:r w:rsidRPr="00737B07">
        <w:rPr>
          <w:color w:val="000000"/>
          <w:sz w:val="28"/>
          <w:szCs w:val="28"/>
        </w:rPr>
        <w:t>, 41</w:t>
      </w:r>
      <w:r w:rsidR="00737B07">
        <w:rPr>
          <w:color w:val="000000"/>
          <w:sz w:val="28"/>
          <w:szCs w:val="28"/>
        </w:rPr>
        <w:t>–</w:t>
      </w:r>
      <w:r w:rsidR="00737B07" w:rsidRPr="00737B07">
        <w:rPr>
          <w:color w:val="000000"/>
          <w:sz w:val="28"/>
          <w:szCs w:val="28"/>
        </w:rPr>
        <w:t>2</w:t>
      </w:r>
      <w:r w:rsidRPr="00737B07">
        <w:rPr>
          <w:color w:val="000000"/>
          <w:sz w:val="28"/>
          <w:szCs w:val="28"/>
        </w:rPr>
        <w:t>, 41</w:t>
      </w:r>
      <w:r w:rsidR="00737B07">
        <w:rPr>
          <w:color w:val="000000"/>
          <w:sz w:val="28"/>
          <w:szCs w:val="28"/>
        </w:rPr>
        <w:t>–</w:t>
      </w:r>
      <w:r w:rsidR="00737B07" w:rsidRPr="00737B07">
        <w:rPr>
          <w:color w:val="000000"/>
          <w:sz w:val="28"/>
          <w:szCs w:val="28"/>
        </w:rPr>
        <w:t>3</w:t>
      </w:r>
      <w:r w:rsidRPr="00737B07">
        <w:rPr>
          <w:color w:val="000000"/>
          <w:sz w:val="28"/>
          <w:szCs w:val="28"/>
        </w:rPr>
        <w:t>, 41</w:t>
      </w:r>
      <w:r w:rsidR="00737B07">
        <w:rPr>
          <w:color w:val="000000"/>
          <w:sz w:val="28"/>
          <w:szCs w:val="28"/>
        </w:rPr>
        <w:t>–</w:t>
      </w:r>
      <w:r w:rsidR="00737B07" w:rsidRPr="00737B07">
        <w:rPr>
          <w:color w:val="000000"/>
          <w:sz w:val="28"/>
          <w:szCs w:val="28"/>
        </w:rPr>
        <w:t>4</w:t>
      </w:r>
      <w:r w:rsidRPr="00737B07">
        <w:rPr>
          <w:color w:val="000000"/>
          <w:sz w:val="28"/>
          <w:szCs w:val="28"/>
        </w:rPr>
        <w:t>), Уголовным кодексом РСФСР (статьи 30, 140), Кодексом законов о труде РФ (статья 249).</w:t>
      </w:r>
    </w:p>
    <w:p w:rsidR="00737B07" w:rsidRDefault="00397207" w:rsidP="00737B07">
      <w:pPr>
        <w:spacing w:line="360" w:lineRule="auto"/>
        <w:ind w:firstLine="709"/>
        <w:jc w:val="both"/>
        <w:rPr>
          <w:color w:val="000000"/>
          <w:sz w:val="28"/>
          <w:szCs w:val="28"/>
        </w:rPr>
      </w:pPr>
      <w:r w:rsidRPr="00737B07">
        <w:rPr>
          <w:color w:val="000000"/>
          <w:sz w:val="28"/>
          <w:szCs w:val="28"/>
        </w:rPr>
        <w:t>Работодатели и должностные лица, виновные в нарушении законодательства и иных норм по охране труда, обязательств по коллективным договорам и соглашениям об охране труда или в воспрепятствовании деятельности органов государственного надзора, несут ответственность дисциплинарную, административную, уголовную в порядке, установленном законодательством РФ.</w:t>
      </w:r>
    </w:p>
    <w:p w:rsidR="00737B07" w:rsidRDefault="00397207" w:rsidP="00737B07">
      <w:pPr>
        <w:spacing w:line="360" w:lineRule="auto"/>
        <w:ind w:firstLine="709"/>
        <w:jc w:val="both"/>
        <w:rPr>
          <w:color w:val="000000"/>
          <w:sz w:val="28"/>
          <w:szCs w:val="28"/>
        </w:rPr>
      </w:pPr>
      <w:r w:rsidRPr="00737B07">
        <w:rPr>
          <w:color w:val="000000"/>
          <w:sz w:val="28"/>
          <w:szCs w:val="28"/>
        </w:rPr>
        <w:t>Рядовые работники также могут привлекаться к дисциплинарной, материальной и уголовной ответственности.</w:t>
      </w:r>
    </w:p>
    <w:p w:rsidR="00737B07" w:rsidRDefault="00397207" w:rsidP="00737B07">
      <w:pPr>
        <w:spacing w:line="360" w:lineRule="auto"/>
        <w:ind w:firstLine="709"/>
        <w:jc w:val="both"/>
        <w:rPr>
          <w:color w:val="000000"/>
          <w:sz w:val="28"/>
          <w:szCs w:val="28"/>
        </w:rPr>
      </w:pPr>
      <w:r w:rsidRPr="00737B07">
        <w:rPr>
          <w:color w:val="000000"/>
          <w:sz w:val="28"/>
          <w:szCs w:val="28"/>
          <w:u w:val="single"/>
        </w:rPr>
        <w:t>Дисциплинарной ответственности</w:t>
      </w:r>
      <w:r w:rsidRPr="00737B07">
        <w:rPr>
          <w:color w:val="000000"/>
          <w:sz w:val="28"/>
          <w:szCs w:val="28"/>
        </w:rPr>
        <w:t xml:space="preserve"> подлежат все лица, нарушившие трудовую дисциплину, в том числе Трудовой кодекс РФ и правила охраны труда, а именно: невыполнение распоряжений; появление на работе в нетрезвом виде; не использование защитных средств </w:t>
      </w:r>
      <w:r w:rsidR="00737B07">
        <w:rPr>
          <w:color w:val="000000"/>
          <w:sz w:val="28"/>
          <w:szCs w:val="28"/>
        </w:rPr>
        <w:t>и т.п.</w:t>
      </w:r>
    </w:p>
    <w:p w:rsidR="00737B07" w:rsidRDefault="00397207" w:rsidP="00737B07">
      <w:pPr>
        <w:spacing w:line="360" w:lineRule="auto"/>
        <w:ind w:firstLine="709"/>
        <w:jc w:val="both"/>
        <w:rPr>
          <w:color w:val="000000"/>
          <w:sz w:val="28"/>
          <w:szCs w:val="28"/>
        </w:rPr>
      </w:pPr>
      <w:r w:rsidRPr="00737B07">
        <w:rPr>
          <w:color w:val="000000"/>
          <w:sz w:val="28"/>
          <w:szCs w:val="28"/>
          <w:u w:val="single"/>
        </w:rPr>
        <w:t>Дисциплинарными взысканиями</w:t>
      </w:r>
      <w:r w:rsidRPr="00737B07">
        <w:rPr>
          <w:color w:val="000000"/>
          <w:sz w:val="28"/>
          <w:szCs w:val="28"/>
        </w:rPr>
        <w:t xml:space="preserve"> являются замечания, выговор, строгий выговор, перевод на нижеоплачиваемую работу (или низшую должность) на срок до трех месяцев (до 1 года) и увольнение. Наказываемое лицо может быть лишено премии. Дисциплинарная ответственность не является препятствием для возбуждения уголовного дела, если допущенное нарушение носит характер преступной халатности.</w:t>
      </w:r>
    </w:p>
    <w:p w:rsidR="00737B07" w:rsidRDefault="00397207" w:rsidP="00737B07">
      <w:pPr>
        <w:spacing w:line="360" w:lineRule="auto"/>
        <w:ind w:firstLine="709"/>
        <w:jc w:val="both"/>
        <w:rPr>
          <w:color w:val="000000"/>
          <w:sz w:val="28"/>
          <w:szCs w:val="28"/>
        </w:rPr>
      </w:pPr>
      <w:r w:rsidRPr="00737B07">
        <w:rPr>
          <w:color w:val="000000"/>
          <w:sz w:val="28"/>
          <w:szCs w:val="28"/>
          <w:u w:val="single"/>
        </w:rPr>
        <w:t>К административной ответственности</w:t>
      </w:r>
      <w:r w:rsidRPr="00737B07">
        <w:rPr>
          <w:color w:val="000000"/>
          <w:sz w:val="28"/>
          <w:szCs w:val="28"/>
        </w:rPr>
        <w:t xml:space="preserve"> привлекаются работодатели и должностные лица, нарушившие законодательство об охране труда. Она выражается в наложении на виновных денежных штрафов, устанавливаемых органами надзора. Правом наложения штрафов пользуются государственные инспекторы по охране труда, органы Госгортехнадзора, Государственного пожарного надзора, Государственного санитарного надзора.</w:t>
      </w:r>
    </w:p>
    <w:p w:rsidR="00737B07" w:rsidRDefault="00397207" w:rsidP="00737B07">
      <w:pPr>
        <w:spacing w:line="360" w:lineRule="auto"/>
        <w:ind w:firstLine="709"/>
        <w:jc w:val="both"/>
        <w:rPr>
          <w:color w:val="000000"/>
          <w:sz w:val="28"/>
          <w:szCs w:val="28"/>
        </w:rPr>
      </w:pPr>
      <w:r w:rsidRPr="00737B07">
        <w:rPr>
          <w:color w:val="000000"/>
          <w:sz w:val="28"/>
          <w:szCs w:val="28"/>
          <w:u w:val="single"/>
        </w:rPr>
        <w:t>Материальная ответственность</w:t>
      </w:r>
      <w:r w:rsidRPr="00737B07">
        <w:rPr>
          <w:color w:val="000000"/>
          <w:sz w:val="28"/>
          <w:szCs w:val="28"/>
        </w:rPr>
        <w:t xml:space="preserve"> лиц за нарушение законодательства об охране труда заключается во взыскании штрафа в размере до ста минимальных размеров оплаты труда.</w:t>
      </w:r>
    </w:p>
    <w:p w:rsidR="00397207" w:rsidRPr="00737B07" w:rsidRDefault="00397207" w:rsidP="00737B07">
      <w:pPr>
        <w:spacing w:line="360" w:lineRule="auto"/>
        <w:ind w:firstLine="709"/>
        <w:jc w:val="both"/>
        <w:rPr>
          <w:color w:val="000000"/>
          <w:sz w:val="28"/>
          <w:szCs w:val="28"/>
        </w:rPr>
      </w:pPr>
      <w:r w:rsidRPr="00737B07">
        <w:rPr>
          <w:color w:val="000000"/>
          <w:sz w:val="28"/>
          <w:szCs w:val="28"/>
          <w:u w:val="single"/>
        </w:rPr>
        <w:t>Уголовная ответственность</w:t>
      </w:r>
      <w:r w:rsidRPr="00737B07">
        <w:rPr>
          <w:color w:val="000000"/>
          <w:sz w:val="28"/>
          <w:szCs w:val="28"/>
        </w:rPr>
        <w:t xml:space="preserve"> определяется уголовным кодексом РФ за нарушение законодательства об охране труда, правил и норм техники безопасности и промышленной санитарии и наступает в том случае, когда эти нарушения могли бы повлечь или повлекли за собой тяжкие последствия.</w:t>
      </w:r>
    </w:p>
    <w:p w:rsidR="00737B07" w:rsidRDefault="00397207" w:rsidP="00737B07">
      <w:pPr>
        <w:spacing w:line="360" w:lineRule="auto"/>
        <w:ind w:firstLine="709"/>
        <w:jc w:val="both"/>
        <w:rPr>
          <w:color w:val="000000"/>
          <w:sz w:val="28"/>
          <w:szCs w:val="28"/>
        </w:rPr>
      </w:pPr>
      <w:r w:rsidRPr="00737B07">
        <w:rPr>
          <w:color w:val="000000"/>
          <w:sz w:val="28"/>
          <w:szCs w:val="28"/>
        </w:rPr>
        <w:t>Статьей 140 Уголовного кодекса РФ предусмотрена мера наказания за нарушение законодательства об охране труда, правил и норм техники безопасности и промышленной санитарии в зависимости от тяжести последствий этого нарушения. В качестве наказания может быть наложен штраф, возможно увольнение, а в</w:t>
      </w:r>
      <w:r w:rsidRPr="00737B07">
        <w:rPr>
          <w:i/>
          <w:color w:val="000000"/>
          <w:sz w:val="28"/>
          <w:szCs w:val="28"/>
        </w:rPr>
        <w:t xml:space="preserve"> </w:t>
      </w:r>
      <w:r w:rsidRPr="00737B07">
        <w:rPr>
          <w:color w:val="000000"/>
          <w:sz w:val="28"/>
          <w:szCs w:val="28"/>
        </w:rPr>
        <w:t xml:space="preserve">случае с тяжкими последствиями виновное лицо наказывается исправительно-трудовыми работами или лишается свободы на срок от 1 года до 5 лет, по ч. </w:t>
      </w:r>
      <w:r w:rsidRPr="00737B07">
        <w:rPr>
          <w:color w:val="000000"/>
          <w:sz w:val="28"/>
          <w:szCs w:val="28"/>
          <w:lang w:val="en-US"/>
        </w:rPr>
        <w:t>I</w:t>
      </w:r>
      <w:r w:rsidRPr="00737B07">
        <w:rPr>
          <w:color w:val="000000"/>
          <w:sz w:val="28"/>
          <w:szCs w:val="28"/>
        </w:rPr>
        <w:t xml:space="preserve">, </w:t>
      </w:r>
      <w:r w:rsidRPr="00737B07">
        <w:rPr>
          <w:color w:val="000000"/>
          <w:sz w:val="28"/>
          <w:szCs w:val="28"/>
          <w:lang w:val="en-US"/>
        </w:rPr>
        <w:t>II</w:t>
      </w:r>
      <w:r w:rsidRPr="00737B07">
        <w:rPr>
          <w:color w:val="000000"/>
          <w:sz w:val="28"/>
          <w:szCs w:val="28"/>
        </w:rPr>
        <w:t xml:space="preserve">, </w:t>
      </w:r>
      <w:r w:rsidRPr="00737B07">
        <w:rPr>
          <w:color w:val="000000"/>
          <w:sz w:val="28"/>
          <w:szCs w:val="28"/>
          <w:lang w:val="en-US"/>
        </w:rPr>
        <w:t>III</w:t>
      </w:r>
      <w:r w:rsidRPr="00737B07">
        <w:rPr>
          <w:color w:val="000000"/>
          <w:sz w:val="28"/>
          <w:szCs w:val="28"/>
        </w:rPr>
        <w:t xml:space="preserve"> указанной статьи.</w:t>
      </w:r>
    </w:p>
    <w:p w:rsidR="00397207" w:rsidRPr="00737B07" w:rsidRDefault="00397207" w:rsidP="00737B07">
      <w:pPr>
        <w:spacing w:line="360" w:lineRule="auto"/>
        <w:ind w:firstLine="709"/>
        <w:jc w:val="both"/>
        <w:rPr>
          <w:color w:val="000000"/>
          <w:sz w:val="28"/>
          <w:szCs w:val="28"/>
        </w:rPr>
      </w:pPr>
      <w:r w:rsidRPr="00737B07">
        <w:rPr>
          <w:color w:val="000000"/>
          <w:sz w:val="28"/>
          <w:szCs w:val="28"/>
        </w:rPr>
        <w:t>В соответствии со статьей 143 УК РФ нарушение правил техники безопасности или иных правил охраны труда, совершенное лицом, на котором лежали обязанности по соблюдению этих правил, если это повлекло причинение по неосторожности тяжелого или средней тяжести вреда здоровью человека, наказывается в размере от 200 до 500 минимальных размеров оплаты труда или в размере заработной платы или иного дохода осужденного за период от двух до пяти месяцев, либо исправительными работами на срок до двух лет, либо лишением свободы на срок до двух лет.</w:t>
      </w:r>
    </w:p>
    <w:p w:rsidR="00737B07" w:rsidRDefault="00397207" w:rsidP="00737B07">
      <w:pPr>
        <w:spacing w:line="360" w:lineRule="auto"/>
        <w:ind w:firstLine="709"/>
        <w:jc w:val="both"/>
        <w:rPr>
          <w:color w:val="000000"/>
          <w:sz w:val="28"/>
          <w:szCs w:val="28"/>
        </w:rPr>
      </w:pPr>
      <w:r w:rsidRPr="00737B07">
        <w:rPr>
          <w:color w:val="000000"/>
          <w:sz w:val="28"/>
          <w:szCs w:val="28"/>
        </w:rPr>
        <w:t>То же деяние, повлекшее по неосторожности смерть человека, 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397207" w:rsidRPr="00737B07" w:rsidRDefault="00397207" w:rsidP="00737B07">
      <w:pPr>
        <w:spacing w:line="360" w:lineRule="auto"/>
        <w:ind w:firstLine="709"/>
        <w:jc w:val="both"/>
        <w:rPr>
          <w:color w:val="000000"/>
          <w:sz w:val="28"/>
          <w:szCs w:val="28"/>
        </w:rPr>
      </w:pPr>
      <w:r w:rsidRPr="00737B07">
        <w:rPr>
          <w:color w:val="000000"/>
          <w:sz w:val="28"/>
          <w:szCs w:val="28"/>
        </w:rPr>
        <w:t xml:space="preserve">Меры наказания за подобные нарушения предусматриваются также статьями 215 и 216 УК </w:t>
      </w:r>
      <w:r w:rsidRPr="00737B07">
        <w:rPr>
          <w:color w:val="000000"/>
          <w:sz w:val="28"/>
          <w:szCs w:val="28"/>
          <w:lang w:val="en-US"/>
        </w:rPr>
        <w:t>P</w:t>
      </w:r>
      <w:r w:rsidRPr="00737B07">
        <w:rPr>
          <w:color w:val="000000"/>
          <w:sz w:val="28"/>
          <w:szCs w:val="28"/>
        </w:rPr>
        <w:t>Ф (до 7 лет).</w:t>
      </w:r>
    </w:p>
    <w:p w:rsidR="00397207" w:rsidRPr="00737B07" w:rsidRDefault="00397207" w:rsidP="00737B07">
      <w:pPr>
        <w:spacing w:line="360" w:lineRule="auto"/>
        <w:ind w:firstLine="709"/>
        <w:jc w:val="both"/>
        <w:rPr>
          <w:color w:val="000000"/>
          <w:sz w:val="28"/>
          <w:szCs w:val="28"/>
        </w:rPr>
      </w:pPr>
    </w:p>
    <w:p w:rsidR="005649E2" w:rsidRPr="00737B07" w:rsidRDefault="003A5A78" w:rsidP="00737B07">
      <w:pPr>
        <w:pStyle w:val="1"/>
        <w:spacing w:before="0" w:after="0" w:line="360" w:lineRule="auto"/>
        <w:ind w:firstLine="709"/>
        <w:jc w:val="both"/>
        <w:rPr>
          <w:color w:val="000000"/>
          <w:sz w:val="28"/>
          <w:szCs w:val="28"/>
        </w:rPr>
      </w:pPr>
      <w:r w:rsidRPr="00737B07">
        <w:rPr>
          <w:color w:val="000000"/>
          <w:sz w:val="28"/>
          <w:szCs w:val="28"/>
        </w:rPr>
        <w:t>3</w:t>
      </w:r>
      <w:r w:rsidRPr="00737B07">
        <w:rPr>
          <w:b w:val="0"/>
          <w:color w:val="000000"/>
          <w:sz w:val="28"/>
          <w:szCs w:val="28"/>
        </w:rPr>
        <w:t xml:space="preserve">. </w:t>
      </w:r>
      <w:r w:rsidR="005649E2" w:rsidRPr="00737B07">
        <w:rPr>
          <w:color w:val="000000"/>
          <w:sz w:val="28"/>
          <w:szCs w:val="28"/>
        </w:rPr>
        <w:t>Охрана труда в новой редакции Трудового кодекса</w:t>
      </w:r>
    </w:p>
    <w:p w:rsidR="008D145A" w:rsidRDefault="008D145A" w:rsidP="00737B07">
      <w:pPr>
        <w:pStyle w:val="a4"/>
        <w:spacing w:before="0" w:beforeAutospacing="0" w:after="0" w:afterAutospacing="0" w:line="360" w:lineRule="auto"/>
        <w:ind w:firstLine="709"/>
        <w:jc w:val="both"/>
        <w:rPr>
          <w:color w:val="000000"/>
          <w:sz w:val="28"/>
          <w:szCs w:val="28"/>
        </w:rPr>
      </w:pPr>
    </w:p>
    <w:p w:rsidR="005649E2" w:rsidRPr="00737B07" w:rsidRDefault="005649E2" w:rsidP="00737B07">
      <w:pPr>
        <w:pStyle w:val="a4"/>
        <w:spacing w:before="0" w:beforeAutospacing="0" w:after="0" w:afterAutospacing="0" w:line="360" w:lineRule="auto"/>
        <w:ind w:firstLine="709"/>
        <w:jc w:val="both"/>
        <w:rPr>
          <w:color w:val="000000"/>
          <w:sz w:val="28"/>
          <w:szCs w:val="28"/>
        </w:rPr>
      </w:pPr>
      <w:r w:rsidRPr="00737B07">
        <w:rPr>
          <w:color w:val="000000"/>
          <w:sz w:val="28"/>
          <w:szCs w:val="28"/>
        </w:rPr>
        <w:t xml:space="preserve">Противоречия и неточности, неоднозначное толкование целого ряда правовых норм остаются в прошлом (Федеральный закон от 17.07.1999 </w:t>
      </w:r>
      <w:r w:rsidR="00737B07">
        <w:rPr>
          <w:color w:val="000000"/>
          <w:sz w:val="28"/>
          <w:szCs w:val="28"/>
        </w:rPr>
        <w:t>№</w:t>
      </w:r>
      <w:r w:rsidR="00737B07" w:rsidRPr="00737B07">
        <w:rPr>
          <w:color w:val="000000"/>
          <w:sz w:val="28"/>
          <w:szCs w:val="28"/>
        </w:rPr>
        <w:t>1</w:t>
      </w:r>
      <w:r w:rsidRPr="00737B07">
        <w:rPr>
          <w:color w:val="000000"/>
          <w:sz w:val="28"/>
          <w:szCs w:val="28"/>
        </w:rPr>
        <w:t>81</w:t>
      </w:r>
      <w:r w:rsidR="00737B07">
        <w:rPr>
          <w:color w:val="000000"/>
          <w:sz w:val="28"/>
          <w:szCs w:val="28"/>
        </w:rPr>
        <w:t>-</w:t>
      </w:r>
      <w:r w:rsidR="00737B07" w:rsidRPr="00737B07">
        <w:rPr>
          <w:color w:val="000000"/>
          <w:sz w:val="28"/>
          <w:szCs w:val="28"/>
        </w:rPr>
        <w:t>Ф</w:t>
      </w:r>
      <w:r w:rsidRPr="00737B07">
        <w:rPr>
          <w:color w:val="000000"/>
          <w:sz w:val="28"/>
          <w:szCs w:val="28"/>
        </w:rPr>
        <w:t xml:space="preserve">З «Об основах охраны труда в РФ») с вступлением в действие Федерального закона от 30.06.2006 </w:t>
      </w:r>
      <w:r w:rsidR="00737B07">
        <w:rPr>
          <w:color w:val="000000"/>
          <w:sz w:val="28"/>
          <w:szCs w:val="28"/>
        </w:rPr>
        <w:t>№</w:t>
      </w:r>
      <w:r w:rsidR="00737B07" w:rsidRPr="00737B07">
        <w:rPr>
          <w:color w:val="000000"/>
          <w:sz w:val="28"/>
          <w:szCs w:val="28"/>
        </w:rPr>
        <w:t>9</w:t>
      </w:r>
      <w:r w:rsidRPr="00737B07">
        <w:rPr>
          <w:color w:val="000000"/>
          <w:sz w:val="28"/>
          <w:szCs w:val="28"/>
        </w:rPr>
        <w:t>0</w:t>
      </w:r>
      <w:r w:rsidR="00737B07">
        <w:rPr>
          <w:color w:val="000000"/>
          <w:sz w:val="28"/>
          <w:szCs w:val="28"/>
        </w:rPr>
        <w:t>-</w:t>
      </w:r>
      <w:r w:rsidR="00737B07" w:rsidRPr="00737B07">
        <w:rPr>
          <w:color w:val="000000"/>
          <w:sz w:val="28"/>
          <w:szCs w:val="28"/>
        </w:rPr>
        <w:t>Ф</w:t>
      </w:r>
      <w:r w:rsidRPr="00737B07">
        <w:rPr>
          <w:color w:val="000000"/>
          <w:sz w:val="28"/>
          <w:szCs w:val="28"/>
        </w:rPr>
        <w:t>З «О внесении изменений в Трудовой кодекс РФ». Среди новшеств вступившего в действие Закона, пожалуй, самое существенное – организация службы охраны труда: должность специалиста по охране труда вводится, если численность работников более 50 человек (раньше – 100 человек). Одновременно в ст.</w:t>
      </w:r>
      <w:r w:rsidR="00737B07">
        <w:rPr>
          <w:color w:val="000000"/>
          <w:sz w:val="28"/>
          <w:szCs w:val="28"/>
        </w:rPr>
        <w:t> </w:t>
      </w:r>
      <w:r w:rsidR="00737B07" w:rsidRPr="00737B07">
        <w:rPr>
          <w:color w:val="000000"/>
          <w:sz w:val="28"/>
          <w:szCs w:val="28"/>
        </w:rPr>
        <w:t>2</w:t>
      </w:r>
      <w:r w:rsidRPr="00737B07">
        <w:rPr>
          <w:color w:val="000000"/>
          <w:sz w:val="28"/>
          <w:szCs w:val="28"/>
        </w:rPr>
        <w:t>17 ТК РФ введено право руководителя организации или индивидуального предпринимателя самостоятельно (лично) осуществлять охрану труда. Как и ранее, работодатель может привлечь для осуществления охраны труда специализированную организацию, но теперь установлено, что она должна иметь аккредитацию.</w:t>
      </w:r>
    </w:p>
    <w:p w:rsidR="005649E2" w:rsidRPr="00737B07" w:rsidRDefault="005649E2" w:rsidP="00737B07">
      <w:pPr>
        <w:pStyle w:val="a4"/>
        <w:spacing w:before="0" w:beforeAutospacing="0" w:after="0" w:afterAutospacing="0" w:line="360" w:lineRule="auto"/>
        <w:ind w:firstLine="709"/>
        <w:jc w:val="both"/>
        <w:rPr>
          <w:color w:val="000000"/>
          <w:sz w:val="28"/>
          <w:szCs w:val="28"/>
        </w:rPr>
      </w:pPr>
      <w:r w:rsidRPr="00737B07">
        <w:rPr>
          <w:color w:val="000000"/>
          <w:sz w:val="28"/>
          <w:szCs w:val="28"/>
        </w:rPr>
        <w:t>Из наиболее значимых изменений в разделе охраны труда, в ст.</w:t>
      </w:r>
      <w:r w:rsidR="00737B07">
        <w:rPr>
          <w:color w:val="000000"/>
          <w:sz w:val="28"/>
          <w:szCs w:val="28"/>
        </w:rPr>
        <w:t> </w:t>
      </w:r>
      <w:r w:rsidR="00737B07" w:rsidRPr="00737B07">
        <w:rPr>
          <w:color w:val="000000"/>
          <w:sz w:val="28"/>
          <w:szCs w:val="28"/>
        </w:rPr>
        <w:t>2</w:t>
      </w:r>
      <w:r w:rsidRPr="00737B07">
        <w:rPr>
          <w:color w:val="000000"/>
          <w:sz w:val="28"/>
          <w:szCs w:val="28"/>
        </w:rPr>
        <w:t xml:space="preserve">09 ТК РФ, введены новые понятия: </w:t>
      </w:r>
      <w:r w:rsidRPr="00737B07">
        <w:rPr>
          <w:rStyle w:val="a5"/>
          <w:color w:val="000000"/>
          <w:sz w:val="28"/>
          <w:szCs w:val="28"/>
        </w:rPr>
        <w:t>требования охраны труда, государственная экспертиза условий труда, аттестация рабочих мест</w:t>
      </w:r>
      <w:r w:rsidRPr="00737B07">
        <w:rPr>
          <w:color w:val="000000"/>
          <w:sz w:val="28"/>
          <w:szCs w:val="28"/>
        </w:rPr>
        <w:t xml:space="preserve">, которые ранее содержались в Федеральном законе от 17.07.1999 </w:t>
      </w:r>
      <w:r w:rsidR="00737B07">
        <w:rPr>
          <w:color w:val="000000"/>
          <w:sz w:val="28"/>
          <w:szCs w:val="28"/>
        </w:rPr>
        <w:t>№</w:t>
      </w:r>
      <w:r w:rsidR="00737B07" w:rsidRPr="00737B07">
        <w:rPr>
          <w:color w:val="000000"/>
          <w:sz w:val="28"/>
          <w:szCs w:val="28"/>
        </w:rPr>
        <w:t>1</w:t>
      </w:r>
      <w:r w:rsidRPr="00737B07">
        <w:rPr>
          <w:color w:val="000000"/>
          <w:sz w:val="28"/>
          <w:szCs w:val="28"/>
        </w:rPr>
        <w:t>81</w:t>
      </w:r>
      <w:r w:rsidR="00737B07">
        <w:rPr>
          <w:color w:val="000000"/>
          <w:sz w:val="28"/>
          <w:szCs w:val="28"/>
        </w:rPr>
        <w:t>-</w:t>
      </w:r>
      <w:r w:rsidR="00737B07" w:rsidRPr="00737B07">
        <w:rPr>
          <w:color w:val="000000"/>
          <w:sz w:val="28"/>
          <w:szCs w:val="28"/>
        </w:rPr>
        <w:t>Ф</w:t>
      </w:r>
      <w:r w:rsidRPr="00737B07">
        <w:rPr>
          <w:color w:val="000000"/>
          <w:sz w:val="28"/>
          <w:szCs w:val="28"/>
        </w:rPr>
        <w:t>З «Об охране труда в РФ». В этой статье требования охраны труда определяются как «государственные нормативные требования» и уточняется, что они должны быть установлены правилами и инструкциями по охране труда. Эти определения в сравнении с прежней редакцией Кодекса четко устанавливают и юридически закрепляют позицию государства и обязывают работодателей разрабатывать локальные акты в соответствии с государственными нормативами требований охраны труда, в связи с чем они становятся обязательными как для работодателей, так и для работников. За неисполнение правовых норм по соблюдению технических и технологических правил безопасности труда, санитарно-гигиенических норм виновные могут быть привлечены к ответственности. В новой редакции ст.</w:t>
      </w:r>
      <w:r w:rsidR="00737B07">
        <w:rPr>
          <w:color w:val="000000"/>
          <w:sz w:val="28"/>
          <w:szCs w:val="28"/>
        </w:rPr>
        <w:t> </w:t>
      </w:r>
      <w:r w:rsidR="00737B07" w:rsidRPr="00737B07">
        <w:rPr>
          <w:color w:val="000000"/>
          <w:sz w:val="28"/>
          <w:szCs w:val="28"/>
        </w:rPr>
        <w:t>2</w:t>
      </w:r>
      <w:r w:rsidRPr="00737B07">
        <w:rPr>
          <w:color w:val="000000"/>
          <w:sz w:val="28"/>
          <w:szCs w:val="28"/>
        </w:rPr>
        <w:t xml:space="preserve">12 ТК РФ более четко указаны </w:t>
      </w:r>
      <w:r w:rsidRPr="00737B07">
        <w:rPr>
          <w:rStyle w:val="a5"/>
          <w:color w:val="000000"/>
          <w:sz w:val="28"/>
          <w:szCs w:val="28"/>
        </w:rPr>
        <w:t>требования к выдаче специальной одежды.</w:t>
      </w:r>
      <w:r w:rsidRPr="00737B07">
        <w:rPr>
          <w:color w:val="000000"/>
          <w:sz w:val="28"/>
          <w:szCs w:val="28"/>
        </w:rPr>
        <w:t xml:space="preserve"> Есл</w:t>
      </w:r>
      <w:r w:rsidR="008D145A">
        <w:rPr>
          <w:color w:val="000000"/>
          <w:sz w:val="28"/>
          <w:szCs w:val="28"/>
        </w:rPr>
        <w:t>и ранее оговаривалось, что спец</w:t>
      </w:r>
      <w:r w:rsidRPr="00737B07">
        <w:rPr>
          <w:color w:val="000000"/>
          <w:sz w:val="28"/>
          <w:szCs w:val="28"/>
        </w:rPr>
        <w:t>одежда, спецобувь и другие средства индивидуальной защиты (СИЗ), смывающие и обезвреживающие средства выдаются за счет средств работодателя, то теперь СИЗ должны быть сертифицированы, то есть отвечать требованиям государственных стандартов, санитарных правил. В этой же статье для работодателя закреплено такое положение, как доставка работника, заболевшего на рабочем месте, в медицинское учреждение, а также оказание ему первой помощи.</w:t>
      </w:r>
    </w:p>
    <w:p w:rsidR="005649E2" w:rsidRPr="00737B07" w:rsidRDefault="005649E2" w:rsidP="00737B07">
      <w:pPr>
        <w:pStyle w:val="a4"/>
        <w:spacing w:before="0" w:beforeAutospacing="0" w:after="0" w:afterAutospacing="0" w:line="360" w:lineRule="auto"/>
        <w:ind w:firstLine="709"/>
        <w:jc w:val="both"/>
        <w:rPr>
          <w:color w:val="000000"/>
          <w:sz w:val="28"/>
          <w:szCs w:val="28"/>
        </w:rPr>
      </w:pPr>
      <w:r w:rsidRPr="00737B07">
        <w:rPr>
          <w:rStyle w:val="a5"/>
          <w:color w:val="000000"/>
          <w:sz w:val="28"/>
          <w:szCs w:val="28"/>
        </w:rPr>
        <w:t>В разделе охраны труда ТК РФ появилась новая ст.</w:t>
      </w:r>
      <w:r w:rsidR="00737B07">
        <w:rPr>
          <w:rStyle w:val="a5"/>
          <w:color w:val="000000"/>
          <w:sz w:val="28"/>
          <w:szCs w:val="28"/>
        </w:rPr>
        <w:t> </w:t>
      </w:r>
      <w:r w:rsidR="00737B07" w:rsidRPr="00737B07">
        <w:rPr>
          <w:rStyle w:val="a5"/>
          <w:color w:val="000000"/>
          <w:sz w:val="28"/>
          <w:szCs w:val="28"/>
        </w:rPr>
        <w:t>2</w:t>
      </w:r>
      <w:r w:rsidRPr="00737B07">
        <w:rPr>
          <w:rStyle w:val="a5"/>
          <w:color w:val="000000"/>
          <w:sz w:val="28"/>
          <w:szCs w:val="28"/>
        </w:rPr>
        <w:t>16.1.</w:t>
      </w:r>
      <w:r w:rsidRPr="00737B07">
        <w:rPr>
          <w:color w:val="000000"/>
          <w:sz w:val="28"/>
          <w:szCs w:val="28"/>
        </w:rPr>
        <w:t xml:space="preserve"> Ее нормы частично взяты из ст.</w:t>
      </w:r>
      <w:r w:rsidR="00737B07">
        <w:rPr>
          <w:color w:val="000000"/>
          <w:sz w:val="28"/>
          <w:szCs w:val="28"/>
        </w:rPr>
        <w:t> </w:t>
      </w:r>
      <w:r w:rsidR="00737B07" w:rsidRPr="00737B07">
        <w:rPr>
          <w:color w:val="000000"/>
          <w:sz w:val="28"/>
          <w:szCs w:val="28"/>
        </w:rPr>
        <w:t>2</w:t>
      </w:r>
      <w:r w:rsidRPr="00737B07">
        <w:rPr>
          <w:color w:val="000000"/>
          <w:sz w:val="28"/>
          <w:szCs w:val="28"/>
        </w:rPr>
        <w:t xml:space="preserve">1 Закона от 17.07.1999 </w:t>
      </w:r>
      <w:r w:rsidR="00737B07">
        <w:rPr>
          <w:color w:val="000000"/>
          <w:sz w:val="28"/>
          <w:szCs w:val="28"/>
        </w:rPr>
        <w:t>№</w:t>
      </w:r>
      <w:r w:rsidR="00737B07" w:rsidRPr="00737B07">
        <w:rPr>
          <w:color w:val="000000"/>
          <w:sz w:val="28"/>
          <w:szCs w:val="28"/>
        </w:rPr>
        <w:t>1</w:t>
      </w:r>
      <w:r w:rsidRPr="00737B07">
        <w:rPr>
          <w:color w:val="000000"/>
          <w:sz w:val="28"/>
          <w:szCs w:val="28"/>
        </w:rPr>
        <w:t>81</w:t>
      </w:r>
      <w:r w:rsidR="00737B07">
        <w:rPr>
          <w:color w:val="000000"/>
          <w:sz w:val="28"/>
          <w:szCs w:val="28"/>
        </w:rPr>
        <w:t>-</w:t>
      </w:r>
      <w:r w:rsidR="00737B07" w:rsidRPr="00737B07">
        <w:rPr>
          <w:color w:val="000000"/>
          <w:sz w:val="28"/>
          <w:szCs w:val="28"/>
        </w:rPr>
        <w:t>Ф</w:t>
      </w:r>
      <w:r w:rsidRPr="00737B07">
        <w:rPr>
          <w:color w:val="000000"/>
          <w:sz w:val="28"/>
          <w:szCs w:val="28"/>
        </w:rPr>
        <w:t xml:space="preserve">З «Об охране труда», который утрачивает силу по истечении 90 дней после официального опубликования Федерального закона от 30.06.2006 </w:t>
      </w:r>
      <w:r w:rsidR="00737B07">
        <w:rPr>
          <w:color w:val="000000"/>
          <w:sz w:val="28"/>
          <w:szCs w:val="28"/>
        </w:rPr>
        <w:t>№</w:t>
      </w:r>
      <w:r w:rsidR="00737B07" w:rsidRPr="00737B07">
        <w:rPr>
          <w:color w:val="000000"/>
          <w:sz w:val="28"/>
          <w:szCs w:val="28"/>
        </w:rPr>
        <w:t>9</w:t>
      </w:r>
      <w:r w:rsidRPr="00737B07">
        <w:rPr>
          <w:color w:val="000000"/>
          <w:sz w:val="28"/>
          <w:szCs w:val="28"/>
        </w:rPr>
        <w:t>0</w:t>
      </w:r>
      <w:r w:rsidR="00737B07">
        <w:rPr>
          <w:color w:val="000000"/>
          <w:sz w:val="28"/>
          <w:szCs w:val="28"/>
        </w:rPr>
        <w:t>-</w:t>
      </w:r>
      <w:r w:rsidR="00737B07" w:rsidRPr="00737B07">
        <w:rPr>
          <w:color w:val="000000"/>
          <w:sz w:val="28"/>
          <w:szCs w:val="28"/>
        </w:rPr>
        <w:t>Ф</w:t>
      </w:r>
      <w:r w:rsidRPr="00737B07">
        <w:rPr>
          <w:color w:val="000000"/>
          <w:sz w:val="28"/>
          <w:szCs w:val="28"/>
        </w:rPr>
        <w:t>З. Государственная экспертиза условий труда Российской Федерации представляет собой систему государственных органов, осуществляющих экспертную деятельность по условиям труда на федеральном и региональном уровнях. На федеральном уровне государственная экспертиза условий труда проводится федеральными органами исполнительной власти, а на региональном уровне – органами исполнительной власти субъектов Российской Федерации, ведающими вопросами охраны труда. Согласно данной статье основными задачами органов, осуществляющих государственную экспертизу условий труда в Российской Федерации, являются:</w:t>
      </w:r>
    </w:p>
    <w:p w:rsidR="005649E2" w:rsidRPr="00737B07" w:rsidRDefault="005649E2" w:rsidP="008D145A">
      <w:pPr>
        <w:spacing w:line="360" w:lineRule="auto"/>
        <w:ind w:firstLine="720"/>
        <w:jc w:val="both"/>
        <w:rPr>
          <w:color w:val="000000"/>
          <w:sz w:val="28"/>
          <w:szCs w:val="28"/>
        </w:rPr>
      </w:pPr>
      <w:r w:rsidRPr="00737B07">
        <w:rPr>
          <w:color w:val="000000"/>
          <w:sz w:val="28"/>
          <w:szCs w:val="28"/>
        </w:rPr>
        <w:t>контроль над условиями и охраной труда, над качеством проведения аттестации рабочих мест по условиям труда, правильности предоставления компенсаций за тяжелую работу и работу с вредными или опасными условиями труда;</w:t>
      </w:r>
    </w:p>
    <w:p w:rsidR="005649E2" w:rsidRPr="00737B07" w:rsidRDefault="005649E2" w:rsidP="008D145A">
      <w:pPr>
        <w:spacing w:line="360" w:lineRule="auto"/>
        <w:ind w:firstLine="720"/>
        <w:jc w:val="both"/>
        <w:rPr>
          <w:color w:val="000000"/>
          <w:sz w:val="28"/>
          <w:szCs w:val="28"/>
        </w:rPr>
      </w:pPr>
      <w:r w:rsidRPr="00737B07">
        <w:rPr>
          <w:color w:val="000000"/>
          <w:sz w:val="28"/>
          <w:szCs w:val="28"/>
        </w:rPr>
        <w:t>подготовка предложений об отнесении организаций к классу профессионального риска в соответствии с результатами сертификации работ по охране труда в организациях;</w:t>
      </w:r>
    </w:p>
    <w:p w:rsidR="005649E2" w:rsidRPr="00737B07" w:rsidRDefault="005649E2" w:rsidP="008D145A">
      <w:pPr>
        <w:spacing w:line="360" w:lineRule="auto"/>
        <w:ind w:firstLine="720"/>
        <w:jc w:val="both"/>
        <w:rPr>
          <w:color w:val="000000"/>
          <w:sz w:val="28"/>
          <w:szCs w:val="28"/>
        </w:rPr>
      </w:pPr>
      <w:r w:rsidRPr="00737B07">
        <w:rPr>
          <w:color w:val="000000"/>
          <w:sz w:val="28"/>
          <w:szCs w:val="28"/>
        </w:rPr>
        <w:t>проведение государственной экспертизы условий труда на рабочих местах, при проектировании строительства и реконструкции производственных объектов, при производстве и внедрении новых технологий и техники, а также по запросам органов государственного надзора и контроля и судебных органов, органов управления охраной труда, работодателей, работников, профессиональных союзов, их объединений и иных уполномоченных работниками представительных органов.</w:t>
      </w:r>
    </w:p>
    <w:p w:rsidR="005649E2" w:rsidRPr="00737B07" w:rsidRDefault="005649E2" w:rsidP="00737B07">
      <w:pPr>
        <w:spacing w:line="360" w:lineRule="auto"/>
        <w:ind w:firstLine="709"/>
        <w:jc w:val="both"/>
        <w:rPr>
          <w:color w:val="000000"/>
          <w:sz w:val="28"/>
          <w:szCs w:val="28"/>
        </w:rPr>
      </w:pPr>
      <w:r w:rsidRPr="00737B07">
        <w:rPr>
          <w:color w:val="000000"/>
          <w:sz w:val="28"/>
          <w:szCs w:val="28"/>
        </w:rPr>
        <w:t>На органы, осуществляющие государственную экспертизу условий труда, возложены функции: контроля условий и охраны труда, качества проведения аттестации рабочих мест по условиям труда, правильности предоставления компенсаций за тяжелую работу и работу с вредными или опасными условиями труда; фактических условий труда работников, в том числе в период, непосредственно предшествующий несчастному случаю на производстве.</w:t>
      </w:r>
    </w:p>
    <w:p w:rsidR="005649E2" w:rsidRPr="00737B07" w:rsidRDefault="005649E2" w:rsidP="00737B07">
      <w:pPr>
        <w:pStyle w:val="a4"/>
        <w:spacing w:before="0" w:beforeAutospacing="0" w:after="0" w:afterAutospacing="0" w:line="360" w:lineRule="auto"/>
        <w:ind w:firstLine="709"/>
        <w:jc w:val="both"/>
        <w:rPr>
          <w:color w:val="000000"/>
          <w:sz w:val="28"/>
          <w:szCs w:val="28"/>
        </w:rPr>
      </w:pPr>
      <w:r w:rsidRPr="00737B07">
        <w:rPr>
          <w:color w:val="000000"/>
          <w:sz w:val="28"/>
          <w:szCs w:val="28"/>
        </w:rPr>
        <w:t>Работникам подразделений государственной экспертизы условий труда предоставляются права:</w:t>
      </w:r>
    </w:p>
    <w:p w:rsidR="005649E2" w:rsidRPr="00737B07" w:rsidRDefault="005649E2" w:rsidP="008D145A">
      <w:pPr>
        <w:spacing w:line="360" w:lineRule="auto"/>
        <w:ind w:firstLine="720"/>
        <w:jc w:val="both"/>
        <w:rPr>
          <w:color w:val="000000"/>
          <w:sz w:val="28"/>
          <w:szCs w:val="28"/>
        </w:rPr>
      </w:pPr>
      <w:r w:rsidRPr="00737B07">
        <w:rPr>
          <w:color w:val="000000"/>
          <w:sz w:val="28"/>
          <w:szCs w:val="28"/>
        </w:rPr>
        <w:t>беспрепятственно посещать при наличии удостоверения установленного образца предприятия всех организационно-правовых форм, притом допуск означенных работников в режимные организации должен осуществляется в установленном порядке;</w:t>
      </w:r>
    </w:p>
    <w:p w:rsidR="005649E2" w:rsidRPr="00737B07" w:rsidRDefault="005649E2" w:rsidP="008D145A">
      <w:pPr>
        <w:spacing w:line="360" w:lineRule="auto"/>
        <w:ind w:firstLine="720"/>
        <w:jc w:val="both"/>
        <w:rPr>
          <w:color w:val="000000"/>
          <w:sz w:val="28"/>
          <w:szCs w:val="28"/>
        </w:rPr>
      </w:pPr>
      <w:r w:rsidRPr="00737B07">
        <w:rPr>
          <w:color w:val="000000"/>
          <w:sz w:val="28"/>
          <w:szCs w:val="28"/>
        </w:rPr>
        <w:t>запрашивать и безвозмездно получать от руководителей и иных должностных лиц организаций необходимую для выполнения своей деятельности документацию;</w:t>
      </w:r>
    </w:p>
    <w:p w:rsidR="005649E2" w:rsidRPr="00737B07" w:rsidRDefault="005649E2" w:rsidP="008D145A">
      <w:pPr>
        <w:spacing w:line="360" w:lineRule="auto"/>
        <w:ind w:firstLine="720"/>
        <w:jc w:val="both"/>
        <w:rPr>
          <w:color w:val="000000"/>
          <w:sz w:val="28"/>
          <w:szCs w:val="28"/>
        </w:rPr>
      </w:pPr>
      <w:r w:rsidRPr="00737B07">
        <w:rPr>
          <w:color w:val="000000"/>
          <w:sz w:val="28"/>
          <w:szCs w:val="28"/>
        </w:rPr>
        <w:t>проводить государственную экспертизу условий труда и готовить заключения о соответствии условий труда нормативным требованиям охраны.</w:t>
      </w:r>
    </w:p>
    <w:p w:rsidR="005649E2" w:rsidRPr="00737B07" w:rsidRDefault="005649E2" w:rsidP="00737B07">
      <w:pPr>
        <w:spacing w:line="360" w:lineRule="auto"/>
        <w:ind w:firstLine="709"/>
        <w:jc w:val="both"/>
        <w:rPr>
          <w:color w:val="000000"/>
          <w:sz w:val="28"/>
          <w:szCs w:val="28"/>
        </w:rPr>
      </w:pPr>
      <w:r w:rsidRPr="00737B07">
        <w:rPr>
          <w:color w:val="000000"/>
          <w:sz w:val="28"/>
          <w:szCs w:val="28"/>
        </w:rPr>
        <w:t>Тем самым государство гарантирует работникам защиту их права на труд в условиях, соответствующих тр</w:t>
      </w:r>
      <w:r w:rsidR="008D145A">
        <w:rPr>
          <w:color w:val="000000"/>
          <w:sz w:val="28"/>
          <w:szCs w:val="28"/>
        </w:rPr>
        <w:t>ебованиям охраны труда. Государ</w:t>
      </w:r>
      <w:r w:rsidRPr="00737B07">
        <w:rPr>
          <w:color w:val="000000"/>
          <w:sz w:val="28"/>
          <w:szCs w:val="28"/>
        </w:rPr>
        <w:t xml:space="preserve">ственное управление охраной труда осуществляется Федеральными органами исполнительной власти. Положение о проведении государственной экспертизы условий труда в Российской Федерации утверждено Постановлением Правительства РФ от 25.04.2003 </w:t>
      </w:r>
      <w:r w:rsidR="00737B07">
        <w:rPr>
          <w:color w:val="000000"/>
          <w:sz w:val="28"/>
          <w:szCs w:val="28"/>
        </w:rPr>
        <w:t>№</w:t>
      </w:r>
      <w:r w:rsidR="00737B07" w:rsidRPr="00737B07">
        <w:rPr>
          <w:color w:val="000000"/>
          <w:sz w:val="28"/>
          <w:szCs w:val="28"/>
        </w:rPr>
        <w:t>2</w:t>
      </w:r>
      <w:r w:rsidRPr="00737B07">
        <w:rPr>
          <w:color w:val="000000"/>
          <w:sz w:val="28"/>
          <w:szCs w:val="28"/>
        </w:rPr>
        <w:t>44.</w:t>
      </w:r>
    </w:p>
    <w:p w:rsidR="005649E2" w:rsidRPr="00737B07" w:rsidRDefault="005649E2" w:rsidP="00737B07">
      <w:pPr>
        <w:pStyle w:val="a4"/>
        <w:spacing w:before="0" w:beforeAutospacing="0" w:after="0" w:afterAutospacing="0" w:line="360" w:lineRule="auto"/>
        <w:ind w:firstLine="709"/>
        <w:jc w:val="both"/>
        <w:rPr>
          <w:color w:val="000000"/>
          <w:sz w:val="28"/>
          <w:szCs w:val="28"/>
        </w:rPr>
      </w:pPr>
      <w:r w:rsidRPr="00737B07">
        <w:rPr>
          <w:rStyle w:val="a5"/>
          <w:color w:val="000000"/>
          <w:sz w:val="28"/>
          <w:szCs w:val="28"/>
        </w:rPr>
        <w:t>Претерпела изменения ст.</w:t>
      </w:r>
      <w:r w:rsidR="00737B07">
        <w:rPr>
          <w:rStyle w:val="a5"/>
          <w:color w:val="000000"/>
          <w:sz w:val="28"/>
          <w:szCs w:val="28"/>
        </w:rPr>
        <w:t> </w:t>
      </w:r>
      <w:r w:rsidR="00737B07" w:rsidRPr="00737B07">
        <w:rPr>
          <w:rStyle w:val="a5"/>
          <w:color w:val="000000"/>
          <w:sz w:val="28"/>
          <w:szCs w:val="28"/>
        </w:rPr>
        <w:t>2</w:t>
      </w:r>
      <w:r w:rsidRPr="00737B07">
        <w:rPr>
          <w:rStyle w:val="a5"/>
          <w:color w:val="000000"/>
          <w:sz w:val="28"/>
          <w:szCs w:val="28"/>
        </w:rPr>
        <w:t>17 ТК РФ.</w:t>
      </w:r>
      <w:r w:rsidRPr="00737B07">
        <w:rPr>
          <w:color w:val="000000"/>
          <w:sz w:val="28"/>
          <w:szCs w:val="28"/>
        </w:rPr>
        <w:t xml:space="preserve"> Теперь на должность специалиста по охране труда принимаются или (назначаются) лица с квалификацией инженера по охране труда, подтвержденной соответствующим удостоверением. В случае отсутствия у работодателя службы охраны труда или штатного специалиста эти функции должен осуществлять руководитель организации или индивидуальный предприниматель (лично). Эта норма появилась с введением Федерального закона от 30.06.2006 </w:t>
      </w:r>
      <w:r w:rsidR="00737B07">
        <w:rPr>
          <w:color w:val="000000"/>
          <w:sz w:val="28"/>
          <w:szCs w:val="28"/>
        </w:rPr>
        <w:t>№</w:t>
      </w:r>
      <w:r w:rsidR="00737B07" w:rsidRPr="00737B07">
        <w:rPr>
          <w:color w:val="000000"/>
          <w:sz w:val="28"/>
          <w:szCs w:val="28"/>
        </w:rPr>
        <w:t>9</w:t>
      </w:r>
      <w:r w:rsidRPr="00737B07">
        <w:rPr>
          <w:color w:val="000000"/>
          <w:sz w:val="28"/>
          <w:szCs w:val="28"/>
        </w:rPr>
        <w:t>0</w:t>
      </w:r>
      <w:r w:rsidR="00737B07">
        <w:rPr>
          <w:color w:val="000000"/>
          <w:sz w:val="28"/>
          <w:szCs w:val="28"/>
        </w:rPr>
        <w:t>-</w:t>
      </w:r>
      <w:r w:rsidR="00737B07" w:rsidRPr="00737B07">
        <w:rPr>
          <w:color w:val="000000"/>
          <w:sz w:val="28"/>
          <w:szCs w:val="28"/>
        </w:rPr>
        <w:t>Ф</w:t>
      </w:r>
      <w:r w:rsidRPr="00737B07">
        <w:rPr>
          <w:color w:val="000000"/>
          <w:sz w:val="28"/>
          <w:szCs w:val="28"/>
        </w:rPr>
        <w:t>З. Руководитель может также заключить гражданско-правовой договор с организаций или специалистом по охране труда. Причем работодатель не может привлекать к осуществлению работ любые организации по охране, а только специализированные и прошедшие государственную аккредитацию. Поскольку за последнее время участились несчастные случаи на производстве с тяжелыми последствиями, а также со смертельными исходами, возможно, из-за недостаточной квалификации руководящих специалистов охраны труда, законодательством введена специальная норма по аккредитации организаций, оказывающих услуги охраны труда. Государство усиливает роль службы охраны труда и тех мероприятий, которые она должна проводить на предприятии (например, вводный первичный инструктаж на рабочем месте, повторный, целевой и внеплановый инструктажи по охране труда и др.). Помимо Трудового кодекса, который устанавливает требования к службе охраны труда, действует ГОСТ Р12.0.006</w:t>
      </w:r>
      <w:r w:rsidR="00737B07">
        <w:rPr>
          <w:color w:val="000000"/>
          <w:sz w:val="28"/>
          <w:szCs w:val="28"/>
        </w:rPr>
        <w:t>–</w:t>
      </w:r>
      <w:r w:rsidR="00737B07" w:rsidRPr="00737B07">
        <w:rPr>
          <w:color w:val="000000"/>
          <w:sz w:val="28"/>
          <w:szCs w:val="28"/>
        </w:rPr>
        <w:t>2</w:t>
      </w:r>
      <w:r w:rsidRPr="00737B07">
        <w:rPr>
          <w:color w:val="000000"/>
          <w:sz w:val="28"/>
          <w:szCs w:val="28"/>
        </w:rPr>
        <w:t xml:space="preserve">002 «Общие требования к управлению охраной труда в организации» и «Об утверждении рекомендаций по организации работы службы охраны труда в организации, утв. Постановлением Минтруда РФ от 08.02.2000 </w:t>
      </w:r>
      <w:r w:rsidR="00737B07">
        <w:rPr>
          <w:color w:val="000000"/>
          <w:sz w:val="28"/>
          <w:szCs w:val="28"/>
        </w:rPr>
        <w:t>№</w:t>
      </w:r>
      <w:r w:rsidR="00737B07" w:rsidRPr="00737B07">
        <w:rPr>
          <w:color w:val="000000"/>
          <w:sz w:val="28"/>
          <w:szCs w:val="28"/>
        </w:rPr>
        <w:t>1</w:t>
      </w:r>
      <w:r w:rsidRPr="00737B07">
        <w:rPr>
          <w:color w:val="000000"/>
          <w:sz w:val="28"/>
          <w:szCs w:val="28"/>
        </w:rPr>
        <w:t xml:space="preserve">4; Приказ Минздравсоцразвития РФ от 21.04.2005 </w:t>
      </w:r>
      <w:r w:rsidR="00737B07">
        <w:rPr>
          <w:color w:val="000000"/>
          <w:sz w:val="28"/>
          <w:szCs w:val="28"/>
        </w:rPr>
        <w:t>№</w:t>
      </w:r>
      <w:r w:rsidR="00737B07" w:rsidRPr="00737B07">
        <w:rPr>
          <w:color w:val="000000"/>
          <w:sz w:val="28"/>
          <w:szCs w:val="28"/>
        </w:rPr>
        <w:t>2</w:t>
      </w:r>
      <w:r w:rsidRPr="00737B07">
        <w:rPr>
          <w:color w:val="000000"/>
          <w:sz w:val="28"/>
          <w:szCs w:val="28"/>
        </w:rPr>
        <w:t xml:space="preserve">90 «Об организации мероприятий по проведению обучения по охране труда отдельных категорий застрахованных в 2005 году», Постановление Минтруда РФ от 13.01.2003 </w:t>
      </w:r>
      <w:r w:rsidR="00737B07">
        <w:rPr>
          <w:color w:val="000000"/>
          <w:sz w:val="28"/>
          <w:szCs w:val="28"/>
        </w:rPr>
        <w:t>№</w:t>
      </w:r>
      <w:r w:rsidR="00737B07" w:rsidRPr="00737B07">
        <w:rPr>
          <w:color w:val="000000"/>
          <w:sz w:val="28"/>
          <w:szCs w:val="28"/>
        </w:rPr>
        <w:t>1</w:t>
      </w:r>
      <w:r w:rsidRPr="00737B07">
        <w:rPr>
          <w:color w:val="000000"/>
          <w:sz w:val="28"/>
          <w:szCs w:val="28"/>
        </w:rPr>
        <w:t xml:space="preserve">, Минобразования РФ </w:t>
      </w:r>
      <w:r w:rsidR="00737B07">
        <w:rPr>
          <w:color w:val="000000"/>
          <w:sz w:val="28"/>
          <w:szCs w:val="28"/>
        </w:rPr>
        <w:t>№</w:t>
      </w:r>
      <w:r w:rsidR="00737B07" w:rsidRPr="00737B07">
        <w:rPr>
          <w:color w:val="000000"/>
          <w:sz w:val="28"/>
          <w:szCs w:val="28"/>
        </w:rPr>
        <w:t>2</w:t>
      </w:r>
      <w:r w:rsidRPr="00737B07">
        <w:rPr>
          <w:color w:val="000000"/>
          <w:sz w:val="28"/>
          <w:szCs w:val="28"/>
        </w:rPr>
        <w:t>9 «Об утверждении порядка обучения по охране труда и проверки знаний и требований охраны труда работников организации».</w:t>
      </w:r>
    </w:p>
    <w:p w:rsidR="005649E2" w:rsidRPr="00737B07" w:rsidRDefault="005649E2" w:rsidP="00737B07">
      <w:pPr>
        <w:pStyle w:val="a4"/>
        <w:spacing w:before="0" w:beforeAutospacing="0" w:after="0" w:afterAutospacing="0" w:line="360" w:lineRule="auto"/>
        <w:ind w:firstLine="709"/>
        <w:jc w:val="both"/>
        <w:rPr>
          <w:color w:val="000000"/>
          <w:sz w:val="28"/>
          <w:szCs w:val="28"/>
        </w:rPr>
      </w:pPr>
      <w:r w:rsidRPr="00737B07">
        <w:rPr>
          <w:rStyle w:val="a5"/>
          <w:color w:val="000000"/>
          <w:sz w:val="28"/>
          <w:szCs w:val="28"/>
        </w:rPr>
        <w:t>Статья 218 ТК РФ практически не изменилась в сравнении с прежней ее редакцией.</w:t>
      </w:r>
      <w:r w:rsidRPr="00737B07">
        <w:rPr>
          <w:color w:val="000000"/>
          <w:sz w:val="28"/>
          <w:szCs w:val="28"/>
        </w:rPr>
        <w:t xml:space="preserve"> В ней указывается, что по инициативе работников и (или) по инициативе работодателя могут создаваться комитеты (комиссии) по охране труда. Однако в Кодексе идет отсылочная норма на типовое положение о комитете (комиссии) по охране труда, которое утверждается федеральным органом исполнительной власти. Обращаем внимание на то, что прежнее положение признано утратившим силу (Постановление Минтруда РФ от 12.10.1994 </w:t>
      </w:r>
      <w:r w:rsidR="00737B07">
        <w:rPr>
          <w:color w:val="000000"/>
          <w:sz w:val="28"/>
          <w:szCs w:val="28"/>
        </w:rPr>
        <w:t>№</w:t>
      </w:r>
      <w:r w:rsidR="00737B07" w:rsidRPr="00737B07">
        <w:rPr>
          <w:color w:val="000000"/>
          <w:sz w:val="28"/>
          <w:szCs w:val="28"/>
        </w:rPr>
        <w:t>6</w:t>
      </w:r>
      <w:r w:rsidRPr="00737B07">
        <w:rPr>
          <w:color w:val="000000"/>
          <w:sz w:val="28"/>
          <w:szCs w:val="28"/>
        </w:rPr>
        <w:t xml:space="preserve">4 «О рекомендациях по формированию и организации деятельности совместных комитетов (комиссий) по охране труда, создаваемых на предприятиях, в учреждениях и организациях с численностью работников более 10 человек»). Взамен этого документа принят Приказ Минздравсоцразвития РФ от 29.05.2006 </w:t>
      </w:r>
      <w:r w:rsidR="00737B07">
        <w:rPr>
          <w:color w:val="000000"/>
          <w:sz w:val="28"/>
          <w:szCs w:val="28"/>
        </w:rPr>
        <w:t>№</w:t>
      </w:r>
      <w:r w:rsidR="00737B07" w:rsidRPr="00737B07">
        <w:rPr>
          <w:color w:val="000000"/>
          <w:sz w:val="28"/>
          <w:szCs w:val="28"/>
        </w:rPr>
        <w:t>4</w:t>
      </w:r>
      <w:r w:rsidRPr="00737B07">
        <w:rPr>
          <w:color w:val="000000"/>
          <w:sz w:val="28"/>
          <w:szCs w:val="28"/>
        </w:rPr>
        <w:t>13 «Об утверждении Типового положения о комитете (комиссии) по охране труда». Комитет создается на паритетной основе из представителей работодателей, профессиональных союзов и иных уполномоченных работниками представительных органов и осуществляет свою деятельность в целях организации сотрудничества и регулирования отношений работодателей и работников и (или) их представителей в области охраны труда на предприятии. Инициатором создания комитета может выступать любая из сторон. Представители работников выдвигаются в комитет, как правило, из числа уполномоченных (доверенных) лиц по охране труда профессионального союза или трудового коллектива. В новом Типовом положении содержатся более подробные рекомендации по созданию комитетов по охране. Тем самым законодатель устанавливает выбор для руководителя и работников предприятия самостоятельно решать вопрос о необходимости создания комитетов (комиссий).</w:t>
      </w:r>
    </w:p>
    <w:p w:rsidR="005649E2" w:rsidRPr="00737B07" w:rsidRDefault="005649E2" w:rsidP="00737B07">
      <w:pPr>
        <w:pStyle w:val="a4"/>
        <w:spacing w:before="0" w:beforeAutospacing="0" w:after="0" w:afterAutospacing="0" w:line="360" w:lineRule="auto"/>
        <w:ind w:firstLine="709"/>
        <w:jc w:val="both"/>
        <w:rPr>
          <w:color w:val="000000"/>
          <w:sz w:val="28"/>
          <w:szCs w:val="28"/>
        </w:rPr>
      </w:pPr>
      <w:r w:rsidRPr="00737B07">
        <w:rPr>
          <w:rStyle w:val="a5"/>
          <w:color w:val="000000"/>
          <w:sz w:val="28"/>
          <w:szCs w:val="28"/>
        </w:rPr>
        <w:t>В ст.</w:t>
      </w:r>
      <w:r w:rsidR="00737B07">
        <w:rPr>
          <w:rStyle w:val="a5"/>
          <w:color w:val="000000"/>
          <w:sz w:val="28"/>
          <w:szCs w:val="28"/>
        </w:rPr>
        <w:t> </w:t>
      </w:r>
      <w:r w:rsidR="00737B07" w:rsidRPr="00737B07">
        <w:rPr>
          <w:rStyle w:val="a5"/>
          <w:color w:val="000000"/>
          <w:sz w:val="28"/>
          <w:szCs w:val="28"/>
        </w:rPr>
        <w:t>2</w:t>
      </w:r>
      <w:r w:rsidRPr="00737B07">
        <w:rPr>
          <w:rStyle w:val="a5"/>
          <w:color w:val="000000"/>
          <w:sz w:val="28"/>
          <w:szCs w:val="28"/>
        </w:rPr>
        <w:t>19 ТК РФ добавлена норма о размерах компенсаций при работе с вредными и (или) опасными условиями труда.</w:t>
      </w:r>
      <w:r w:rsidRPr="00737B07">
        <w:rPr>
          <w:color w:val="000000"/>
          <w:sz w:val="28"/>
          <w:szCs w:val="28"/>
        </w:rPr>
        <w:t xml:space="preserve"> Она устанавливается Правительством России с учетом мнения трехсторонней комиссии по регулированию социально-трудовых отношений. Под компенсацией следует понимать преимущества и льготы, предоставляемые работникам с тем, чтобы предотвратить и нейтрализовать неблагоприятные последствия тяжелых, вредных и (или) опасных условий труда, неустранимых при современном техническом уровне производства и организации труда. К компенсации относятся повышенная оплата труда, сокращенная продолжительность рабочего времени, дополнительные отпуска. В то же время, на наш взгляд, к ней можно отнести обеспечение работников средствами индивидуальной защиты, бесплатным молоком и лечебно-профилактическим питанием, а также льготы санитарно-бытового и лечебно-профилактического обслуживания работников. В ст.</w:t>
      </w:r>
      <w:r w:rsidR="00737B07">
        <w:rPr>
          <w:color w:val="000000"/>
          <w:sz w:val="28"/>
          <w:szCs w:val="28"/>
        </w:rPr>
        <w:t> </w:t>
      </w:r>
      <w:r w:rsidR="00737B07" w:rsidRPr="00737B07">
        <w:rPr>
          <w:color w:val="000000"/>
          <w:sz w:val="28"/>
          <w:szCs w:val="28"/>
        </w:rPr>
        <w:t>2</w:t>
      </w:r>
      <w:r w:rsidRPr="00737B07">
        <w:rPr>
          <w:color w:val="000000"/>
          <w:sz w:val="28"/>
          <w:szCs w:val="28"/>
        </w:rPr>
        <w:t xml:space="preserve">12 ТК РФ указано, что в случае обеспечения на рабочих местах безопасных условий труда, подтвержденных аттестацией или государственной экспертизой, компенсация работникам не устанавливается. Эта норма действовала и до введения Федерального закона от 30.06.2006 </w:t>
      </w:r>
      <w:r w:rsidR="00737B07">
        <w:rPr>
          <w:color w:val="000000"/>
          <w:sz w:val="28"/>
          <w:szCs w:val="28"/>
        </w:rPr>
        <w:t>№</w:t>
      </w:r>
      <w:r w:rsidR="00737B07" w:rsidRPr="00737B07">
        <w:rPr>
          <w:color w:val="000000"/>
          <w:sz w:val="28"/>
          <w:szCs w:val="28"/>
        </w:rPr>
        <w:t>9</w:t>
      </w:r>
      <w:r w:rsidRPr="00737B07">
        <w:rPr>
          <w:color w:val="000000"/>
          <w:sz w:val="28"/>
          <w:szCs w:val="28"/>
        </w:rPr>
        <w:t>0</w:t>
      </w:r>
      <w:r w:rsidR="00737B07">
        <w:rPr>
          <w:color w:val="000000"/>
          <w:sz w:val="28"/>
          <w:szCs w:val="28"/>
        </w:rPr>
        <w:t>-</w:t>
      </w:r>
      <w:r w:rsidR="00737B07" w:rsidRPr="00737B07">
        <w:rPr>
          <w:color w:val="000000"/>
          <w:sz w:val="28"/>
          <w:szCs w:val="28"/>
        </w:rPr>
        <w:t>Ф</w:t>
      </w:r>
      <w:r w:rsidRPr="00737B07">
        <w:rPr>
          <w:color w:val="000000"/>
          <w:sz w:val="28"/>
          <w:szCs w:val="28"/>
        </w:rPr>
        <w:t>З. Она аналогично регулировалась:</w:t>
      </w:r>
    </w:p>
    <w:p w:rsidR="005649E2" w:rsidRPr="00737B07" w:rsidRDefault="005649E2" w:rsidP="00737B07">
      <w:pPr>
        <w:numPr>
          <w:ilvl w:val="0"/>
          <w:numId w:val="3"/>
        </w:numPr>
        <w:spacing w:line="360" w:lineRule="auto"/>
        <w:ind w:left="0" w:firstLine="709"/>
        <w:jc w:val="both"/>
        <w:rPr>
          <w:color w:val="000000"/>
          <w:sz w:val="28"/>
          <w:szCs w:val="28"/>
        </w:rPr>
      </w:pPr>
      <w:r w:rsidRPr="00737B07">
        <w:rPr>
          <w:color w:val="000000"/>
          <w:sz w:val="28"/>
          <w:szCs w:val="28"/>
        </w:rPr>
        <w:t xml:space="preserve">Положением о порядке проведения аттестации рабочих мест по условиям труда, утв. Постановлением Минтруда РФ от 14.03.1997 </w:t>
      </w:r>
      <w:r w:rsidR="00737B07">
        <w:rPr>
          <w:color w:val="000000"/>
          <w:sz w:val="28"/>
          <w:szCs w:val="28"/>
        </w:rPr>
        <w:t>№</w:t>
      </w:r>
      <w:r w:rsidR="00737B07" w:rsidRPr="00737B07">
        <w:rPr>
          <w:color w:val="000000"/>
          <w:sz w:val="28"/>
          <w:szCs w:val="28"/>
        </w:rPr>
        <w:t>1</w:t>
      </w:r>
      <w:r w:rsidRPr="00737B07">
        <w:rPr>
          <w:color w:val="000000"/>
          <w:sz w:val="28"/>
          <w:szCs w:val="28"/>
        </w:rPr>
        <w:t>2.</w:t>
      </w:r>
    </w:p>
    <w:p w:rsidR="005649E2" w:rsidRPr="00737B07" w:rsidRDefault="005649E2" w:rsidP="00737B07">
      <w:pPr>
        <w:numPr>
          <w:ilvl w:val="0"/>
          <w:numId w:val="3"/>
        </w:numPr>
        <w:spacing w:line="360" w:lineRule="auto"/>
        <w:ind w:left="0" w:firstLine="709"/>
        <w:jc w:val="both"/>
        <w:rPr>
          <w:color w:val="000000"/>
          <w:sz w:val="28"/>
          <w:szCs w:val="28"/>
        </w:rPr>
      </w:pPr>
      <w:r w:rsidRPr="00737B07">
        <w:rPr>
          <w:color w:val="000000"/>
          <w:sz w:val="28"/>
          <w:szCs w:val="28"/>
        </w:rPr>
        <w:t xml:space="preserve">Распоряжением вице-мэра от 23.06.2004 </w:t>
      </w:r>
      <w:r w:rsidR="00737B07">
        <w:rPr>
          <w:color w:val="000000"/>
          <w:sz w:val="28"/>
          <w:szCs w:val="28"/>
        </w:rPr>
        <w:t>№</w:t>
      </w:r>
      <w:r w:rsidR="00737B07" w:rsidRPr="00737B07">
        <w:rPr>
          <w:color w:val="000000"/>
          <w:sz w:val="28"/>
          <w:szCs w:val="28"/>
        </w:rPr>
        <w:t>1</w:t>
      </w:r>
      <w:r w:rsidRPr="00737B07">
        <w:rPr>
          <w:color w:val="000000"/>
          <w:sz w:val="28"/>
          <w:szCs w:val="28"/>
        </w:rPr>
        <w:t>0</w:t>
      </w:r>
      <w:r w:rsidR="00737B07">
        <w:rPr>
          <w:color w:val="000000"/>
          <w:sz w:val="28"/>
          <w:szCs w:val="28"/>
        </w:rPr>
        <w:t>-</w:t>
      </w:r>
      <w:r w:rsidR="00737B07" w:rsidRPr="00737B07">
        <w:rPr>
          <w:color w:val="000000"/>
          <w:sz w:val="28"/>
          <w:szCs w:val="28"/>
        </w:rPr>
        <w:t>Р</w:t>
      </w:r>
      <w:r w:rsidRPr="00737B07">
        <w:rPr>
          <w:color w:val="000000"/>
          <w:sz w:val="28"/>
          <w:szCs w:val="28"/>
        </w:rPr>
        <w:t>ВМ «Об утверждении рекомендаций по проведению аттестации рабочих мест по условиям труда в организациях города Москвы».</w:t>
      </w:r>
    </w:p>
    <w:p w:rsidR="005649E2" w:rsidRPr="00737B07" w:rsidRDefault="005649E2" w:rsidP="00737B07">
      <w:pPr>
        <w:pStyle w:val="a4"/>
        <w:spacing w:before="0" w:beforeAutospacing="0" w:after="0" w:afterAutospacing="0" w:line="360" w:lineRule="auto"/>
        <w:ind w:firstLine="709"/>
        <w:jc w:val="both"/>
        <w:rPr>
          <w:color w:val="000000"/>
          <w:sz w:val="28"/>
          <w:szCs w:val="28"/>
        </w:rPr>
      </w:pPr>
      <w:r w:rsidRPr="00737B07">
        <w:rPr>
          <w:color w:val="000000"/>
          <w:sz w:val="28"/>
          <w:szCs w:val="28"/>
        </w:rPr>
        <w:t xml:space="preserve">На данный момент действует список производств, профессий и должностей с вредными условиями труда, работа в которых дает право на дополнительный отпуск и сокращенный рабочий день. Этот документ был утвержден Постановлением Госкомтруда СССР и Президиума ВЦСПС от 25.10.1974 </w:t>
      </w:r>
      <w:r w:rsidR="00737B07">
        <w:rPr>
          <w:color w:val="000000"/>
          <w:sz w:val="28"/>
          <w:szCs w:val="28"/>
        </w:rPr>
        <w:t>№</w:t>
      </w:r>
      <w:r w:rsidR="00737B07" w:rsidRPr="00737B07">
        <w:rPr>
          <w:color w:val="000000"/>
          <w:sz w:val="28"/>
          <w:szCs w:val="28"/>
        </w:rPr>
        <w:t>2</w:t>
      </w:r>
      <w:r w:rsidRPr="00737B07">
        <w:rPr>
          <w:color w:val="000000"/>
          <w:sz w:val="28"/>
          <w:szCs w:val="28"/>
        </w:rPr>
        <w:t>98/П</w:t>
      </w:r>
      <w:r w:rsidR="00737B07">
        <w:rPr>
          <w:color w:val="000000"/>
          <w:sz w:val="28"/>
          <w:szCs w:val="28"/>
        </w:rPr>
        <w:t>-</w:t>
      </w:r>
      <w:r w:rsidR="00737B07" w:rsidRPr="00737B07">
        <w:rPr>
          <w:color w:val="000000"/>
          <w:sz w:val="28"/>
          <w:szCs w:val="28"/>
        </w:rPr>
        <w:t>2</w:t>
      </w:r>
      <w:r w:rsidRPr="00737B07">
        <w:rPr>
          <w:color w:val="000000"/>
          <w:sz w:val="28"/>
          <w:szCs w:val="28"/>
        </w:rPr>
        <w:t>2. Согласно Списку производств, профессий и должностей к вредным условиям труда относятся: пищевая промышленность, различные химические предприятия, микробиология, сварочные, малярные работы, радиотехника, ювелирное производство и так далее. Опасной была признана работа со стеклом, алмазами, фарфором и работа по строительству метрополитена, туннелей и подземок. Транспорт, связь, полиграфия, нефтяная и газовая промышленность также попали в этот список. В общем, практически во всех сферах деятельности есть опасные и вредные факторы. С 1974</w:t>
      </w:r>
      <w:r w:rsidR="00737B07">
        <w:rPr>
          <w:color w:val="000000"/>
          <w:sz w:val="28"/>
          <w:szCs w:val="28"/>
        </w:rPr>
        <w:t> </w:t>
      </w:r>
      <w:r w:rsidR="00737B07" w:rsidRPr="00737B07">
        <w:rPr>
          <w:color w:val="000000"/>
          <w:sz w:val="28"/>
          <w:szCs w:val="28"/>
        </w:rPr>
        <w:t>г</w:t>
      </w:r>
      <w:r w:rsidRPr="00737B07">
        <w:rPr>
          <w:color w:val="000000"/>
          <w:sz w:val="28"/>
          <w:szCs w:val="28"/>
        </w:rPr>
        <w:t>. Список не раз дополняли, в нем есть и существенные поправки – они связаны с появлением новой техники и технологий. Например, позже в него вошли работы с кино- и фотопленкой, синтетическими красителями, химическими реактивами, медикаментами, витаминами, биологическими препаратами. Работодатель обязан проводить аттестацию рабочих мест в соответствии со ст.</w:t>
      </w:r>
      <w:r w:rsidR="00737B07">
        <w:rPr>
          <w:color w:val="000000"/>
          <w:sz w:val="28"/>
          <w:szCs w:val="28"/>
        </w:rPr>
        <w:t> </w:t>
      </w:r>
      <w:r w:rsidR="00737B07" w:rsidRPr="00737B07">
        <w:rPr>
          <w:color w:val="000000"/>
          <w:sz w:val="28"/>
          <w:szCs w:val="28"/>
        </w:rPr>
        <w:t>2</w:t>
      </w:r>
      <w:r w:rsidRPr="00737B07">
        <w:rPr>
          <w:color w:val="000000"/>
          <w:sz w:val="28"/>
          <w:szCs w:val="28"/>
        </w:rPr>
        <w:t>12, 219 Трудового кодекса и обязан информировать работников об условиях труда на рабочих местах, о существующем риске для здоровья и полагающихся им компенсациях и средствах индивидуальной защиты. А работник имеет право на получение достоверной информации (ст.</w:t>
      </w:r>
      <w:r w:rsidR="00737B07">
        <w:rPr>
          <w:color w:val="000000"/>
          <w:sz w:val="28"/>
          <w:szCs w:val="28"/>
        </w:rPr>
        <w:t> </w:t>
      </w:r>
      <w:r w:rsidR="00737B07" w:rsidRPr="00737B07">
        <w:rPr>
          <w:color w:val="000000"/>
          <w:sz w:val="28"/>
          <w:szCs w:val="28"/>
        </w:rPr>
        <w:t>2</w:t>
      </w:r>
      <w:r w:rsidRPr="00737B07">
        <w:rPr>
          <w:color w:val="000000"/>
          <w:sz w:val="28"/>
          <w:szCs w:val="28"/>
        </w:rPr>
        <w:t>1 ТК РФ). Государственный контроль за проведением аттестации рабочих мест по условиям труда возложен на Комитет общественных связей города Москвы, ведающий вопросами охраны труда и осуществляющий государственную экспертизу условий труда.</w:t>
      </w:r>
    </w:p>
    <w:p w:rsidR="005649E2" w:rsidRPr="00737B07" w:rsidRDefault="005649E2" w:rsidP="00737B07">
      <w:pPr>
        <w:pStyle w:val="a4"/>
        <w:spacing w:before="0" w:beforeAutospacing="0" w:after="0" w:afterAutospacing="0" w:line="360" w:lineRule="auto"/>
        <w:ind w:firstLine="709"/>
        <w:jc w:val="both"/>
        <w:rPr>
          <w:color w:val="000000"/>
          <w:sz w:val="28"/>
          <w:szCs w:val="28"/>
        </w:rPr>
      </w:pPr>
      <w:r w:rsidRPr="00737B07">
        <w:rPr>
          <w:color w:val="000000"/>
          <w:sz w:val="28"/>
          <w:szCs w:val="28"/>
        </w:rPr>
        <w:t>Для того чтобы установить, имеет ли работник право на льготы, фирма может самостоятельно провести аттестацию рабочих мест. Контроль над проведением аттестации рабочих мест возлагается на Государственную экспертизу условий труда. Если у самой фирмы нет технических возможностей, чтобы определить степень тяжести рабочего процесса, то она может привлечь специалистов из центров государственного санитарно-эпидемиологического надзора, лабораторий Государственной экспертизы условий труда и др., аккредитованных на право проведения таких мероприятий. В случае обеспечения на рабочих местах безопасных условий труда, подтвержденных результатами аттестации рабочих мест по условиям труда или заключением государственной экспертизы по условиям труда, компенсация работникам не устанавливается (ст.</w:t>
      </w:r>
      <w:r w:rsidR="00737B07">
        <w:rPr>
          <w:color w:val="000000"/>
          <w:sz w:val="28"/>
          <w:szCs w:val="28"/>
        </w:rPr>
        <w:t> </w:t>
      </w:r>
      <w:r w:rsidR="00737B07" w:rsidRPr="00737B07">
        <w:rPr>
          <w:color w:val="000000"/>
          <w:sz w:val="28"/>
          <w:szCs w:val="28"/>
        </w:rPr>
        <w:t>2</w:t>
      </w:r>
      <w:r w:rsidRPr="00737B07">
        <w:rPr>
          <w:color w:val="000000"/>
          <w:sz w:val="28"/>
          <w:szCs w:val="28"/>
        </w:rPr>
        <w:t xml:space="preserve">19 ТК РФ). Так что, если в организации устранены вредные и (или) опасные производственные факторы, например, в связи с совершенствованием техники и технологии, и это подтверждено результатами аттестации, то компенсация не выплачивается. Хотелось бы обратить внимание на то, что вредные факторы во многих отраслях экономики при современном техническом уровне производства и организации труда устранить практически невозможно (например, при подземных работах в шахтах, при добыче нефти и газа, в химической промышленности и. </w:t>
      </w:r>
      <w:r w:rsidR="00737B07">
        <w:rPr>
          <w:color w:val="000000"/>
          <w:sz w:val="28"/>
          <w:szCs w:val="28"/>
        </w:rPr>
        <w:t>т.д.</w:t>
      </w:r>
      <w:r w:rsidRPr="00737B07">
        <w:rPr>
          <w:color w:val="000000"/>
          <w:sz w:val="28"/>
          <w:szCs w:val="28"/>
        </w:rPr>
        <w:t>).</w:t>
      </w:r>
    </w:p>
    <w:p w:rsidR="005649E2" w:rsidRPr="00737B07" w:rsidRDefault="005649E2" w:rsidP="00737B07">
      <w:pPr>
        <w:pStyle w:val="a4"/>
        <w:spacing w:before="0" w:beforeAutospacing="0" w:after="0" w:afterAutospacing="0" w:line="360" w:lineRule="auto"/>
        <w:ind w:firstLine="709"/>
        <w:jc w:val="both"/>
        <w:rPr>
          <w:color w:val="000000"/>
          <w:sz w:val="28"/>
          <w:szCs w:val="28"/>
        </w:rPr>
      </w:pPr>
      <w:r w:rsidRPr="00737B07">
        <w:rPr>
          <w:rStyle w:val="a5"/>
          <w:color w:val="000000"/>
          <w:sz w:val="28"/>
          <w:szCs w:val="28"/>
        </w:rPr>
        <w:t>Согласно ст.</w:t>
      </w:r>
      <w:r w:rsidR="00737B07">
        <w:rPr>
          <w:rStyle w:val="a5"/>
          <w:color w:val="000000"/>
          <w:sz w:val="28"/>
          <w:szCs w:val="28"/>
        </w:rPr>
        <w:t> </w:t>
      </w:r>
      <w:r w:rsidR="00737B07" w:rsidRPr="00737B07">
        <w:rPr>
          <w:rStyle w:val="a5"/>
          <w:color w:val="000000"/>
          <w:sz w:val="28"/>
          <w:szCs w:val="28"/>
        </w:rPr>
        <w:t>2</w:t>
      </w:r>
      <w:r w:rsidRPr="00737B07">
        <w:rPr>
          <w:rStyle w:val="a5"/>
          <w:color w:val="000000"/>
          <w:sz w:val="28"/>
          <w:szCs w:val="28"/>
        </w:rPr>
        <w:t xml:space="preserve">26 ТК РФ увеличился процент средств, направляемых на финансирование мероприятий по улучшению условий и охраны труда работодателями (за исключением государственных унитарных предприятий и федеральных учреждений). </w:t>
      </w:r>
      <w:r w:rsidRPr="00737B07">
        <w:rPr>
          <w:color w:val="000000"/>
          <w:sz w:val="28"/>
          <w:szCs w:val="28"/>
        </w:rPr>
        <w:t>Такое финансирование осуществляется в размере не менее 0,2 процента от суммы затрат на производство продукции (работ, услуг). Ранее было не менее 0,1 процента суммы затрат на производство продукции (работ, услуг), а в организациях, занимающихся эксплуатационной деятельностью, – в размере не менее 0,7 процента суммы эксплуатационных расходов. Порядок расследования и учет несчастных случаев на производстве определяется ст.</w:t>
      </w:r>
      <w:r w:rsidR="00737B07">
        <w:rPr>
          <w:color w:val="000000"/>
          <w:sz w:val="28"/>
          <w:szCs w:val="28"/>
        </w:rPr>
        <w:t> </w:t>
      </w:r>
      <w:r w:rsidR="00737B07" w:rsidRPr="00737B07">
        <w:rPr>
          <w:color w:val="000000"/>
          <w:sz w:val="28"/>
          <w:szCs w:val="28"/>
        </w:rPr>
        <w:t>2</w:t>
      </w:r>
      <w:r w:rsidRPr="00737B07">
        <w:rPr>
          <w:color w:val="000000"/>
          <w:sz w:val="28"/>
          <w:szCs w:val="28"/>
        </w:rPr>
        <w:t>27–231 ТК РФ, причем эти статьи претерпели некоторые изменения. Законодатель более четко сгруппировал имевшиеся нормы, что облегчает их прочтение. Расследование несчастных случаев на производстве является одним из основных направлений государственной политики в области охраны труда. Результаты расследования, оформленные в соответствии с требованиями законодательства, являются основанием для защиты законных интересов работников, пострадавших от несчастных случаев на производстве, а также членов их семей на основе обязательного социального страхования от несчастных случаев на производстве и профессиональных заболеваний. Таким образом, принимая данные поправки, государство обеспечивает работникам их конституционное право на труд в условиях, соответствующих требованиям охраны труда. Притом конкретизируя данное право, государство одновременно устанавливает его гарантии и возлагает на работодателя обязанности по обеспечению безопасных условий и охраны труда работников, а также предусматривает необходимость надзора и контроля над соблюдением требований охраны труда, допускающих самозащиту работниками трудовых прав, и устанавливает ответственность лиц, виновных в нарушениях требований охраны труда.</w:t>
      </w:r>
    </w:p>
    <w:p w:rsidR="00B63AA8" w:rsidRPr="00737B07" w:rsidRDefault="008D145A" w:rsidP="00737B07">
      <w:pPr>
        <w:spacing w:line="360" w:lineRule="auto"/>
        <w:ind w:firstLine="709"/>
        <w:jc w:val="both"/>
        <w:rPr>
          <w:b/>
          <w:color w:val="000000"/>
          <w:sz w:val="28"/>
          <w:szCs w:val="28"/>
        </w:rPr>
      </w:pPr>
      <w:r>
        <w:rPr>
          <w:color w:val="000000"/>
          <w:sz w:val="28"/>
          <w:szCs w:val="28"/>
        </w:rPr>
        <w:br w:type="page"/>
      </w:r>
      <w:r w:rsidR="00B63AA8" w:rsidRPr="00737B07">
        <w:rPr>
          <w:b/>
          <w:color w:val="000000"/>
          <w:sz w:val="28"/>
          <w:szCs w:val="28"/>
        </w:rPr>
        <w:t>Заключение</w:t>
      </w:r>
    </w:p>
    <w:p w:rsidR="00737B07" w:rsidRDefault="00737B07" w:rsidP="00737B07">
      <w:pPr>
        <w:spacing w:line="360" w:lineRule="auto"/>
        <w:ind w:firstLine="709"/>
        <w:jc w:val="both"/>
        <w:rPr>
          <w:b/>
          <w:color w:val="000000"/>
          <w:sz w:val="28"/>
          <w:szCs w:val="28"/>
        </w:rPr>
      </w:pPr>
    </w:p>
    <w:p w:rsidR="00737B07" w:rsidRDefault="00B261EE" w:rsidP="00737B07">
      <w:pPr>
        <w:spacing w:line="360" w:lineRule="auto"/>
        <w:ind w:firstLine="709"/>
        <w:jc w:val="both"/>
        <w:rPr>
          <w:color w:val="000000"/>
          <w:sz w:val="28"/>
          <w:szCs w:val="28"/>
        </w:rPr>
      </w:pPr>
      <w:r w:rsidRPr="00737B07">
        <w:rPr>
          <w:color w:val="000000"/>
          <w:sz w:val="28"/>
          <w:szCs w:val="28"/>
        </w:rPr>
        <w:t>В условиях научно-технического прогресса создание безопасных и безвредных условий труда, исключающих травматизм и профессиональные заболевания, является важной государственной задачей. Важность и неотложность этой задачи иллюстрируют следующие цифры: ежегодно в мире на производстве от травмирующих факторов погибают около 200 тыс. человек и получают травмы 120 млн. человек. В России ежегодно регистрируется порядка 400000 несчастных случаев в год, связанных с производством. В 1992 году на производстве погибли 8234 человека и получили инвалидность 14 тыс. человек. В настоящее время ситуация, к сожалению, не улучшается.</w:t>
      </w:r>
    </w:p>
    <w:p w:rsidR="00B261EE" w:rsidRPr="00737B07" w:rsidRDefault="00B261EE" w:rsidP="00737B07">
      <w:pPr>
        <w:spacing w:line="360" w:lineRule="auto"/>
        <w:ind w:firstLine="709"/>
        <w:jc w:val="both"/>
        <w:rPr>
          <w:color w:val="000000"/>
          <w:sz w:val="28"/>
          <w:szCs w:val="28"/>
        </w:rPr>
      </w:pPr>
      <w:r w:rsidRPr="00737B07">
        <w:rPr>
          <w:color w:val="000000"/>
          <w:sz w:val="28"/>
          <w:szCs w:val="28"/>
        </w:rPr>
        <w:t xml:space="preserve">Понятие охраны труда по существу раскрывает главные направления, образующие замкнутую цепь системы обеспечения безопасности жизни и здоровья работников в процессе их трудовой деятельности, </w:t>
      </w:r>
      <w:r w:rsidR="00737B07">
        <w:rPr>
          <w:color w:val="000000"/>
          <w:sz w:val="28"/>
          <w:szCs w:val="28"/>
        </w:rPr>
        <w:t>т.е.</w:t>
      </w:r>
      <w:r w:rsidRPr="00737B07">
        <w:rPr>
          <w:color w:val="000000"/>
          <w:sz w:val="28"/>
          <w:szCs w:val="28"/>
        </w:rPr>
        <w:t xml:space="preserve"> эта система включает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которые каждое в отдельности или в совокупности направлены на создание условий труда, отвечающих требованиям сохранения жизни и здоровья работников в процессе трудовой деятельности. Поэтому нельзя отождествлять понятие охраны труда с техникой безопасности или гигиены труда, которые являются всего лишь элементами охраны труда. Надо четко понимать, что охрана труда – это система, а условия труда, техника безопасности, производственная санитария </w:t>
      </w:r>
      <w:r w:rsidR="00737B07">
        <w:rPr>
          <w:color w:val="000000"/>
          <w:sz w:val="28"/>
          <w:szCs w:val="28"/>
        </w:rPr>
        <w:t>и т.д.</w:t>
      </w:r>
      <w:r w:rsidRPr="00737B07">
        <w:rPr>
          <w:color w:val="000000"/>
          <w:sz w:val="28"/>
          <w:szCs w:val="28"/>
        </w:rPr>
        <w:t xml:space="preserve"> являются ее составляющими.</w:t>
      </w:r>
    </w:p>
    <w:p w:rsidR="00B261EE" w:rsidRPr="00737B07" w:rsidRDefault="00B261EE" w:rsidP="00737B07">
      <w:pPr>
        <w:spacing w:line="360" w:lineRule="auto"/>
        <w:ind w:firstLine="709"/>
        <w:jc w:val="both"/>
        <w:rPr>
          <w:b/>
          <w:color w:val="000000"/>
          <w:sz w:val="28"/>
          <w:szCs w:val="28"/>
        </w:rPr>
      </w:pPr>
    </w:p>
    <w:p w:rsidR="00B63AA8" w:rsidRPr="00737B07" w:rsidRDefault="00B63AA8" w:rsidP="00737B07">
      <w:pPr>
        <w:spacing w:line="360" w:lineRule="auto"/>
        <w:ind w:firstLine="709"/>
        <w:jc w:val="both"/>
        <w:rPr>
          <w:b/>
          <w:color w:val="000000"/>
          <w:sz w:val="28"/>
          <w:szCs w:val="28"/>
        </w:rPr>
      </w:pPr>
    </w:p>
    <w:p w:rsidR="005649E2" w:rsidRPr="00737B07" w:rsidRDefault="008D145A" w:rsidP="00737B07">
      <w:pPr>
        <w:spacing w:line="360" w:lineRule="auto"/>
        <w:ind w:firstLine="709"/>
        <w:jc w:val="both"/>
        <w:rPr>
          <w:b/>
          <w:color w:val="000000"/>
          <w:sz w:val="28"/>
          <w:szCs w:val="28"/>
        </w:rPr>
      </w:pPr>
      <w:r>
        <w:rPr>
          <w:b/>
          <w:color w:val="000000"/>
          <w:sz w:val="28"/>
          <w:szCs w:val="28"/>
        </w:rPr>
        <w:br w:type="page"/>
      </w:r>
      <w:r w:rsidR="005649E2" w:rsidRPr="00737B07">
        <w:rPr>
          <w:b/>
          <w:color w:val="000000"/>
          <w:sz w:val="28"/>
          <w:szCs w:val="28"/>
        </w:rPr>
        <w:t>Список литературы</w:t>
      </w:r>
    </w:p>
    <w:p w:rsidR="005649E2" w:rsidRPr="00737B07" w:rsidRDefault="005649E2" w:rsidP="00737B07">
      <w:pPr>
        <w:spacing w:line="360" w:lineRule="auto"/>
        <w:ind w:firstLine="709"/>
        <w:jc w:val="both"/>
        <w:rPr>
          <w:b/>
          <w:color w:val="000000"/>
          <w:sz w:val="28"/>
          <w:szCs w:val="28"/>
        </w:rPr>
      </w:pPr>
    </w:p>
    <w:p w:rsidR="00397207" w:rsidRPr="00737B07" w:rsidRDefault="00737B07" w:rsidP="008D145A">
      <w:pPr>
        <w:numPr>
          <w:ilvl w:val="0"/>
          <w:numId w:val="4"/>
        </w:numPr>
        <w:tabs>
          <w:tab w:val="clear" w:pos="720"/>
          <w:tab w:val="num" w:pos="360"/>
        </w:tabs>
        <w:spacing w:line="360" w:lineRule="auto"/>
        <w:ind w:left="0" w:firstLine="0"/>
        <w:jc w:val="both"/>
        <w:rPr>
          <w:color w:val="000000"/>
          <w:sz w:val="28"/>
          <w:szCs w:val="28"/>
        </w:rPr>
      </w:pPr>
      <w:r w:rsidRPr="00737B07">
        <w:rPr>
          <w:color w:val="000000"/>
          <w:sz w:val="28"/>
          <w:szCs w:val="28"/>
        </w:rPr>
        <w:t>Алексеев</w:t>
      </w:r>
      <w:r>
        <w:rPr>
          <w:color w:val="000000"/>
          <w:sz w:val="28"/>
          <w:szCs w:val="28"/>
        </w:rPr>
        <w:t> </w:t>
      </w:r>
      <w:r w:rsidRPr="00737B07">
        <w:rPr>
          <w:color w:val="000000"/>
          <w:sz w:val="28"/>
          <w:szCs w:val="28"/>
        </w:rPr>
        <w:t>С.В.</w:t>
      </w:r>
      <w:r>
        <w:rPr>
          <w:color w:val="000000"/>
          <w:sz w:val="28"/>
          <w:szCs w:val="28"/>
        </w:rPr>
        <w:t> </w:t>
      </w:r>
      <w:r w:rsidRPr="00737B07">
        <w:rPr>
          <w:color w:val="000000"/>
          <w:sz w:val="28"/>
          <w:szCs w:val="28"/>
        </w:rPr>
        <w:t>Гигиена</w:t>
      </w:r>
      <w:r w:rsidR="00397207" w:rsidRPr="00737B07">
        <w:rPr>
          <w:color w:val="000000"/>
          <w:sz w:val="28"/>
          <w:szCs w:val="28"/>
        </w:rPr>
        <w:t xml:space="preserve"> труда. М.: 1998. – 280с</w:t>
      </w:r>
    </w:p>
    <w:p w:rsidR="00397207" w:rsidRPr="00737B07" w:rsidRDefault="00737B07" w:rsidP="008D145A">
      <w:pPr>
        <w:numPr>
          <w:ilvl w:val="0"/>
          <w:numId w:val="4"/>
        </w:numPr>
        <w:shd w:val="clear" w:color="auto" w:fill="FFFFFF"/>
        <w:tabs>
          <w:tab w:val="clear" w:pos="720"/>
          <w:tab w:val="num" w:pos="360"/>
        </w:tabs>
        <w:spacing w:line="360" w:lineRule="auto"/>
        <w:ind w:left="0" w:firstLine="0"/>
        <w:jc w:val="both"/>
        <w:rPr>
          <w:color w:val="000000"/>
          <w:sz w:val="28"/>
          <w:szCs w:val="28"/>
        </w:rPr>
      </w:pPr>
      <w:r w:rsidRPr="00737B07">
        <w:rPr>
          <w:color w:val="000000"/>
          <w:sz w:val="28"/>
          <w:szCs w:val="28"/>
        </w:rPr>
        <w:t>Басаков</w:t>
      </w:r>
      <w:r>
        <w:rPr>
          <w:color w:val="000000"/>
          <w:sz w:val="28"/>
          <w:szCs w:val="28"/>
        </w:rPr>
        <w:t> </w:t>
      </w:r>
      <w:r w:rsidRPr="00737B07">
        <w:rPr>
          <w:color w:val="000000"/>
          <w:sz w:val="28"/>
          <w:szCs w:val="28"/>
        </w:rPr>
        <w:t>М.И.</w:t>
      </w:r>
      <w:r>
        <w:rPr>
          <w:color w:val="000000"/>
          <w:sz w:val="28"/>
          <w:szCs w:val="28"/>
        </w:rPr>
        <w:t> </w:t>
      </w:r>
      <w:r w:rsidRPr="00737B07">
        <w:rPr>
          <w:color w:val="000000"/>
          <w:sz w:val="28"/>
          <w:szCs w:val="28"/>
        </w:rPr>
        <w:t>Охрана</w:t>
      </w:r>
      <w:r w:rsidR="00397207" w:rsidRPr="00737B07">
        <w:rPr>
          <w:color w:val="000000"/>
          <w:sz w:val="28"/>
          <w:szCs w:val="28"/>
        </w:rPr>
        <w:t xml:space="preserve"> труда (безопасность жизнедеятельности в условиях производства).</w:t>
      </w:r>
      <w:r>
        <w:rPr>
          <w:color w:val="000000"/>
          <w:sz w:val="28"/>
          <w:szCs w:val="28"/>
        </w:rPr>
        <w:t> –</w:t>
      </w:r>
      <w:r w:rsidRPr="00737B07">
        <w:rPr>
          <w:color w:val="000000"/>
          <w:sz w:val="28"/>
          <w:szCs w:val="28"/>
        </w:rPr>
        <w:t xml:space="preserve"> </w:t>
      </w:r>
      <w:r w:rsidR="00397207" w:rsidRPr="00737B07">
        <w:rPr>
          <w:color w:val="000000"/>
          <w:sz w:val="28"/>
          <w:szCs w:val="28"/>
        </w:rPr>
        <w:t>М., 2003.</w:t>
      </w:r>
      <w:r>
        <w:rPr>
          <w:color w:val="000000"/>
          <w:sz w:val="28"/>
          <w:szCs w:val="28"/>
        </w:rPr>
        <w:t> –</w:t>
      </w:r>
      <w:r w:rsidRPr="00737B07">
        <w:rPr>
          <w:color w:val="000000"/>
          <w:sz w:val="28"/>
          <w:szCs w:val="28"/>
        </w:rPr>
        <w:t xml:space="preserve"> 400</w:t>
      </w:r>
      <w:r>
        <w:rPr>
          <w:color w:val="000000"/>
          <w:sz w:val="28"/>
          <w:szCs w:val="28"/>
        </w:rPr>
        <w:t> </w:t>
      </w:r>
      <w:r w:rsidRPr="00737B07">
        <w:rPr>
          <w:color w:val="000000"/>
          <w:sz w:val="28"/>
          <w:szCs w:val="28"/>
        </w:rPr>
        <w:t>с.</w:t>
      </w:r>
    </w:p>
    <w:p w:rsidR="00397207" w:rsidRPr="00737B07" w:rsidRDefault="00397207" w:rsidP="008D145A">
      <w:pPr>
        <w:numPr>
          <w:ilvl w:val="0"/>
          <w:numId w:val="4"/>
        </w:numPr>
        <w:tabs>
          <w:tab w:val="clear" w:pos="720"/>
          <w:tab w:val="num" w:pos="360"/>
        </w:tabs>
        <w:spacing w:line="360" w:lineRule="auto"/>
        <w:ind w:left="0" w:firstLine="0"/>
        <w:jc w:val="both"/>
        <w:rPr>
          <w:color w:val="000000"/>
          <w:sz w:val="28"/>
          <w:szCs w:val="28"/>
        </w:rPr>
      </w:pPr>
      <w:r w:rsidRPr="00737B07">
        <w:rPr>
          <w:color w:val="000000"/>
          <w:sz w:val="28"/>
          <w:szCs w:val="28"/>
        </w:rPr>
        <w:t xml:space="preserve">Безопасность жизнедеятельности: Учебник / Под ред. </w:t>
      </w:r>
      <w:r w:rsidR="00737B07" w:rsidRPr="00737B07">
        <w:rPr>
          <w:color w:val="000000"/>
          <w:sz w:val="28"/>
          <w:szCs w:val="28"/>
        </w:rPr>
        <w:t>С.В.</w:t>
      </w:r>
      <w:r w:rsidR="00737B07">
        <w:rPr>
          <w:color w:val="000000"/>
          <w:sz w:val="28"/>
          <w:szCs w:val="28"/>
        </w:rPr>
        <w:t> </w:t>
      </w:r>
      <w:r w:rsidR="00737B07" w:rsidRPr="00737B07">
        <w:rPr>
          <w:color w:val="000000"/>
          <w:sz w:val="28"/>
          <w:szCs w:val="28"/>
        </w:rPr>
        <w:t>Белова</w:t>
      </w:r>
      <w:r w:rsidRPr="00737B07">
        <w:rPr>
          <w:color w:val="000000"/>
          <w:sz w:val="28"/>
          <w:szCs w:val="28"/>
        </w:rPr>
        <w:t xml:space="preserve">. М.: Высшая школа, 2000. – </w:t>
      </w:r>
      <w:r w:rsidR="00737B07" w:rsidRPr="00737B07">
        <w:rPr>
          <w:color w:val="000000"/>
          <w:sz w:val="28"/>
          <w:szCs w:val="28"/>
        </w:rPr>
        <w:t>450</w:t>
      </w:r>
      <w:r w:rsidR="00737B07">
        <w:rPr>
          <w:color w:val="000000"/>
          <w:sz w:val="28"/>
          <w:szCs w:val="28"/>
        </w:rPr>
        <w:t> </w:t>
      </w:r>
      <w:r w:rsidR="00737B07" w:rsidRPr="00737B07">
        <w:rPr>
          <w:color w:val="000000"/>
          <w:sz w:val="28"/>
          <w:szCs w:val="28"/>
        </w:rPr>
        <w:t>с.</w:t>
      </w:r>
    </w:p>
    <w:p w:rsidR="00397207" w:rsidRPr="00737B07" w:rsidRDefault="00397207" w:rsidP="008D145A">
      <w:pPr>
        <w:numPr>
          <w:ilvl w:val="0"/>
          <w:numId w:val="4"/>
        </w:numPr>
        <w:tabs>
          <w:tab w:val="clear" w:pos="720"/>
          <w:tab w:val="num" w:pos="360"/>
        </w:tabs>
        <w:spacing w:line="360" w:lineRule="auto"/>
        <w:ind w:left="0" w:firstLine="0"/>
        <w:jc w:val="both"/>
        <w:rPr>
          <w:color w:val="000000"/>
          <w:sz w:val="28"/>
          <w:szCs w:val="28"/>
        </w:rPr>
      </w:pPr>
      <w:r w:rsidRPr="00737B07">
        <w:rPr>
          <w:color w:val="000000"/>
          <w:sz w:val="28"/>
          <w:szCs w:val="28"/>
        </w:rPr>
        <w:t xml:space="preserve">Безопасность жизнедеятельности: Учебное пособие под ред. </w:t>
      </w:r>
      <w:r w:rsidR="00737B07" w:rsidRPr="00737B07">
        <w:rPr>
          <w:color w:val="000000"/>
          <w:sz w:val="28"/>
          <w:szCs w:val="28"/>
        </w:rPr>
        <w:t>О.Н.</w:t>
      </w:r>
      <w:r w:rsidR="00737B07">
        <w:rPr>
          <w:color w:val="000000"/>
          <w:sz w:val="28"/>
          <w:szCs w:val="28"/>
        </w:rPr>
        <w:t> </w:t>
      </w:r>
      <w:r w:rsidR="00737B07" w:rsidRPr="00737B07">
        <w:rPr>
          <w:color w:val="000000"/>
          <w:sz w:val="28"/>
          <w:szCs w:val="28"/>
        </w:rPr>
        <w:t>Русака</w:t>
      </w:r>
      <w:r w:rsidRPr="00737B07">
        <w:rPr>
          <w:color w:val="000000"/>
          <w:sz w:val="28"/>
          <w:szCs w:val="28"/>
        </w:rPr>
        <w:t>. СПб.:</w:t>
      </w:r>
      <w:r w:rsidR="00737B07">
        <w:rPr>
          <w:color w:val="000000"/>
          <w:sz w:val="28"/>
          <w:szCs w:val="28"/>
        </w:rPr>
        <w:t xml:space="preserve"> </w:t>
      </w:r>
      <w:r w:rsidRPr="00737B07">
        <w:rPr>
          <w:color w:val="000000"/>
          <w:sz w:val="28"/>
          <w:szCs w:val="28"/>
        </w:rPr>
        <w:t xml:space="preserve">2001. – </w:t>
      </w:r>
      <w:r w:rsidR="00737B07" w:rsidRPr="00737B07">
        <w:rPr>
          <w:color w:val="000000"/>
          <w:sz w:val="28"/>
          <w:szCs w:val="28"/>
        </w:rPr>
        <w:t>379</w:t>
      </w:r>
      <w:r w:rsidR="00737B07">
        <w:rPr>
          <w:color w:val="000000"/>
          <w:sz w:val="28"/>
          <w:szCs w:val="28"/>
        </w:rPr>
        <w:t> </w:t>
      </w:r>
      <w:r w:rsidR="00737B07" w:rsidRPr="00737B07">
        <w:rPr>
          <w:color w:val="000000"/>
          <w:sz w:val="28"/>
          <w:szCs w:val="28"/>
        </w:rPr>
        <w:t>с.</w:t>
      </w:r>
    </w:p>
    <w:p w:rsidR="00397207" w:rsidRPr="00737B07" w:rsidRDefault="00397207" w:rsidP="008D145A">
      <w:pPr>
        <w:pStyle w:val="a6"/>
        <w:numPr>
          <w:ilvl w:val="0"/>
          <w:numId w:val="4"/>
        </w:numPr>
        <w:tabs>
          <w:tab w:val="clear" w:pos="720"/>
          <w:tab w:val="num" w:pos="360"/>
        </w:tabs>
        <w:spacing w:after="0" w:line="360" w:lineRule="auto"/>
        <w:ind w:left="0" w:firstLine="0"/>
        <w:jc w:val="both"/>
        <w:rPr>
          <w:color w:val="000000"/>
          <w:sz w:val="28"/>
          <w:szCs w:val="28"/>
        </w:rPr>
      </w:pPr>
      <w:r w:rsidRPr="00737B07">
        <w:rPr>
          <w:color w:val="000000"/>
          <w:sz w:val="28"/>
          <w:szCs w:val="28"/>
        </w:rPr>
        <w:t>Дисциплина «</w:t>
      </w:r>
      <w:r w:rsidRPr="00737B07">
        <w:rPr>
          <w:bCs/>
          <w:color w:val="000000"/>
          <w:sz w:val="28"/>
          <w:szCs w:val="28"/>
        </w:rPr>
        <w:t>Безопасность жизнедеятельности</w:t>
      </w:r>
      <w:r w:rsidRPr="00737B07">
        <w:rPr>
          <w:color w:val="000000"/>
          <w:sz w:val="28"/>
          <w:szCs w:val="28"/>
        </w:rPr>
        <w:t xml:space="preserve">» (раздел «Охрана труда») для студентов всех специальностей: Учеб. пособие / Сост. </w:t>
      </w:r>
      <w:r w:rsidR="00737B07" w:rsidRPr="00737B07">
        <w:rPr>
          <w:color w:val="000000"/>
          <w:sz w:val="28"/>
          <w:szCs w:val="28"/>
        </w:rPr>
        <w:t>А.Г.</w:t>
      </w:r>
      <w:r w:rsidR="00737B07">
        <w:rPr>
          <w:color w:val="000000"/>
          <w:sz w:val="28"/>
          <w:szCs w:val="28"/>
        </w:rPr>
        <w:t> </w:t>
      </w:r>
      <w:r w:rsidR="00737B07" w:rsidRPr="00737B07">
        <w:rPr>
          <w:color w:val="000000"/>
          <w:sz w:val="28"/>
          <w:szCs w:val="28"/>
        </w:rPr>
        <w:t>Егоров</w:t>
      </w:r>
      <w:r w:rsidRPr="00737B07">
        <w:rPr>
          <w:color w:val="000000"/>
          <w:sz w:val="28"/>
          <w:szCs w:val="28"/>
        </w:rPr>
        <w:t xml:space="preserve">, </w:t>
      </w:r>
      <w:r w:rsidR="00737B07" w:rsidRPr="00737B07">
        <w:rPr>
          <w:color w:val="000000"/>
          <w:sz w:val="28"/>
          <w:szCs w:val="28"/>
        </w:rPr>
        <w:t>О.В.</w:t>
      </w:r>
      <w:r w:rsidR="00737B07">
        <w:rPr>
          <w:color w:val="000000"/>
          <w:sz w:val="28"/>
          <w:szCs w:val="28"/>
        </w:rPr>
        <w:t> </w:t>
      </w:r>
      <w:r w:rsidR="00737B07" w:rsidRPr="00737B07">
        <w:rPr>
          <w:color w:val="000000"/>
          <w:sz w:val="28"/>
          <w:szCs w:val="28"/>
        </w:rPr>
        <w:t>Цоциева</w:t>
      </w:r>
      <w:r w:rsidRPr="00737B07">
        <w:rPr>
          <w:color w:val="000000"/>
          <w:sz w:val="28"/>
          <w:szCs w:val="28"/>
        </w:rPr>
        <w:t>. – Ч.</w:t>
      </w:r>
      <w:r w:rsidR="00737B07">
        <w:rPr>
          <w:color w:val="000000"/>
          <w:sz w:val="28"/>
          <w:szCs w:val="28"/>
        </w:rPr>
        <w:t> </w:t>
      </w:r>
      <w:r w:rsidR="00737B07" w:rsidRPr="00737B07">
        <w:rPr>
          <w:color w:val="000000"/>
          <w:sz w:val="28"/>
          <w:szCs w:val="28"/>
        </w:rPr>
        <w:t>2</w:t>
      </w:r>
      <w:r w:rsidRPr="00737B07">
        <w:rPr>
          <w:color w:val="000000"/>
          <w:sz w:val="28"/>
          <w:szCs w:val="28"/>
        </w:rPr>
        <w:t>. – Тольятти: ТГАС, 2004. – 248</w:t>
      </w:r>
      <w:r w:rsidR="00737B07">
        <w:rPr>
          <w:color w:val="000000"/>
          <w:sz w:val="28"/>
          <w:szCs w:val="28"/>
        </w:rPr>
        <w:t> </w:t>
      </w:r>
      <w:r w:rsidR="00737B07" w:rsidRPr="00737B07">
        <w:rPr>
          <w:color w:val="000000"/>
          <w:sz w:val="28"/>
          <w:szCs w:val="28"/>
        </w:rPr>
        <w:t>с.</w:t>
      </w:r>
    </w:p>
    <w:p w:rsidR="005649E2" w:rsidRPr="00737B07" w:rsidRDefault="005649E2" w:rsidP="008D145A">
      <w:pPr>
        <w:pStyle w:val="a6"/>
        <w:numPr>
          <w:ilvl w:val="0"/>
          <w:numId w:val="4"/>
        </w:numPr>
        <w:tabs>
          <w:tab w:val="clear" w:pos="720"/>
          <w:tab w:val="num" w:pos="360"/>
        </w:tabs>
        <w:spacing w:after="0" w:line="360" w:lineRule="auto"/>
        <w:ind w:left="0" w:firstLine="0"/>
        <w:jc w:val="both"/>
        <w:rPr>
          <w:color w:val="000000"/>
          <w:sz w:val="28"/>
          <w:szCs w:val="28"/>
        </w:rPr>
      </w:pPr>
      <w:r w:rsidRPr="00737B07">
        <w:rPr>
          <w:color w:val="000000"/>
          <w:sz w:val="28"/>
          <w:szCs w:val="28"/>
        </w:rPr>
        <w:t xml:space="preserve">Источник: </w:t>
      </w:r>
      <w:r w:rsidRPr="003041FE">
        <w:rPr>
          <w:color w:val="000000"/>
          <w:sz w:val="28"/>
          <w:szCs w:val="28"/>
        </w:rPr>
        <w:t xml:space="preserve">Консультант Плюс </w:t>
      </w:r>
      <w:r w:rsidR="00737B07" w:rsidRPr="003041FE">
        <w:rPr>
          <w:color w:val="000000"/>
          <w:sz w:val="28"/>
          <w:szCs w:val="28"/>
        </w:rPr>
        <w:t xml:space="preserve">– </w:t>
      </w:r>
      <w:r w:rsidRPr="003041FE">
        <w:rPr>
          <w:color w:val="000000"/>
          <w:sz w:val="28"/>
          <w:szCs w:val="28"/>
        </w:rPr>
        <w:t>ПРАВОВЕСТ</w:t>
      </w:r>
      <w:bookmarkStart w:id="0" w:name="_GoBack"/>
      <w:bookmarkEnd w:id="0"/>
    </w:p>
    <w:sectPr w:rsidR="005649E2" w:rsidRPr="00737B07" w:rsidSect="00737B07">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515F" w:rsidRDefault="000D515F">
      <w:r>
        <w:separator/>
      </w:r>
    </w:p>
  </w:endnote>
  <w:endnote w:type="continuationSeparator" w:id="0">
    <w:p w:rsidR="000D515F" w:rsidRDefault="000D5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A78" w:rsidRDefault="003A5A78" w:rsidP="00576770">
    <w:pPr>
      <w:pStyle w:val="a8"/>
      <w:framePr w:wrap="around" w:vAnchor="text" w:hAnchor="margin" w:xAlign="right" w:y="1"/>
      <w:rPr>
        <w:rStyle w:val="aa"/>
      </w:rPr>
    </w:pPr>
  </w:p>
  <w:p w:rsidR="003A5A78" w:rsidRDefault="003A5A78" w:rsidP="003A5A78">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A78" w:rsidRDefault="003041FE" w:rsidP="00576770">
    <w:pPr>
      <w:pStyle w:val="a8"/>
      <w:framePr w:wrap="around" w:vAnchor="text" w:hAnchor="margin" w:xAlign="right" w:y="1"/>
      <w:rPr>
        <w:rStyle w:val="aa"/>
      </w:rPr>
    </w:pPr>
    <w:r>
      <w:rPr>
        <w:rStyle w:val="aa"/>
        <w:noProof/>
      </w:rPr>
      <w:t>2</w:t>
    </w:r>
  </w:p>
  <w:p w:rsidR="003A5A78" w:rsidRDefault="003A5A78" w:rsidP="003A5A78">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515F" w:rsidRDefault="000D515F">
      <w:r>
        <w:separator/>
      </w:r>
    </w:p>
  </w:footnote>
  <w:footnote w:type="continuationSeparator" w:id="0">
    <w:p w:rsidR="000D515F" w:rsidRDefault="000D51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v:imagedata r:id="rId1" o:title=""/>
      </v:shape>
    </w:pict>
  </w:numPicBullet>
  <w:numPicBullet w:numPicBulletId="1">
    <w:pict>
      <v:shape id="_x0000_i1033" type="#_x0000_t75" style="width:3in;height:3in" o:bullet="t">
        <v:imagedata r:id="rId2" o:title=""/>
      </v:shape>
    </w:pict>
  </w:numPicBullet>
  <w:numPicBullet w:numPicBulletId="2">
    <w:pict>
      <v:shape id="_x0000_i1035" type="#_x0000_t75" style="width:3in;height:3in" o:bullet="t">
        <v:imagedata r:id="rId3" o:title=""/>
      </v:shape>
    </w:pict>
  </w:numPicBullet>
  <w:abstractNum w:abstractNumId="0">
    <w:nsid w:val="52746FC7"/>
    <w:multiLevelType w:val="multilevel"/>
    <w:tmpl w:val="FA704FF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53BE54F5"/>
    <w:multiLevelType w:val="multilevel"/>
    <w:tmpl w:val="00C49FE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485054D"/>
    <w:multiLevelType w:val="multilevel"/>
    <w:tmpl w:val="3A842CA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0A12ABD"/>
    <w:multiLevelType w:val="hybridMultilevel"/>
    <w:tmpl w:val="7B446F0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1B93"/>
    <w:rsid w:val="0002306D"/>
    <w:rsid w:val="000D515F"/>
    <w:rsid w:val="002D1B93"/>
    <w:rsid w:val="003041FE"/>
    <w:rsid w:val="00397207"/>
    <w:rsid w:val="003A5A78"/>
    <w:rsid w:val="005649E2"/>
    <w:rsid w:val="00576770"/>
    <w:rsid w:val="00737B07"/>
    <w:rsid w:val="008D145A"/>
    <w:rsid w:val="00B261EE"/>
    <w:rsid w:val="00B63AA8"/>
    <w:rsid w:val="00BD36B1"/>
    <w:rsid w:val="00E123D9"/>
    <w:rsid w:val="00FB0B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09646533-44FF-4112-81BD-B24263D7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5649E2"/>
    <w:pPr>
      <w:spacing w:before="120" w:after="90"/>
      <w:outlineLvl w:val="0"/>
    </w:pPr>
    <w:rPr>
      <w:b/>
      <w:bCs/>
      <w:color w:val="006666"/>
      <w:kern w:val="36"/>
      <w:sz w:val="26"/>
      <w:szCs w:val="26"/>
    </w:rPr>
  </w:style>
  <w:style w:type="paragraph" w:styleId="4">
    <w:name w:val="heading 4"/>
    <w:basedOn w:val="a"/>
    <w:next w:val="a"/>
    <w:link w:val="40"/>
    <w:uiPriority w:val="99"/>
    <w:qFormat/>
    <w:rsid w:val="00397207"/>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2">
    <w:name w:val="Body Text Indent 2"/>
    <w:basedOn w:val="a"/>
    <w:link w:val="20"/>
    <w:uiPriority w:val="99"/>
    <w:rsid w:val="005649E2"/>
    <w:pPr>
      <w:ind w:firstLine="720"/>
    </w:pPr>
    <w:rPr>
      <w:szCs w:val="20"/>
    </w:rPr>
  </w:style>
  <w:style w:type="character" w:customStyle="1" w:styleId="20">
    <w:name w:val="Основной текст с отступом 2 Знак"/>
    <w:link w:val="2"/>
    <w:uiPriority w:val="99"/>
    <w:semiHidden/>
    <w:rPr>
      <w:sz w:val="24"/>
      <w:szCs w:val="24"/>
    </w:rPr>
  </w:style>
  <w:style w:type="character" w:styleId="a3">
    <w:name w:val="Hyperlink"/>
    <w:uiPriority w:val="99"/>
    <w:rsid w:val="005649E2"/>
    <w:rPr>
      <w:rFonts w:cs="Times New Roman"/>
      <w:color w:val="006666"/>
      <w:sz w:val="18"/>
      <w:szCs w:val="18"/>
      <w:u w:val="single"/>
    </w:rPr>
  </w:style>
  <w:style w:type="paragraph" w:styleId="a4">
    <w:name w:val="Normal (Web)"/>
    <w:basedOn w:val="a"/>
    <w:uiPriority w:val="99"/>
    <w:rsid w:val="005649E2"/>
    <w:pPr>
      <w:spacing w:before="100" w:beforeAutospacing="1" w:after="100" w:afterAutospacing="1"/>
      <w:ind w:firstLine="400"/>
    </w:pPr>
  </w:style>
  <w:style w:type="character" w:styleId="a5">
    <w:name w:val="Strong"/>
    <w:uiPriority w:val="99"/>
    <w:qFormat/>
    <w:rsid w:val="005649E2"/>
    <w:rPr>
      <w:rFonts w:cs="Times New Roman"/>
      <w:b/>
      <w:bCs/>
    </w:rPr>
  </w:style>
  <w:style w:type="paragraph" w:styleId="a6">
    <w:name w:val="Body Text"/>
    <w:basedOn w:val="a"/>
    <w:link w:val="a7"/>
    <w:uiPriority w:val="99"/>
    <w:rsid w:val="00397207"/>
    <w:pPr>
      <w:spacing w:after="120"/>
    </w:pPr>
  </w:style>
  <w:style w:type="character" w:customStyle="1" w:styleId="a7">
    <w:name w:val="Основной текст Знак"/>
    <w:link w:val="a6"/>
    <w:uiPriority w:val="99"/>
    <w:semiHidden/>
    <w:rPr>
      <w:sz w:val="24"/>
      <w:szCs w:val="24"/>
    </w:rPr>
  </w:style>
  <w:style w:type="paragraph" w:styleId="3">
    <w:name w:val="Body Text Indent 3"/>
    <w:basedOn w:val="a"/>
    <w:link w:val="30"/>
    <w:uiPriority w:val="99"/>
    <w:rsid w:val="00397207"/>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a8">
    <w:name w:val="footer"/>
    <w:basedOn w:val="a"/>
    <w:link w:val="a9"/>
    <w:uiPriority w:val="99"/>
    <w:rsid w:val="003A5A78"/>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3A5A7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4759</Words>
  <Characters>27131</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31827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p4elk@</dc:creator>
  <cp:keywords/>
  <dc:description/>
  <cp:lastModifiedBy>admin</cp:lastModifiedBy>
  <cp:revision>2</cp:revision>
  <dcterms:created xsi:type="dcterms:W3CDTF">2014-03-13T12:18:00Z</dcterms:created>
  <dcterms:modified xsi:type="dcterms:W3CDTF">2014-03-13T12:18:00Z</dcterms:modified>
</cp:coreProperties>
</file>