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14A" w:rsidRPr="00816E0A" w:rsidRDefault="007B014A" w:rsidP="00816E0A">
      <w:pPr>
        <w:spacing w:line="360" w:lineRule="auto"/>
        <w:ind w:firstLine="709"/>
        <w:jc w:val="both"/>
        <w:outlineLvl w:val="0"/>
        <w:rPr>
          <w:b/>
          <w:bCs/>
          <w:sz w:val="28"/>
          <w:szCs w:val="28"/>
        </w:rPr>
      </w:pPr>
      <w:r w:rsidRPr="00816E0A">
        <w:rPr>
          <w:b/>
          <w:bCs/>
          <w:sz w:val="28"/>
          <w:szCs w:val="28"/>
        </w:rPr>
        <w:t>Билет 1. Пенсионная реформа в РФ – понятие, сущность, законодательная база.</w:t>
      </w:r>
    </w:p>
    <w:p w:rsidR="007B014A" w:rsidRPr="00816E0A" w:rsidRDefault="007B014A" w:rsidP="00816E0A">
      <w:pPr>
        <w:spacing w:line="360" w:lineRule="auto"/>
        <w:ind w:firstLine="709"/>
        <w:jc w:val="both"/>
        <w:rPr>
          <w:sz w:val="28"/>
          <w:szCs w:val="28"/>
        </w:rPr>
      </w:pPr>
    </w:p>
    <w:p w:rsidR="00DD00EA" w:rsidRPr="00816E0A" w:rsidRDefault="007B014A" w:rsidP="00816E0A">
      <w:pPr>
        <w:spacing w:line="360" w:lineRule="auto"/>
        <w:ind w:firstLine="709"/>
        <w:jc w:val="both"/>
        <w:rPr>
          <w:sz w:val="28"/>
          <w:szCs w:val="28"/>
        </w:rPr>
      </w:pPr>
      <w:r w:rsidRPr="00816E0A">
        <w:rPr>
          <w:sz w:val="28"/>
          <w:szCs w:val="28"/>
        </w:rPr>
        <w:t xml:space="preserve">Подготовка пенсионной реформы </w:t>
      </w:r>
      <w:r w:rsidR="0038624A" w:rsidRPr="00816E0A">
        <w:rPr>
          <w:sz w:val="28"/>
          <w:szCs w:val="28"/>
        </w:rPr>
        <w:t xml:space="preserve">началась в апреле 1996 года </w:t>
      </w:r>
      <w:r w:rsidR="00AA42C3" w:rsidRPr="00816E0A">
        <w:rPr>
          <w:sz w:val="28"/>
          <w:szCs w:val="28"/>
        </w:rPr>
        <w:t xml:space="preserve"> когда был принят первый ФЗ. Согласно этому ФЗ работодатели обязаны зарегистрировать в органах пенсионного фонда (ОПФ) каждого работника и оформить ему пенсионное свидетельство.</w:t>
      </w:r>
    </w:p>
    <w:p w:rsidR="007B014A" w:rsidRPr="00816E0A" w:rsidRDefault="00AA42C3" w:rsidP="00816E0A">
      <w:pPr>
        <w:spacing w:line="360" w:lineRule="auto"/>
        <w:ind w:firstLine="709"/>
        <w:jc w:val="both"/>
        <w:rPr>
          <w:sz w:val="28"/>
          <w:szCs w:val="28"/>
        </w:rPr>
      </w:pPr>
      <w:r w:rsidRPr="00816E0A">
        <w:rPr>
          <w:sz w:val="28"/>
          <w:szCs w:val="28"/>
        </w:rPr>
        <w:t>На основании предоставленных данных работникам присваивается пожизненный индивидуальный персонифицированный номер и заводится персональный счет. На этом счете учитываются все перечисленные страховые  взносы и страховые периоды трудовой и иной деятельности.</w:t>
      </w:r>
    </w:p>
    <w:p w:rsidR="00EB5597" w:rsidRPr="00816E0A" w:rsidRDefault="00EB5597" w:rsidP="00816E0A">
      <w:pPr>
        <w:spacing w:line="360" w:lineRule="auto"/>
        <w:ind w:firstLine="709"/>
        <w:jc w:val="both"/>
        <w:rPr>
          <w:sz w:val="28"/>
          <w:szCs w:val="28"/>
        </w:rPr>
      </w:pPr>
      <w:r w:rsidRPr="00816E0A">
        <w:rPr>
          <w:sz w:val="28"/>
          <w:szCs w:val="28"/>
        </w:rPr>
        <w:t>Право на пенсию стало зависеть от уплаты страхового взноса в ПФ РФ и от точного исполнения закона о персонифицированном учете. Уплата страховых взносов  на обязательное пен</w:t>
      </w:r>
      <w:r w:rsidR="003A2393" w:rsidRPr="00816E0A">
        <w:rPr>
          <w:sz w:val="28"/>
          <w:szCs w:val="28"/>
        </w:rPr>
        <w:t>сионное страхование регулируется ФЗ № 167 от 15.12.2001 г. «Об обязательном пенсионном страховании в РФ».</w:t>
      </w:r>
      <w:r w:rsidR="00AF3B0D" w:rsidRPr="00816E0A">
        <w:rPr>
          <w:sz w:val="28"/>
          <w:szCs w:val="28"/>
        </w:rPr>
        <w:t xml:space="preserve"> В этом законе определены страховые тарифы и страховые взносы, которые зависят от пола и возраста работника,  а также от размера его годового дохода. По данным персонифицированного учета пенсии назначаются с мая 2002 г.</w:t>
      </w:r>
    </w:p>
    <w:p w:rsidR="00AF3B0D" w:rsidRPr="00816E0A" w:rsidRDefault="0056746E" w:rsidP="00816E0A">
      <w:pPr>
        <w:spacing w:line="360" w:lineRule="auto"/>
        <w:ind w:firstLine="709"/>
        <w:jc w:val="both"/>
        <w:rPr>
          <w:sz w:val="28"/>
          <w:szCs w:val="28"/>
        </w:rPr>
      </w:pPr>
      <w:r w:rsidRPr="00816E0A">
        <w:rPr>
          <w:sz w:val="28"/>
          <w:szCs w:val="28"/>
        </w:rPr>
        <w:t>В пенсионной реформе важное значение имеет дата 1.01.2001 г., разделившая пенсионеров (нынешних и будущих) на 3 категории:</w:t>
      </w:r>
    </w:p>
    <w:p w:rsidR="0056746E" w:rsidRPr="00816E0A" w:rsidRDefault="0056746E" w:rsidP="00816E0A">
      <w:pPr>
        <w:spacing w:line="360" w:lineRule="auto"/>
        <w:ind w:firstLine="709"/>
        <w:jc w:val="both"/>
        <w:rPr>
          <w:sz w:val="28"/>
          <w:szCs w:val="28"/>
        </w:rPr>
      </w:pPr>
      <w:r w:rsidRPr="00816E0A">
        <w:rPr>
          <w:sz w:val="28"/>
          <w:szCs w:val="28"/>
        </w:rPr>
        <w:t>1) граждане, которые прекратили трудовую деятельность до указанной даты;</w:t>
      </w:r>
    </w:p>
    <w:p w:rsidR="0056746E" w:rsidRPr="00816E0A" w:rsidRDefault="0056746E" w:rsidP="00816E0A">
      <w:pPr>
        <w:spacing w:line="360" w:lineRule="auto"/>
        <w:ind w:firstLine="709"/>
        <w:jc w:val="both"/>
        <w:rPr>
          <w:sz w:val="28"/>
          <w:szCs w:val="28"/>
        </w:rPr>
      </w:pPr>
      <w:r w:rsidRPr="00816E0A">
        <w:rPr>
          <w:sz w:val="28"/>
          <w:szCs w:val="28"/>
        </w:rPr>
        <w:t>2) граждане, начавшие трудовую деятельность после 01.01.201 г.</w:t>
      </w:r>
    </w:p>
    <w:p w:rsidR="0056746E" w:rsidRPr="00816E0A" w:rsidRDefault="0056746E" w:rsidP="00816E0A">
      <w:pPr>
        <w:spacing w:line="360" w:lineRule="auto"/>
        <w:ind w:firstLine="709"/>
        <w:jc w:val="both"/>
        <w:rPr>
          <w:sz w:val="28"/>
          <w:szCs w:val="28"/>
        </w:rPr>
      </w:pPr>
      <w:r w:rsidRPr="00816E0A">
        <w:rPr>
          <w:sz w:val="28"/>
          <w:szCs w:val="28"/>
        </w:rPr>
        <w:t>3) граждане, имеющие трудовой стаж до и после указанной даты.</w:t>
      </w:r>
    </w:p>
    <w:p w:rsidR="00D67B99" w:rsidRPr="00816E0A" w:rsidRDefault="00043F60" w:rsidP="00816E0A">
      <w:pPr>
        <w:spacing w:line="360" w:lineRule="auto"/>
        <w:ind w:firstLine="709"/>
        <w:jc w:val="both"/>
        <w:rPr>
          <w:sz w:val="28"/>
          <w:szCs w:val="28"/>
        </w:rPr>
      </w:pPr>
      <w:r w:rsidRPr="00816E0A">
        <w:rPr>
          <w:sz w:val="28"/>
          <w:szCs w:val="28"/>
        </w:rPr>
        <w:t>Для 1 категории лиц пенсионный капитал состоит только из одной части – пенсионных прав. Оценка этих прав приобретенных до 01.01.01 г. осуществляется путем конвертации.</w:t>
      </w:r>
      <w:r w:rsidR="00D67B99" w:rsidRPr="00816E0A">
        <w:rPr>
          <w:sz w:val="28"/>
          <w:szCs w:val="28"/>
        </w:rPr>
        <w:t xml:space="preserve"> </w:t>
      </w:r>
    </w:p>
    <w:p w:rsidR="00D67B99" w:rsidRPr="00816E0A" w:rsidRDefault="00043F60" w:rsidP="00816E0A">
      <w:pPr>
        <w:spacing w:line="360" w:lineRule="auto"/>
        <w:ind w:firstLine="709"/>
        <w:jc w:val="both"/>
        <w:rPr>
          <w:sz w:val="28"/>
          <w:szCs w:val="28"/>
        </w:rPr>
      </w:pPr>
      <w:r w:rsidRPr="00816E0A">
        <w:rPr>
          <w:sz w:val="28"/>
          <w:szCs w:val="28"/>
        </w:rPr>
        <w:t>Для 2 категории лиц пенсионный капитал состоит из страховых взносов, уплаченных после даты.</w:t>
      </w:r>
      <w:r w:rsidR="00D67B99" w:rsidRPr="00816E0A">
        <w:rPr>
          <w:sz w:val="28"/>
          <w:szCs w:val="28"/>
        </w:rPr>
        <w:t xml:space="preserve"> </w:t>
      </w:r>
    </w:p>
    <w:p w:rsidR="00043F60" w:rsidRPr="00816E0A" w:rsidRDefault="00043F60" w:rsidP="00816E0A">
      <w:pPr>
        <w:spacing w:line="360" w:lineRule="auto"/>
        <w:ind w:firstLine="709"/>
        <w:jc w:val="both"/>
        <w:rPr>
          <w:sz w:val="28"/>
          <w:szCs w:val="28"/>
        </w:rPr>
      </w:pPr>
      <w:r w:rsidRPr="00816E0A">
        <w:rPr>
          <w:sz w:val="28"/>
          <w:szCs w:val="28"/>
        </w:rPr>
        <w:t xml:space="preserve">Пенсионный капитал  </w:t>
      </w:r>
      <w:r w:rsidR="00D67B99" w:rsidRPr="00816E0A">
        <w:rPr>
          <w:sz w:val="28"/>
          <w:szCs w:val="28"/>
        </w:rPr>
        <w:t>3</w:t>
      </w:r>
      <w:r w:rsidRPr="00816E0A">
        <w:rPr>
          <w:sz w:val="28"/>
          <w:szCs w:val="28"/>
        </w:rPr>
        <w:t xml:space="preserve"> категории лиц будет состоять из 2 частей – пенсионных прав и накопительных взносов.</w:t>
      </w:r>
    </w:p>
    <w:p w:rsidR="00043F60" w:rsidRPr="00816E0A" w:rsidRDefault="00043F60" w:rsidP="00816E0A">
      <w:pPr>
        <w:spacing w:line="360" w:lineRule="auto"/>
        <w:ind w:firstLine="709"/>
        <w:jc w:val="both"/>
        <w:rPr>
          <w:sz w:val="28"/>
          <w:szCs w:val="28"/>
        </w:rPr>
      </w:pPr>
      <w:r w:rsidRPr="00816E0A">
        <w:rPr>
          <w:sz w:val="28"/>
          <w:szCs w:val="28"/>
        </w:rPr>
        <w:t>20.05.1998 г. Правительство РФ была утверждена программа пенсионной реформы РФ.</w:t>
      </w:r>
    </w:p>
    <w:p w:rsidR="00043F60" w:rsidRPr="00816E0A" w:rsidRDefault="00043F60" w:rsidP="00816E0A">
      <w:pPr>
        <w:spacing w:line="360" w:lineRule="auto"/>
        <w:ind w:firstLine="709"/>
        <w:jc w:val="both"/>
        <w:rPr>
          <w:sz w:val="28"/>
          <w:szCs w:val="28"/>
        </w:rPr>
      </w:pPr>
      <w:r w:rsidRPr="00816E0A">
        <w:rPr>
          <w:sz w:val="28"/>
          <w:szCs w:val="28"/>
        </w:rPr>
        <w:t>Направлени</w:t>
      </w:r>
      <w:r w:rsidR="001B397C" w:rsidRPr="00816E0A">
        <w:rPr>
          <w:sz w:val="28"/>
          <w:szCs w:val="28"/>
        </w:rPr>
        <w:t>я</w:t>
      </w:r>
      <w:r w:rsidRPr="00816E0A">
        <w:rPr>
          <w:sz w:val="28"/>
          <w:szCs w:val="28"/>
        </w:rPr>
        <w:t xml:space="preserve"> пенсионной реформы РФ:</w:t>
      </w:r>
    </w:p>
    <w:p w:rsidR="00043F60" w:rsidRPr="00816E0A" w:rsidRDefault="00043F60" w:rsidP="00816E0A">
      <w:pPr>
        <w:spacing w:line="360" w:lineRule="auto"/>
        <w:ind w:firstLine="709"/>
        <w:jc w:val="both"/>
        <w:rPr>
          <w:sz w:val="28"/>
          <w:szCs w:val="28"/>
        </w:rPr>
      </w:pPr>
      <w:r w:rsidRPr="00816E0A">
        <w:rPr>
          <w:sz w:val="28"/>
          <w:szCs w:val="28"/>
        </w:rPr>
        <w:t xml:space="preserve">1) </w:t>
      </w:r>
      <w:r w:rsidR="001B397C" w:rsidRPr="00816E0A">
        <w:rPr>
          <w:sz w:val="28"/>
          <w:szCs w:val="28"/>
        </w:rPr>
        <w:t>совершенствование социального обязательного страхования и индивидуального персонифицированного учета.</w:t>
      </w:r>
    </w:p>
    <w:p w:rsidR="001B397C" w:rsidRPr="00816E0A" w:rsidRDefault="001B397C" w:rsidP="00816E0A">
      <w:pPr>
        <w:spacing w:line="360" w:lineRule="auto"/>
        <w:ind w:firstLine="709"/>
        <w:jc w:val="both"/>
        <w:rPr>
          <w:sz w:val="28"/>
          <w:szCs w:val="28"/>
        </w:rPr>
      </w:pPr>
      <w:r w:rsidRPr="00816E0A">
        <w:rPr>
          <w:sz w:val="28"/>
          <w:szCs w:val="28"/>
        </w:rPr>
        <w:t>2) развитие добровольного дополнительного страхования.</w:t>
      </w:r>
    </w:p>
    <w:p w:rsidR="001B397C" w:rsidRPr="00816E0A" w:rsidRDefault="001B397C" w:rsidP="00816E0A">
      <w:pPr>
        <w:spacing w:line="360" w:lineRule="auto"/>
        <w:ind w:firstLine="709"/>
        <w:jc w:val="both"/>
        <w:rPr>
          <w:sz w:val="28"/>
          <w:szCs w:val="28"/>
        </w:rPr>
      </w:pPr>
      <w:r w:rsidRPr="00816E0A">
        <w:rPr>
          <w:sz w:val="28"/>
          <w:szCs w:val="28"/>
        </w:rPr>
        <w:t>3) создание профессиональной пенсионной реформы.</w:t>
      </w:r>
    </w:p>
    <w:p w:rsidR="001B397C" w:rsidRPr="00816E0A" w:rsidRDefault="001B397C" w:rsidP="00816E0A">
      <w:pPr>
        <w:spacing w:line="360" w:lineRule="auto"/>
        <w:ind w:firstLine="709"/>
        <w:jc w:val="both"/>
        <w:rPr>
          <w:sz w:val="28"/>
          <w:szCs w:val="28"/>
        </w:rPr>
      </w:pPr>
      <w:r w:rsidRPr="00816E0A">
        <w:rPr>
          <w:sz w:val="28"/>
          <w:szCs w:val="28"/>
        </w:rPr>
        <w:t>4) развитие пенсионного обеспечения на основе государственного пенсионного страхования</w:t>
      </w:r>
    </w:p>
    <w:p w:rsidR="001B397C" w:rsidRPr="00816E0A" w:rsidRDefault="001B397C" w:rsidP="00816E0A">
      <w:pPr>
        <w:spacing w:line="360" w:lineRule="auto"/>
        <w:ind w:firstLine="709"/>
        <w:jc w:val="both"/>
        <w:rPr>
          <w:sz w:val="28"/>
          <w:szCs w:val="28"/>
        </w:rPr>
      </w:pPr>
      <w:r w:rsidRPr="00816E0A">
        <w:rPr>
          <w:sz w:val="28"/>
          <w:szCs w:val="28"/>
        </w:rPr>
        <w:t>5) реализация  гарантированного статьей  39 Конституции РФ права граждан на пенсионное обеспечение в старости, в случае инвалидности, при потере кормильца, в других случаях, установленных законом</w:t>
      </w:r>
    </w:p>
    <w:p w:rsidR="00F34EAF" w:rsidRPr="00816E0A" w:rsidRDefault="001B397C" w:rsidP="00816E0A">
      <w:pPr>
        <w:pBdr>
          <w:bottom w:val="single" w:sz="12" w:space="1" w:color="auto"/>
        </w:pBdr>
        <w:spacing w:line="360" w:lineRule="auto"/>
        <w:ind w:firstLine="709"/>
        <w:jc w:val="both"/>
        <w:rPr>
          <w:sz w:val="28"/>
          <w:szCs w:val="28"/>
        </w:rPr>
      </w:pPr>
      <w:r w:rsidRPr="00816E0A">
        <w:rPr>
          <w:sz w:val="28"/>
          <w:szCs w:val="28"/>
        </w:rPr>
        <w:t>Закреплены права граждан на пенсии как в федеральных нормативно-правовых актах, так и региональных, а также в коллективных трудовых договорах. В них также могут устанавливаться пенсионные обеспечения для отдельных категорий сотрудников, увеличиваются размеры пенсий по сравнению с обычными размерами.</w:t>
      </w:r>
    </w:p>
    <w:p w:rsidR="001B397C" w:rsidRPr="00816E0A" w:rsidRDefault="001B397C" w:rsidP="00816E0A">
      <w:pPr>
        <w:spacing w:line="360" w:lineRule="auto"/>
        <w:ind w:firstLine="709"/>
        <w:jc w:val="both"/>
        <w:rPr>
          <w:b/>
          <w:bCs/>
          <w:sz w:val="28"/>
          <w:szCs w:val="28"/>
        </w:rPr>
      </w:pPr>
    </w:p>
    <w:p w:rsidR="00816E0A" w:rsidRDefault="001B397C" w:rsidP="00816E0A">
      <w:pPr>
        <w:spacing w:line="360" w:lineRule="auto"/>
        <w:ind w:firstLine="709"/>
        <w:jc w:val="both"/>
        <w:outlineLvl w:val="0"/>
        <w:rPr>
          <w:b/>
          <w:bCs/>
          <w:sz w:val="28"/>
          <w:szCs w:val="28"/>
        </w:rPr>
      </w:pPr>
      <w:r w:rsidRPr="00816E0A">
        <w:rPr>
          <w:b/>
          <w:bCs/>
          <w:sz w:val="28"/>
          <w:szCs w:val="28"/>
        </w:rPr>
        <w:t>Билет 2. Пенсионное обеспечение в РФ.</w:t>
      </w:r>
    </w:p>
    <w:p w:rsidR="001B397C" w:rsidRPr="00816E0A" w:rsidRDefault="00225652" w:rsidP="00816E0A">
      <w:pPr>
        <w:spacing w:line="360" w:lineRule="auto"/>
        <w:ind w:firstLine="709"/>
        <w:jc w:val="both"/>
        <w:outlineLvl w:val="0"/>
        <w:rPr>
          <w:b/>
          <w:bCs/>
          <w:sz w:val="28"/>
          <w:szCs w:val="28"/>
        </w:rPr>
      </w:pPr>
      <w:r w:rsidRPr="00816E0A">
        <w:rPr>
          <w:b/>
          <w:bCs/>
          <w:sz w:val="28"/>
          <w:szCs w:val="28"/>
        </w:rPr>
        <w:t>Билет 3. Структура пенсионного обеспечения</w:t>
      </w:r>
    </w:p>
    <w:p w:rsidR="001B397C" w:rsidRPr="00816E0A" w:rsidRDefault="001B397C" w:rsidP="00816E0A">
      <w:pPr>
        <w:spacing w:line="360" w:lineRule="auto"/>
        <w:ind w:firstLine="709"/>
        <w:jc w:val="both"/>
        <w:rPr>
          <w:sz w:val="28"/>
          <w:szCs w:val="28"/>
        </w:rPr>
      </w:pPr>
    </w:p>
    <w:p w:rsidR="001B397C" w:rsidRPr="00816E0A" w:rsidRDefault="00FE0FD8" w:rsidP="00816E0A">
      <w:pPr>
        <w:spacing w:line="360" w:lineRule="auto"/>
        <w:ind w:firstLine="709"/>
        <w:jc w:val="both"/>
        <w:rPr>
          <w:sz w:val="28"/>
          <w:szCs w:val="28"/>
        </w:rPr>
      </w:pPr>
      <w:r w:rsidRPr="00816E0A">
        <w:rPr>
          <w:sz w:val="28"/>
          <w:szCs w:val="28"/>
        </w:rPr>
        <w:t>Пенсионная система в РФ – это совокупность создаваемых правовых  экономических и организационных институтов и норм, имеющих целью  предоставление гражданам материального обеспечения в виде пенсий.</w:t>
      </w:r>
    </w:p>
    <w:p w:rsidR="00FE0FD8" w:rsidRPr="00816E0A" w:rsidRDefault="00FE0FD8" w:rsidP="00816E0A">
      <w:pPr>
        <w:spacing w:line="360" w:lineRule="auto"/>
        <w:ind w:firstLine="709"/>
        <w:jc w:val="both"/>
        <w:rPr>
          <w:sz w:val="28"/>
          <w:szCs w:val="28"/>
        </w:rPr>
      </w:pPr>
      <w:r w:rsidRPr="00816E0A">
        <w:rPr>
          <w:sz w:val="28"/>
          <w:szCs w:val="28"/>
        </w:rPr>
        <w:t>Пенсионное обеспечение связано с трудовой деятельностью индивида размеры материальной поддержки, размер, сроки и условия которой определяются в зависимост</w:t>
      </w:r>
      <w:r w:rsidR="00CD0860" w:rsidRPr="00816E0A">
        <w:rPr>
          <w:sz w:val="28"/>
          <w:szCs w:val="28"/>
        </w:rPr>
        <w:t>и от заработной платы, условий труда и стажа работы.</w:t>
      </w:r>
    </w:p>
    <w:p w:rsidR="00CD0860" w:rsidRPr="00816E0A" w:rsidRDefault="00CD0860" w:rsidP="00816E0A">
      <w:pPr>
        <w:spacing w:line="360" w:lineRule="auto"/>
        <w:ind w:firstLine="709"/>
        <w:jc w:val="both"/>
        <w:rPr>
          <w:sz w:val="28"/>
          <w:szCs w:val="28"/>
        </w:rPr>
      </w:pPr>
      <w:r w:rsidRPr="00816E0A">
        <w:rPr>
          <w:sz w:val="28"/>
          <w:szCs w:val="28"/>
        </w:rPr>
        <w:t>Пенсионное обеспечени</w:t>
      </w:r>
      <w:r w:rsidR="00E61FCC" w:rsidRPr="00816E0A">
        <w:rPr>
          <w:sz w:val="28"/>
          <w:szCs w:val="28"/>
        </w:rPr>
        <w:t>е</w:t>
      </w:r>
      <w:r w:rsidRPr="00816E0A">
        <w:rPr>
          <w:sz w:val="28"/>
          <w:szCs w:val="28"/>
        </w:rPr>
        <w:t xml:space="preserve"> базируется на экономических интересах разных поколений.</w:t>
      </w:r>
    </w:p>
    <w:p w:rsidR="00CD0860" w:rsidRPr="00816E0A" w:rsidRDefault="00FF1F07" w:rsidP="00816E0A">
      <w:pPr>
        <w:tabs>
          <w:tab w:val="left" w:pos="3819"/>
        </w:tabs>
        <w:spacing w:line="360" w:lineRule="auto"/>
        <w:ind w:firstLine="709"/>
        <w:jc w:val="both"/>
        <w:rPr>
          <w:b/>
          <w:bCs/>
          <w:sz w:val="28"/>
          <w:szCs w:val="28"/>
        </w:rPr>
      </w:pPr>
      <w:r w:rsidRPr="00816E0A">
        <w:rPr>
          <w:b/>
          <w:bCs/>
          <w:sz w:val="28"/>
          <w:szCs w:val="28"/>
        </w:rPr>
        <w:t>Виды пенсионного обеспечения</w:t>
      </w:r>
    </w:p>
    <w:tbl>
      <w:tblPr>
        <w:tblW w:w="0" w:type="auto"/>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8"/>
        <w:gridCol w:w="4032"/>
      </w:tblGrid>
      <w:tr w:rsidR="00FF1F07" w:rsidRPr="004D0A4D" w:rsidTr="004D0A4D">
        <w:tc>
          <w:tcPr>
            <w:tcW w:w="3528" w:type="dxa"/>
            <w:shd w:val="clear" w:color="auto" w:fill="auto"/>
          </w:tcPr>
          <w:p w:rsidR="00FF1F07" w:rsidRPr="004D0A4D" w:rsidRDefault="00FF1F07" w:rsidP="004D0A4D">
            <w:pPr>
              <w:tabs>
                <w:tab w:val="left" w:pos="3960"/>
              </w:tabs>
              <w:spacing w:line="360" w:lineRule="auto"/>
              <w:jc w:val="both"/>
              <w:rPr>
                <w:sz w:val="20"/>
                <w:szCs w:val="20"/>
              </w:rPr>
            </w:pPr>
            <w:r w:rsidRPr="004D0A4D">
              <w:rPr>
                <w:sz w:val="20"/>
                <w:szCs w:val="20"/>
              </w:rPr>
              <w:t>Трудовые пенсии</w:t>
            </w:r>
          </w:p>
        </w:tc>
        <w:tc>
          <w:tcPr>
            <w:tcW w:w="4032" w:type="dxa"/>
            <w:shd w:val="clear" w:color="auto" w:fill="auto"/>
          </w:tcPr>
          <w:p w:rsidR="00FF1F07" w:rsidRPr="004D0A4D" w:rsidRDefault="00FF1F07" w:rsidP="004D0A4D">
            <w:pPr>
              <w:tabs>
                <w:tab w:val="left" w:pos="3960"/>
              </w:tabs>
              <w:spacing w:line="360" w:lineRule="auto"/>
              <w:jc w:val="both"/>
              <w:rPr>
                <w:sz w:val="20"/>
                <w:szCs w:val="20"/>
              </w:rPr>
            </w:pPr>
            <w:r w:rsidRPr="004D0A4D">
              <w:rPr>
                <w:sz w:val="20"/>
                <w:szCs w:val="20"/>
              </w:rPr>
              <w:t>Пенсии по государственному пенсионному обеспечению</w:t>
            </w:r>
          </w:p>
        </w:tc>
      </w:tr>
      <w:tr w:rsidR="00FF1F07" w:rsidRPr="004D0A4D" w:rsidTr="004D0A4D">
        <w:tc>
          <w:tcPr>
            <w:tcW w:w="3528" w:type="dxa"/>
            <w:shd w:val="clear" w:color="auto" w:fill="auto"/>
          </w:tcPr>
          <w:p w:rsidR="00FF1F07" w:rsidRPr="004D0A4D" w:rsidRDefault="00FF1F07" w:rsidP="004D0A4D">
            <w:pPr>
              <w:tabs>
                <w:tab w:val="left" w:pos="3960"/>
              </w:tabs>
              <w:spacing w:line="360" w:lineRule="auto"/>
              <w:jc w:val="both"/>
              <w:rPr>
                <w:sz w:val="20"/>
                <w:szCs w:val="20"/>
              </w:rPr>
            </w:pPr>
            <w:r w:rsidRPr="004D0A4D">
              <w:rPr>
                <w:sz w:val="20"/>
                <w:szCs w:val="20"/>
              </w:rPr>
              <w:t>- по старости</w:t>
            </w:r>
          </w:p>
          <w:p w:rsidR="00FF1F07" w:rsidRPr="004D0A4D" w:rsidRDefault="00FF1F07" w:rsidP="004D0A4D">
            <w:pPr>
              <w:tabs>
                <w:tab w:val="left" w:pos="3960"/>
              </w:tabs>
              <w:spacing w:line="360" w:lineRule="auto"/>
              <w:jc w:val="both"/>
              <w:rPr>
                <w:sz w:val="20"/>
                <w:szCs w:val="20"/>
              </w:rPr>
            </w:pPr>
            <w:r w:rsidRPr="004D0A4D">
              <w:rPr>
                <w:sz w:val="20"/>
                <w:szCs w:val="20"/>
              </w:rPr>
              <w:t>- по инвалидности</w:t>
            </w:r>
          </w:p>
          <w:p w:rsidR="00FF1F07" w:rsidRPr="004D0A4D" w:rsidRDefault="00FF1F07" w:rsidP="004D0A4D">
            <w:pPr>
              <w:tabs>
                <w:tab w:val="left" w:pos="3960"/>
              </w:tabs>
              <w:spacing w:line="360" w:lineRule="auto"/>
              <w:jc w:val="both"/>
              <w:rPr>
                <w:sz w:val="20"/>
                <w:szCs w:val="20"/>
              </w:rPr>
            </w:pPr>
            <w:r w:rsidRPr="004D0A4D">
              <w:rPr>
                <w:sz w:val="20"/>
                <w:szCs w:val="20"/>
              </w:rPr>
              <w:t>- по случаю потери кормильца</w:t>
            </w:r>
          </w:p>
        </w:tc>
        <w:tc>
          <w:tcPr>
            <w:tcW w:w="4032" w:type="dxa"/>
            <w:shd w:val="clear" w:color="auto" w:fill="auto"/>
          </w:tcPr>
          <w:p w:rsidR="00FF1F07" w:rsidRPr="004D0A4D" w:rsidRDefault="00FF1F07" w:rsidP="004D0A4D">
            <w:pPr>
              <w:tabs>
                <w:tab w:val="left" w:pos="3960"/>
              </w:tabs>
              <w:spacing w:line="360" w:lineRule="auto"/>
              <w:jc w:val="both"/>
              <w:rPr>
                <w:sz w:val="20"/>
                <w:szCs w:val="20"/>
              </w:rPr>
            </w:pPr>
            <w:r w:rsidRPr="004D0A4D">
              <w:rPr>
                <w:sz w:val="20"/>
                <w:szCs w:val="20"/>
              </w:rPr>
              <w:t>- по старости</w:t>
            </w:r>
          </w:p>
          <w:p w:rsidR="00FF1F07" w:rsidRPr="004D0A4D" w:rsidRDefault="00FF1F07" w:rsidP="004D0A4D">
            <w:pPr>
              <w:tabs>
                <w:tab w:val="left" w:pos="3960"/>
              </w:tabs>
              <w:spacing w:line="360" w:lineRule="auto"/>
              <w:jc w:val="both"/>
              <w:rPr>
                <w:sz w:val="20"/>
                <w:szCs w:val="20"/>
              </w:rPr>
            </w:pPr>
            <w:r w:rsidRPr="004D0A4D">
              <w:rPr>
                <w:sz w:val="20"/>
                <w:szCs w:val="20"/>
              </w:rPr>
              <w:t>- по инвалидности</w:t>
            </w:r>
          </w:p>
          <w:p w:rsidR="00FF1F07" w:rsidRPr="004D0A4D" w:rsidRDefault="00FF1F07" w:rsidP="004D0A4D">
            <w:pPr>
              <w:tabs>
                <w:tab w:val="left" w:pos="3960"/>
              </w:tabs>
              <w:spacing w:line="360" w:lineRule="auto"/>
              <w:jc w:val="both"/>
              <w:rPr>
                <w:sz w:val="20"/>
                <w:szCs w:val="20"/>
              </w:rPr>
            </w:pPr>
            <w:r w:rsidRPr="004D0A4D">
              <w:rPr>
                <w:sz w:val="20"/>
                <w:szCs w:val="20"/>
              </w:rPr>
              <w:t>- по случаю потери кормильца</w:t>
            </w:r>
          </w:p>
          <w:p w:rsidR="00FF1F07" w:rsidRPr="004D0A4D" w:rsidRDefault="00FF1F07" w:rsidP="004D0A4D">
            <w:pPr>
              <w:tabs>
                <w:tab w:val="left" w:pos="3960"/>
              </w:tabs>
              <w:spacing w:line="360" w:lineRule="auto"/>
              <w:jc w:val="both"/>
              <w:rPr>
                <w:sz w:val="20"/>
                <w:szCs w:val="20"/>
              </w:rPr>
            </w:pPr>
            <w:r w:rsidRPr="004D0A4D">
              <w:rPr>
                <w:sz w:val="20"/>
                <w:szCs w:val="20"/>
              </w:rPr>
              <w:t>- за выслугу лет</w:t>
            </w:r>
          </w:p>
          <w:p w:rsidR="00FF1F07" w:rsidRPr="004D0A4D" w:rsidRDefault="00FF1F07" w:rsidP="004D0A4D">
            <w:pPr>
              <w:tabs>
                <w:tab w:val="left" w:pos="3960"/>
              </w:tabs>
              <w:spacing w:line="360" w:lineRule="auto"/>
              <w:jc w:val="both"/>
              <w:rPr>
                <w:sz w:val="20"/>
                <w:szCs w:val="20"/>
              </w:rPr>
            </w:pPr>
            <w:r w:rsidRPr="004D0A4D">
              <w:rPr>
                <w:sz w:val="20"/>
                <w:szCs w:val="20"/>
              </w:rPr>
              <w:t>- социальная пенсия</w:t>
            </w:r>
          </w:p>
        </w:tc>
      </w:tr>
    </w:tbl>
    <w:p w:rsidR="00FF1F07" w:rsidRPr="00816E0A" w:rsidRDefault="00FF1F07" w:rsidP="00816E0A">
      <w:pPr>
        <w:spacing w:line="360" w:lineRule="auto"/>
        <w:ind w:firstLine="709"/>
        <w:jc w:val="both"/>
        <w:rPr>
          <w:sz w:val="28"/>
          <w:szCs w:val="28"/>
        </w:rPr>
      </w:pPr>
      <w:r w:rsidRPr="00816E0A">
        <w:rPr>
          <w:sz w:val="28"/>
          <w:szCs w:val="28"/>
        </w:rPr>
        <w:t>Финансирование государственного пенсионного обеспечения осуществляется из федерального бюджета.</w:t>
      </w:r>
    </w:p>
    <w:p w:rsidR="00225652" w:rsidRPr="00816E0A" w:rsidRDefault="00FF1F07" w:rsidP="00816E0A">
      <w:pPr>
        <w:spacing w:line="360" w:lineRule="auto"/>
        <w:ind w:firstLine="709"/>
        <w:jc w:val="both"/>
        <w:rPr>
          <w:sz w:val="28"/>
          <w:szCs w:val="28"/>
        </w:rPr>
      </w:pPr>
      <w:r w:rsidRPr="00816E0A">
        <w:rPr>
          <w:sz w:val="28"/>
          <w:szCs w:val="28"/>
        </w:rPr>
        <w:t>Трудовые пенсии финансируются за счет работодателей или физ.лиц самостоятельно уплачивающих страховые взносы.</w:t>
      </w:r>
    </w:p>
    <w:p w:rsidR="009D5DB1" w:rsidRPr="00816E0A" w:rsidRDefault="009D5DB1" w:rsidP="00816E0A">
      <w:pPr>
        <w:spacing w:line="360" w:lineRule="auto"/>
        <w:ind w:firstLine="709"/>
        <w:jc w:val="center"/>
        <w:rPr>
          <w:rStyle w:val="hl4"/>
          <w:b/>
          <w:bCs/>
          <w:sz w:val="28"/>
          <w:szCs w:val="28"/>
        </w:rPr>
      </w:pPr>
      <w:r w:rsidRPr="00816E0A">
        <w:rPr>
          <w:rStyle w:val="hl4"/>
          <w:b/>
          <w:bCs/>
          <w:sz w:val="28"/>
          <w:szCs w:val="28"/>
        </w:rPr>
        <w:t>Структура пенсионного обеспечения</w:t>
      </w:r>
    </w:p>
    <w:tbl>
      <w:tblPr>
        <w:tblW w:w="9606"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96"/>
        <w:gridCol w:w="124"/>
        <w:gridCol w:w="3000"/>
        <w:gridCol w:w="124"/>
        <w:gridCol w:w="3100"/>
        <w:gridCol w:w="124"/>
        <w:gridCol w:w="1338"/>
      </w:tblGrid>
      <w:tr w:rsidR="00225652" w:rsidRPr="00816E0A">
        <w:trPr>
          <w:tblCellSpacing w:w="7" w:type="dxa"/>
          <w:jc w:val="center"/>
        </w:trPr>
        <w:tc>
          <w:tcPr>
            <w:tcW w:w="938" w:type="pct"/>
            <w:tcBorders>
              <w:top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b/>
                <w:bCs/>
                <w:sz w:val="20"/>
                <w:szCs w:val="20"/>
              </w:rPr>
            </w:pPr>
            <w:r w:rsidRPr="00816E0A">
              <w:rPr>
                <w:b/>
                <w:bCs/>
                <w:sz w:val="20"/>
                <w:szCs w:val="20"/>
              </w:rPr>
              <w:t>Виды</w:t>
            </w:r>
          </w:p>
          <w:p w:rsidR="00225652" w:rsidRPr="00816E0A" w:rsidRDefault="00225652" w:rsidP="00816E0A">
            <w:pPr>
              <w:pStyle w:val="a6"/>
              <w:spacing w:before="0" w:beforeAutospacing="0" w:after="0" w:afterAutospacing="0" w:line="360" w:lineRule="auto"/>
              <w:jc w:val="both"/>
              <w:rPr>
                <w:sz w:val="20"/>
                <w:szCs w:val="20"/>
              </w:rPr>
            </w:pPr>
            <w:r w:rsidRPr="00816E0A">
              <w:rPr>
                <w:b/>
                <w:bCs/>
                <w:sz w:val="20"/>
                <w:szCs w:val="20"/>
              </w:rPr>
              <w:t>пенсий</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575"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b/>
                <w:bCs/>
                <w:sz w:val="20"/>
                <w:szCs w:val="20"/>
              </w:rPr>
              <w:t>Финансовый источник</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628"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b/>
                <w:bCs/>
                <w:sz w:val="20"/>
                <w:szCs w:val="20"/>
              </w:rPr>
              <w:t>Размер пенсии</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620" w:type="pct"/>
            <w:tcBorders>
              <w:top w:val="outset" w:sz="6" w:space="0" w:color="auto"/>
              <w:left w:val="outset" w:sz="6" w:space="0" w:color="auto"/>
              <w:bottom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b/>
                <w:bCs/>
                <w:sz w:val="20"/>
                <w:szCs w:val="20"/>
              </w:rPr>
              <w:t>Коэффициент замещения*</w:t>
            </w:r>
          </w:p>
        </w:tc>
      </w:tr>
      <w:tr w:rsidR="00225652" w:rsidRPr="00816E0A">
        <w:trPr>
          <w:tblCellSpacing w:w="7" w:type="dxa"/>
          <w:jc w:val="center"/>
        </w:trPr>
        <w:tc>
          <w:tcPr>
            <w:tcW w:w="938" w:type="pct"/>
            <w:tcBorders>
              <w:top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базовая часть</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575"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часть единого социального налога  14%</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628"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фиксированная величина</w:t>
            </w:r>
          </w:p>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580 руб.</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620" w:type="pct"/>
            <w:tcBorders>
              <w:top w:val="outset" w:sz="6" w:space="0" w:color="auto"/>
              <w:left w:val="outset" w:sz="6" w:space="0" w:color="auto"/>
              <w:bottom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 10% - 5%</w:t>
            </w:r>
          </w:p>
        </w:tc>
      </w:tr>
      <w:tr w:rsidR="00225652" w:rsidRPr="00816E0A">
        <w:trPr>
          <w:tblCellSpacing w:w="7" w:type="dxa"/>
          <w:jc w:val="center"/>
        </w:trPr>
        <w:tc>
          <w:tcPr>
            <w:tcW w:w="938" w:type="pct"/>
            <w:tcBorders>
              <w:top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страховая часть</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575"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часть единого социального налога 12% - 6%</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628"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u w:val="single"/>
              </w:rPr>
              <w:t xml:space="preserve">Vнак.сред. </w:t>
            </w:r>
            <w:r w:rsidRPr="00816E0A">
              <w:rPr>
                <w:sz w:val="20"/>
                <w:szCs w:val="20"/>
              </w:rPr>
              <w:t xml:space="preserve">tпериод выплат </w:t>
            </w:r>
          </w:p>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1200 руб.</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620" w:type="pct"/>
            <w:tcBorders>
              <w:top w:val="outset" w:sz="6" w:space="0" w:color="auto"/>
              <w:left w:val="outset" w:sz="6" w:space="0" w:color="auto"/>
              <w:bottom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 20% - 10%</w:t>
            </w:r>
          </w:p>
        </w:tc>
      </w:tr>
      <w:tr w:rsidR="00225652" w:rsidRPr="00816E0A">
        <w:trPr>
          <w:tblCellSpacing w:w="7" w:type="dxa"/>
          <w:jc w:val="center"/>
        </w:trPr>
        <w:tc>
          <w:tcPr>
            <w:tcW w:w="938" w:type="pct"/>
            <w:tcBorders>
              <w:top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накопительная часть</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575"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часть единого социального налога 2% - 6%</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628"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Vнак.сред.</w:t>
            </w:r>
            <w:r w:rsidRPr="00816E0A">
              <w:rPr>
                <w:sz w:val="20"/>
                <w:szCs w:val="20"/>
                <w:u w:val="single"/>
              </w:rPr>
              <w:t xml:space="preserve"> + инд. дох. </w:t>
            </w:r>
            <w:r w:rsidRPr="00816E0A">
              <w:rPr>
                <w:sz w:val="20"/>
                <w:szCs w:val="20"/>
              </w:rPr>
              <w:t>tпериод выплат с 2013 г.</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620" w:type="pct"/>
            <w:tcBorders>
              <w:top w:val="outset" w:sz="6" w:space="0" w:color="auto"/>
              <w:left w:val="outset" w:sz="6" w:space="0" w:color="auto"/>
              <w:bottom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 2% - 5%</w:t>
            </w:r>
          </w:p>
        </w:tc>
      </w:tr>
      <w:tr w:rsidR="00225652" w:rsidRPr="00816E0A">
        <w:trPr>
          <w:tblCellSpacing w:w="7" w:type="dxa"/>
          <w:jc w:val="center"/>
        </w:trPr>
        <w:tc>
          <w:tcPr>
            <w:tcW w:w="938" w:type="pct"/>
            <w:tcBorders>
              <w:top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профессиональная часть</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575"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дополнительные страховые платежи  6% - 14% за каждого застрахованного</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1628"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Vнак.сред.</w:t>
            </w:r>
            <w:r w:rsidRPr="00816E0A">
              <w:rPr>
                <w:sz w:val="20"/>
                <w:szCs w:val="20"/>
                <w:u w:val="single"/>
              </w:rPr>
              <w:t xml:space="preserve"> + инд. дох. </w:t>
            </w:r>
            <w:r w:rsidRPr="00816E0A">
              <w:rPr>
                <w:sz w:val="20"/>
                <w:szCs w:val="20"/>
              </w:rPr>
              <w:t xml:space="preserve">tпериод выплат </w:t>
            </w:r>
          </w:p>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после принятия соотв. закона</w:t>
            </w:r>
          </w:p>
        </w:tc>
        <w:tc>
          <w:tcPr>
            <w:tcW w:w="60" w:type="pct"/>
            <w:tcBorders>
              <w:top w:val="outset" w:sz="6" w:space="0" w:color="auto"/>
              <w:left w:val="outset" w:sz="6" w:space="0" w:color="auto"/>
              <w:bottom w:val="outset" w:sz="6" w:space="0" w:color="auto"/>
              <w:right w:val="outset" w:sz="6" w:space="0" w:color="auto"/>
            </w:tcBorders>
            <w:vAlign w:val="center"/>
          </w:tcPr>
          <w:p w:rsidR="00225652" w:rsidRPr="00816E0A" w:rsidRDefault="00225652" w:rsidP="00816E0A">
            <w:pPr>
              <w:spacing w:line="360" w:lineRule="auto"/>
              <w:jc w:val="both"/>
              <w:rPr>
                <w:sz w:val="20"/>
                <w:szCs w:val="20"/>
              </w:rPr>
            </w:pPr>
            <w:r w:rsidRPr="00816E0A">
              <w:rPr>
                <w:sz w:val="20"/>
                <w:szCs w:val="20"/>
              </w:rPr>
              <w:t> </w:t>
            </w:r>
          </w:p>
        </w:tc>
        <w:tc>
          <w:tcPr>
            <w:tcW w:w="620" w:type="pct"/>
            <w:tcBorders>
              <w:top w:val="outset" w:sz="6" w:space="0" w:color="auto"/>
              <w:left w:val="outset" w:sz="6" w:space="0" w:color="auto"/>
              <w:bottom w:val="outset" w:sz="6" w:space="0" w:color="auto"/>
            </w:tcBorders>
            <w:vAlign w:val="center"/>
          </w:tcPr>
          <w:p w:rsidR="00225652" w:rsidRPr="00816E0A" w:rsidRDefault="00225652" w:rsidP="00816E0A">
            <w:pPr>
              <w:pStyle w:val="a6"/>
              <w:spacing w:before="0" w:beforeAutospacing="0" w:after="0" w:afterAutospacing="0" w:line="360" w:lineRule="auto"/>
              <w:jc w:val="both"/>
              <w:rPr>
                <w:sz w:val="20"/>
                <w:szCs w:val="20"/>
              </w:rPr>
            </w:pPr>
            <w:r w:rsidRPr="00816E0A">
              <w:rPr>
                <w:sz w:val="20"/>
                <w:szCs w:val="20"/>
              </w:rPr>
              <w:t>~ 25%</w:t>
            </w:r>
          </w:p>
        </w:tc>
      </w:tr>
    </w:tbl>
    <w:p w:rsidR="00816E0A" w:rsidRDefault="00816E0A" w:rsidP="00816E0A">
      <w:pPr>
        <w:spacing w:line="360" w:lineRule="auto"/>
        <w:ind w:firstLine="709"/>
        <w:jc w:val="both"/>
        <w:rPr>
          <w:b/>
          <w:bCs/>
          <w:sz w:val="28"/>
          <w:szCs w:val="28"/>
        </w:rPr>
      </w:pPr>
    </w:p>
    <w:p w:rsidR="00AA1D89" w:rsidRDefault="008A189B" w:rsidP="00816E0A">
      <w:pPr>
        <w:spacing w:line="360" w:lineRule="auto"/>
        <w:ind w:firstLine="709"/>
        <w:jc w:val="both"/>
        <w:rPr>
          <w:b/>
          <w:bCs/>
          <w:sz w:val="28"/>
          <w:szCs w:val="28"/>
        </w:rPr>
      </w:pPr>
      <w:r w:rsidRPr="00816E0A">
        <w:rPr>
          <w:b/>
          <w:bCs/>
          <w:sz w:val="28"/>
          <w:szCs w:val="28"/>
        </w:rPr>
        <w:t>Б</w:t>
      </w:r>
      <w:r w:rsidR="00822689" w:rsidRPr="00816E0A">
        <w:rPr>
          <w:b/>
          <w:bCs/>
          <w:sz w:val="28"/>
          <w:szCs w:val="28"/>
        </w:rPr>
        <w:t>илет</w:t>
      </w:r>
      <w:r w:rsidRPr="00816E0A">
        <w:rPr>
          <w:b/>
          <w:bCs/>
          <w:sz w:val="28"/>
          <w:szCs w:val="28"/>
        </w:rPr>
        <w:t xml:space="preserve"> 4. Понятие источников пенсионного обеспечения РФ, их общая характеристика</w:t>
      </w:r>
      <w:r w:rsidR="00816E0A">
        <w:rPr>
          <w:b/>
          <w:bCs/>
          <w:sz w:val="28"/>
          <w:szCs w:val="28"/>
        </w:rPr>
        <w:t>.</w:t>
      </w:r>
    </w:p>
    <w:p w:rsidR="00816E0A" w:rsidRPr="00816E0A" w:rsidRDefault="00816E0A" w:rsidP="00816E0A">
      <w:pPr>
        <w:spacing w:line="360" w:lineRule="auto"/>
        <w:ind w:firstLine="709"/>
        <w:jc w:val="both"/>
        <w:rPr>
          <w:b/>
          <w:bCs/>
          <w:sz w:val="28"/>
          <w:szCs w:val="28"/>
        </w:rPr>
      </w:pPr>
    </w:p>
    <w:p w:rsidR="00DF6160" w:rsidRPr="00816E0A" w:rsidRDefault="00DF6160" w:rsidP="00816E0A">
      <w:pPr>
        <w:spacing w:line="360" w:lineRule="auto"/>
        <w:ind w:firstLine="709"/>
        <w:jc w:val="both"/>
        <w:rPr>
          <w:color w:val="000000"/>
          <w:sz w:val="28"/>
          <w:szCs w:val="28"/>
        </w:rPr>
      </w:pPr>
      <w:r w:rsidRPr="00816E0A">
        <w:rPr>
          <w:color w:val="000000"/>
          <w:sz w:val="28"/>
          <w:szCs w:val="28"/>
        </w:rPr>
        <w:t>В теории права под источниками права понимают внешние формы организации его содержания, которое существует в определенных нормативных документах. Такие нормативные документы могут содержать только нормы права социального обеспечения, либо состоять из норм различных отраслей права.</w:t>
      </w:r>
    </w:p>
    <w:p w:rsidR="003918AE" w:rsidRPr="00816E0A" w:rsidRDefault="00DF6160" w:rsidP="00816E0A">
      <w:pPr>
        <w:spacing w:line="360" w:lineRule="auto"/>
        <w:ind w:firstLine="709"/>
        <w:jc w:val="both"/>
        <w:rPr>
          <w:sz w:val="28"/>
          <w:szCs w:val="28"/>
        </w:rPr>
      </w:pPr>
      <w:r w:rsidRPr="00816E0A">
        <w:rPr>
          <w:color w:val="000000"/>
          <w:sz w:val="28"/>
          <w:szCs w:val="28"/>
        </w:rPr>
        <w:t>Источники права нельзя путать с актами компетентных государственных органов, принятыми при осуществлении правоприменительной деятельности.</w:t>
      </w:r>
      <w:r w:rsidR="003918AE" w:rsidRPr="00816E0A">
        <w:rPr>
          <w:sz w:val="28"/>
          <w:szCs w:val="28"/>
        </w:rPr>
        <w:t xml:space="preserve"> </w:t>
      </w:r>
    </w:p>
    <w:p w:rsidR="003918AE" w:rsidRPr="00816E0A" w:rsidRDefault="003918AE" w:rsidP="00816E0A">
      <w:pPr>
        <w:spacing w:line="360" w:lineRule="auto"/>
        <w:ind w:firstLine="709"/>
        <w:jc w:val="both"/>
        <w:rPr>
          <w:sz w:val="28"/>
          <w:szCs w:val="28"/>
        </w:rPr>
      </w:pPr>
      <w:r w:rsidRPr="00816E0A">
        <w:rPr>
          <w:sz w:val="28"/>
          <w:szCs w:val="28"/>
        </w:rPr>
        <w:t>Конституция гарантирует социальную защиту граждан Российской Федерации и провозглашает основные направления государственной внутренней политики касающейся пенсионного обеспечения.</w:t>
      </w:r>
    </w:p>
    <w:p w:rsidR="003918AE" w:rsidRPr="00816E0A" w:rsidRDefault="003918AE" w:rsidP="00816E0A">
      <w:pPr>
        <w:spacing w:line="360" w:lineRule="auto"/>
        <w:ind w:firstLine="709"/>
        <w:jc w:val="both"/>
        <w:rPr>
          <w:sz w:val="28"/>
          <w:szCs w:val="28"/>
        </w:rPr>
      </w:pPr>
      <w:r w:rsidRPr="00816E0A">
        <w:rPr>
          <w:sz w:val="28"/>
          <w:szCs w:val="28"/>
        </w:rPr>
        <w:t>Для конкретизации данных вопросов в Конституции имеются ссылки на соответствующие</w:t>
      </w:r>
      <w:r w:rsidRPr="00816E0A">
        <w:rPr>
          <w:b/>
          <w:bCs/>
          <w:sz w:val="28"/>
          <w:szCs w:val="28"/>
        </w:rPr>
        <w:t xml:space="preserve"> ФЗ:</w:t>
      </w:r>
    </w:p>
    <w:p w:rsidR="003918AE" w:rsidRPr="00816E0A" w:rsidRDefault="003918AE" w:rsidP="00816E0A">
      <w:pPr>
        <w:widowControl w:val="0"/>
        <w:autoSpaceDE w:val="0"/>
        <w:autoSpaceDN w:val="0"/>
        <w:adjustRightInd w:val="0"/>
        <w:spacing w:line="360" w:lineRule="auto"/>
        <w:ind w:firstLine="709"/>
        <w:jc w:val="both"/>
        <w:rPr>
          <w:sz w:val="28"/>
          <w:szCs w:val="28"/>
        </w:rPr>
      </w:pPr>
      <w:r w:rsidRPr="00816E0A">
        <w:rPr>
          <w:sz w:val="28"/>
          <w:szCs w:val="28"/>
        </w:rPr>
        <w:t>- от 15 декабря 2001 г. N 166-ФЗ "О государственном пенсионном обеспечении в Российской Федерации";</w:t>
      </w:r>
    </w:p>
    <w:p w:rsidR="003918AE" w:rsidRPr="00816E0A" w:rsidRDefault="003918AE" w:rsidP="00816E0A">
      <w:pPr>
        <w:widowControl w:val="0"/>
        <w:autoSpaceDE w:val="0"/>
        <w:autoSpaceDN w:val="0"/>
        <w:adjustRightInd w:val="0"/>
        <w:spacing w:line="360" w:lineRule="auto"/>
        <w:ind w:firstLine="709"/>
        <w:jc w:val="both"/>
        <w:rPr>
          <w:sz w:val="28"/>
          <w:szCs w:val="28"/>
        </w:rPr>
      </w:pPr>
      <w:r w:rsidRPr="00816E0A">
        <w:rPr>
          <w:sz w:val="28"/>
          <w:szCs w:val="28"/>
        </w:rPr>
        <w:t>- от 15 декабря 2001 г. N 167-ФЗ "Об обязательном пенсионном страховании в Российской Федерации";</w:t>
      </w:r>
    </w:p>
    <w:p w:rsidR="003918AE" w:rsidRPr="00816E0A" w:rsidRDefault="003918AE" w:rsidP="00816E0A">
      <w:pPr>
        <w:widowControl w:val="0"/>
        <w:autoSpaceDE w:val="0"/>
        <w:autoSpaceDN w:val="0"/>
        <w:adjustRightInd w:val="0"/>
        <w:spacing w:line="360" w:lineRule="auto"/>
        <w:ind w:firstLine="709"/>
        <w:jc w:val="both"/>
        <w:rPr>
          <w:sz w:val="28"/>
          <w:szCs w:val="28"/>
        </w:rPr>
      </w:pPr>
      <w:r w:rsidRPr="00816E0A">
        <w:rPr>
          <w:sz w:val="28"/>
          <w:szCs w:val="28"/>
        </w:rPr>
        <w:t>- от 17 декабря 2001 г. N 173-ФЗ "О трудовых пенсиях в Российской Федерации";</w:t>
      </w:r>
    </w:p>
    <w:p w:rsidR="00B116E3" w:rsidRPr="00816E0A" w:rsidRDefault="003918AE" w:rsidP="00816E0A">
      <w:pPr>
        <w:spacing w:line="360" w:lineRule="auto"/>
        <w:ind w:firstLine="709"/>
        <w:jc w:val="both"/>
        <w:rPr>
          <w:sz w:val="28"/>
          <w:szCs w:val="28"/>
        </w:rPr>
      </w:pPr>
      <w:r w:rsidRPr="00816E0A">
        <w:rPr>
          <w:sz w:val="28"/>
          <w:szCs w:val="28"/>
        </w:rPr>
        <w:t>- от 01 апреля 1996 г. N 27-ФЗ "Об индивидуальном (персонифицированном) учете в системе государственного пенсионного страхования" с изменениями и дополнениями.</w:t>
      </w:r>
      <w:r w:rsidR="00B116E3" w:rsidRPr="00816E0A">
        <w:rPr>
          <w:sz w:val="28"/>
          <w:szCs w:val="28"/>
        </w:rPr>
        <w:t xml:space="preserve"> </w:t>
      </w:r>
    </w:p>
    <w:p w:rsidR="00B116E3" w:rsidRPr="00816E0A" w:rsidRDefault="00B116E3" w:rsidP="00816E0A">
      <w:pPr>
        <w:widowControl w:val="0"/>
        <w:autoSpaceDE w:val="0"/>
        <w:autoSpaceDN w:val="0"/>
        <w:adjustRightInd w:val="0"/>
        <w:spacing w:line="360" w:lineRule="auto"/>
        <w:ind w:firstLine="709"/>
        <w:jc w:val="both"/>
        <w:rPr>
          <w:sz w:val="28"/>
          <w:szCs w:val="28"/>
        </w:rPr>
      </w:pPr>
      <w:r w:rsidRPr="00816E0A">
        <w:rPr>
          <w:sz w:val="28"/>
          <w:szCs w:val="28"/>
        </w:rPr>
        <w:t xml:space="preserve">- от 12 февраля 1993 года №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 </w:t>
      </w:r>
    </w:p>
    <w:p w:rsidR="00B116E3" w:rsidRPr="00816E0A" w:rsidRDefault="00B116E3" w:rsidP="00816E0A">
      <w:pPr>
        <w:widowControl w:val="0"/>
        <w:autoSpaceDE w:val="0"/>
        <w:autoSpaceDN w:val="0"/>
        <w:adjustRightInd w:val="0"/>
        <w:spacing w:line="360" w:lineRule="auto"/>
        <w:ind w:firstLine="709"/>
        <w:jc w:val="both"/>
        <w:rPr>
          <w:sz w:val="28"/>
          <w:szCs w:val="28"/>
        </w:rPr>
      </w:pPr>
      <w:r w:rsidRPr="00816E0A">
        <w:rPr>
          <w:sz w:val="28"/>
          <w:szCs w:val="28"/>
        </w:rPr>
        <w:t>Этот закон, по существу, закрепил привилегированную пенсионную систему, поскольку предусматривает более высокий уровень пенсионного обеспечения, не ограничивая его фиксированной величиной, и автоматическую индексацию всех назначаемых по нему пенсий. Его нормы регулируют пенсионное обеспечение: кадрового состава Вооруженных Сил и военнослужащих, проходящих службу по контракту; служащих органов внутренних дел, налоговой полиции, таможенной службы; прокурорско-следственных работников.</w:t>
      </w:r>
    </w:p>
    <w:p w:rsidR="003A56D3" w:rsidRPr="00B579A4" w:rsidRDefault="003A56D3" w:rsidP="00816E0A">
      <w:pPr>
        <w:pStyle w:val="ConsPlusNormal"/>
        <w:widowControl/>
        <w:pBdr>
          <w:top w:val="single" w:sz="4" w:space="1" w:color="auto"/>
          <w:left w:val="single" w:sz="4" w:space="4" w:color="auto"/>
          <w:bottom w:val="single" w:sz="4" w:space="1" w:color="auto"/>
          <w:right w:val="single" w:sz="4" w:space="4" w:color="auto"/>
        </w:pBdr>
        <w:spacing w:line="360" w:lineRule="auto"/>
        <w:ind w:firstLine="709"/>
        <w:jc w:val="both"/>
        <w:outlineLvl w:val="1"/>
        <w:rPr>
          <w:rFonts w:ascii="Times New Roman" w:hAnsi="Times New Roman" w:cs="Times New Roman"/>
          <w:i/>
          <w:iCs/>
        </w:rPr>
      </w:pPr>
      <w:r w:rsidRPr="00B579A4">
        <w:rPr>
          <w:rFonts w:ascii="Times New Roman" w:hAnsi="Times New Roman" w:cs="Times New Roman"/>
          <w:i/>
          <w:iCs/>
        </w:rPr>
        <w:t>(ФЗ 173 о трудовых пенсиях) Статья 1. Законодательство Российской Федерации о трудовых пенсиях</w:t>
      </w:r>
    </w:p>
    <w:p w:rsidR="003A56D3" w:rsidRPr="00B579A4" w:rsidRDefault="003A56D3" w:rsidP="00816E0A">
      <w:pPr>
        <w:pStyle w:val="ConsPlusNormal"/>
        <w:widowControl/>
        <w:pBdr>
          <w:top w:val="single" w:sz="4" w:space="1" w:color="auto"/>
          <w:left w:val="single" w:sz="4" w:space="4" w:color="auto"/>
          <w:bottom w:val="single" w:sz="4" w:space="1" w:color="auto"/>
          <w:right w:val="single" w:sz="4" w:space="4" w:color="auto"/>
        </w:pBdr>
        <w:spacing w:line="360" w:lineRule="auto"/>
        <w:ind w:firstLine="709"/>
        <w:jc w:val="both"/>
        <w:rPr>
          <w:rFonts w:ascii="Times New Roman" w:hAnsi="Times New Roman" w:cs="Times New Roman"/>
        </w:rPr>
      </w:pPr>
      <w:r w:rsidRPr="00B579A4">
        <w:rPr>
          <w:rFonts w:ascii="Times New Roman" w:hAnsi="Times New Roman" w:cs="Times New Roman"/>
        </w:rPr>
        <w:t>1. Трудовые пенсии устанавливаются и выплачиваются в соответствии с настоящим Федеральным законом. Изменение условий и норм установления, а также порядка выплаты трудовых пенсий осуществляется не иначе как путем внесения изменений и дополнений в настоящий Федеральный закон.</w:t>
      </w:r>
    </w:p>
    <w:p w:rsidR="003A56D3" w:rsidRPr="00B579A4" w:rsidRDefault="003A56D3" w:rsidP="00816E0A">
      <w:pPr>
        <w:pStyle w:val="ConsPlusNormal"/>
        <w:widowControl/>
        <w:pBdr>
          <w:top w:val="single" w:sz="4" w:space="1" w:color="auto"/>
          <w:left w:val="single" w:sz="4" w:space="4" w:color="auto"/>
          <w:bottom w:val="single" w:sz="4" w:space="1" w:color="auto"/>
          <w:right w:val="single" w:sz="4" w:space="4" w:color="auto"/>
        </w:pBdr>
        <w:spacing w:line="360" w:lineRule="auto"/>
        <w:ind w:firstLine="709"/>
        <w:jc w:val="both"/>
        <w:rPr>
          <w:rFonts w:ascii="Times New Roman" w:hAnsi="Times New Roman" w:cs="Times New Roman"/>
        </w:rPr>
      </w:pPr>
      <w:r w:rsidRPr="00B579A4">
        <w:rPr>
          <w:rFonts w:ascii="Times New Roman" w:hAnsi="Times New Roman" w:cs="Times New Roman"/>
        </w:rPr>
        <w:t>2. Если международным договором Российской Федерации установлены иные правила, чем предусмотренные настоящим Федеральным законом, применяются правила международного договора Российской Федерации.</w:t>
      </w:r>
    </w:p>
    <w:p w:rsidR="003A56D3" w:rsidRPr="00B579A4" w:rsidRDefault="003A56D3" w:rsidP="00816E0A">
      <w:pPr>
        <w:pStyle w:val="ConsPlusNormal"/>
        <w:widowControl/>
        <w:pBdr>
          <w:top w:val="single" w:sz="4" w:space="1" w:color="auto"/>
          <w:left w:val="single" w:sz="4" w:space="4" w:color="auto"/>
          <w:bottom w:val="single" w:sz="4" w:space="1" w:color="auto"/>
          <w:right w:val="single" w:sz="4" w:space="4" w:color="auto"/>
        </w:pBdr>
        <w:spacing w:line="360" w:lineRule="auto"/>
        <w:ind w:firstLine="709"/>
        <w:jc w:val="both"/>
        <w:rPr>
          <w:rFonts w:ascii="Times New Roman" w:hAnsi="Times New Roman" w:cs="Times New Roman"/>
        </w:rPr>
      </w:pPr>
      <w:r w:rsidRPr="00B579A4">
        <w:rPr>
          <w:rFonts w:ascii="Times New Roman" w:hAnsi="Times New Roman" w:cs="Times New Roman"/>
        </w:rPr>
        <w:t>3. В случаях, предусмотренных настоящим Федеральным законом, Правительство Российской Федерации определяет порядок реализации права граждан Российской Федерации на трудовые пенсии и условия установления указанных пенсий отдельным категориям граждан. В целях единообразного применения настоящего Федерального закона при необходимости могут издаваться соответствующие разъяснения в порядке, определяемом Правительством Российской Федерации.</w:t>
      </w:r>
    </w:p>
    <w:p w:rsidR="003A56D3" w:rsidRPr="00B579A4" w:rsidRDefault="003A56D3" w:rsidP="00816E0A">
      <w:pPr>
        <w:pStyle w:val="ConsPlusNormal"/>
        <w:widowControl/>
        <w:pBdr>
          <w:top w:val="single" w:sz="4" w:space="1" w:color="auto"/>
          <w:left w:val="single" w:sz="4" w:space="4" w:color="auto"/>
          <w:bottom w:val="single" w:sz="4" w:space="1" w:color="auto"/>
          <w:right w:val="single" w:sz="4" w:space="4" w:color="auto"/>
        </w:pBdr>
        <w:spacing w:line="360" w:lineRule="auto"/>
        <w:ind w:firstLine="709"/>
        <w:jc w:val="both"/>
        <w:rPr>
          <w:rFonts w:ascii="Times New Roman" w:hAnsi="Times New Roman" w:cs="Times New Roman"/>
        </w:rPr>
      </w:pPr>
      <w:r w:rsidRPr="00B579A4">
        <w:rPr>
          <w:rFonts w:ascii="Times New Roman" w:hAnsi="Times New Roman" w:cs="Times New Roman"/>
        </w:rPr>
        <w:t>4. Порядок установления и порядок выплаты пенсий по государственному пенсионному обеспечению за счет средств федерального бюджета регулируются Федеральным законом "О государственном пенсионном обеспечении в Российской Федерации" и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учреждениях и органах уголовно-исполнительной системы, и их семей".</w:t>
      </w:r>
    </w:p>
    <w:p w:rsidR="00C14BD1" w:rsidRPr="00B579A4" w:rsidRDefault="003A56D3" w:rsidP="00816E0A">
      <w:pPr>
        <w:pBdr>
          <w:top w:val="single" w:sz="4" w:space="1" w:color="auto"/>
          <w:left w:val="single" w:sz="4" w:space="4" w:color="auto"/>
          <w:bottom w:val="single" w:sz="4" w:space="1" w:color="auto"/>
          <w:right w:val="single" w:sz="4" w:space="4" w:color="auto"/>
        </w:pBdr>
        <w:spacing w:line="360" w:lineRule="auto"/>
        <w:ind w:firstLine="709"/>
        <w:jc w:val="both"/>
        <w:rPr>
          <w:sz w:val="20"/>
          <w:szCs w:val="20"/>
        </w:rPr>
      </w:pPr>
      <w:r w:rsidRPr="00B579A4">
        <w:rPr>
          <w:sz w:val="20"/>
          <w:szCs w:val="20"/>
        </w:rPr>
        <w:t>5. Отношения, связанные с пенсионным обеспечением граждан за счет средств бюджетов субъектов Российской Федерации, средств местных бюджетов и средств организаций, регулируются нормативными правовыми актами органов государственной власти субъектов Российской Федерации, органов местного самоуправления и актами организаций</w:t>
      </w:r>
      <w:r w:rsidR="00C14BD1" w:rsidRPr="00B579A4">
        <w:rPr>
          <w:sz w:val="20"/>
          <w:szCs w:val="20"/>
        </w:rPr>
        <w:t xml:space="preserve">. </w:t>
      </w:r>
    </w:p>
    <w:p w:rsidR="00C14BD1" w:rsidRPr="00816E0A" w:rsidRDefault="00C14BD1" w:rsidP="00816E0A">
      <w:pPr>
        <w:pBdr>
          <w:bottom w:val="single" w:sz="12" w:space="1" w:color="auto"/>
        </w:pBdr>
        <w:spacing w:line="360" w:lineRule="auto"/>
        <w:ind w:firstLine="709"/>
        <w:jc w:val="both"/>
        <w:rPr>
          <w:b/>
          <w:bCs/>
          <w:sz w:val="28"/>
          <w:szCs w:val="28"/>
        </w:rPr>
      </w:pPr>
    </w:p>
    <w:p w:rsidR="00206BEA" w:rsidRPr="00816E0A" w:rsidRDefault="00206BEA" w:rsidP="00816E0A">
      <w:pPr>
        <w:spacing w:line="360" w:lineRule="auto"/>
        <w:ind w:firstLine="709"/>
        <w:jc w:val="both"/>
        <w:rPr>
          <w:b/>
          <w:bCs/>
          <w:sz w:val="28"/>
          <w:szCs w:val="28"/>
        </w:rPr>
      </w:pPr>
    </w:p>
    <w:p w:rsidR="00AA1D89" w:rsidRDefault="00AA1D89" w:rsidP="00816E0A">
      <w:pPr>
        <w:spacing w:line="360" w:lineRule="auto"/>
        <w:ind w:firstLine="709"/>
        <w:jc w:val="both"/>
        <w:rPr>
          <w:b/>
          <w:bCs/>
          <w:sz w:val="28"/>
          <w:szCs w:val="28"/>
        </w:rPr>
      </w:pPr>
      <w:r w:rsidRPr="00816E0A">
        <w:rPr>
          <w:b/>
          <w:bCs/>
          <w:sz w:val="28"/>
          <w:szCs w:val="28"/>
        </w:rPr>
        <w:t>Билет 5. Классификация источников пенсионного права</w:t>
      </w:r>
      <w:r w:rsidR="00816E0A">
        <w:rPr>
          <w:b/>
          <w:bCs/>
          <w:sz w:val="28"/>
          <w:szCs w:val="28"/>
        </w:rPr>
        <w:t>.</w:t>
      </w:r>
    </w:p>
    <w:p w:rsidR="00816E0A" w:rsidRPr="00816E0A" w:rsidRDefault="00816E0A" w:rsidP="00816E0A">
      <w:pPr>
        <w:spacing w:line="360" w:lineRule="auto"/>
        <w:ind w:firstLine="709"/>
        <w:jc w:val="both"/>
        <w:rPr>
          <w:b/>
          <w:bCs/>
          <w:sz w:val="28"/>
          <w:szCs w:val="28"/>
        </w:rPr>
      </w:pPr>
    </w:p>
    <w:p w:rsidR="00DF6160" w:rsidRPr="00816E0A" w:rsidRDefault="00DF6160" w:rsidP="00816E0A">
      <w:pPr>
        <w:spacing w:line="360" w:lineRule="auto"/>
        <w:ind w:firstLine="709"/>
        <w:jc w:val="both"/>
        <w:rPr>
          <w:color w:val="000000"/>
          <w:sz w:val="28"/>
          <w:szCs w:val="28"/>
        </w:rPr>
      </w:pPr>
      <w:r w:rsidRPr="00816E0A">
        <w:rPr>
          <w:color w:val="000000"/>
          <w:sz w:val="28"/>
          <w:szCs w:val="28"/>
        </w:rPr>
        <w:t xml:space="preserve">Источники права социального обеспечения, как и других отраслей права, принято классифицировать по следующим признакам: </w:t>
      </w:r>
    </w:p>
    <w:p w:rsidR="00C14BD1" w:rsidRPr="00816E0A" w:rsidRDefault="00206BEA" w:rsidP="00816E0A">
      <w:pPr>
        <w:spacing w:line="360" w:lineRule="auto"/>
        <w:ind w:left="360" w:firstLine="709"/>
        <w:jc w:val="both"/>
        <w:rPr>
          <w:color w:val="000000"/>
          <w:sz w:val="28"/>
          <w:szCs w:val="28"/>
        </w:rPr>
      </w:pPr>
      <w:r w:rsidRPr="00816E0A">
        <w:rPr>
          <w:color w:val="000000"/>
          <w:sz w:val="28"/>
          <w:szCs w:val="28"/>
        </w:rPr>
        <w:t xml:space="preserve">- </w:t>
      </w:r>
      <w:r w:rsidR="00DF6160" w:rsidRPr="00816E0A">
        <w:rPr>
          <w:color w:val="000000"/>
          <w:sz w:val="28"/>
          <w:szCs w:val="28"/>
        </w:rPr>
        <w:t xml:space="preserve">по юридической силе; </w:t>
      </w:r>
      <w:r w:rsidR="00C14BD1" w:rsidRPr="00816E0A">
        <w:rPr>
          <w:color w:val="000000"/>
          <w:sz w:val="28"/>
          <w:szCs w:val="28"/>
        </w:rPr>
        <w:tab/>
      </w:r>
      <w:r w:rsidR="00C14BD1" w:rsidRPr="00816E0A">
        <w:rPr>
          <w:color w:val="000000"/>
          <w:sz w:val="28"/>
          <w:szCs w:val="28"/>
        </w:rPr>
        <w:tab/>
      </w:r>
      <w:r w:rsidRPr="00816E0A">
        <w:rPr>
          <w:color w:val="000000"/>
          <w:sz w:val="28"/>
          <w:szCs w:val="28"/>
        </w:rPr>
        <w:t xml:space="preserve">- </w:t>
      </w:r>
      <w:r w:rsidR="00DF6160" w:rsidRPr="00816E0A">
        <w:rPr>
          <w:color w:val="000000"/>
          <w:sz w:val="28"/>
          <w:szCs w:val="28"/>
        </w:rPr>
        <w:t xml:space="preserve">по сфере их действия; </w:t>
      </w:r>
      <w:r w:rsidR="00C14BD1" w:rsidRPr="00816E0A">
        <w:rPr>
          <w:color w:val="000000"/>
          <w:sz w:val="28"/>
          <w:szCs w:val="28"/>
        </w:rPr>
        <w:tab/>
      </w:r>
      <w:r w:rsidRPr="00816E0A">
        <w:rPr>
          <w:color w:val="000000"/>
          <w:sz w:val="28"/>
          <w:szCs w:val="28"/>
        </w:rPr>
        <w:t>- -</w:t>
      </w:r>
      <w:r w:rsidR="00DF6160" w:rsidRPr="00816E0A">
        <w:rPr>
          <w:color w:val="000000"/>
          <w:sz w:val="28"/>
          <w:szCs w:val="28"/>
        </w:rPr>
        <w:t xml:space="preserve">по органам, принявшим нормативный акт; </w:t>
      </w:r>
      <w:r w:rsidR="00C14BD1" w:rsidRPr="00816E0A">
        <w:rPr>
          <w:color w:val="000000"/>
          <w:sz w:val="28"/>
          <w:szCs w:val="28"/>
        </w:rPr>
        <w:tab/>
      </w:r>
    </w:p>
    <w:p w:rsidR="00DF6160" w:rsidRPr="00816E0A" w:rsidRDefault="00206BEA" w:rsidP="00816E0A">
      <w:pPr>
        <w:spacing w:line="360" w:lineRule="auto"/>
        <w:ind w:left="360" w:firstLine="709"/>
        <w:jc w:val="both"/>
        <w:rPr>
          <w:color w:val="000000"/>
          <w:sz w:val="28"/>
          <w:szCs w:val="28"/>
        </w:rPr>
      </w:pPr>
      <w:r w:rsidRPr="00816E0A">
        <w:rPr>
          <w:color w:val="000000"/>
          <w:sz w:val="28"/>
          <w:szCs w:val="28"/>
        </w:rPr>
        <w:t xml:space="preserve">- </w:t>
      </w:r>
      <w:r w:rsidR="00DF6160" w:rsidRPr="00816E0A">
        <w:rPr>
          <w:color w:val="000000"/>
          <w:sz w:val="28"/>
          <w:szCs w:val="28"/>
        </w:rPr>
        <w:t xml:space="preserve">по форме акта; </w:t>
      </w:r>
      <w:r w:rsidR="00C14BD1" w:rsidRPr="00816E0A">
        <w:rPr>
          <w:color w:val="000000"/>
          <w:sz w:val="28"/>
          <w:szCs w:val="28"/>
        </w:rPr>
        <w:t xml:space="preserve"> </w:t>
      </w:r>
      <w:r w:rsidR="00C14BD1" w:rsidRPr="00816E0A">
        <w:rPr>
          <w:color w:val="000000"/>
          <w:sz w:val="28"/>
          <w:szCs w:val="28"/>
        </w:rPr>
        <w:tab/>
      </w:r>
      <w:r w:rsidR="00C14BD1" w:rsidRPr="00816E0A">
        <w:rPr>
          <w:color w:val="000000"/>
          <w:sz w:val="28"/>
          <w:szCs w:val="28"/>
        </w:rPr>
        <w:tab/>
      </w:r>
      <w:r w:rsidRPr="00816E0A">
        <w:rPr>
          <w:color w:val="000000"/>
          <w:sz w:val="28"/>
          <w:szCs w:val="28"/>
        </w:rPr>
        <w:tab/>
        <w:t xml:space="preserve">- </w:t>
      </w:r>
      <w:r w:rsidR="00DF6160" w:rsidRPr="00816E0A">
        <w:rPr>
          <w:color w:val="000000"/>
          <w:sz w:val="28"/>
          <w:szCs w:val="28"/>
        </w:rPr>
        <w:t xml:space="preserve">по правовым институтам. </w:t>
      </w:r>
    </w:p>
    <w:p w:rsidR="005E0752" w:rsidRPr="00816E0A" w:rsidRDefault="005E0752" w:rsidP="00816E0A">
      <w:pPr>
        <w:spacing w:line="360" w:lineRule="auto"/>
        <w:ind w:firstLine="709"/>
        <w:jc w:val="both"/>
        <w:rPr>
          <w:sz w:val="28"/>
          <w:szCs w:val="28"/>
        </w:rPr>
      </w:pPr>
      <w:r w:rsidRPr="00816E0A">
        <w:rPr>
          <w:b/>
          <w:bCs/>
          <w:color w:val="000000"/>
          <w:sz w:val="28"/>
          <w:szCs w:val="28"/>
          <w:u w:val="single"/>
        </w:rPr>
        <w:t>А. П</w:t>
      </w:r>
      <w:r w:rsidRPr="00816E0A">
        <w:rPr>
          <w:b/>
          <w:bCs/>
          <w:sz w:val="28"/>
          <w:szCs w:val="28"/>
          <w:u w:val="single"/>
        </w:rPr>
        <w:t>о юридической силе</w:t>
      </w:r>
      <w:r w:rsidRPr="00816E0A">
        <w:rPr>
          <w:sz w:val="28"/>
          <w:szCs w:val="28"/>
        </w:rPr>
        <w:t>, которая определяется, в свою очередь, положением соответствующего органа, издающего акт, в общей иерархической структуре органов власти.</w:t>
      </w:r>
    </w:p>
    <w:p w:rsidR="005E0752" w:rsidRPr="00816E0A" w:rsidRDefault="005E0752" w:rsidP="00816E0A">
      <w:pPr>
        <w:spacing w:line="360" w:lineRule="auto"/>
        <w:ind w:firstLine="709"/>
        <w:jc w:val="both"/>
        <w:rPr>
          <w:sz w:val="28"/>
          <w:szCs w:val="28"/>
        </w:rPr>
      </w:pPr>
      <w:r w:rsidRPr="00816E0A">
        <w:rPr>
          <w:sz w:val="28"/>
          <w:szCs w:val="28"/>
        </w:rPr>
        <w:t>1)</w:t>
      </w:r>
      <w:r w:rsidRPr="00816E0A">
        <w:rPr>
          <w:b/>
          <w:bCs/>
          <w:sz w:val="28"/>
          <w:szCs w:val="28"/>
        </w:rPr>
        <w:t xml:space="preserve"> </w:t>
      </w:r>
      <w:r w:rsidRPr="00816E0A">
        <w:rPr>
          <w:i/>
          <w:iCs/>
          <w:sz w:val="28"/>
          <w:szCs w:val="28"/>
        </w:rPr>
        <w:t>Международные договоры</w:t>
      </w:r>
      <w:r w:rsidRPr="00816E0A">
        <w:rPr>
          <w:sz w:val="28"/>
          <w:szCs w:val="28"/>
        </w:rPr>
        <w:t>, ратифицированные либо заключенные Российской Федерацией (либо СССР). В силу ст. 15 Конституции РФ они входят в правовую систему России и имеют приоритет перед законами: если международным договором установлены иные правила, то применяются правила международного договора.</w:t>
      </w:r>
    </w:p>
    <w:p w:rsidR="005E0752" w:rsidRPr="00816E0A" w:rsidRDefault="005E0752" w:rsidP="00816E0A">
      <w:pPr>
        <w:spacing w:line="360" w:lineRule="auto"/>
        <w:ind w:firstLine="709"/>
        <w:jc w:val="both"/>
        <w:rPr>
          <w:sz w:val="28"/>
          <w:szCs w:val="28"/>
        </w:rPr>
      </w:pPr>
      <w:r w:rsidRPr="00816E0A">
        <w:rPr>
          <w:sz w:val="28"/>
          <w:szCs w:val="28"/>
        </w:rPr>
        <w:t xml:space="preserve">2) </w:t>
      </w:r>
      <w:r w:rsidRPr="00816E0A">
        <w:rPr>
          <w:i/>
          <w:iCs/>
          <w:sz w:val="28"/>
          <w:szCs w:val="28"/>
        </w:rPr>
        <w:t>Конституция РФ.</w:t>
      </w:r>
      <w:r w:rsidRPr="00816E0A">
        <w:rPr>
          <w:sz w:val="28"/>
          <w:szCs w:val="28"/>
        </w:rPr>
        <w:t xml:space="preserve"> </w:t>
      </w:r>
      <w:r w:rsidRPr="00816E0A">
        <w:rPr>
          <w:color w:val="000000"/>
          <w:sz w:val="28"/>
          <w:szCs w:val="28"/>
        </w:rPr>
        <w:t>Конституция РФ является юридической базой для всего законодательства страны, в том числе и в области социального обеспечения. Особое значение имеет ст. 7, которая характеризует основы конституционного строя РФ по целевой направленности социальной политики. Кроме того, в целом ряде статей Конституции РФ (ст. 38, ст. 39, ст. 41, ст. 46) изложены основные права человека в сфере социального обеспечения.</w:t>
      </w:r>
    </w:p>
    <w:p w:rsidR="005E0752" w:rsidRPr="00816E0A" w:rsidRDefault="005E0752" w:rsidP="00816E0A">
      <w:pPr>
        <w:spacing w:line="360" w:lineRule="auto"/>
        <w:ind w:firstLine="709"/>
        <w:jc w:val="both"/>
        <w:rPr>
          <w:sz w:val="28"/>
          <w:szCs w:val="28"/>
        </w:rPr>
      </w:pPr>
      <w:r w:rsidRPr="00816E0A">
        <w:rPr>
          <w:sz w:val="28"/>
          <w:szCs w:val="28"/>
        </w:rPr>
        <w:t xml:space="preserve">3) </w:t>
      </w:r>
      <w:r w:rsidRPr="00816E0A">
        <w:rPr>
          <w:i/>
          <w:iCs/>
          <w:sz w:val="28"/>
          <w:szCs w:val="28"/>
        </w:rPr>
        <w:t>Законы Российской Федерации</w:t>
      </w:r>
      <w:r w:rsidRPr="00816E0A">
        <w:rPr>
          <w:sz w:val="28"/>
          <w:szCs w:val="28"/>
        </w:rPr>
        <w:t xml:space="preserve">. </w:t>
      </w:r>
      <w:r w:rsidRPr="00816E0A">
        <w:rPr>
          <w:color w:val="000000"/>
          <w:sz w:val="28"/>
          <w:szCs w:val="28"/>
        </w:rPr>
        <w:t>Законы могут быть конституционными, кодифицированными и текущими. Текущие законы касаются отдельных институтов права социального обеспечения (пенсий за выслугу лет, пособий гражданам, имеющим детей, пособий по безработице и пр.)</w:t>
      </w:r>
    </w:p>
    <w:p w:rsidR="005E0752" w:rsidRPr="00816E0A" w:rsidRDefault="005E0752" w:rsidP="00816E0A">
      <w:pPr>
        <w:spacing w:line="360" w:lineRule="auto"/>
        <w:ind w:firstLine="709"/>
        <w:jc w:val="both"/>
        <w:rPr>
          <w:sz w:val="28"/>
          <w:szCs w:val="28"/>
        </w:rPr>
      </w:pPr>
      <w:r w:rsidRPr="00816E0A">
        <w:rPr>
          <w:sz w:val="28"/>
          <w:szCs w:val="28"/>
        </w:rPr>
        <w:t xml:space="preserve">4) </w:t>
      </w:r>
      <w:r w:rsidRPr="00816E0A">
        <w:rPr>
          <w:i/>
          <w:iCs/>
          <w:sz w:val="28"/>
          <w:szCs w:val="28"/>
        </w:rPr>
        <w:t>Иные нормативные правовые акты.</w:t>
      </w:r>
      <w:r w:rsidRPr="00816E0A">
        <w:rPr>
          <w:sz w:val="28"/>
          <w:szCs w:val="28"/>
        </w:rPr>
        <w:t xml:space="preserve"> Это Указы Президента РФ, постановления и распоряжения Правительства РФ, соответствующие акты федеральных органов исполнительной власти—Пенсионного фонда, Фонда государственного социального страхования РФ и др.</w:t>
      </w:r>
    </w:p>
    <w:p w:rsidR="005E0752" w:rsidRPr="00816E0A" w:rsidRDefault="005E0752" w:rsidP="00816E0A">
      <w:pPr>
        <w:spacing w:line="360" w:lineRule="auto"/>
        <w:ind w:firstLine="709"/>
        <w:jc w:val="both"/>
        <w:rPr>
          <w:color w:val="000000"/>
          <w:sz w:val="28"/>
          <w:szCs w:val="28"/>
        </w:rPr>
      </w:pPr>
      <w:r w:rsidRPr="00816E0A">
        <w:rPr>
          <w:color w:val="000000"/>
          <w:sz w:val="28"/>
          <w:szCs w:val="28"/>
        </w:rPr>
        <w:t xml:space="preserve">Иные нормативные правовые акты обязательно должны соответствовать законам. Применяется общий правовой принцип о том, что, в случае противоречия между ними действует закон. Иные нормативные правовые акты по социальному обеспечению имеют форму: указов Президента РФ, постановлений Правительства РФ, правил, инструкций, приказов и других нормативных актов министерств, ведомств и органов исполнительной власти субъектов РФ. </w:t>
      </w:r>
    </w:p>
    <w:p w:rsidR="00646F53" w:rsidRPr="00816E0A" w:rsidRDefault="005E0752" w:rsidP="00816E0A">
      <w:pPr>
        <w:spacing w:line="360" w:lineRule="auto"/>
        <w:ind w:firstLine="709"/>
        <w:jc w:val="both"/>
        <w:rPr>
          <w:color w:val="000000"/>
          <w:sz w:val="28"/>
          <w:szCs w:val="28"/>
          <w:u w:val="single"/>
        </w:rPr>
      </w:pPr>
      <w:r w:rsidRPr="00816E0A">
        <w:rPr>
          <w:b/>
          <w:bCs/>
          <w:color w:val="000000"/>
          <w:sz w:val="28"/>
          <w:szCs w:val="28"/>
          <w:u w:val="single"/>
        </w:rPr>
        <w:t xml:space="preserve">Б. </w:t>
      </w:r>
      <w:r w:rsidR="00DF6160" w:rsidRPr="00816E0A">
        <w:rPr>
          <w:b/>
          <w:bCs/>
          <w:color w:val="000000"/>
          <w:sz w:val="28"/>
          <w:szCs w:val="28"/>
          <w:u w:val="single"/>
        </w:rPr>
        <w:t>По сфере действия</w:t>
      </w:r>
      <w:r w:rsidR="00DF6160" w:rsidRPr="00816E0A">
        <w:rPr>
          <w:b/>
          <w:bCs/>
          <w:color w:val="000000"/>
          <w:sz w:val="28"/>
          <w:szCs w:val="28"/>
        </w:rPr>
        <w:t xml:space="preserve"> </w:t>
      </w:r>
      <w:r w:rsidR="00646F53" w:rsidRPr="00816E0A">
        <w:rPr>
          <w:b/>
          <w:bCs/>
          <w:color w:val="000000"/>
          <w:sz w:val="28"/>
          <w:szCs w:val="28"/>
        </w:rPr>
        <w:t>(</w:t>
      </w:r>
      <w:r w:rsidR="00646F53" w:rsidRPr="00816E0A">
        <w:rPr>
          <w:color w:val="000000"/>
          <w:sz w:val="28"/>
          <w:szCs w:val="28"/>
        </w:rPr>
        <w:t xml:space="preserve">или </w:t>
      </w:r>
      <w:r w:rsidR="00646F53" w:rsidRPr="00816E0A">
        <w:rPr>
          <w:sz w:val="28"/>
          <w:szCs w:val="28"/>
        </w:rPr>
        <w:t xml:space="preserve">разграничение компетенции между федеральными органами государственной власти и органами государственной власти субъектов Российской Федерации) </w:t>
      </w:r>
      <w:r w:rsidR="00646F53" w:rsidRPr="00816E0A">
        <w:rPr>
          <w:color w:val="000000"/>
          <w:sz w:val="28"/>
          <w:szCs w:val="28"/>
        </w:rPr>
        <w:t xml:space="preserve">законы могут быть </w:t>
      </w:r>
      <w:r w:rsidR="00646F53" w:rsidRPr="00816E0A">
        <w:rPr>
          <w:color w:val="000000"/>
          <w:sz w:val="28"/>
          <w:szCs w:val="28"/>
          <w:u w:val="single"/>
        </w:rPr>
        <w:t xml:space="preserve">федеральными, субъектов РФ и местными. </w:t>
      </w:r>
    </w:p>
    <w:p w:rsidR="004E4832" w:rsidRPr="00816E0A" w:rsidRDefault="004E4832" w:rsidP="00816E0A">
      <w:pPr>
        <w:spacing w:line="360" w:lineRule="auto"/>
        <w:ind w:firstLine="709"/>
        <w:jc w:val="both"/>
        <w:rPr>
          <w:color w:val="000000"/>
          <w:sz w:val="28"/>
          <w:szCs w:val="28"/>
        </w:rPr>
      </w:pPr>
      <w:r w:rsidRPr="00816E0A">
        <w:rPr>
          <w:sz w:val="28"/>
          <w:szCs w:val="28"/>
        </w:rPr>
        <w:t>Наибольшее значение в системе источников права социального обеспечения имеют федеральные нормативные правовые акты. Они определяют социальную политику, и их реализация требует громадных финансовых ресурсов. В то же время разграничение предметов ведения, и, главное, собственности (на федеральную, субъектов федерации и муниципальную) приводит к тому, что все больше возрастает значение актов регионального и местного самоуправления, в соответствии с которыми устанавливаются различные доплаты к федеральным пенсиям и социальным пособиям. Это позволяет повышать уровень социального обеспечения, закрепленный федеральными нормативными актами, однако экономические возможности для такого повышения пока еще невелики</w:t>
      </w:r>
    </w:p>
    <w:p w:rsidR="004E4832" w:rsidRPr="00816E0A" w:rsidRDefault="004E4832" w:rsidP="00816E0A">
      <w:pPr>
        <w:spacing w:line="360" w:lineRule="auto"/>
        <w:ind w:firstLine="709"/>
        <w:jc w:val="both"/>
        <w:rPr>
          <w:sz w:val="28"/>
          <w:szCs w:val="28"/>
        </w:rPr>
      </w:pPr>
      <w:r w:rsidRPr="00816E0A">
        <w:rPr>
          <w:sz w:val="28"/>
          <w:szCs w:val="28"/>
        </w:rPr>
        <w:t xml:space="preserve">К числу нормативных правовых актов, выделяемых по такому критерию, как разграничение компетенции, относятся также </w:t>
      </w:r>
      <w:r w:rsidRPr="00816E0A">
        <w:rPr>
          <w:i/>
          <w:iCs/>
          <w:sz w:val="28"/>
          <w:szCs w:val="28"/>
        </w:rPr>
        <w:t>акты органов местного самоуправления</w:t>
      </w:r>
      <w:r w:rsidRPr="00816E0A">
        <w:rPr>
          <w:sz w:val="28"/>
          <w:szCs w:val="28"/>
        </w:rPr>
        <w:t>. Федеральным законом . «Об общих принципах организации местного самоуправления в Российской Федерации» к предметам ведения местного самоуправления среди прочих вопросов отнесены вопросы обеспечения социальной поддержки населения и содействия его занятости. По этим вопросам органы местного самоуправления принимают правовые акты, виды которых и порядок принятия определяются уставом муниципального образования в соответствии с законами субъектов РФ.</w:t>
      </w:r>
    </w:p>
    <w:p w:rsidR="00DF6160" w:rsidRPr="00816E0A" w:rsidRDefault="00DF6160" w:rsidP="00816E0A">
      <w:pPr>
        <w:spacing w:line="360" w:lineRule="auto"/>
        <w:ind w:firstLine="709"/>
        <w:jc w:val="both"/>
        <w:rPr>
          <w:color w:val="000000"/>
          <w:sz w:val="28"/>
          <w:szCs w:val="28"/>
        </w:rPr>
      </w:pPr>
      <w:r w:rsidRPr="00816E0A">
        <w:rPr>
          <w:color w:val="000000"/>
          <w:sz w:val="28"/>
          <w:szCs w:val="28"/>
        </w:rPr>
        <w:t xml:space="preserve">Разновидностью классификации </w:t>
      </w:r>
      <w:r w:rsidRPr="00816E0A">
        <w:rPr>
          <w:color w:val="000000"/>
          <w:sz w:val="28"/>
          <w:szCs w:val="28"/>
          <w:u w:val="single"/>
        </w:rPr>
        <w:t>по сфере действия</w:t>
      </w:r>
      <w:r w:rsidRPr="00816E0A">
        <w:rPr>
          <w:color w:val="000000"/>
          <w:sz w:val="28"/>
          <w:szCs w:val="28"/>
        </w:rPr>
        <w:t xml:space="preserve"> является объединение источников по кругу лиц, на которых распространяются отдельные нормы законодательства о социальном обеспечении. Речь идет о дифференциации права социального обеспечения в зависимости от объективных производственных факторов (вредные, тяжелые и особо вредные условия труда) и природно-климатических районов, либо с учетом субъективных особенностей (женщины, дети, инвалиды, престарелые). Специальными нормами устанавливается льготное исчисление периодов, засчитываемых в трудовой стаж, льготные основания пенсионного обеспечения. </w:t>
      </w:r>
    </w:p>
    <w:p w:rsidR="005E0752" w:rsidRPr="00816E0A" w:rsidRDefault="005E0752" w:rsidP="00816E0A">
      <w:pPr>
        <w:spacing w:line="360" w:lineRule="auto"/>
        <w:ind w:firstLine="709"/>
        <w:jc w:val="both"/>
        <w:rPr>
          <w:sz w:val="28"/>
          <w:szCs w:val="28"/>
        </w:rPr>
      </w:pPr>
      <w:r w:rsidRPr="00816E0A">
        <w:rPr>
          <w:b/>
          <w:bCs/>
          <w:sz w:val="28"/>
          <w:szCs w:val="28"/>
          <w:u w:val="single"/>
        </w:rPr>
        <w:t>В. По кругу лиц</w:t>
      </w:r>
      <w:r w:rsidRPr="00816E0A">
        <w:rPr>
          <w:b/>
          <w:bCs/>
          <w:sz w:val="28"/>
          <w:szCs w:val="28"/>
        </w:rPr>
        <w:t xml:space="preserve">, </w:t>
      </w:r>
      <w:r w:rsidRPr="00816E0A">
        <w:rPr>
          <w:sz w:val="28"/>
          <w:szCs w:val="28"/>
        </w:rPr>
        <w:t xml:space="preserve">на который распространяется действие норм соответствующих нормативных актов. </w:t>
      </w:r>
    </w:p>
    <w:p w:rsidR="005E0752" w:rsidRPr="00816E0A" w:rsidRDefault="005E0752" w:rsidP="00816E0A">
      <w:pPr>
        <w:spacing w:line="360" w:lineRule="auto"/>
        <w:ind w:firstLine="709"/>
        <w:jc w:val="both"/>
        <w:rPr>
          <w:sz w:val="28"/>
          <w:szCs w:val="28"/>
        </w:rPr>
      </w:pPr>
      <w:r w:rsidRPr="00816E0A">
        <w:rPr>
          <w:sz w:val="28"/>
          <w:szCs w:val="28"/>
        </w:rPr>
        <w:t>По данному критерию выделяются акты, регулирующие: социальное обеспечение пожилых граждан, инвалидов, семей с детьми; военнослужащих, судей, прокурорско-следственных работников; граждан, занимающих государственные должности и должности государственных служащих на федеральном и региональном уровнях; депутатов Государственной Думы и членов Совета Федерации; народных депутатов РСФСР созыва 1990—1995 гг.; космонавтов и др.</w:t>
      </w:r>
    </w:p>
    <w:p w:rsidR="005E0752" w:rsidRPr="00816E0A" w:rsidRDefault="005E0752" w:rsidP="00816E0A">
      <w:pPr>
        <w:spacing w:line="360" w:lineRule="auto"/>
        <w:ind w:firstLine="709"/>
        <w:jc w:val="both"/>
        <w:rPr>
          <w:sz w:val="28"/>
          <w:szCs w:val="28"/>
        </w:rPr>
      </w:pPr>
      <w:r w:rsidRPr="00816E0A">
        <w:rPr>
          <w:b/>
          <w:bCs/>
          <w:sz w:val="28"/>
          <w:szCs w:val="28"/>
          <w:u w:val="single"/>
        </w:rPr>
        <w:t>Г.</w:t>
      </w:r>
      <w:r w:rsidRPr="00816E0A">
        <w:rPr>
          <w:sz w:val="28"/>
          <w:szCs w:val="28"/>
          <w:u w:val="single"/>
        </w:rPr>
        <w:t xml:space="preserve"> </w:t>
      </w:r>
      <w:r w:rsidRPr="00816E0A">
        <w:rPr>
          <w:b/>
          <w:bCs/>
          <w:sz w:val="28"/>
          <w:szCs w:val="28"/>
          <w:u w:val="single"/>
        </w:rPr>
        <w:t>По содержанию</w:t>
      </w:r>
      <w:r w:rsidRPr="00816E0A">
        <w:rPr>
          <w:b/>
          <w:bCs/>
          <w:sz w:val="28"/>
          <w:szCs w:val="28"/>
        </w:rPr>
        <w:t xml:space="preserve"> </w:t>
      </w:r>
      <w:r w:rsidRPr="00816E0A">
        <w:rPr>
          <w:sz w:val="28"/>
          <w:szCs w:val="28"/>
        </w:rPr>
        <w:t xml:space="preserve">нормативные правовые акты могут быть классифицированы на отраслевые и комплексные. </w:t>
      </w:r>
    </w:p>
    <w:p w:rsidR="005E0752" w:rsidRPr="00816E0A" w:rsidRDefault="005E0752" w:rsidP="00816E0A">
      <w:pPr>
        <w:spacing w:line="360" w:lineRule="auto"/>
        <w:ind w:firstLine="709"/>
        <w:jc w:val="both"/>
        <w:rPr>
          <w:sz w:val="28"/>
          <w:szCs w:val="28"/>
        </w:rPr>
      </w:pPr>
      <w:r w:rsidRPr="00816E0A">
        <w:rPr>
          <w:sz w:val="28"/>
          <w:szCs w:val="28"/>
        </w:rPr>
        <w:t xml:space="preserve">К числу отраслевых относятся такие, нормы которых регулируют общественные отношения исключительно в сфере социального обеспечения. Это, например, законы о пенсионном обеспечении, о социальных пособиях, компенсационных выплатах, о социальном обслуживании. </w:t>
      </w:r>
    </w:p>
    <w:p w:rsidR="005E0752" w:rsidRPr="00816E0A" w:rsidRDefault="005E0752" w:rsidP="00816E0A">
      <w:pPr>
        <w:pBdr>
          <w:bottom w:val="single" w:sz="12" w:space="1" w:color="auto"/>
        </w:pBdr>
        <w:spacing w:line="360" w:lineRule="auto"/>
        <w:ind w:firstLine="709"/>
        <w:jc w:val="both"/>
        <w:rPr>
          <w:sz w:val="28"/>
          <w:szCs w:val="28"/>
        </w:rPr>
      </w:pPr>
      <w:r w:rsidRPr="00816E0A">
        <w:rPr>
          <w:sz w:val="28"/>
          <w:szCs w:val="28"/>
        </w:rPr>
        <w:t>В комплексных актах содержатся нормы, относящиеся к нескольким отраслям права. Например, нормы Законов РФ «О занятости населения в Российской Федерации», «О статусе судей в Российской Федерации», Основ законодательства Российской Федерации «Об охране здоровья граждан» и некоторых других входят в систему не только права социального обеспечения, но и трудового, административного, финансового права.</w:t>
      </w:r>
    </w:p>
    <w:p w:rsidR="00B116E3" w:rsidRPr="00816E0A" w:rsidRDefault="00B116E3" w:rsidP="00816E0A">
      <w:pPr>
        <w:spacing w:line="360" w:lineRule="auto"/>
        <w:ind w:firstLine="709"/>
        <w:jc w:val="both"/>
        <w:rPr>
          <w:b/>
          <w:bCs/>
          <w:sz w:val="28"/>
          <w:szCs w:val="28"/>
        </w:rPr>
      </w:pPr>
    </w:p>
    <w:p w:rsidR="008707D4" w:rsidRPr="00816E0A" w:rsidRDefault="00AA1D89" w:rsidP="00816E0A">
      <w:pPr>
        <w:spacing w:line="360" w:lineRule="auto"/>
        <w:ind w:firstLine="709"/>
        <w:jc w:val="both"/>
        <w:rPr>
          <w:b/>
          <w:bCs/>
          <w:sz w:val="28"/>
          <w:szCs w:val="28"/>
        </w:rPr>
      </w:pPr>
      <w:r w:rsidRPr="00816E0A">
        <w:rPr>
          <w:b/>
          <w:bCs/>
          <w:sz w:val="28"/>
          <w:szCs w:val="28"/>
        </w:rPr>
        <w:t>Билет 6. Понятие и классификация принципов пенсионного права</w:t>
      </w:r>
      <w:r w:rsidR="00816E0A">
        <w:rPr>
          <w:b/>
          <w:bCs/>
          <w:sz w:val="28"/>
          <w:szCs w:val="28"/>
        </w:rPr>
        <w:t>.</w:t>
      </w:r>
    </w:p>
    <w:p w:rsidR="00AA1D89" w:rsidRPr="00816E0A" w:rsidRDefault="00AA1D89" w:rsidP="00816E0A">
      <w:pPr>
        <w:spacing w:line="360" w:lineRule="auto"/>
        <w:ind w:firstLine="709"/>
        <w:jc w:val="both"/>
        <w:rPr>
          <w:sz w:val="28"/>
          <w:szCs w:val="28"/>
        </w:rPr>
      </w:pPr>
    </w:p>
    <w:p w:rsidR="00A91E5A" w:rsidRPr="00816E0A" w:rsidRDefault="00A91E5A" w:rsidP="00816E0A">
      <w:pPr>
        <w:spacing w:line="360" w:lineRule="auto"/>
        <w:ind w:firstLine="709"/>
        <w:jc w:val="both"/>
        <w:rPr>
          <w:sz w:val="28"/>
          <w:szCs w:val="28"/>
        </w:rPr>
      </w:pPr>
      <w:r w:rsidRPr="00816E0A">
        <w:rPr>
          <w:sz w:val="28"/>
          <w:szCs w:val="28"/>
        </w:rPr>
        <w:t xml:space="preserve">К числу общепризнанных положений относится </w:t>
      </w:r>
      <w:r w:rsidRPr="00816E0A">
        <w:rPr>
          <w:i/>
          <w:iCs/>
          <w:sz w:val="28"/>
          <w:szCs w:val="28"/>
        </w:rPr>
        <w:t>понятие принципа права</w:t>
      </w:r>
      <w:r w:rsidRPr="00816E0A">
        <w:rPr>
          <w:sz w:val="28"/>
          <w:szCs w:val="28"/>
        </w:rPr>
        <w:t xml:space="preserve"> как основной идеи, исходного направляющего начала, характеризующего сущность и содержание права, его внутреннее строение, дальнейшее развитие и функционирование</w:t>
      </w:r>
    </w:p>
    <w:p w:rsidR="00A91E5A" w:rsidRPr="00816E0A" w:rsidRDefault="00A91E5A" w:rsidP="00816E0A">
      <w:pPr>
        <w:spacing w:line="360" w:lineRule="auto"/>
        <w:ind w:firstLine="709"/>
        <w:jc w:val="both"/>
        <w:rPr>
          <w:sz w:val="28"/>
          <w:szCs w:val="28"/>
        </w:rPr>
      </w:pPr>
      <w:r w:rsidRPr="00816E0A">
        <w:rPr>
          <w:sz w:val="28"/>
          <w:szCs w:val="28"/>
        </w:rPr>
        <w:t xml:space="preserve">В зависимости </w:t>
      </w:r>
      <w:r w:rsidRPr="00816E0A">
        <w:rPr>
          <w:b/>
          <w:bCs/>
          <w:sz w:val="28"/>
          <w:szCs w:val="28"/>
          <w:u w:val="single"/>
        </w:rPr>
        <w:t>от своего характера</w:t>
      </w:r>
      <w:r w:rsidRPr="00816E0A">
        <w:rPr>
          <w:sz w:val="28"/>
          <w:szCs w:val="28"/>
        </w:rPr>
        <w:t xml:space="preserve"> принципы права подразделяются на</w:t>
      </w:r>
    </w:p>
    <w:p w:rsidR="00A91E5A" w:rsidRPr="00816E0A" w:rsidRDefault="00A91E5A" w:rsidP="00816E0A">
      <w:pPr>
        <w:numPr>
          <w:ilvl w:val="0"/>
          <w:numId w:val="5"/>
        </w:numPr>
        <w:spacing w:line="360" w:lineRule="auto"/>
        <w:ind w:firstLine="709"/>
        <w:jc w:val="both"/>
        <w:rPr>
          <w:sz w:val="28"/>
          <w:szCs w:val="28"/>
        </w:rPr>
      </w:pPr>
      <w:r w:rsidRPr="00816E0A">
        <w:rPr>
          <w:sz w:val="28"/>
          <w:szCs w:val="28"/>
        </w:rPr>
        <w:t xml:space="preserve">социально-экономические, </w:t>
      </w:r>
    </w:p>
    <w:p w:rsidR="00A91E5A" w:rsidRPr="00816E0A" w:rsidRDefault="002D7746" w:rsidP="00816E0A">
      <w:pPr>
        <w:numPr>
          <w:ilvl w:val="0"/>
          <w:numId w:val="5"/>
        </w:numPr>
        <w:spacing w:line="360" w:lineRule="auto"/>
        <w:ind w:firstLine="709"/>
        <w:jc w:val="both"/>
        <w:rPr>
          <w:sz w:val="28"/>
          <w:szCs w:val="28"/>
        </w:rPr>
      </w:pPr>
      <w:r w:rsidRPr="00816E0A">
        <w:rPr>
          <w:sz w:val="28"/>
          <w:szCs w:val="28"/>
        </w:rPr>
        <w:t>п</w:t>
      </w:r>
      <w:r w:rsidR="00A91E5A" w:rsidRPr="00816E0A">
        <w:rPr>
          <w:sz w:val="28"/>
          <w:szCs w:val="28"/>
        </w:rPr>
        <w:t xml:space="preserve">олитические, </w:t>
      </w:r>
    </w:p>
    <w:p w:rsidR="00A91E5A" w:rsidRPr="00816E0A" w:rsidRDefault="00A91E5A" w:rsidP="00816E0A">
      <w:pPr>
        <w:numPr>
          <w:ilvl w:val="0"/>
          <w:numId w:val="5"/>
        </w:numPr>
        <w:spacing w:line="360" w:lineRule="auto"/>
        <w:ind w:firstLine="709"/>
        <w:jc w:val="both"/>
        <w:rPr>
          <w:sz w:val="28"/>
          <w:szCs w:val="28"/>
        </w:rPr>
      </w:pPr>
      <w:r w:rsidRPr="00816E0A">
        <w:rPr>
          <w:sz w:val="28"/>
          <w:szCs w:val="28"/>
        </w:rPr>
        <w:t xml:space="preserve">идеологические, </w:t>
      </w:r>
    </w:p>
    <w:p w:rsidR="00A91E5A" w:rsidRPr="00816E0A" w:rsidRDefault="00A91E5A" w:rsidP="00816E0A">
      <w:pPr>
        <w:numPr>
          <w:ilvl w:val="0"/>
          <w:numId w:val="5"/>
        </w:numPr>
        <w:spacing w:line="360" w:lineRule="auto"/>
        <w:ind w:firstLine="709"/>
        <w:jc w:val="both"/>
        <w:rPr>
          <w:sz w:val="28"/>
          <w:szCs w:val="28"/>
        </w:rPr>
      </w:pPr>
      <w:r w:rsidRPr="00816E0A">
        <w:rPr>
          <w:sz w:val="28"/>
          <w:szCs w:val="28"/>
        </w:rPr>
        <w:t xml:space="preserve">специально-юридические, </w:t>
      </w:r>
    </w:p>
    <w:p w:rsidR="00A91E5A" w:rsidRPr="00816E0A" w:rsidRDefault="00A91E5A" w:rsidP="00816E0A">
      <w:pPr>
        <w:numPr>
          <w:ilvl w:val="0"/>
          <w:numId w:val="5"/>
        </w:numPr>
        <w:spacing w:line="360" w:lineRule="auto"/>
        <w:ind w:firstLine="709"/>
        <w:jc w:val="both"/>
        <w:rPr>
          <w:sz w:val="28"/>
          <w:szCs w:val="28"/>
        </w:rPr>
      </w:pPr>
      <w:r w:rsidRPr="00816E0A">
        <w:rPr>
          <w:sz w:val="28"/>
          <w:szCs w:val="28"/>
        </w:rPr>
        <w:t>этические.</w:t>
      </w:r>
    </w:p>
    <w:p w:rsidR="00A91E5A" w:rsidRPr="00816E0A" w:rsidRDefault="00A91E5A" w:rsidP="00816E0A">
      <w:pPr>
        <w:spacing w:line="360" w:lineRule="auto"/>
        <w:ind w:firstLine="709"/>
        <w:jc w:val="both"/>
        <w:rPr>
          <w:sz w:val="28"/>
          <w:szCs w:val="28"/>
        </w:rPr>
      </w:pPr>
      <w:r w:rsidRPr="00816E0A">
        <w:rPr>
          <w:sz w:val="28"/>
          <w:szCs w:val="28"/>
        </w:rPr>
        <w:t xml:space="preserve">К специально-юридическим принципам обычно относят: 1) принцип общеобязательности норм права для всего населения страны и приоритет этих норм перед иными социальными нормами; 2)принцип непротиворечивости норм и приоритет закона перед иными нормативными правовыми актами; 3)принцип недопустимости принятия законов или иных нормативных правовых актов, отменяющих или умаляющих права и свободы граждан, и др. </w:t>
      </w:r>
    </w:p>
    <w:p w:rsidR="005D3DBF" w:rsidRPr="00816E0A" w:rsidRDefault="005D3DBF" w:rsidP="00816E0A">
      <w:pPr>
        <w:spacing w:line="360" w:lineRule="auto"/>
        <w:ind w:firstLine="709"/>
        <w:jc w:val="both"/>
        <w:rPr>
          <w:color w:val="000000"/>
          <w:sz w:val="28"/>
          <w:szCs w:val="28"/>
        </w:rPr>
      </w:pPr>
      <w:r w:rsidRPr="00816E0A">
        <w:rPr>
          <w:b/>
          <w:bCs/>
          <w:color w:val="000000"/>
          <w:sz w:val="28"/>
          <w:szCs w:val="28"/>
          <w:u w:val="single"/>
        </w:rPr>
        <w:t>По сфере действия</w:t>
      </w:r>
      <w:r w:rsidRPr="00816E0A">
        <w:rPr>
          <w:color w:val="000000"/>
          <w:sz w:val="28"/>
          <w:szCs w:val="28"/>
          <w:u w:val="single"/>
        </w:rPr>
        <w:t xml:space="preserve"> </w:t>
      </w:r>
      <w:r w:rsidRPr="00816E0A">
        <w:rPr>
          <w:color w:val="000000"/>
          <w:sz w:val="28"/>
          <w:szCs w:val="28"/>
        </w:rPr>
        <w:t xml:space="preserve">принципы принято классифицировать на: </w:t>
      </w:r>
    </w:p>
    <w:p w:rsidR="005D3DBF" w:rsidRPr="00816E0A" w:rsidRDefault="005D3DBF" w:rsidP="00816E0A">
      <w:pPr>
        <w:spacing w:line="360" w:lineRule="auto"/>
        <w:ind w:firstLine="709"/>
        <w:jc w:val="both"/>
        <w:rPr>
          <w:color w:val="000000"/>
          <w:sz w:val="28"/>
          <w:szCs w:val="28"/>
        </w:rPr>
      </w:pPr>
      <w:r w:rsidRPr="00816E0A">
        <w:rPr>
          <w:color w:val="000000"/>
          <w:sz w:val="28"/>
          <w:szCs w:val="28"/>
        </w:rPr>
        <w:t>- общеправовые, свойственные всем отраслям права</w:t>
      </w:r>
      <w:r w:rsidR="00A91E5A" w:rsidRPr="00816E0A">
        <w:rPr>
          <w:color w:val="000000"/>
          <w:sz w:val="28"/>
          <w:szCs w:val="28"/>
        </w:rPr>
        <w:t xml:space="preserve"> (общие принципы)</w:t>
      </w:r>
      <w:r w:rsidRPr="00816E0A">
        <w:rPr>
          <w:color w:val="000000"/>
          <w:sz w:val="28"/>
          <w:szCs w:val="28"/>
        </w:rPr>
        <w:t xml:space="preserve">; </w:t>
      </w:r>
    </w:p>
    <w:p w:rsidR="005D3DBF" w:rsidRPr="00816E0A" w:rsidRDefault="005D3DBF" w:rsidP="00816E0A">
      <w:pPr>
        <w:spacing w:line="360" w:lineRule="auto"/>
        <w:ind w:firstLine="709"/>
        <w:jc w:val="both"/>
        <w:rPr>
          <w:color w:val="000000"/>
          <w:sz w:val="28"/>
          <w:szCs w:val="28"/>
        </w:rPr>
      </w:pPr>
      <w:r w:rsidRPr="00816E0A">
        <w:rPr>
          <w:color w:val="000000"/>
          <w:sz w:val="28"/>
          <w:szCs w:val="28"/>
        </w:rPr>
        <w:t xml:space="preserve">- межотраслевые, отражающие общие черты нескольких отраслей; </w:t>
      </w:r>
    </w:p>
    <w:p w:rsidR="005D3DBF" w:rsidRPr="00816E0A" w:rsidRDefault="005D3DBF" w:rsidP="00816E0A">
      <w:pPr>
        <w:spacing w:line="360" w:lineRule="auto"/>
        <w:ind w:firstLine="709"/>
        <w:jc w:val="both"/>
        <w:rPr>
          <w:color w:val="000000"/>
          <w:sz w:val="28"/>
          <w:szCs w:val="28"/>
        </w:rPr>
      </w:pPr>
      <w:r w:rsidRPr="00816E0A">
        <w:rPr>
          <w:color w:val="000000"/>
          <w:sz w:val="28"/>
          <w:szCs w:val="28"/>
        </w:rPr>
        <w:t xml:space="preserve">- отраслевые, характеризующие специфику конкретной отрасли; </w:t>
      </w:r>
    </w:p>
    <w:p w:rsidR="005D3DBF" w:rsidRPr="00816E0A" w:rsidRDefault="005D3DBF" w:rsidP="00816E0A">
      <w:pPr>
        <w:spacing w:line="360" w:lineRule="auto"/>
        <w:ind w:firstLine="709"/>
        <w:jc w:val="both"/>
        <w:rPr>
          <w:color w:val="000000"/>
          <w:sz w:val="28"/>
          <w:szCs w:val="28"/>
        </w:rPr>
      </w:pPr>
      <w:r w:rsidRPr="00816E0A">
        <w:rPr>
          <w:color w:val="000000"/>
          <w:sz w:val="28"/>
          <w:szCs w:val="28"/>
        </w:rPr>
        <w:t xml:space="preserve">-  внутриотраслевые, касающиеся отдельных институтов отрасли. </w:t>
      </w:r>
    </w:p>
    <w:p w:rsidR="00A91E5A" w:rsidRPr="00816E0A" w:rsidRDefault="00D706D9" w:rsidP="00816E0A">
      <w:pPr>
        <w:spacing w:line="360" w:lineRule="auto"/>
        <w:ind w:firstLine="709"/>
        <w:jc w:val="both"/>
        <w:rPr>
          <w:sz w:val="28"/>
          <w:szCs w:val="28"/>
        </w:rPr>
      </w:pPr>
      <w:r w:rsidRPr="00816E0A">
        <w:rPr>
          <w:sz w:val="28"/>
          <w:szCs w:val="28"/>
        </w:rPr>
        <w:t>П</w:t>
      </w:r>
      <w:r w:rsidR="00A91E5A" w:rsidRPr="00816E0A">
        <w:rPr>
          <w:sz w:val="28"/>
          <w:szCs w:val="28"/>
        </w:rPr>
        <w:t xml:space="preserve">ринципы права, распространяющиеся на всю систему права и определяющие ее характер, содержание, сущностные особенности и черты, называются </w:t>
      </w:r>
      <w:r w:rsidR="00A91E5A" w:rsidRPr="00816E0A">
        <w:rPr>
          <w:b/>
          <w:bCs/>
          <w:sz w:val="28"/>
          <w:szCs w:val="28"/>
          <w:u w:val="single"/>
        </w:rPr>
        <w:t>общими принципами</w:t>
      </w:r>
      <w:r w:rsidR="00A91E5A" w:rsidRPr="00816E0A">
        <w:rPr>
          <w:sz w:val="28"/>
          <w:szCs w:val="28"/>
        </w:rPr>
        <w:t>. Общие принципы по своему характеру могут быть различными в зависимости от того, какой сущностной признак права они отражают (социально-экономический, политический, специально-юридический и т.д.):</w:t>
      </w:r>
    </w:p>
    <w:p w:rsidR="00A91E5A" w:rsidRPr="00816E0A" w:rsidRDefault="00A91E5A" w:rsidP="00816E0A">
      <w:pPr>
        <w:spacing w:line="360" w:lineRule="auto"/>
        <w:ind w:firstLine="709"/>
        <w:jc w:val="both"/>
        <w:rPr>
          <w:color w:val="000000"/>
          <w:sz w:val="28"/>
          <w:szCs w:val="28"/>
        </w:rPr>
      </w:pPr>
      <w:r w:rsidRPr="00816E0A">
        <w:rPr>
          <w:color w:val="000000"/>
          <w:sz w:val="28"/>
          <w:szCs w:val="28"/>
        </w:rPr>
        <w:t xml:space="preserve">1. адресность; </w:t>
      </w:r>
    </w:p>
    <w:p w:rsidR="00A91E5A" w:rsidRPr="00816E0A" w:rsidRDefault="00A91E5A" w:rsidP="00816E0A">
      <w:pPr>
        <w:spacing w:line="360" w:lineRule="auto"/>
        <w:ind w:firstLine="709"/>
        <w:jc w:val="both"/>
        <w:rPr>
          <w:color w:val="000000"/>
          <w:sz w:val="28"/>
          <w:szCs w:val="28"/>
        </w:rPr>
      </w:pPr>
      <w:r w:rsidRPr="00816E0A">
        <w:rPr>
          <w:color w:val="000000"/>
          <w:sz w:val="28"/>
          <w:szCs w:val="28"/>
        </w:rPr>
        <w:t xml:space="preserve">2. доступность; </w:t>
      </w:r>
    </w:p>
    <w:p w:rsidR="00A91E5A" w:rsidRPr="00816E0A" w:rsidRDefault="00A91E5A" w:rsidP="00816E0A">
      <w:pPr>
        <w:spacing w:line="360" w:lineRule="auto"/>
        <w:ind w:firstLine="709"/>
        <w:jc w:val="both"/>
        <w:rPr>
          <w:color w:val="000000"/>
          <w:sz w:val="28"/>
          <w:szCs w:val="28"/>
        </w:rPr>
      </w:pPr>
      <w:r w:rsidRPr="00816E0A">
        <w:rPr>
          <w:color w:val="000000"/>
          <w:sz w:val="28"/>
          <w:szCs w:val="28"/>
        </w:rPr>
        <w:t xml:space="preserve">3. добровольность; </w:t>
      </w:r>
    </w:p>
    <w:p w:rsidR="00A91E5A" w:rsidRPr="00816E0A" w:rsidRDefault="00A91E5A" w:rsidP="00816E0A">
      <w:pPr>
        <w:spacing w:line="360" w:lineRule="auto"/>
        <w:ind w:firstLine="709"/>
        <w:jc w:val="both"/>
        <w:rPr>
          <w:color w:val="000000"/>
          <w:sz w:val="28"/>
          <w:szCs w:val="28"/>
        </w:rPr>
      </w:pPr>
      <w:r w:rsidRPr="00816E0A">
        <w:rPr>
          <w:color w:val="000000"/>
          <w:sz w:val="28"/>
          <w:szCs w:val="28"/>
        </w:rPr>
        <w:t xml:space="preserve">4. гуманность; </w:t>
      </w:r>
    </w:p>
    <w:p w:rsidR="00A91E5A" w:rsidRPr="00816E0A" w:rsidRDefault="00A91E5A" w:rsidP="00816E0A">
      <w:pPr>
        <w:spacing w:line="360" w:lineRule="auto"/>
        <w:ind w:firstLine="709"/>
        <w:jc w:val="both"/>
        <w:rPr>
          <w:color w:val="000000"/>
          <w:sz w:val="28"/>
          <w:szCs w:val="28"/>
        </w:rPr>
      </w:pPr>
      <w:r w:rsidRPr="00816E0A">
        <w:rPr>
          <w:color w:val="000000"/>
          <w:sz w:val="28"/>
          <w:szCs w:val="28"/>
        </w:rPr>
        <w:t>5. конфиденциальность</w:t>
      </w:r>
    </w:p>
    <w:p w:rsidR="006A14BB" w:rsidRPr="00816E0A" w:rsidRDefault="006A14BB" w:rsidP="00816E0A">
      <w:pPr>
        <w:spacing w:line="360" w:lineRule="auto"/>
        <w:ind w:firstLine="709"/>
        <w:jc w:val="both"/>
        <w:rPr>
          <w:b/>
          <w:bCs/>
          <w:i/>
          <w:iCs/>
          <w:color w:val="000000"/>
          <w:sz w:val="28"/>
          <w:szCs w:val="28"/>
        </w:rPr>
      </w:pPr>
      <w:r w:rsidRPr="00816E0A">
        <w:rPr>
          <w:b/>
          <w:bCs/>
          <w:i/>
          <w:iCs/>
          <w:color w:val="000000"/>
          <w:sz w:val="28"/>
          <w:szCs w:val="28"/>
        </w:rPr>
        <w:t xml:space="preserve">Межотраслевые </w:t>
      </w:r>
    </w:p>
    <w:p w:rsidR="005949DC" w:rsidRPr="00816E0A" w:rsidRDefault="005949DC" w:rsidP="00816E0A">
      <w:pPr>
        <w:numPr>
          <w:ilvl w:val="0"/>
          <w:numId w:val="6"/>
        </w:numPr>
        <w:spacing w:line="360" w:lineRule="auto"/>
        <w:ind w:firstLine="709"/>
        <w:jc w:val="both"/>
        <w:rPr>
          <w:sz w:val="28"/>
          <w:szCs w:val="28"/>
        </w:rPr>
      </w:pPr>
      <w:r w:rsidRPr="00816E0A">
        <w:rPr>
          <w:sz w:val="28"/>
          <w:szCs w:val="28"/>
        </w:rPr>
        <w:t xml:space="preserve">право на защиту от безработицы; </w:t>
      </w:r>
    </w:p>
    <w:p w:rsidR="005949DC" w:rsidRPr="00816E0A" w:rsidRDefault="005949DC" w:rsidP="00816E0A">
      <w:pPr>
        <w:numPr>
          <w:ilvl w:val="0"/>
          <w:numId w:val="6"/>
        </w:numPr>
        <w:spacing w:line="360" w:lineRule="auto"/>
        <w:ind w:firstLine="709"/>
        <w:jc w:val="both"/>
        <w:rPr>
          <w:sz w:val="28"/>
          <w:szCs w:val="28"/>
        </w:rPr>
      </w:pPr>
      <w:r w:rsidRPr="00816E0A">
        <w:rPr>
          <w:sz w:val="28"/>
          <w:szCs w:val="28"/>
        </w:rPr>
        <w:t xml:space="preserve">право на охрану здоровья; </w:t>
      </w:r>
    </w:p>
    <w:p w:rsidR="005949DC" w:rsidRPr="00816E0A" w:rsidRDefault="005949DC" w:rsidP="00816E0A">
      <w:pPr>
        <w:numPr>
          <w:ilvl w:val="0"/>
          <w:numId w:val="6"/>
        </w:numPr>
        <w:spacing w:line="360" w:lineRule="auto"/>
        <w:ind w:firstLine="709"/>
        <w:jc w:val="both"/>
        <w:rPr>
          <w:sz w:val="28"/>
          <w:szCs w:val="28"/>
        </w:rPr>
      </w:pPr>
      <w:r w:rsidRPr="00816E0A">
        <w:rPr>
          <w:sz w:val="28"/>
          <w:szCs w:val="28"/>
        </w:rPr>
        <w:t xml:space="preserve">государственная поддержка семьи, материнства, отцовства и детства; </w:t>
      </w:r>
    </w:p>
    <w:p w:rsidR="005949DC" w:rsidRPr="00816E0A" w:rsidRDefault="005949DC" w:rsidP="00816E0A">
      <w:pPr>
        <w:numPr>
          <w:ilvl w:val="0"/>
          <w:numId w:val="6"/>
        </w:numPr>
        <w:spacing w:line="360" w:lineRule="auto"/>
        <w:ind w:firstLine="709"/>
        <w:jc w:val="both"/>
        <w:rPr>
          <w:sz w:val="28"/>
          <w:szCs w:val="28"/>
        </w:rPr>
      </w:pPr>
      <w:r w:rsidRPr="00816E0A">
        <w:rPr>
          <w:sz w:val="28"/>
          <w:szCs w:val="28"/>
        </w:rPr>
        <w:t>право пожилых граждан, инвалидов на социальную защиту;</w:t>
      </w:r>
    </w:p>
    <w:p w:rsidR="006A14BB" w:rsidRPr="00816E0A" w:rsidRDefault="006A14BB" w:rsidP="00816E0A">
      <w:pPr>
        <w:spacing w:line="360" w:lineRule="auto"/>
        <w:ind w:firstLine="709"/>
        <w:jc w:val="both"/>
        <w:rPr>
          <w:b/>
          <w:bCs/>
          <w:i/>
          <w:iCs/>
          <w:color w:val="000000"/>
          <w:sz w:val="28"/>
          <w:szCs w:val="28"/>
        </w:rPr>
      </w:pPr>
      <w:r w:rsidRPr="00816E0A">
        <w:rPr>
          <w:b/>
          <w:bCs/>
          <w:i/>
          <w:iCs/>
          <w:color w:val="000000"/>
          <w:sz w:val="28"/>
          <w:szCs w:val="28"/>
        </w:rPr>
        <w:t xml:space="preserve">Отраслевые </w:t>
      </w:r>
    </w:p>
    <w:p w:rsidR="005949DC" w:rsidRPr="00816E0A" w:rsidRDefault="005949DC" w:rsidP="00816E0A">
      <w:pPr>
        <w:numPr>
          <w:ilvl w:val="0"/>
          <w:numId w:val="4"/>
        </w:numPr>
        <w:spacing w:line="360" w:lineRule="auto"/>
        <w:ind w:firstLine="709"/>
        <w:jc w:val="both"/>
        <w:rPr>
          <w:color w:val="000000"/>
          <w:sz w:val="28"/>
          <w:szCs w:val="28"/>
        </w:rPr>
      </w:pPr>
      <w:r w:rsidRPr="00816E0A">
        <w:rPr>
          <w:color w:val="000000"/>
          <w:sz w:val="28"/>
          <w:szCs w:val="28"/>
        </w:rPr>
        <w:t xml:space="preserve">всеобщность права на социальное обеспечение; </w:t>
      </w:r>
    </w:p>
    <w:p w:rsidR="005949DC" w:rsidRPr="00816E0A" w:rsidRDefault="005949DC" w:rsidP="00816E0A">
      <w:pPr>
        <w:numPr>
          <w:ilvl w:val="0"/>
          <w:numId w:val="4"/>
        </w:numPr>
        <w:spacing w:line="360" w:lineRule="auto"/>
        <w:ind w:firstLine="709"/>
        <w:jc w:val="both"/>
        <w:rPr>
          <w:color w:val="000000"/>
          <w:sz w:val="28"/>
          <w:szCs w:val="28"/>
        </w:rPr>
      </w:pPr>
      <w:r w:rsidRPr="00816E0A">
        <w:rPr>
          <w:color w:val="000000"/>
          <w:sz w:val="28"/>
          <w:szCs w:val="28"/>
        </w:rPr>
        <w:t xml:space="preserve">дифференциация в зависимости от условий труда (вредные, тяжелые и пр.), природно-климатической зоны, продолжительности трудового (страхового) стажа, причин нуждаемости и других факторов; </w:t>
      </w:r>
    </w:p>
    <w:p w:rsidR="005949DC" w:rsidRPr="00816E0A" w:rsidRDefault="005949DC" w:rsidP="00816E0A">
      <w:pPr>
        <w:numPr>
          <w:ilvl w:val="0"/>
          <w:numId w:val="4"/>
        </w:numPr>
        <w:spacing w:line="360" w:lineRule="auto"/>
        <w:ind w:firstLine="709"/>
        <w:jc w:val="both"/>
        <w:rPr>
          <w:color w:val="000000"/>
          <w:sz w:val="28"/>
          <w:szCs w:val="28"/>
        </w:rPr>
      </w:pPr>
      <w:r w:rsidRPr="00816E0A">
        <w:rPr>
          <w:color w:val="000000"/>
          <w:sz w:val="28"/>
          <w:szCs w:val="28"/>
        </w:rPr>
        <w:t xml:space="preserve">комплексность, т.е. гарантированность социального обеспечения при наступлении всех социально значимых обстоятельств, установленных законом; </w:t>
      </w:r>
    </w:p>
    <w:p w:rsidR="005949DC" w:rsidRPr="00816E0A" w:rsidRDefault="005949DC" w:rsidP="00816E0A">
      <w:pPr>
        <w:numPr>
          <w:ilvl w:val="0"/>
          <w:numId w:val="4"/>
        </w:numPr>
        <w:spacing w:line="360" w:lineRule="auto"/>
        <w:ind w:firstLine="709"/>
        <w:jc w:val="both"/>
        <w:rPr>
          <w:color w:val="000000"/>
          <w:sz w:val="28"/>
          <w:szCs w:val="28"/>
        </w:rPr>
      </w:pPr>
      <w:r w:rsidRPr="00816E0A">
        <w:rPr>
          <w:color w:val="000000"/>
          <w:sz w:val="28"/>
          <w:szCs w:val="28"/>
        </w:rPr>
        <w:t>каждый имеет право на государственное пенсионное обеспечение в случае утраты трудоспособности вследствие старости, инвалидности, при потере кормильца и в иных случаях, установленных законом;</w:t>
      </w:r>
    </w:p>
    <w:p w:rsidR="009F4B23" w:rsidRPr="00816E0A" w:rsidRDefault="009F4B23" w:rsidP="00816E0A">
      <w:pPr>
        <w:numPr>
          <w:ilvl w:val="0"/>
          <w:numId w:val="4"/>
        </w:numPr>
        <w:spacing w:line="360" w:lineRule="auto"/>
        <w:ind w:firstLine="709"/>
        <w:jc w:val="both"/>
        <w:rPr>
          <w:color w:val="000000"/>
          <w:sz w:val="28"/>
          <w:szCs w:val="28"/>
        </w:rPr>
      </w:pPr>
      <w:r w:rsidRPr="00816E0A">
        <w:rPr>
          <w:color w:val="000000"/>
          <w:sz w:val="28"/>
          <w:szCs w:val="28"/>
        </w:rPr>
        <w:t>денежная форма обеспечения</w:t>
      </w:r>
    </w:p>
    <w:p w:rsidR="005D3DBF" w:rsidRPr="00816E0A" w:rsidRDefault="005D3DBF" w:rsidP="00816E0A">
      <w:pPr>
        <w:spacing w:line="360" w:lineRule="auto"/>
        <w:ind w:firstLine="709"/>
        <w:jc w:val="both"/>
        <w:rPr>
          <w:color w:val="000000"/>
          <w:sz w:val="28"/>
          <w:szCs w:val="28"/>
        </w:rPr>
      </w:pPr>
      <w:r w:rsidRPr="00816E0A">
        <w:rPr>
          <w:color w:val="000000"/>
          <w:sz w:val="28"/>
          <w:szCs w:val="28"/>
        </w:rPr>
        <w:t xml:space="preserve">В новейшем законодательстве, регулирующем отдельные институты социального обеспечения, </w:t>
      </w:r>
      <w:r w:rsidRPr="00816E0A">
        <w:rPr>
          <w:b/>
          <w:bCs/>
          <w:color w:val="000000"/>
          <w:sz w:val="28"/>
          <w:szCs w:val="28"/>
          <w:u w:val="single"/>
        </w:rPr>
        <w:t>внутриотраслевые принципы</w:t>
      </w:r>
      <w:r w:rsidRPr="00816E0A">
        <w:rPr>
          <w:color w:val="000000"/>
          <w:sz w:val="28"/>
          <w:szCs w:val="28"/>
        </w:rPr>
        <w:t xml:space="preserve"> закрепляются непосредственно в нормах права. Это особые нормы, не имеющие традиционной структуры (гипотезы, диспозиции, санкции). Их нельзя использовать для урегулирования конкретного отношения между субъектами права, но они играют главную роль при обозначении перспектив развития всей совокупности отраслевых норм. </w:t>
      </w:r>
    </w:p>
    <w:p w:rsidR="009F4B23" w:rsidRPr="00816E0A" w:rsidRDefault="009F4B23" w:rsidP="00816E0A">
      <w:pPr>
        <w:numPr>
          <w:ilvl w:val="0"/>
          <w:numId w:val="4"/>
        </w:numPr>
        <w:spacing w:line="360" w:lineRule="auto"/>
        <w:ind w:firstLine="709"/>
        <w:jc w:val="both"/>
        <w:rPr>
          <w:color w:val="000000"/>
          <w:sz w:val="28"/>
          <w:szCs w:val="28"/>
        </w:rPr>
      </w:pPr>
      <w:r w:rsidRPr="00816E0A">
        <w:rPr>
          <w:color w:val="000000"/>
          <w:sz w:val="28"/>
          <w:szCs w:val="28"/>
        </w:rPr>
        <w:t xml:space="preserve">средства обязательного государственного пенсионного страхования используются исключительно на пенсионное обеспечение застрахованных по правилам и нормам, установленным законодательством </w:t>
      </w:r>
    </w:p>
    <w:p w:rsidR="009F4B23" w:rsidRPr="00816E0A" w:rsidRDefault="009F4B23" w:rsidP="00816E0A">
      <w:pPr>
        <w:numPr>
          <w:ilvl w:val="0"/>
          <w:numId w:val="4"/>
        </w:numPr>
        <w:spacing w:line="360" w:lineRule="auto"/>
        <w:ind w:firstLine="709"/>
        <w:jc w:val="both"/>
        <w:rPr>
          <w:color w:val="000000"/>
          <w:sz w:val="28"/>
          <w:szCs w:val="28"/>
        </w:rPr>
      </w:pPr>
      <w:r w:rsidRPr="00816E0A">
        <w:rPr>
          <w:color w:val="000000"/>
          <w:sz w:val="28"/>
          <w:szCs w:val="28"/>
        </w:rPr>
        <w:t>приоритетность предоставления социальных услуг несовершеннолетним, находящимся в трудной жизненной ситуации;</w:t>
      </w:r>
    </w:p>
    <w:p w:rsidR="005D3DBF" w:rsidRPr="00816E0A" w:rsidRDefault="005D3DBF" w:rsidP="00816E0A">
      <w:pPr>
        <w:numPr>
          <w:ilvl w:val="0"/>
          <w:numId w:val="4"/>
        </w:numPr>
        <w:spacing w:line="360" w:lineRule="auto"/>
        <w:ind w:firstLine="709"/>
        <w:jc w:val="both"/>
        <w:rPr>
          <w:color w:val="000000"/>
          <w:sz w:val="28"/>
          <w:szCs w:val="28"/>
        </w:rPr>
      </w:pPr>
      <w:r w:rsidRPr="00816E0A">
        <w:rPr>
          <w:color w:val="000000"/>
          <w:sz w:val="28"/>
          <w:szCs w:val="28"/>
        </w:rPr>
        <w:t xml:space="preserve">каждый работающий по найму подлежит обязательному государственному пенсионному страхованию; </w:t>
      </w:r>
    </w:p>
    <w:p w:rsidR="005D3DBF" w:rsidRPr="00816E0A" w:rsidRDefault="005D3DBF" w:rsidP="00816E0A">
      <w:pPr>
        <w:numPr>
          <w:ilvl w:val="0"/>
          <w:numId w:val="4"/>
        </w:numPr>
        <w:spacing w:line="360" w:lineRule="auto"/>
        <w:ind w:firstLine="709"/>
        <w:jc w:val="both"/>
        <w:rPr>
          <w:color w:val="000000"/>
          <w:sz w:val="28"/>
          <w:szCs w:val="28"/>
        </w:rPr>
      </w:pPr>
      <w:r w:rsidRPr="00816E0A">
        <w:rPr>
          <w:color w:val="000000"/>
          <w:sz w:val="28"/>
          <w:szCs w:val="28"/>
        </w:rPr>
        <w:t xml:space="preserve">каждый застрахованный по обязательному государственному пенсионному страхованию имеет право на трудовую пенсию в соответствии с продолжительностью страхования и заработком, с которого уплачивались страховые взносы; </w:t>
      </w:r>
    </w:p>
    <w:p w:rsidR="00A91E5A" w:rsidRPr="00816E0A" w:rsidRDefault="005D3DBF" w:rsidP="00816E0A">
      <w:pPr>
        <w:numPr>
          <w:ilvl w:val="0"/>
          <w:numId w:val="4"/>
        </w:numPr>
        <w:spacing w:line="360" w:lineRule="auto"/>
        <w:ind w:firstLine="709"/>
        <w:jc w:val="both"/>
        <w:rPr>
          <w:color w:val="000000"/>
          <w:sz w:val="28"/>
          <w:szCs w:val="28"/>
        </w:rPr>
      </w:pPr>
      <w:r w:rsidRPr="00816E0A">
        <w:rPr>
          <w:color w:val="000000"/>
          <w:sz w:val="28"/>
          <w:szCs w:val="28"/>
        </w:rPr>
        <w:t xml:space="preserve">финансирование государственного пенсионного обеспечения основывается на принципе солидарности, включая солидарность поколений, субъектов Российской Федерации и отраслей экономики; </w:t>
      </w:r>
    </w:p>
    <w:p w:rsidR="009F4B23" w:rsidRPr="00816E0A" w:rsidRDefault="009F4B23" w:rsidP="00816E0A">
      <w:pPr>
        <w:numPr>
          <w:ilvl w:val="0"/>
          <w:numId w:val="4"/>
        </w:numPr>
        <w:spacing w:line="360" w:lineRule="auto"/>
        <w:ind w:firstLine="709"/>
        <w:jc w:val="both"/>
        <w:rPr>
          <w:color w:val="000000"/>
          <w:sz w:val="28"/>
          <w:szCs w:val="28"/>
        </w:rPr>
      </w:pPr>
      <w:r w:rsidRPr="00816E0A">
        <w:rPr>
          <w:sz w:val="28"/>
          <w:szCs w:val="28"/>
        </w:rPr>
        <w:t>исчисление пенсий на основе индивидуального заработка и установление их в твердых размерах, равных минимальным размерам, когда исчислить пенсию из индивидуального заработка невозможно;</w:t>
      </w:r>
    </w:p>
    <w:p w:rsidR="00816E0A" w:rsidRPr="00816E0A" w:rsidRDefault="009F4B23" w:rsidP="00816E0A">
      <w:pPr>
        <w:numPr>
          <w:ilvl w:val="0"/>
          <w:numId w:val="4"/>
        </w:numPr>
        <w:spacing w:line="360" w:lineRule="auto"/>
        <w:ind w:firstLine="709"/>
        <w:jc w:val="both"/>
        <w:rPr>
          <w:color w:val="000000"/>
          <w:sz w:val="28"/>
          <w:szCs w:val="28"/>
        </w:rPr>
      </w:pPr>
      <w:r w:rsidRPr="00816E0A">
        <w:rPr>
          <w:sz w:val="28"/>
          <w:szCs w:val="28"/>
        </w:rPr>
        <w:t>дифференциация требуемого общего трудового стажа по половому признаку</w:t>
      </w:r>
      <w:r w:rsidR="00816E0A">
        <w:rPr>
          <w:sz w:val="28"/>
          <w:szCs w:val="28"/>
        </w:rPr>
        <w:t>.</w:t>
      </w:r>
    </w:p>
    <w:p w:rsidR="00816E0A" w:rsidRPr="00816E0A" w:rsidRDefault="00816E0A" w:rsidP="00816E0A">
      <w:pPr>
        <w:spacing w:line="360" w:lineRule="auto"/>
        <w:ind w:left="1620"/>
        <w:jc w:val="both"/>
        <w:rPr>
          <w:color w:val="000000"/>
          <w:sz w:val="28"/>
          <w:szCs w:val="28"/>
        </w:rPr>
      </w:pPr>
    </w:p>
    <w:p w:rsidR="008707D4" w:rsidRPr="00816E0A" w:rsidRDefault="00A10BFA" w:rsidP="00816E0A">
      <w:pPr>
        <w:spacing w:line="360" w:lineRule="auto"/>
        <w:ind w:firstLine="709"/>
        <w:jc w:val="both"/>
        <w:rPr>
          <w:b/>
          <w:bCs/>
          <w:sz w:val="28"/>
          <w:szCs w:val="28"/>
        </w:rPr>
      </w:pPr>
      <w:r w:rsidRPr="00816E0A">
        <w:rPr>
          <w:b/>
          <w:bCs/>
          <w:sz w:val="28"/>
          <w:szCs w:val="28"/>
        </w:rPr>
        <w:t>Билет 7. Содержание принципов Пенсионного права, их общая характеристика.</w:t>
      </w:r>
    </w:p>
    <w:p w:rsidR="00D706D9" w:rsidRPr="00816E0A" w:rsidRDefault="00D706D9" w:rsidP="00816E0A">
      <w:pPr>
        <w:spacing w:line="360" w:lineRule="auto"/>
        <w:ind w:firstLine="709"/>
        <w:jc w:val="both"/>
        <w:rPr>
          <w:b/>
          <w:bCs/>
          <w:sz w:val="28"/>
          <w:szCs w:val="28"/>
        </w:rPr>
      </w:pPr>
    </w:p>
    <w:p w:rsidR="006A14BB" w:rsidRPr="00816E0A" w:rsidRDefault="006A14BB" w:rsidP="00816E0A">
      <w:pPr>
        <w:spacing w:line="360" w:lineRule="auto"/>
        <w:ind w:firstLine="709"/>
        <w:jc w:val="both"/>
        <w:rPr>
          <w:sz w:val="28"/>
          <w:szCs w:val="28"/>
        </w:rPr>
      </w:pPr>
      <w:r w:rsidRPr="00816E0A">
        <w:rPr>
          <w:sz w:val="28"/>
          <w:szCs w:val="28"/>
        </w:rPr>
        <w:t xml:space="preserve">Специфика принципов права социального обеспечения обусловлена тем, что ее нормы регулируют общественные отношения, являющиеся по своему характеру распределительными. </w:t>
      </w:r>
    </w:p>
    <w:p w:rsidR="006A14BB" w:rsidRPr="00816E0A" w:rsidRDefault="006A14BB" w:rsidP="00816E0A">
      <w:pPr>
        <w:spacing w:line="360" w:lineRule="auto"/>
        <w:ind w:firstLine="709"/>
        <w:jc w:val="both"/>
        <w:rPr>
          <w:sz w:val="28"/>
          <w:szCs w:val="28"/>
        </w:rPr>
      </w:pPr>
      <w:r w:rsidRPr="00816E0A">
        <w:rPr>
          <w:sz w:val="28"/>
          <w:szCs w:val="28"/>
        </w:rPr>
        <w:t>Право социального обеспечения закрепляет определенную меру потребления в процессе распределения тех ресурсов, которые общество выделяет на нужды старых, больных людей, инвалидов, семей с детьми, безработных, бедных. Ресурсы эти ограничены, в связи с чем как в советское время, так и сейчас они выделяются по так называемому остаточному принципу. В силу этой реальности многие основополагающие идеи, закрепленные в праве социального обеспечения еще до начала экономических реформ в стране, так и остались нереализованными, а некоторые уже в постсоветский период перестали быть даже ориентирами в нормотворческой и правоприменительной деятельности.</w:t>
      </w:r>
    </w:p>
    <w:p w:rsidR="006A14BB" w:rsidRPr="00816E0A" w:rsidRDefault="006A14BB" w:rsidP="00816E0A">
      <w:pPr>
        <w:spacing w:line="360" w:lineRule="auto"/>
        <w:ind w:firstLine="709"/>
        <w:jc w:val="both"/>
        <w:rPr>
          <w:sz w:val="28"/>
          <w:szCs w:val="28"/>
        </w:rPr>
      </w:pPr>
      <w:r w:rsidRPr="00816E0A">
        <w:rPr>
          <w:b/>
          <w:bCs/>
          <w:sz w:val="28"/>
          <w:szCs w:val="28"/>
        </w:rPr>
        <w:t>1.</w:t>
      </w:r>
      <w:r w:rsidRPr="00816E0A">
        <w:rPr>
          <w:b/>
          <w:bCs/>
          <w:i/>
          <w:iCs/>
          <w:sz w:val="28"/>
          <w:szCs w:val="28"/>
        </w:rPr>
        <w:t>Всеобщность социального обеспечения.</w:t>
      </w:r>
      <w:r w:rsidRPr="00816E0A">
        <w:rPr>
          <w:sz w:val="28"/>
          <w:szCs w:val="28"/>
        </w:rPr>
        <w:t xml:space="preserve"> Реализация данного принципа предполагает равную для каждого возможность получить определенные виды социального обеспечения при наступлении указанных в законе юридических фактов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т. е. реализовать право на социальное обеспечение, закрепленное во Всеобщей декларации прав человека (1948 г.), в Международном пакте о социальных, экономических и культурных правах, Декларации прав и свобод человека и гражданина, принятой Верховным Советом РСФСР 22 ноября 1991 г., в Конституции Российской Федерации. </w:t>
      </w:r>
    </w:p>
    <w:p w:rsidR="006A14BB" w:rsidRPr="00816E0A" w:rsidRDefault="006A14BB" w:rsidP="00816E0A">
      <w:pPr>
        <w:spacing w:line="360" w:lineRule="auto"/>
        <w:ind w:firstLine="709"/>
        <w:jc w:val="both"/>
        <w:rPr>
          <w:sz w:val="28"/>
          <w:szCs w:val="28"/>
        </w:rPr>
      </w:pPr>
      <w:r w:rsidRPr="00816E0A">
        <w:rPr>
          <w:sz w:val="28"/>
          <w:szCs w:val="28"/>
        </w:rPr>
        <w:t>В силу данного принципа социальное обеспечение предоставляется как гражданам страны, так и иностранным гражданам, а равно и лицам без гражданства.</w:t>
      </w:r>
    </w:p>
    <w:p w:rsidR="006A14BB" w:rsidRPr="00816E0A" w:rsidRDefault="006A14BB" w:rsidP="00816E0A">
      <w:pPr>
        <w:spacing w:line="360" w:lineRule="auto"/>
        <w:ind w:firstLine="709"/>
        <w:jc w:val="both"/>
        <w:rPr>
          <w:sz w:val="28"/>
          <w:szCs w:val="28"/>
        </w:rPr>
      </w:pPr>
      <w:r w:rsidRPr="00816E0A">
        <w:rPr>
          <w:sz w:val="28"/>
          <w:szCs w:val="28"/>
        </w:rPr>
        <w:t xml:space="preserve">Данный принцип пронизывает нормы каждого института права социального обеспечения, но наиболее полно он реализуется в пенсионном обеспечении, поскольку пенсионной системой охвачено все население страны. </w:t>
      </w:r>
    </w:p>
    <w:p w:rsidR="006A14BB" w:rsidRDefault="006A14BB" w:rsidP="00816E0A">
      <w:pPr>
        <w:spacing w:line="360" w:lineRule="auto"/>
        <w:ind w:firstLine="709"/>
        <w:jc w:val="both"/>
        <w:rPr>
          <w:sz w:val="28"/>
          <w:szCs w:val="28"/>
        </w:rPr>
      </w:pPr>
      <w:r w:rsidRPr="00816E0A">
        <w:rPr>
          <w:sz w:val="28"/>
          <w:szCs w:val="28"/>
        </w:rPr>
        <w:t>Принцип всеобщности пронизывает также нормы, регулирующие обеспечение граждан социальными пособиями, социальными услугами, медицинской помощью и лечением, бесплатной либо со скидкой лекарственной помощью по системе социального обеспечения. В то же время в отношении предоставления некоторых льгот о принципе всеобщности можно говорить лишь с определенной долей условности, поскольку само понятие льгот связано с определенным предпочтением, оказываемым некоторым категориям обеспечиваемых по сравнению со всеми остальными.</w:t>
      </w:r>
    </w:p>
    <w:p w:rsidR="00816E0A" w:rsidRPr="00816E0A" w:rsidRDefault="00816E0A" w:rsidP="00816E0A">
      <w:pPr>
        <w:spacing w:line="360" w:lineRule="auto"/>
        <w:ind w:firstLine="709"/>
        <w:jc w:val="both"/>
        <w:rPr>
          <w:sz w:val="28"/>
          <w:szCs w:val="28"/>
        </w:rPr>
      </w:pPr>
    </w:p>
    <w:p w:rsidR="00A10BFA" w:rsidRPr="00816E0A" w:rsidRDefault="00A10BFA" w:rsidP="00816E0A">
      <w:pPr>
        <w:spacing w:line="360" w:lineRule="auto"/>
        <w:ind w:firstLine="709"/>
        <w:jc w:val="both"/>
        <w:rPr>
          <w:b/>
          <w:bCs/>
          <w:sz w:val="28"/>
          <w:szCs w:val="28"/>
        </w:rPr>
      </w:pPr>
      <w:r w:rsidRPr="00816E0A">
        <w:rPr>
          <w:b/>
          <w:bCs/>
          <w:sz w:val="28"/>
          <w:szCs w:val="28"/>
        </w:rPr>
        <w:t>Билет 8. Понятие и виды правоотношений в сфере Пенсионного права</w:t>
      </w:r>
      <w:r w:rsidR="00816E0A">
        <w:rPr>
          <w:b/>
          <w:bCs/>
          <w:sz w:val="28"/>
          <w:szCs w:val="28"/>
        </w:rPr>
        <w:t>.</w:t>
      </w:r>
    </w:p>
    <w:p w:rsidR="002A302A" w:rsidRPr="00816E0A" w:rsidRDefault="002A302A" w:rsidP="00816E0A">
      <w:pPr>
        <w:spacing w:line="360" w:lineRule="auto"/>
        <w:ind w:firstLine="709"/>
        <w:jc w:val="both"/>
        <w:rPr>
          <w:b/>
          <w:bCs/>
          <w:sz w:val="28"/>
          <w:szCs w:val="28"/>
        </w:rPr>
      </w:pPr>
    </w:p>
    <w:p w:rsidR="00646F53" w:rsidRPr="00816E0A" w:rsidRDefault="00646F53" w:rsidP="00816E0A">
      <w:pPr>
        <w:spacing w:line="360" w:lineRule="auto"/>
        <w:ind w:firstLine="709"/>
        <w:jc w:val="both"/>
        <w:rPr>
          <w:b/>
          <w:bCs/>
          <w:color w:val="000000"/>
          <w:sz w:val="28"/>
          <w:szCs w:val="28"/>
        </w:rPr>
      </w:pPr>
      <w:r w:rsidRPr="00816E0A">
        <w:rPr>
          <w:b/>
          <w:bCs/>
          <w:color w:val="000000"/>
          <w:sz w:val="28"/>
          <w:szCs w:val="28"/>
        </w:rPr>
        <w:t xml:space="preserve">Правоотношения в сфере социального обеспечения - это урегулированные нормами права фактические отношения по поводу предоставления денежных выплат, услуг, льгот, возникающие между государственными органами (или учреждениями) и физическими лицами, имеющими на них право. </w:t>
      </w:r>
    </w:p>
    <w:p w:rsidR="005457DA" w:rsidRPr="00816E0A" w:rsidRDefault="005457DA" w:rsidP="00816E0A">
      <w:pPr>
        <w:spacing w:line="360" w:lineRule="auto"/>
        <w:ind w:firstLine="709"/>
        <w:jc w:val="both"/>
        <w:rPr>
          <w:color w:val="000000"/>
          <w:sz w:val="28"/>
          <w:szCs w:val="28"/>
        </w:rPr>
      </w:pPr>
      <w:r w:rsidRPr="00816E0A">
        <w:rPr>
          <w:color w:val="000000"/>
          <w:sz w:val="28"/>
          <w:szCs w:val="28"/>
        </w:rPr>
        <w:t xml:space="preserve">Отличительная особенность рассматриваемых правоотношений заключается в том, что участвующий в них человек (или семья) при соблюдении установленных законом условий наделен субъективным правом на получение пенсии, пособия, государственный орган (или учреждение) обязан ее предоставить. Причем мера обязанности государственного органа предопределяется мерой требования управомоченного лица. Это означает, что в одностороннем порядке или по соглашению сторон она изменена быть не может. В этом и заключается одно из главных отличий обязанностей в правоотношениях по социальному обеспечению от обязанностей в гражданских правоотношениях, где субъекты сами их определяют в допустимых законом пределах. </w:t>
      </w:r>
    </w:p>
    <w:p w:rsidR="005457DA" w:rsidRPr="00816E0A" w:rsidRDefault="00C94E1D" w:rsidP="00816E0A">
      <w:pPr>
        <w:spacing w:line="360" w:lineRule="auto"/>
        <w:ind w:firstLine="709"/>
        <w:jc w:val="both"/>
        <w:rPr>
          <w:sz w:val="28"/>
          <w:szCs w:val="28"/>
        </w:rPr>
      </w:pPr>
      <w:r w:rsidRPr="00816E0A">
        <w:rPr>
          <w:sz w:val="28"/>
          <w:szCs w:val="28"/>
        </w:rPr>
        <w:t xml:space="preserve">Для </w:t>
      </w:r>
      <w:r w:rsidR="005457DA" w:rsidRPr="00816E0A">
        <w:rPr>
          <w:sz w:val="28"/>
          <w:szCs w:val="28"/>
        </w:rPr>
        <w:t xml:space="preserve">возникновения правоотношения по социальному обеспечению </w:t>
      </w:r>
      <w:r w:rsidR="005457DA" w:rsidRPr="00816E0A">
        <w:rPr>
          <w:i/>
          <w:iCs/>
          <w:sz w:val="28"/>
          <w:szCs w:val="28"/>
        </w:rPr>
        <w:t>не требуется волеизъявления обоих его субъектов</w:t>
      </w:r>
      <w:r w:rsidR="005457DA" w:rsidRPr="00816E0A">
        <w:rPr>
          <w:sz w:val="28"/>
          <w:szCs w:val="28"/>
        </w:rPr>
        <w:t>, а достаточно лишь волеизъявления гражданина, реализующего конституционное право  на социальное обеспечение. Второй субъект на основании такого волеизъявления и при наличии соответствующих юридических фактов обязан предоставить требуемый вид социального обеспечения</w:t>
      </w:r>
    </w:p>
    <w:p w:rsidR="005457DA" w:rsidRPr="00816E0A" w:rsidRDefault="005457DA" w:rsidP="00816E0A">
      <w:pPr>
        <w:spacing w:line="360" w:lineRule="auto"/>
        <w:ind w:firstLine="709"/>
        <w:jc w:val="both"/>
        <w:rPr>
          <w:color w:val="000000"/>
          <w:sz w:val="28"/>
          <w:szCs w:val="28"/>
        </w:rPr>
      </w:pPr>
      <w:r w:rsidRPr="00816E0A">
        <w:rPr>
          <w:color w:val="000000"/>
          <w:sz w:val="28"/>
          <w:szCs w:val="28"/>
        </w:rPr>
        <w:t xml:space="preserve">Правоотношения </w:t>
      </w:r>
      <w:r w:rsidR="00C94E1D" w:rsidRPr="00816E0A">
        <w:rPr>
          <w:color w:val="000000"/>
          <w:sz w:val="28"/>
          <w:szCs w:val="28"/>
        </w:rPr>
        <w:t xml:space="preserve">по </w:t>
      </w:r>
      <w:r w:rsidRPr="00816E0A">
        <w:rPr>
          <w:color w:val="000000"/>
          <w:sz w:val="28"/>
          <w:szCs w:val="28"/>
        </w:rPr>
        <w:t xml:space="preserve">своей экономической природе </w:t>
      </w:r>
      <w:r w:rsidRPr="00816E0A">
        <w:rPr>
          <w:i/>
          <w:iCs/>
          <w:color w:val="000000"/>
          <w:sz w:val="28"/>
          <w:szCs w:val="28"/>
        </w:rPr>
        <w:t>являются возмездно-неэквивалентными</w:t>
      </w:r>
      <w:r w:rsidRPr="00816E0A">
        <w:rPr>
          <w:color w:val="000000"/>
          <w:sz w:val="28"/>
          <w:szCs w:val="28"/>
        </w:rPr>
        <w:t xml:space="preserve">. Возмездными потому, что право на них зависит от участия в трудовой и иной деятельности, при выполнении которой лицо подлежало обязательному социальному страхованию. Неэквивалентными потому, что применяется солидарный механизм финансирования. В случае введения накопительных элементов в пенсионное страхование правоотношения по выплате накопительной части пенсии по старости станут возмездными. </w:t>
      </w:r>
    </w:p>
    <w:p w:rsidR="00D462AC" w:rsidRPr="00816E0A" w:rsidRDefault="00D462AC" w:rsidP="00816E0A">
      <w:pPr>
        <w:spacing w:line="360" w:lineRule="auto"/>
        <w:ind w:firstLine="709"/>
        <w:jc w:val="both"/>
        <w:rPr>
          <w:sz w:val="28"/>
          <w:szCs w:val="28"/>
        </w:rPr>
      </w:pPr>
      <w:r w:rsidRPr="00816E0A">
        <w:rPr>
          <w:sz w:val="28"/>
          <w:szCs w:val="28"/>
        </w:rPr>
        <w:t xml:space="preserve">Видов правоотношений по социальному обеспечению столько же, сколько видов социального обеспечения, так как право на тот или иной вид такого обеспечения может быть реализовано только через соответствующее правоотношение. Объединенные целевой общностью эти правоотношения в совокупности представляют собой системное образование, каждый элемент которого (конкретное видовое правоотношение), с одной стороны, относительно самостоятелен, а с другой— вместе с другими элементами составляет единое целое, обладающее общими признаками, присущими каждому элементу данной системы в отдельности. Таким образом, видовое многообразие правоотношений по социальному обеспечению сочетается с их целевой общностью. </w:t>
      </w:r>
    </w:p>
    <w:p w:rsidR="005457DA" w:rsidRPr="00816E0A" w:rsidRDefault="005457DA" w:rsidP="00816E0A">
      <w:pPr>
        <w:spacing w:line="360" w:lineRule="auto"/>
        <w:ind w:firstLine="709"/>
        <w:jc w:val="both"/>
        <w:rPr>
          <w:color w:val="000000"/>
          <w:sz w:val="28"/>
          <w:szCs w:val="28"/>
        </w:rPr>
      </w:pPr>
      <w:r w:rsidRPr="00816E0A">
        <w:rPr>
          <w:color w:val="000000"/>
          <w:sz w:val="28"/>
          <w:szCs w:val="28"/>
        </w:rPr>
        <w:t xml:space="preserve">В зависимости о того, </w:t>
      </w:r>
      <w:r w:rsidRPr="00816E0A">
        <w:rPr>
          <w:b/>
          <w:bCs/>
          <w:color w:val="000000"/>
          <w:sz w:val="28"/>
          <w:szCs w:val="28"/>
        </w:rPr>
        <w:t>результатом реализации какой нормы являются правоотношения</w:t>
      </w:r>
      <w:r w:rsidRPr="00816E0A">
        <w:rPr>
          <w:color w:val="000000"/>
          <w:sz w:val="28"/>
          <w:szCs w:val="28"/>
        </w:rPr>
        <w:t xml:space="preserve">, их можно разделить на </w:t>
      </w:r>
      <w:r w:rsidRPr="00816E0A">
        <w:rPr>
          <w:color w:val="000000"/>
          <w:sz w:val="28"/>
          <w:szCs w:val="28"/>
          <w:u w:val="single"/>
        </w:rPr>
        <w:t>материальные, процедурные и процессуальные</w:t>
      </w:r>
      <w:r w:rsidRPr="00816E0A">
        <w:rPr>
          <w:color w:val="000000"/>
          <w:sz w:val="28"/>
          <w:szCs w:val="28"/>
        </w:rPr>
        <w:t xml:space="preserve">. </w:t>
      </w:r>
    </w:p>
    <w:p w:rsidR="005457DA" w:rsidRPr="00816E0A" w:rsidRDefault="005457DA" w:rsidP="00816E0A">
      <w:pPr>
        <w:spacing w:line="360" w:lineRule="auto"/>
        <w:ind w:firstLine="709"/>
        <w:jc w:val="both"/>
        <w:rPr>
          <w:color w:val="000000"/>
          <w:sz w:val="28"/>
          <w:szCs w:val="28"/>
        </w:rPr>
      </w:pPr>
      <w:r w:rsidRPr="00816E0A">
        <w:rPr>
          <w:color w:val="000000"/>
          <w:sz w:val="28"/>
          <w:szCs w:val="28"/>
        </w:rPr>
        <w:t xml:space="preserve">Центральное место в системе правоотношений занимают </w:t>
      </w:r>
      <w:r w:rsidRPr="00816E0A">
        <w:rPr>
          <w:i/>
          <w:iCs/>
          <w:color w:val="000000"/>
          <w:sz w:val="28"/>
          <w:szCs w:val="28"/>
        </w:rPr>
        <w:t>материальные правоотношения</w:t>
      </w:r>
      <w:r w:rsidRPr="00816E0A">
        <w:rPr>
          <w:color w:val="000000"/>
          <w:sz w:val="28"/>
          <w:szCs w:val="28"/>
        </w:rPr>
        <w:t xml:space="preserve">, поскольку именно в них удовлетворяются объективные потребности лиц, подвергшихся воздействию социального риска, в денежных средствах - пенсии. </w:t>
      </w:r>
    </w:p>
    <w:p w:rsidR="005457DA" w:rsidRPr="00816E0A" w:rsidRDefault="005457DA" w:rsidP="00816E0A">
      <w:pPr>
        <w:spacing w:line="360" w:lineRule="auto"/>
        <w:ind w:firstLine="709"/>
        <w:jc w:val="both"/>
        <w:rPr>
          <w:sz w:val="28"/>
          <w:szCs w:val="28"/>
        </w:rPr>
      </w:pPr>
      <w:r w:rsidRPr="00816E0A">
        <w:rPr>
          <w:i/>
          <w:iCs/>
          <w:sz w:val="28"/>
          <w:szCs w:val="28"/>
        </w:rPr>
        <w:t>Процедурные</w:t>
      </w:r>
      <w:r w:rsidRPr="00816E0A">
        <w:rPr>
          <w:sz w:val="28"/>
          <w:szCs w:val="28"/>
        </w:rPr>
        <w:t xml:space="preserve"> правоотношения в зависимости от конкретной цели, для достижения которой они возникли, классифицируются на следующие группы: </w:t>
      </w:r>
    </w:p>
    <w:p w:rsidR="005457DA" w:rsidRPr="00816E0A" w:rsidRDefault="005457DA" w:rsidP="00816E0A">
      <w:pPr>
        <w:spacing w:line="360" w:lineRule="auto"/>
        <w:ind w:firstLine="709"/>
        <w:jc w:val="both"/>
        <w:rPr>
          <w:sz w:val="28"/>
          <w:szCs w:val="28"/>
        </w:rPr>
      </w:pPr>
      <w:r w:rsidRPr="00816E0A">
        <w:rPr>
          <w:sz w:val="28"/>
          <w:szCs w:val="28"/>
        </w:rPr>
        <w:t xml:space="preserve">1) по поводу установления юридических фактов, необходимых для возникновения материального правоотношения по социальному обеспечению; </w:t>
      </w:r>
    </w:p>
    <w:p w:rsidR="005457DA" w:rsidRPr="00816E0A" w:rsidRDefault="005457DA" w:rsidP="00816E0A">
      <w:pPr>
        <w:spacing w:line="360" w:lineRule="auto"/>
        <w:ind w:firstLine="709"/>
        <w:jc w:val="both"/>
        <w:rPr>
          <w:sz w:val="28"/>
          <w:szCs w:val="28"/>
        </w:rPr>
      </w:pPr>
      <w:r w:rsidRPr="00816E0A">
        <w:rPr>
          <w:sz w:val="28"/>
          <w:szCs w:val="28"/>
        </w:rPr>
        <w:t xml:space="preserve">2) по поводу реализации права на тот или иной вид социального обеспечения; </w:t>
      </w:r>
    </w:p>
    <w:p w:rsidR="005457DA" w:rsidRPr="00816E0A" w:rsidRDefault="005457DA" w:rsidP="00816E0A">
      <w:pPr>
        <w:spacing w:line="360" w:lineRule="auto"/>
        <w:ind w:firstLine="709"/>
        <w:jc w:val="both"/>
        <w:rPr>
          <w:sz w:val="28"/>
          <w:szCs w:val="28"/>
        </w:rPr>
      </w:pPr>
      <w:r w:rsidRPr="00816E0A">
        <w:rPr>
          <w:sz w:val="28"/>
          <w:szCs w:val="28"/>
        </w:rPr>
        <w:t>3) в связи с рассмотрением жалоб и споров по вопросам, связанным с социальным обеспечением граждан. Таким образом, диапазон классификации процедурных правоотношений гораздо меньше, чем материальных.</w:t>
      </w:r>
    </w:p>
    <w:p w:rsidR="00D462AC" w:rsidRPr="00816E0A" w:rsidRDefault="00D462AC" w:rsidP="00816E0A">
      <w:pPr>
        <w:spacing w:line="360" w:lineRule="auto"/>
        <w:ind w:firstLine="709"/>
        <w:jc w:val="both"/>
        <w:rPr>
          <w:sz w:val="28"/>
          <w:szCs w:val="28"/>
        </w:rPr>
      </w:pPr>
      <w:r w:rsidRPr="00816E0A">
        <w:rPr>
          <w:sz w:val="28"/>
          <w:szCs w:val="28"/>
        </w:rPr>
        <w:t xml:space="preserve">В зависимости от </w:t>
      </w:r>
      <w:r w:rsidRPr="00816E0A">
        <w:rPr>
          <w:b/>
          <w:bCs/>
          <w:sz w:val="28"/>
          <w:szCs w:val="28"/>
        </w:rPr>
        <w:t>функционального назначения</w:t>
      </w:r>
      <w:r w:rsidRPr="00816E0A">
        <w:rPr>
          <w:sz w:val="28"/>
          <w:szCs w:val="28"/>
        </w:rPr>
        <w:t xml:space="preserve"> правоотношений они подразделяются в теории права на </w:t>
      </w:r>
      <w:r w:rsidRPr="00816E0A">
        <w:rPr>
          <w:sz w:val="28"/>
          <w:szCs w:val="28"/>
          <w:u w:val="single"/>
        </w:rPr>
        <w:t>регулятивные и охранительные</w:t>
      </w:r>
      <w:r w:rsidRPr="00816E0A">
        <w:rPr>
          <w:sz w:val="28"/>
          <w:szCs w:val="28"/>
        </w:rPr>
        <w:t>. Указанные выше группы отношений как процедурного, так и материального характера относятся к числу регулятивных.</w:t>
      </w:r>
      <w:r w:rsidR="00917600" w:rsidRPr="00816E0A">
        <w:rPr>
          <w:sz w:val="28"/>
          <w:szCs w:val="28"/>
        </w:rPr>
        <w:t xml:space="preserve"> В систему правоотношений по социальному обеспечению входят также правоотношения, возникающие в связи с защитой гражданином нарушенного права: правоотношения по рассмотрению жалоб и споров по вопросам социального обеспечения. Это, безусловно, охранительные отношения</w:t>
      </w:r>
    </w:p>
    <w:p w:rsidR="00917600" w:rsidRPr="00816E0A" w:rsidRDefault="00C94E1D" w:rsidP="00816E0A">
      <w:pPr>
        <w:spacing w:line="360" w:lineRule="auto"/>
        <w:ind w:firstLine="709"/>
        <w:jc w:val="both"/>
        <w:rPr>
          <w:sz w:val="28"/>
          <w:szCs w:val="28"/>
        </w:rPr>
      </w:pPr>
      <w:r w:rsidRPr="00816E0A">
        <w:rPr>
          <w:sz w:val="28"/>
          <w:szCs w:val="28"/>
        </w:rPr>
        <w:t>П</w:t>
      </w:r>
      <w:r w:rsidR="00917600" w:rsidRPr="00816E0A">
        <w:rPr>
          <w:sz w:val="28"/>
          <w:szCs w:val="28"/>
        </w:rPr>
        <w:t>енсионные правоотношения можно классифицировать на отношения</w:t>
      </w:r>
      <w:r w:rsidR="00917600" w:rsidRPr="00816E0A">
        <w:rPr>
          <w:b/>
          <w:bCs/>
          <w:sz w:val="28"/>
          <w:szCs w:val="28"/>
        </w:rPr>
        <w:t xml:space="preserve"> страховые и нестраховые</w:t>
      </w:r>
      <w:r w:rsidR="00917600" w:rsidRPr="00816E0A">
        <w:rPr>
          <w:sz w:val="28"/>
          <w:szCs w:val="28"/>
        </w:rPr>
        <w:t>, имея при этом в виду, что и те, и другие регулируются нормами права социального обеспечения.</w:t>
      </w:r>
    </w:p>
    <w:p w:rsidR="00917600" w:rsidRPr="00816E0A" w:rsidRDefault="00917600" w:rsidP="00816E0A">
      <w:pPr>
        <w:spacing w:line="360" w:lineRule="auto"/>
        <w:ind w:firstLine="709"/>
        <w:jc w:val="both"/>
        <w:rPr>
          <w:i/>
          <w:iCs/>
          <w:sz w:val="28"/>
          <w:szCs w:val="28"/>
        </w:rPr>
      </w:pPr>
      <w:r w:rsidRPr="00816E0A">
        <w:rPr>
          <w:sz w:val="28"/>
          <w:szCs w:val="28"/>
        </w:rPr>
        <w:t>Второй критерий классификации пенсионных правоотношений — это</w:t>
      </w:r>
      <w:r w:rsidRPr="00816E0A">
        <w:rPr>
          <w:b/>
          <w:bCs/>
          <w:sz w:val="28"/>
          <w:szCs w:val="28"/>
        </w:rPr>
        <w:t xml:space="preserve"> вид назначаемой пенсии</w:t>
      </w:r>
      <w:r w:rsidRPr="00816E0A">
        <w:rPr>
          <w:sz w:val="28"/>
          <w:szCs w:val="28"/>
        </w:rPr>
        <w:t xml:space="preserve">. На основании данного критерия выделяются правоотношения по поводу пенсии: </w:t>
      </w:r>
      <w:r w:rsidRPr="00816E0A">
        <w:rPr>
          <w:i/>
          <w:iCs/>
          <w:sz w:val="28"/>
          <w:szCs w:val="28"/>
        </w:rPr>
        <w:t>по старости, за выслугу лет, по инвалидности, по случаю потери кормильца, социальной пенсии.</w:t>
      </w:r>
    </w:p>
    <w:p w:rsidR="00917600" w:rsidRPr="00816E0A" w:rsidRDefault="00917600" w:rsidP="00816E0A">
      <w:pPr>
        <w:spacing w:line="360" w:lineRule="auto"/>
        <w:ind w:firstLine="709"/>
        <w:jc w:val="both"/>
        <w:rPr>
          <w:i/>
          <w:iCs/>
          <w:sz w:val="28"/>
          <w:szCs w:val="28"/>
        </w:rPr>
      </w:pPr>
      <w:r w:rsidRPr="00816E0A">
        <w:rPr>
          <w:b/>
          <w:bCs/>
          <w:sz w:val="28"/>
          <w:szCs w:val="28"/>
        </w:rPr>
        <w:t>По характеру условий</w:t>
      </w:r>
      <w:r w:rsidRPr="00816E0A">
        <w:rPr>
          <w:sz w:val="28"/>
          <w:szCs w:val="28"/>
        </w:rPr>
        <w:t xml:space="preserve">, в связи с которыми назначаются пенсии, пенсионные правоотношения возникают в случаях пенсионного обеспечения как </w:t>
      </w:r>
      <w:r w:rsidRPr="00816E0A">
        <w:rPr>
          <w:i/>
          <w:iCs/>
          <w:sz w:val="28"/>
          <w:szCs w:val="28"/>
        </w:rPr>
        <w:t>на общих условиях, так и на льготных, а также в связи с особыми условиями труда.</w:t>
      </w:r>
    </w:p>
    <w:p w:rsidR="00917600" w:rsidRPr="00816E0A" w:rsidRDefault="00917600" w:rsidP="00816E0A">
      <w:pPr>
        <w:spacing w:line="360" w:lineRule="auto"/>
        <w:ind w:firstLine="709"/>
        <w:jc w:val="both"/>
        <w:rPr>
          <w:sz w:val="28"/>
          <w:szCs w:val="28"/>
        </w:rPr>
      </w:pPr>
      <w:r w:rsidRPr="00816E0A">
        <w:rPr>
          <w:b/>
          <w:bCs/>
          <w:sz w:val="28"/>
          <w:szCs w:val="28"/>
        </w:rPr>
        <w:t xml:space="preserve">По сроку действия </w:t>
      </w:r>
      <w:r w:rsidRPr="00816E0A">
        <w:rPr>
          <w:sz w:val="28"/>
          <w:szCs w:val="28"/>
        </w:rPr>
        <w:t>пенсионные</w:t>
      </w:r>
      <w:r w:rsidRPr="00816E0A">
        <w:rPr>
          <w:b/>
          <w:bCs/>
          <w:sz w:val="28"/>
          <w:szCs w:val="28"/>
        </w:rPr>
        <w:t xml:space="preserve"> </w:t>
      </w:r>
      <w:r w:rsidRPr="00816E0A">
        <w:rPr>
          <w:sz w:val="28"/>
          <w:szCs w:val="28"/>
        </w:rPr>
        <w:t xml:space="preserve">правоотношения относятся к числу длящихся. При этом в зависимости от конкретной продолжительности времени, в течение которого они могут существовать, их можно разграничить на </w:t>
      </w:r>
      <w:r w:rsidRPr="00816E0A">
        <w:rPr>
          <w:i/>
          <w:iCs/>
          <w:sz w:val="28"/>
          <w:szCs w:val="28"/>
        </w:rPr>
        <w:t>действующие неопределенное время и в течение определенного срока</w:t>
      </w:r>
      <w:r w:rsidRPr="00816E0A">
        <w:rPr>
          <w:sz w:val="28"/>
          <w:szCs w:val="28"/>
        </w:rPr>
        <w:t>. К первым принадлежат отношения в связи с пенсионным обеспечением по старости, за выслугу лет, по инвалидности, если инвалидность установлена бессрочно, а также по случаю потери кормильца, если член семьи, на которого пенсия назначена, достиг общего пенсионного возраста либо признан инвалидом без последующего переосвидетельствования. В этих случаях прекращение пенсионного правоотношения может быть вызвано лишь таким событием, как смерть получателя пенсии, либо отказом от получения пенсии.</w:t>
      </w:r>
    </w:p>
    <w:p w:rsidR="00080A7C" w:rsidRDefault="00917600" w:rsidP="00816E0A">
      <w:pPr>
        <w:spacing w:line="360" w:lineRule="auto"/>
        <w:ind w:firstLine="709"/>
        <w:jc w:val="both"/>
        <w:rPr>
          <w:sz w:val="28"/>
          <w:szCs w:val="28"/>
        </w:rPr>
      </w:pPr>
      <w:r w:rsidRPr="00816E0A">
        <w:rPr>
          <w:sz w:val="28"/>
          <w:szCs w:val="28"/>
        </w:rPr>
        <w:t>Срок действия ряда пенсионных правоотношений установлен законодателем путем указания конкретного срока (например, пенсия по случаю потери кормильца на детей выплачивается до достижения детьми 18 лет, а получающим профессиональное образование— до 23 лет) или связан с утратой конкретных юридических фактов, которыми обусловлено право на пенсионное обеспечение (например, поступление на работу лица, получающего досрочную пенсию по старости; восстановление трудоспособности гражданина, которому назначена пенсия по инвалидности на определенный срок, и т. д.).</w:t>
      </w:r>
    </w:p>
    <w:p w:rsidR="00816E0A" w:rsidRPr="00816E0A" w:rsidRDefault="00816E0A" w:rsidP="00816E0A">
      <w:pPr>
        <w:spacing w:line="360" w:lineRule="auto"/>
        <w:ind w:firstLine="709"/>
        <w:jc w:val="both"/>
        <w:rPr>
          <w:b/>
          <w:bCs/>
          <w:sz w:val="28"/>
          <w:szCs w:val="28"/>
        </w:rPr>
      </w:pPr>
    </w:p>
    <w:p w:rsidR="00A10BFA" w:rsidRPr="00816E0A" w:rsidRDefault="00A10BFA" w:rsidP="00816E0A">
      <w:pPr>
        <w:spacing w:line="360" w:lineRule="auto"/>
        <w:ind w:firstLine="709"/>
        <w:jc w:val="both"/>
        <w:rPr>
          <w:b/>
          <w:bCs/>
          <w:sz w:val="28"/>
          <w:szCs w:val="28"/>
        </w:rPr>
      </w:pPr>
      <w:r w:rsidRPr="00816E0A">
        <w:rPr>
          <w:b/>
          <w:bCs/>
          <w:sz w:val="28"/>
          <w:szCs w:val="28"/>
        </w:rPr>
        <w:t xml:space="preserve">Билет 9. </w:t>
      </w:r>
      <w:r w:rsidR="00A80B80" w:rsidRPr="00816E0A">
        <w:rPr>
          <w:b/>
          <w:bCs/>
          <w:sz w:val="28"/>
          <w:szCs w:val="28"/>
        </w:rPr>
        <w:t>С</w:t>
      </w:r>
      <w:r w:rsidRPr="00816E0A">
        <w:rPr>
          <w:b/>
          <w:bCs/>
          <w:sz w:val="28"/>
          <w:szCs w:val="28"/>
        </w:rPr>
        <w:t>убъекты, объект и содержание правоотношений.</w:t>
      </w:r>
      <w:r w:rsidR="00BE5504" w:rsidRPr="00816E0A">
        <w:rPr>
          <w:b/>
          <w:bCs/>
          <w:sz w:val="28"/>
          <w:szCs w:val="28"/>
        </w:rPr>
        <w:t xml:space="preserve"> Юридические факты.</w:t>
      </w:r>
    </w:p>
    <w:p w:rsidR="00BE5504" w:rsidRPr="00816E0A" w:rsidRDefault="00BE5504" w:rsidP="00816E0A">
      <w:pPr>
        <w:spacing w:line="360" w:lineRule="auto"/>
        <w:ind w:firstLine="709"/>
        <w:jc w:val="both"/>
        <w:rPr>
          <w:sz w:val="28"/>
          <w:szCs w:val="28"/>
        </w:rPr>
      </w:pPr>
    </w:p>
    <w:p w:rsidR="00BE5504" w:rsidRPr="00816E0A" w:rsidRDefault="00BE5504" w:rsidP="00816E0A">
      <w:pPr>
        <w:spacing w:line="360" w:lineRule="auto"/>
        <w:ind w:firstLine="709"/>
        <w:jc w:val="both"/>
        <w:rPr>
          <w:sz w:val="28"/>
          <w:szCs w:val="28"/>
        </w:rPr>
      </w:pPr>
      <w:r w:rsidRPr="00816E0A">
        <w:rPr>
          <w:sz w:val="28"/>
          <w:szCs w:val="28"/>
        </w:rPr>
        <w:t xml:space="preserve">Поскольку участники правоотношения связаны взаимными юридическими правами и обязанностями, которые возникают у субъектов права при наступлении определенных юридических фактов, одной из важнейших предпосылок существования правоотношений является наличие трех элементов: </w:t>
      </w:r>
      <w:r w:rsidRPr="00816E0A">
        <w:rPr>
          <w:sz w:val="28"/>
          <w:szCs w:val="28"/>
          <w:u w:val="single"/>
        </w:rPr>
        <w:t>нормативной базы, юридических фактов и субъектов права.</w:t>
      </w:r>
      <w:r w:rsidRPr="00816E0A">
        <w:rPr>
          <w:sz w:val="28"/>
          <w:szCs w:val="28"/>
        </w:rPr>
        <w:t xml:space="preserve"> Сочетание этих элементов необходимо не только для возникновения, но и для изменения и прекращения правоотношения</w:t>
      </w:r>
    </w:p>
    <w:p w:rsidR="000D5CF8" w:rsidRPr="00816E0A" w:rsidRDefault="000D5CF8" w:rsidP="00816E0A">
      <w:pPr>
        <w:spacing w:line="360" w:lineRule="auto"/>
        <w:ind w:firstLine="709"/>
        <w:jc w:val="both"/>
        <w:rPr>
          <w:b/>
          <w:bCs/>
          <w:sz w:val="28"/>
          <w:szCs w:val="28"/>
        </w:rPr>
      </w:pPr>
      <w:r w:rsidRPr="00816E0A">
        <w:rPr>
          <w:b/>
          <w:bCs/>
          <w:sz w:val="28"/>
          <w:szCs w:val="28"/>
        </w:rPr>
        <w:t>Содержание пенсионных правоотношений — это субъективные права и юридические обязанности их участников и реальные действия по их использованию.</w:t>
      </w:r>
    </w:p>
    <w:p w:rsidR="00123C5E" w:rsidRPr="00816E0A" w:rsidRDefault="00AA5AE7" w:rsidP="00816E0A">
      <w:pPr>
        <w:spacing w:line="360" w:lineRule="auto"/>
        <w:ind w:firstLine="709"/>
        <w:jc w:val="both"/>
        <w:rPr>
          <w:sz w:val="28"/>
          <w:szCs w:val="28"/>
        </w:rPr>
      </w:pPr>
      <w:r w:rsidRPr="00816E0A">
        <w:rPr>
          <w:sz w:val="28"/>
          <w:szCs w:val="28"/>
        </w:rPr>
        <w:t>Основные общетеоретические позиции в этом вопросе следующие: формой правоотношения являются субъективные юридические права и обязанности, а его содержанием — фактическое правомерное поведение субъектов, которые эти права и обязанности реализуют. Таким образом, форма (права и обязанности) активно воздействует на содержание, формируя его</w:t>
      </w:r>
      <w:r w:rsidR="00816E0A">
        <w:rPr>
          <w:sz w:val="28"/>
          <w:szCs w:val="28"/>
        </w:rPr>
        <w:t xml:space="preserve">, </w:t>
      </w:r>
      <w:r w:rsidR="00123C5E" w:rsidRPr="00816E0A">
        <w:rPr>
          <w:color w:val="000000"/>
          <w:sz w:val="28"/>
          <w:szCs w:val="28"/>
        </w:rPr>
        <w:t xml:space="preserve">т.е. содержанием материального правоотношения по социальному обеспечению служит субъективное право лица на конкретный вид социального обеспечения в установленном законом размере и в определенные сроки и соответствующая ему обязанность компетентного государственного органа принять решение о его предоставлении или об отказе в предоставлении. </w:t>
      </w:r>
    </w:p>
    <w:p w:rsidR="00080A7C" w:rsidRPr="00816E0A" w:rsidRDefault="000D5CF8" w:rsidP="00816E0A">
      <w:pPr>
        <w:spacing w:line="360" w:lineRule="auto"/>
        <w:ind w:firstLine="709"/>
        <w:jc w:val="both"/>
        <w:rPr>
          <w:b/>
          <w:bCs/>
          <w:color w:val="000000"/>
          <w:sz w:val="28"/>
          <w:szCs w:val="28"/>
        </w:rPr>
      </w:pPr>
      <w:r w:rsidRPr="00816E0A">
        <w:rPr>
          <w:i/>
          <w:iCs/>
          <w:sz w:val="28"/>
          <w:szCs w:val="28"/>
        </w:rPr>
        <w:t>Субъекты права— это потенциальные участники правоотношений, т. е. те лица, которые могут быть носителями юридических прав и обязанностей</w:t>
      </w:r>
      <w:r w:rsidRPr="00816E0A">
        <w:rPr>
          <w:sz w:val="28"/>
          <w:szCs w:val="28"/>
        </w:rPr>
        <w:t>.</w:t>
      </w:r>
    </w:p>
    <w:p w:rsidR="00080A7C" w:rsidRPr="00816E0A" w:rsidRDefault="00080A7C" w:rsidP="00816E0A">
      <w:pPr>
        <w:spacing w:line="360" w:lineRule="auto"/>
        <w:ind w:firstLine="709"/>
        <w:jc w:val="both"/>
        <w:rPr>
          <w:sz w:val="28"/>
          <w:szCs w:val="28"/>
        </w:rPr>
      </w:pPr>
      <w:r w:rsidRPr="00816E0A">
        <w:rPr>
          <w:b/>
          <w:bCs/>
          <w:sz w:val="28"/>
          <w:szCs w:val="28"/>
          <w:u w:val="single"/>
        </w:rPr>
        <w:t xml:space="preserve">Субъекты </w:t>
      </w:r>
      <w:r w:rsidRPr="00816E0A">
        <w:rPr>
          <w:b/>
          <w:bCs/>
          <w:sz w:val="28"/>
          <w:szCs w:val="28"/>
        </w:rPr>
        <w:t>пенсионных правоотношений</w:t>
      </w:r>
      <w:r w:rsidRPr="00816E0A">
        <w:rPr>
          <w:sz w:val="28"/>
          <w:szCs w:val="28"/>
        </w:rPr>
        <w:t>— это граждане и государственные органы, которые в силу правовых норм могут выступать в качестве носителей субъективных юридических прав и обязанностей.</w:t>
      </w:r>
    </w:p>
    <w:p w:rsidR="00080A7C" w:rsidRPr="00B579A4" w:rsidRDefault="00080A7C" w:rsidP="00816E0A">
      <w:pPr>
        <w:pBdr>
          <w:top w:val="single" w:sz="4" w:space="1" w:color="auto"/>
          <w:left w:val="single" w:sz="4" w:space="4" w:color="auto"/>
          <w:bottom w:val="single" w:sz="4" w:space="1" w:color="auto"/>
          <w:right w:val="single" w:sz="4" w:space="4" w:color="auto"/>
        </w:pBdr>
        <w:spacing w:line="360" w:lineRule="auto"/>
        <w:ind w:firstLine="709"/>
        <w:jc w:val="both"/>
        <w:rPr>
          <w:sz w:val="20"/>
          <w:szCs w:val="20"/>
        </w:rPr>
      </w:pPr>
      <w:r w:rsidRPr="00B579A4">
        <w:rPr>
          <w:sz w:val="20"/>
          <w:szCs w:val="20"/>
        </w:rPr>
        <w:t>Как уже отмечалось, возможность стать субъектом правоотношения зависит, как правило, от того, обладает ли лицо определенным юридическим свойством, необходимым для этого, иными словами, наделено ли оно способностью обладать правами и нести обязанности (</w:t>
      </w:r>
      <w:r w:rsidRPr="00B579A4">
        <w:rPr>
          <w:i/>
          <w:iCs/>
          <w:sz w:val="20"/>
          <w:szCs w:val="20"/>
        </w:rPr>
        <w:t>правоспособностью</w:t>
      </w:r>
      <w:r w:rsidRPr="00B579A4">
        <w:rPr>
          <w:sz w:val="20"/>
          <w:szCs w:val="20"/>
        </w:rPr>
        <w:t>) и способно ли самостоятельно осуществлять эти права и обязанности (</w:t>
      </w:r>
      <w:r w:rsidRPr="00B579A4">
        <w:rPr>
          <w:i/>
          <w:iCs/>
          <w:sz w:val="20"/>
          <w:szCs w:val="20"/>
        </w:rPr>
        <w:t>дееспособностью</w:t>
      </w:r>
      <w:r w:rsidRPr="00B579A4">
        <w:rPr>
          <w:sz w:val="20"/>
          <w:szCs w:val="20"/>
        </w:rPr>
        <w:t>).</w:t>
      </w:r>
    </w:p>
    <w:p w:rsidR="008479D7" w:rsidRPr="00B579A4" w:rsidRDefault="008479D7" w:rsidP="00816E0A">
      <w:pPr>
        <w:pBdr>
          <w:top w:val="single" w:sz="4" w:space="1" w:color="auto"/>
          <w:left w:val="single" w:sz="4" w:space="4" w:color="auto"/>
          <w:bottom w:val="single" w:sz="4" w:space="1" w:color="auto"/>
          <w:right w:val="single" w:sz="4" w:space="4" w:color="auto"/>
        </w:pBdr>
        <w:spacing w:line="360" w:lineRule="auto"/>
        <w:ind w:firstLine="709"/>
        <w:jc w:val="both"/>
        <w:rPr>
          <w:sz w:val="20"/>
          <w:szCs w:val="20"/>
        </w:rPr>
      </w:pPr>
      <w:r w:rsidRPr="00B579A4">
        <w:rPr>
          <w:i/>
          <w:iCs/>
          <w:sz w:val="20"/>
          <w:szCs w:val="20"/>
        </w:rPr>
        <w:t>Субъективное право</w:t>
      </w:r>
      <w:r w:rsidRPr="00B579A4">
        <w:rPr>
          <w:sz w:val="20"/>
          <w:szCs w:val="20"/>
        </w:rPr>
        <w:t xml:space="preserve"> — это вид и мера возможного поведения лица, и выражается оно в возможностях: а) совершать определенные действия; б) требовать совершения каких-либо действий от других участников правоотношения; в) обращаться за защитой своего нарушенного права.</w:t>
      </w:r>
    </w:p>
    <w:p w:rsidR="008479D7" w:rsidRPr="00B579A4" w:rsidRDefault="008479D7" w:rsidP="00816E0A">
      <w:pPr>
        <w:pBdr>
          <w:top w:val="single" w:sz="4" w:space="1" w:color="auto"/>
          <w:left w:val="single" w:sz="4" w:space="4" w:color="auto"/>
          <w:bottom w:val="single" w:sz="4" w:space="1" w:color="auto"/>
          <w:right w:val="single" w:sz="4" w:space="4" w:color="auto"/>
        </w:pBdr>
        <w:spacing w:line="360" w:lineRule="auto"/>
        <w:ind w:firstLine="709"/>
        <w:jc w:val="both"/>
        <w:rPr>
          <w:sz w:val="20"/>
          <w:szCs w:val="20"/>
        </w:rPr>
      </w:pPr>
      <w:r w:rsidRPr="00B579A4">
        <w:rPr>
          <w:i/>
          <w:iCs/>
          <w:sz w:val="20"/>
          <w:szCs w:val="20"/>
        </w:rPr>
        <w:t>Юридическая обязанность</w:t>
      </w:r>
      <w:r w:rsidRPr="00B579A4">
        <w:rPr>
          <w:sz w:val="20"/>
          <w:szCs w:val="20"/>
        </w:rPr>
        <w:t>— это необходимое поведение субъекта правоотношения, установленное для удовлетворения субъективного права, и проявляющееся в необходимости: а) совершения определенных обязательных действий; б) воздержания от действий, которыми могут быть нарушены права других лиц; в) несения ответственности за совершенное правонарушение.</w:t>
      </w:r>
    </w:p>
    <w:p w:rsidR="00080A7C" w:rsidRPr="00816E0A" w:rsidRDefault="00080A7C" w:rsidP="00816E0A">
      <w:pPr>
        <w:spacing w:line="360" w:lineRule="auto"/>
        <w:ind w:firstLine="709"/>
        <w:jc w:val="both"/>
        <w:rPr>
          <w:sz w:val="28"/>
          <w:szCs w:val="28"/>
        </w:rPr>
      </w:pPr>
      <w:r w:rsidRPr="00816E0A">
        <w:rPr>
          <w:sz w:val="28"/>
          <w:szCs w:val="28"/>
        </w:rPr>
        <w:t>Рассмотрим вопрос о том, когда у гражданина возникает пенсионная правоспособность и дееспособность и отличается ли она от общей гражданской правоспособности и дееспособности.</w:t>
      </w:r>
    </w:p>
    <w:p w:rsidR="00080A7C" w:rsidRPr="00816E0A" w:rsidRDefault="00080A7C" w:rsidP="00816E0A">
      <w:pPr>
        <w:spacing w:line="360" w:lineRule="auto"/>
        <w:ind w:firstLine="709"/>
        <w:jc w:val="both"/>
        <w:rPr>
          <w:sz w:val="28"/>
          <w:szCs w:val="28"/>
        </w:rPr>
      </w:pPr>
      <w:r w:rsidRPr="00816E0A">
        <w:rPr>
          <w:sz w:val="28"/>
          <w:szCs w:val="28"/>
        </w:rPr>
        <w:t>При определении видовой правоспособности граждан как потенциальных участников пенсионных правоотношений основополагающим является тот факт, как им предоставлено право на пенсионное обеспечение: как работникам с учетом их трудовой деятельности или как членам общества без всякого учета такой деятельности. В первом случае они обеспечиваются трудовой пенсией, а во втором— социальной. В первом случае необходимой предпосылкой участия в правоотношении является специальная пенсионная правосубъектность как неразрывное единство специальной пенсионной правоспособности и специальной пенсионной дееспособности, полностью совпадающих с трудовой правосубъектностью граждан по времени их возникновения, т. е., как правило, с 15 лет (а для лиц из числа учащихся— с 14 лет), но при условии выполнения такой трудовой деятельности, в связи с которой лицо подлежало обязательному социальному страхованию.</w:t>
      </w:r>
    </w:p>
    <w:p w:rsidR="00080A7C" w:rsidRPr="00816E0A" w:rsidRDefault="00080A7C" w:rsidP="00816E0A">
      <w:pPr>
        <w:spacing w:line="360" w:lineRule="auto"/>
        <w:ind w:firstLine="709"/>
        <w:jc w:val="both"/>
        <w:rPr>
          <w:sz w:val="28"/>
          <w:szCs w:val="28"/>
        </w:rPr>
      </w:pPr>
      <w:r w:rsidRPr="00816E0A">
        <w:rPr>
          <w:i/>
          <w:iCs/>
          <w:sz w:val="28"/>
          <w:szCs w:val="28"/>
        </w:rPr>
        <w:t>специальная пенсионная правосубъектность</w:t>
      </w:r>
      <w:r w:rsidRPr="00816E0A">
        <w:rPr>
          <w:b/>
          <w:bCs/>
          <w:sz w:val="28"/>
          <w:szCs w:val="28"/>
        </w:rPr>
        <w:t xml:space="preserve"> </w:t>
      </w:r>
      <w:r w:rsidRPr="00816E0A">
        <w:rPr>
          <w:sz w:val="28"/>
          <w:szCs w:val="28"/>
        </w:rPr>
        <w:t xml:space="preserve">включает в себя не саму возможность быть участником трудового правоотношения, а фактическое вступление в трудовое (либо иное) правоотношение, будучи участником которого, лицо подлежит обязательному пенсионному страхованию. Следовательно, у лиц, начавших трудиться с 15 лет, специальная пенсионная правосубъектность возникнет с этого возраста. </w:t>
      </w:r>
    </w:p>
    <w:p w:rsidR="00080A7C" w:rsidRPr="00816E0A" w:rsidRDefault="00080A7C" w:rsidP="00816E0A">
      <w:pPr>
        <w:spacing w:line="360" w:lineRule="auto"/>
        <w:ind w:firstLine="709"/>
        <w:jc w:val="both"/>
        <w:rPr>
          <w:sz w:val="28"/>
          <w:szCs w:val="28"/>
        </w:rPr>
      </w:pPr>
      <w:r w:rsidRPr="00816E0A">
        <w:rPr>
          <w:b/>
          <w:bCs/>
          <w:sz w:val="28"/>
          <w:szCs w:val="28"/>
        </w:rPr>
        <w:t xml:space="preserve">Специальная пенсионная правосубъектность — это равная для всех граждан, занимающихся трудовой деятельностью, возможность иметь право на трудовую пенсию различного вида и реализовать это право, став участником пенсионного правоотношения. </w:t>
      </w:r>
      <w:r w:rsidRPr="00816E0A">
        <w:rPr>
          <w:sz w:val="28"/>
          <w:szCs w:val="28"/>
        </w:rPr>
        <w:t>Специальная пенсионная правосубъектность не может отождествляться с субъективным правом на пенсию, которое обусловлено конкретными юридическими фактами. Она представляет собой неразрывное единство пенсионной правоспособности и пенсионной дееспособности, которые возникают одновременно.</w:t>
      </w:r>
    </w:p>
    <w:p w:rsidR="00080A7C" w:rsidRPr="00816E0A" w:rsidRDefault="00080A7C" w:rsidP="00816E0A">
      <w:pPr>
        <w:spacing w:line="360" w:lineRule="auto"/>
        <w:ind w:firstLine="709"/>
        <w:jc w:val="both"/>
        <w:rPr>
          <w:sz w:val="28"/>
          <w:szCs w:val="28"/>
        </w:rPr>
      </w:pPr>
      <w:r w:rsidRPr="00816E0A">
        <w:rPr>
          <w:sz w:val="28"/>
          <w:szCs w:val="28"/>
        </w:rPr>
        <w:t>Иначе решается вопрос о пенсионной правосубъектности граждан, обеспечиваемых пенсией вне всякой связи с их трудом</w:t>
      </w:r>
      <w:r w:rsidRPr="00816E0A">
        <w:rPr>
          <w:b/>
          <w:bCs/>
          <w:sz w:val="28"/>
          <w:szCs w:val="28"/>
        </w:rPr>
        <w:t>,</w:t>
      </w:r>
      <w:r w:rsidRPr="00816E0A">
        <w:rPr>
          <w:sz w:val="28"/>
          <w:szCs w:val="28"/>
        </w:rPr>
        <w:t xml:space="preserve"> — социальной пенсией. В данном случае пенсионная правоспособность возникает одновременно с гражданской, т. е. с момента рождения человека, а дееспособность — по достижении 18 лет. Поэтому право на социальную пенсию может иметь и ребенок (ребенок-инвалид, ребенок, потерявший одного или обоих родителей), но участником конкретного пенсионного правоотношения будет его законный представитель (родитель, опекун, попечитель), поскольку до достижения 18 лет он еще недееспособен. Аналогично решается вопрос и о правосубъектности детей, обеспечиваемых трудовой пенсией по случаю потери кормильца. В отличие от специальной пенсионной правосубъектности в данном случае пенсионная правосубъектность является общей.</w:t>
      </w:r>
    </w:p>
    <w:p w:rsidR="000D5CF8" w:rsidRPr="00816E0A" w:rsidRDefault="000D5CF8" w:rsidP="00816E0A">
      <w:pPr>
        <w:spacing w:line="360" w:lineRule="auto"/>
        <w:ind w:firstLine="709"/>
        <w:jc w:val="both"/>
        <w:rPr>
          <w:sz w:val="28"/>
          <w:szCs w:val="28"/>
        </w:rPr>
      </w:pPr>
      <w:r w:rsidRPr="00816E0A">
        <w:rPr>
          <w:b/>
          <w:bCs/>
          <w:i/>
          <w:iCs/>
          <w:sz w:val="28"/>
          <w:szCs w:val="28"/>
        </w:rPr>
        <w:t>Субъективное право</w:t>
      </w:r>
      <w:r w:rsidRPr="00816E0A">
        <w:rPr>
          <w:b/>
          <w:bCs/>
          <w:sz w:val="28"/>
          <w:szCs w:val="28"/>
        </w:rPr>
        <w:t xml:space="preserve"> граждан </w:t>
      </w:r>
      <w:r w:rsidRPr="00816E0A">
        <w:rPr>
          <w:sz w:val="28"/>
          <w:szCs w:val="28"/>
        </w:rPr>
        <w:t>в пенсионном правоотношении включает их правомочие на выбор определенного вида пенсии, на ежемесячное получение выбранного вида пенсии в установленном законом размере и в избранном гражданином порядке. Размеры пенсий жестко нормированы государством и не могут устанавливаться соглашением сторон. Законодательство предоставляет пенсионеру право выбрать способ получения назначенной пенсии: доставка на дом, получение в органе связи, перечисление на лицевой счет пенсионера в банке. Выбранный гражданином способ получения пенсии юридически обязателен для органа, предоставляющего пенсионное обеспечение.</w:t>
      </w:r>
    </w:p>
    <w:p w:rsidR="000D5CF8" w:rsidRPr="00816E0A" w:rsidRDefault="000D5CF8" w:rsidP="00816E0A">
      <w:pPr>
        <w:spacing w:line="360" w:lineRule="auto"/>
        <w:ind w:firstLine="709"/>
        <w:jc w:val="both"/>
        <w:rPr>
          <w:sz w:val="28"/>
          <w:szCs w:val="28"/>
        </w:rPr>
      </w:pPr>
      <w:r w:rsidRPr="00816E0A">
        <w:rPr>
          <w:sz w:val="28"/>
          <w:szCs w:val="28"/>
        </w:rPr>
        <w:t>К числу субъективных прав гражданина в пенсионном правоотношении относятся и некоторые иные его правомочия— требовать перерасчета пенсии в связи с увеличением общего трудового стажа и заработка в связи с работой после назначения пенсии; перевода с одного вида пенсии на другой; начисления надбавки к пенсии на уход и на иждивенцев и т. д.</w:t>
      </w:r>
    </w:p>
    <w:p w:rsidR="000D5CF8" w:rsidRPr="00816E0A" w:rsidRDefault="000D5CF8" w:rsidP="00816E0A">
      <w:pPr>
        <w:spacing w:line="360" w:lineRule="auto"/>
        <w:ind w:firstLine="709"/>
        <w:jc w:val="both"/>
        <w:rPr>
          <w:sz w:val="28"/>
          <w:szCs w:val="28"/>
        </w:rPr>
      </w:pPr>
      <w:r w:rsidRPr="00816E0A">
        <w:rPr>
          <w:sz w:val="28"/>
          <w:szCs w:val="28"/>
        </w:rPr>
        <w:t xml:space="preserve">У гражданина как субъекта пенсионного правоотношения есть </w:t>
      </w:r>
      <w:r w:rsidRPr="00816E0A">
        <w:rPr>
          <w:b/>
          <w:bCs/>
          <w:i/>
          <w:iCs/>
          <w:sz w:val="28"/>
          <w:szCs w:val="28"/>
        </w:rPr>
        <w:t>определенные юридические обязанности</w:t>
      </w:r>
      <w:r w:rsidRPr="00816E0A">
        <w:rPr>
          <w:i/>
          <w:iCs/>
          <w:sz w:val="28"/>
          <w:szCs w:val="28"/>
        </w:rPr>
        <w:t xml:space="preserve">. </w:t>
      </w:r>
      <w:r w:rsidRPr="00816E0A">
        <w:rPr>
          <w:sz w:val="28"/>
          <w:szCs w:val="28"/>
        </w:rPr>
        <w:t>Однако в отличие от субъективных прав, носящих материальный характер, они носят не материальный, а процедурно-процессуальный характер. Это обязанность гражданина представлять в качестве доказательства юридических фактов, необходимых для возникновения пенсионного правоотношения, достоверные, надлежащим образом оформленные доказательства; своевременно сообщать органу, осуществляющему пенсионное обеспечение, обо всех обстоятельствах, с которыми связано уменьшение размера выплачиваемой пенсии либо ее прекращение.</w:t>
      </w:r>
    </w:p>
    <w:p w:rsidR="00080A7C" w:rsidRPr="00816E0A" w:rsidRDefault="00080A7C" w:rsidP="00816E0A">
      <w:pPr>
        <w:spacing w:line="360" w:lineRule="auto"/>
        <w:ind w:firstLine="709"/>
        <w:jc w:val="both"/>
        <w:rPr>
          <w:sz w:val="28"/>
          <w:szCs w:val="28"/>
        </w:rPr>
      </w:pPr>
      <w:r w:rsidRPr="00816E0A">
        <w:rPr>
          <w:b/>
          <w:bCs/>
          <w:sz w:val="28"/>
          <w:szCs w:val="28"/>
        </w:rPr>
        <w:t>Другим субъектом пенсионного правоотношения, обязанным предоставить материальное обеспечение в виде пенсионной выплаты, является государственный орган, осуществляющий пенсионное обеспечение.</w:t>
      </w:r>
      <w:r w:rsidRPr="00816E0A">
        <w:rPr>
          <w:sz w:val="28"/>
          <w:szCs w:val="28"/>
        </w:rPr>
        <w:t xml:space="preserve"> На современном этапе система таких органов весьма разнообразна и зависит от того, какому кругу лиц предоставляется пенсионное обеспечение. Пенсионное обеспечение по общей пенсионной системе осуществляется, как правило, органами социальной защиты населения либо едиными пенсионными службами, создаваемыми на базе местных отделений Пенсионного фонда России. Пенсионное обеспечение по привилегированным пенсионным системам осуществляется специально созданными пенсионными службами в структуре таких ведомств, как Минобороны, МВД, ФСБ, Прокуратура и др.</w:t>
      </w:r>
    </w:p>
    <w:p w:rsidR="00080A7C" w:rsidRPr="00816E0A" w:rsidRDefault="00080A7C" w:rsidP="00816E0A">
      <w:pPr>
        <w:spacing w:line="360" w:lineRule="auto"/>
        <w:ind w:firstLine="709"/>
        <w:jc w:val="both"/>
        <w:rPr>
          <w:sz w:val="28"/>
          <w:szCs w:val="28"/>
        </w:rPr>
      </w:pPr>
      <w:r w:rsidRPr="00816E0A">
        <w:rPr>
          <w:i/>
          <w:iCs/>
          <w:sz w:val="28"/>
          <w:szCs w:val="28"/>
        </w:rPr>
        <w:t>Правосубъектность органов</w:t>
      </w:r>
      <w:r w:rsidRPr="00816E0A">
        <w:rPr>
          <w:sz w:val="28"/>
          <w:szCs w:val="28"/>
        </w:rPr>
        <w:t>, осуществляющих пенсионное обеспечение, возникает с момента наделения их как юридических лиц соответствующей специальной компетенцией и прекращается в связи с их ликвидацией либо передачей данной компетенции другим государственным органам (например, от органов социальной защиты населения единым пенсионным службам).</w:t>
      </w:r>
    </w:p>
    <w:p w:rsidR="000D5CF8" w:rsidRPr="00816E0A" w:rsidRDefault="000D5CF8" w:rsidP="00816E0A">
      <w:pPr>
        <w:spacing w:line="360" w:lineRule="auto"/>
        <w:ind w:firstLine="709"/>
        <w:jc w:val="both"/>
        <w:rPr>
          <w:sz w:val="28"/>
          <w:szCs w:val="28"/>
        </w:rPr>
      </w:pPr>
      <w:r w:rsidRPr="00816E0A">
        <w:rPr>
          <w:sz w:val="28"/>
          <w:szCs w:val="28"/>
        </w:rPr>
        <w:t>Обязанности и права органа, осуществляющего пенсионное обеспечение, корреспондируют правам и обязанностям гражданина. Так, праву гражданина на получение определенного вида пенсии в установленном законом размере и в выбранном им порядке корреспондирует соответствующая обязанность органа, осуществляющего пенсионное обеспечение. Рассмотренным выше обязанностям гражданина как субъекта пенсионного правоотношения соответствуют права данного органа требовать выполнения этих обязанностей, а в случае их нарушения— применить к гражданину соответствующие санкции, предусмотренные действующим законодательством (возместить незаконно полученные гражданином суммы пенсии; прекратить выплату пенсии, если право на нее утрачено, и т. д.).</w:t>
      </w:r>
    </w:p>
    <w:p w:rsidR="00123C5E" w:rsidRPr="00816E0A" w:rsidRDefault="00123C5E" w:rsidP="00816E0A">
      <w:pPr>
        <w:spacing w:line="360" w:lineRule="auto"/>
        <w:ind w:firstLine="709"/>
        <w:jc w:val="both"/>
        <w:rPr>
          <w:sz w:val="28"/>
          <w:szCs w:val="28"/>
        </w:rPr>
      </w:pPr>
      <w:r w:rsidRPr="00816E0A">
        <w:rPr>
          <w:b/>
          <w:bCs/>
          <w:sz w:val="28"/>
          <w:szCs w:val="28"/>
        </w:rPr>
        <w:t>В правоотношениях по социальному обеспечению как правило субъективными правами наделено всегда физическое лицо, а юридические обязанности возложены на соответствующий орган, осуществляющий социальное обеспечение</w:t>
      </w:r>
    </w:p>
    <w:p w:rsidR="00123C5E" w:rsidRPr="00816E0A" w:rsidRDefault="00123C5E" w:rsidP="00816E0A">
      <w:pPr>
        <w:spacing w:line="360" w:lineRule="auto"/>
        <w:ind w:firstLine="709"/>
        <w:jc w:val="both"/>
        <w:rPr>
          <w:b/>
          <w:bCs/>
          <w:sz w:val="28"/>
          <w:szCs w:val="28"/>
        </w:rPr>
      </w:pPr>
      <w:r w:rsidRPr="00816E0A">
        <w:rPr>
          <w:b/>
          <w:bCs/>
          <w:i/>
          <w:iCs/>
          <w:sz w:val="28"/>
          <w:szCs w:val="28"/>
        </w:rPr>
        <w:t>То, что раскрывает смысл существования правоотношен</w:t>
      </w:r>
      <w:r w:rsidR="00816E0A">
        <w:rPr>
          <w:b/>
          <w:bCs/>
          <w:i/>
          <w:iCs/>
          <w:sz w:val="28"/>
          <w:szCs w:val="28"/>
        </w:rPr>
        <w:t>ия и указывает на основную цель</w:t>
      </w:r>
      <w:r w:rsidRPr="00816E0A">
        <w:rPr>
          <w:b/>
          <w:bCs/>
          <w:i/>
          <w:iCs/>
          <w:sz w:val="28"/>
          <w:szCs w:val="28"/>
        </w:rPr>
        <w:t xml:space="preserve"> ради которой оно возникает, называется объектом правоотношения</w:t>
      </w:r>
    </w:p>
    <w:p w:rsidR="00123C5E" w:rsidRPr="00816E0A" w:rsidRDefault="00123C5E" w:rsidP="00816E0A">
      <w:pPr>
        <w:spacing w:line="360" w:lineRule="auto"/>
        <w:ind w:firstLine="709"/>
        <w:jc w:val="both"/>
        <w:rPr>
          <w:b/>
          <w:bCs/>
          <w:sz w:val="28"/>
          <w:szCs w:val="28"/>
        </w:rPr>
      </w:pPr>
      <w:r w:rsidRPr="00816E0A">
        <w:rPr>
          <w:b/>
          <w:bCs/>
          <w:sz w:val="28"/>
          <w:szCs w:val="28"/>
        </w:rPr>
        <w:t>Объектом пенсионного правоотношения является материальное благо в виде пенсии по старости, за выслугу лет, по инвалидности, по случаю потери кормильца или социальной пенсии.</w:t>
      </w:r>
    </w:p>
    <w:p w:rsidR="00A67F60" w:rsidRPr="00816E0A" w:rsidRDefault="00123C5E" w:rsidP="00816E0A">
      <w:pPr>
        <w:spacing w:line="360" w:lineRule="auto"/>
        <w:ind w:firstLine="709"/>
        <w:jc w:val="both"/>
        <w:rPr>
          <w:color w:val="000000"/>
          <w:sz w:val="28"/>
          <w:szCs w:val="28"/>
        </w:rPr>
      </w:pPr>
      <w:r w:rsidRPr="00816E0A">
        <w:rPr>
          <w:color w:val="000000"/>
          <w:sz w:val="28"/>
          <w:szCs w:val="28"/>
        </w:rPr>
        <w:t>О</w:t>
      </w:r>
      <w:r w:rsidR="00A67F60" w:rsidRPr="00816E0A">
        <w:rPr>
          <w:color w:val="000000"/>
          <w:sz w:val="28"/>
          <w:szCs w:val="28"/>
        </w:rPr>
        <w:t xml:space="preserve">т всех иных платежей пенсии следует различать </w:t>
      </w:r>
      <w:r w:rsidR="00A67F60" w:rsidRPr="00816E0A">
        <w:rPr>
          <w:i/>
          <w:iCs/>
          <w:color w:val="000000"/>
          <w:sz w:val="28"/>
          <w:szCs w:val="28"/>
        </w:rPr>
        <w:t>по трем признакам</w:t>
      </w:r>
      <w:r w:rsidR="00A67F60" w:rsidRPr="00816E0A">
        <w:rPr>
          <w:color w:val="000000"/>
          <w:sz w:val="28"/>
          <w:szCs w:val="28"/>
        </w:rPr>
        <w:t xml:space="preserve">: </w:t>
      </w:r>
    </w:p>
    <w:p w:rsidR="00A67F60" w:rsidRPr="00816E0A" w:rsidRDefault="00A67F60" w:rsidP="00816E0A">
      <w:pPr>
        <w:spacing w:line="360" w:lineRule="auto"/>
        <w:ind w:firstLine="709"/>
        <w:jc w:val="both"/>
        <w:rPr>
          <w:color w:val="000000"/>
          <w:sz w:val="28"/>
          <w:szCs w:val="28"/>
        </w:rPr>
      </w:pPr>
      <w:r w:rsidRPr="00816E0A">
        <w:rPr>
          <w:color w:val="000000"/>
          <w:sz w:val="28"/>
          <w:szCs w:val="28"/>
        </w:rPr>
        <w:t xml:space="preserve">1) в старости и при нетрудоспособности, которые назначаются, когда лицо либо освобождается от обязанности трудиться, либо не может трудиться по состоянию здоровья, либо когда член семьи потерял кормильца и получает платеж на содержание, имеющий алиментарное назначение; </w:t>
      </w:r>
    </w:p>
    <w:p w:rsidR="00A67F60" w:rsidRPr="00816E0A" w:rsidRDefault="00A67F60" w:rsidP="00816E0A">
      <w:pPr>
        <w:spacing w:line="360" w:lineRule="auto"/>
        <w:ind w:firstLine="709"/>
        <w:jc w:val="both"/>
        <w:rPr>
          <w:color w:val="000000"/>
          <w:sz w:val="28"/>
          <w:szCs w:val="28"/>
        </w:rPr>
      </w:pPr>
      <w:r w:rsidRPr="00816E0A">
        <w:rPr>
          <w:color w:val="000000"/>
          <w:sz w:val="28"/>
          <w:szCs w:val="28"/>
        </w:rPr>
        <w:t>2) из государственной казны или специальных фондов, созданных государством или при его содействии;</w:t>
      </w:r>
    </w:p>
    <w:p w:rsidR="00A67F60" w:rsidRPr="00816E0A" w:rsidRDefault="00A67F60" w:rsidP="00816E0A">
      <w:pPr>
        <w:spacing w:line="360" w:lineRule="auto"/>
        <w:ind w:firstLine="709"/>
        <w:jc w:val="both"/>
        <w:rPr>
          <w:color w:val="000000"/>
          <w:sz w:val="28"/>
          <w:szCs w:val="28"/>
        </w:rPr>
      </w:pPr>
      <w:r w:rsidRPr="00816E0A">
        <w:rPr>
          <w:color w:val="000000"/>
          <w:sz w:val="28"/>
          <w:szCs w:val="28"/>
        </w:rPr>
        <w:t xml:space="preserve"> 3) за прошлую службу или иную деятельность.</w:t>
      </w:r>
    </w:p>
    <w:p w:rsidR="00030E06" w:rsidRPr="00816E0A" w:rsidRDefault="00030E06" w:rsidP="00816E0A">
      <w:pPr>
        <w:spacing w:line="360" w:lineRule="auto"/>
        <w:ind w:firstLine="709"/>
        <w:jc w:val="both"/>
        <w:rPr>
          <w:color w:val="000000"/>
          <w:sz w:val="28"/>
          <w:szCs w:val="28"/>
        </w:rPr>
      </w:pPr>
      <w:r w:rsidRPr="00816E0A">
        <w:rPr>
          <w:color w:val="000000"/>
          <w:sz w:val="28"/>
          <w:szCs w:val="28"/>
        </w:rPr>
        <w:t xml:space="preserve">Трудовая пенсия - это ежемесячная выплата возмездно-неэквивалентного характера, назначаемая лицам, охваченным обязательным пенсионным страхованием, а также военнослужащим и другим особым субъектам за счет средств ПФР или федерального бюджета при наступлении установленных законом случаев. </w:t>
      </w:r>
    </w:p>
    <w:p w:rsidR="00D114C6" w:rsidRPr="00816E0A" w:rsidRDefault="00030E06" w:rsidP="00816E0A">
      <w:pPr>
        <w:spacing w:line="360" w:lineRule="auto"/>
        <w:ind w:firstLine="709"/>
        <w:jc w:val="both"/>
        <w:rPr>
          <w:color w:val="000000"/>
          <w:sz w:val="28"/>
          <w:szCs w:val="28"/>
        </w:rPr>
      </w:pPr>
      <w:r w:rsidRPr="00816E0A">
        <w:rPr>
          <w:color w:val="000000"/>
          <w:sz w:val="28"/>
          <w:szCs w:val="28"/>
        </w:rPr>
        <w:t>Это определение отражает признаки пенсии как родового объекта. Объектами видовых пенсионных правоотношений являются трудовые пенсии - по старости, по инвалидности, по случаю потери кормильца, за выслугу лет</w:t>
      </w:r>
    </w:p>
    <w:p w:rsidR="00A67F60" w:rsidRPr="00816E0A" w:rsidRDefault="00A67F60" w:rsidP="00816E0A">
      <w:pPr>
        <w:spacing w:line="360" w:lineRule="auto"/>
        <w:ind w:firstLine="709"/>
        <w:jc w:val="both"/>
        <w:rPr>
          <w:sz w:val="28"/>
          <w:szCs w:val="28"/>
        </w:rPr>
      </w:pPr>
      <w:r w:rsidRPr="00816E0A">
        <w:rPr>
          <w:sz w:val="28"/>
          <w:szCs w:val="28"/>
        </w:rPr>
        <w:t>Выше уже говорилось, что все правоотношения по социальному обеспечению делятся на материальные и процедурные. Объект этих правоотношений различный</w:t>
      </w:r>
      <w:r w:rsidRPr="00816E0A">
        <w:rPr>
          <w:b/>
          <w:bCs/>
          <w:sz w:val="28"/>
          <w:szCs w:val="28"/>
        </w:rPr>
        <w:t>. Правоотношения материального характера возникают по поводу конкретного материального блага</w:t>
      </w:r>
      <w:r w:rsidRPr="00816E0A">
        <w:rPr>
          <w:sz w:val="28"/>
          <w:szCs w:val="28"/>
        </w:rPr>
        <w:t xml:space="preserve"> в виде пенсии, пособия, компенсации, медицинской помощи и лечения, бесплатной либо со скидкой лекарственной помощи, той или иной социальной услуги, предоставляемой в порядке социального обеспечения</w:t>
      </w:r>
      <w:r w:rsidRPr="00816E0A">
        <w:rPr>
          <w:b/>
          <w:bCs/>
          <w:sz w:val="28"/>
          <w:szCs w:val="28"/>
        </w:rPr>
        <w:t>. Объектом процедурных правоотношений, которые выполняют вспомогательную роль, является не материальное благо, а определенное юридическое действие,</w:t>
      </w:r>
      <w:r w:rsidRPr="00816E0A">
        <w:rPr>
          <w:sz w:val="28"/>
          <w:szCs w:val="28"/>
        </w:rPr>
        <w:t xml:space="preserve"> которое обязан совершить орган, предоставляющий обеспечение. Так, в связи с обращением гражданина за назначением пенсии, пособия, компенсационной выплаты соответствующий орган обязан в установленный законом срок рассмотреть заявление гражданина, установить юридические факты и принять решение о применении нормы права. Это решение может быть как положительным, так и отрицательным. В случае принятия положительного решения возникает правоотношение материального характера.</w:t>
      </w:r>
    </w:p>
    <w:p w:rsidR="00123C5E" w:rsidRPr="00816E0A" w:rsidRDefault="00D947E8" w:rsidP="00816E0A">
      <w:pPr>
        <w:spacing w:line="360" w:lineRule="auto"/>
        <w:ind w:firstLine="709"/>
        <w:jc w:val="both"/>
        <w:rPr>
          <w:sz w:val="28"/>
          <w:szCs w:val="28"/>
        </w:rPr>
      </w:pPr>
      <w:r w:rsidRPr="00816E0A">
        <w:rPr>
          <w:b/>
          <w:bCs/>
          <w:sz w:val="28"/>
          <w:szCs w:val="28"/>
        </w:rPr>
        <w:t>Юридический факт</w:t>
      </w:r>
    </w:p>
    <w:p w:rsidR="00F3237E" w:rsidRPr="00816E0A" w:rsidRDefault="00F3237E" w:rsidP="00816E0A">
      <w:pPr>
        <w:spacing w:line="360" w:lineRule="auto"/>
        <w:ind w:firstLine="709"/>
        <w:jc w:val="both"/>
        <w:rPr>
          <w:sz w:val="28"/>
          <w:szCs w:val="28"/>
        </w:rPr>
      </w:pPr>
      <w:r w:rsidRPr="00816E0A">
        <w:rPr>
          <w:sz w:val="28"/>
          <w:szCs w:val="28"/>
        </w:rPr>
        <w:t>Для возникновения правоотношения в сфере социального обеспечения необходим не один, а несколько юридических фактов.</w:t>
      </w:r>
      <w:r w:rsidRPr="00816E0A">
        <w:rPr>
          <w:b/>
          <w:bCs/>
          <w:sz w:val="28"/>
          <w:szCs w:val="28"/>
        </w:rPr>
        <w:t xml:space="preserve"> Совокупность юридических фактов, влекущих возникновение правоотношения, именуют фактическим (юридическим) составом</w:t>
      </w:r>
      <w:r w:rsidRPr="00816E0A">
        <w:rPr>
          <w:sz w:val="28"/>
          <w:szCs w:val="28"/>
        </w:rPr>
        <w:t>. Фактические составы могут быть сравнительно простыми и довольно сложными. Простой состав охватывает два, три юридических факта, а сложный—целый комплекс таких фактов. Например, для получения пособия при рождении ребенка необходимы: факт его рождения, волеизъявление заявителя и акт компетентного органа, а вот при возникновении пенсионного правоотношения необходим сложный юридический состав, в который входят несколько юридических фактов (достижение пенсионного возраста, наличие общего, а в ряде случаев и специального трудового стажа, волеизъявление заявителя и акт компетентного органа).</w:t>
      </w:r>
    </w:p>
    <w:p w:rsidR="003E3C26" w:rsidRPr="00816E0A" w:rsidRDefault="003E3C26" w:rsidP="00816E0A">
      <w:pPr>
        <w:spacing w:line="360" w:lineRule="auto"/>
        <w:ind w:firstLine="709"/>
        <w:jc w:val="both"/>
        <w:rPr>
          <w:sz w:val="28"/>
          <w:szCs w:val="28"/>
        </w:rPr>
      </w:pPr>
      <w:r w:rsidRPr="00816E0A">
        <w:rPr>
          <w:b/>
          <w:bCs/>
          <w:sz w:val="28"/>
          <w:szCs w:val="28"/>
        </w:rPr>
        <w:t>В зависимости от юридических последствий</w:t>
      </w:r>
      <w:r w:rsidRPr="00816E0A">
        <w:rPr>
          <w:sz w:val="28"/>
          <w:szCs w:val="28"/>
        </w:rPr>
        <w:t xml:space="preserve">, связанных с ними, выделяются юридические факты: </w:t>
      </w:r>
      <w:r w:rsidRPr="00816E0A">
        <w:rPr>
          <w:sz w:val="28"/>
          <w:szCs w:val="28"/>
          <w:u w:val="single"/>
        </w:rPr>
        <w:t>правообразующие, правоизменяющие и правопрекращающие</w:t>
      </w:r>
      <w:r w:rsidRPr="00816E0A">
        <w:rPr>
          <w:sz w:val="28"/>
          <w:szCs w:val="28"/>
        </w:rPr>
        <w:t xml:space="preserve">. </w:t>
      </w:r>
      <w:r w:rsidRPr="00816E0A">
        <w:rPr>
          <w:i/>
          <w:iCs/>
          <w:sz w:val="28"/>
          <w:szCs w:val="28"/>
        </w:rPr>
        <w:t xml:space="preserve">К числу правообразующих в праве социального обеспечения можно отнести следующие: </w:t>
      </w:r>
      <w:r w:rsidRPr="00816E0A">
        <w:rPr>
          <w:sz w:val="28"/>
          <w:szCs w:val="28"/>
        </w:rPr>
        <w:t>достижение соответствующего возраста; инвалидность; временную нетрудоспособность работника; рождение ребенка; смерть кормильца; бедность; трудовой стаж и выслугу лет; обращение за предоставлением того или иного вида социального обеспечения и вынесение соответствующего решения компетентным органом и др.</w:t>
      </w:r>
    </w:p>
    <w:p w:rsidR="003E3C26" w:rsidRPr="00816E0A" w:rsidRDefault="003E3C26" w:rsidP="00816E0A">
      <w:pPr>
        <w:spacing w:line="360" w:lineRule="auto"/>
        <w:ind w:firstLine="709"/>
        <w:jc w:val="both"/>
        <w:rPr>
          <w:sz w:val="28"/>
          <w:szCs w:val="28"/>
        </w:rPr>
      </w:pPr>
      <w:r w:rsidRPr="00816E0A">
        <w:rPr>
          <w:i/>
          <w:iCs/>
          <w:sz w:val="28"/>
          <w:szCs w:val="28"/>
        </w:rPr>
        <w:t>К числу правоизменяющих юридических фактов</w:t>
      </w:r>
      <w:r w:rsidRPr="00816E0A">
        <w:rPr>
          <w:sz w:val="28"/>
          <w:szCs w:val="28"/>
        </w:rPr>
        <w:t xml:space="preserve"> следует отнести такие, как изменение группы инвалидности; волеизъявление пенсионера о переходе на другой вид пенсионного обеспечения; увеличение продолжительности трудового стажа; увеличение заработка после назначения пенсии и др.</w:t>
      </w:r>
    </w:p>
    <w:p w:rsidR="003E3C26" w:rsidRPr="00816E0A" w:rsidRDefault="003E3C26" w:rsidP="00816E0A">
      <w:pPr>
        <w:spacing w:line="360" w:lineRule="auto"/>
        <w:ind w:firstLine="709"/>
        <w:jc w:val="both"/>
        <w:rPr>
          <w:sz w:val="28"/>
          <w:szCs w:val="28"/>
        </w:rPr>
      </w:pPr>
      <w:r w:rsidRPr="00816E0A">
        <w:rPr>
          <w:i/>
          <w:iCs/>
          <w:sz w:val="28"/>
          <w:szCs w:val="28"/>
        </w:rPr>
        <w:t>Правопрекращающими фактами</w:t>
      </w:r>
      <w:r w:rsidRPr="00816E0A">
        <w:rPr>
          <w:sz w:val="28"/>
          <w:szCs w:val="28"/>
        </w:rPr>
        <w:t xml:space="preserve"> могут быть: восстановление трудоспособности; достижение членами семьи возраста, не дающего права на дальнейшее получение пенсии по случаю потери кормильца; трудоустройство безработного; смерть обеспечиваемого и т.д.</w:t>
      </w:r>
    </w:p>
    <w:p w:rsidR="003E3C26" w:rsidRPr="00816E0A" w:rsidRDefault="003E3C26" w:rsidP="00816E0A">
      <w:pPr>
        <w:spacing w:line="360" w:lineRule="auto"/>
        <w:ind w:firstLine="709"/>
        <w:jc w:val="both"/>
        <w:rPr>
          <w:sz w:val="28"/>
          <w:szCs w:val="28"/>
        </w:rPr>
      </w:pPr>
      <w:r w:rsidRPr="00816E0A">
        <w:rPr>
          <w:b/>
          <w:bCs/>
          <w:sz w:val="28"/>
          <w:szCs w:val="28"/>
        </w:rPr>
        <w:t>По характеру действия</w:t>
      </w:r>
      <w:r w:rsidRPr="00816E0A">
        <w:rPr>
          <w:sz w:val="28"/>
          <w:szCs w:val="28"/>
        </w:rPr>
        <w:t xml:space="preserve"> юридические факты подразделяются на </w:t>
      </w:r>
      <w:r w:rsidRPr="00816E0A">
        <w:rPr>
          <w:sz w:val="28"/>
          <w:szCs w:val="28"/>
          <w:u w:val="single"/>
        </w:rPr>
        <w:t xml:space="preserve">факты однократного действия и факты состояния. </w:t>
      </w:r>
      <w:r w:rsidRPr="00816E0A">
        <w:rPr>
          <w:sz w:val="28"/>
          <w:szCs w:val="28"/>
        </w:rPr>
        <w:t>К фактам однократного действия в праве социального обеспечения можно отнести: смерть человека; рождение ребенка; вынужденное переселение и др. Факты-состояния — это инвалидность, временная нетрудоспособность, факт родства с кормильцем, иждивение и др.</w:t>
      </w:r>
    </w:p>
    <w:p w:rsidR="00CF3AA3" w:rsidRPr="00816E0A" w:rsidRDefault="003E3C26" w:rsidP="00816E0A">
      <w:pPr>
        <w:spacing w:line="360" w:lineRule="auto"/>
        <w:ind w:firstLine="709"/>
        <w:jc w:val="both"/>
        <w:rPr>
          <w:sz w:val="28"/>
          <w:szCs w:val="28"/>
        </w:rPr>
      </w:pPr>
      <w:r w:rsidRPr="00816E0A">
        <w:rPr>
          <w:b/>
          <w:bCs/>
          <w:sz w:val="28"/>
          <w:szCs w:val="28"/>
        </w:rPr>
        <w:t>В зависимости от характера связи</w:t>
      </w:r>
      <w:r w:rsidRPr="00816E0A">
        <w:rPr>
          <w:sz w:val="28"/>
          <w:szCs w:val="28"/>
        </w:rPr>
        <w:t xml:space="preserve"> с индивидуальной волей участников правоотношения юридические факты делятся на </w:t>
      </w:r>
      <w:r w:rsidRPr="00816E0A">
        <w:rPr>
          <w:sz w:val="28"/>
          <w:szCs w:val="28"/>
          <w:u w:val="single"/>
        </w:rPr>
        <w:t>юридические действия и юридические события</w:t>
      </w:r>
      <w:r w:rsidRPr="00816E0A">
        <w:rPr>
          <w:sz w:val="28"/>
          <w:szCs w:val="28"/>
        </w:rPr>
        <w:t xml:space="preserve">. </w:t>
      </w:r>
    </w:p>
    <w:p w:rsidR="00CF3AA3" w:rsidRPr="00816E0A" w:rsidRDefault="00CF3AA3" w:rsidP="00816E0A">
      <w:pPr>
        <w:spacing w:line="360" w:lineRule="auto"/>
        <w:ind w:firstLine="709"/>
        <w:jc w:val="both"/>
        <w:rPr>
          <w:sz w:val="28"/>
          <w:szCs w:val="28"/>
        </w:rPr>
      </w:pPr>
      <w:r w:rsidRPr="00816E0A">
        <w:rPr>
          <w:sz w:val="28"/>
          <w:szCs w:val="28"/>
        </w:rPr>
        <w:t xml:space="preserve">К юридическим действиям относятся: волеизъявление гражданина; требование о выделении доли пенсии по случаю потери кормильца, назначенной семье; отказ от получения назначенной пенсии и др. </w:t>
      </w:r>
    </w:p>
    <w:p w:rsidR="00874689" w:rsidRPr="00816E0A" w:rsidRDefault="00CF3AA3" w:rsidP="00816E0A">
      <w:pPr>
        <w:pBdr>
          <w:bottom w:val="single" w:sz="12" w:space="1" w:color="auto"/>
        </w:pBdr>
        <w:spacing w:line="360" w:lineRule="auto"/>
        <w:ind w:firstLine="709"/>
        <w:jc w:val="both"/>
        <w:rPr>
          <w:sz w:val="28"/>
          <w:szCs w:val="28"/>
        </w:rPr>
      </w:pPr>
      <w:r w:rsidRPr="00816E0A">
        <w:rPr>
          <w:sz w:val="28"/>
          <w:szCs w:val="28"/>
        </w:rPr>
        <w:t>К юридическим событиям относятся, например, смерть человека, причины смерти; инвалидность и ее причины; достижение определенного возраста; нуждаемость в постороннем уходе и т. д.</w:t>
      </w:r>
      <w:r w:rsidR="003E3C26" w:rsidRPr="00816E0A">
        <w:rPr>
          <w:sz w:val="28"/>
          <w:szCs w:val="28"/>
        </w:rPr>
        <w:t xml:space="preserve">События могут быть абсолютными и относительными. </w:t>
      </w:r>
      <w:r w:rsidR="003E3C26" w:rsidRPr="00816E0A">
        <w:rPr>
          <w:b/>
          <w:bCs/>
          <w:sz w:val="28"/>
          <w:szCs w:val="28"/>
        </w:rPr>
        <w:t>В праве социального обеспечения основная масса юридических фактов — это события, причем события абсолютные, не связанные с волей данного человека либо других лиц</w:t>
      </w:r>
      <w:r w:rsidR="003E3C26" w:rsidRPr="00816E0A">
        <w:rPr>
          <w:sz w:val="28"/>
          <w:szCs w:val="28"/>
        </w:rPr>
        <w:t>. Это достижение определенного возраста, инвалидность, временная нетрудоспособность, смерть и др. В то же время это могут быть и факты-действия (например, волеизъявление гражданина, вынесение решения компетентным органом о предоставлении обеспечения).</w:t>
      </w:r>
    </w:p>
    <w:p w:rsidR="00BE5504" w:rsidRPr="00816E0A" w:rsidRDefault="00BE5504" w:rsidP="00816E0A">
      <w:pPr>
        <w:spacing w:line="360" w:lineRule="auto"/>
        <w:ind w:firstLine="709"/>
        <w:jc w:val="both"/>
        <w:rPr>
          <w:sz w:val="28"/>
          <w:szCs w:val="28"/>
        </w:rPr>
      </w:pPr>
    </w:p>
    <w:p w:rsidR="00A10BFA" w:rsidRDefault="00A10BFA" w:rsidP="00816E0A">
      <w:pPr>
        <w:spacing w:line="360" w:lineRule="auto"/>
        <w:ind w:firstLine="709"/>
        <w:jc w:val="both"/>
        <w:rPr>
          <w:b/>
          <w:bCs/>
          <w:sz w:val="28"/>
          <w:szCs w:val="28"/>
        </w:rPr>
      </w:pPr>
      <w:r w:rsidRPr="00816E0A">
        <w:rPr>
          <w:b/>
          <w:bCs/>
          <w:sz w:val="28"/>
          <w:szCs w:val="28"/>
        </w:rPr>
        <w:t>Билет 10. Понятие трудового стажа и его значение.</w:t>
      </w:r>
    </w:p>
    <w:p w:rsidR="00816E0A" w:rsidRPr="00816E0A" w:rsidRDefault="00816E0A" w:rsidP="00816E0A">
      <w:pPr>
        <w:spacing w:line="360" w:lineRule="auto"/>
        <w:ind w:firstLine="709"/>
        <w:jc w:val="both"/>
        <w:rPr>
          <w:b/>
          <w:bCs/>
          <w:sz w:val="28"/>
          <w:szCs w:val="28"/>
        </w:rPr>
      </w:pPr>
    </w:p>
    <w:p w:rsidR="00632965" w:rsidRPr="00816E0A" w:rsidRDefault="00DE2312" w:rsidP="00816E0A">
      <w:pPr>
        <w:spacing w:line="360" w:lineRule="auto"/>
        <w:ind w:firstLine="709"/>
        <w:jc w:val="both"/>
        <w:rPr>
          <w:b/>
          <w:bCs/>
          <w:sz w:val="28"/>
          <w:szCs w:val="28"/>
        </w:rPr>
      </w:pPr>
      <w:r w:rsidRPr="00816E0A">
        <w:rPr>
          <w:b/>
          <w:bCs/>
          <w:sz w:val="28"/>
          <w:szCs w:val="28"/>
        </w:rPr>
        <w:t xml:space="preserve">ТРУДОВОЙ СТАЖ </w:t>
      </w:r>
      <w:r w:rsidR="00632965" w:rsidRPr="00816E0A">
        <w:rPr>
          <w:b/>
          <w:bCs/>
          <w:sz w:val="28"/>
          <w:szCs w:val="28"/>
        </w:rPr>
        <w:t xml:space="preserve">можно определить, как суммарную продолжительность трудовой (работы, службы, самостоятельной занятости (ИП), иной общественно полезной деятельности и других, указанных в законе периодов (независимо от того, где и когда они имели место и были ли в них перерывы), признанных государством социально значимыми, с которыми связаны определенные правовые последствия. </w:t>
      </w:r>
    </w:p>
    <w:p w:rsidR="00632965" w:rsidRPr="00816E0A" w:rsidRDefault="00632965" w:rsidP="00816E0A">
      <w:pPr>
        <w:spacing w:line="360" w:lineRule="auto"/>
        <w:ind w:firstLine="709"/>
        <w:jc w:val="both"/>
        <w:rPr>
          <w:sz w:val="28"/>
          <w:szCs w:val="28"/>
        </w:rPr>
      </w:pPr>
      <w:r w:rsidRPr="00816E0A">
        <w:rPr>
          <w:sz w:val="28"/>
          <w:szCs w:val="28"/>
        </w:rPr>
        <w:t xml:space="preserve">Помимо оплачиваемой трудовой деятельности в трудовой стаж в соответствии с правовыми предписаниями иногда включается и неоплачиваемая трудовая деятельность, например уход за инвалидом </w:t>
      </w:r>
      <w:r w:rsidRPr="00816E0A">
        <w:rPr>
          <w:sz w:val="28"/>
          <w:szCs w:val="28"/>
          <w:lang w:val="en-US"/>
        </w:rPr>
        <w:t>I</w:t>
      </w:r>
      <w:r w:rsidRPr="00816E0A">
        <w:rPr>
          <w:sz w:val="28"/>
          <w:szCs w:val="28"/>
        </w:rPr>
        <w:t xml:space="preserve"> группы, престарелым, за ребенком, а также некоторые другие периоды, которые не относятся к трудовой деятельности. Это периоды: временной нетрудоспособности (иногда и инвалидности), отпуска без сохранения заработка, нахождения на оккупированной неприятелем территории во время войны 1941—1945 гг., лишения свободы в случаях необоснованного привлечения к уголовной ответственности и т.д.</w:t>
      </w:r>
    </w:p>
    <w:p w:rsidR="00A10BFA" w:rsidRPr="00816E0A" w:rsidRDefault="00CA47B2" w:rsidP="00816E0A">
      <w:pPr>
        <w:spacing w:line="360" w:lineRule="auto"/>
        <w:ind w:firstLine="709"/>
        <w:jc w:val="both"/>
        <w:rPr>
          <w:sz w:val="28"/>
          <w:szCs w:val="28"/>
        </w:rPr>
      </w:pPr>
      <w:r w:rsidRPr="00816E0A">
        <w:rPr>
          <w:sz w:val="28"/>
          <w:szCs w:val="28"/>
        </w:rPr>
        <w:t>Трудовой стаж рассматривается в качестве юр.факта с которым связывают наступление определенных правовых последствий. В о</w:t>
      </w:r>
      <w:r w:rsidR="004579B2" w:rsidRPr="00816E0A">
        <w:rPr>
          <w:sz w:val="28"/>
          <w:szCs w:val="28"/>
        </w:rPr>
        <w:t>д</w:t>
      </w:r>
      <w:r w:rsidRPr="00816E0A">
        <w:rPr>
          <w:sz w:val="28"/>
          <w:szCs w:val="28"/>
        </w:rPr>
        <w:t>ни</w:t>
      </w:r>
      <w:r w:rsidR="004579B2" w:rsidRPr="00816E0A">
        <w:rPr>
          <w:sz w:val="28"/>
          <w:szCs w:val="28"/>
        </w:rPr>
        <w:t>х</w:t>
      </w:r>
      <w:r w:rsidRPr="00816E0A">
        <w:rPr>
          <w:sz w:val="28"/>
          <w:szCs w:val="28"/>
        </w:rPr>
        <w:t xml:space="preserve"> случаях от них зависит само право на пенсионное обеспечение</w:t>
      </w:r>
      <w:r w:rsidR="00943EAC" w:rsidRPr="00816E0A">
        <w:rPr>
          <w:sz w:val="28"/>
          <w:szCs w:val="28"/>
        </w:rPr>
        <w:t>, в других — его размер, в третьих — и то, и другое.</w:t>
      </w:r>
      <w:r w:rsidR="00D228EE" w:rsidRPr="00816E0A">
        <w:rPr>
          <w:sz w:val="28"/>
          <w:szCs w:val="28"/>
        </w:rPr>
        <w:t xml:space="preserve"> </w:t>
      </w:r>
    </w:p>
    <w:p w:rsidR="00D228EE" w:rsidRPr="00816E0A" w:rsidRDefault="00D228EE" w:rsidP="00816E0A">
      <w:pPr>
        <w:spacing w:line="360" w:lineRule="auto"/>
        <w:ind w:firstLine="709"/>
        <w:jc w:val="both"/>
        <w:rPr>
          <w:sz w:val="28"/>
          <w:szCs w:val="28"/>
        </w:rPr>
      </w:pPr>
      <w:r w:rsidRPr="00816E0A">
        <w:rPr>
          <w:sz w:val="28"/>
          <w:szCs w:val="28"/>
        </w:rPr>
        <w:t>Трудовой стаж имеет количественную и качественную характеристику.</w:t>
      </w:r>
    </w:p>
    <w:p w:rsidR="00D228EE" w:rsidRPr="00816E0A" w:rsidRDefault="00D228EE" w:rsidP="00816E0A">
      <w:pPr>
        <w:spacing w:line="360" w:lineRule="auto"/>
        <w:ind w:firstLine="709"/>
        <w:jc w:val="both"/>
        <w:rPr>
          <w:sz w:val="28"/>
          <w:szCs w:val="28"/>
        </w:rPr>
      </w:pPr>
      <w:r w:rsidRPr="00816E0A">
        <w:rPr>
          <w:i/>
          <w:iCs/>
          <w:sz w:val="28"/>
          <w:szCs w:val="28"/>
        </w:rPr>
        <w:t>Количественная  хар-ка</w:t>
      </w:r>
      <w:r w:rsidRPr="00816E0A">
        <w:rPr>
          <w:sz w:val="28"/>
          <w:szCs w:val="28"/>
        </w:rPr>
        <w:t xml:space="preserve"> – это длительность трудового стажа в годах, месяцах, днях.</w:t>
      </w:r>
    </w:p>
    <w:p w:rsidR="00D228EE" w:rsidRPr="00816E0A" w:rsidRDefault="00D228EE" w:rsidP="00816E0A">
      <w:pPr>
        <w:spacing w:line="360" w:lineRule="auto"/>
        <w:ind w:firstLine="709"/>
        <w:jc w:val="both"/>
        <w:rPr>
          <w:sz w:val="28"/>
          <w:szCs w:val="28"/>
        </w:rPr>
      </w:pPr>
      <w:r w:rsidRPr="00816E0A">
        <w:rPr>
          <w:i/>
          <w:iCs/>
          <w:sz w:val="28"/>
          <w:szCs w:val="28"/>
        </w:rPr>
        <w:t>Качественная</w:t>
      </w:r>
      <w:r w:rsidR="0044631E" w:rsidRPr="00816E0A">
        <w:rPr>
          <w:i/>
          <w:iCs/>
          <w:sz w:val="28"/>
          <w:szCs w:val="28"/>
        </w:rPr>
        <w:t xml:space="preserve"> хар-ка</w:t>
      </w:r>
      <w:r w:rsidR="0044631E" w:rsidRPr="00816E0A">
        <w:rPr>
          <w:sz w:val="28"/>
          <w:szCs w:val="28"/>
        </w:rPr>
        <w:t xml:space="preserve"> –отражает условия и характер</w:t>
      </w:r>
      <w:r w:rsidR="00826AFC" w:rsidRPr="00816E0A">
        <w:rPr>
          <w:sz w:val="28"/>
          <w:szCs w:val="28"/>
        </w:rPr>
        <w:t xml:space="preserve"> </w:t>
      </w:r>
      <w:r w:rsidR="00690FDC" w:rsidRPr="00816E0A">
        <w:rPr>
          <w:sz w:val="28"/>
          <w:szCs w:val="28"/>
        </w:rPr>
        <w:t>трудовой деятельности (вредность, особые условия труда и т.д.).</w:t>
      </w:r>
    </w:p>
    <w:p w:rsidR="00690FDC" w:rsidRPr="00816E0A" w:rsidRDefault="00584FA0" w:rsidP="00816E0A">
      <w:pPr>
        <w:spacing w:line="360" w:lineRule="auto"/>
        <w:ind w:firstLine="709"/>
        <w:jc w:val="both"/>
        <w:rPr>
          <w:sz w:val="28"/>
          <w:szCs w:val="28"/>
        </w:rPr>
      </w:pPr>
      <w:r w:rsidRPr="00816E0A">
        <w:rPr>
          <w:sz w:val="28"/>
          <w:szCs w:val="28"/>
        </w:rPr>
        <w:t>Помимо трудовой деятельности  в стаж включается:</w:t>
      </w:r>
    </w:p>
    <w:p w:rsidR="00584FA0" w:rsidRPr="00816E0A" w:rsidRDefault="00584FA0" w:rsidP="00816E0A">
      <w:pPr>
        <w:numPr>
          <w:ilvl w:val="0"/>
          <w:numId w:val="7"/>
        </w:numPr>
        <w:spacing w:line="360" w:lineRule="auto"/>
        <w:ind w:firstLine="709"/>
        <w:jc w:val="both"/>
        <w:rPr>
          <w:sz w:val="28"/>
          <w:szCs w:val="28"/>
        </w:rPr>
      </w:pPr>
      <w:r w:rsidRPr="00816E0A">
        <w:rPr>
          <w:sz w:val="28"/>
          <w:szCs w:val="28"/>
        </w:rPr>
        <w:t>время, когда гражданин не работал, но за ним сохранялось место работы;</w:t>
      </w:r>
    </w:p>
    <w:p w:rsidR="00584FA0" w:rsidRPr="00816E0A" w:rsidRDefault="00584FA0" w:rsidP="00816E0A">
      <w:pPr>
        <w:numPr>
          <w:ilvl w:val="0"/>
          <w:numId w:val="7"/>
        </w:numPr>
        <w:spacing w:line="360" w:lineRule="auto"/>
        <w:ind w:firstLine="709"/>
        <w:jc w:val="both"/>
        <w:rPr>
          <w:sz w:val="28"/>
          <w:szCs w:val="28"/>
        </w:rPr>
      </w:pPr>
      <w:r w:rsidRPr="00816E0A">
        <w:rPr>
          <w:sz w:val="28"/>
          <w:szCs w:val="28"/>
        </w:rPr>
        <w:t>общественно-полезная деятельность</w:t>
      </w:r>
    </w:p>
    <w:p w:rsidR="00584FA0" w:rsidRPr="00816E0A" w:rsidRDefault="00584FA0" w:rsidP="00816E0A">
      <w:pPr>
        <w:numPr>
          <w:ilvl w:val="0"/>
          <w:numId w:val="7"/>
        </w:numPr>
        <w:spacing w:line="360" w:lineRule="auto"/>
        <w:ind w:firstLine="709"/>
        <w:jc w:val="both"/>
        <w:rPr>
          <w:sz w:val="28"/>
          <w:szCs w:val="28"/>
        </w:rPr>
      </w:pPr>
      <w:r w:rsidRPr="00816E0A">
        <w:rPr>
          <w:sz w:val="28"/>
          <w:szCs w:val="28"/>
        </w:rPr>
        <w:t>период времени, когда гражданин не работал и не был занят общ-полезной деятельностью, но при особых условиях.</w:t>
      </w:r>
    </w:p>
    <w:p w:rsidR="00584FA0" w:rsidRPr="00816E0A" w:rsidRDefault="00584FA0" w:rsidP="00816E0A">
      <w:pPr>
        <w:numPr>
          <w:ilvl w:val="0"/>
          <w:numId w:val="7"/>
        </w:numPr>
        <w:spacing w:line="360" w:lineRule="auto"/>
        <w:ind w:firstLine="709"/>
        <w:jc w:val="both"/>
        <w:rPr>
          <w:sz w:val="28"/>
          <w:szCs w:val="28"/>
        </w:rPr>
      </w:pPr>
      <w:r w:rsidRPr="00816E0A">
        <w:rPr>
          <w:sz w:val="28"/>
          <w:szCs w:val="28"/>
        </w:rPr>
        <w:t>Период выплаты пособия по безработице.</w:t>
      </w:r>
    </w:p>
    <w:p w:rsidR="00EE4596" w:rsidRPr="00816E0A" w:rsidRDefault="00EE4596" w:rsidP="00816E0A">
      <w:pPr>
        <w:spacing w:line="360" w:lineRule="auto"/>
        <w:ind w:firstLine="709"/>
        <w:jc w:val="both"/>
        <w:rPr>
          <w:sz w:val="28"/>
          <w:szCs w:val="28"/>
        </w:rPr>
      </w:pPr>
    </w:p>
    <w:p w:rsidR="00E12AEB" w:rsidRPr="00816E0A" w:rsidRDefault="00816E0A" w:rsidP="00816E0A">
      <w:pPr>
        <w:spacing w:line="360" w:lineRule="auto"/>
        <w:ind w:firstLine="709"/>
        <w:jc w:val="both"/>
        <w:rPr>
          <w:b/>
          <w:bCs/>
          <w:sz w:val="28"/>
          <w:szCs w:val="28"/>
        </w:rPr>
      </w:pPr>
      <w:r>
        <w:rPr>
          <w:b/>
          <w:bCs/>
          <w:sz w:val="28"/>
          <w:szCs w:val="28"/>
        </w:rPr>
        <w:t xml:space="preserve">Билет </w:t>
      </w:r>
      <w:r w:rsidR="000B3738" w:rsidRPr="00816E0A">
        <w:rPr>
          <w:b/>
          <w:bCs/>
          <w:sz w:val="28"/>
          <w:szCs w:val="28"/>
        </w:rPr>
        <w:t>11. Виды стажа, учитываемые при установлении пенсии</w:t>
      </w:r>
    </w:p>
    <w:p w:rsidR="00816E0A" w:rsidRDefault="00816E0A" w:rsidP="00816E0A">
      <w:pPr>
        <w:pStyle w:val="ConsPlusNormal"/>
        <w:widowControl/>
        <w:spacing w:line="360" w:lineRule="auto"/>
        <w:ind w:firstLine="709"/>
        <w:jc w:val="both"/>
        <w:rPr>
          <w:rFonts w:ascii="Times New Roman" w:hAnsi="Times New Roman" w:cs="Times New Roman"/>
          <w:b/>
          <w:bCs/>
          <w:sz w:val="28"/>
          <w:szCs w:val="28"/>
        </w:rPr>
      </w:pPr>
    </w:p>
    <w:p w:rsidR="00F64BFF" w:rsidRPr="00816E0A" w:rsidRDefault="00816E0A" w:rsidP="00816E0A">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С</w:t>
      </w:r>
      <w:r w:rsidR="00F64BFF" w:rsidRPr="00816E0A">
        <w:rPr>
          <w:rFonts w:ascii="Times New Roman" w:hAnsi="Times New Roman" w:cs="Times New Roman"/>
          <w:b/>
          <w:bCs/>
          <w:sz w:val="28"/>
          <w:szCs w:val="28"/>
        </w:rPr>
        <w:t>траховой стаж</w:t>
      </w:r>
      <w:r w:rsidR="00F64BFF" w:rsidRPr="00816E0A">
        <w:rPr>
          <w:rFonts w:ascii="Times New Roman" w:hAnsi="Times New Roman" w:cs="Times New Roman"/>
          <w:sz w:val="28"/>
          <w:szCs w:val="28"/>
        </w:rPr>
        <w:t xml:space="preserve"> - учитываемая при определении права на трудовую пенсию суммарная продолжительность периодов работы и (или) иной деятельности, в течение которых уплачивались страховые взносы в Пенсионный фонд Российской Федерации, а также иных периодов, засчитываемых в страховой стаж;</w:t>
      </w:r>
    </w:p>
    <w:p w:rsidR="00F64BFF" w:rsidRPr="00816E0A" w:rsidRDefault="00816E0A" w:rsidP="00816E0A">
      <w:pPr>
        <w:pBdr>
          <w:bottom w:val="single" w:sz="12" w:space="1" w:color="auto"/>
        </w:pBdr>
        <w:spacing w:line="360" w:lineRule="auto"/>
        <w:ind w:firstLine="709"/>
        <w:jc w:val="both"/>
        <w:rPr>
          <w:sz w:val="28"/>
          <w:szCs w:val="28"/>
        </w:rPr>
      </w:pPr>
      <w:r>
        <w:rPr>
          <w:b/>
          <w:bCs/>
          <w:sz w:val="28"/>
          <w:szCs w:val="28"/>
        </w:rPr>
        <w:t>С</w:t>
      </w:r>
      <w:r w:rsidR="00F64BFF" w:rsidRPr="00816E0A">
        <w:rPr>
          <w:b/>
          <w:bCs/>
          <w:sz w:val="28"/>
          <w:szCs w:val="28"/>
        </w:rPr>
        <w:t xml:space="preserve">пециальный трудовой стаж (профессиональный стаж) </w:t>
      </w:r>
      <w:r w:rsidR="00F64BFF" w:rsidRPr="00816E0A">
        <w:rPr>
          <w:sz w:val="28"/>
          <w:szCs w:val="28"/>
        </w:rPr>
        <w:t>- суммарная продолжительность периодов его трудовой деятельности на рабочих местах с особыми  условиями труда</w:t>
      </w:r>
      <w:r w:rsidR="00BF5A74" w:rsidRPr="00816E0A">
        <w:rPr>
          <w:sz w:val="28"/>
          <w:szCs w:val="28"/>
        </w:rPr>
        <w:t xml:space="preserve"> (опасными, тяжелыми, вредными, проживание в неблагоприятных климатических условиях)</w:t>
      </w:r>
      <w:r w:rsidR="00F64BFF" w:rsidRPr="00816E0A">
        <w:rPr>
          <w:sz w:val="28"/>
          <w:szCs w:val="28"/>
        </w:rPr>
        <w:t xml:space="preserve">, </w:t>
      </w:r>
      <w:r w:rsidR="00C94EDB" w:rsidRPr="00816E0A">
        <w:rPr>
          <w:sz w:val="28"/>
          <w:szCs w:val="28"/>
        </w:rPr>
        <w:t>с которыми связывается право на досрочные трудовые пенсии.</w:t>
      </w:r>
    </w:p>
    <w:p w:rsidR="00EE4596" w:rsidRPr="00816E0A" w:rsidRDefault="00EE4596" w:rsidP="00816E0A">
      <w:pPr>
        <w:spacing w:line="360" w:lineRule="auto"/>
        <w:ind w:firstLine="709"/>
        <w:jc w:val="both"/>
        <w:rPr>
          <w:sz w:val="28"/>
          <w:szCs w:val="28"/>
        </w:rPr>
      </w:pPr>
    </w:p>
    <w:p w:rsidR="000B3738" w:rsidRDefault="00816E0A" w:rsidP="00816E0A">
      <w:pPr>
        <w:spacing w:line="360" w:lineRule="auto"/>
        <w:ind w:firstLine="709"/>
        <w:jc w:val="both"/>
        <w:rPr>
          <w:b/>
          <w:bCs/>
          <w:sz w:val="28"/>
          <w:szCs w:val="28"/>
        </w:rPr>
      </w:pPr>
      <w:r>
        <w:rPr>
          <w:b/>
          <w:bCs/>
          <w:sz w:val="28"/>
          <w:szCs w:val="28"/>
        </w:rPr>
        <w:t xml:space="preserve">Билет </w:t>
      </w:r>
      <w:r w:rsidR="000B3738" w:rsidRPr="00816E0A">
        <w:rPr>
          <w:b/>
          <w:bCs/>
          <w:sz w:val="28"/>
          <w:szCs w:val="28"/>
        </w:rPr>
        <w:t>12. Порядок исчисления и подсчета стажа</w:t>
      </w:r>
    </w:p>
    <w:p w:rsidR="00816E0A" w:rsidRPr="00816E0A" w:rsidRDefault="00816E0A" w:rsidP="00816E0A">
      <w:pPr>
        <w:spacing w:line="360" w:lineRule="auto"/>
        <w:ind w:left="539" w:firstLine="709"/>
        <w:jc w:val="both"/>
        <w:rPr>
          <w:b/>
          <w:bCs/>
          <w:sz w:val="28"/>
          <w:szCs w:val="28"/>
        </w:rPr>
      </w:pPr>
    </w:p>
    <w:p w:rsidR="00B06E48" w:rsidRPr="00816E0A" w:rsidRDefault="00B06E48" w:rsidP="00816E0A">
      <w:pPr>
        <w:pStyle w:val="ConsPlusNormal"/>
        <w:widowControl/>
        <w:spacing w:line="360" w:lineRule="auto"/>
        <w:ind w:firstLine="709"/>
        <w:jc w:val="both"/>
        <w:outlineLvl w:val="1"/>
        <w:rPr>
          <w:rFonts w:ascii="Times New Roman" w:hAnsi="Times New Roman" w:cs="Times New Roman"/>
          <w:i/>
          <w:iCs/>
          <w:sz w:val="28"/>
          <w:szCs w:val="28"/>
        </w:rPr>
      </w:pPr>
      <w:r w:rsidRPr="00816E0A">
        <w:rPr>
          <w:rFonts w:ascii="Times New Roman" w:hAnsi="Times New Roman" w:cs="Times New Roman"/>
          <w:i/>
          <w:iCs/>
          <w:sz w:val="28"/>
          <w:szCs w:val="28"/>
        </w:rPr>
        <w:t xml:space="preserve">ФЗ 173 О трудовых пенсиях </w:t>
      </w:r>
    </w:p>
    <w:p w:rsidR="00B06E48" w:rsidRPr="00816E0A" w:rsidRDefault="00B06E48"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b/>
          <w:bCs/>
          <w:sz w:val="28"/>
          <w:szCs w:val="28"/>
        </w:rPr>
        <w:t>Статья 10. Периоды работы и (или) иной деятельности, включаемые в страховой стаж</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В страховой стаж включаются периоды работы и (или) иной деятельности, которые выполнялись на территории Российской Федерации лицами, указанными в части первой статьи 3 настоящего Федерального закона, при условии, что за эти периоды уплачивались страховые взносы в Пенсионный фонд Российской Федерации.</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 xml:space="preserve">2. Периоды работы и (или) иной деятельности, включаются в страховой стаж в случаях, предусмотренных законодательством Российской Федерации или международными договорами Российской Федерации, либо в случае уплаты </w:t>
      </w:r>
      <w:r w:rsidR="00BB308D" w:rsidRPr="00816E0A">
        <w:rPr>
          <w:rFonts w:ascii="Times New Roman" w:hAnsi="Times New Roman" w:cs="Times New Roman"/>
          <w:sz w:val="28"/>
          <w:szCs w:val="28"/>
        </w:rPr>
        <w:t>страховых взносов в ПФ РФ при добровольном вступлении в правоотношения по обязательному пенсионному страхованию.</w:t>
      </w:r>
    </w:p>
    <w:p w:rsidR="00B06E48" w:rsidRPr="00816E0A" w:rsidRDefault="00B06E48"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b/>
          <w:bCs/>
          <w:sz w:val="28"/>
          <w:szCs w:val="28"/>
        </w:rPr>
        <w:t>Статья 11. Иные периоды, засчитываемые в страховой стаж</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В страховой стаж наравне с периодами работы и (или) иной деятельности, которые предусмотрены статьей 10 настоящего Федерального закона, засчитываются:</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период прохождения военной службы, а также другой приравненной к ней службы, предусмотренной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учреждениях и органах уголовно-исполнительной системы, и их семей";</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ред. Федерального закона от 25.07.2002 N 116-ФЗ)</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период получения пособия по государственному социальному страхованию в период временной нетрудоспособности;</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период ухода одного из родителей за каждым ребенком до достижения им возраста полутора лет, но не более трех лет в общей сложности;</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4) период получения пособия по безработице, период участия в оплачиваемых общественных работах и период переезда по направлению государственной службы занятости в другую местность для трудоустройства;</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5) период содержания под стражей лиц, необоснованно привлеченных к уголовной ответственности, необоснованно репрессированных и впоследствии реабилитированных, и период отбывания наказания этими лицами в местах лишения свободы и ссылке;</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6) период ухода, осуществляемого трудоспособным лицом за инвалидом I группы, ребенком-инвалидом или за лицом, достигшим возраста 80 лет.</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Периоды, предусмотренные пунктом 1 настоящей статьи, засчитываются в страховой стаж в том случае, если им предшествовали и (или) за ними следовали периоды работы и (или) иной деятельности (независимо от их продолжительности), указанные в статье 10 настоящего Федерального закона.</w:t>
      </w:r>
    </w:p>
    <w:p w:rsidR="00B06E48" w:rsidRPr="00816E0A" w:rsidRDefault="00B06E48"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b/>
          <w:bCs/>
          <w:sz w:val="28"/>
          <w:szCs w:val="28"/>
        </w:rPr>
        <w:t>Статья 12. Порядок исчисления страхового стажа</w:t>
      </w:r>
    </w:p>
    <w:p w:rsidR="00E50C76"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Исчисление страхового стажа, требуемого для приобретения права на трудовую пенсию, производится в календарном порядке. В случае совпадения по времени нескольких периодов, предусмотренных статьями 10 и 11 настоящего Федерального закона, при исчислении страхового стажа учитывается один из таких периодов по выбору лица, обратившегося за установлением указанной пенсии.</w:t>
      </w:r>
    </w:p>
    <w:p w:rsidR="00E50C76" w:rsidRPr="00816E0A" w:rsidRDefault="00B06E48"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При исчислении страхового стажа периоды работы в течение полного навигационного периода на водном транспорте и в течение полного сезона в организациях сезонных отраслей промышленности, определяемых Правительством Российской Федерации, учитываются с таким расчетом, чтобы продолжительность страхового стажа в соответствующем календарном году составила полный год.</w:t>
      </w:r>
    </w:p>
    <w:p w:rsidR="00EE4596" w:rsidRPr="00816E0A" w:rsidRDefault="00EE4596" w:rsidP="00816E0A">
      <w:pPr>
        <w:spacing w:line="360" w:lineRule="auto"/>
        <w:ind w:left="539" w:firstLine="709"/>
        <w:jc w:val="both"/>
        <w:rPr>
          <w:b/>
          <w:bCs/>
          <w:sz w:val="28"/>
          <w:szCs w:val="28"/>
        </w:rPr>
      </w:pPr>
    </w:p>
    <w:p w:rsidR="00B06E48" w:rsidRDefault="00816E0A" w:rsidP="00816E0A">
      <w:pPr>
        <w:spacing w:line="360" w:lineRule="auto"/>
        <w:ind w:firstLine="709"/>
        <w:jc w:val="both"/>
        <w:rPr>
          <w:b/>
          <w:bCs/>
          <w:sz w:val="28"/>
          <w:szCs w:val="28"/>
        </w:rPr>
      </w:pPr>
      <w:r>
        <w:rPr>
          <w:b/>
          <w:bCs/>
          <w:sz w:val="28"/>
          <w:szCs w:val="28"/>
        </w:rPr>
        <w:t xml:space="preserve">Билет </w:t>
      </w:r>
      <w:r w:rsidR="00EE4596" w:rsidRPr="00816E0A">
        <w:rPr>
          <w:b/>
          <w:bCs/>
          <w:sz w:val="28"/>
          <w:szCs w:val="28"/>
        </w:rPr>
        <w:t>13. Подтверждение стажа</w:t>
      </w:r>
      <w:r>
        <w:rPr>
          <w:b/>
          <w:bCs/>
          <w:sz w:val="28"/>
          <w:szCs w:val="28"/>
        </w:rPr>
        <w:t>.</w:t>
      </w:r>
    </w:p>
    <w:p w:rsidR="00816E0A" w:rsidRPr="00816E0A" w:rsidRDefault="00816E0A" w:rsidP="00816E0A">
      <w:pPr>
        <w:spacing w:line="360" w:lineRule="auto"/>
        <w:ind w:left="539" w:firstLine="709"/>
        <w:jc w:val="both"/>
        <w:rPr>
          <w:b/>
          <w:bCs/>
          <w:sz w:val="28"/>
          <w:szCs w:val="28"/>
        </w:rPr>
      </w:pPr>
    </w:p>
    <w:p w:rsidR="00B06E48" w:rsidRPr="00816E0A" w:rsidRDefault="00B06E48"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b/>
          <w:bCs/>
          <w:sz w:val="28"/>
          <w:szCs w:val="28"/>
        </w:rPr>
        <w:t>Статья 13. Правила подсчета и порядок подтверждения страхового стажа</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При подсчете страхового стажа периоды работы и (или) иной деятельности, которые предусмотрены статьями 10 и 11 настоящего Федерального закона, до регистрации гражданина в качестве застрахованного лица в соответствии с Федеральным законом "Об индивидуальном (персонифицированном) учете в системе обязательного пенсионного страхования" подтверждаются документами, выдаваемыми в установленном порядке работодателями или соответствующими государственными (муниципальными) органами.</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При подсчете страхового стажа периоды работы и (или) иной деятельности, которые предусмотрены статьями 10 и 11 настоящего Федерального закона, после регистрации гражданина в качестве застрахованного лица в соответствии с Федеральным законом "Об индивидуальном (персонифицированном) учете в системе обязательного пенсионного страхования" подтверждаются на основании сведений индивидуального (персонифицированного) учета.</w:t>
      </w:r>
    </w:p>
    <w:p w:rsidR="00B06E48" w:rsidRPr="00816E0A" w:rsidRDefault="00B06E4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При подсчете страхового стажа периоды работы на территории Российской Федерации, предусмотренные статьей 10 настоящего Федерального закона, до регистрации гражданина в качестве застрахованного лица в соответствии с Федеральным законом "Об индивидуальном (персонифицированном) учете в системе обязательного пенсионного страхования" могут устанавливаться на основании показаний двух или более свидетелей, если документы о работе утрачены в связи со стихийным бедствием (землетрясением, наводнением, ураганом, пожаром и тому подобными причинами) и восстановить их невозможно. В отдельных случаях допускается установление стажа работы на основании показаний двух или более свидетелей при утрате документов и по другим причинам (вследствие небрежного их хранения, умышленного уничтожения и тому подобных причин) не по вине работника.</w:t>
      </w:r>
    </w:p>
    <w:p w:rsidR="00B06E48" w:rsidRPr="00816E0A" w:rsidRDefault="00B06E48"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4. Правила подсчета и подтверждения страхового стажа, в том числе на основании свидетельских показаний, устанавливаются в порядке, определяемом Правительством Российской Федерации.</w:t>
      </w:r>
    </w:p>
    <w:p w:rsidR="002E044F" w:rsidRPr="00816E0A" w:rsidRDefault="002E044F"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w:t>
      </w:r>
    </w:p>
    <w:p w:rsidR="001D55DD" w:rsidRPr="00816E0A" w:rsidRDefault="001D55DD"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Основным документо</w:t>
      </w:r>
      <w:r w:rsidR="002E044F" w:rsidRPr="00816E0A">
        <w:rPr>
          <w:rFonts w:ascii="Times New Roman" w:hAnsi="Times New Roman" w:cs="Times New Roman"/>
          <w:sz w:val="28"/>
          <w:szCs w:val="28"/>
        </w:rPr>
        <w:t>м</w:t>
      </w:r>
      <w:r w:rsidRPr="00816E0A">
        <w:rPr>
          <w:rFonts w:ascii="Times New Roman" w:hAnsi="Times New Roman" w:cs="Times New Roman"/>
          <w:sz w:val="28"/>
          <w:szCs w:val="28"/>
        </w:rPr>
        <w:t xml:space="preserve">, подтверждающим трудовой стаж является с трудовая книжка, в отсутствие ее (а также когда содержатся </w:t>
      </w:r>
      <w:r w:rsidR="000A39B2" w:rsidRPr="00816E0A">
        <w:rPr>
          <w:rFonts w:ascii="Times New Roman" w:hAnsi="Times New Roman" w:cs="Times New Roman"/>
          <w:sz w:val="28"/>
          <w:szCs w:val="28"/>
        </w:rPr>
        <w:t>неправильные или неточные данные</w:t>
      </w:r>
      <w:r w:rsidR="00C6355C" w:rsidRPr="00816E0A">
        <w:rPr>
          <w:rFonts w:ascii="Times New Roman" w:hAnsi="Times New Roman" w:cs="Times New Roman"/>
          <w:sz w:val="28"/>
          <w:szCs w:val="28"/>
        </w:rPr>
        <w:t>, либо отсутствуют данные о периоде работы) –</w:t>
      </w:r>
      <w:r w:rsidRPr="00816E0A">
        <w:rPr>
          <w:rFonts w:ascii="Times New Roman" w:hAnsi="Times New Roman" w:cs="Times New Roman"/>
          <w:sz w:val="28"/>
          <w:szCs w:val="28"/>
        </w:rPr>
        <w:t xml:space="preserve"> </w:t>
      </w:r>
      <w:r w:rsidR="00C6355C" w:rsidRPr="00816E0A">
        <w:rPr>
          <w:rFonts w:ascii="Times New Roman" w:hAnsi="Times New Roman" w:cs="Times New Roman"/>
          <w:sz w:val="28"/>
          <w:szCs w:val="28"/>
        </w:rPr>
        <w:t>письменные трудовые договоры, трудовые книжки работников, справки выданные работодателями, справки, выданные ОМС, выписки из приказов, лицевые счета и ведомости о выдаче заработной платы.</w:t>
      </w:r>
    </w:p>
    <w:p w:rsidR="00524506" w:rsidRPr="00816E0A" w:rsidRDefault="00524506"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Период прохождения военной службы а также другой приравненной службы подтверждается военным билетом, справками военных учреждений, записями в трудовой книжке и др. документами, содержащими сведения о периоде прохождения военной службы.</w:t>
      </w:r>
    </w:p>
    <w:p w:rsidR="00B0159A" w:rsidRPr="00816E0A" w:rsidRDefault="00DA0876"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Периоды работы или иной деятельности после регистрации гражданина в качестве застрахованного лица подтверждаются документами об уплате соответствующих обязательных платежей, выдаваемыми территориальным органом ПФР на основании сведений индивидуального персонифицированного учета.</w:t>
      </w:r>
    </w:p>
    <w:p w:rsidR="00DA0876" w:rsidRPr="00816E0A" w:rsidRDefault="00C255FC"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Периоды работы на территории РФ до регистрации гражданина в качестве застрахованного лица могут устанавливаться на основании показаний двух и более свидетелей, знающих гражданина по совместной работе, если документы о работе утрачены в связи со стихийным бедствием и восстановить их невозможно.</w:t>
      </w:r>
    </w:p>
    <w:p w:rsidR="00C255FC" w:rsidRPr="00816E0A" w:rsidRDefault="00C255FC"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 xml:space="preserve">Продолжительность стажа, установленного по свидетельским показаниям не может превышать половины страхового стажа, которые требуются для назначения трудовой пенсии. В случае, если один из свидетелей дает показания о работе гражданина за больший период, чем другой свидетель, установленным считается </w:t>
      </w:r>
      <w:r w:rsidR="00F71AEF" w:rsidRPr="00816E0A">
        <w:rPr>
          <w:rFonts w:ascii="Times New Roman" w:hAnsi="Times New Roman" w:cs="Times New Roman"/>
          <w:sz w:val="28"/>
          <w:szCs w:val="28"/>
        </w:rPr>
        <w:t>период</w:t>
      </w:r>
      <w:r w:rsidRPr="00816E0A">
        <w:rPr>
          <w:rFonts w:ascii="Times New Roman" w:hAnsi="Times New Roman" w:cs="Times New Roman"/>
          <w:sz w:val="28"/>
          <w:szCs w:val="28"/>
        </w:rPr>
        <w:t>, подтвержденный обоими свидетелями.</w:t>
      </w:r>
    </w:p>
    <w:p w:rsidR="00C255FC" w:rsidRPr="00816E0A" w:rsidRDefault="00AB6B67"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 xml:space="preserve">Исчисление периода работы производится </w:t>
      </w:r>
      <w:r w:rsidR="00F71AEF" w:rsidRPr="00816E0A">
        <w:rPr>
          <w:rFonts w:ascii="Times New Roman" w:hAnsi="Times New Roman" w:cs="Times New Roman"/>
          <w:sz w:val="28"/>
          <w:szCs w:val="28"/>
        </w:rPr>
        <w:t>в календарном порядке из расчета полного года (12 мес.). при этом каждые 30 дней переводятся в месяц, а каждые 12 месяцев – в полный год.</w:t>
      </w:r>
    </w:p>
    <w:p w:rsidR="001D55DD" w:rsidRPr="00816E0A" w:rsidRDefault="001D55DD" w:rsidP="00816E0A">
      <w:pPr>
        <w:spacing w:line="360" w:lineRule="auto"/>
        <w:ind w:left="539" w:firstLine="709"/>
        <w:jc w:val="both"/>
        <w:rPr>
          <w:sz w:val="28"/>
          <w:szCs w:val="28"/>
        </w:rPr>
      </w:pPr>
    </w:p>
    <w:p w:rsidR="000B3738" w:rsidRDefault="00816E0A" w:rsidP="00816E0A">
      <w:pPr>
        <w:spacing w:line="360" w:lineRule="auto"/>
        <w:ind w:firstLine="709"/>
        <w:jc w:val="both"/>
        <w:rPr>
          <w:b/>
          <w:bCs/>
          <w:sz w:val="28"/>
          <w:szCs w:val="28"/>
        </w:rPr>
      </w:pPr>
      <w:r>
        <w:rPr>
          <w:b/>
          <w:bCs/>
          <w:sz w:val="28"/>
          <w:szCs w:val="28"/>
        </w:rPr>
        <w:t xml:space="preserve">Билет </w:t>
      </w:r>
      <w:r w:rsidR="000B3738" w:rsidRPr="00816E0A">
        <w:rPr>
          <w:b/>
          <w:bCs/>
          <w:sz w:val="28"/>
          <w:szCs w:val="28"/>
        </w:rPr>
        <w:t>14. Понятие и признаки трудовой пенсии по старости</w:t>
      </w:r>
      <w:r>
        <w:rPr>
          <w:b/>
          <w:bCs/>
          <w:sz w:val="28"/>
          <w:szCs w:val="28"/>
        </w:rPr>
        <w:t>.</w:t>
      </w:r>
    </w:p>
    <w:p w:rsidR="00816E0A" w:rsidRPr="00816E0A" w:rsidRDefault="00816E0A" w:rsidP="00816E0A">
      <w:pPr>
        <w:spacing w:line="360" w:lineRule="auto"/>
        <w:ind w:left="539" w:firstLine="709"/>
        <w:jc w:val="both"/>
        <w:rPr>
          <w:b/>
          <w:bCs/>
          <w:sz w:val="28"/>
          <w:szCs w:val="28"/>
        </w:rPr>
      </w:pPr>
    </w:p>
    <w:p w:rsidR="00B70A6C" w:rsidRPr="00816E0A" w:rsidRDefault="00627FBB" w:rsidP="00816E0A">
      <w:pPr>
        <w:spacing w:line="360" w:lineRule="auto"/>
        <w:ind w:firstLine="709"/>
        <w:jc w:val="both"/>
        <w:rPr>
          <w:sz w:val="28"/>
          <w:szCs w:val="28"/>
        </w:rPr>
      </w:pPr>
      <w:r w:rsidRPr="00816E0A">
        <w:rPr>
          <w:b/>
          <w:bCs/>
          <w:sz w:val="28"/>
          <w:szCs w:val="28"/>
        </w:rPr>
        <w:t>Т</w:t>
      </w:r>
      <w:r w:rsidR="00B70A6C" w:rsidRPr="00816E0A">
        <w:rPr>
          <w:b/>
          <w:bCs/>
          <w:sz w:val="28"/>
          <w:szCs w:val="28"/>
        </w:rPr>
        <w:t>рудовая пенсия по старости</w:t>
      </w:r>
      <w:r w:rsidR="00B70A6C" w:rsidRPr="00816E0A">
        <w:rPr>
          <w:sz w:val="28"/>
          <w:szCs w:val="28"/>
        </w:rPr>
        <w:t xml:space="preserve"> – это ежемесячная  пожизненная выплата гражданам, достигшим установленного законом возраста</w:t>
      </w:r>
      <w:r w:rsidR="00A91A5D" w:rsidRPr="00816E0A">
        <w:rPr>
          <w:sz w:val="28"/>
          <w:szCs w:val="28"/>
        </w:rPr>
        <w:t>, назначаемая с учетом их трудовой и иной деятельности и иных периодов времени</w:t>
      </w:r>
      <w:r w:rsidR="00FB3762" w:rsidRPr="00816E0A">
        <w:rPr>
          <w:sz w:val="28"/>
          <w:szCs w:val="28"/>
        </w:rPr>
        <w:t>, п</w:t>
      </w:r>
      <w:r w:rsidR="002F0589" w:rsidRPr="00816E0A">
        <w:rPr>
          <w:sz w:val="28"/>
          <w:szCs w:val="28"/>
        </w:rPr>
        <w:t>ризнаваемых социально значимыми, и внесенных  страховых платежей за счет специально формируемых и предназначенных для этих целей финансовых средств ПФ РФ и иных источников.</w:t>
      </w:r>
    </w:p>
    <w:p w:rsidR="002F0589" w:rsidRPr="00816E0A" w:rsidRDefault="007A21E5" w:rsidP="00816E0A">
      <w:pPr>
        <w:spacing w:line="360" w:lineRule="auto"/>
        <w:ind w:firstLine="709"/>
        <w:jc w:val="both"/>
        <w:rPr>
          <w:b/>
          <w:bCs/>
          <w:sz w:val="28"/>
          <w:szCs w:val="28"/>
        </w:rPr>
      </w:pPr>
      <w:r w:rsidRPr="00816E0A">
        <w:rPr>
          <w:b/>
          <w:bCs/>
          <w:sz w:val="28"/>
          <w:szCs w:val="28"/>
        </w:rPr>
        <w:t>Признаки:</w:t>
      </w:r>
    </w:p>
    <w:p w:rsidR="007A21E5" w:rsidRPr="00816E0A" w:rsidRDefault="007A21E5" w:rsidP="00816E0A">
      <w:pPr>
        <w:spacing w:line="360" w:lineRule="auto"/>
        <w:ind w:firstLine="709"/>
        <w:jc w:val="both"/>
        <w:rPr>
          <w:sz w:val="28"/>
          <w:szCs w:val="28"/>
        </w:rPr>
      </w:pPr>
      <w:r w:rsidRPr="00816E0A">
        <w:rPr>
          <w:sz w:val="28"/>
          <w:szCs w:val="28"/>
        </w:rPr>
        <w:t>1) денежная форма выплаты</w:t>
      </w:r>
    </w:p>
    <w:p w:rsidR="007A21E5" w:rsidRPr="00816E0A" w:rsidRDefault="007A21E5" w:rsidP="00816E0A">
      <w:pPr>
        <w:spacing w:line="360" w:lineRule="auto"/>
        <w:ind w:firstLine="709"/>
        <w:jc w:val="both"/>
        <w:rPr>
          <w:sz w:val="28"/>
          <w:szCs w:val="28"/>
        </w:rPr>
      </w:pPr>
      <w:r w:rsidRPr="00816E0A">
        <w:rPr>
          <w:sz w:val="28"/>
          <w:szCs w:val="28"/>
        </w:rPr>
        <w:t>2) регулярность выплаты</w:t>
      </w:r>
    </w:p>
    <w:p w:rsidR="007A21E5" w:rsidRPr="00816E0A" w:rsidRDefault="007A21E5" w:rsidP="00816E0A">
      <w:pPr>
        <w:spacing w:line="360" w:lineRule="auto"/>
        <w:ind w:firstLine="709"/>
        <w:jc w:val="both"/>
        <w:rPr>
          <w:sz w:val="28"/>
          <w:szCs w:val="28"/>
        </w:rPr>
      </w:pPr>
      <w:r w:rsidRPr="00816E0A">
        <w:rPr>
          <w:sz w:val="28"/>
          <w:szCs w:val="28"/>
        </w:rPr>
        <w:t>3) назначени</w:t>
      </w:r>
      <w:r w:rsidR="00DE3388" w:rsidRPr="00816E0A">
        <w:rPr>
          <w:sz w:val="28"/>
          <w:szCs w:val="28"/>
        </w:rPr>
        <w:t>е</w:t>
      </w:r>
      <w:r w:rsidRPr="00816E0A">
        <w:rPr>
          <w:sz w:val="28"/>
          <w:szCs w:val="28"/>
        </w:rPr>
        <w:t xml:space="preserve"> при достижении определенного возраста</w:t>
      </w:r>
    </w:p>
    <w:p w:rsidR="007A21E5" w:rsidRPr="00816E0A" w:rsidRDefault="007A21E5" w:rsidP="00816E0A">
      <w:pPr>
        <w:spacing w:line="360" w:lineRule="auto"/>
        <w:ind w:firstLine="709"/>
        <w:jc w:val="both"/>
        <w:rPr>
          <w:sz w:val="28"/>
          <w:szCs w:val="28"/>
        </w:rPr>
      </w:pPr>
      <w:r w:rsidRPr="00816E0A">
        <w:rPr>
          <w:sz w:val="28"/>
          <w:szCs w:val="28"/>
        </w:rPr>
        <w:t xml:space="preserve">4) </w:t>
      </w:r>
      <w:r w:rsidR="00DE3388" w:rsidRPr="00816E0A">
        <w:rPr>
          <w:sz w:val="28"/>
          <w:szCs w:val="28"/>
        </w:rPr>
        <w:t>пожизненный характер выплаты</w:t>
      </w:r>
    </w:p>
    <w:p w:rsidR="00DE3388" w:rsidRPr="00816E0A" w:rsidRDefault="00DE3388" w:rsidP="00816E0A">
      <w:pPr>
        <w:spacing w:line="360" w:lineRule="auto"/>
        <w:ind w:firstLine="709"/>
        <w:jc w:val="both"/>
        <w:rPr>
          <w:sz w:val="28"/>
          <w:szCs w:val="28"/>
        </w:rPr>
      </w:pPr>
      <w:r w:rsidRPr="00816E0A">
        <w:rPr>
          <w:sz w:val="28"/>
          <w:szCs w:val="28"/>
        </w:rPr>
        <w:t>5) Наличие уплаченного страхового взноса</w:t>
      </w:r>
    </w:p>
    <w:p w:rsidR="00DE3388" w:rsidRPr="00816E0A" w:rsidRDefault="00DE3388" w:rsidP="00816E0A">
      <w:pPr>
        <w:spacing w:line="360" w:lineRule="auto"/>
        <w:ind w:firstLine="709"/>
        <w:jc w:val="both"/>
        <w:rPr>
          <w:sz w:val="28"/>
          <w:szCs w:val="28"/>
        </w:rPr>
      </w:pPr>
      <w:r w:rsidRPr="00816E0A">
        <w:rPr>
          <w:sz w:val="28"/>
          <w:szCs w:val="28"/>
        </w:rPr>
        <w:t>6) требование страхового стажа определенной продолжительности</w:t>
      </w:r>
    </w:p>
    <w:p w:rsidR="00DE3388" w:rsidRPr="00816E0A" w:rsidRDefault="00DE3388" w:rsidP="00816E0A">
      <w:pPr>
        <w:pBdr>
          <w:bottom w:val="single" w:sz="12" w:space="1" w:color="auto"/>
        </w:pBdr>
        <w:spacing w:line="360" w:lineRule="auto"/>
        <w:ind w:firstLine="709"/>
        <w:jc w:val="both"/>
        <w:rPr>
          <w:sz w:val="28"/>
          <w:szCs w:val="28"/>
        </w:rPr>
      </w:pPr>
      <w:r w:rsidRPr="00816E0A">
        <w:rPr>
          <w:sz w:val="28"/>
          <w:szCs w:val="28"/>
        </w:rPr>
        <w:t xml:space="preserve">7) назначение независимо от состояния фактической трудоспособности гражданина </w:t>
      </w:r>
    </w:p>
    <w:p w:rsidR="00DE3388" w:rsidRPr="00816E0A" w:rsidRDefault="00DE3388" w:rsidP="00816E0A">
      <w:pPr>
        <w:spacing w:line="360" w:lineRule="auto"/>
        <w:ind w:left="539" w:firstLine="709"/>
        <w:jc w:val="both"/>
        <w:rPr>
          <w:b/>
          <w:bCs/>
          <w:i/>
          <w:iCs/>
          <w:sz w:val="28"/>
          <w:szCs w:val="28"/>
        </w:rPr>
      </w:pPr>
    </w:p>
    <w:p w:rsidR="00DE3388" w:rsidRDefault="00816E0A" w:rsidP="00816E0A">
      <w:pPr>
        <w:spacing w:line="360" w:lineRule="auto"/>
        <w:ind w:left="-180" w:firstLine="709"/>
        <w:jc w:val="both"/>
        <w:rPr>
          <w:b/>
          <w:bCs/>
          <w:sz w:val="28"/>
          <w:szCs w:val="28"/>
        </w:rPr>
      </w:pPr>
      <w:r>
        <w:rPr>
          <w:b/>
          <w:bCs/>
          <w:sz w:val="28"/>
          <w:szCs w:val="28"/>
        </w:rPr>
        <w:t xml:space="preserve">Билет </w:t>
      </w:r>
      <w:r w:rsidR="00DE3388" w:rsidRPr="00816E0A">
        <w:rPr>
          <w:b/>
          <w:bCs/>
          <w:sz w:val="28"/>
          <w:szCs w:val="28"/>
        </w:rPr>
        <w:t>15. Условия назначения трудовой пенсии по старости</w:t>
      </w:r>
      <w:r>
        <w:rPr>
          <w:b/>
          <w:bCs/>
          <w:sz w:val="28"/>
          <w:szCs w:val="28"/>
        </w:rPr>
        <w:t>.</w:t>
      </w:r>
    </w:p>
    <w:p w:rsidR="00816E0A" w:rsidRPr="00816E0A" w:rsidRDefault="00816E0A" w:rsidP="00816E0A">
      <w:pPr>
        <w:spacing w:line="360" w:lineRule="auto"/>
        <w:ind w:left="539" w:firstLine="709"/>
        <w:jc w:val="both"/>
        <w:rPr>
          <w:b/>
          <w:bCs/>
          <w:sz w:val="28"/>
          <w:szCs w:val="28"/>
        </w:rPr>
      </w:pPr>
    </w:p>
    <w:p w:rsidR="00DE3388" w:rsidRPr="00816E0A" w:rsidRDefault="00DE3388"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i/>
          <w:iCs/>
          <w:sz w:val="28"/>
          <w:szCs w:val="28"/>
        </w:rPr>
        <w:t xml:space="preserve">ФЗ 173 О трудовых пенсиях </w:t>
      </w:r>
      <w:r w:rsidRPr="00816E0A">
        <w:rPr>
          <w:rFonts w:ascii="Times New Roman" w:hAnsi="Times New Roman" w:cs="Times New Roman"/>
          <w:b/>
          <w:bCs/>
          <w:sz w:val="28"/>
          <w:szCs w:val="28"/>
        </w:rPr>
        <w:t>Статья 7. Условия назначения трудовой пенсии по старости</w:t>
      </w:r>
    </w:p>
    <w:p w:rsidR="00DE3388" w:rsidRPr="00816E0A" w:rsidRDefault="00DE338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Право на трудовую пенсию по старости имеют мужчины, достигшие возраста 60 лет, и женщины, достигшие возраста 55 лет.</w:t>
      </w:r>
    </w:p>
    <w:p w:rsidR="00DE3388" w:rsidRPr="00816E0A" w:rsidRDefault="00DE3388"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Трудовая пенсия по старости назначается при наличии не менее пяти лет страхового стажа.</w:t>
      </w:r>
    </w:p>
    <w:p w:rsidR="00DE3388" w:rsidRPr="00816E0A" w:rsidRDefault="00DE3388" w:rsidP="00816E0A">
      <w:pPr>
        <w:spacing w:line="360" w:lineRule="auto"/>
        <w:ind w:firstLine="709"/>
        <w:jc w:val="both"/>
        <w:rPr>
          <w:b/>
          <w:bCs/>
          <w:i/>
          <w:iCs/>
          <w:sz w:val="28"/>
          <w:szCs w:val="28"/>
        </w:rPr>
      </w:pPr>
      <w:r w:rsidRPr="00816E0A">
        <w:rPr>
          <w:b/>
          <w:bCs/>
          <w:i/>
          <w:iCs/>
          <w:sz w:val="28"/>
          <w:szCs w:val="28"/>
        </w:rPr>
        <w:t>Условия назначения трудовой пенсии по старости:</w:t>
      </w:r>
    </w:p>
    <w:p w:rsidR="00DE3388" w:rsidRPr="00816E0A" w:rsidRDefault="00DE3388" w:rsidP="00816E0A">
      <w:pPr>
        <w:numPr>
          <w:ilvl w:val="0"/>
          <w:numId w:val="9"/>
        </w:numPr>
        <w:spacing w:line="360" w:lineRule="auto"/>
        <w:ind w:firstLine="709"/>
        <w:jc w:val="both"/>
        <w:rPr>
          <w:sz w:val="28"/>
          <w:szCs w:val="28"/>
        </w:rPr>
      </w:pPr>
      <w:r w:rsidRPr="00816E0A">
        <w:rPr>
          <w:sz w:val="28"/>
          <w:szCs w:val="28"/>
        </w:rPr>
        <w:t>Пенсионный возраст (муж.60, жен.55)</w:t>
      </w:r>
    </w:p>
    <w:p w:rsidR="00DE3388" w:rsidRPr="00816E0A" w:rsidRDefault="00DE3388" w:rsidP="00816E0A">
      <w:pPr>
        <w:numPr>
          <w:ilvl w:val="0"/>
          <w:numId w:val="9"/>
        </w:numPr>
        <w:spacing w:line="360" w:lineRule="auto"/>
        <w:ind w:firstLine="709"/>
        <w:jc w:val="both"/>
        <w:rPr>
          <w:sz w:val="28"/>
          <w:szCs w:val="28"/>
        </w:rPr>
      </w:pPr>
      <w:r w:rsidRPr="00816E0A">
        <w:rPr>
          <w:sz w:val="28"/>
          <w:szCs w:val="28"/>
        </w:rPr>
        <w:t>Минимальный страховой стаж (5 лет трудового стажа)</w:t>
      </w:r>
    </w:p>
    <w:p w:rsidR="00DE3388" w:rsidRPr="00816E0A" w:rsidRDefault="00DE3388" w:rsidP="00816E0A">
      <w:pPr>
        <w:numPr>
          <w:ilvl w:val="0"/>
          <w:numId w:val="9"/>
        </w:numPr>
        <w:spacing w:line="360" w:lineRule="auto"/>
        <w:ind w:firstLine="709"/>
        <w:jc w:val="both"/>
        <w:rPr>
          <w:sz w:val="28"/>
          <w:szCs w:val="28"/>
        </w:rPr>
      </w:pPr>
      <w:r w:rsidRPr="00816E0A">
        <w:rPr>
          <w:sz w:val="28"/>
          <w:szCs w:val="28"/>
        </w:rPr>
        <w:t>Наличие страховых взносов на авансовом счете.</w:t>
      </w:r>
    </w:p>
    <w:p w:rsidR="00DE3388" w:rsidRPr="00816E0A" w:rsidRDefault="00DE3388" w:rsidP="00816E0A">
      <w:pPr>
        <w:pBdr>
          <w:bottom w:val="single" w:sz="12" w:space="1" w:color="auto"/>
        </w:pBdr>
        <w:spacing w:line="360" w:lineRule="auto"/>
        <w:ind w:firstLine="709"/>
        <w:jc w:val="both"/>
        <w:rPr>
          <w:sz w:val="28"/>
          <w:szCs w:val="28"/>
        </w:rPr>
      </w:pPr>
    </w:p>
    <w:p w:rsidR="00DE3388" w:rsidRPr="00816E0A" w:rsidRDefault="00DE3388" w:rsidP="00816E0A">
      <w:pPr>
        <w:spacing w:line="360" w:lineRule="auto"/>
        <w:ind w:left="539" w:firstLine="709"/>
        <w:jc w:val="both"/>
        <w:rPr>
          <w:sz w:val="28"/>
          <w:szCs w:val="28"/>
        </w:rPr>
      </w:pPr>
    </w:p>
    <w:p w:rsidR="00315DDA" w:rsidRDefault="00816E0A" w:rsidP="00816E0A">
      <w:pPr>
        <w:spacing w:line="360" w:lineRule="auto"/>
        <w:ind w:firstLine="709"/>
        <w:jc w:val="both"/>
        <w:rPr>
          <w:b/>
          <w:bCs/>
          <w:sz w:val="28"/>
          <w:szCs w:val="28"/>
        </w:rPr>
      </w:pPr>
      <w:r>
        <w:rPr>
          <w:b/>
          <w:bCs/>
          <w:sz w:val="28"/>
          <w:szCs w:val="28"/>
        </w:rPr>
        <w:t xml:space="preserve">Билет </w:t>
      </w:r>
      <w:r w:rsidR="00DE3388" w:rsidRPr="00816E0A">
        <w:rPr>
          <w:b/>
          <w:bCs/>
          <w:sz w:val="28"/>
          <w:szCs w:val="28"/>
        </w:rPr>
        <w:t>16. Структура трудовой пенсии по старости и определение е размера</w:t>
      </w:r>
      <w:r w:rsidR="00171D4F" w:rsidRPr="00816E0A">
        <w:rPr>
          <w:b/>
          <w:bCs/>
          <w:sz w:val="28"/>
          <w:szCs w:val="28"/>
        </w:rPr>
        <w:t xml:space="preserve"> </w:t>
      </w:r>
    </w:p>
    <w:p w:rsidR="00B579A4" w:rsidRPr="00816E0A" w:rsidRDefault="00B579A4" w:rsidP="00816E0A">
      <w:pPr>
        <w:spacing w:line="360" w:lineRule="auto"/>
        <w:ind w:firstLine="709"/>
        <w:jc w:val="both"/>
        <w:rPr>
          <w:b/>
          <w:bCs/>
          <w:sz w:val="28"/>
          <w:szCs w:val="28"/>
        </w:rPr>
      </w:pPr>
    </w:p>
    <w:p w:rsidR="00DE3388" w:rsidRPr="00816E0A" w:rsidRDefault="00171D4F" w:rsidP="00816E0A">
      <w:pPr>
        <w:spacing w:line="360" w:lineRule="auto"/>
        <w:ind w:left="2657" w:firstLine="709"/>
        <w:jc w:val="both"/>
        <w:rPr>
          <w:b/>
          <w:bCs/>
          <w:sz w:val="28"/>
          <w:szCs w:val="28"/>
          <w:bdr w:val="single" w:sz="4" w:space="0" w:color="auto"/>
        </w:rPr>
      </w:pPr>
      <w:r w:rsidRPr="00816E0A">
        <w:rPr>
          <w:b/>
          <w:bCs/>
          <w:sz w:val="28"/>
          <w:szCs w:val="28"/>
          <w:bdr w:val="single" w:sz="4" w:space="0" w:color="auto"/>
        </w:rPr>
        <w:t>СМ. ст.14 ФЗ 173!!!</w:t>
      </w:r>
    </w:p>
    <w:p w:rsidR="00DE3388" w:rsidRPr="00816E0A" w:rsidRDefault="00DE3388" w:rsidP="00816E0A">
      <w:pPr>
        <w:spacing w:line="360" w:lineRule="auto"/>
        <w:ind w:left="702" w:firstLine="709"/>
        <w:jc w:val="both"/>
        <w:rPr>
          <w:sz w:val="28"/>
          <w:szCs w:val="28"/>
        </w:rPr>
      </w:pPr>
      <w:r w:rsidRPr="00816E0A">
        <w:rPr>
          <w:sz w:val="28"/>
          <w:szCs w:val="28"/>
        </w:rPr>
        <w:t>Структура трудовой пенсии состоит из 3х частей:</w:t>
      </w:r>
    </w:p>
    <w:p w:rsidR="00DE3388" w:rsidRPr="00816E0A" w:rsidRDefault="00DE3388" w:rsidP="00816E0A">
      <w:pPr>
        <w:numPr>
          <w:ilvl w:val="1"/>
          <w:numId w:val="9"/>
        </w:numPr>
        <w:spacing w:line="360" w:lineRule="auto"/>
        <w:ind w:firstLine="709"/>
        <w:jc w:val="both"/>
        <w:rPr>
          <w:sz w:val="28"/>
          <w:szCs w:val="28"/>
        </w:rPr>
      </w:pPr>
      <w:r w:rsidRPr="00816E0A">
        <w:rPr>
          <w:sz w:val="28"/>
          <w:szCs w:val="28"/>
        </w:rPr>
        <w:t xml:space="preserve">базовой </w:t>
      </w:r>
    </w:p>
    <w:p w:rsidR="00DE3388" w:rsidRPr="00816E0A" w:rsidRDefault="00DE3388" w:rsidP="00816E0A">
      <w:pPr>
        <w:numPr>
          <w:ilvl w:val="1"/>
          <w:numId w:val="9"/>
        </w:numPr>
        <w:spacing w:line="360" w:lineRule="auto"/>
        <w:ind w:firstLine="709"/>
        <w:jc w:val="both"/>
        <w:rPr>
          <w:sz w:val="28"/>
          <w:szCs w:val="28"/>
        </w:rPr>
      </w:pPr>
      <w:r w:rsidRPr="00816E0A">
        <w:rPr>
          <w:sz w:val="28"/>
          <w:szCs w:val="28"/>
        </w:rPr>
        <w:t>страховой</w:t>
      </w:r>
    </w:p>
    <w:p w:rsidR="00DE3388" w:rsidRPr="00816E0A" w:rsidRDefault="00DE3388" w:rsidP="00816E0A">
      <w:pPr>
        <w:numPr>
          <w:ilvl w:val="1"/>
          <w:numId w:val="9"/>
        </w:numPr>
        <w:spacing w:line="360" w:lineRule="auto"/>
        <w:ind w:firstLine="709"/>
        <w:jc w:val="both"/>
        <w:rPr>
          <w:sz w:val="28"/>
          <w:szCs w:val="28"/>
        </w:rPr>
      </w:pPr>
      <w:r w:rsidRPr="00816E0A">
        <w:rPr>
          <w:sz w:val="28"/>
          <w:szCs w:val="28"/>
        </w:rPr>
        <w:t>накопительной</w:t>
      </w:r>
    </w:p>
    <w:p w:rsidR="00315DDA" w:rsidRPr="00816E0A" w:rsidRDefault="00315DDA" w:rsidP="00816E0A">
      <w:pPr>
        <w:pBdr>
          <w:bottom w:val="single" w:sz="12" w:space="1" w:color="auto"/>
        </w:pBdr>
        <w:spacing w:line="360" w:lineRule="auto"/>
        <w:ind w:firstLine="709"/>
        <w:jc w:val="both"/>
        <w:rPr>
          <w:sz w:val="28"/>
          <w:szCs w:val="28"/>
        </w:rPr>
      </w:pPr>
    </w:p>
    <w:p w:rsidR="00171D4F" w:rsidRPr="00816E0A" w:rsidRDefault="00171D4F" w:rsidP="00816E0A">
      <w:pPr>
        <w:spacing w:line="360" w:lineRule="auto"/>
        <w:ind w:firstLine="709"/>
        <w:jc w:val="both"/>
        <w:rPr>
          <w:sz w:val="28"/>
          <w:szCs w:val="28"/>
        </w:rPr>
      </w:pPr>
    </w:p>
    <w:p w:rsidR="00171D4F" w:rsidRPr="00816E0A" w:rsidRDefault="00816E0A" w:rsidP="00816E0A">
      <w:pPr>
        <w:spacing w:line="360" w:lineRule="auto"/>
        <w:ind w:left="539"/>
        <w:jc w:val="both"/>
        <w:rPr>
          <w:b/>
          <w:bCs/>
          <w:sz w:val="28"/>
          <w:szCs w:val="28"/>
        </w:rPr>
      </w:pPr>
      <w:r>
        <w:rPr>
          <w:b/>
          <w:bCs/>
          <w:sz w:val="28"/>
          <w:szCs w:val="28"/>
        </w:rPr>
        <w:t xml:space="preserve">Билет </w:t>
      </w:r>
      <w:r w:rsidR="00171D4F" w:rsidRPr="00816E0A">
        <w:rPr>
          <w:b/>
          <w:bCs/>
          <w:sz w:val="28"/>
          <w:szCs w:val="28"/>
        </w:rPr>
        <w:t>17. Досрочные трудовые пенсии по старости в связи с особыми условиями труда.</w:t>
      </w:r>
    </w:p>
    <w:p w:rsidR="00171D4F" w:rsidRPr="00816E0A" w:rsidRDefault="00816E0A" w:rsidP="00816E0A">
      <w:pPr>
        <w:spacing w:line="360" w:lineRule="auto"/>
        <w:ind w:left="540"/>
        <w:jc w:val="both"/>
        <w:rPr>
          <w:sz w:val="28"/>
          <w:szCs w:val="28"/>
        </w:rPr>
      </w:pPr>
      <w:r>
        <w:rPr>
          <w:b/>
          <w:bCs/>
          <w:sz w:val="28"/>
          <w:szCs w:val="28"/>
        </w:rPr>
        <w:t>Билет</w:t>
      </w:r>
      <w:r w:rsidRPr="00816E0A">
        <w:rPr>
          <w:b/>
          <w:bCs/>
          <w:sz w:val="28"/>
          <w:szCs w:val="28"/>
        </w:rPr>
        <w:t xml:space="preserve"> </w:t>
      </w:r>
      <w:r w:rsidR="00171D4F" w:rsidRPr="00816E0A">
        <w:rPr>
          <w:b/>
          <w:bCs/>
          <w:sz w:val="28"/>
          <w:szCs w:val="28"/>
        </w:rPr>
        <w:t>18. Досрочные трудовые пенсии по старости, не связанные с особыми условиями труда</w:t>
      </w:r>
      <w:r w:rsidR="00171D4F" w:rsidRPr="00816E0A">
        <w:rPr>
          <w:sz w:val="28"/>
          <w:szCs w:val="28"/>
        </w:rPr>
        <w:t>.</w:t>
      </w:r>
    </w:p>
    <w:p w:rsidR="00171D4F" w:rsidRPr="00816E0A" w:rsidRDefault="00171D4F" w:rsidP="00816E0A">
      <w:pPr>
        <w:spacing w:line="360" w:lineRule="auto"/>
        <w:ind w:firstLine="709"/>
        <w:jc w:val="both"/>
        <w:rPr>
          <w:sz w:val="28"/>
          <w:szCs w:val="28"/>
        </w:rPr>
      </w:pPr>
    </w:p>
    <w:p w:rsidR="00DE3388" w:rsidRPr="00816E0A" w:rsidRDefault="00DE3388" w:rsidP="00816E0A">
      <w:pPr>
        <w:spacing w:line="360" w:lineRule="auto"/>
        <w:ind w:firstLine="709"/>
        <w:jc w:val="both"/>
        <w:rPr>
          <w:sz w:val="28"/>
          <w:szCs w:val="28"/>
        </w:rPr>
      </w:pPr>
      <w:r w:rsidRPr="00816E0A">
        <w:rPr>
          <w:sz w:val="28"/>
          <w:szCs w:val="28"/>
        </w:rPr>
        <w:t>Досрочные трудовые пенсии по старости</w:t>
      </w:r>
      <w:r w:rsidR="00745370" w:rsidRPr="00816E0A">
        <w:rPr>
          <w:sz w:val="28"/>
          <w:szCs w:val="28"/>
        </w:rPr>
        <w:t xml:space="preserve"> назначаются в случаях:</w:t>
      </w:r>
    </w:p>
    <w:p w:rsidR="00745370" w:rsidRPr="00816E0A" w:rsidRDefault="00745370" w:rsidP="00816E0A">
      <w:pPr>
        <w:numPr>
          <w:ilvl w:val="0"/>
          <w:numId w:val="10"/>
        </w:numPr>
        <w:tabs>
          <w:tab w:val="clear" w:pos="899"/>
          <w:tab w:val="num" w:pos="1620"/>
        </w:tabs>
        <w:spacing w:line="360" w:lineRule="auto"/>
        <w:ind w:firstLine="709"/>
        <w:jc w:val="both"/>
        <w:rPr>
          <w:sz w:val="28"/>
          <w:szCs w:val="28"/>
        </w:rPr>
      </w:pPr>
      <w:r w:rsidRPr="00816E0A">
        <w:rPr>
          <w:sz w:val="28"/>
          <w:szCs w:val="28"/>
        </w:rPr>
        <w:t>в связи с особыми условиями труда (список 1 и 2)</w:t>
      </w:r>
    </w:p>
    <w:p w:rsidR="00745370" w:rsidRPr="00816E0A" w:rsidRDefault="00745370" w:rsidP="00816E0A">
      <w:pPr>
        <w:numPr>
          <w:ilvl w:val="0"/>
          <w:numId w:val="10"/>
        </w:numPr>
        <w:tabs>
          <w:tab w:val="clear" w:pos="899"/>
          <w:tab w:val="num" w:pos="1620"/>
        </w:tabs>
        <w:spacing w:line="360" w:lineRule="auto"/>
        <w:ind w:firstLine="709"/>
        <w:jc w:val="both"/>
        <w:rPr>
          <w:sz w:val="28"/>
          <w:szCs w:val="28"/>
        </w:rPr>
      </w:pPr>
      <w:r w:rsidRPr="00816E0A">
        <w:rPr>
          <w:sz w:val="28"/>
          <w:szCs w:val="28"/>
        </w:rPr>
        <w:t>в связи с неблагоприятными природно-климатическими условиями труда и проживания</w:t>
      </w:r>
    </w:p>
    <w:p w:rsidR="00745370" w:rsidRPr="00816E0A" w:rsidRDefault="00745370" w:rsidP="00816E0A">
      <w:pPr>
        <w:spacing w:line="360" w:lineRule="auto"/>
        <w:jc w:val="both"/>
        <w:rPr>
          <w:sz w:val="28"/>
          <w:szCs w:val="28"/>
        </w:rPr>
      </w:pPr>
      <w:r w:rsidRPr="00816E0A">
        <w:rPr>
          <w:sz w:val="28"/>
          <w:szCs w:val="28"/>
        </w:rPr>
        <w:t>(Кр.Север).</w:t>
      </w:r>
    </w:p>
    <w:p w:rsidR="00745370" w:rsidRPr="00816E0A" w:rsidRDefault="00745370" w:rsidP="00816E0A">
      <w:pPr>
        <w:numPr>
          <w:ilvl w:val="0"/>
          <w:numId w:val="10"/>
        </w:numPr>
        <w:tabs>
          <w:tab w:val="clear" w:pos="899"/>
          <w:tab w:val="num" w:pos="1620"/>
        </w:tabs>
        <w:spacing w:line="360" w:lineRule="auto"/>
        <w:ind w:firstLine="709"/>
        <w:jc w:val="both"/>
        <w:rPr>
          <w:sz w:val="28"/>
          <w:szCs w:val="28"/>
        </w:rPr>
      </w:pPr>
      <w:r w:rsidRPr="00816E0A">
        <w:rPr>
          <w:sz w:val="28"/>
          <w:szCs w:val="28"/>
        </w:rPr>
        <w:t>в связи с медико-физиологическими факторами.</w:t>
      </w:r>
    </w:p>
    <w:p w:rsidR="00745370" w:rsidRPr="00816E0A" w:rsidRDefault="00745370" w:rsidP="00816E0A">
      <w:pPr>
        <w:pStyle w:val="ConsPlusNormal"/>
        <w:widowControl/>
        <w:spacing w:line="360" w:lineRule="auto"/>
        <w:ind w:firstLine="709"/>
        <w:jc w:val="both"/>
        <w:outlineLvl w:val="1"/>
        <w:rPr>
          <w:rFonts w:ascii="Times New Roman" w:hAnsi="Times New Roman" w:cs="Times New Roman"/>
          <w:i/>
          <w:iCs/>
          <w:sz w:val="28"/>
          <w:szCs w:val="28"/>
        </w:rPr>
      </w:pPr>
      <w:r w:rsidRPr="00816E0A">
        <w:rPr>
          <w:rFonts w:ascii="Times New Roman" w:hAnsi="Times New Roman" w:cs="Times New Roman"/>
          <w:i/>
          <w:iCs/>
          <w:sz w:val="28"/>
          <w:szCs w:val="28"/>
        </w:rPr>
        <w:t>ФЗ 173 О трудовых пенсиях</w:t>
      </w:r>
    </w:p>
    <w:p w:rsidR="00171D4F" w:rsidRPr="00816E0A" w:rsidRDefault="00171D4F" w:rsidP="00816E0A">
      <w:pPr>
        <w:pStyle w:val="ConsPlusNormal"/>
        <w:widowControl/>
        <w:spacing w:line="360" w:lineRule="auto"/>
        <w:ind w:firstLine="709"/>
        <w:jc w:val="both"/>
        <w:outlineLvl w:val="1"/>
        <w:rPr>
          <w:rFonts w:ascii="Times New Roman" w:hAnsi="Times New Roman" w:cs="Times New Roman"/>
          <w:sz w:val="28"/>
          <w:szCs w:val="28"/>
        </w:rPr>
      </w:pPr>
      <w:r w:rsidRPr="00816E0A">
        <w:rPr>
          <w:rFonts w:ascii="Times New Roman" w:hAnsi="Times New Roman" w:cs="Times New Roman"/>
          <w:sz w:val="28"/>
          <w:szCs w:val="28"/>
        </w:rPr>
        <w:t>С</w:t>
      </w:r>
      <w:r w:rsidRPr="00816E0A">
        <w:rPr>
          <w:rFonts w:ascii="Times New Roman" w:hAnsi="Times New Roman" w:cs="Times New Roman"/>
          <w:b/>
          <w:bCs/>
          <w:sz w:val="28"/>
          <w:szCs w:val="28"/>
        </w:rPr>
        <w:t>татья 28. Сохранение права на досрочное назначение трудовой пенсии отдельным категориям граждан</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Трудовая пенсия по старости назначается ранее достижения возраста, установленного статьей 7 настоящего Федерального закона, следующим гражданам:</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женщинам, родившим пять и более детей и воспитавшим их до достижения ими возраста 8 лет, по достижении возраста 50 лет, если они имеют страховой стаж не менее 15 лет; одному из родителей инвалидов с детства, воспитавшему их до достижения ими возраста 8 лет: мужчинам по достижении возраста 55 лет, женщинам по достижении возраста 50 лет, если они имеют страховой стаж соответственно не менее 20 и 15 лет; опекунам инвалидов с детства или лицам, являвшимся опекунами инвалидов с детства, воспитавшим их до достижения ими возраста 8 лет, трудовая пенсия по старости назначается с уменьшением возраста, предусмотренного статьей 7 настоящего Федерального закона, на один год за каждые один год и шесть месяцев опеки, но не более чем на пять лет в общей сложности, если они имеют страховой стаж не менее 20 и 15 лет соответственно мужчины и женщины;</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ред. Федерального закона от 03.06.2006 N 77-ФЗ)</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женщинам, родившим двух и более детей, по достижении возраста 50 лет, если они имеют страховой стаж не менее 20 лет и проработали не менее 12 календарных лет в районах Крайнего Севера либо не менее 17 календарных лет в приравненных к ним местностях;</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инвалидам вследствие военной травмы: мужчинам по достижении возраста 55 лет и женщинам по достижении возраста 50 лет, если они имеют страховой стаж соответственно не менее 25 и 20 лет;</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4) инвалидам по зрению, имеющим ограничение способности к трудовой деятельности III степени: мужчинам по достижении возраста 50 лет и женщинам по достижении возраста 40 лет, если они имеют страховой стаж соответственно не менее 15 и 10 лет;</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5) гражданам, больным гипофизарным нанизмом (лилипутам), и диспропорциональным карликам: мужчинам по достижении возраста 45 лет и женщинам по достижении возраста 40 лет, если они имеют страховой стаж соответственно не менее 20 и 15 лет;</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6) мужчинам по достижении возраста 55 лет и женщинам по достижении возраста 50 лет, если они проработали не менее 15 календарных лет в районах Крайнего Севера либо не менее 20 календарных лет в приравненных к ним местностях и имеют страховой стаж соответственно не менее 25 и 20 лет.</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Гражданам, работавшим как в районах Крайнего Севера, так и в приравненных к ним местностях, трудовая пенсия устанавливается за 15 календарных лет работы на Крайнем Севере. При этом каждый календарный год работы в местностях, приравненных к районам Крайнего Севера, считается за девять месяцев работы в районах Крайнего Севера.</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Гражданам, проработавшим в районах Крайнего Севера не менее 7 лет 6 месяцев, трудовая пенсия назначается с уменьшением возраста, установленного статьей 7 настоящего Федерального закона, на четыре месяца за каждый полный календарный год работы в этих районах. При работе в местностях, приравненных к районам Крайнего Севера, а также в этих местностях и районах Крайнего Севера применяется положение абзаца второго настоящего подпункта;</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7) лицам, проработавшим не менее 15 лет в качестве спасателей в профессиональных аварийно-спасательных службах, профессиональных аварийно-спасательных формированиях Министерства Российской Федерации по делам гражданской обороны, чрезвычайным ситуациям и ликвидации последствий стихийных бедствий и участвовавшим в ликвидации чрезвычайных ситуаций, по достижении возраста 40 лет либо независимо от возраста;</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8) мужчинам по достижении возраста 55 лет, женщинам по достижении возраста 50 лет, если они были заняты на работах с осужденными в качестве рабочих и служащих учреждений, исполняющих уголовные наказания в виде лишения свободы, соответственно не менее 15 и 10 лет и имеют страховой стаж соответственно не менее 25 и 20 лет:</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ред. Федерального закона от 29.06.2004 N 58-ФЗ)</w:t>
      </w:r>
    </w:p>
    <w:p w:rsidR="00745370"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9) мужчинам и женщинам по достижении возраста 50 лет, если они проработали не менее 25 лет на должностях Государственной противопожарной службы (пожарной охраны, противопожарных и аварийно-спасательных служб) Министерства Российской Федерации по делам гражданской обороны, чрезвычайным ситуациям и ликвидации последствий стихийных бедствий;</w:t>
      </w:r>
    </w:p>
    <w:p w:rsidR="00171D4F" w:rsidRPr="00816E0A" w:rsidRDefault="0074537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 xml:space="preserve"> </w:t>
      </w:r>
      <w:r w:rsidR="00171D4F" w:rsidRPr="00816E0A">
        <w:rPr>
          <w:rFonts w:ascii="Times New Roman" w:hAnsi="Times New Roman" w:cs="Times New Roman"/>
          <w:sz w:val="28"/>
          <w:szCs w:val="28"/>
        </w:rPr>
        <w:t>Положения подпунктов 10, 11 и 12 пункта 1 статьи 28 во взаимосвязи с п. 1 и 2 ст. 31 данного Закона в той мере, в какой в системе действующего правового регулирования пенсионного обеспечения они не позволяют засчитывать в стаж, дающий право на досрочное назначение пенсии в соответствии с данными подпунктами, периоды деятельности в учреждениях, не являющихся государственными или муниципальными, признаны не соответствующими Конституции РФ Постановлением Конституционного Суда РФ от 03.06.2004 N 11-П.</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соответствии с частью 3 статьи 79 Федерального конституционного закона от 21.07.1994 N 1-ФКЗ акты или их отдельные положения, признанные неконституционными, утрачивают силу.</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До установления надлежащего правового регулирования при обращении лиц, указанных в подпунктах 10, 11 и 12 пункта 1 статьи 28, за назначением трудовой пенсии по старости и решения вопроса о наличии у них стажа, дающего право на такую пенсию, периоды их работы учреждениях, не являвшихся государственными или муниципальными, должны засчитываться в соответствующий стаж профессиональной деятельности, определенный в подпунктах 10, 11 и 12 пункта 1 статьи 28 данного Федерального закона (Постановление Конституционного Суда РФ от 03.06.2004 N 11-П).</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10) лицам, не менее 25 лет осуществлявшим педагогическую деятельность в государственных и муниципальных учреждениях для детей, независимо от их возраста;</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11) лицам, осуществлявшим лечебную и иную деятельность по охране здоровья населения в государственных и муниципальных учреждениях здравоохранения не менее 25 лет в сельской местности и поселках городского типа и не менее 30 лет в городах, сельской местности и в поселках городского типа либо только в городах, независимо от их возраста;</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12) лицам, осуществлявшим творческую деятельность на сцене в государственных и муниципальных театрах или театрально-зрелищных организациях (в зависимости от характера такой деятельности) не менее 15 - 30 лет и достигшим возраста 50 - 55 лет либо независимо от возраста;</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13) мужчинам по достижении возраста 50 лет, женщинам по достижении возраста 45 лет, постоянно проживающим в районах Крайнего Севера и приравненных к ним местностях, проработавшим соответственно не менее 25 и 20 лет в качестве оленеводов, рыбаков, охотников-промысловиков.</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При назначении трудовой пенсии по старости в соответствии с подпунктами 2, 6 и 13 пункта 1 настоящей статьи применяется перечень районов Крайнего Севера и приравненных к ним местностей, применявшийся при назначении государственных пенсий по старости в связи с работой на Крайнем Севере по состоянию на 31 декабря 2001 года.</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Списки соответствующих работ, профессий, должностей, специальностей и учреждений (организаций), с учетом которых назначается трудовая пенсия по старости в соответствии с подпунктами 7 - 13 пункта 1 настоящей статьи, правила исчисления периодов работы (деятельности) и назначения указанной пенсии при необходимости утверждаются Правительством Российской Федерации.</w:t>
      </w:r>
    </w:p>
    <w:p w:rsidR="00171D4F" w:rsidRPr="00816E0A" w:rsidRDefault="00171D4F"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b/>
          <w:bCs/>
          <w:sz w:val="28"/>
          <w:szCs w:val="28"/>
        </w:rPr>
        <w:t>Статья 28.1. Суммирование стажа на соответствующих видах работ и снижение возраста, дающего право на трудовую пенсию по старости, лицам, работавшим в районах Крайнего Севера и приравненных к ним местностях</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(введена Федеральным законом от 22.08.2004 N 122-ФЗ)</w:t>
      </w:r>
    </w:p>
    <w:p w:rsidR="00171D4F" w:rsidRPr="00816E0A" w:rsidRDefault="00171D4F"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При определении стажа работы в районах Крайнего Севера и приравненных к ним местностях для досрочного назначения трудовой пенсии по старости в связи с работой в упомянутых районах и местностях к указанной работе приравнивается работа, дающая право на досрочное назначение трудовой пенсии по старости в соответствии с подпунктами 1 - 10 пункта 1 статьи 27 и подпунктами 7 - 9 пункта 1 статьи 28 настоящего Федерального закона, в порядке, определяемом Правительством Российской Федерации.</w:t>
      </w:r>
    </w:p>
    <w:p w:rsidR="00171D4F" w:rsidRPr="00816E0A" w:rsidRDefault="00171D4F"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Лицам, проработавшим не менее 15 календарных лет в районах Крайнего Севера или не менее 20 календарных лет в приравненных к ним местностях и имеющим необходимый для досрочного назначения трудовой пенсии по старости, предусмотренной подпунктами 1 - 10 пункта 1 статьи 27 и подпунктами 7 - 9 пункта 1 статьи 28 настоящего Федерального закона, страховой стаж и стаж на соответствующих видах работ, возраст, установленный для досрочного назначения указанной пенсии, уменьшается на пять лет.</w:t>
      </w:r>
    </w:p>
    <w:p w:rsidR="00315DDA" w:rsidRPr="00816E0A" w:rsidRDefault="00315DDA" w:rsidP="00816E0A">
      <w:pPr>
        <w:pStyle w:val="ConsPlusNormal"/>
        <w:widowControl/>
        <w:spacing w:line="360" w:lineRule="auto"/>
        <w:ind w:firstLine="709"/>
        <w:jc w:val="both"/>
        <w:rPr>
          <w:rFonts w:ascii="Times New Roman" w:hAnsi="Times New Roman" w:cs="Times New Roman"/>
          <w:sz w:val="28"/>
          <w:szCs w:val="28"/>
        </w:rPr>
      </w:pPr>
    </w:p>
    <w:p w:rsidR="00315DDA" w:rsidRDefault="00816E0A" w:rsidP="00816E0A">
      <w:pPr>
        <w:tabs>
          <w:tab w:val="left" w:pos="0"/>
        </w:tabs>
        <w:spacing w:line="360" w:lineRule="auto"/>
        <w:ind w:firstLine="709"/>
        <w:jc w:val="both"/>
        <w:rPr>
          <w:sz w:val="28"/>
          <w:szCs w:val="28"/>
        </w:rPr>
      </w:pPr>
      <w:r>
        <w:rPr>
          <w:b/>
          <w:bCs/>
          <w:sz w:val="28"/>
          <w:szCs w:val="28"/>
        </w:rPr>
        <w:t>Билет</w:t>
      </w:r>
      <w:r w:rsidRPr="00816E0A">
        <w:rPr>
          <w:b/>
          <w:bCs/>
          <w:sz w:val="28"/>
          <w:szCs w:val="28"/>
        </w:rPr>
        <w:t xml:space="preserve"> </w:t>
      </w:r>
      <w:r w:rsidR="00315DDA" w:rsidRPr="00816E0A">
        <w:rPr>
          <w:b/>
          <w:bCs/>
          <w:sz w:val="28"/>
          <w:szCs w:val="28"/>
        </w:rPr>
        <w:t>19. Понятие и признаки трудовой пенсии по инвалидности</w:t>
      </w:r>
      <w:r w:rsidR="00EF7412" w:rsidRPr="00816E0A">
        <w:rPr>
          <w:b/>
          <w:bCs/>
          <w:sz w:val="28"/>
          <w:szCs w:val="28"/>
        </w:rPr>
        <w:t xml:space="preserve"> </w:t>
      </w:r>
      <w:r w:rsidR="00EF7412" w:rsidRPr="00816E0A">
        <w:rPr>
          <w:sz w:val="28"/>
          <w:szCs w:val="28"/>
        </w:rPr>
        <w:t>(в рамках ФЗ О трудовых пенсиях)</w:t>
      </w:r>
      <w:r>
        <w:rPr>
          <w:sz w:val="28"/>
          <w:szCs w:val="28"/>
        </w:rPr>
        <w:t>.</w:t>
      </w:r>
    </w:p>
    <w:p w:rsidR="00816E0A" w:rsidRPr="00816E0A" w:rsidRDefault="00816E0A" w:rsidP="00816E0A">
      <w:pPr>
        <w:tabs>
          <w:tab w:val="left" w:pos="360"/>
        </w:tabs>
        <w:spacing w:line="360" w:lineRule="auto"/>
        <w:ind w:firstLine="709"/>
        <w:jc w:val="both"/>
        <w:rPr>
          <w:b/>
          <w:bCs/>
          <w:sz w:val="28"/>
          <w:szCs w:val="28"/>
        </w:rPr>
      </w:pPr>
    </w:p>
    <w:p w:rsidR="00315DDA" w:rsidRPr="00816E0A" w:rsidRDefault="0064499C" w:rsidP="00816E0A">
      <w:pPr>
        <w:tabs>
          <w:tab w:val="left" w:pos="360"/>
        </w:tabs>
        <w:spacing w:line="360" w:lineRule="auto"/>
        <w:ind w:firstLine="709"/>
        <w:jc w:val="both"/>
        <w:rPr>
          <w:sz w:val="28"/>
          <w:szCs w:val="28"/>
        </w:rPr>
      </w:pPr>
      <w:r w:rsidRPr="00816E0A">
        <w:rPr>
          <w:sz w:val="28"/>
          <w:szCs w:val="28"/>
        </w:rPr>
        <w:t>Понятие инвалида и инвалидности определено в Декларации о правах инвалидов 1975 г.</w:t>
      </w:r>
    </w:p>
    <w:p w:rsidR="0064499C" w:rsidRPr="00816E0A" w:rsidRDefault="0064499C" w:rsidP="00816E0A">
      <w:pPr>
        <w:tabs>
          <w:tab w:val="left" w:pos="360"/>
        </w:tabs>
        <w:spacing w:line="360" w:lineRule="auto"/>
        <w:ind w:firstLine="709"/>
        <w:jc w:val="both"/>
        <w:rPr>
          <w:b/>
          <w:bCs/>
          <w:sz w:val="28"/>
          <w:szCs w:val="28"/>
        </w:rPr>
      </w:pPr>
      <w:r w:rsidRPr="00816E0A">
        <w:rPr>
          <w:b/>
          <w:bCs/>
          <w:sz w:val="28"/>
          <w:szCs w:val="28"/>
        </w:rPr>
        <w:t>Инвалид –любое лицо</w:t>
      </w:r>
      <w:r w:rsidR="00B822E3" w:rsidRPr="00816E0A">
        <w:rPr>
          <w:b/>
          <w:bCs/>
          <w:sz w:val="28"/>
          <w:szCs w:val="28"/>
        </w:rPr>
        <w:t>, которое не может самостоятельно полностью или частично  удовлетворить с</w:t>
      </w:r>
      <w:r w:rsidR="00883071" w:rsidRPr="00816E0A">
        <w:rPr>
          <w:b/>
          <w:bCs/>
          <w:sz w:val="28"/>
          <w:szCs w:val="28"/>
        </w:rPr>
        <w:t>во</w:t>
      </w:r>
      <w:r w:rsidR="00B822E3" w:rsidRPr="00816E0A">
        <w:rPr>
          <w:b/>
          <w:bCs/>
          <w:sz w:val="28"/>
          <w:szCs w:val="28"/>
        </w:rPr>
        <w:t xml:space="preserve">и потребности в нормальной жизни в силу имеющихся недостатков. </w:t>
      </w:r>
    </w:p>
    <w:p w:rsidR="00B822E3" w:rsidRPr="00816E0A" w:rsidRDefault="00B822E3" w:rsidP="00816E0A">
      <w:pPr>
        <w:tabs>
          <w:tab w:val="left" w:pos="360"/>
        </w:tabs>
        <w:spacing w:line="360" w:lineRule="auto"/>
        <w:ind w:firstLine="709"/>
        <w:jc w:val="both"/>
        <w:rPr>
          <w:sz w:val="28"/>
          <w:szCs w:val="28"/>
        </w:rPr>
      </w:pPr>
      <w:r w:rsidRPr="00816E0A">
        <w:rPr>
          <w:sz w:val="28"/>
          <w:szCs w:val="28"/>
        </w:rPr>
        <w:t xml:space="preserve">В понятии инвалид выделяют </w:t>
      </w:r>
      <w:r w:rsidRPr="00816E0A">
        <w:rPr>
          <w:i/>
          <w:iCs/>
          <w:sz w:val="28"/>
          <w:szCs w:val="28"/>
        </w:rPr>
        <w:t>2 критерия:</w:t>
      </w:r>
    </w:p>
    <w:p w:rsidR="00B822E3" w:rsidRPr="00816E0A" w:rsidRDefault="00B822E3" w:rsidP="00816E0A">
      <w:pPr>
        <w:tabs>
          <w:tab w:val="left" w:pos="360"/>
        </w:tabs>
        <w:spacing w:line="360" w:lineRule="auto"/>
        <w:ind w:firstLine="709"/>
        <w:jc w:val="both"/>
        <w:rPr>
          <w:sz w:val="28"/>
          <w:szCs w:val="28"/>
        </w:rPr>
      </w:pPr>
      <w:r w:rsidRPr="00816E0A">
        <w:rPr>
          <w:sz w:val="28"/>
          <w:szCs w:val="28"/>
        </w:rPr>
        <w:t>1. медико-социальный</w:t>
      </w:r>
      <w:r w:rsidR="00903A04" w:rsidRPr="00816E0A">
        <w:rPr>
          <w:sz w:val="28"/>
          <w:szCs w:val="28"/>
        </w:rPr>
        <w:t xml:space="preserve"> (определяет характер физического или умственного недостатка, а также невозможности самообслуживания)</w:t>
      </w:r>
    </w:p>
    <w:p w:rsidR="00B822E3" w:rsidRPr="00816E0A" w:rsidRDefault="00B822E3" w:rsidP="00816E0A">
      <w:pPr>
        <w:tabs>
          <w:tab w:val="left" w:pos="360"/>
        </w:tabs>
        <w:spacing w:line="360" w:lineRule="auto"/>
        <w:ind w:firstLine="709"/>
        <w:jc w:val="both"/>
        <w:rPr>
          <w:sz w:val="28"/>
          <w:szCs w:val="28"/>
        </w:rPr>
      </w:pPr>
      <w:r w:rsidRPr="00816E0A">
        <w:rPr>
          <w:sz w:val="28"/>
          <w:szCs w:val="28"/>
        </w:rPr>
        <w:t xml:space="preserve">2. </w:t>
      </w:r>
      <w:r w:rsidR="00903A04" w:rsidRPr="00816E0A">
        <w:rPr>
          <w:sz w:val="28"/>
          <w:szCs w:val="28"/>
        </w:rPr>
        <w:t>экономико-социальный (проявляется в том, что человек не может самостоятельно обеспечить себе нормальную жизнь</w:t>
      </w:r>
      <w:r w:rsidR="00883071" w:rsidRPr="00816E0A">
        <w:rPr>
          <w:sz w:val="28"/>
          <w:szCs w:val="28"/>
        </w:rPr>
        <w:t xml:space="preserve"> из-за отсутствия способности к труду)</w:t>
      </w:r>
    </w:p>
    <w:p w:rsidR="00883071" w:rsidRPr="00816E0A" w:rsidRDefault="00883071" w:rsidP="00816E0A">
      <w:pPr>
        <w:tabs>
          <w:tab w:val="left" w:pos="360"/>
        </w:tabs>
        <w:spacing w:line="360" w:lineRule="auto"/>
        <w:ind w:firstLine="709"/>
        <w:jc w:val="both"/>
        <w:rPr>
          <w:sz w:val="28"/>
          <w:szCs w:val="28"/>
        </w:rPr>
      </w:pPr>
      <w:r w:rsidRPr="00816E0A">
        <w:rPr>
          <w:sz w:val="28"/>
          <w:szCs w:val="28"/>
        </w:rPr>
        <w:t>под недостатком (дефектом) понимается любая утрата психической, физиологической, анатомиче6ской структуры или функции организма человека или отклонения от нее.</w:t>
      </w:r>
    </w:p>
    <w:p w:rsidR="00883071" w:rsidRPr="00816E0A" w:rsidRDefault="00883071" w:rsidP="00816E0A">
      <w:pPr>
        <w:tabs>
          <w:tab w:val="left" w:pos="360"/>
        </w:tabs>
        <w:spacing w:line="360" w:lineRule="auto"/>
        <w:ind w:firstLine="709"/>
        <w:jc w:val="both"/>
        <w:rPr>
          <w:b/>
          <w:bCs/>
          <w:sz w:val="28"/>
          <w:szCs w:val="28"/>
        </w:rPr>
      </w:pPr>
      <w:r w:rsidRPr="00816E0A">
        <w:rPr>
          <w:b/>
          <w:bCs/>
          <w:sz w:val="28"/>
          <w:szCs w:val="28"/>
        </w:rPr>
        <w:t>Инвалидность – это любое ограничение или отсутствие способности осуществлять ту или иную деятельность таким образом или в таких рамках, какие считаются нормальными для человека.</w:t>
      </w:r>
    </w:p>
    <w:p w:rsidR="00883071" w:rsidRPr="00816E0A" w:rsidRDefault="001974C5" w:rsidP="00816E0A">
      <w:pPr>
        <w:tabs>
          <w:tab w:val="left" w:pos="360"/>
        </w:tabs>
        <w:spacing w:line="360" w:lineRule="auto"/>
        <w:ind w:firstLine="709"/>
        <w:jc w:val="both"/>
        <w:rPr>
          <w:sz w:val="28"/>
          <w:szCs w:val="28"/>
        </w:rPr>
      </w:pPr>
      <w:r w:rsidRPr="00816E0A">
        <w:rPr>
          <w:sz w:val="28"/>
          <w:szCs w:val="28"/>
        </w:rPr>
        <w:t>Признание гражданина инвалидом, порядок установления периода инвалидности, степени ограничения способности к трудовой деятельности, установление времени наступления инвалидности и ее причинно-следственной связи осуществляется органом государственной службы медико-социальной экспертизы.</w:t>
      </w:r>
    </w:p>
    <w:p w:rsidR="001974C5" w:rsidRPr="00816E0A" w:rsidRDefault="00A6527C" w:rsidP="00816E0A">
      <w:pPr>
        <w:tabs>
          <w:tab w:val="left" w:pos="360"/>
        </w:tabs>
        <w:spacing w:line="360" w:lineRule="auto"/>
        <w:ind w:firstLine="709"/>
        <w:jc w:val="both"/>
        <w:rPr>
          <w:sz w:val="28"/>
          <w:szCs w:val="28"/>
        </w:rPr>
      </w:pPr>
      <w:r w:rsidRPr="00816E0A">
        <w:rPr>
          <w:sz w:val="28"/>
          <w:szCs w:val="28"/>
        </w:rPr>
        <w:t>В зависимости от степени нарушений функций организма и ограничения жизнедеятельности, лицу, признанному инвалидом, устанавливается 1, 2, 3 степени инвалидности. А ребенку до 18 лет – категория ребенок-инвалид.</w:t>
      </w:r>
    </w:p>
    <w:p w:rsidR="00A6527C" w:rsidRPr="00816E0A" w:rsidRDefault="00A6527C" w:rsidP="00816E0A">
      <w:pPr>
        <w:tabs>
          <w:tab w:val="left" w:pos="360"/>
        </w:tabs>
        <w:spacing w:line="360" w:lineRule="auto"/>
        <w:ind w:firstLine="709"/>
        <w:jc w:val="both"/>
        <w:rPr>
          <w:sz w:val="28"/>
          <w:szCs w:val="28"/>
        </w:rPr>
      </w:pPr>
      <w:r w:rsidRPr="00816E0A">
        <w:rPr>
          <w:sz w:val="28"/>
          <w:szCs w:val="28"/>
        </w:rPr>
        <w:t>Причинами инвалидности могут быть:</w:t>
      </w:r>
    </w:p>
    <w:p w:rsidR="00A6527C" w:rsidRPr="00816E0A" w:rsidRDefault="00A6527C" w:rsidP="00816E0A">
      <w:pPr>
        <w:numPr>
          <w:ilvl w:val="0"/>
          <w:numId w:val="11"/>
        </w:numPr>
        <w:tabs>
          <w:tab w:val="left" w:pos="360"/>
        </w:tabs>
        <w:spacing w:line="360" w:lineRule="auto"/>
        <w:ind w:firstLine="709"/>
        <w:jc w:val="both"/>
        <w:rPr>
          <w:sz w:val="28"/>
          <w:szCs w:val="28"/>
        </w:rPr>
      </w:pPr>
      <w:r w:rsidRPr="00816E0A">
        <w:rPr>
          <w:sz w:val="28"/>
          <w:szCs w:val="28"/>
        </w:rPr>
        <w:t>общее заболевание</w:t>
      </w:r>
    </w:p>
    <w:p w:rsidR="00A6527C" w:rsidRPr="00816E0A" w:rsidRDefault="00A6527C" w:rsidP="00816E0A">
      <w:pPr>
        <w:numPr>
          <w:ilvl w:val="0"/>
          <w:numId w:val="11"/>
        </w:numPr>
        <w:tabs>
          <w:tab w:val="left" w:pos="360"/>
        </w:tabs>
        <w:spacing w:line="360" w:lineRule="auto"/>
        <w:ind w:firstLine="709"/>
        <w:jc w:val="both"/>
        <w:rPr>
          <w:sz w:val="28"/>
          <w:szCs w:val="28"/>
        </w:rPr>
      </w:pPr>
      <w:r w:rsidRPr="00816E0A">
        <w:rPr>
          <w:sz w:val="28"/>
          <w:szCs w:val="28"/>
        </w:rPr>
        <w:t>трудовое увечье.</w:t>
      </w:r>
    </w:p>
    <w:p w:rsidR="00A6527C" w:rsidRPr="00816E0A" w:rsidRDefault="00260062" w:rsidP="00816E0A">
      <w:pPr>
        <w:numPr>
          <w:ilvl w:val="0"/>
          <w:numId w:val="11"/>
        </w:numPr>
        <w:tabs>
          <w:tab w:val="left" w:pos="360"/>
        </w:tabs>
        <w:spacing w:line="360" w:lineRule="auto"/>
        <w:ind w:firstLine="709"/>
        <w:jc w:val="both"/>
        <w:rPr>
          <w:sz w:val="28"/>
          <w:szCs w:val="28"/>
        </w:rPr>
      </w:pPr>
      <w:r w:rsidRPr="00816E0A">
        <w:rPr>
          <w:sz w:val="28"/>
          <w:szCs w:val="28"/>
        </w:rPr>
        <w:t>инвалидность детства</w:t>
      </w:r>
    </w:p>
    <w:p w:rsidR="00260062" w:rsidRPr="00816E0A" w:rsidRDefault="00260062" w:rsidP="00816E0A">
      <w:pPr>
        <w:numPr>
          <w:ilvl w:val="0"/>
          <w:numId w:val="11"/>
        </w:numPr>
        <w:tabs>
          <w:tab w:val="left" w:pos="360"/>
        </w:tabs>
        <w:spacing w:line="360" w:lineRule="auto"/>
        <w:ind w:firstLine="709"/>
        <w:jc w:val="both"/>
        <w:rPr>
          <w:sz w:val="28"/>
          <w:szCs w:val="28"/>
        </w:rPr>
      </w:pPr>
      <w:r w:rsidRPr="00816E0A">
        <w:rPr>
          <w:sz w:val="28"/>
          <w:szCs w:val="28"/>
        </w:rPr>
        <w:t>военная травма или заболевание, получение в период военной службы и т.д.</w:t>
      </w:r>
    </w:p>
    <w:p w:rsidR="00260062" w:rsidRPr="00816E0A" w:rsidRDefault="00260062" w:rsidP="00816E0A">
      <w:pPr>
        <w:tabs>
          <w:tab w:val="left" w:pos="360"/>
        </w:tabs>
        <w:spacing w:line="360" w:lineRule="auto"/>
        <w:ind w:firstLine="709"/>
        <w:jc w:val="both"/>
        <w:rPr>
          <w:sz w:val="28"/>
          <w:szCs w:val="28"/>
        </w:rPr>
      </w:pPr>
      <w:r w:rsidRPr="00816E0A">
        <w:rPr>
          <w:sz w:val="28"/>
          <w:szCs w:val="28"/>
        </w:rPr>
        <w:t>Инвалидность 1 группы устанавливается на 2 года</w:t>
      </w:r>
    </w:p>
    <w:p w:rsidR="00260062" w:rsidRPr="00816E0A" w:rsidRDefault="00260062" w:rsidP="00816E0A">
      <w:pPr>
        <w:tabs>
          <w:tab w:val="left" w:pos="360"/>
        </w:tabs>
        <w:spacing w:line="360" w:lineRule="auto"/>
        <w:ind w:firstLine="709"/>
        <w:jc w:val="both"/>
        <w:rPr>
          <w:sz w:val="28"/>
          <w:szCs w:val="28"/>
        </w:rPr>
      </w:pPr>
      <w:r w:rsidRPr="00816E0A">
        <w:rPr>
          <w:sz w:val="28"/>
          <w:szCs w:val="28"/>
        </w:rPr>
        <w:t>2 и 3 группы – на 1 год</w:t>
      </w:r>
    </w:p>
    <w:p w:rsidR="00260062" w:rsidRPr="00816E0A" w:rsidRDefault="00260062" w:rsidP="00816E0A">
      <w:pPr>
        <w:pBdr>
          <w:bottom w:val="single" w:sz="12" w:space="1" w:color="auto"/>
        </w:pBdr>
        <w:tabs>
          <w:tab w:val="left" w:pos="360"/>
        </w:tabs>
        <w:spacing w:line="360" w:lineRule="auto"/>
        <w:ind w:firstLine="709"/>
        <w:jc w:val="both"/>
        <w:rPr>
          <w:sz w:val="28"/>
          <w:szCs w:val="28"/>
        </w:rPr>
      </w:pPr>
      <w:r w:rsidRPr="00816E0A">
        <w:rPr>
          <w:sz w:val="28"/>
          <w:szCs w:val="28"/>
        </w:rPr>
        <w:t>Лицу, признанному инвалидом, выдается правка, подтверждающая факт инвалидности, а также индивидуальная программа реабилитации.</w:t>
      </w:r>
    </w:p>
    <w:p w:rsidR="00295CE0" w:rsidRPr="00816E0A" w:rsidRDefault="00295CE0" w:rsidP="00816E0A">
      <w:pPr>
        <w:tabs>
          <w:tab w:val="left" w:pos="360"/>
        </w:tabs>
        <w:spacing w:line="360" w:lineRule="auto"/>
        <w:ind w:firstLine="709"/>
        <w:jc w:val="both"/>
        <w:rPr>
          <w:b/>
          <w:bCs/>
          <w:sz w:val="28"/>
          <w:szCs w:val="28"/>
        </w:rPr>
      </w:pPr>
    </w:p>
    <w:p w:rsidR="00295CE0" w:rsidRPr="00816E0A" w:rsidRDefault="00816E0A" w:rsidP="00816E0A">
      <w:pPr>
        <w:tabs>
          <w:tab w:val="left" w:pos="360"/>
        </w:tabs>
        <w:spacing w:line="360" w:lineRule="auto"/>
        <w:ind w:firstLine="709"/>
        <w:jc w:val="both"/>
        <w:rPr>
          <w:b/>
          <w:bCs/>
          <w:sz w:val="28"/>
          <w:szCs w:val="28"/>
        </w:rPr>
      </w:pPr>
      <w:r>
        <w:rPr>
          <w:b/>
          <w:bCs/>
          <w:sz w:val="28"/>
          <w:szCs w:val="28"/>
        </w:rPr>
        <w:t>Билет</w:t>
      </w:r>
      <w:r w:rsidRPr="00816E0A">
        <w:rPr>
          <w:b/>
          <w:bCs/>
          <w:sz w:val="28"/>
          <w:szCs w:val="28"/>
        </w:rPr>
        <w:t xml:space="preserve"> </w:t>
      </w:r>
      <w:r w:rsidR="00295CE0" w:rsidRPr="00816E0A">
        <w:rPr>
          <w:b/>
          <w:bCs/>
          <w:sz w:val="28"/>
          <w:szCs w:val="28"/>
        </w:rPr>
        <w:t>20. Условия назначения трудовой пенсии по инвалидности</w:t>
      </w:r>
    </w:p>
    <w:p w:rsidR="00295CE0" w:rsidRPr="00816E0A" w:rsidRDefault="00295CE0" w:rsidP="00816E0A">
      <w:pPr>
        <w:pStyle w:val="ConsPlusNormal"/>
        <w:widowControl/>
        <w:spacing w:line="360" w:lineRule="auto"/>
        <w:ind w:firstLine="709"/>
        <w:jc w:val="both"/>
        <w:outlineLvl w:val="1"/>
        <w:rPr>
          <w:rFonts w:ascii="Times New Roman" w:hAnsi="Times New Roman" w:cs="Times New Roman"/>
          <w:b/>
          <w:bCs/>
          <w:sz w:val="28"/>
          <w:szCs w:val="28"/>
        </w:rPr>
      </w:pPr>
    </w:p>
    <w:p w:rsidR="00295CE0" w:rsidRPr="00816E0A" w:rsidRDefault="00295CE0"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b/>
          <w:bCs/>
          <w:sz w:val="28"/>
          <w:szCs w:val="28"/>
        </w:rPr>
        <w:t>Статья 8. Условия назначения трудовой пенсии по инвалидности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Трудовая пенсия по инвалидности устанавливается в случае наступления инвалидности при наличии ограничения способности к трудовой деятельности III, II или I степени, определяемой по медицинским показаниям.</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Порядок признания органами Государственной медико-социальной экспертизы гражданина инвалидом, порядок установления периода инвалидности и степени ограничения способности к трудовой деятельности, порядок установления времени наступления инвалидности и причинно-следственной связи инвалидности или смерти кормильца с совершением гражданином уголовно наказуемого деяния либо умышленным нанесением им ущерба своему здоровью, которые установлены в судебном порядке, утверждаются Правительством Российской Федерации.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Трудовая пенсия по инвалидности устанавливается независимо от причины инвалидности (за исключением случаев, предусмотренных пунктом 4 настоящей статьи), продолжительности страхового стажа застрахованного лица, продолжения инвалидом трудовой деятельности, а также от того, наступила ли инвалидность в период работы, до поступления на работу или после прекращения работы.</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4. При полном отсутствии у инвалида страхового стажа, а также в случае наступления инвалидности вследствие совершения им умышленного уголовно наказуемого деяния или умышленного нанесения ущерба своему здоровью, которые установлены в судебном порядке, устанавливается социальная пенсия по инвалидности в соответствии с Федеральным законом "О государственном пенсионном обеспечении в Российской Федерации". При этом применяется пункт 5 настоящей статьи.</w:t>
      </w:r>
    </w:p>
    <w:p w:rsidR="00295CE0" w:rsidRPr="00816E0A" w:rsidRDefault="00295CE0"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5. При наличии пенсионных накоплений, учтенных в специальной части индивидуального лицевого счета застрахованного лица, признанного инвалидом, накопительная часть трудовой пенсии по инвалидности устанавливается этому застрахованному лицу не ранее достижения им возраста, предусмотренного пунктом 1 статьи 7 настоящего Федерального закона, а инвалидам с детства, имеющим ограничение способности к трудовой деятельности III и II степени, - независимо от возраста; лицам, больным гипофизарным нанизмом (лилипутам), диспропорциональным карликам и инвалидам по зрению, имеющим ограничение способности к трудовой деятельности III степени, - не ранее достижения ими возраста, предусмотренного статьей 28 настоящего Федерального закона соответственно.</w:t>
      </w:r>
    </w:p>
    <w:p w:rsidR="00295CE0" w:rsidRPr="00816E0A" w:rsidRDefault="00295CE0" w:rsidP="00816E0A">
      <w:pPr>
        <w:pStyle w:val="ConsPlusNormal"/>
        <w:widowControl/>
        <w:spacing w:line="360" w:lineRule="auto"/>
        <w:ind w:firstLine="709"/>
        <w:jc w:val="both"/>
        <w:outlineLvl w:val="1"/>
        <w:rPr>
          <w:rFonts w:ascii="Times New Roman" w:hAnsi="Times New Roman" w:cs="Times New Roman"/>
          <w:sz w:val="28"/>
          <w:szCs w:val="28"/>
        </w:rPr>
      </w:pPr>
    </w:p>
    <w:p w:rsidR="00295CE0" w:rsidRDefault="00816E0A"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b/>
          <w:bCs/>
          <w:sz w:val="28"/>
          <w:szCs w:val="28"/>
        </w:rPr>
        <w:t xml:space="preserve">Билет </w:t>
      </w:r>
      <w:r w:rsidR="00295CE0" w:rsidRPr="00816E0A">
        <w:rPr>
          <w:rFonts w:ascii="Times New Roman" w:hAnsi="Times New Roman" w:cs="Times New Roman"/>
          <w:b/>
          <w:bCs/>
          <w:sz w:val="28"/>
          <w:szCs w:val="28"/>
        </w:rPr>
        <w:t>21. Структура  трудовой пенсии по инвалидности и определение ее размера</w:t>
      </w:r>
      <w:r>
        <w:rPr>
          <w:rFonts w:ascii="Times New Roman" w:hAnsi="Times New Roman" w:cs="Times New Roman"/>
          <w:b/>
          <w:bCs/>
          <w:sz w:val="28"/>
          <w:szCs w:val="28"/>
        </w:rPr>
        <w:t>.</w:t>
      </w:r>
    </w:p>
    <w:p w:rsidR="00816E0A" w:rsidRPr="00816E0A" w:rsidRDefault="00816E0A" w:rsidP="00816E0A">
      <w:pPr>
        <w:pStyle w:val="ConsPlusNormal"/>
        <w:widowControl/>
        <w:spacing w:line="360" w:lineRule="auto"/>
        <w:ind w:firstLine="709"/>
        <w:jc w:val="both"/>
        <w:outlineLvl w:val="1"/>
        <w:rPr>
          <w:rFonts w:ascii="Times New Roman" w:hAnsi="Times New Roman" w:cs="Times New Roman"/>
          <w:b/>
          <w:bCs/>
          <w:sz w:val="28"/>
          <w:szCs w:val="28"/>
        </w:rPr>
      </w:pPr>
    </w:p>
    <w:p w:rsidR="00295CE0" w:rsidRPr="00816E0A" w:rsidRDefault="00816E0A" w:rsidP="00816E0A">
      <w:pPr>
        <w:pStyle w:val="ConsPlusNormal"/>
        <w:widowControl/>
        <w:spacing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Т</w:t>
      </w:r>
      <w:r w:rsidR="00360439" w:rsidRPr="00816E0A">
        <w:rPr>
          <w:rFonts w:ascii="Times New Roman" w:hAnsi="Times New Roman" w:cs="Times New Roman"/>
          <w:sz w:val="28"/>
          <w:szCs w:val="28"/>
        </w:rPr>
        <w:t>ру</w:t>
      </w:r>
      <w:r>
        <w:rPr>
          <w:rFonts w:ascii="Times New Roman" w:hAnsi="Times New Roman" w:cs="Times New Roman"/>
          <w:sz w:val="28"/>
          <w:szCs w:val="28"/>
        </w:rPr>
        <w:t xml:space="preserve">довая пенсия по инвалидности - </w:t>
      </w:r>
      <w:r w:rsidR="00360439" w:rsidRPr="00816E0A">
        <w:rPr>
          <w:rFonts w:ascii="Times New Roman" w:hAnsi="Times New Roman" w:cs="Times New Roman"/>
          <w:sz w:val="28"/>
          <w:szCs w:val="28"/>
        </w:rPr>
        <w:t>ежемесячная денежная выплата, назначаемая гражданам, признаваемым в установленном порядке инвалидами, на период установления инвалидности, имеющие соответствующий трудовой стаж, а также отвечающие условиям пенсионного законодательства и выплачиваемая за счет средств федерального бюджета  и ассигнований из гос. бюджета.</w:t>
      </w:r>
    </w:p>
    <w:p w:rsidR="00716612" w:rsidRPr="00816E0A" w:rsidRDefault="00716612" w:rsidP="00816E0A">
      <w:pPr>
        <w:tabs>
          <w:tab w:val="left" w:pos="720"/>
        </w:tabs>
        <w:spacing w:line="360" w:lineRule="auto"/>
        <w:ind w:left="702" w:firstLine="709"/>
        <w:jc w:val="both"/>
        <w:rPr>
          <w:sz w:val="28"/>
          <w:szCs w:val="28"/>
        </w:rPr>
      </w:pPr>
      <w:r w:rsidRPr="00816E0A">
        <w:rPr>
          <w:sz w:val="28"/>
          <w:szCs w:val="28"/>
        </w:rPr>
        <w:t>Структура трудовой пенсии состоит из 3х частей:</w:t>
      </w:r>
    </w:p>
    <w:p w:rsidR="00716612" w:rsidRPr="00816E0A" w:rsidRDefault="00716612" w:rsidP="00816E0A">
      <w:pPr>
        <w:numPr>
          <w:ilvl w:val="1"/>
          <w:numId w:val="9"/>
        </w:numPr>
        <w:tabs>
          <w:tab w:val="left" w:pos="720"/>
        </w:tabs>
        <w:spacing w:line="360" w:lineRule="auto"/>
        <w:ind w:left="702" w:firstLine="709"/>
        <w:jc w:val="both"/>
        <w:rPr>
          <w:sz w:val="28"/>
          <w:szCs w:val="28"/>
        </w:rPr>
      </w:pPr>
      <w:r w:rsidRPr="00816E0A">
        <w:rPr>
          <w:sz w:val="28"/>
          <w:szCs w:val="28"/>
        </w:rPr>
        <w:t xml:space="preserve">базовой </w:t>
      </w:r>
    </w:p>
    <w:p w:rsidR="00716612" w:rsidRPr="00816E0A" w:rsidRDefault="00716612" w:rsidP="00816E0A">
      <w:pPr>
        <w:numPr>
          <w:ilvl w:val="1"/>
          <w:numId w:val="9"/>
        </w:numPr>
        <w:tabs>
          <w:tab w:val="left" w:pos="720"/>
        </w:tabs>
        <w:spacing w:line="360" w:lineRule="auto"/>
        <w:ind w:left="702" w:firstLine="709"/>
        <w:jc w:val="both"/>
        <w:rPr>
          <w:sz w:val="28"/>
          <w:szCs w:val="28"/>
        </w:rPr>
      </w:pPr>
      <w:r w:rsidRPr="00816E0A">
        <w:rPr>
          <w:sz w:val="28"/>
          <w:szCs w:val="28"/>
        </w:rPr>
        <w:t>страховой</w:t>
      </w:r>
    </w:p>
    <w:p w:rsidR="00360439" w:rsidRPr="00816E0A" w:rsidRDefault="00716612" w:rsidP="00816E0A">
      <w:pPr>
        <w:numPr>
          <w:ilvl w:val="1"/>
          <w:numId w:val="9"/>
        </w:numPr>
        <w:tabs>
          <w:tab w:val="left" w:pos="720"/>
        </w:tabs>
        <w:spacing w:line="360" w:lineRule="auto"/>
        <w:ind w:left="702" w:firstLine="709"/>
        <w:jc w:val="both"/>
        <w:rPr>
          <w:sz w:val="28"/>
          <w:szCs w:val="28"/>
        </w:rPr>
      </w:pPr>
      <w:r w:rsidRPr="00816E0A">
        <w:rPr>
          <w:sz w:val="28"/>
          <w:szCs w:val="28"/>
        </w:rPr>
        <w:t>накопительной</w:t>
      </w:r>
    </w:p>
    <w:p w:rsidR="00BA04A6" w:rsidRPr="00816E0A" w:rsidRDefault="00BA04A6" w:rsidP="00816E0A">
      <w:pPr>
        <w:tabs>
          <w:tab w:val="left" w:pos="540"/>
        </w:tabs>
        <w:spacing w:line="360" w:lineRule="auto"/>
        <w:ind w:firstLine="709"/>
        <w:jc w:val="both"/>
        <w:rPr>
          <w:sz w:val="28"/>
          <w:szCs w:val="28"/>
        </w:rPr>
      </w:pPr>
      <w:r w:rsidRPr="00816E0A">
        <w:rPr>
          <w:sz w:val="28"/>
          <w:szCs w:val="28"/>
        </w:rPr>
        <w:t>По общему правилу причина инвалидности не влияет на установление трудовой пенсии и продолжительность трудового стажа, работает он или нет, наступила ли инвалидность в период работы до поступления на работу или после прекращения работы.</w:t>
      </w:r>
    </w:p>
    <w:p w:rsidR="00BA04A6" w:rsidRPr="00816E0A" w:rsidRDefault="00BA04A6" w:rsidP="00816E0A">
      <w:pPr>
        <w:tabs>
          <w:tab w:val="left" w:pos="540"/>
        </w:tabs>
        <w:spacing w:line="360" w:lineRule="auto"/>
        <w:ind w:firstLine="709"/>
        <w:jc w:val="both"/>
        <w:rPr>
          <w:b/>
          <w:bCs/>
          <w:sz w:val="28"/>
          <w:szCs w:val="28"/>
          <w:u w:val="single"/>
        </w:rPr>
      </w:pPr>
      <w:r w:rsidRPr="00816E0A">
        <w:rPr>
          <w:b/>
          <w:bCs/>
          <w:sz w:val="28"/>
          <w:szCs w:val="28"/>
          <w:u w:val="single"/>
        </w:rPr>
        <w:t>Исключение:</w:t>
      </w:r>
    </w:p>
    <w:p w:rsidR="00BA04A6" w:rsidRPr="00816E0A" w:rsidRDefault="00BA04A6" w:rsidP="00816E0A">
      <w:pPr>
        <w:tabs>
          <w:tab w:val="left" w:pos="540"/>
        </w:tabs>
        <w:spacing w:line="360" w:lineRule="auto"/>
        <w:ind w:firstLine="709"/>
        <w:jc w:val="both"/>
        <w:rPr>
          <w:sz w:val="28"/>
          <w:szCs w:val="28"/>
        </w:rPr>
      </w:pPr>
      <w:r w:rsidRPr="00816E0A">
        <w:rPr>
          <w:sz w:val="28"/>
          <w:szCs w:val="28"/>
        </w:rPr>
        <w:t>Вместе с тем, при полном отсутствии у инвалида страхового стажа, а также в случае наступления инвалидности вследствие наказуемого умышленного деяния или умышленного нанесения вреда его здоровью, которое установлено в судебном порядке, в назначении пенсии по инвалидности будет отказано.</w:t>
      </w:r>
    </w:p>
    <w:p w:rsidR="00BA04A6" w:rsidRPr="00816E0A" w:rsidRDefault="00BA04A6" w:rsidP="00816E0A">
      <w:pPr>
        <w:tabs>
          <w:tab w:val="left" w:pos="720"/>
        </w:tabs>
        <w:spacing w:line="360" w:lineRule="auto"/>
        <w:ind w:left="702" w:firstLine="709"/>
        <w:jc w:val="both"/>
        <w:rPr>
          <w:sz w:val="28"/>
          <w:szCs w:val="28"/>
        </w:rPr>
      </w:pPr>
    </w:p>
    <w:p w:rsidR="00295CE0" w:rsidRPr="00816E0A" w:rsidRDefault="00295CE0"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b/>
          <w:bCs/>
          <w:sz w:val="28"/>
          <w:szCs w:val="28"/>
        </w:rPr>
        <w:t>Статья 15. Размеры трудовой пенсии по инвалидности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Размер базовой части трудовой пенсии по инвалидности в зависимости от степени ограничения способности к трудовой деятельности устанавливается в следующих суммах:</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при III степени - 3 120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2) при II степени - 1 560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3) при I степени - 780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 1 в ред. Федерального закона от 01.11.2007 N 244-ФЗ)</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Лицам, на иждивении которых находятся нетрудоспособные члены семьи, указанные в подпунктах 1, 3 и 4 пункта 2 и пункте 3 статьи 9 настоящего Федерального закона, размер базовой части трудовой пенсии по инвалидности устанавливается в следующих суммах:</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при III степени: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одного такого члена семьи - 3 640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двух таких членов семьи - 4 160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трех и более таких членов семьи - 4 680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при II степени: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одного такого члена семьи - 2 080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двух таких членов семьи - 2 600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трех и более таких членов семьи - 3 120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при I степени: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одного такого члена семьи - 1 300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двух таких членов семьи - 1 820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трех и более таких членов семьи - 2 340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2.1. Размер базовой части трудовой пенсии по инвалидности лицам, проживающим в районах Крайнего Севера и приравненных к ним местностях, увеличивается на соответствующий районный коэффициент, устанавливаемый Правительством Российской Федерации в зависимости от района (местности) проживания, на весь период проживания указанных лиц в указанных районах (местностях).</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выезде граждан за пределы районов Крайнего Севера и приравненных к ним местностей на новое место жительства размер базовой части трудовой пенсии по инвалидности определяется в соответствии с пунктами 1 и 2 настоящей статьи.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переезде граждан на новое место жительства в другие районы Крайнего Севера и приравненные к ним местности, в которых установлены иные районные коэффициенты, размер базовой части трудовой пенсии по инвалидности определяется с учетом размера районного коэффициента по новому месту жительства.</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2.2. Размер базовой части трудовой пенсии по инвалидности лицам, проработавшим не менее 15 календарных лет в районах Крайнего Севера и имеющим страховой стаж не менее 25 лет у мужчин или не менее 20 лет у женщин, устанавливается в зависимости от степени ограничения способности к трудовой деятельности. Лицам, работавшим как в районах Крайнего Севера, так и в приравненных к ним местностях, при определении количества календарных лет работы в районах Крайнего Севера в целях установления размера базовой части трудовой пенсии по инвалидности каждый календарный год работы в местностях, приравненных к районам Крайнего Севера, считается за девять месяцев работы в районах Крайнего Севера. Размер базовой части трудовой пенсии по инвалидности устанавливается в следующих суммах:</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при III степени - 4 680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2) при II степени - 2 340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3) при I степени -1 170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2.3. Лицам, указанным в пункте 2.2 настоящей статьи, на иждивении которых находятся нетрудоспособные члены семьи, указанные в подпунктах 1, 3 и 4 пункта 2 и пункте 3 статьи 9 настоящего Федерального закона, размер базовой части трудовой пенсии по инвалидности устанавливается в следующих суммах:</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при III степени: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одного такого члена семьи - 5 460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двух таких членов семьи - 6 240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трех и более таких членов семьи - 7 020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при II степени: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одного такого члена семьи - 3 120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двух таких членов семьи - 3 900 рублей в месяц;</w:t>
      </w:r>
    </w:p>
    <w:p w:rsidR="00AD1146"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трех и более таких членов семьи - 4 680 рублей в месяц;</w:t>
      </w:r>
      <w:r w:rsidR="00AD1146" w:rsidRPr="00816E0A">
        <w:rPr>
          <w:rFonts w:ascii="Times New Roman" w:hAnsi="Times New Roman" w:cs="Times New Roman"/>
          <w:sz w:val="28"/>
          <w:szCs w:val="28"/>
        </w:rPr>
        <w:t xml:space="preserve"> </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при I степени:</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одного такого члена семьи - 1 950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двух таких членов семьи - 2 730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трех и более таких членов семьи - 3 510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2.4. Лицам, проработавшим не менее 20 календарных лет в местностях, приравненных к районам Крайнего Севера, и имеющим страховой стаж не менее 25 лет у мужчин или не менее 20 лет у женщин, размер базовой части трудовой пенсии по инвалидности в зависимости от степени ограничения способности к трудовой деятельности устанавливается в следующих суммах:</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при III степени - 4 056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2) при II степени - 2 028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3) при I степени - 1 014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2.5. Лицам, указанным в пункте 2.4 настоящей статьи, на иждивении которых находятся нетрудоспособные члены семьи, указанные в подпунктах 1, 3 и 4 пункта 2 и пункте 3 статьи 9 настоящего Федерального закона, размер базовой части трудовой пенсии по инвалидности устанавливается в следующих суммах:</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при III степени: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одного такого члена семьи - 4 732 рубля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двух таких членов семьи - 5 408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трех и более таких членов семьи - 6 084 рубля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при II степени: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одного такого члена семьи - 2 704 рубля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двух таких членов семьи - 3 380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трех и более таких членов семьи - 4 056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при I степени: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одного такого члена семьи - 1 690 рублей в месяц;</w:t>
      </w:r>
      <w:r w:rsidR="00AD1146" w:rsidRPr="00816E0A">
        <w:rPr>
          <w:rFonts w:ascii="Times New Roman" w:hAnsi="Times New Roman" w:cs="Times New Roman"/>
          <w:sz w:val="28"/>
          <w:szCs w:val="28"/>
        </w:rPr>
        <w:t xml:space="preserve"> </w:t>
      </w:r>
      <w:r w:rsidRPr="00816E0A">
        <w:rPr>
          <w:rFonts w:ascii="Times New Roman" w:hAnsi="Times New Roman" w:cs="Times New Roman"/>
          <w:sz w:val="28"/>
          <w:szCs w:val="28"/>
        </w:rPr>
        <w:t>при наличии двух таких членов семьи - 2 366 рублей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наличии трех и более таких членов семьи - 3 042 рубля в месяц.</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2.6. Базовая часть трудовой пенсии по инвалидности устанавливается в размерах, указанных в пунктах 2.2 - 2.5 настоящей статьи, независимо от места жительства гражданина.</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2.7. Гражданам, имеющим право на увеличение размера базовой части трудовой пенсии по инвалидности на соответствующий районный коэффициент в соответствии с пунктом 2.1 настоящей статьи и одновременно на базовую часть трудовой пенсии по инвалидности в размерах, предусмотренных пунктами 2.2 - 2.5 настоящей статьи, по выбору гражданина производится либо установление базовой части трудовой пенсии по инвалидности в размерах, указанных в пунктах 1 - 2 настоящей статьи, с применением пункта 2.1 настоящей статьи, либо установление базовой части трудовой пенсии по инвалидности в размерах, указанных в пунктах 2.2 - 2.5 настоящей статьи.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Размер страховой части трудовой пенсии по инвалидности определяется по формуле:</w:t>
      </w:r>
    </w:p>
    <w:p w:rsidR="00295CE0" w:rsidRPr="00816E0A" w:rsidRDefault="00295CE0" w:rsidP="00816E0A">
      <w:pPr>
        <w:pStyle w:val="ConsPlusNonformat"/>
        <w:widowControl/>
        <w:spacing w:line="360" w:lineRule="auto"/>
        <w:ind w:firstLine="709"/>
        <w:jc w:val="center"/>
        <w:rPr>
          <w:rFonts w:ascii="Times New Roman" w:hAnsi="Times New Roman" w:cs="Times New Roman"/>
          <w:sz w:val="28"/>
          <w:szCs w:val="28"/>
        </w:rPr>
      </w:pPr>
      <w:r w:rsidRPr="00816E0A">
        <w:rPr>
          <w:rFonts w:ascii="Times New Roman" w:hAnsi="Times New Roman" w:cs="Times New Roman"/>
          <w:sz w:val="28"/>
          <w:szCs w:val="28"/>
        </w:rPr>
        <w:t>СЧ = ПК / (Т х К), где</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СЧ - страховая часть трудовой пенсии;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ПК - сумма расчетного пенсионного капитала застрахованного лица, учтенного по состоянию на день, с которого ему назначается страховая часть трудовой пенсии;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Т - количество месяцев ожидаемого периода выплаты трудовой пенсии по старости (пункт 5 статьи 14 настоящего Федерального закона);</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К - отношение нормативной продолжительности страхового стажа (в месяцах) по состоянию на указанную дату к 180 месяцам. Нормативная продолжительность страхового стажа до достижения инвалидом возраста 19 лет составляет 12 месяцев и увеличивается на 4 месяца за каждый полный год возраста начиная с 19 лет, но не более чем до 180 месяцев.</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4. Утратил силу с 1 декабря 2007 года. - Федеральный закон от 01.11.2007 N 244-ФЗ.</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5. Размер накопительной части трудовой пенсии по инвалидности определяется по формуле:</w:t>
      </w:r>
    </w:p>
    <w:p w:rsidR="00295CE0" w:rsidRPr="00816E0A" w:rsidRDefault="00295CE0" w:rsidP="00816E0A">
      <w:pPr>
        <w:pStyle w:val="ConsPlusNonformat"/>
        <w:widowControl/>
        <w:spacing w:line="360" w:lineRule="auto"/>
        <w:ind w:firstLine="709"/>
        <w:jc w:val="center"/>
        <w:rPr>
          <w:rFonts w:ascii="Times New Roman" w:hAnsi="Times New Roman" w:cs="Times New Roman"/>
          <w:sz w:val="28"/>
          <w:szCs w:val="28"/>
        </w:rPr>
      </w:pPr>
      <w:r w:rsidRPr="00816E0A">
        <w:rPr>
          <w:rFonts w:ascii="Times New Roman" w:hAnsi="Times New Roman" w:cs="Times New Roman"/>
          <w:sz w:val="28"/>
          <w:szCs w:val="28"/>
        </w:rPr>
        <w:t>НЧ = ПН / Т, где</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НЧ - накопительная часть трудовой пенсии;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ПН - сумма пенсионных накоплений застрахованного лица, учтенных в специальной части его индивидуального лицевого счета по состоянию на день, с которого указанному лицу назначается накопительная часть трудовой пенсии;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Т - количество месяцев ожидаемого периода выплаты трудовой пенсии по старости (пункт 9 статьи 14 настоящего Федерального закона).</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6. В случае бессрочного установления страховой части и (или) накопительной части трудовой пенсии по инвалидности средства, отраженные на индивидуальном лицевом счете и (или) в его специальной части, не учитываются при перерасчете соответствующей части указанной пенсии по основаниям, предусмотренным пунктами 3 и 10 статьи 17 настоящего Федерального закона, и индексации расчетного пенсионного капитала, предусмотренной пунктом 8 статьи 30 настоящего Федерального закона.</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случае установления страховой части и (или) накопительной части трудовой пенсии по инвалидности на определенный срок (подпункт 2 пункта 6 статьи 19 настоящего Федерального закона) при перерасчете соответствующей части указанной пенсии по основаниям, предусмотренным пунктами 3 и 10 статьи 17 настоящего Федерального закона, и индексации расчетного пенсионного капитала, предусмотренной пунктом 8 статьи 30 настоящего Федерального закона, не учитывается та часть средств, отраженных на индивидуальном лицевом счете и (или) в его специальной части, которая соответствует продолжительности периода, на который установлены указанные части указанной пенсии.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7. Размер трудовой пенсии по инвалидности определяется по формуле:</w:t>
      </w:r>
    </w:p>
    <w:p w:rsidR="00295CE0" w:rsidRPr="00816E0A" w:rsidRDefault="00295CE0" w:rsidP="00816E0A">
      <w:pPr>
        <w:pStyle w:val="ConsPlusNonformat"/>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 xml:space="preserve">                      П = БЧ + СЧ + НЧ, где</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 - размер трудовой пенсии по инвалидности;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БЧ - базовая часть трудовой пенсии по инвалидности (пункты 1 - 2.5 настоящей статьи);</w:t>
      </w:r>
    </w:p>
    <w:p w:rsidR="00295CE0" w:rsidRPr="00816E0A" w:rsidRDefault="00295CE0"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СЧ - страховая часть трудовой пенсии по инвалидности (пункт 3 настоящей статьи);</w:t>
      </w:r>
    </w:p>
    <w:p w:rsidR="00295CE0" w:rsidRPr="00816E0A" w:rsidRDefault="00295CE0"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НЧ - накопительная часть трудовой пенсии по инвалидности (пункт 5 настоящей статьи).</w:t>
      </w:r>
    </w:p>
    <w:p w:rsidR="00D01451" w:rsidRPr="00816E0A" w:rsidRDefault="00D01451" w:rsidP="00816E0A">
      <w:pPr>
        <w:tabs>
          <w:tab w:val="left" w:pos="360"/>
        </w:tabs>
        <w:spacing w:line="360" w:lineRule="auto"/>
        <w:ind w:firstLine="709"/>
        <w:jc w:val="both"/>
        <w:rPr>
          <w:b/>
          <w:bCs/>
          <w:sz w:val="28"/>
          <w:szCs w:val="28"/>
        </w:rPr>
      </w:pPr>
    </w:p>
    <w:p w:rsidR="00D01451" w:rsidRDefault="00816E0A" w:rsidP="00816E0A">
      <w:pPr>
        <w:spacing w:line="360" w:lineRule="auto"/>
        <w:ind w:firstLine="709"/>
        <w:jc w:val="both"/>
        <w:rPr>
          <w:b/>
          <w:bCs/>
          <w:sz w:val="28"/>
          <w:szCs w:val="28"/>
        </w:rPr>
      </w:pPr>
      <w:r>
        <w:rPr>
          <w:b/>
          <w:bCs/>
          <w:sz w:val="28"/>
          <w:szCs w:val="28"/>
        </w:rPr>
        <w:t>Билет</w:t>
      </w:r>
      <w:r w:rsidRPr="00816E0A">
        <w:rPr>
          <w:b/>
          <w:bCs/>
          <w:sz w:val="28"/>
          <w:szCs w:val="28"/>
        </w:rPr>
        <w:t xml:space="preserve"> </w:t>
      </w:r>
      <w:r w:rsidR="00D01451" w:rsidRPr="00816E0A">
        <w:rPr>
          <w:b/>
          <w:bCs/>
          <w:sz w:val="28"/>
          <w:szCs w:val="28"/>
        </w:rPr>
        <w:t>22. Понятие и признаки трудовой пенсии по случаю потери кормильца.</w:t>
      </w:r>
    </w:p>
    <w:p w:rsidR="00816E0A" w:rsidRPr="00816E0A" w:rsidRDefault="00816E0A" w:rsidP="00816E0A">
      <w:pPr>
        <w:spacing w:line="360" w:lineRule="auto"/>
        <w:ind w:left="539" w:firstLine="709"/>
        <w:jc w:val="both"/>
        <w:rPr>
          <w:b/>
          <w:bCs/>
          <w:sz w:val="28"/>
          <w:szCs w:val="28"/>
        </w:rPr>
      </w:pPr>
    </w:p>
    <w:p w:rsidR="00D01451" w:rsidRPr="00816E0A" w:rsidRDefault="00D01451" w:rsidP="00816E0A">
      <w:pPr>
        <w:pBdr>
          <w:bottom w:val="single" w:sz="12" w:space="1" w:color="auto"/>
        </w:pBdr>
        <w:spacing w:line="360" w:lineRule="auto"/>
        <w:ind w:firstLine="709"/>
        <w:jc w:val="both"/>
        <w:rPr>
          <w:sz w:val="28"/>
          <w:szCs w:val="28"/>
        </w:rPr>
      </w:pPr>
      <w:r w:rsidRPr="00816E0A">
        <w:rPr>
          <w:sz w:val="28"/>
          <w:szCs w:val="28"/>
        </w:rPr>
        <w:t xml:space="preserve">Трудовая пенсия по случаю потери кормильца – это ежемесячная денежная выплата, назначаемая гражданам как правило находившимся на иждивении </w:t>
      </w:r>
      <w:r w:rsidR="00BA04A6" w:rsidRPr="00816E0A">
        <w:rPr>
          <w:sz w:val="28"/>
          <w:szCs w:val="28"/>
        </w:rPr>
        <w:t>умершего кормильца на определенный срок с целью возмещений утраченного заработка, дохода или предоставление содержания и выплачиваемая за счет средств обязательного пенсионного страхования из гос.бюджета</w:t>
      </w:r>
    </w:p>
    <w:p w:rsidR="00B8368A" w:rsidRPr="00816E0A" w:rsidRDefault="00B8368A" w:rsidP="00816E0A">
      <w:pPr>
        <w:spacing w:line="360" w:lineRule="auto"/>
        <w:ind w:firstLine="709"/>
        <w:jc w:val="both"/>
        <w:rPr>
          <w:sz w:val="28"/>
          <w:szCs w:val="28"/>
        </w:rPr>
      </w:pPr>
    </w:p>
    <w:p w:rsidR="00D01451" w:rsidRDefault="00816E0A" w:rsidP="00816E0A">
      <w:pPr>
        <w:spacing w:line="360" w:lineRule="auto"/>
        <w:ind w:firstLine="709"/>
        <w:jc w:val="both"/>
        <w:rPr>
          <w:b/>
          <w:bCs/>
          <w:sz w:val="28"/>
          <w:szCs w:val="28"/>
        </w:rPr>
      </w:pPr>
      <w:r>
        <w:rPr>
          <w:b/>
          <w:bCs/>
          <w:sz w:val="28"/>
          <w:szCs w:val="28"/>
        </w:rPr>
        <w:t>Билет</w:t>
      </w:r>
      <w:r w:rsidRPr="00816E0A">
        <w:rPr>
          <w:b/>
          <w:bCs/>
          <w:sz w:val="28"/>
          <w:szCs w:val="28"/>
        </w:rPr>
        <w:t xml:space="preserve"> </w:t>
      </w:r>
      <w:r w:rsidR="00D01451" w:rsidRPr="00816E0A">
        <w:rPr>
          <w:b/>
          <w:bCs/>
          <w:sz w:val="28"/>
          <w:szCs w:val="28"/>
        </w:rPr>
        <w:t>23. Круг лиц, имеющих право на получение трудовой пенсии по случаю потери кормильца.</w:t>
      </w:r>
    </w:p>
    <w:p w:rsidR="00816E0A" w:rsidRPr="00816E0A" w:rsidRDefault="00816E0A" w:rsidP="00816E0A">
      <w:pPr>
        <w:spacing w:line="360" w:lineRule="auto"/>
        <w:ind w:firstLine="709"/>
        <w:jc w:val="both"/>
        <w:rPr>
          <w:b/>
          <w:bCs/>
          <w:sz w:val="28"/>
          <w:szCs w:val="28"/>
        </w:rPr>
      </w:pPr>
    </w:p>
    <w:p w:rsidR="004753E5" w:rsidRPr="00816E0A" w:rsidRDefault="004753E5" w:rsidP="00816E0A">
      <w:pPr>
        <w:pStyle w:val="ConsPlusNormal"/>
        <w:widowControl/>
        <w:spacing w:line="360" w:lineRule="auto"/>
        <w:ind w:firstLine="709"/>
        <w:jc w:val="both"/>
        <w:outlineLvl w:val="1"/>
        <w:rPr>
          <w:rFonts w:ascii="Times New Roman" w:hAnsi="Times New Roman" w:cs="Times New Roman"/>
          <w:b/>
          <w:bCs/>
          <w:i/>
          <w:iCs/>
          <w:sz w:val="28"/>
          <w:szCs w:val="28"/>
        </w:rPr>
      </w:pPr>
      <w:r w:rsidRPr="00816E0A">
        <w:rPr>
          <w:rFonts w:ascii="Times New Roman" w:hAnsi="Times New Roman" w:cs="Times New Roman"/>
          <w:b/>
          <w:bCs/>
          <w:i/>
          <w:iCs/>
          <w:sz w:val="28"/>
          <w:szCs w:val="28"/>
        </w:rPr>
        <w:t>Статья 9. Условия назначения трудовой пенсии по случаю потери кормильца</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Право на трудовую пенсию по случаю потери кормильца имеют нетрудоспособные члены семьи умершего кормильца, состоявшие на его иждивении. Одному из родителей, супругу или другим членам семьи, указанным в подпункте 2 пункта 2 настоящей статьи, указанная пенсия назначается независимо от того, состояли они или нет на иждивении умершего кормильца. Семья безвестно отсутствующего кормильца приравнивается к семье умершего кормильца, если безвестное отсутствие кормильца удостоверено в установленном порядке.</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Нетрудоспособными членами семьи умершего кормильца признаются:</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дети, братья, сестры и внуки умершего кормильца, не достигшие возраста 18 лет, а также дети, братья, сестры и внуки умершего кормильца, обучающиеся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 или дети, братья, сестры и внуки умершего кормильца старше этого возраста, если они до достижения возраста 18 лет стали инвалидами, имеющими ограничение способности к трудовой деятельности. При этом братья, сестры и внуки умершего кормильца признаются нетрудоспособными членами семьи при условии, что они не имеют трудоспособных родителей;</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один из родителей или супруг либо дедушка, бабушка умершего кормильца независимо от возраста и трудоспособности, а также брат, сестра либо ребенок умершего кормильца, достигшие возраста 18 лет, если они заняты уходом за детьми, братьями, сестрами или внуками умершего кормильца, не достигшими 14 лет и имеющими право на трудовую пенсию по случаю потери кормильца в соответствии с подпунктом 1 настоящего пункта, и не работают;</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родители и супруг умершего кормильца, если они достигли возраста 60 и 55 лет (соответственно мужчины и женщины) либо являются инвалидами, имеющими ограничение способности к трудовой деятельности;</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4) дедушка и бабушка умершего кормильца, если они достигли возраста 60 и 55 лет (соответственно мужчины и женщины) либо являются инвалидами, имеющими ограничение способности к трудовой деятельности, при отсутствии лиц, которые в соответствии с законодательством Российской Федерации обязаны их содержать.</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5. Нетрудоспособные родители и супруг умершего кормильца, не состоявшие на его иждивении, имеют право на трудовую пенсию по случаю потери кормильца, если они независимо от времени, прошедшего после его смерти, утратили источник средств к существованию.</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6. Члены семьи умершего кормильца, для которых его помощь была постоянным и основным источником средств к существованию, но которые сами получали какую-либо пенсию, имеют право перейти на трудовую пенсию по случаю потери кормильца.</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8. Усыновители имеют право на трудовую пенсию по случаю потери кормильца наравне с родителями, а усыновленные дети - наравне с родными детьми. Несовершеннолетние дети, имеющие право на трудовую пенсию по случаю потери кормильца, сохраняют это право при их усыновлении.</w:t>
      </w:r>
    </w:p>
    <w:p w:rsidR="004753E5" w:rsidRPr="00816E0A" w:rsidRDefault="004753E5"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9. Отчим и мачеха имеют право на трудовую пенсию по случаю потери кормильца наравне с отцом и матерью при условии, что они воспитывали и содержали умершего пасынка или падчерицу не менее пяти лет. Пасынок и падчерица имеют право на трудовую пенсию по случаю потери кормильца наравне с родными детьми, если они находились на воспитании и содержании умершего отчима или мачехи, которые подтверждаются в порядке, определяемом Правительством Российской Федерации.</w:t>
      </w:r>
    </w:p>
    <w:p w:rsidR="004753E5" w:rsidRPr="00816E0A" w:rsidRDefault="004753E5" w:rsidP="00816E0A">
      <w:pPr>
        <w:spacing w:line="360" w:lineRule="auto"/>
        <w:ind w:left="539" w:firstLine="709"/>
        <w:jc w:val="both"/>
        <w:rPr>
          <w:sz w:val="28"/>
          <w:szCs w:val="28"/>
        </w:rPr>
      </w:pPr>
    </w:p>
    <w:p w:rsidR="00D01451" w:rsidRDefault="00816E0A" w:rsidP="00816E0A">
      <w:pPr>
        <w:spacing w:line="360" w:lineRule="auto"/>
        <w:ind w:firstLine="709"/>
        <w:jc w:val="both"/>
        <w:rPr>
          <w:b/>
          <w:bCs/>
          <w:sz w:val="28"/>
          <w:szCs w:val="28"/>
        </w:rPr>
      </w:pPr>
      <w:r>
        <w:rPr>
          <w:b/>
          <w:bCs/>
          <w:sz w:val="28"/>
          <w:szCs w:val="28"/>
        </w:rPr>
        <w:t>Билет</w:t>
      </w:r>
      <w:r w:rsidRPr="00816E0A">
        <w:rPr>
          <w:b/>
          <w:bCs/>
          <w:sz w:val="28"/>
          <w:szCs w:val="28"/>
        </w:rPr>
        <w:t xml:space="preserve"> </w:t>
      </w:r>
      <w:r w:rsidR="00D01451" w:rsidRPr="00816E0A">
        <w:rPr>
          <w:b/>
          <w:bCs/>
          <w:sz w:val="28"/>
          <w:szCs w:val="28"/>
        </w:rPr>
        <w:t>24. Условия назначения трудовой пенсии по случаю потери кормильца и определение её размера.</w:t>
      </w:r>
    </w:p>
    <w:p w:rsidR="00816E0A" w:rsidRPr="00816E0A" w:rsidRDefault="00816E0A" w:rsidP="00816E0A">
      <w:pPr>
        <w:spacing w:line="360" w:lineRule="auto"/>
        <w:ind w:firstLine="709"/>
        <w:jc w:val="both"/>
        <w:rPr>
          <w:b/>
          <w:bCs/>
          <w:sz w:val="28"/>
          <w:szCs w:val="28"/>
        </w:rPr>
      </w:pPr>
    </w:p>
    <w:p w:rsidR="00BA04A6" w:rsidRPr="00816E0A" w:rsidRDefault="00500557" w:rsidP="00816E0A">
      <w:pPr>
        <w:spacing w:line="360" w:lineRule="auto"/>
        <w:ind w:firstLine="709"/>
        <w:jc w:val="both"/>
        <w:rPr>
          <w:sz w:val="28"/>
          <w:szCs w:val="28"/>
          <w:u w:val="single"/>
        </w:rPr>
      </w:pPr>
      <w:r w:rsidRPr="00816E0A">
        <w:rPr>
          <w:sz w:val="28"/>
          <w:szCs w:val="28"/>
          <w:u w:val="single"/>
        </w:rPr>
        <w:t>Условия:</w:t>
      </w:r>
    </w:p>
    <w:p w:rsidR="004753E5" w:rsidRPr="00816E0A" w:rsidRDefault="00500557" w:rsidP="00816E0A">
      <w:pPr>
        <w:spacing w:line="360" w:lineRule="auto"/>
        <w:ind w:left="540" w:firstLine="709"/>
        <w:jc w:val="both"/>
        <w:rPr>
          <w:sz w:val="28"/>
          <w:szCs w:val="28"/>
        </w:rPr>
      </w:pPr>
      <w:r w:rsidRPr="00816E0A">
        <w:rPr>
          <w:sz w:val="28"/>
          <w:szCs w:val="28"/>
        </w:rPr>
        <w:t xml:space="preserve">1) потеря кормильца, под которой понимается его смерть, безвестное отсутствие или объявление его умершим, </w:t>
      </w:r>
      <w:r w:rsidR="004753E5" w:rsidRPr="00816E0A">
        <w:rPr>
          <w:sz w:val="28"/>
          <w:szCs w:val="28"/>
        </w:rPr>
        <w:t xml:space="preserve">     </w:t>
      </w:r>
    </w:p>
    <w:p w:rsidR="00500557" w:rsidRPr="00816E0A" w:rsidRDefault="004753E5" w:rsidP="00816E0A">
      <w:pPr>
        <w:spacing w:line="360" w:lineRule="auto"/>
        <w:ind w:firstLine="709"/>
        <w:jc w:val="both"/>
        <w:rPr>
          <w:sz w:val="28"/>
          <w:szCs w:val="28"/>
        </w:rPr>
      </w:pPr>
      <w:r w:rsidRPr="00816E0A">
        <w:rPr>
          <w:sz w:val="28"/>
          <w:szCs w:val="28"/>
        </w:rPr>
        <w:t xml:space="preserve">            </w:t>
      </w:r>
      <w:r w:rsidR="00500557" w:rsidRPr="00816E0A">
        <w:rPr>
          <w:sz w:val="28"/>
          <w:szCs w:val="28"/>
        </w:rPr>
        <w:t>удостоверенное в установленном порядке.</w:t>
      </w:r>
    </w:p>
    <w:p w:rsidR="00500557" w:rsidRPr="00816E0A" w:rsidRDefault="00500557" w:rsidP="00816E0A">
      <w:pPr>
        <w:spacing w:line="360" w:lineRule="auto"/>
        <w:ind w:left="540" w:firstLine="709"/>
        <w:jc w:val="both"/>
        <w:rPr>
          <w:sz w:val="28"/>
          <w:szCs w:val="28"/>
        </w:rPr>
      </w:pPr>
      <w:r w:rsidRPr="00816E0A">
        <w:rPr>
          <w:sz w:val="28"/>
          <w:szCs w:val="28"/>
        </w:rPr>
        <w:t>2) иждивенство нетрудоспособных граждан.</w:t>
      </w:r>
    </w:p>
    <w:p w:rsidR="00500557" w:rsidRPr="00816E0A" w:rsidRDefault="00500557" w:rsidP="00816E0A">
      <w:pPr>
        <w:spacing w:line="360" w:lineRule="auto"/>
        <w:ind w:firstLine="709"/>
        <w:jc w:val="both"/>
        <w:rPr>
          <w:sz w:val="28"/>
          <w:szCs w:val="28"/>
        </w:rPr>
      </w:pPr>
      <w:r w:rsidRPr="00816E0A">
        <w:rPr>
          <w:sz w:val="28"/>
          <w:szCs w:val="28"/>
        </w:rPr>
        <w:t>Оно включает в себя нахождение нетрудоспособных граждан на полном содержании умершего кормильца либо получение от него  помощи, которая была для них постоянным и основным источником средств существования</w:t>
      </w:r>
    </w:p>
    <w:p w:rsidR="00E869FB" w:rsidRPr="00816E0A" w:rsidRDefault="00E869FB" w:rsidP="00816E0A">
      <w:pPr>
        <w:spacing w:line="360" w:lineRule="auto"/>
        <w:ind w:firstLine="709"/>
        <w:jc w:val="both"/>
        <w:rPr>
          <w:sz w:val="28"/>
          <w:szCs w:val="28"/>
        </w:rPr>
      </w:pPr>
      <w:r w:rsidRPr="00816E0A">
        <w:rPr>
          <w:sz w:val="28"/>
          <w:szCs w:val="28"/>
        </w:rPr>
        <w:t>Продолжительность нахождения на иждивении</w:t>
      </w:r>
      <w:r w:rsidR="00BD0879" w:rsidRPr="00816E0A">
        <w:rPr>
          <w:sz w:val="28"/>
          <w:szCs w:val="28"/>
        </w:rPr>
        <w:t xml:space="preserve"> значения не имеет. Не требуется и того, чтобы факт иждивения имел место непосредственно перед потерей кормильца. Факт иждивения не предполагает обязательного совместного проживания умершего кормильца и его иждивенца.</w:t>
      </w:r>
    </w:p>
    <w:p w:rsidR="00BD0879" w:rsidRPr="00816E0A" w:rsidRDefault="00BD0879" w:rsidP="00816E0A">
      <w:pPr>
        <w:spacing w:line="360" w:lineRule="auto"/>
        <w:ind w:firstLine="709"/>
        <w:jc w:val="both"/>
        <w:rPr>
          <w:sz w:val="28"/>
          <w:szCs w:val="28"/>
        </w:rPr>
      </w:pPr>
      <w:r w:rsidRPr="00816E0A">
        <w:rPr>
          <w:sz w:val="28"/>
          <w:szCs w:val="28"/>
        </w:rPr>
        <w:t xml:space="preserve">Предполагает и не требует доказательств иждивенство детей. Вопрос о наличии или отсутствия средств к существованию решается пенсионным органом </w:t>
      </w:r>
      <w:r w:rsidR="00C56AFB" w:rsidRPr="00816E0A">
        <w:rPr>
          <w:sz w:val="28"/>
          <w:szCs w:val="28"/>
        </w:rPr>
        <w:t>с учетом всех обстоятельств по каждому конкретному лицу.</w:t>
      </w:r>
    </w:p>
    <w:p w:rsidR="005F747F" w:rsidRPr="00816E0A" w:rsidRDefault="005F747F" w:rsidP="00816E0A">
      <w:pPr>
        <w:spacing w:line="360" w:lineRule="auto"/>
        <w:ind w:firstLine="709"/>
        <w:jc w:val="both"/>
        <w:rPr>
          <w:sz w:val="28"/>
          <w:szCs w:val="28"/>
        </w:rPr>
      </w:pPr>
      <w:r w:rsidRPr="00816E0A">
        <w:rPr>
          <w:sz w:val="28"/>
          <w:szCs w:val="28"/>
        </w:rPr>
        <w:t>Сроки назначения и выплаты</w:t>
      </w:r>
    </w:p>
    <w:p w:rsidR="005F747F" w:rsidRPr="00816E0A" w:rsidRDefault="005F747F" w:rsidP="00816E0A">
      <w:pPr>
        <w:spacing w:line="360" w:lineRule="auto"/>
        <w:ind w:left="360" w:firstLine="709"/>
        <w:jc w:val="both"/>
        <w:rPr>
          <w:sz w:val="28"/>
          <w:szCs w:val="28"/>
        </w:rPr>
      </w:pPr>
      <w:r w:rsidRPr="00816E0A">
        <w:rPr>
          <w:sz w:val="28"/>
          <w:szCs w:val="28"/>
        </w:rPr>
        <w:t>Данная пенсия назначается на весь период, в течение которого член семьи умершего считается нетрудоспособным</w:t>
      </w:r>
      <w:r w:rsidR="00A171CB" w:rsidRPr="00816E0A">
        <w:rPr>
          <w:sz w:val="28"/>
          <w:szCs w:val="28"/>
        </w:rPr>
        <w:t>. Пенсии устанавливаются:</w:t>
      </w:r>
    </w:p>
    <w:p w:rsidR="00A171CB" w:rsidRPr="00816E0A" w:rsidRDefault="00A171CB" w:rsidP="00816E0A">
      <w:pPr>
        <w:numPr>
          <w:ilvl w:val="0"/>
          <w:numId w:val="13"/>
        </w:numPr>
        <w:spacing w:line="360" w:lineRule="auto"/>
        <w:ind w:firstLine="709"/>
        <w:jc w:val="both"/>
        <w:rPr>
          <w:sz w:val="28"/>
          <w:szCs w:val="28"/>
        </w:rPr>
      </w:pPr>
      <w:r w:rsidRPr="00816E0A">
        <w:rPr>
          <w:sz w:val="28"/>
          <w:szCs w:val="28"/>
        </w:rPr>
        <w:t>лицам пенсионного возраста – пожизненно</w:t>
      </w:r>
    </w:p>
    <w:p w:rsidR="00A171CB" w:rsidRPr="00816E0A" w:rsidRDefault="00A171CB" w:rsidP="00816E0A">
      <w:pPr>
        <w:numPr>
          <w:ilvl w:val="0"/>
          <w:numId w:val="13"/>
        </w:numPr>
        <w:spacing w:line="360" w:lineRule="auto"/>
        <w:ind w:firstLine="709"/>
        <w:jc w:val="both"/>
        <w:rPr>
          <w:sz w:val="28"/>
          <w:szCs w:val="28"/>
        </w:rPr>
      </w:pPr>
      <w:r w:rsidRPr="00816E0A">
        <w:rPr>
          <w:sz w:val="28"/>
          <w:szCs w:val="28"/>
        </w:rPr>
        <w:t>инвалидам на срок установления инвалидности</w:t>
      </w:r>
    </w:p>
    <w:p w:rsidR="00A171CB" w:rsidRPr="00816E0A" w:rsidRDefault="00A171CB" w:rsidP="00816E0A">
      <w:pPr>
        <w:numPr>
          <w:ilvl w:val="0"/>
          <w:numId w:val="13"/>
        </w:numPr>
        <w:spacing w:line="360" w:lineRule="auto"/>
        <w:ind w:firstLine="709"/>
        <w:jc w:val="both"/>
        <w:rPr>
          <w:sz w:val="28"/>
          <w:szCs w:val="28"/>
        </w:rPr>
      </w:pPr>
      <w:r w:rsidRPr="00816E0A">
        <w:rPr>
          <w:sz w:val="28"/>
          <w:szCs w:val="28"/>
        </w:rPr>
        <w:t>несовершеннолетним – до 18 лет (учащимся – до 23)</w:t>
      </w:r>
    </w:p>
    <w:p w:rsidR="00A171CB" w:rsidRPr="00816E0A" w:rsidRDefault="00A171CB" w:rsidP="00816E0A">
      <w:pPr>
        <w:numPr>
          <w:ilvl w:val="0"/>
          <w:numId w:val="13"/>
        </w:numPr>
        <w:spacing w:line="360" w:lineRule="auto"/>
        <w:ind w:firstLine="709"/>
        <w:jc w:val="both"/>
        <w:rPr>
          <w:sz w:val="28"/>
          <w:szCs w:val="28"/>
        </w:rPr>
      </w:pPr>
      <w:r w:rsidRPr="00816E0A">
        <w:rPr>
          <w:sz w:val="28"/>
          <w:szCs w:val="28"/>
        </w:rPr>
        <w:t>лцам, занятым уходом за членами семьи в возрасте до 14 лет – до достижения 14 лет.</w:t>
      </w:r>
    </w:p>
    <w:p w:rsidR="00A171CB" w:rsidRPr="00816E0A" w:rsidRDefault="00A171CB" w:rsidP="00816E0A">
      <w:pPr>
        <w:spacing w:line="360" w:lineRule="auto"/>
        <w:ind w:firstLine="709"/>
        <w:jc w:val="both"/>
        <w:rPr>
          <w:sz w:val="28"/>
          <w:szCs w:val="28"/>
        </w:rPr>
      </w:pPr>
      <w:r w:rsidRPr="00816E0A">
        <w:rPr>
          <w:sz w:val="28"/>
          <w:szCs w:val="28"/>
        </w:rPr>
        <w:t>Если пенсия назначается на нескольких членов семьи, то при изменении их числа пения пересматривается по числу оставшихся членов семьи. Как правило, пенсия выплачивается одном из взрослых членов семьи,по требованию любого члена семьи его доля выделяется и выплачивается отдельно.</w:t>
      </w:r>
    </w:p>
    <w:p w:rsidR="004753E5" w:rsidRPr="00816E0A" w:rsidRDefault="004753E5" w:rsidP="00816E0A">
      <w:pPr>
        <w:pStyle w:val="ConsPlusNormal"/>
        <w:widowControl/>
        <w:spacing w:line="360" w:lineRule="auto"/>
        <w:ind w:firstLine="709"/>
        <w:jc w:val="both"/>
        <w:outlineLvl w:val="1"/>
        <w:rPr>
          <w:rFonts w:ascii="Times New Roman" w:hAnsi="Times New Roman" w:cs="Times New Roman"/>
          <w:b/>
          <w:bCs/>
          <w:i/>
          <w:iCs/>
          <w:sz w:val="28"/>
          <w:szCs w:val="28"/>
        </w:rPr>
      </w:pPr>
      <w:r w:rsidRPr="00816E0A">
        <w:rPr>
          <w:rFonts w:ascii="Times New Roman" w:hAnsi="Times New Roman" w:cs="Times New Roman"/>
          <w:b/>
          <w:bCs/>
          <w:i/>
          <w:iCs/>
          <w:sz w:val="28"/>
          <w:szCs w:val="28"/>
        </w:rPr>
        <w:t>Статья 9. Условия назначения трудовой пенсии по случаю потери кормильца</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Члены семьи умершего кормильца признаются состоявшими на его иждивении, если они находились на его полном содержании или получали от него помощь, которая была для них постоянным и основным источником средств к существованию.</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4. Иждивение детей умерших родителей предполагается и не требует доказательств, за исключением указанных детей, объявленных в соответствии с законодательством Российской Федерации полностью дееспособными или достигших возраста 18 лет.</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7. Трудовая пенсия по случаю потери кормильца-супруга сохраняется при вступлении в новый брак.</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10. Трудовая пенсия по случаю потери кормильца устанавливается независимо от продолжительности страхового стажа кормильца, а также от причины и времени наступления его смерти, за исключением случаев, предусмотренных пунктом 11 настоящей статьи.</w:t>
      </w:r>
    </w:p>
    <w:p w:rsidR="004753E5" w:rsidRPr="00816E0A" w:rsidRDefault="004753E5"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11. При полном отсутствии у умершего кормильца страхового стажа, а также в случае наступления его смерти вследствие совершения им умышленного уголовно наказуемого деяния или умышленного нанесения ущерба своему здоровью, которые установлены в судебном порядке, устанавливается социальная пенсия в связи со смертью кормильца в соответствии с Федеральным законом "О государственном пенсионном обеспечении в Российской Федерации". При этом применяется пункт 12 настоящей статьи.</w:t>
      </w:r>
    </w:p>
    <w:p w:rsidR="004753E5" w:rsidRPr="00816E0A" w:rsidRDefault="004753E5"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12. В случае, если смерть застрахованного лица наступила до назначения ему накопительной части трудовой пенсии по старости или до перерасчета размера этой части указанной пенсии с учетом дополнительных пенсионных накоплений, средства, учтенные в специальной части его индивидуального лицевого счета, выплачиваются в установленном порядке лицам, указанным в пункте 6 статьи 16 настоящего Федерального закона. При этом застрахованное лицо вправе в любое время посредством подачи соответствующего заявления в Пенсионный фонд Российской Федерации определить конкретных лиц из числа указанных в пункте 6 статьи 16 настоящего Федерального закона или из числа других лиц, которым может быть произведена такая выплата, а также установить, в каких долях следует распределить между ними указанные выше средства. При отсутствии указанного заявления средства, учтенные в специальной части индивидуального лицевого счета, подлежащие выплате родственникам застрахованного лица, распределяются между ними в равных долях.</w:t>
      </w:r>
    </w:p>
    <w:p w:rsidR="00B8368A" w:rsidRPr="00816E0A" w:rsidRDefault="00B8368A" w:rsidP="00816E0A">
      <w:pPr>
        <w:spacing w:line="360" w:lineRule="auto"/>
        <w:ind w:firstLine="709"/>
        <w:jc w:val="both"/>
        <w:rPr>
          <w:sz w:val="28"/>
          <w:szCs w:val="28"/>
        </w:rPr>
      </w:pPr>
    </w:p>
    <w:p w:rsidR="00D01451" w:rsidRDefault="00816E0A" w:rsidP="00816E0A">
      <w:pPr>
        <w:spacing w:line="360" w:lineRule="auto"/>
        <w:ind w:firstLine="709"/>
        <w:jc w:val="both"/>
        <w:rPr>
          <w:b/>
          <w:bCs/>
          <w:sz w:val="28"/>
          <w:szCs w:val="28"/>
        </w:rPr>
      </w:pPr>
      <w:r>
        <w:rPr>
          <w:b/>
          <w:bCs/>
          <w:sz w:val="28"/>
          <w:szCs w:val="28"/>
        </w:rPr>
        <w:t>Билет</w:t>
      </w:r>
      <w:r w:rsidRPr="00816E0A">
        <w:rPr>
          <w:b/>
          <w:bCs/>
          <w:sz w:val="28"/>
          <w:szCs w:val="28"/>
        </w:rPr>
        <w:t xml:space="preserve"> </w:t>
      </w:r>
      <w:r w:rsidR="00D01451" w:rsidRPr="00816E0A">
        <w:rPr>
          <w:b/>
          <w:bCs/>
          <w:sz w:val="28"/>
          <w:szCs w:val="28"/>
        </w:rPr>
        <w:t>25. Структура трудовой пен</w:t>
      </w:r>
      <w:r w:rsidR="00E01A2F" w:rsidRPr="00816E0A">
        <w:rPr>
          <w:b/>
          <w:bCs/>
          <w:sz w:val="28"/>
          <w:szCs w:val="28"/>
        </w:rPr>
        <w:t>с</w:t>
      </w:r>
      <w:r w:rsidR="00D01451" w:rsidRPr="00816E0A">
        <w:rPr>
          <w:b/>
          <w:bCs/>
          <w:sz w:val="28"/>
          <w:szCs w:val="28"/>
        </w:rPr>
        <w:t>ии по случаю потери кормильца и определение ее размера.</w:t>
      </w:r>
    </w:p>
    <w:p w:rsidR="00816E0A" w:rsidRPr="00816E0A" w:rsidRDefault="00816E0A" w:rsidP="00816E0A">
      <w:pPr>
        <w:spacing w:line="360" w:lineRule="auto"/>
        <w:ind w:firstLine="709"/>
        <w:jc w:val="both"/>
        <w:rPr>
          <w:b/>
          <w:bCs/>
          <w:sz w:val="28"/>
          <w:szCs w:val="28"/>
        </w:rPr>
      </w:pP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Размер базовой части трудовой пенсии по случаю потери кормильца устанавливается в следующих суммах:</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детям, указанным в подпункте 1 пункта 2 статьи 9 настоящего Федерального закона, потерявшим обоих родителей, или детям умершей одинокой матери (круглым сиротам) - 1 560 рублей в месяц (на каждого ребенка);</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другим нетрудоспособным членам семьи умершего кормильца, указанным в пункте 2 статьи 9 настоящего Федерального закона, - 780 рублей в месяц (на каждого члена семьи).</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1.1. Размер базовой части трудовой пенсии по случаю потери кормильца лицам, проживающим в районах Крайнего Севера и приравненных к ним местностях, увеличивается на соответствующий районный коэффициент, устанавливаемый Правительством Российской Федерации в зависимости от района (местности) проживания, на весь период проживания указанных лиц в указанных районах (местностях).</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ред. Федерального закона от 22.08.2004 N 122-ФЗ)</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выезде граждан за пределы районов Крайнего Севера и приравненных к ним местностей на новое место жительства размер базовой части трудовой пенсии по случаю потери кормильца определяется в соответствии с пунктом 1 настоящей статьи.</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переезде граждан на новое место жительства в другие районы Крайнего Севера и приравненные к ним местности, в которых установлены иные районные коэффициенты, размер базовой части трудовой пенсии по случаю потери кормильца определяется с учетом размера районного коэффициента по новому месту жительства.</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 1.1 введен Федеральным законом от 29.11.2003 N 154-ФЗ)</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Размер страховой части трудовой пенсии по случаю потери кормильца на каждого нетрудоспособного члена семьи определяется по формуле:</w:t>
      </w:r>
    </w:p>
    <w:p w:rsidR="00B8368A" w:rsidRPr="00816E0A" w:rsidRDefault="00B8368A" w:rsidP="00816E0A">
      <w:pPr>
        <w:pStyle w:val="ConsPlusNonformat"/>
        <w:widowControl/>
        <w:spacing w:line="360" w:lineRule="auto"/>
        <w:ind w:firstLine="709"/>
        <w:jc w:val="center"/>
        <w:rPr>
          <w:rFonts w:ascii="Times New Roman" w:hAnsi="Times New Roman" w:cs="Times New Roman"/>
          <w:sz w:val="28"/>
          <w:szCs w:val="28"/>
        </w:rPr>
      </w:pPr>
      <w:r w:rsidRPr="00816E0A">
        <w:rPr>
          <w:rFonts w:ascii="Times New Roman" w:hAnsi="Times New Roman" w:cs="Times New Roman"/>
          <w:sz w:val="28"/>
          <w:szCs w:val="28"/>
        </w:rPr>
        <w:t>СЧ = ПК / (Т х К) / КН, где</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СЧ - страховая часть трудовой пенсии по случаю потери кормильца;</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ПК - сумма расчетного пенсионного капитала умершего кормильца, учтенного по состоянию на день его смерти;</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Т - количество месяцев ожидаемого периода выплаты пенсии по старости (пункт 5 статьи 14 настоящего Федерального закона);</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К - отношение нормативной продолжительности страхового стажа кормильца (в месяцах) по состоянию на день его смерти к 180 месяцам. Нормативная продолжительность страхового стажа до достижения умершим кормильцем возраста 19 лет составляет 12 месяцев и увеличивается на 4 месяца за каждый полный год возраста начиная с 19 лет, но не более чем до 180 месяцев;</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КН - количество нетрудоспособных членов семьи умершего кормильца, являющихся получателями указанных пенсий, установленных в связи со смертью этого кормильца по состоянию на день, с которого назначается трудовая пенсия по случаю потери кормильца соответствующему нетрудоспособному члену семьи.</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случае, если трудовая пенсия по случаю потери кормильца устанавливается в связи со смертью лица, которому на день смерти была установлена страховая часть трудовой пенсии по старости или страховая часть трудовой пенсии по инвалидности, размер страховой части трудовой пенсии по случаю потери кормильца на каждого нетрудоспособного члена семьи определяется по формуле:</w:t>
      </w:r>
    </w:p>
    <w:p w:rsidR="00B8368A" w:rsidRPr="00816E0A" w:rsidRDefault="00B8368A" w:rsidP="00816E0A">
      <w:pPr>
        <w:pStyle w:val="ConsPlusNonformat"/>
        <w:widowControl/>
        <w:spacing w:line="360" w:lineRule="auto"/>
        <w:ind w:firstLine="709"/>
        <w:jc w:val="center"/>
        <w:rPr>
          <w:rFonts w:ascii="Times New Roman" w:hAnsi="Times New Roman" w:cs="Times New Roman"/>
          <w:sz w:val="28"/>
          <w:szCs w:val="28"/>
        </w:rPr>
      </w:pPr>
      <w:r w:rsidRPr="00816E0A">
        <w:rPr>
          <w:rFonts w:ascii="Times New Roman" w:hAnsi="Times New Roman" w:cs="Times New Roman"/>
          <w:sz w:val="28"/>
          <w:szCs w:val="28"/>
        </w:rPr>
        <w:t>СЧ = СЧп / КН, где</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СЧ - размер страховой части трудовой пенсии по случаю потери кормильца;</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СЧп - размер страховой части трудовой пенсии по старости или трудовой пенсии по инвалидности, установленный умершему кормильцу по состоянию на день его смерти.</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Размер страховой части трудовой пенсии по случаю потери кормильца не может быть менее размера страховой части трудовой пенсии по случаю потери кормильца, которая была первоначально назначена другим членам семьи умершего кормильца в связи со смертью того же самого кормильца.</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Размер трудовой пенсии по случаю потери кормильца определяется по формуле:</w:t>
      </w:r>
    </w:p>
    <w:p w:rsidR="00B8368A" w:rsidRPr="00816E0A" w:rsidRDefault="00B8368A" w:rsidP="00816E0A">
      <w:pPr>
        <w:pStyle w:val="ConsPlusNonformat"/>
        <w:widowControl/>
        <w:spacing w:line="360" w:lineRule="auto"/>
        <w:ind w:firstLine="709"/>
        <w:jc w:val="center"/>
        <w:rPr>
          <w:rFonts w:ascii="Times New Roman" w:hAnsi="Times New Roman" w:cs="Times New Roman"/>
          <w:sz w:val="28"/>
          <w:szCs w:val="28"/>
        </w:rPr>
      </w:pPr>
      <w:r w:rsidRPr="00816E0A">
        <w:rPr>
          <w:rFonts w:ascii="Times New Roman" w:hAnsi="Times New Roman" w:cs="Times New Roman"/>
          <w:sz w:val="28"/>
          <w:szCs w:val="28"/>
        </w:rPr>
        <w:t>П = БЧ + СЧ, где</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 - размер трудовой пенсии по случаю потери кормильца;</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БЧ - базовая часть трудовой пенсии по случаю потери кормильца (пункты 1 - 1.1 настоящей статьи);</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ред. Федерального закона от 29.11.2003 N 154-ФЗ)</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СЧ - страховая часть трудовой пенсии по случаю потери кормильца (пункт 2 настоящей статьи).</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4. Утратил силу с 1 декабря 2007 года. - Федеральный закон от 01.11.2007 N 244-ФЗ.</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5. При установлении размера трудовой пенсии по случаю потери кормильца, в состав которой входит размер страховой части указанной пенсии, средства, учтенные на индивидуальном лицевом счете умершего кормильца, списываются с указанного счета, а счет закрывается.</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6. В случае, предусмотренном пунктом 12 статьи 9 настоящего Федерального закона, лицам, указанным в заявлении застрахованного лица о порядке распределения средств, учтенных в специальной части индивидуального лицевого счета, производится выплата указанных средств.</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При отсутствии указанного заявления застрахованного лица выплата производится его родственникам, к числу которых относятся его дети, в том числе усыновленные, супруг, родители (усыновители), братья, сестры, дедушки, бабушки и внуки независимо от возраста и состояния трудоспособности, в следующей последовательности:</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в первую очередь - детям, в том числе усыновленным, супругу и родителям (усыновителям);</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во вторую очередь - братьям, сестрам, дедушкам, бабушкам и внукам.</w:t>
      </w:r>
    </w:p>
    <w:p w:rsidR="00B8368A" w:rsidRPr="00816E0A" w:rsidRDefault="00B8368A"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Выплата средств родственникам умершего кормильца одной очереди осуществляется в равных долях. Родственники второй очереди имеют право на получение средств, учтенных в специальной части индивидуального лицевого счета умершего кормильца, только при отсутствии родственников первой очереди.</w:t>
      </w:r>
    </w:p>
    <w:p w:rsidR="00B8368A" w:rsidRPr="00816E0A" w:rsidRDefault="00B8368A" w:rsidP="00816E0A">
      <w:pPr>
        <w:pStyle w:val="ConsPlusNormal"/>
        <w:widowControl/>
        <w:pBdr>
          <w:bottom w:val="single" w:sz="12" w:space="1" w:color="auto"/>
        </w:pBdr>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случае отсутствия у застрахованного лица родственников, указанных в настоящем пункте, эти средства учитываются в составе пенсионного резерва. При этом специальная часть индивидуального лицевого счета застрахованного лица закрывается.</w:t>
      </w:r>
    </w:p>
    <w:p w:rsidR="0062453E" w:rsidRPr="00816E0A" w:rsidRDefault="0062453E" w:rsidP="00816E0A">
      <w:pPr>
        <w:pStyle w:val="ConsPlusNormal"/>
        <w:widowControl/>
        <w:spacing w:line="360" w:lineRule="auto"/>
        <w:ind w:firstLine="709"/>
        <w:jc w:val="both"/>
        <w:rPr>
          <w:rFonts w:ascii="Times New Roman" w:hAnsi="Times New Roman" w:cs="Times New Roman"/>
          <w:sz w:val="28"/>
          <w:szCs w:val="28"/>
        </w:rPr>
      </w:pPr>
    </w:p>
    <w:p w:rsidR="00BD28F4" w:rsidRPr="00816E0A" w:rsidRDefault="00816E0A" w:rsidP="00816E0A">
      <w:pPr>
        <w:spacing w:line="360" w:lineRule="auto"/>
        <w:ind w:firstLine="709"/>
        <w:jc w:val="both"/>
        <w:rPr>
          <w:b/>
          <w:bCs/>
          <w:sz w:val="28"/>
          <w:szCs w:val="28"/>
        </w:rPr>
      </w:pPr>
      <w:r>
        <w:rPr>
          <w:b/>
          <w:bCs/>
          <w:sz w:val="28"/>
          <w:szCs w:val="28"/>
        </w:rPr>
        <w:t>Билет</w:t>
      </w:r>
      <w:r w:rsidRPr="00816E0A">
        <w:rPr>
          <w:b/>
          <w:bCs/>
          <w:sz w:val="28"/>
          <w:szCs w:val="28"/>
        </w:rPr>
        <w:t xml:space="preserve"> </w:t>
      </w:r>
      <w:r w:rsidR="00BD28F4" w:rsidRPr="00816E0A">
        <w:rPr>
          <w:b/>
          <w:bCs/>
          <w:sz w:val="28"/>
          <w:szCs w:val="28"/>
        </w:rPr>
        <w:t>26. Понятие и условия назначения пенсии по государственному пенсионному обеспечению.</w:t>
      </w:r>
    </w:p>
    <w:p w:rsidR="00A91A5D" w:rsidRPr="00816E0A" w:rsidRDefault="00A91A5D" w:rsidP="00816E0A">
      <w:pPr>
        <w:spacing w:line="360" w:lineRule="auto"/>
        <w:ind w:firstLine="709"/>
        <w:jc w:val="both"/>
        <w:rPr>
          <w:sz w:val="28"/>
          <w:szCs w:val="28"/>
        </w:rPr>
      </w:pPr>
    </w:p>
    <w:p w:rsidR="005A6EFB" w:rsidRPr="00816E0A" w:rsidRDefault="00E128A4" w:rsidP="00816E0A">
      <w:pPr>
        <w:spacing w:line="360" w:lineRule="auto"/>
        <w:ind w:firstLine="709"/>
        <w:jc w:val="both"/>
        <w:rPr>
          <w:sz w:val="28"/>
          <w:szCs w:val="28"/>
        </w:rPr>
      </w:pPr>
      <w:r w:rsidRPr="00816E0A">
        <w:rPr>
          <w:sz w:val="28"/>
          <w:szCs w:val="28"/>
        </w:rPr>
        <w:t xml:space="preserve">По своей сути данное пенсионное обеспечение представляет собой </w:t>
      </w:r>
      <w:r w:rsidR="005A6EFB" w:rsidRPr="00816E0A">
        <w:rPr>
          <w:sz w:val="28"/>
          <w:szCs w:val="28"/>
        </w:rPr>
        <w:t xml:space="preserve"> </w:t>
      </w:r>
      <w:r w:rsidR="003C2D06" w:rsidRPr="00816E0A">
        <w:rPr>
          <w:sz w:val="28"/>
          <w:szCs w:val="28"/>
        </w:rPr>
        <w:t>привилегированную</w:t>
      </w:r>
      <w:r w:rsidR="005A6EFB" w:rsidRPr="00816E0A">
        <w:rPr>
          <w:sz w:val="28"/>
          <w:szCs w:val="28"/>
        </w:rPr>
        <w:t xml:space="preserve"> систему обеспечения пенсиями отдельных категорий лиц.</w:t>
      </w:r>
    </w:p>
    <w:p w:rsidR="001D55DD" w:rsidRPr="00816E0A" w:rsidRDefault="00816E0A" w:rsidP="00816E0A">
      <w:pPr>
        <w:spacing w:line="360" w:lineRule="auto"/>
        <w:ind w:firstLine="709"/>
        <w:jc w:val="both"/>
        <w:rPr>
          <w:sz w:val="28"/>
          <w:szCs w:val="28"/>
        </w:rPr>
      </w:pPr>
      <w:r>
        <w:rPr>
          <w:b/>
          <w:bCs/>
          <w:sz w:val="28"/>
          <w:szCs w:val="28"/>
        </w:rPr>
        <w:t>П</w:t>
      </w:r>
      <w:r w:rsidR="00A91283" w:rsidRPr="00816E0A">
        <w:rPr>
          <w:b/>
          <w:bCs/>
          <w:sz w:val="28"/>
          <w:szCs w:val="28"/>
        </w:rPr>
        <w:t>енсия по государственному пенсионному обеспечению -</w:t>
      </w:r>
      <w:r w:rsidR="00A91283" w:rsidRPr="00816E0A">
        <w:rPr>
          <w:sz w:val="28"/>
          <w:szCs w:val="28"/>
        </w:rPr>
        <w:t xml:space="preserve"> ежемесячная государственная денежная выплата, право на получение которой определяется в соответствии с условиями и нормами, установленными настоящим Федеральным законом, и которая предоставляется гражданам в целях компенсации им заработка (дохода), утраченного в связи с прекращением государственной службы при достижении установленной законом выслуги при выходе на трудовую пенсию по старости (инвалидности); либо в целях компенсации вреда, нанесенного здоровью граждан при прохождении военной службы, в результате радиационных или техногенных катастроф, в случае наступления инвалидности или потери кормильца, при достижении установленного законом возраста; либо нетрудоспособным гражданам в целях предоставления им средств к существованию.</w:t>
      </w:r>
    </w:p>
    <w:p w:rsidR="00CC296C" w:rsidRPr="00816E0A" w:rsidRDefault="00CC296C" w:rsidP="00816E0A">
      <w:pPr>
        <w:pStyle w:val="31"/>
        <w:spacing w:before="0" w:after="0" w:line="360" w:lineRule="auto"/>
        <w:ind w:left="0" w:right="0" w:firstLine="709"/>
        <w:rPr>
          <w:color w:val="auto"/>
          <w:sz w:val="28"/>
          <w:szCs w:val="28"/>
        </w:rPr>
      </w:pPr>
      <w:r w:rsidRPr="00816E0A">
        <w:rPr>
          <w:b/>
          <w:bCs/>
          <w:color w:val="auto"/>
          <w:sz w:val="28"/>
          <w:szCs w:val="28"/>
        </w:rPr>
        <w:t>Статья 5. Виды пенсий по государственному пенсионному обеспечению</w:t>
      </w:r>
    </w:p>
    <w:p w:rsidR="00CC296C" w:rsidRPr="00816E0A" w:rsidRDefault="00CC296C" w:rsidP="00816E0A">
      <w:pPr>
        <w:pStyle w:val="31"/>
        <w:spacing w:before="0" w:after="0" w:line="360" w:lineRule="auto"/>
        <w:ind w:left="0" w:right="0" w:firstLine="709"/>
        <w:rPr>
          <w:color w:val="auto"/>
          <w:sz w:val="28"/>
          <w:szCs w:val="28"/>
        </w:rPr>
      </w:pPr>
      <w:r w:rsidRPr="00816E0A">
        <w:rPr>
          <w:color w:val="auto"/>
          <w:sz w:val="28"/>
          <w:szCs w:val="28"/>
        </w:rPr>
        <w:t> 1. В соответствии с настоящим Федеральным законом назначаются следующие виды пенсий по государственному пенсионному обеспечению:</w:t>
      </w:r>
    </w:p>
    <w:p w:rsidR="00CC296C" w:rsidRPr="00816E0A" w:rsidRDefault="00CC296C" w:rsidP="00816E0A">
      <w:pPr>
        <w:pStyle w:val="31"/>
        <w:numPr>
          <w:ilvl w:val="0"/>
          <w:numId w:val="15"/>
        </w:numPr>
        <w:spacing w:before="0" w:after="0" w:line="360" w:lineRule="auto"/>
        <w:ind w:right="0" w:firstLine="709"/>
        <w:rPr>
          <w:color w:val="auto"/>
          <w:sz w:val="28"/>
          <w:szCs w:val="28"/>
        </w:rPr>
      </w:pPr>
      <w:r w:rsidRPr="00816E0A">
        <w:rPr>
          <w:color w:val="auto"/>
          <w:sz w:val="28"/>
          <w:szCs w:val="28"/>
        </w:rPr>
        <w:t>пенсия за выслугу лет;</w:t>
      </w:r>
    </w:p>
    <w:p w:rsidR="00CC296C" w:rsidRPr="00816E0A" w:rsidRDefault="00CC296C" w:rsidP="00816E0A">
      <w:pPr>
        <w:pStyle w:val="31"/>
        <w:numPr>
          <w:ilvl w:val="0"/>
          <w:numId w:val="15"/>
        </w:numPr>
        <w:spacing w:before="0" w:after="0" w:line="360" w:lineRule="auto"/>
        <w:ind w:right="0" w:firstLine="709"/>
        <w:rPr>
          <w:color w:val="auto"/>
          <w:sz w:val="28"/>
          <w:szCs w:val="28"/>
        </w:rPr>
      </w:pPr>
      <w:r w:rsidRPr="00816E0A">
        <w:rPr>
          <w:color w:val="auto"/>
          <w:sz w:val="28"/>
          <w:szCs w:val="28"/>
        </w:rPr>
        <w:t>пенсия по старости;</w:t>
      </w:r>
    </w:p>
    <w:p w:rsidR="00CC296C" w:rsidRPr="00816E0A" w:rsidRDefault="00CC296C" w:rsidP="00816E0A">
      <w:pPr>
        <w:pStyle w:val="31"/>
        <w:numPr>
          <w:ilvl w:val="0"/>
          <w:numId w:val="15"/>
        </w:numPr>
        <w:spacing w:before="0" w:after="0" w:line="360" w:lineRule="auto"/>
        <w:ind w:right="0" w:firstLine="709"/>
        <w:rPr>
          <w:color w:val="auto"/>
          <w:sz w:val="28"/>
          <w:szCs w:val="28"/>
        </w:rPr>
      </w:pPr>
      <w:r w:rsidRPr="00816E0A">
        <w:rPr>
          <w:color w:val="auto"/>
          <w:sz w:val="28"/>
          <w:szCs w:val="28"/>
        </w:rPr>
        <w:t>пенсия по инвалидности;</w:t>
      </w:r>
    </w:p>
    <w:p w:rsidR="00CC296C" w:rsidRPr="00816E0A" w:rsidRDefault="00CC296C" w:rsidP="00816E0A">
      <w:pPr>
        <w:pStyle w:val="31"/>
        <w:numPr>
          <w:ilvl w:val="0"/>
          <w:numId w:val="15"/>
        </w:numPr>
        <w:spacing w:before="0" w:after="0" w:line="360" w:lineRule="auto"/>
        <w:ind w:right="0" w:firstLine="709"/>
        <w:rPr>
          <w:color w:val="auto"/>
          <w:sz w:val="28"/>
          <w:szCs w:val="28"/>
        </w:rPr>
      </w:pPr>
      <w:r w:rsidRPr="00816E0A">
        <w:rPr>
          <w:color w:val="auto"/>
          <w:sz w:val="28"/>
          <w:szCs w:val="28"/>
        </w:rPr>
        <w:t>социальная пенсия.</w:t>
      </w:r>
    </w:p>
    <w:p w:rsidR="0038182B" w:rsidRPr="00816E0A" w:rsidRDefault="00CC296C" w:rsidP="00816E0A">
      <w:pPr>
        <w:pStyle w:val="31"/>
        <w:spacing w:before="0" w:after="0" w:line="360" w:lineRule="auto"/>
        <w:ind w:left="0" w:right="0" w:firstLine="709"/>
        <w:rPr>
          <w:color w:val="auto"/>
          <w:sz w:val="28"/>
          <w:szCs w:val="28"/>
        </w:rPr>
      </w:pPr>
      <w:r w:rsidRPr="00816E0A">
        <w:rPr>
          <w:i/>
          <w:iCs/>
          <w:color w:val="auto"/>
          <w:sz w:val="28"/>
          <w:szCs w:val="28"/>
        </w:rPr>
        <w:t>Пенсия за выслугу лет</w:t>
      </w:r>
      <w:r w:rsidRPr="00816E0A">
        <w:rPr>
          <w:color w:val="auto"/>
          <w:sz w:val="28"/>
          <w:szCs w:val="28"/>
        </w:rPr>
        <w:t xml:space="preserve"> назначается </w:t>
      </w:r>
      <w:r w:rsidR="0038182B" w:rsidRPr="00816E0A">
        <w:rPr>
          <w:color w:val="auto"/>
          <w:sz w:val="28"/>
          <w:szCs w:val="28"/>
        </w:rPr>
        <w:t>федеральны</w:t>
      </w:r>
      <w:r w:rsidR="00C6530A" w:rsidRPr="00816E0A">
        <w:rPr>
          <w:color w:val="auto"/>
          <w:sz w:val="28"/>
          <w:szCs w:val="28"/>
        </w:rPr>
        <w:t>м</w:t>
      </w:r>
      <w:r w:rsidR="0038182B" w:rsidRPr="00816E0A">
        <w:rPr>
          <w:color w:val="auto"/>
          <w:sz w:val="28"/>
          <w:szCs w:val="28"/>
        </w:rPr>
        <w:t xml:space="preserve"> государственны</w:t>
      </w:r>
      <w:r w:rsidR="00C6530A" w:rsidRPr="00816E0A">
        <w:rPr>
          <w:color w:val="auto"/>
          <w:sz w:val="28"/>
          <w:szCs w:val="28"/>
        </w:rPr>
        <w:t>м</w:t>
      </w:r>
      <w:r w:rsidR="0038182B" w:rsidRPr="00816E0A">
        <w:rPr>
          <w:color w:val="auto"/>
          <w:sz w:val="28"/>
          <w:szCs w:val="28"/>
        </w:rPr>
        <w:t xml:space="preserve"> служащи</w:t>
      </w:r>
      <w:r w:rsidR="00C6530A" w:rsidRPr="00816E0A">
        <w:rPr>
          <w:color w:val="auto"/>
          <w:sz w:val="28"/>
          <w:szCs w:val="28"/>
        </w:rPr>
        <w:t>м и  военнослужащим.</w:t>
      </w:r>
    </w:p>
    <w:p w:rsidR="00C6530A" w:rsidRPr="00816E0A" w:rsidRDefault="00CC296C" w:rsidP="00816E0A">
      <w:pPr>
        <w:pStyle w:val="31"/>
        <w:spacing w:before="0" w:after="0" w:line="360" w:lineRule="auto"/>
        <w:ind w:left="0" w:right="0" w:firstLine="709"/>
        <w:rPr>
          <w:color w:val="auto"/>
          <w:sz w:val="28"/>
          <w:szCs w:val="28"/>
        </w:rPr>
      </w:pPr>
      <w:r w:rsidRPr="00816E0A">
        <w:rPr>
          <w:i/>
          <w:iCs/>
          <w:color w:val="auto"/>
          <w:sz w:val="28"/>
          <w:szCs w:val="28"/>
        </w:rPr>
        <w:t>Пенсия по старости</w:t>
      </w:r>
      <w:r w:rsidRPr="00816E0A">
        <w:rPr>
          <w:color w:val="auto"/>
          <w:sz w:val="28"/>
          <w:szCs w:val="28"/>
        </w:rPr>
        <w:t xml:space="preserve"> назначается гражданам, </w:t>
      </w:r>
      <w:r w:rsidR="00C6530A" w:rsidRPr="00816E0A">
        <w:rPr>
          <w:color w:val="auto"/>
          <w:sz w:val="28"/>
          <w:szCs w:val="28"/>
        </w:rPr>
        <w:t>пострадавшим в результате радиационных или техногенных катастроф;</w:t>
      </w:r>
    </w:p>
    <w:p w:rsidR="00CC296C" w:rsidRPr="00816E0A" w:rsidRDefault="00CC296C" w:rsidP="00816E0A">
      <w:pPr>
        <w:pStyle w:val="31"/>
        <w:spacing w:before="0" w:after="0" w:line="360" w:lineRule="auto"/>
        <w:ind w:left="0" w:right="0" w:firstLine="709"/>
        <w:rPr>
          <w:color w:val="auto"/>
          <w:sz w:val="28"/>
          <w:szCs w:val="28"/>
        </w:rPr>
      </w:pPr>
      <w:r w:rsidRPr="00816E0A">
        <w:rPr>
          <w:i/>
          <w:iCs/>
          <w:color w:val="auto"/>
          <w:sz w:val="28"/>
          <w:szCs w:val="28"/>
        </w:rPr>
        <w:t>Пенсия по инвалидности</w:t>
      </w:r>
      <w:r w:rsidRPr="00816E0A">
        <w:rPr>
          <w:color w:val="auto"/>
          <w:sz w:val="28"/>
          <w:szCs w:val="28"/>
        </w:rPr>
        <w:t xml:space="preserve"> назначается </w:t>
      </w:r>
      <w:r w:rsidR="00C6530A" w:rsidRPr="00816E0A">
        <w:rPr>
          <w:color w:val="auto"/>
          <w:sz w:val="28"/>
          <w:szCs w:val="28"/>
        </w:rPr>
        <w:t>военнослужащим, участникам ВОВ и  гражданам, пострадавшим в результате радиационных или техногенных катастроф.</w:t>
      </w:r>
    </w:p>
    <w:p w:rsidR="00CC296C" w:rsidRPr="00816E0A" w:rsidRDefault="00CC296C" w:rsidP="00816E0A">
      <w:pPr>
        <w:pStyle w:val="31"/>
        <w:spacing w:before="0" w:after="0" w:line="360" w:lineRule="auto"/>
        <w:ind w:left="0" w:right="0" w:firstLine="709"/>
        <w:rPr>
          <w:color w:val="auto"/>
          <w:sz w:val="28"/>
          <w:szCs w:val="28"/>
        </w:rPr>
      </w:pPr>
      <w:r w:rsidRPr="00816E0A">
        <w:rPr>
          <w:i/>
          <w:iCs/>
          <w:color w:val="auto"/>
          <w:sz w:val="28"/>
          <w:szCs w:val="28"/>
        </w:rPr>
        <w:t>Социальная пенсия</w:t>
      </w:r>
      <w:r w:rsidRPr="00816E0A">
        <w:rPr>
          <w:color w:val="auto"/>
          <w:sz w:val="28"/>
          <w:szCs w:val="28"/>
        </w:rPr>
        <w:t xml:space="preserve"> наз</w:t>
      </w:r>
      <w:r w:rsidR="00C6530A" w:rsidRPr="00816E0A">
        <w:rPr>
          <w:color w:val="auto"/>
          <w:sz w:val="28"/>
          <w:szCs w:val="28"/>
        </w:rPr>
        <w:t>начается нетрудоспособным гражданам.</w:t>
      </w:r>
    </w:p>
    <w:p w:rsidR="00CC296C" w:rsidRPr="00816E0A" w:rsidRDefault="00CC296C" w:rsidP="00816E0A">
      <w:pPr>
        <w:pStyle w:val="31"/>
        <w:pBdr>
          <w:bottom w:val="single" w:sz="12" w:space="1" w:color="auto"/>
        </w:pBdr>
        <w:spacing w:before="0" w:after="0" w:line="360" w:lineRule="auto"/>
        <w:ind w:left="0" w:right="0" w:firstLine="709"/>
        <w:rPr>
          <w:color w:val="auto"/>
          <w:sz w:val="28"/>
          <w:szCs w:val="28"/>
        </w:rPr>
      </w:pPr>
      <w:r w:rsidRPr="00816E0A">
        <w:rPr>
          <w:color w:val="auto"/>
          <w:sz w:val="28"/>
          <w:szCs w:val="28"/>
        </w:rPr>
        <w:t>2. В случае смерти граждан, указанных в подпунктах 2 и 4 пункта 1 статьи 4 настоящего Федерального закона, члены их семей имеют право на пенсию по случаю потери кормильца.</w:t>
      </w:r>
      <w:r w:rsidR="00C6530A" w:rsidRPr="00816E0A">
        <w:rPr>
          <w:color w:val="auto"/>
          <w:sz w:val="28"/>
          <w:szCs w:val="28"/>
        </w:rPr>
        <w:t xml:space="preserve"> военнослужащие; военнослужащие;</w:t>
      </w:r>
    </w:p>
    <w:p w:rsidR="00BA435F" w:rsidRPr="00816E0A" w:rsidRDefault="00BA435F" w:rsidP="00816E0A">
      <w:pPr>
        <w:spacing w:line="360" w:lineRule="auto"/>
        <w:ind w:firstLine="709"/>
        <w:jc w:val="both"/>
        <w:rPr>
          <w:sz w:val="28"/>
          <w:szCs w:val="28"/>
        </w:rPr>
      </w:pPr>
    </w:p>
    <w:p w:rsidR="000B3738" w:rsidRDefault="00816E0A" w:rsidP="00816E0A">
      <w:pPr>
        <w:spacing w:line="360" w:lineRule="auto"/>
        <w:ind w:firstLine="709"/>
        <w:jc w:val="both"/>
        <w:rPr>
          <w:b/>
          <w:bCs/>
          <w:sz w:val="28"/>
          <w:szCs w:val="28"/>
        </w:rPr>
      </w:pPr>
      <w:r>
        <w:rPr>
          <w:b/>
          <w:bCs/>
          <w:sz w:val="28"/>
          <w:szCs w:val="28"/>
        </w:rPr>
        <w:t>Билет</w:t>
      </w:r>
      <w:r w:rsidRPr="00816E0A">
        <w:rPr>
          <w:b/>
          <w:bCs/>
          <w:sz w:val="28"/>
          <w:szCs w:val="28"/>
        </w:rPr>
        <w:t xml:space="preserve"> </w:t>
      </w:r>
      <w:r w:rsidR="000B3738" w:rsidRPr="00816E0A">
        <w:rPr>
          <w:b/>
          <w:bCs/>
          <w:sz w:val="28"/>
          <w:szCs w:val="28"/>
        </w:rPr>
        <w:t>27. Круг лиц, имеющих прав на пенсии по государственному пенсионному обеспечению.</w:t>
      </w:r>
    </w:p>
    <w:p w:rsidR="00816E0A" w:rsidRPr="00816E0A" w:rsidRDefault="00816E0A" w:rsidP="00816E0A">
      <w:pPr>
        <w:spacing w:line="360" w:lineRule="auto"/>
        <w:ind w:firstLine="709"/>
        <w:jc w:val="both"/>
        <w:rPr>
          <w:b/>
          <w:bCs/>
          <w:sz w:val="28"/>
          <w:szCs w:val="28"/>
        </w:rPr>
      </w:pPr>
    </w:p>
    <w:p w:rsidR="00CC296C" w:rsidRPr="00816E0A" w:rsidRDefault="00CC296C" w:rsidP="00816E0A">
      <w:pPr>
        <w:pStyle w:val="31"/>
        <w:spacing w:before="0" w:after="0" w:line="360" w:lineRule="auto"/>
        <w:ind w:left="0" w:right="0" w:firstLine="709"/>
        <w:rPr>
          <w:color w:val="auto"/>
          <w:sz w:val="28"/>
          <w:szCs w:val="28"/>
        </w:rPr>
      </w:pPr>
      <w:r w:rsidRPr="00816E0A">
        <w:rPr>
          <w:b/>
          <w:bCs/>
          <w:color w:val="auto"/>
          <w:sz w:val="28"/>
          <w:szCs w:val="28"/>
        </w:rPr>
        <w:t>Статья 4. Граждане, имеющие право на пенсию по государственному пенсионному обеспечению</w:t>
      </w:r>
    </w:p>
    <w:p w:rsidR="00CC296C" w:rsidRPr="00816E0A" w:rsidRDefault="00CC296C" w:rsidP="00816E0A">
      <w:pPr>
        <w:pStyle w:val="31"/>
        <w:spacing w:before="0" w:after="0" w:line="360" w:lineRule="auto"/>
        <w:ind w:left="0" w:right="0" w:firstLine="709"/>
        <w:rPr>
          <w:color w:val="auto"/>
          <w:sz w:val="28"/>
          <w:szCs w:val="28"/>
        </w:rPr>
      </w:pPr>
      <w:r w:rsidRPr="00816E0A">
        <w:rPr>
          <w:color w:val="auto"/>
          <w:sz w:val="28"/>
          <w:szCs w:val="28"/>
        </w:rPr>
        <w:t> 1. Право на пенсию по государственному пенсионному обеспечению имеют:</w:t>
      </w:r>
    </w:p>
    <w:p w:rsidR="00CC296C" w:rsidRPr="00816E0A" w:rsidRDefault="00CC296C" w:rsidP="00816E0A">
      <w:pPr>
        <w:pStyle w:val="31"/>
        <w:spacing w:before="0" w:after="0" w:line="360" w:lineRule="auto"/>
        <w:ind w:left="0" w:right="0" w:firstLine="709"/>
        <w:rPr>
          <w:color w:val="auto"/>
          <w:sz w:val="28"/>
          <w:szCs w:val="28"/>
        </w:rPr>
      </w:pPr>
      <w:r w:rsidRPr="00816E0A">
        <w:rPr>
          <w:color w:val="auto"/>
          <w:sz w:val="28"/>
          <w:szCs w:val="28"/>
        </w:rPr>
        <w:t>1) федеральные государственные служащие;</w:t>
      </w:r>
    </w:p>
    <w:p w:rsidR="00CC296C" w:rsidRPr="00816E0A" w:rsidRDefault="00CC296C" w:rsidP="00816E0A">
      <w:pPr>
        <w:pStyle w:val="31"/>
        <w:spacing w:before="0" w:after="0" w:line="360" w:lineRule="auto"/>
        <w:ind w:left="0" w:right="0" w:firstLine="709"/>
        <w:rPr>
          <w:color w:val="auto"/>
          <w:sz w:val="28"/>
          <w:szCs w:val="28"/>
        </w:rPr>
      </w:pPr>
      <w:r w:rsidRPr="00816E0A">
        <w:rPr>
          <w:color w:val="auto"/>
          <w:sz w:val="28"/>
          <w:szCs w:val="28"/>
        </w:rPr>
        <w:t>2) военнослужащие;</w:t>
      </w:r>
    </w:p>
    <w:p w:rsidR="00CC296C" w:rsidRPr="00816E0A" w:rsidRDefault="00CC296C" w:rsidP="00816E0A">
      <w:pPr>
        <w:pStyle w:val="31"/>
        <w:spacing w:before="0" w:after="0" w:line="360" w:lineRule="auto"/>
        <w:ind w:left="0" w:right="0" w:firstLine="709"/>
        <w:rPr>
          <w:color w:val="auto"/>
          <w:sz w:val="28"/>
          <w:szCs w:val="28"/>
        </w:rPr>
      </w:pPr>
      <w:r w:rsidRPr="00816E0A">
        <w:rPr>
          <w:color w:val="auto"/>
          <w:sz w:val="28"/>
          <w:szCs w:val="28"/>
        </w:rPr>
        <w:t>3) участники Великой Отечественной войны;</w:t>
      </w:r>
    </w:p>
    <w:p w:rsidR="00CC296C" w:rsidRPr="00816E0A" w:rsidRDefault="00CC296C" w:rsidP="00816E0A">
      <w:pPr>
        <w:pStyle w:val="31"/>
        <w:spacing w:before="0" w:after="0" w:line="360" w:lineRule="auto"/>
        <w:ind w:left="0" w:right="0" w:firstLine="709"/>
        <w:rPr>
          <w:color w:val="auto"/>
          <w:sz w:val="28"/>
          <w:szCs w:val="28"/>
        </w:rPr>
      </w:pPr>
      <w:r w:rsidRPr="00816E0A">
        <w:rPr>
          <w:color w:val="auto"/>
          <w:sz w:val="28"/>
          <w:szCs w:val="28"/>
        </w:rPr>
        <w:t xml:space="preserve">4) </w:t>
      </w:r>
      <w:r w:rsidR="00C6530A" w:rsidRPr="00816E0A">
        <w:rPr>
          <w:color w:val="auto"/>
          <w:sz w:val="28"/>
          <w:szCs w:val="28"/>
        </w:rPr>
        <w:t>военнослужащие;</w:t>
      </w:r>
      <w:r w:rsidRPr="00816E0A">
        <w:rPr>
          <w:color w:val="auto"/>
          <w:sz w:val="28"/>
          <w:szCs w:val="28"/>
        </w:rPr>
        <w:t>;</w:t>
      </w:r>
    </w:p>
    <w:p w:rsidR="00CC296C" w:rsidRPr="00816E0A" w:rsidRDefault="00CC296C" w:rsidP="00816E0A">
      <w:pPr>
        <w:pStyle w:val="31"/>
        <w:spacing w:before="0" w:after="0" w:line="360" w:lineRule="auto"/>
        <w:ind w:left="0" w:right="0" w:firstLine="709"/>
        <w:rPr>
          <w:color w:val="auto"/>
          <w:sz w:val="28"/>
          <w:szCs w:val="28"/>
        </w:rPr>
      </w:pPr>
      <w:r w:rsidRPr="00816E0A">
        <w:rPr>
          <w:color w:val="auto"/>
          <w:sz w:val="28"/>
          <w:szCs w:val="28"/>
        </w:rPr>
        <w:t>5) нетрудоспособные граждане.</w:t>
      </w:r>
    </w:p>
    <w:p w:rsidR="00CC296C" w:rsidRPr="00816E0A" w:rsidRDefault="00CC296C" w:rsidP="00816E0A">
      <w:pPr>
        <w:pStyle w:val="31"/>
        <w:spacing w:before="0" w:after="0" w:line="360" w:lineRule="auto"/>
        <w:ind w:left="0" w:right="0" w:firstLine="709"/>
        <w:rPr>
          <w:color w:val="auto"/>
          <w:sz w:val="28"/>
          <w:szCs w:val="28"/>
        </w:rPr>
      </w:pPr>
      <w:r w:rsidRPr="00816E0A">
        <w:rPr>
          <w:color w:val="auto"/>
          <w:sz w:val="28"/>
          <w:szCs w:val="28"/>
        </w:rPr>
        <w:t>2. Члены семей граждан, указанных в пункте 1 настоящей статьи, имеют право на пенсию в случаях, предусмотренных настоящим Федеральным законом.</w:t>
      </w:r>
    </w:p>
    <w:p w:rsidR="00CC296C" w:rsidRPr="00816E0A" w:rsidRDefault="00CC296C" w:rsidP="00816E0A">
      <w:pPr>
        <w:pStyle w:val="31"/>
        <w:spacing w:before="0" w:after="0" w:line="360" w:lineRule="auto"/>
        <w:ind w:left="0" w:right="0" w:firstLine="709"/>
        <w:rPr>
          <w:color w:val="auto"/>
          <w:sz w:val="28"/>
          <w:szCs w:val="28"/>
        </w:rPr>
      </w:pPr>
      <w:r w:rsidRPr="00816E0A">
        <w:rPr>
          <w:color w:val="auto"/>
          <w:sz w:val="28"/>
          <w:szCs w:val="28"/>
        </w:rPr>
        <w:t> </w:t>
      </w:r>
    </w:p>
    <w:p w:rsidR="000B3738" w:rsidRPr="00816E0A" w:rsidRDefault="00B579A4" w:rsidP="00816E0A">
      <w:pPr>
        <w:spacing w:line="360" w:lineRule="auto"/>
        <w:ind w:firstLine="709"/>
        <w:jc w:val="both"/>
        <w:rPr>
          <w:sz w:val="28"/>
          <w:szCs w:val="28"/>
        </w:rPr>
      </w:pPr>
      <w:r>
        <w:rPr>
          <w:b/>
          <w:bCs/>
          <w:sz w:val="28"/>
          <w:szCs w:val="28"/>
        </w:rPr>
        <w:t>Билет</w:t>
      </w:r>
      <w:r w:rsidRPr="00816E0A">
        <w:rPr>
          <w:b/>
          <w:bCs/>
          <w:sz w:val="28"/>
          <w:szCs w:val="28"/>
        </w:rPr>
        <w:t xml:space="preserve"> </w:t>
      </w:r>
      <w:r w:rsidR="000B3738" w:rsidRPr="00816E0A">
        <w:rPr>
          <w:b/>
          <w:bCs/>
          <w:sz w:val="28"/>
          <w:szCs w:val="28"/>
        </w:rPr>
        <w:t>28. Пенсионное обеспечение государственных служащих</w:t>
      </w:r>
      <w:r w:rsidR="000B3738" w:rsidRPr="00816E0A">
        <w:rPr>
          <w:sz w:val="28"/>
          <w:szCs w:val="28"/>
        </w:rPr>
        <w:t>.</w:t>
      </w:r>
    </w:p>
    <w:p w:rsidR="00BA435F" w:rsidRPr="00816E0A" w:rsidRDefault="00BA435F" w:rsidP="00816E0A">
      <w:pPr>
        <w:spacing w:line="360" w:lineRule="auto"/>
        <w:ind w:firstLine="709"/>
        <w:jc w:val="both"/>
        <w:rPr>
          <w:i/>
          <w:iCs/>
          <w:sz w:val="28"/>
          <w:szCs w:val="28"/>
        </w:rPr>
      </w:pPr>
      <w:r w:rsidRPr="00816E0A">
        <w:rPr>
          <w:i/>
          <w:iCs/>
          <w:sz w:val="28"/>
          <w:szCs w:val="28"/>
        </w:rPr>
        <w:t>Статья 7</w:t>
      </w:r>
      <w:r w:rsidR="003A2620" w:rsidRPr="00816E0A">
        <w:rPr>
          <w:i/>
          <w:iCs/>
          <w:sz w:val="28"/>
          <w:szCs w:val="28"/>
        </w:rPr>
        <w:t xml:space="preserve">, 14,  </w:t>
      </w:r>
      <w:r w:rsidR="00B5324B" w:rsidRPr="00816E0A">
        <w:rPr>
          <w:i/>
          <w:iCs/>
          <w:sz w:val="28"/>
          <w:szCs w:val="28"/>
        </w:rPr>
        <w:t xml:space="preserve">19-21    </w:t>
      </w:r>
      <w:r w:rsidR="003A2620" w:rsidRPr="00816E0A">
        <w:rPr>
          <w:i/>
          <w:iCs/>
          <w:sz w:val="28"/>
          <w:szCs w:val="28"/>
        </w:rPr>
        <w:t>166-ФЗ</w:t>
      </w:r>
    </w:p>
    <w:p w:rsidR="00BA435F" w:rsidRPr="00816E0A" w:rsidRDefault="00BA435F" w:rsidP="00816E0A">
      <w:pPr>
        <w:spacing w:line="360" w:lineRule="auto"/>
        <w:ind w:firstLine="709"/>
        <w:jc w:val="both"/>
        <w:rPr>
          <w:sz w:val="28"/>
          <w:szCs w:val="28"/>
        </w:rPr>
      </w:pPr>
    </w:p>
    <w:p w:rsidR="000B3738" w:rsidRPr="00816E0A" w:rsidRDefault="00B579A4" w:rsidP="00816E0A">
      <w:pPr>
        <w:spacing w:line="360" w:lineRule="auto"/>
        <w:ind w:firstLine="709"/>
        <w:jc w:val="both"/>
        <w:rPr>
          <w:sz w:val="28"/>
          <w:szCs w:val="28"/>
        </w:rPr>
      </w:pPr>
      <w:r>
        <w:rPr>
          <w:b/>
          <w:bCs/>
          <w:sz w:val="28"/>
          <w:szCs w:val="28"/>
        </w:rPr>
        <w:t>Билет</w:t>
      </w:r>
      <w:r w:rsidRPr="00816E0A">
        <w:rPr>
          <w:b/>
          <w:bCs/>
          <w:sz w:val="28"/>
          <w:szCs w:val="28"/>
        </w:rPr>
        <w:t xml:space="preserve"> </w:t>
      </w:r>
      <w:r w:rsidR="000B3738" w:rsidRPr="00816E0A">
        <w:rPr>
          <w:b/>
          <w:bCs/>
          <w:sz w:val="28"/>
          <w:szCs w:val="28"/>
        </w:rPr>
        <w:t>29. Пенсионное обеспечение военнослужащих, лиц, приравненных к ним и участникам ВОВ</w:t>
      </w:r>
      <w:r w:rsidR="000B3738" w:rsidRPr="00816E0A">
        <w:rPr>
          <w:sz w:val="28"/>
          <w:szCs w:val="28"/>
        </w:rPr>
        <w:t>.</w:t>
      </w:r>
    </w:p>
    <w:p w:rsidR="00BA435F" w:rsidRPr="00816E0A" w:rsidRDefault="00BA435F" w:rsidP="00816E0A">
      <w:pPr>
        <w:spacing w:line="360" w:lineRule="auto"/>
        <w:ind w:firstLine="709"/>
        <w:jc w:val="both"/>
        <w:rPr>
          <w:i/>
          <w:iCs/>
          <w:sz w:val="28"/>
          <w:szCs w:val="28"/>
        </w:rPr>
      </w:pPr>
      <w:r w:rsidRPr="00816E0A">
        <w:rPr>
          <w:i/>
          <w:iCs/>
          <w:sz w:val="28"/>
          <w:szCs w:val="28"/>
        </w:rPr>
        <w:t>Статья 8</w:t>
      </w:r>
      <w:r w:rsidR="003A2620" w:rsidRPr="00816E0A">
        <w:rPr>
          <w:i/>
          <w:iCs/>
          <w:sz w:val="28"/>
          <w:szCs w:val="28"/>
        </w:rPr>
        <w:t xml:space="preserve">, 9, </w:t>
      </w:r>
      <w:r w:rsidR="00D73DEA" w:rsidRPr="00816E0A">
        <w:rPr>
          <w:i/>
          <w:iCs/>
          <w:sz w:val="28"/>
          <w:szCs w:val="28"/>
        </w:rPr>
        <w:t xml:space="preserve">15, </w:t>
      </w:r>
      <w:r w:rsidR="00557383" w:rsidRPr="00816E0A">
        <w:rPr>
          <w:i/>
          <w:iCs/>
          <w:sz w:val="28"/>
          <w:szCs w:val="28"/>
        </w:rPr>
        <w:t>16</w:t>
      </w:r>
    </w:p>
    <w:p w:rsidR="00BA435F" w:rsidRPr="00816E0A" w:rsidRDefault="00BA435F" w:rsidP="00816E0A">
      <w:pPr>
        <w:spacing w:line="360" w:lineRule="auto"/>
        <w:ind w:firstLine="709"/>
        <w:jc w:val="both"/>
        <w:rPr>
          <w:sz w:val="28"/>
          <w:szCs w:val="28"/>
        </w:rPr>
      </w:pPr>
    </w:p>
    <w:p w:rsidR="000B3738" w:rsidRPr="00816E0A" w:rsidRDefault="00B579A4" w:rsidP="00816E0A">
      <w:pPr>
        <w:spacing w:line="360" w:lineRule="auto"/>
        <w:ind w:firstLine="709"/>
        <w:jc w:val="both"/>
        <w:rPr>
          <w:sz w:val="28"/>
          <w:szCs w:val="28"/>
        </w:rPr>
      </w:pPr>
      <w:r>
        <w:rPr>
          <w:b/>
          <w:bCs/>
          <w:sz w:val="28"/>
          <w:szCs w:val="28"/>
        </w:rPr>
        <w:t>Билет</w:t>
      </w:r>
      <w:r w:rsidRPr="00816E0A">
        <w:rPr>
          <w:b/>
          <w:bCs/>
          <w:sz w:val="28"/>
          <w:szCs w:val="28"/>
        </w:rPr>
        <w:t xml:space="preserve"> </w:t>
      </w:r>
      <w:r w:rsidR="000B3738" w:rsidRPr="00816E0A">
        <w:rPr>
          <w:b/>
          <w:bCs/>
          <w:sz w:val="28"/>
          <w:szCs w:val="28"/>
        </w:rPr>
        <w:t>30. Пенсия за выслугу лет</w:t>
      </w:r>
      <w:r w:rsidR="000B3738" w:rsidRPr="00816E0A">
        <w:rPr>
          <w:sz w:val="28"/>
          <w:szCs w:val="28"/>
        </w:rPr>
        <w:t>.</w:t>
      </w:r>
    </w:p>
    <w:p w:rsidR="00BA435F" w:rsidRPr="00816E0A" w:rsidRDefault="00BA435F" w:rsidP="00816E0A">
      <w:pPr>
        <w:spacing w:line="360" w:lineRule="auto"/>
        <w:ind w:firstLine="709"/>
        <w:jc w:val="both"/>
        <w:rPr>
          <w:sz w:val="28"/>
          <w:szCs w:val="28"/>
        </w:rPr>
      </w:pPr>
    </w:p>
    <w:p w:rsidR="000B3738" w:rsidRPr="00816E0A" w:rsidRDefault="00B579A4" w:rsidP="00816E0A">
      <w:pPr>
        <w:spacing w:line="360" w:lineRule="auto"/>
        <w:ind w:firstLine="709"/>
        <w:jc w:val="both"/>
        <w:rPr>
          <w:sz w:val="28"/>
          <w:szCs w:val="28"/>
        </w:rPr>
      </w:pPr>
      <w:r>
        <w:rPr>
          <w:b/>
          <w:bCs/>
          <w:sz w:val="28"/>
          <w:szCs w:val="28"/>
        </w:rPr>
        <w:t>Билет</w:t>
      </w:r>
      <w:r w:rsidRPr="00816E0A">
        <w:rPr>
          <w:b/>
          <w:bCs/>
          <w:sz w:val="28"/>
          <w:szCs w:val="28"/>
        </w:rPr>
        <w:t xml:space="preserve"> </w:t>
      </w:r>
      <w:r w:rsidR="000B3738" w:rsidRPr="00816E0A">
        <w:rPr>
          <w:b/>
          <w:bCs/>
          <w:sz w:val="28"/>
          <w:szCs w:val="28"/>
        </w:rPr>
        <w:t>31. Пенсионное обеспечение граждан, пострадавших в результате радиационных и техногенных катастроф, и членам их семей</w:t>
      </w:r>
      <w:r w:rsidR="000B3738" w:rsidRPr="00816E0A">
        <w:rPr>
          <w:sz w:val="28"/>
          <w:szCs w:val="28"/>
        </w:rPr>
        <w:t>.</w:t>
      </w:r>
    </w:p>
    <w:p w:rsidR="00BA435F" w:rsidRPr="00816E0A" w:rsidRDefault="00BA435F" w:rsidP="00816E0A">
      <w:pPr>
        <w:pStyle w:val="31"/>
        <w:spacing w:before="0" w:after="0" w:line="360" w:lineRule="auto"/>
        <w:ind w:left="0" w:right="0" w:firstLine="709"/>
        <w:rPr>
          <w:i/>
          <w:iCs/>
          <w:color w:val="auto"/>
          <w:sz w:val="28"/>
          <w:szCs w:val="28"/>
        </w:rPr>
      </w:pPr>
      <w:r w:rsidRPr="00816E0A">
        <w:rPr>
          <w:i/>
          <w:iCs/>
          <w:color w:val="auto"/>
          <w:sz w:val="28"/>
          <w:szCs w:val="28"/>
        </w:rPr>
        <w:t>Статья 10</w:t>
      </w:r>
      <w:r w:rsidR="003A2620" w:rsidRPr="00816E0A">
        <w:rPr>
          <w:i/>
          <w:iCs/>
          <w:color w:val="auto"/>
          <w:sz w:val="28"/>
          <w:szCs w:val="28"/>
        </w:rPr>
        <w:t xml:space="preserve">, </w:t>
      </w:r>
      <w:r w:rsidR="00B5324B" w:rsidRPr="00816E0A">
        <w:rPr>
          <w:i/>
          <w:iCs/>
          <w:color w:val="auto"/>
          <w:sz w:val="28"/>
          <w:szCs w:val="28"/>
        </w:rPr>
        <w:t xml:space="preserve">17 166-ФЗ </w:t>
      </w:r>
    </w:p>
    <w:p w:rsidR="00BA435F" w:rsidRPr="00816E0A" w:rsidRDefault="00BA435F" w:rsidP="00816E0A">
      <w:pPr>
        <w:spacing w:line="360" w:lineRule="auto"/>
        <w:ind w:firstLine="709"/>
        <w:jc w:val="both"/>
        <w:rPr>
          <w:sz w:val="28"/>
          <w:szCs w:val="28"/>
        </w:rPr>
      </w:pPr>
    </w:p>
    <w:p w:rsidR="000B3738" w:rsidRDefault="00B579A4" w:rsidP="00816E0A">
      <w:pPr>
        <w:spacing w:line="360" w:lineRule="auto"/>
        <w:ind w:firstLine="709"/>
        <w:jc w:val="both"/>
        <w:rPr>
          <w:b/>
          <w:bCs/>
          <w:sz w:val="28"/>
          <w:szCs w:val="28"/>
        </w:rPr>
      </w:pPr>
      <w:r>
        <w:rPr>
          <w:b/>
          <w:bCs/>
          <w:sz w:val="28"/>
          <w:szCs w:val="28"/>
        </w:rPr>
        <w:t>Билет</w:t>
      </w:r>
      <w:r w:rsidRPr="00816E0A">
        <w:rPr>
          <w:b/>
          <w:bCs/>
          <w:sz w:val="28"/>
          <w:szCs w:val="28"/>
        </w:rPr>
        <w:t xml:space="preserve"> </w:t>
      </w:r>
      <w:r w:rsidR="000B3738" w:rsidRPr="00816E0A">
        <w:rPr>
          <w:b/>
          <w:bCs/>
          <w:sz w:val="28"/>
          <w:szCs w:val="28"/>
        </w:rPr>
        <w:t>32. Социальная пенсия</w:t>
      </w:r>
    </w:p>
    <w:p w:rsidR="00B579A4" w:rsidRPr="00816E0A" w:rsidRDefault="00B579A4" w:rsidP="00816E0A">
      <w:pPr>
        <w:spacing w:line="360" w:lineRule="auto"/>
        <w:ind w:firstLine="709"/>
        <w:jc w:val="both"/>
        <w:rPr>
          <w:b/>
          <w:bCs/>
          <w:sz w:val="28"/>
          <w:szCs w:val="28"/>
        </w:rPr>
      </w:pPr>
    </w:p>
    <w:p w:rsidR="00B963E7" w:rsidRPr="00816E0A" w:rsidRDefault="005C6DC5" w:rsidP="00816E0A">
      <w:pPr>
        <w:pStyle w:val="31"/>
        <w:spacing w:before="0" w:after="0" w:line="360" w:lineRule="auto"/>
        <w:ind w:left="0" w:right="0" w:firstLine="709"/>
        <w:rPr>
          <w:color w:val="auto"/>
          <w:sz w:val="28"/>
          <w:szCs w:val="28"/>
        </w:rPr>
      </w:pPr>
      <w:r w:rsidRPr="00816E0A">
        <w:rPr>
          <w:b/>
          <w:bCs/>
          <w:color w:val="auto"/>
          <w:sz w:val="28"/>
          <w:szCs w:val="28"/>
        </w:rPr>
        <w:t>С</w:t>
      </w:r>
      <w:r w:rsidR="00B963E7" w:rsidRPr="00816E0A">
        <w:rPr>
          <w:b/>
          <w:bCs/>
          <w:color w:val="auto"/>
          <w:sz w:val="28"/>
          <w:szCs w:val="28"/>
        </w:rPr>
        <w:t xml:space="preserve">оциальная </w:t>
      </w:r>
      <w:r w:rsidRPr="00816E0A">
        <w:rPr>
          <w:b/>
          <w:bCs/>
          <w:color w:val="auto"/>
          <w:sz w:val="28"/>
          <w:szCs w:val="28"/>
        </w:rPr>
        <w:t>пенсия</w:t>
      </w:r>
      <w:r w:rsidR="00B963E7" w:rsidRPr="00816E0A">
        <w:rPr>
          <w:i/>
          <w:iCs/>
          <w:color w:val="auto"/>
          <w:sz w:val="28"/>
          <w:szCs w:val="28"/>
        </w:rPr>
        <w:t xml:space="preserve"> – </w:t>
      </w:r>
      <w:r w:rsidR="00B963E7" w:rsidRPr="00816E0A">
        <w:rPr>
          <w:color w:val="auto"/>
          <w:sz w:val="28"/>
          <w:szCs w:val="28"/>
        </w:rPr>
        <w:t>это ежемесячная денежная выплата, назначаемая гражданину в связи с его  нетрудоспособностью, препятствующей занятию трудовой или общ</w:t>
      </w:r>
      <w:r w:rsidRPr="00816E0A">
        <w:rPr>
          <w:color w:val="auto"/>
          <w:sz w:val="28"/>
          <w:szCs w:val="28"/>
        </w:rPr>
        <w:t>ественно-полезной деятельностью при достижении установленного законом возраста за счет средств гос.бюджета.</w:t>
      </w:r>
    </w:p>
    <w:p w:rsidR="00BA435F" w:rsidRPr="00816E0A" w:rsidRDefault="00BA435F" w:rsidP="00816E0A">
      <w:pPr>
        <w:pStyle w:val="31"/>
        <w:spacing w:before="0" w:after="0" w:line="360" w:lineRule="auto"/>
        <w:ind w:left="0" w:right="0" w:firstLine="709"/>
        <w:rPr>
          <w:i/>
          <w:iCs/>
          <w:color w:val="auto"/>
          <w:sz w:val="28"/>
          <w:szCs w:val="28"/>
        </w:rPr>
      </w:pPr>
      <w:r w:rsidRPr="00816E0A">
        <w:rPr>
          <w:i/>
          <w:iCs/>
          <w:color w:val="auto"/>
          <w:sz w:val="28"/>
          <w:szCs w:val="28"/>
        </w:rPr>
        <w:t>Статья 11</w:t>
      </w:r>
      <w:r w:rsidR="00B5324B" w:rsidRPr="00816E0A">
        <w:rPr>
          <w:i/>
          <w:iCs/>
          <w:color w:val="auto"/>
          <w:sz w:val="28"/>
          <w:szCs w:val="28"/>
        </w:rPr>
        <w:t xml:space="preserve">, 18 </w:t>
      </w:r>
      <w:r w:rsidR="00B963E7" w:rsidRPr="00816E0A">
        <w:rPr>
          <w:i/>
          <w:iCs/>
          <w:color w:val="auto"/>
          <w:sz w:val="28"/>
          <w:szCs w:val="28"/>
        </w:rPr>
        <w:t> 166-ФЗ</w:t>
      </w:r>
    </w:p>
    <w:p w:rsidR="00BA435F" w:rsidRPr="00816E0A" w:rsidRDefault="00BA435F" w:rsidP="00816E0A">
      <w:pPr>
        <w:spacing w:line="360" w:lineRule="auto"/>
        <w:ind w:firstLine="709"/>
        <w:jc w:val="both"/>
        <w:rPr>
          <w:sz w:val="28"/>
          <w:szCs w:val="28"/>
        </w:rPr>
      </w:pPr>
    </w:p>
    <w:p w:rsidR="000B3738" w:rsidRDefault="00B579A4" w:rsidP="00816E0A">
      <w:pPr>
        <w:spacing w:line="360" w:lineRule="auto"/>
        <w:ind w:firstLine="709"/>
        <w:jc w:val="both"/>
        <w:rPr>
          <w:sz w:val="28"/>
          <w:szCs w:val="28"/>
        </w:rPr>
      </w:pPr>
      <w:r>
        <w:rPr>
          <w:b/>
          <w:bCs/>
          <w:sz w:val="28"/>
          <w:szCs w:val="28"/>
        </w:rPr>
        <w:t>Билет</w:t>
      </w:r>
      <w:r w:rsidRPr="00816E0A">
        <w:rPr>
          <w:b/>
          <w:bCs/>
          <w:sz w:val="28"/>
          <w:szCs w:val="28"/>
        </w:rPr>
        <w:t xml:space="preserve"> </w:t>
      </w:r>
      <w:r w:rsidR="000B3738" w:rsidRPr="00816E0A">
        <w:rPr>
          <w:b/>
          <w:bCs/>
          <w:sz w:val="28"/>
          <w:szCs w:val="28"/>
        </w:rPr>
        <w:t>33. Пенсии по инвалидности по государственном пенсионному обеспечению для военнослужащих и лиц, к ним приравненных</w:t>
      </w:r>
      <w:r w:rsidR="000B3738" w:rsidRPr="00816E0A">
        <w:rPr>
          <w:sz w:val="28"/>
          <w:szCs w:val="28"/>
        </w:rPr>
        <w:t>.</w:t>
      </w:r>
    </w:p>
    <w:p w:rsidR="00B579A4" w:rsidRPr="00816E0A" w:rsidRDefault="00B579A4" w:rsidP="00816E0A">
      <w:pPr>
        <w:spacing w:line="360" w:lineRule="auto"/>
        <w:ind w:firstLine="709"/>
        <w:jc w:val="both"/>
        <w:rPr>
          <w:sz w:val="28"/>
          <w:szCs w:val="28"/>
        </w:rPr>
      </w:pPr>
    </w:p>
    <w:p w:rsidR="00BA435F" w:rsidRPr="00816E0A" w:rsidRDefault="00D73DEA" w:rsidP="00816E0A">
      <w:pPr>
        <w:spacing w:line="360" w:lineRule="auto"/>
        <w:ind w:firstLine="709"/>
        <w:jc w:val="both"/>
        <w:rPr>
          <w:sz w:val="28"/>
          <w:szCs w:val="28"/>
        </w:rPr>
      </w:pPr>
      <w:r w:rsidRPr="00816E0A">
        <w:rPr>
          <w:sz w:val="28"/>
          <w:szCs w:val="28"/>
        </w:rPr>
        <w:t>Статья 12, 15</w:t>
      </w:r>
      <w:r w:rsidR="00557383" w:rsidRPr="00816E0A">
        <w:rPr>
          <w:sz w:val="28"/>
          <w:szCs w:val="28"/>
        </w:rPr>
        <w:t xml:space="preserve"> (п.1-3) 166-ФЗ</w:t>
      </w:r>
    </w:p>
    <w:p w:rsidR="00557383" w:rsidRPr="00816E0A" w:rsidRDefault="00557383" w:rsidP="00816E0A">
      <w:pPr>
        <w:spacing w:line="360" w:lineRule="auto"/>
        <w:ind w:firstLine="709"/>
        <w:jc w:val="both"/>
        <w:rPr>
          <w:sz w:val="28"/>
          <w:szCs w:val="28"/>
        </w:rPr>
      </w:pPr>
      <w:r w:rsidRPr="00816E0A">
        <w:rPr>
          <w:sz w:val="28"/>
          <w:szCs w:val="28"/>
        </w:rPr>
        <w:t>№116-ФЗ «О пенсионном обеспечении лиц, проходившим военную службу…»</w:t>
      </w:r>
    </w:p>
    <w:p w:rsidR="00557383" w:rsidRPr="00816E0A" w:rsidRDefault="00557383" w:rsidP="00816E0A">
      <w:pPr>
        <w:spacing w:line="360" w:lineRule="auto"/>
        <w:ind w:firstLine="709"/>
        <w:jc w:val="both"/>
        <w:rPr>
          <w:sz w:val="28"/>
          <w:szCs w:val="28"/>
        </w:rPr>
      </w:pPr>
    </w:p>
    <w:p w:rsidR="000B3738" w:rsidRDefault="00B579A4" w:rsidP="00816E0A">
      <w:pPr>
        <w:spacing w:line="360" w:lineRule="auto"/>
        <w:ind w:firstLine="709"/>
        <w:jc w:val="both"/>
        <w:rPr>
          <w:sz w:val="28"/>
          <w:szCs w:val="28"/>
        </w:rPr>
      </w:pPr>
      <w:r>
        <w:rPr>
          <w:b/>
          <w:bCs/>
          <w:sz w:val="28"/>
          <w:szCs w:val="28"/>
        </w:rPr>
        <w:t>Билет</w:t>
      </w:r>
      <w:r w:rsidRPr="00816E0A">
        <w:rPr>
          <w:b/>
          <w:bCs/>
          <w:sz w:val="28"/>
          <w:szCs w:val="28"/>
        </w:rPr>
        <w:t xml:space="preserve"> </w:t>
      </w:r>
      <w:r w:rsidR="000B3738" w:rsidRPr="00816E0A">
        <w:rPr>
          <w:b/>
          <w:bCs/>
          <w:sz w:val="28"/>
          <w:szCs w:val="28"/>
        </w:rPr>
        <w:t>34. Пенсии по случаю потери кормильца по государственному пенсионному обеспечению, для военнослужащих и лиц, к ним приравненных</w:t>
      </w:r>
      <w:r w:rsidR="000B3738" w:rsidRPr="00816E0A">
        <w:rPr>
          <w:sz w:val="28"/>
          <w:szCs w:val="28"/>
        </w:rPr>
        <w:t>.</w:t>
      </w:r>
    </w:p>
    <w:p w:rsidR="00B579A4" w:rsidRPr="00816E0A" w:rsidRDefault="00B579A4" w:rsidP="00816E0A">
      <w:pPr>
        <w:spacing w:line="360" w:lineRule="auto"/>
        <w:ind w:firstLine="709"/>
        <w:jc w:val="both"/>
        <w:rPr>
          <w:sz w:val="28"/>
          <w:szCs w:val="28"/>
        </w:rPr>
      </w:pPr>
    </w:p>
    <w:p w:rsidR="00BA435F" w:rsidRPr="00816E0A" w:rsidRDefault="00D73DEA" w:rsidP="00816E0A">
      <w:pPr>
        <w:spacing w:line="360" w:lineRule="auto"/>
        <w:ind w:firstLine="709"/>
        <w:jc w:val="both"/>
        <w:rPr>
          <w:sz w:val="28"/>
          <w:szCs w:val="28"/>
        </w:rPr>
      </w:pPr>
      <w:r w:rsidRPr="00816E0A">
        <w:rPr>
          <w:sz w:val="28"/>
          <w:szCs w:val="28"/>
        </w:rPr>
        <w:t>Статья 13</w:t>
      </w:r>
      <w:r w:rsidR="00557383" w:rsidRPr="00816E0A">
        <w:rPr>
          <w:sz w:val="28"/>
          <w:szCs w:val="28"/>
        </w:rPr>
        <w:t>, ст.15 (п.4)</w:t>
      </w:r>
    </w:p>
    <w:p w:rsidR="00FC2E27" w:rsidRPr="00816E0A" w:rsidRDefault="00FC2E27" w:rsidP="00816E0A">
      <w:pPr>
        <w:spacing w:line="360" w:lineRule="auto"/>
        <w:ind w:firstLine="709"/>
        <w:jc w:val="both"/>
        <w:rPr>
          <w:sz w:val="28"/>
          <w:szCs w:val="28"/>
        </w:rPr>
      </w:pPr>
      <w:r w:rsidRPr="00816E0A">
        <w:rPr>
          <w:sz w:val="28"/>
          <w:szCs w:val="28"/>
        </w:rPr>
        <w:t xml:space="preserve">173 –ФЗ «О трудовых пенсиях» - ст. 9, 16, </w:t>
      </w:r>
    </w:p>
    <w:p w:rsidR="00FC2E27" w:rsidRPr="00816E0A" w:rsidRDefault="00FC2E27" w:rsidP="00816E0A">
      <w:pPr>
        <w:spacing w:line="360" w:lineRule="auto"/>
        <w:ind w:firstLine="709"/>
        <w:jc w:val="both"/>
        <w:rPr>
          <w:sz w:val="28"/>
          <w:szCs w:val="28"/>
        </w:rPr>
      </w:pPr>
    </w:p>
    <w:p w:rsidR="000B3738" w:rsidRPr="00816E0A" w:rsidRDefault="00B579A4" w:rsidP="00816E0A">
      <w:pPr>
        <w:spacing w:line="360" w:lineRule="auto"/>
        <w:ind w:firstLine="709"/>
        <w:jc w:val="both"/>
        <w:rPr>
          <w:sz w:val="28"/>
          <w:szCs w:val="28"/>
        </w:rPr>
      </w:pPr>
      <w:r>
        <w:rPr>
          <w:b/>
          <w:bCs/>
          <w:sz w:val="28"/>
          <w:szCs w:val="28"/>
        </w:rPr>
        <w:t>Билет</w:t>
      </w:r>
      <w:r w:rsidRPr="00816E0A">
        <w:rPr>
          <w:b/>
          <w:bCs/>
          <w:sz w:val="28"/>
          <w:szCs w:val="28"/>
        </w:rPr>
        <w:t xml:space="preserve"> </w:t>
      </w:r>
      <w:r w:rsidR="000B3738" w:rsidRPr="00816E0A">
        <w:rPr>
          <w:b/>
          <w:bCs/>
          <w:sz w:val="28"/>
          <w:szCs w:val="28"/>
        </w:rPr>
        <w:t>35. Перерасчеты пенсий. Индексация и корректировка пенсий</w:t>
      </w:r>
      <w:r w:rsidR="000B3738" w:rsidRPr="00816E0A">
        <w:rPr>
          <w:sz w:val="28"/>
          <w:szCs w:val="28"/>
        </w:rPr>
        <w:t>.</w:t>
      </w:r>
    </w:p>
    <w:p w:rsidR="00BA435F" w:rsidRPr="00816E0A" w:rsidRDefault="00B5324B" w:rsidP="00816E0A">
      <w:pPr>
        <w:spacing w:line="360" w:lineRule="auto"/>
        <w:ind w:firstLine="709"/>
        <w:jc w:val="both"/>
        <w:rPr>
          <w:sz w:val="28"/>
          <w:szCs w:val="28"/>
        </w:rPr>
      </w:pPr>
      <w:r w:rsidRPr="00816E0A">
        <w:rPr>
          <w:sz w:val="28"/>
          <w:szCs w:val="28"/>
        </w:rPr>
        <w:t>166-ФЗ «О гос.пенс.обеспечении» - ст.</w:t>
      </w:r>
      <w:r w:rsidR="005F7247" w:rsidRPr="00816E0A">
        <w:rPr>
          <w:sz w:val="28"/>
          <w:szCs w:val="28"/>
        </w:rPr>
        <w:t>22-</w:t>
      </w:r>
      <w:r w:rsidRPr="00816E0A">
        <w:rPr>
          <w:sz w:val="28"/>
          <w:szCs w:val="28"/>
        </w:rPr>
        <w:t xml:space="preserve"> 25</w:t>
      </w:r>
    </w:p>
    <w:p w:rsidR="00FC2E27" w:rsidRPr="00816E0A" w:rsidRDefault="00FC2E27" w:rsidP="00816E0A">
      <w:pPr>
        <w:spacing w:line="360" w:lineRule="auto"/>
        <w:ind w:firstLine="709"/>
        <w:jc w:val="both"/>
        <w:rPr>
          <w:sz w:val="28"/>
          <w:szCs w:val="28"/>
        </w:rPr>
      </w:pPr>
      <w:r w:rsidRPr="00816E0A">
        <w:rPr>
          <w:sz w:val="28"/>
          <w:szCs w:val="28"/>
        </w:rPr>
        <w:t>173 –ФЗ</w:t>
      </w:r>
      <w:r w:rsidR="00D460C4" w:rsidRPr="00816E0A">
        <w:rPr>
          <w:sz w:val="28"/>
          <w:szCs w:val="28"/>
        </w:rPr>
        <w:t xml:space="preserve"> «О трудовых пенсиях» - ст.17, 20, 29</w:t>
      </w:r>
    </w:p>
    <w:p w:rsidR="00B5324B" w:rsidRPr="00816E0A" w:rsidRDefault="00B5324B" w:rsidP="00816E0A">
      <w:pPr>
        <w:spacing w:line="360" w:lineRule="auto"/>
        <w:ind w:firstLine="709"/>
        <w:jc w:val="both"/>
        <w:rPr>
          <w:sz w:val="28"/>
          <w:szCs w:val="28"/>
        </w:rPr>
      </w:pPr>
    </w:p>
    <w:p w:rsidR="000B3738" w:rsidRDefault="00B579A4" w:rsidP="00816E0A">
      <w:pPr>
        <w:spacing w:line="360" w:lineRule="auto"/>
        <w:ind w:firstLine="709"/>
        <w:jc w:val="both"/>
        <w:rPr>
          <w:b/>
          <w:bCs/>
          <w:sz w:val="28"/>
          <w:szCs w:val="28"/>
        </w:rPr>
      </w:pPr>
      <w:r>
        <w:rPr>
          <w:b/>
          <w:bCs/>
          <w:sz w:val="28"/>
          <w:szCs w:val="28"/>
        </w:rPr>
        <w:t>Билет</w:t>
      </w:r>
      <w:r w:rsidRPr="00816E0A">
        <w:rPr>
          <w:b/>
          <w:bCs/>
          <w:sz w:val="28"/>
          <w:szCs w:val="28"/>
        </w:rPr>
        <w:t xml:space="preserve"> </w:t>
      </w:r>
      <w:r>
        <w:rPr>
          <w:b/>
          <w:bCs/>
          <w:sz w:val="28"/>
          <w:szCs w:val="28"/>
        </w:rPr>
        <w:t xml:space="preserve">36. </w:t>
      </w:r>
      <w:r w:rsidR="000B3738" w:rsidRPr="00816E0A">
        <w:rPr>
          <w:b/>
          <w:bCs/>
          <w:sz w:val="28"/>
          <w:szCs w:val="28"/>
        </w:rPr>
        <w:t>Документы, необходимые для начисления пенсий</w:t>
      </w:r>
    </w:p>
    <w:p w:rsidR="00B579A4" w:rsidRPr="00816E0A" w:rsidRDefault="00B579A4" w:rsidP="00816E0A">
      <w:pPr>
        <w:spacing w:line="360" w:lineRule="auto"/>
        <w:ind w:firstLine="709"/>
        <w:jc w:val="both"/>
        <w:rPr>
          <w:b/>
          <w:bCs/>
          <w:sz w:val="28"/>
          <w:szCs w:val="28"/>
        </w:rPr>
      </w:pPr>
    </w:p>
    <w:p w:rsidR="00B5324B" w:rsidRPr="00816E0A" w:rsidRDefault="00B5324B" w:rsidP="00816E0A">
      <w:pPr>
        <w:pStyle w:val="31"/>
        <w:spacing w:before="0" w:after="0" w:line="360" w:lineRule="auto"/>
        <w:ind w:left="0" w:right="0" w:firstLine="709"/>
        <w:rPr>
          <w:color w:val="auto"/>
          <w:sz w:val="28"/>
          <w:szCs w:val="28"/>
        </w:rPr>
      </w:pPr>
      <w:r w:rsidRPr="00816E0A">
        <w:rPr>
          <w:color w:val="auto"/>
          <w:sz w:val="28"/>
          <w:szCs w:val="28"/>
        </w:rPr>
        <w:t>Орган, осуществляющий пенсионное обеспечение, вправе требовать от физических и юридических лиц представления документов, необходимых для назначения и выплаты пенсии, а также проверять обоснованность их выдачи.</w:t>
      </w:r>
    </w:p>
    <w:p w:rsidR="00D460C4" w:rsidRPr="00816E0A" w:rsidRDefault="00D460C4" w:rsidP="00816E0A">
      <w:pPr>
        <w:spacing w:line="360" w:lineRule="auto"/>
        <w:ind w:firstLine="709"/>
        <w:jc w:val="both"/>
        <w:rPr>
          <w:sz w:val="28"/>
          <w:szCs w:val="28"/>
        </w:rPr>
      </w:pPr>
      <w:r w:rsidRPr="00816E0A">
        <w:rPr>
          <w:sz w:val="28"/>
          <w:szCs w:val="28"/>
        </w:rPr>
        <w:t xml:space="preserve">173 –ФЗ «О трудовых пенсиях» </w:t>
      </w:r>
    </w:p>
    <w:p w:rsidR="00D460C4" w:rsidRPr="00816E0A" w:rsidRDefault="00D460C4" w:rsidP="00816E0A">
      <w:pPr>
        <w:pStyle w:val="ConsPlusNormal"/>
        <w:widowControl/>
        <w:spacing w:line="360" w:lineRule="auto"/>
        <w:ind w:firstLine="709"/>
        <w:jc w:val="both"/>
        <w:outlineLvl w:val="1"/>
        <w:rPr>
          <w:rFonts w:ascii="Times New Roman" w:hAnsi="Times New Roman" w:cs="Times New Roman"/>
          <w:b/>
          <w:bCs/>
          <w:sz w:val="28"/>
          <w:szCs w:val="28"/>
        </w:rPr>
      </w:pPr>
      <w:r w:rsidRPr="00816E0A">
        <w:rPr>
          <w:rFonts w:ascii="Times New Roman" w:hAnsi="Times New Roman" w:cs="Times New Roman"/>
          <w:b/>
          <w:bCs/>
          <w:sz w:val="28"/>
          <w:szCs w:val="28"/>
        </w:rPr>
        <w:t>Статья 25. Ответственность за достоверность сведений, необходимых для установления и выплаты трудовой пенсии</w:t>
      </w:r>
    </w:p>
    <w:p w:rsidR="00D460C4" w:rsidRPr="00816E0A" w:rsidRDefault="00D460C4"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1. Физические и юридические лица несут ответственность за достоверность сведений, содержащихся в документах, представляемых ими для установления и выплаты трудовой пенсии, а работодатели, кроме того, - за достоверность сведений, представляемых для ведения индивидуального (персонифицированного) учета в системе обязательного пенсионного страхования.</w:t>
      </w:r>
    </w:p>
    <w:p w:rsidR="00D460C4" w:rsidRPr="00816E0A" w:rsidRDefault="00D460C4"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(в ред. Федерального закона от 31.12.2002 N 198-ФЗ)</w:t>
      </w:r>
    </w:p>
    <w:p w:rsidR="00D460C4" w:rsidRPr="00816E0A" w:rsidRDefault="00D460C4"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2. В случае, если представление недостоверных сведений или несвоевременное представление сведений, предусмотренных пунктом 4 статьи 23 настоящего Федерального закона, повлекло за собой перерасход средств на выплату трудовых пенсий, виновные лица возмещают Пенсионному фонду Российской Федерации причиненный ущерб в порядке, установленном законодательством Российской Федерации.</w:t>
      </w:r>
    </w:p>
    <w:p w:rsidR="00D460C4" w:rsidRPr="00816E0A" w:rsidRDefault="00D460C4" w:rsidP="00816E0A">
      <w:pPr>
        <w:pStyle w:val="ConsPlusNormal"/>
        <w:widowControl/>
        <w:spacing w:line="360" w:lineRule="auto"/>
        <w:ind w:firstLine="709"/>
        <w:jc w:val="both"/>
        <w:rPr>
          <w:rFonts w:ascii="Times New Roman" w:hAnsi="Times New Roman" w:cs="Times New Roman"/>
          <w:sz w:val="28"/>
          <w:szCs w:val="28"/>
        </w:rPr>
      </w:pPr>
      <w:r w:rsidRPr="00816E0A">
        <w:rPr>
          <w:rFonts w:ascii="Times New Roman" w:hAnsi="Times New Roman" w:cs="Times New Roman"/>
          <w:sz w:val="28"/>
          <w:szCs w:val="28"/>
        </w:rPr>
        <w:t>3. В случаях невыполнения или ненадлежащего выполнения обязанностей, указанных в пункте 1 настоящей статьи, и выплаты в связи с этим излишних сумм трудовой пенсии работодатель и пенсионер возмещают пенсионному органу, производящему выплату трудовой пенсии, причиненный ущерб в порядке, установленном законодательством Российской Федерации.</w:t>
      </w:r>
    </w:p>
    <w:p w:rsidR="00BA435F" w:rsidRPr="00816E0A" w:rsidRDefault="00BA435F" w:rsidP="00816E0A">
      <w:pPr>
        <w:spacing w:line="360" w:lineRule="auto"/>
        <w:ind w:firstLine="709"/>
        <w:jc w:val="both"/>
        <w:rPr>
          <w:sz w:val="28"/>
          <w:szCs w:val="28"/>
        </w:rPr>
      </w:pPr>
    </w:p>
    <w:p w:rsidR="000B3738" w:rsidRDefault="00B579A4" w:rsidP="00816E0A">
      <w:pPr>
        <w:spacing w:line="360" w:lineRule="auto"/>
        <w:ind w:firstLine="709"/>
        <w:jc w:val="both"/>
        <w:rPr>
          <w:sz w:val="28"/>
          <w:szCs w:val="28"/>
        </w:rPr>
      </w:pPr>
      <w:r>
        <w:rPr>
          <w:b/>
          <w:bCs/>
          <w:sz w:val="28"/>
          <w:szCs w:val="28"/>
        </w:rPr>
        <w:t>Билет</w:t>
      </w:r>
      <w:r w:rsidRPr="00816E0A">
        <w:rPr>
          <w:b/>
          <w:bCs/>
          <w:sz w:val="28"/>
          <w:szCs w:val="28"/>
        </w:rPr>
        <w:t xml:space="preserve"> </w:t>
      </w:r>
      <w:r w:rsidR="000B3738" w:rsidRPr="00816E0A">
        <w:rPr>
          <w:b/>
          <w:bCs/>
          <w:sz w:val="28"/>
          <w:szCs w:val="28"/>
        </w:rPr>
        <w:t>37. Обращение за выплатой пенсий, ее назначение. Перевод с одного вида пенсии на другую пенсию</w:t>
      </w:r>
      <w:r w:rsidR="000B3738" w:rsidRPr="00816E0A">
        <w:rPr>
          <w:sz w:val="28"/>
          <w:szCs w:val="28"/>
        </w:rPr>
        <w:t>.</w:t>
      </w:r>
    </w:p>
    <w:p w:rsidR="00B579A4" w:rsidRPr="00816E0A" w:rsidRDefault="00B579A4" w:rsidP="00816E0A">
      <w:pPr>
        <w:spacing w:line="360" w:lineRule="auto"/>
        <w:ind w:firstLine="709"/>
        <w:jc w:val="both"/>
        <w:rPr>
          <w:sz w:val="28"/>
          <w:szCs w:val="28"/>
        </w:rPr>
      </w:pPr>
    </w:p>
    <w:p w:rsidR="00B5324B" w:rsidRPr="00816E0A" w:rsidRDefault="00B5324B" w:rsidP="00816E0A">
      <w:pPr>
        <w:spacing w:line="360" w:lineRule="auto"/>
        <w:ind w:firstLine="709"/>
        <w:jc w:val="both"/>
        <w:rPr>
          <w:sz w:val="28"/>
          <w:szCs w:val="28"/>
        </w:rPr>
      </w:pPr>
      <w:r w:rsidRPr="00816E0A">
        <w:rPr>
          <w:sz w:val="28"/>
          <w:szCs w:val="28"/>
        </w:rPr>
        <w:t>166-ФЗ «О гос.пенс.обеспечении» - ст</w:t>
      </w:r>
      <w:r w:rsidR="005F7247" w:rsidRPr="00816E0A">
        <w:rPr>
          <w:sz w:val="28"/>
          <w:szCs w:val="28"/>
        </w:rPr>
        <w:t>.22-25</w:t>
      </w:r>
    </w:p>
    <w:p w:rsidR="00B5324B" w:rsidRPr="00816E0A" w:rsidRDefault="005F7247" w:rsidP="00816E0A">
      <w:pPr>
        <w:spacing w:line="360" w:lineRule="auto"/>
        <w:ind w:firstLine="709"/>
        <w:jc w:val="both"/>
        <w:rPr>
          <w:sz w:val="28"/>
          <w:szCs w:val="28"/>
        </w:rPr>
      </w:pPr>
      <w:r w:rsidRPr="00816E0A">
        <w:rPr>
          <w:sz w:val="28"/>
          <w:szCs w:val="28"/>
        </w:rPr>
        <w:t xml:space="preserve">173 –ФЗ «О трудовых пенсиях» - ст. </w:t>
      </w:r>
      <w:r w:rsidR="00FC2E27" w:rsidRPr="00816E0A">
        <w:rPr>
          <w:sz w:val="28"/>
          <w:szCs w:val="28"/>
        </w:rPr>
        <w:t xml:space="preserve">18, </w:t>
      </w:r>
      <w:r w:rsidR="00D460C4" w:rsidRPr="00816E0A">
        <w:rPr>
          <w:sz w:val="28"/>
          <w:szCs w:val="28"/>
        </w:rPr>
        <w:t xml:space="preserve">19, </w:t>
      </w:r>
    </w:p>
    <w:p w:rsidR="00B5324B" w:rsidRPr="00816E0A" w:rsidRDefault="00B5324B" w:rsidP="00816E0A">
      <w:pPr>
        <w:spacing w:line="360" w:lineRule="auto"/>
        <w:ind w:firstLine="709"/>
        <w:jc w:val="both"/>
        <w:rPr>
          <w:sz w:val="28"/>
          <w:szCs w:val="28"/>
        </w:rPr>
      </w:pPr>
    </w:p>
    <w:p w:rsidR="000B3738" w:rsidRDefault="00B579A4" w:rsidP="00816E0A">
      <w:pPr>
        <w:spacing w:line="360" w:lineRule="auto"/>
        <w:ind w:firstLine="709"/>
        <w:jc w:val="both"/>
        <w:rPr>
          <w:sz w:val="28"/>
          <w:szCs w:val="28"/>
        </w:rPr>
      </w:pPr>
      <w:r>
        <w:rPr>
          <w:b/>
          <w:bCs/>
          <w:sz w:val="28"/>
          <w:szCs w:val="28"/>
        </w:rPr>
        <w:t>Билет</w:t>
      </w:r>
      <w:r w:rsidRPr="00816E0A">
        <w:rPr>
          <w:b/>
          <w:bCs/>
          <w:sz w:val="28"/>
          <w:szCs w:val="28"/>
        </w:rPr>
        <w:t xml:space="preserve"> </w:t>
      </w:r>
      <w:r w:rsidR="000B3738" w:rsidRPr="00816E0A">
        <w:rPr>
          <w:b/>
          <w:bCs/>
          <w:sz w:val="28"/>
          <w:szCs w:val="28"/>
        </w:rPr>
        <w:t>38. Выплата пенсий. Приостановление и возобновление выплаты пенсий. Прекращение и восстановление выплаты пенсий</w:t>
      </w:r>
      <w:r w:rsidR="000B3738" w:rsidRPr="00816E0A">
        <w:rPr>
          <w:sz w:val="28"/>
          <w:szCs w:val="28"/>
        </w:rPr>
        <w:t>.</w:t>
      </w:r>
    </w:p>
    <w:p w:rsidR="00B579A4" w:rsidRPr="00816E0A" w:rsidRDefault="00B579A4" w:rsidP="00816E0A">
      <w:pPr>
        <w:spacing w:line="360" w:lineRule="auto"/>
        <w:ind w:firstLine="709"/>
        <w:jc w:val="both"/>
        <w:rPr>
          <w:sz w:val="28"/>
          <w:szCs w:val="28"/>
        </w:rPr>
      </w:pPr>
    </w:p>
    <w:p w:rsidR="00D460C4" w:rsidRPr="00816E0A" w:rsidRDefault="00D460C4" w:rsidP="00816E0A">
      <w:pPr>
        <w:spacing w:line="360" w:lineRule="auto"/>
        <w:ind w:firstLine="709"/>
        <w:jc w:val="both"/>
        <w:rPr>
          <w:sz w:val="28"/>
          <w:szCs w:val="28"/>
        </w:rPr>
      </w:pPr>
      <w:r w:rsidRPr="00816E0A">
        <w:rPr>
          <w:sz w:val="28"/>
          <w:szCs w:val="28"/>
        </w:rPr>
        <w:t>173 –ФЗ «О трудовых пенсиях» - ст. 18, 21, 22, 23, 24,</w:t>
      </w:r>
    </w:p>
    <w:p w:rsidR="00B5324B" w:rsidRPr="00816E0A" w:rsidRDefault="00B5324B" w:rsidP="00816E0A">
      <w:pPr>
        <w:spacing w:line="360" w:lineRule="auto"/>
        <w:ind w:firstLine="709"/>
        <w:jc w:val="both"/>
        <w:rPr>
          <w:sz w:val="28"/>
          <w:szCs w:val="28"/>
        </w:rPr>
      </w:pPr>
    </w:p>
    <w:p w:rsidR="000B3738" w:rsidRDefault="00B579A4" w:rsidP="00816E0A">
      <w:pPr>
        <w:spacing w:line="360" w:lineRule="auto"/>
        <w:ind w:firstLine="709"/>
        <w:jc w:val="both"/>
        <w:rPr>
          <w:b/>
          <w:bCs/>
          <w:sz w:val="28"/>
          <w:szCs w:val="28"/>
        </w:rPr>
      </w:pPr>
      <w:r>
        <w:rPr>
          <w:b/>
          <w:bCs/>
          <w:sz w:val="28"/>
          <w:szCs w:val="28"/>
        </w:rPr>
        <w:t>Билет</w:t>
      </w:r>
      <w:r w:rsidRPr="00816E0A">
        <w:rPr>
          <w:b/>
          <w:bCs/>
          <w:sz w:val="28"/>
          <w:szCs w:val="28"/>
        </w:rPr>
        <w:t xml:space="preserve"> </w:t>
      </w:r>
      <w:r w:rsidR="000B3738" w:rsidRPr="00816E0A">
        <w:rPr>
          <w:b/>
          <w:bCs/>
          <w:sz w:val="28"/>
          <w:szCs w:val="28"/>
        </w:rPr>
        <w:t>9. Оценка пенсионных прав.</w:t>
      </w:r>
    </w:p>
    <w:p w:rsidR="00B579A4" w:rsidRPr="00816E0A" w:rsidRDefault="00B579A4" w:rsidP="00816E0A">
      <w:pPr>
        <w:spacing w:line="360" w:lineRule="auto"/>
        <w:ind w:firstLine="709"/>
        <w:jc w:val="both"/>
        <w:rPr>
          <w:b/>
          <w:bCs/>
          <w:sz w:val="28"/>
          <w:szCs w:val="28"/>
        </w:rPr>
      </w:pPr>
    </w:p>
    <w:p w:rsidR="00244729" w:rsidRPr="00816E0A" w:rsidRDefault="00C773BB" w:rsidP="00816E0A">
      <w:pPr>
        <w:spacing w:line="360" w:lineRule="auto"/>
        <w:ind w:firstLine="709"/>
        <w:jc w:val="both"/>
        <w:rPr>
          <w:sz w:val="28"/>
          <w:szCs w:val="28"/>
        </w:rPr>
      </w:pPr>
      <w:r w:rsidRPr="00816E0A">
        <w:rPr>
          <w:sz w:val="28"/>
          <w:szCs w:val="28"/>
        </w:rPr>
        <w:t xml:space="preserve"> </w:t>
      </w:r>
      <w:r w:rsidR="006878B3" w:rsidRPr="00816E0A">
        <w:rPr>
          <w:sz w:val="28"/>
          <w:szCs w:val="28"/>
        </w:rPr>
        <w:t>173 –ФЗ «О трудовых пенсиях» - ст.30</w:t>
      </w:r>
    </w:p>
    <w:p w:rsidR="00121677" w:rsidRPr="00816E0A" w:rsidRDefault="00121677" w:rsidP="00816E0A">
      <w:pPr>
        <w:widowControl w:val="0"/>
        <w:autoSpaceDE w:val="0"/>
        <w:autoSpaceDN w:val="0"/>
        <w:adjustRightInd w:val="0"/>
        <w:spacing w:line="360" w:lineRule="auto"/>
        <w:ind w:firstLine="709"/>
        <w:jc w:val="both"/>
        <w:rPr>
          <w:sz w:val="28"/>
          <w:szCs w:val="28"/>
        </w:rPr>
      </w:pPr>
      <w:r w:rsidRPr="00816E0A">
        <w:rPr>
          <w:sz w:val="28"/>
          <w:szCs w:val="28"/>
        </w:rPr>
        <w:t>Конвертация пенсионных прав - это преобразование пенсионных прав, приобретенных застрахованным лицом  по состоянию на 1 января 2002 г., т.е. на момент начала пенсионной реформы, в сумму расчетного капитала. Его величина определяется как эквивалент суммы уплаченных страховых взносов в ПФ РФ до указанной даты и устанавливается обратным счетом из размера условно полагающейся всем застрахованным лицам пенсии так, как если бы они достигли пенсионного возраста к указанной дате. Расчетный размер всем застрахованным лицам определяется по правилам, аналогичным исчислению пенсий с применением индивидуального коэффициента пенсионера.</w:t>
      </w:r>
    </w:p>
    <w:p w:rsidR="00121677" w:rsidRPr="00816E0A" w:rsidRDefault="00121677" w:rsidP="00816E0A">
      <w:pPr>
        <w:widowControl w:val="0"/>
        <w:autoSpaceDE w:val="0"/>
        <w:autoSpaceDN w:val="0"/>
        <w:adjustRightInd w:val="0"/>
        <w:spacing w:line="360" w:lineRule="auto"/>
        <w:ind w:firstLine="709"/>
        <w:jc w:val="both"/>
        <w:rPr>
          <w:sz w:val="28"/>
          <w:szCs w:val="28"/>
        </w:rPr>
      </w:pPr>
      <w:r w:rsidRPr="00816E0A">
        <w:rPr>
          <w:sz w:val="28"/>
          <w:szCs w:val="28"/>
        </w:rPr>
        <w:t>Конвертация (преобразование) пенсионных прав в расчетный пенсионный капитал застрахованных лиц может осуществляться по их выбору в установленном порядке с применением вместо общего трудового стажа (имеющегося и полного) стажа на соответствующих видах работ (имеющегося и полного). Таким образом, при конвертации медицинским работникам следует учесть весь имеющийся стаж по состоянию на 1 января 2002 г. Это означает, что для конвертации пенсионных прав застрахованных лиц (в том числе пенсионеров) на указанную дату могут быть приняты во внимание периоды работы, включаемые для подсчета как общего трудового стажа, так и специального, дающего право на досрочную пенсию, в связи с его увеличением после назначения этой пенсии. Конвертация  пенсионных прав застрахованных лиц по состоянию на 1 января 2002 г. производится без применения льготного порядка исчисления стажа на соответствующих видах работ, т.е. календарно.</w:t>
      </w:r>
    </w:p>
    <w:p w:rsidR="00121677" w:rsidRPr="00816E0A" w:rsidRDefault="00121677" w:rsidP="00816E0A">
      <w:pPr>
        <w:widowControl w:val="0"/>
        <w:autoSpaceDE w:val="0"/>
        <w:autoSpaceDN w:val="0"/>
        <w:adjustRightInd w:val="0"/>
        <w:spacing w:line="360" w:lineRule="auto"/>
        <w:ind w:firstLine="709"/>
        <w:jc w:val="both"/>
        <w:rPr>
          <w:sz w:val="28"/>
          <w:szCs w:val="28"/>
        </w:rPr>
      </w:pPr>
      <w:r w:rsidRPr="00816E0A">
        <w:rPr>
          <w:sz w:val="28"/>
          <w:szCs w:val="28"/>
        </w:rPr>
        <w:t>Оценка пенсионных прав застрахованных лиц по состоянию на 1 января 2002 г. производится органами по пенсионному обеспечению, одновременно с назначением этим лицам трудовой пенсии, но не позднее 1 января 2013 г. (п.9 ст.30 Федерального закона N 173-ФЗ). При этом применяется порядок исчисления и подтверждения трудового стажа, в том числе на соответствующих видах работ (а в необходимых случаях - заработка застрахованного лица), который был установлен для назначения и перерасчета государственных пенсий и действовал до дня вступления в силу Федерального закона N 173-ФЗ.</w:t>
      </w:r>
    </w:p>
    <w:p w:rsidR="00B5324B" w:rsidRPr="00816E0A" w:rsidRDefault="00B5324B" w:rsidP="00816E0A">
      <w:pPr>
        <w:spacing w:line="360" w:lineRule="auto"/>
        <w:ind w:firstLine="709"/>
        <w:jc w:val="both"/>
        <w:rPr>
          <w:sz w:val="28"/>
          <w:szCs w:val="28"/>
        </w:rPr>
      </w:pPr>
      <w:bookmarkStart w:id="0" w:name="_GoBack"/>
      <w:bookmarkEnd w:id="0"/>
    </w:p>
    <w:sectPr w:rsidR="00B5324B" w:rsidRPr="00816E0A" w:rsidSect="00816E0A">
      <w:pgSz w:w="11906" w:h="16838"/>
      <w:pgMar w:top="1134" w:right="851" w:bottom="1134" w:left="1701"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B7E98"/>
    <w:multiLevelType w:val="hybridMultilevel"/>
    <w:tmpl w:val="D65648F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B2A0A91"/>
    <w:multiLevelType w:val="hybridMultilevel"/>
    <w:tmpl w:val="A90A7EC2"/>
    <w:lvl w:ilvl="0" w:tplc="4112C22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CA1313C"/>
    <w:multiLevelType w:val="hybridMultilevel"/>
    <w:tmpl w:val="F39A0D2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10E5517A"/>
    <w:multiLevelType w:val="hybridMultilevel"/>
    <w:tmpl w:val="22AA15BC"/>
    <w:lvl w:ilvl="0" w:tplc="3D80B0B8">
      <w:start w:val="1"/>
      <w:numFmt w:val="decimal"/>
      <w:lvlText w:val="%1)"/>
      <w:lvlJc w:val="left"/>
      <w:pPr>
        <w:tabs>
          <w:tab w:val="num" w:pos="1770"/>
        </w:tabs>
        <w:ind w:left="1770" w:hanging="360"/>
      </w:pPr>
      <w:rPr>
        <w:rFonts w:hint="default"/>
      </w:rPr>
    </w:lvl>
    <w:lvl w:ilvl="1" w:tplc="04190001">
      <w:start w:val="1"/>
      <w:numFmt w:val="bullet"/>
      <w:lvlText w:val=""/>
      <w:lvlJc w:val="left"/>
      <w:pPr>
        <w:tabs>
          <w:tab w:val="num" w:pos="3240"/>
        </w:tabs>
        <w:ind w:left="3240" w:hanging="360"/>
      </w:pPr>
      <w:rPr>
        <w:rFonts w:ascii="Symbol" w:hAnsi="Symbol" w:cs="Symbol" w:hint="default"/>
      </w:rPr>
    </w:lvl>
    <w:lvl w:ilvl="2" w:tplc="0419001B">
      <w:start w:val="1"/>
      <w:numFmt w:val="lowerRoman"/>
      <w:lvlText w:val="%3."/>
      <w:lvlJc w:val="right"/>
      <w:pPr>
        <w:tabs>
          <w:tab w:val="num" w:pos="3210"/>
        </w:tabs>
        <w:ind w:left="3210" w:hanging="180"/>
      </w:pPr>
    </w:lvl>
    <w:lvl w:ilvl="3" w:tplc="0419000F">
      <w:start w:val="1"/>
      <w:numFmt w:val="decimal"/>
      <w:lvlText w:val="%4."/>
      <w:lvlJc w:val="left"/>
      <w:pPr>
        <w:tabs>
          <w:tab w:val="num" w:pos="3930"/>
        </w:tabs>
        <w:ind w:left="3930" w:hanging="360"/>
      </w:pPr>
    </w:lvl>
    <w:lvl w:ilvl="4" w:tplc="04190019">
      <w:start w:val="1"/>
      <w:numFmt w:val="lowerLetter"/>
      <w:lvlText w:val="%5."/>
      <w:lvlJc w:val="left"/>
      <w:pPr>
        <w:tabs>
          <w:tab w:val="num" w:pos="4650"/>
        </w:tabs>
        <w:ind w:left="4650" w:hanging="360"/>
      </w:pPr>
    </w:lvl>
    <w:lvl w:ilvl="5" w:tplc="0419001B">
      <w:start w:val="1"/>
      <w:numFmt w:val="lowerRoman"/>
      <w:lvlText w:val="%6."/>
      <w:lvlJc w:val="right"/>
      <w:pPr>
        <w:tabs>
          <w:tab w:val="num" w:pos="5370"/>
        </w:tabs>
        <w:ind w:left="5370" w:hanging="180"/>
      </w:pPr>
    </w:lvl>
    <w:lvl w:ilvl="6" w:tplc="0419000F">
      <w:start w:val="1"/>
      <w:numFmt w:val="decimal"/>
      <w:lvlText w:val="%7."/>
      <w:lvlJc w:val="left"/>
      <w:pPr>
        <w:tabs>
          <w:tab w:val="num" w:pos="6090"/>
        </w:tabs>
        <w:ind w:left="6090" w:hanging="360"/>
      </w:pPr>
    </w:lvl>
    <w:lvl w:ilvl="7" w:tplc="04190019">
      <w:start w:val="1"/>
      <w:numFmt w:val="lowerLetter"/>
      <w:lvlText w:val="%8."/>
      <w:lvlJc w:val="left"/>
      <w:pPr>
        <w:tabs>
          <w:tab w:val="num" w:pos="6810"/>
        </w:tabs>
        <w:ind w:left="6810" w:hanging="360"/>
      </w:pPr>
    </w:lvl>
    <w:lvl w:ilvl="8" w:tplc="0419001B">
      <w:start w:val="1"/>
      <w:numFmt w:val="lowerRoman"/>
      <w:lvlText w:val="%9."/>
      <w:lvlJc w:val="right"/>
      <w:pPr>
        <w:tabs>
          <w:tab w:val="num" w:pos="7530"/>
        </w:tabs>
        <w:ind w:left="7530" w:hanging="180"/>
      </w:pPr>
    </w:lvl>
  </w:abstractNum>
  <w:abstractNum w:abstractNumId="4">
    <w:nsid w:val="1AAA30D1"/>
    <w:multiLevelType w:val="hybridMultilevel"/>
    <w:tmpl w:val="1EAC047A"/>
    <w:lvl w:ilvl="0" w:tplc="62BE774C">
      <w:start w:val="1"/>
      <w:numFmt w:val="decimal"/>
      <w:lvlText w:val="%1)"/>
      <w:lvlJc w:val="left"/>
      <w:pPr>
        <w:tabs>
          <w:tab w:val="num" w:pos="899"/>
        </w:tabs>
        <w:ind w:left="899" w:hanging="360"/>
      </w:pPr>
      <w:rPr>
        <w:rFonts w:hint="default"/>
      </w:r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abstractNum w:abstractNumId="5">
    <w:nsid w:val="24F329AF"/>
    <w:multiLevelType w:val="multilevel"/>
    <w:tmpl w:val="FF9A3C00"/>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nsid w:val="28DC3113"/>
    <w:multiLevelType w:val="hybridMultilevel"/>
    <w:tmpl w:val="EAA2EB8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EF50D7C"/>
    <w:multiLevelType w:val="hybridMultilevel"/>
    <w:tmpl w:val="246821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04C62D5"/>
    <w:multiLevelType w:val="multilevel"/>
    <w:tmpl w:val="B90CAF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1CA14F1"/>
    <w:multiLevelType w:val="hybridMultilevel"/>
    <w:tmpl w:val="936C0E5C"/>
    <w:lvl w:ilvl="0" w:tplc="BEF2E638">
      <w:start w:val="1"/>
      <w:numFmt w:val="decimal"/>
      <w:lvlText w:val="%1)"/>
      <w:lvlJc w:val="left"/>
      <w:pPr>
        <w:tabs>
          <w:tab w:val="num" w:pos="899"/>
        </w:tabs>
        <w:ind w:left="899" w:hanging="360"/>
      </w:pPr>
      <w:rPr>
        <w:rFonts w:hint="default"/>
      </w:r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abstractNum w:abstractNumId="10">
    <w:nsid w:val="420E5ADB"/>
    <w:multiLevelType w:val="hybridMultilevel"/>
    <w:tmpl w:val="A64E9882"/>
    <w:lvl w:ilvl="0" w:tplc="04190011">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1">
    <w:nsid w:val="439456F4"/>
    <w:multiLevelType w:val="hybridMultilevel"/>
    <w:tmpl w:val="0814572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2">
    <w:nsid w:val="65F124BB"/>
    <w:multiLevelType w:val="hybridMultilevel"/>
    <w:tmpl w:val="23C80B70"/>
    <w:lvl w:ilvl="0" w:tplc="CF0C9538">
      <w:start w:val="1"/>
      <w:numFmt w:val="decimal"/>
      <w:lvlText w:val="%1)"/>
      <w:lvlJc w:val="left"/>
      <w:pPr>
        <w:tabs>
          <w:tab w:val="num" w:pos="899"/>
        </w:tabs>
        <w:ind w:left="899" w:hanging="360"/>
      </w:pPr>
      <w:rPr>
        <w:rFonts w:hint="default"/>
      </w:r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abstractNum w:abstractNumId="13">
    <w:nsid w:val="6A520C86"/>
    <w:multiLevelType w:val="multilevel"/>
    <w:tmpl w:val="A45E3D3A"/>
    <w:lvl w:ilvl="0">
      <w:start w:val="1"/>
      <w:numFmt w:val="decimal"/>
      <w:lvlText w:val="%1."/>
      <w:lvlJc w:val="left"/>
      <w:pPr>
        <w:tabs>
          <w:tab w:val="num" w:pos="540"/>
        </w:tabs>
        <w:ind w:left="540" w:hanging="360"/>
      </w:pPr>
      <w:rPr>
        <w:rFonts w:hint="default"/>
      </w:rPr>
    </w:lvl>
    <w:lvl w:ilvl="1">
      <w:start w:val="3"/>
      <w:numFmt w:val="decimal"/>
      <w:isLgl/>
      <w:lvlText w:val="%1.%2"/>
      <w:lvlJc w:val="left"/>
      <w:pPr>
        <w:tabs>
          <w:tab w:val="num" w:pos="600"/>
        </w:tabs>
        <w:ind w:left="600" w:hanging="420"/>
      </w:pPr>
      <w:rPr>
        <w:rFonts w:hint="default"/>
        <w:b/>
        <w:bCs/>
      </w:rPr>
    </w:lvl>
    <w:lvl w:ilvl="2">
      <w:start w:val="1"/>
      <w:numFmt w:val="decimal"/>
      <w:isLgl/>
      <w:lvlText w:val="%1.%2.%3"/>
      <w:lvlJc w:val="left"/>
      <w:pPr>
        <w:tabs>
          <w:tab w:val="num" w:pos="900"/>
        </w:tabs>
        <w:ind w:left="900" w:hanging="720"/>
      </w:pPr>
      <w:rPr>
        <w:rFonts w:hint="default"/>
        <w:b/>
        <w:bCs/>
      </w:rPr>
    </w:lvl>
    <w:lvl w:ilvl="3">
      <w:start w:val="1"/>
      <w:numFmt w:val="decimal"/>
      <w:isLgl/>
      <w:lvlText w:val="%1.%2.%3.%4"/>
      <w:lvlJc w:val="left"/>
      <w:pPr>
        <w:tabs>
          <w:tab w:val="num" w:pos="1260"/>
        </w:tabs>
        <w:ind w:left="1260" w:hanging="1080"/>
      </w:pPr>
      <w:rPr>
        <w:rFonts w:hint="default"/>
        <w:b/>
        <w:bCs/>
      </w:rPr>
    </w:lvl>
    <w:lvl w:ilvl="4">
      <w:start w:val="1"/>
      <w:numFmt w:val="decimal"/>
      <w:isLgl/>
      <w:lvlText w:val="%1.%2.%3.%4.%5"/>
      <w:lvlJc w:val="left"/>
      <w:pPr>
        <w:tabs>
          <w:tab w:val="num" w:pos="1260"/>
        </w:tabs>
        <w:ind w:left="1260" w:hanging="1080"/>
      </w:pPr>
      <w:rPr>
        <w:rFonts w:hint="default"/>
        <w:b/>
        <w:bCs/>
      </w:rPr>
    </w:lvl>
    <w:lvl w:ilvl="5">
      <w:start w:val="1"/>
      <w:numFmt w:val="decimal"/>
      <w:isLgl/>
      <w:lvlText w:val="%1.%2.%3.%4.%5.%6"/>
      <w:lvlJc w:val="left"/>
      <w:pPr>
        <w:tabs>
          <w:tab w:val="num" w:pos="1620"/>
        </w:tabs>
        <w:ind w:left="1620" w:hanging="1440"/>
      </w:pPr>
      <w:rPr>
        <w:rFonts w:hint="default"/>
        <w:b/>
        <w:bCs/>
      </w:rPr>
    </w:lvl>
    <w:lvl w:ilvl="6">
      <w:start w:val="1"/>
      <w:numFmt w:val="decimal"/>
      <w:isLgl/>
      <w:lvlText w:val="%1.%2.%3.%4.%5.%6.%7"/>
      <w:lvlJc w:val="left"/>
      <w:pPr>
        <w:tabs>
          <w:tab w:val="num" w:pos="1620"/>
        </w:tabs>
        <w:ind w:left="1620" w:hanging="1440"/>
      </w:pPr>
      <w:rPr>
        <w:rFonts w:hint="default"/>
        <w:b/>
        <w:bCs/>
      </w:rPr>
    </w:lvl>
    <w:lvl w:ilvl="7">
      <w:start w:val="1"/>
      <w:numFmt w:val="decimal"/>
      <w:isLgl/>
      <w:lvlText w:val="%1.%2.%3.%4.%5.%6.%7.%8"/>
      <w:lvlJc w:val="left"/>
      <w:pPr>
        <w:tabs>
          <w:tab w:val="num" w:pos="1980"/>
        </w:tabs>
        <w:ind w:left="1980" w:hanging="1800"/>
      </w:pPr>
      <w:rPr>
        <w:rFonts w:hint="default"/>
        <w:b/>
        <w:bCs/>
      </w:rPr>
    </w:lvl>
    <w:lvl w:ilvl="8">
      <w:start w:val="1"/>
      <w:numFmt w:val="decimal"/>
      <w:isLgl/>
      <w:lvlText w:val="%1.%2.%3.%4.%5.%6.%7.%8.%9"/>
      <w:lvlJc w:val="left"/>
      <w:pPr>
        <w:tabs>
          <w:tab w:val="num" w:pos="2340"/>
        </w:tabs>
        <w:ind w:left="2340" w:hanging="2160"/>
      </w:pPr>
      <w:rPr>
        <w:rFonts w:hint="default"/>
        <w:b/>
        <w:bCs/>
      </w:rPr>
    </w:lvl>
  </w:abstractNum>
  <w:abstractNum w:abstractNumId="14">
    <w:nsid w:val="6ADF476E"/>
    <w:multiLevelType w:val="hybridMultilevel"/>
    <w:tmpl w:val="2432135E"/>
    <w:lvl w:ilvl="0" w:tplc="0419000B">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5"/>
  </w:num>
  <w:num w:numId="2">
    <w:abstractNumId w:val="13"/>
  </w:num>
  <w:num w:numId="3">
    <w:abstractNumId w:val="7"/>
  </w:num>
  <w:num w:numId="4">
    <w:abstractNumId w:val="10"/>
  </w:num>
  <w:num w:numId="5">
    <w:abstractNumId w:val="2"/>
  </w:num>
  <w:num w:numId="6">
    <w:abstractNumId w:val="11"/>
  </w:num>
  <w:num w:numId="7">
    <w:abstractNumId w:val="1"/>
  </w:num>
  <w:num w:numId="8">
    <w:abstractNumId w:val="8"/>
  </w:num>
  <w:num w:numId="9">
    <w:abstractNumId w:val="3"/>
  </w:num>
  <w:num w:numId="10">
    <w:abstractNumId w:val="9"/>
  </w:num>
  <w:num w:numId="11">
    <w:abstractNumId w:val="4"/>
  </w:num>
  <w:num w:numId="12">
    <w:abstractNumId w:val="6"/>
  </w:num>
  <w:num w:numId="13">
    <w:abstractNumId w:val="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2F0"/>
    <w:rsid w:val="0000740F"/>
    <w:rsid w:val="00030E06"/>
    <w:rsid w:val="00042ED5"/>
    <w:rsid w:val="00043F60"/>
    <w:rsid w:val="00047E5F"/>
    <w:rsid w:val="00063A61"/>
    <w:rsid w:val="00073061"/>
    <w:rsid w:val="0007741B"/>
    <w:rsid w:val="00080A7C"/>
    <w:rsid w:val="00097146"/>
    <w:rsid w:val="000A25AF"/>
    <w:rsid w:val="000A39B2"/>
    <w:rsid w:val="000B3738"/>
    <w:rsid w:val="000C64A8"/>
    <w:rsid w:val="000D5CF8"/>
    <w:rsid w:val="000F4835"/>
    <w:rsid w:val="001142F0"/>
    <w:rsid w:val="00121677"/>
    <w:rsid w:val="00123C5E"/>
    <w:rsid w:val="00166F50"/>
    <w:rsid w:val="001712E6"/>
    <w:rsid w:val="00171D4F"/>
    <w:rsid w:val="001974C5"/>
    <w:rsid w:val="001B0967"/>
    <w:rsid w:val="001B1721"/>
    <w:rsid w:val="001B397C"/>
    <w:rsid w:val="001D55DD"/>
    <w:rsid w:val="00206BEA"/>
    <w:rsid w:val="00225652"/>
    <w:rsid w:val="002256FE"/>
    <w:rsid w:val="00244729"/>
    <w:rsid w:val="00260062"/>
    <w:rsid w:val="00262C45"/>
    <w:rsid w:val="00290759"/>
    <w:rsid w:val="00295CE0"/>
    <w:rsid w:val="002A302A"/>
    <w:rsid w:val="002C3345"/>
    <w:rsid w:val="002D7746"/>
    <w:rsid w:val="002E044F"/>
    <w:rsid w:val="002F0589"/>
    <w:rsid w:val="003108D0"/>
    <w:rsid w:val="00315DDA"/>
    <w:rsid w:val="0033574D"/>
    <w:rsid w:val="00360439"/>
    <w:rsid w:val="0038182B"/>
    <w:rsid w:val="0038624A"/>
    <w:rsid w:val="003918AE"/>
    <w:rsid w:val="003A2393"/>
    <w:rsid w:val="003A2620"/>
    <w:rsid w:val="003A56D3"/>
    <w:rsid w:val="003C2D06"/>
    <w:rsid w:val="003C6CDC"/>
    <w:rsid w:val="003D4C5B"/>
    <w:rsid w:val="003E1EB4"/>
    <w:rsid w:val="003E3C26"/>
    <w:rsid w:val="00417AA2"/>
    <w:rsid w:val="004448B9"/>
    <w:rsid w:val="0044631E"/>
    <w:rsid w:val="004579B2"/>
    <w:rsid w:val="004753E5"/>
    <w:rsid w:val="004D0A4D"/>
    <w:rsid w:val="004E09DE"/>
    <w:rsid w:val="004E4832"/>
    <w:rsid w:val="004F2BA7"/>
    <w:rsid w:val="00500206"/>
    <w:rsid w:val="00500557"/>
    <w:rsid w:val="00511691"/>
    <w:rsid w:val="00524506"/>
    <w:rsid w:val="005340E0"/>
    <w:rsid w:val="005457DA"/>
    <w:rsid w:val="00557383"/>
    <w:rsid w:val="0056746E"/>
    <w:rsid w:val="005710F0"/>
    <w:rsid w:val="00583942"/>
    <w:rsid w:val="00584FA0"/>
    <w:rsid w:val="00586BB5"/>
    <w:rsid w:val="00591332"/>
    <w:rsid w:val="005949DC"/>
    <w:rsid w:val="005A05B6"/>
    <w:rsid w:val="005A6EFB"/>
    <w:rsid w:val="005C6DC5"/>
    <w:rsid w:val="005D3DBF"/>
    <w:rsid w:val="005E0752"/>
    <w:rsid w:val="005F21EB"/>
    <w:rsid w:val="005F7247"/>
    <w:rsid w:val="005F747F"/>
    <w:rsid w:val="00601885"/>
    <w:rsid w:val="0062453E"/>
    <w:rsid w:val="00627FBB"/>
    <w:rsid w:val="006317A3"/>
    <w:rsid w:val="00632965"/>
    <w:rsid w:val="00635B0E"/>
    <w:rsid w:val="0064499C"/>
    <w:rsid w:val="00646F53"/>
    <w:rsid w:val="006709F0"/>
    <w:rsid w:val="0067498A"/>
    <w:rsid w:val="006812C0"/>
    <w:rsid w:val="006864D4"/>
    <w:rsid w:val="006878B3"/>
    <w:rsid w:val="00690FDC"/>
    <w:rsid w:val="0069719F"/>
    <w:rsid w:val="006A14BB"/>
    <w:rsid w:val="00716612"/>
    <w:rsid w:val="00740DE9"/>
    <w:rsid w:val="0074103D"/>
    <w:rsid w:val="00745370"/>
    <w:rsid w:val="00750BB4"/>
    <w:rsid w:val="00780252"/>
    <w:rsid w:val="00781A7A"/>
    <w:rsid w:val="007A21E5"/>
    <w:rsid w:val="007B014A"/>
    <w:rsid w:val="007C0E9E"/>
    <w:rsid w:val="007E31D2"/>
    <w:rsid w:val="00816E0A"/>
    <w:rsid w:val="00822689"/>
    <w:rsid w:val="0082439D"/>
    <w:rsid w:val="00826AFC"/>
    <w:rsid w:val="00827DB5"/>
    <w:rsid w:val="008479D7"/>
    <w:rsid w:val="00866896"/>
    <w:rsid w:val="00870335"/>
    <w:rsid w:val="008707D4"/>
    <w:rsid w:val="00874689"/>
    <w:rsid w:val="00883071"/>
    <w:rsid w:val="008831FE"/>
    <w:rsid w:val="008A189B"/>
    <w:rsid w:val="008A3581"/>
    <w:rsid w:val="008A68C5"/>
    <w:rsid w:val="008C4305"/>
    <w:rsid w:val="008C603A"/>
    <w:rsid w:val="008D301A"/>
    <w:rsid w:val="008D3E6B"/>
    <w:rsid w:val="009034EA"/>
    <w:rsid w:val="00903A04"/>
    <w:rsid w:val="00917600"/>
    <w:rsid w:val="00923A62"/>
    <w:rsid w:val="00933E2B"/>
    <w:rsid w:val="009353E7"/>
    <w:rsid w:val="00943EAC"/>
    <w:rsid w:val="00983270"/>
    <w:rsid w:val="009A01EB"/>
    <w:rsid w:val="009A7DC6"/>
    <w:rsid w:val="009D5DB1"/>
    <w:rsid w:val="009E1412"/>
    <w:rsid w:val="009F4B23"/>
    <w:rsid w:val="009F7602"/>
    <w:rsid w:val="00A10BFA"/>
    <w:rsid w:val="00A171CB"/>
    <w:rsid w:val="00A6527C"/>
    <w:rsid w:val="00A653E4"/>
    <w:rsid w:val="00A67F60"/>
    <w:rsid w:val="00A80B80"/>
    <w:rsid w:val="00A91283"/>
    <w:rsid w:val="00A91A5D"/>
    <w:rsid w:val="00A91E5A"/>
    <w:rsid w:val="00AA1D89"/>
    <w:rsid w:val="00AA341F"/>
    <w:rsid w:val="00AA42C3"/>
    <w:rsid w:val="00AA5AE7"/>
    <w:rsid w:val="00AB6B67"/>
    <w:rsid w:val="00AC1820"/>
    <w:rsid w:val="00AD1146"/>
    <w:rsid w:val="00AF0F73"/>
    <w:rsid w:val="00AF3B0D"/>
    <w:rsid w:val="00B0159A"/>
    <w:rsid w:val="00B06E48"/>
    <w:rsid w:val="00B116E3"/>
    <w:rsid w:val="00B11944"/>
    <w:rsid w:val="00B42ABA"/>
    <w:rsid w:val="00B5324B"/>
    <w:rsid w:val="00B579A4"/>
    <w:rsid w:val="00B60C10"/>
    <w:rsid w:val="00B67ED9"/>
    <w:rsid w:val="00B70A6C"/>
    <w:rsid w:val="00B73D5F"/>
    <w:rsid w:val="00B772FB"/>
    <w:rsid w:val="00B822E3"/>
    <w:rsid w:val="00B8368A"/>
    <w:rsid w:val="00B924DB"/>
    <w:rsid w:val="00B963E7"/>
    <w:rsid w:val="00B979E2"/>
    <w:rsid w:val="00BA04A6"/>
    <w:rsid w:val="00BA1B4F"/>
    <w:rsid w:val="00BA435F"/>
    <w:rsid w:val="00BB18C0"/>
    <w:rsid w:val="00BB308D"/>
    <w:rsid w:val="00BB7848"/>
    <w:rsid w:val="00BD0879"/>
    <w:rsid w:val="00BD28F4"/>
    <w:rsid w:val="00BE19E5"/>
    <w:rsid w:val="00BE5504"/>
    <w:rsid w:val="00BF5A74"/>
    <w:rsid w:val="00C14BD1"/>
    <w:rsid w:val="00C2417A"/>
    <w:rsid w:val="00C255FC"/>
    <w:rsid w:val="00C3343E"/>
    <w:rsid w:val="00C47C2C"/>
    <w:rsid w:val="00C56AFB"/>
    <w:rsid w:val="00C6355C"/>
    <w:rsid w:val="00C6530A"/>
    <w:rsid w:val="00C773BB"/>
    <w:rsid w:val="00C9056B"/>
    <w:rsid w:val="00C94E1D"/>
    <w:rsid w:val="00C94EDB"/>
    <w:rsid w:val="00CA47B2"/>
    <w:rsid w:val="00CC296C"/>
    <w:rsid w:val="00CD0860"/>
    <w:rsid w:val="00CF04C2"/>
    <w:rsid w:val="00CF3AA3"/>
    <w:rsid w:val="00CF7E35"/>
    <w:rsid w:val="00D01451"/>
    <w:rsid w:val="00D114C6"/>
    <w:rsid w:val="00D1314C"/>
    <w:rsid w:val="00D228EE"/>
    <w:rsid w:val="00D460C4"/>
    <w:rsid w:val="00D462AC"/>
    <w:rsid w:val="00D67B99"/>
    <w:rsid w:val="00D706D9"/>
    <w:rsid w:val="00D73DEA"/>
    <w:rsid w:val="00D7647A"/>
    <w:rsid w:val="00D8193D"/>
    <w:rsid w:val="00D947E8"/>
    <w:rsid w:val="00DA025A"/>
    <w:rsid w:val="00DA0876"/>
    <w:rsid w:val="00DD00EA"/>
    <w:rsid w:val="00DE2312"/>
    <w:rsid w:val="00DE3388"/>
    <w:rsid w:val="00DF6160"/>
    <w:rsid w:val="00E0111F"/>
    <w:rsid w:val="00E01A2F"/>
    <w:rsid w:val="00E128A4"/>
    <w:rsid w:val="00E12AEB"/>
    <w:rsid w:val="00E14B8C"/>
    <w:rsid w:val="00E17979"/>
    <w:rsid w:val="00E33124"/>
    <w:rsid w:val="00E34662"/>
    <w:rsid w:val="00E50C76"/>
    <w:rsid w:val="00E61FCC"/>
    <w:rsid w:val="00E869FB"/>
    <w:rsid w:val="00E93FE8"/>
    <w:rsid w:val="00E947D1"/>
    <w:rsid w:val="00EB5597"/>
    <w:rsid w:val="00EE4596"/>
    <w:rsid w:val="00EF67B9"/>
    <w:rsid w:val="00EF7412"/>
    <w:rsid w:val="00F06E49"/>
    <w:rsid w:val="00F3237E"/>
    <w:rsid w:val="00F34EAF"/>
    <w:rsid w:val="00F64BFF"/>
    <w:rsid w:val="00F707B4"/>
    <w:rsid w:val="00F71AEF"/>
    <w:rsid w:val="00F97B85"/>
    <w:rsid w:val="00FB3762"/>
    <w:rsid w:val="00FB3823"/>
    <w:rsid w:val="00FC2E27"/>
    <w:rsid w:val="00FE0FD8"/>
    <w:rsid w:val="00FE68A8"/>
    <w:rsid w:val="00FF1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0469D0-3FA9-45EF-BB80-E9F40274B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612"/>
    <w:rPr>
      <w:sz w:val="24"/>
      <w:szCs w:val="24"/>
    </w:rPr>
  </w:style>
  <w:style w:type="paragraph" w:styleId="3">
    <w:name w:val="heading 3"/>
    <w:basedOn w:val="a"/>
    <w:link w:val="30"/>
    <w:uiPriority w:val="99"/>
    <w:qFormat/>
    <w:rsid w:val="00D114C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Document Map"/>
    <w:basedOn w:val="a"/>
    <w:link w:val="a4"/>
    <w:uiPriority w:val="99"/>
    <w:semiHidden/>
    <w:rsid w:val="00FE0FD8"/>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table" w:styleId="a5">
    <w:name w:val="Table Grid"/>
    <w:basedOn w:val="a1"/>
    <w:uiPriority w:val="99"/>
    <w:rsid w:val="00FF1F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9D5DB1"/>
    <w:pPr>
      <w:spacing w:before="100" w:beforeAutospacing="1" w:after="100" w:afterAutospacing="1"/>
    </w:pPr>
  </w:style>
  <w:style w:type="character" w:customStyle="1" w:styleId="hl4">
    <w:name w:val="hl4"/>
    <w:uiPriority w:val="99"/>
    <w:rsid w:val="009D5DB1"/>
  </w:style>
  <w:style w:type="paragraph" w:customStyle="1" w:styleId="ConsPlusNormal">
    <w:name w:val="ConsPlusNormal"/>
    <w:uiPriority w:val="99"/>
    <w:rsid w:val="003A56D3"/>
    <w:pPr>
      <w:widowControl w:val="0"/>
      <w:autoSpaceDE w:val="0"/>
      <w:autoSpaceDN w:val="0"/>
      <w:adjustRightInd w:val="0"/>
      <w:ind w:firstLine="720"/>
    </w:pPr>
    <w:rPr>
      <w:rFonts w:ascii="Arial" w:hAnsi="Arial" w:cs="Arial"/>
    </w:rPr>
  </w:style>
  <w:style w:type="paragraph" w:styleId="a7">
    <w:name w:val="footnote text"/>
    <w:basedOn w:val="a"/>
    <w:link w:val="a8"/>
    <w:autoRedefine/>
    <w:uiPriority w:val="99"/>
    <w:semiHidden/>
    <w:rsid w:val="006A14BB"/>
    <w:pPr>
      <w:widowControl w:val="0"/>
      <w:autoSpaceDE w:val="0"/>
      <w:autoSpaceDN w:val="0"/>
      <w:adjustRightInd w:val="0"/>
      <w:jc w:val="both"/>
    </w:pPr>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6A14BB"/>
    <w:rPr>
      <w:vertAlign w:val="superscript"/>
    </w:rPr>
  </w:style>
  <w:style w:type="paragraph" w:styleId="1">
    <w:name w:val="toc 1"/>
    <w:basedOn w:val="a"/>
    <w:next w:val="a"/>
    <w:autoRedefine/>
    <w:uiPriority w:val="99"/>
    <w:semiHidden/>
    <w:rsid w:val="005E0752"/>
    <w:pPr>
      <w:widowControl w:val="0"/>
      <w:autoSpaceDE w:val="0"/>
      <w:autoSpaceDN w:val="0"/>
      <w:adjustRightInd w:val="0"/>
    </w:pPr>
  </w:style>
  <w:style w:type="paragraph" w:styleId="2">
    <w:name w:val="Body Text 2"/>
    <w:basedOn w:val="a"/>
    <w:link w:val="20"/>
    <w:uiPriority w:val="99"/>
    <w:rsid w:val="005E0752"/>
    <w:pPr>
      <w:widowControl w:val="0"/>
      <w:autoSpaceDE w:val="0"/>
      <w:autoSpaceDN w:val="0"/>
      <w:adjustRightInd w:val="0"/>
      <w:ind w:firstLine="709"/>
      <w:jc w:val="both"/>
    </w:pPr>
  </w:style>
  <w:style w:type="character" w:customStyle="1" w:styleId="20">
    <w:name w:val="Основной текст 2 Знак"/>
    <w:link w:val="2"/>
    <w:uiPriority w:val="99"/>
    <w:semiHidden/>
    <w:rPr>
      <w:sz w:val="24"/>
      <w:szCs w:val="24"/>
    </w:rPr>
  </w:style>
  <w:style w:type="paragraph" w:customStyle="1" w:styleId="aa">
    <w:name w:val="подглава"/>
    <w:basedOn w:val="a"/>
    <w:autoRedefine/>
    <w:uiPriority w:val="99"/>
    <w:rsid w:val="00A67F60"/>
    <w:pPr>
      <w:widowControl w:val="0"/>
      <w:autoSpaceDE w:val="0"/>
      <w:autoSpaceDN w:val="0"/>
      <w:adjustRightInd w:val="0"/>
      <w:ind w:firstLine="709"/>
      <w:jc w:val="center"/>
    </w:pPr>
    <w:rPr>
      <w:b/>
      <w:bCs/>
      <w:sz w:val="26"/>
      <w:szCs w:val="26"/>
    </w:rPr>
  </w:style>
  <w:style w:type="paragraph" w:styleId="ab">
    <w:name w:val="header"/>
    <w:basedOn w:val="a"/>
    <w:link w:val="ac"/>
    <w:uiPriority w:val="99"/>
    <w:rsid w:val="00BE19E5"/>
    <w:pPr>
      <w:tabs>
        <w:tab w:val="center" w:pos="4677"/>
        <w:tab w:val="right" w:pos="9355"/>
      </w:tabs>
    </w:pPr>
  </w:style>
  <w:style w:type="character" w:customStyle="1" w:styleId="ac">
    <w:name w:val="Верхний колонтитул Знак"/>
    <w:link w:val="ab"/>
    <w:uiPriority w:val="99"/>
    <w:semiHidden/>
    <w:rPr>
      <w:sz w:val="24"/>
      <w:szCs w:val="24"/>
    </w:rPr>
  </w:style>
  <w:style w:type="paragraph" w:styleId="ad">
    <w:name w:val="footer"/>
    <w:basedOn w:val="a"/>
    <w:link w:val="ae"/>
    <w:uiPriority w:val="99"/>
    <w:rsid w:val="00BE19E5"/>
    <w:pPr>
      <w:tabs>
        <w:tab w:val="center" w:pos="4677"/>
        <w:tab w:val="right" w:pos="9355"/>
      </w:tabs>
    </w:pPr>
  </w:style>
  <w:style w:type="character" w:customStyle="1" w:styleId="ae">
    <w:name w:val="Нижний колонтитул Знак"/>
    <w:link w:val="ad"/>
    <w:uiPriority w:val="99"/>
    <w:semiHidden/>
    <w:rPr>
      <w:sz w:val="24"/>
      <w:szCs w:val="24"/>
    </w:rPr>
  </w:style>
  <w:style w:type="paragraph" w:customStyle="1" w:styleId="ConsPlusNonformat">
    <w:name w:val="ConsPlusNonformat"/>
    <w:uiPriority w:val="99"/>
    <w:rsid w:val="00B06E48"/>
    <w:pPr>
      <w:widowControl w:val="0"/>
      <w:autoSpaceDE w:val="0"/>
      <w:autoSpaceDN w:val="0"/>
      <w:adjustRightInd w:val="0"/>
    </w:pPr>
    <w:rPr>
      <w:rFonts w:ascii="Courier New" w:hAnsi="Courier New" w:cs="Courier New"/>
    </w:rPr>
  </w:style>
  <w:style w:type="paragraph" w:customStyle="1" w:styleId="31">
    <w:name w:val="Обычный (веб)3"/>
    <w:basedOn w:val="a"/>
    <w:uiPriority w:val="99"/>
    <w:rsid w:val="00A91283"/>
    <w:pPr>
      <w:spacing w:before="200" w:after="200"/>
      <w:ind w:left="100" w:right="100"/>
      <w:jc w:val="both"/>
    </w:pPr>
    <w:rPr>
      <w:color w:val="49494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973843">
      <w:marLeft w:val="0"/>
      <w:marRight w:val="0"/>
      <w:marTop w:val="0"/>
      <w:marBottom w:val="0"/>
      <w:divBdr>
        <w:top w:val="none" w:sz="0" w:space="0" w:color="auto"/>
        <w:left w:val="none" w:sz="0" w:space="0" w:color="auto"/>
        <w:bottom w:val="none" w:sz="0" w:space="0" w:color="auto"/>
        <w:right w:val="none" w:sz="0" w:space="0" w:color="auto"/>
      </w:divBdr>
      <w:divsChild>
        <w:div w:id="1915973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14373</Words>
  <Characters>81931</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Билет 1</vt:lpstr>
    </vt:vector>
  </TitlesOfParts>
  <Company>2</Company>
  <LinksUpToDate>false</LinksUpToDate>
  <CharactersWithSpaces>96112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dc:title>
  <dc:subject/>
  <dc:creator>домашний</dc:creator>
  <cp:keywords/>
  <dc:description/>
  <cp:lastModifiedBy>admin</cp:lastModifiedBy>
  <cp:revision>2</cp:revision>
  <cp:lastPrinted>2008-04-27T12:03:00Z</cp:lastPrinted>
  <dcterms:created xsi:type="dcterms:W3CDTF">2014-03-06T17:15:00Z</dcterms:created>
  <dcterms:modified xsi:type="dcterms:W3CDTF">2014-03-06T17:15:00Z</dcterms:modified>
</cp:coreProperties>
</file>