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489" w:rsidRDefault="00E13111">
      <w:pPr>
        <w:jc w:val="center"/>
        <w:rPr>
          <w:b/>
          <w:bCs/>
        </w:rPr>
      </w:pPr>
      <w:r>
        <w:rPr>
          <w:b/>
          <w:bCs/>
        </w:rPr>
        <w:t>Монополія: сутність та причини виникнення.</w:t>
      </w:r>
    </w:p>
    <w:p w:rsidR="00947489" w:rsidRDefault="00947489"/>
    <w:p w:rsidR="00947489" w:rsidRDefault="00E13111">
      <w:r>
        <w:tab/>
        <w:t>Монополія - це окремі крупні підприємства, обєднання підприємств, господарські товариства, які виробляють значну кількість продукції певного виду і займають монопольне становище на ринку тобто:</w:t>
      </w:r>
    </w:p>
    <w:p w:rsidR="00947489" w:rsidRDefault="00E13111">
      <w:r>
        <w:tab/>
        <w:t>1) посідають провідне становище на ринку;</w:t>
      </w:r>
    </w:p>
    <w:p w:rsidR="00947489" w:rsidRDefault="00E13111">
      <w:r>
        <w:tab/>
        <w:t>2) впливають на процес ціноутворення;</w:t>
      </w:r>
    </w:p>
    <w:p w:rsidR="00947489" w:rsidRDefault="00E13111">
      <w:r>
        <w:tab/>
        <w:t>3) отримують більш високі прибутки.</w:t>
      </w:r>
    </w:p>
    <w:p w:rsidR="00947489" w:rsidRDefault="00E13111">
      <w:r>
        <w:tab/>
        <w:t>Є 3 види монополій:</w:t>
      </w:r>
    </w:p>
    <w:p w:rsidR="00947489" w:rsidRDefault="00E13111">
      <w:r>
        <w:t>1) природна монополія - виникає внаслідок причин. Існує коли попит на певний товар чи послуги найкраще задовільняється однією або кількома фірмами.</w:t>
      </w:r>
    </w:p>
    <w:p w:rsidR="00947489" w:rsidRDefault="00E13111">
      <w:r>
        <w:t>2) адміністративна - виникає внаслідок дії державних органів.</w:t>
      </w:r>
    </w:p>
    <w:p w:rsidR="00947489" w:rsidRDefault="00E13111">
      <w:r>
        <w:t>3) економічна - виникає на основі закономірного, господарського розвитку, коли підприємці зуміли завоювати монополістичне становище на ринку.</w:t>
      </w:r>
    </w:p>
    <w:p w:rsidR="00947489" w:rsidRDefault="00E13111">
      <w:r>
        <w:tab/>
        <w:t>Пичини виникнення монополій.</w:t>
      </w:r>
    </w:p>
    <w:p w:rsidR="00947489" w:rsidRDefault="00E13111">
      <w:r>
        <w:t>1) через процес концентрації виробництва, коли підприємства замість введення між собою всеможлива конкурентна боротьба укладають між собою угоди, тобто обєднують і капітал.</w:t>
      </w:r>
    </w:p>
    <w:p w:rsidR="00947489" w:rsidRDefault="00E13111">
      <w:r>
        <w:t>2) на основі централізації виробництва і капіталу.</w:t>
      </w:r>
    </w:p>
    <w:p w:rsidR="00947489" w:rsidRDefault="00E13111">
      <w:r>
        <w:tab/>
        <w:t>Централізація виробництва - це збільшення масштабів виробництва продукції в результаті обєднань кількох підприємств в одне із загальним управлінням.</w:t>
      </w:r>
      <w:r>
        <w:tab/>
      </w:r>
    </w:p>
    <w:p w:rsidR="00947489" w:rsidRDefault="00E13111">
      <w:r>
        <w:tab/>
        <w:t>Централізація капіталу - це збільшення розміірв капіталу внасоідок обєднання раніше самостійних капіталів.</w:t>
      </w:r>
    </w:p>
    <w:p w:rsidR="00947489" w:rsidRDefault="00E13111">
      <w:r>
        <w:tab/>
        <w:t>3) вніслідок дій держави, спеціальних або навмисних її кроків.</w:t>
      </w:r>
    </w:p>
    <w:p w:rsidR="00947489" w:rsidRDefault="00E13111">
      <w:r>
        <w:tab/>
        <w:t>4) поява акціонерної капіталістичної власності, коли індивідуальна приватна власність перетворюється на гальм розвитку продуктивних сил. Воно виникає в результаті злиття обєднання декількох капіталістів.</w:t>
      </w:r>
    </w:p>
    <w:p w:rsidR="00947489" w:rsidRDefault="00E13111">
      <w:pPr>
        <w:ind w:firstLine="720"/>
      </w:pPr>
      <w:r>
        <w:t>5) кризові явища в економіці.</w:t>
      </w: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E13111">
      <w:pPr>
        <w:ind w:firstLine="720"/>
      </w:pPr>
      <w:r>
        <w:t>ПЕРЕВОД С ЛИТОВСКОГО  ЯЗЫКА НА РУССКИЙ ЯЗЫК</w:t>
      </w:r>
    </w:p>
    <w:p w:rsidR="00947489" w:rsidRDefault="00E13111">
      <w:pPr>
        <w:ind w:firstLine="720"/>
      </w:pPr>
      <w:r>
        <w:t>ДОГОВОР</w:t>
      </w:r>
    </w:p>
    <w:p w:rsidR="00947489" w:rsidRDefault="00E13111">
      <w:pPr>
        <w:ind w:firstLine="720"/>
      </w:pPr>
      <w:r>
        <w:t>Радвилишкис, Литва, двадцать третьего числа октября мксяца тысяча девятьсот девяносто восьмого года.</w:t>
      </w:r>
    </w:p>
    <w:p w:rsidR="00947489" w:rsidRDefault="00947489">
      <w:pPr>
        <w:ind w:firstLine="720"/>
      </w:pPr>
    </w:p>
    <w:p w:rsidR="00947489" w:rsidRDefault="00E13111">
      <w:pPr>
        <w:ind w:firstLine="720"/>
      </w:pPr>
      <w:r>
        <w:tab/>
        <w:t>Мы, РОЛАНДС ВИНЦЮНАС к.л. 36912130507, прож. Науёи 10-29 г.Радвилишкис, Литва, далее ссудодатель и ПИЛИПЬЮК ВАСИЛИЙ ПАВЛОВИЧ, прож. Украина,  Ивано-Франковская обл., Снятинский район, с.Новоселица, далее ссудодатель, заключили д о г о в о р:</w:t>
      </w:r>
    </w:p>
    <w:p w:rsidR="00947489" w:rsidRDefault="00E13111">
      <w:pPr>
        <w:ind w:firstLine="720"/>
      </w:pPr>
      <w:r>
        <w:tab/>
        <w:t xml:space="preserve">1. Ссудодатель передает в безвозмездное пользование ему по праву частной собственности пинадлежащий легковой автомобиль </w:t>
      </w:r>
      <w:r>
        <w:rPr>
          <w:lang w:val="en-US"/>
        </w:rPr>
        <w:t>VW</w:t>
      </w:r>
      <w:r>
        <w:rPr>
          <w:lang w:val="ru-RU"/>
        </w:rPr>
        <w:t xml:space="preserve"> </w:t>
      </w:r>
      <w:r>
        <w:rPr>
          <w:lang w:val="en-US"/>
        </w:rPr>
        <w:t>GOLF</w:t>
      </w:r>
      <w:r>
        <w:t xml:space="preserve"> 1987 года, номар двигателя нерегистрированный, номер шасси нерегистрированный, номер кузова </w:t>
      </w:r>
      <w:r>
        <w:rPr>
          <w:lang w:val="en-US"/>
        </w:rPr>
        <w:t>WVWZZZ</w:t>
      </w:r>
      <w:r>
        <w:rPr>
          <w:lang w:val="ru-RU"/>
        </w:rPr>
        <w:t>19</w:t>
      </w:r>
      <w:r>
        <w:rPr>
          <w:lang w:val="en-US"/>
        </w:rPr>
        <w:t>ZJB</w:t>
      </w:r>
      <w:r>
        <w:rPr>
          <w:lang w:val="ru-RU"/>
        </w:rPr>
        <w:t>071271</w:t>
      </w:r>
      <w:r>
        <w:t xml:space="preserve">, гос. Номер </w:t>
      </w:r>
      <w:r>
        <w:rPr>
          <w:lang w:val="en-US"/>
        </w:rPr>
        <w:t>GSR</w:t>
      </w:r>
      <w:r>
        <w:t xml:space="preserve"> 501 ссудополучателю. Согласно удостоверению регистрации тоанспортного средства; </w:t>
      </w:r>
      <w:r>
        <w:rPr>
          <w:lang w:val="en-US"/>
        </w:rPr>
        <w:t>NE</w:t>
      </w:r>
      <w:r>
        <w:t xml:space="preserve"> 005697 выд. 15 10 1998 СЭТУ г.Радвилиишкис - легковой автомобиль принадлежит ссудодателю.</w:t>
      </w:r>
    </w:p>
    <w:p w:rsidR="00947489" w:rsidRDefault="00E13111">
      <w:pPr>
        <w:ind w:firstLine="720"/>
      </w:pPr>
      <w:r>
        <w:t>2. Ссудополучатель обязуется вернуть передаваемый на пользование этот автомобиль в таком состоянии, в каком он был при передаче, учмтывая нормальный износ, следить за техническим состоянием автомобиля.</w:t>
      </w:r>
    </w:p>
    <w:p w:rsidR="00947489" w:rsidRDefault="00E13111">
      <w:pPr>
        <w:ind w:firstLine="720"/>
      </w:pPr>
      <w:r>
        <w:t>3. Ссудополучатель имеет право на выезд за границу в полученным автомобилем, передать полученный автомобиль на пользование третьему лицу.</w:t>
      </w:r>
    </w:p>
    <w:p w:rsidR="00947489" w:rsidRDefault="00E13111">
      <w:pPr>
        <w:ind w:firstLine="720"/>
      </w:pPr>
      <w:r>
        <w:t>4. Договор составлен на неограиченный срок.</w:t>
      </w:r>
    </w:p>
    <w:p w:rsidR="00947489" w:rsidRDefault="00E13111">
      <w:pPr>
        <w:ind w:firstLine="720"/>
      </w:pPr>
      <w:r>
        <w:t xml:space="preserve">5. Содержаник 312, 315, 369 ст. Гражданского кодекса Литовской Республики сторонам объяснено. </w:t>
      </w:r>
    </w:p>
    <w:p w:rsidR="00947489" w:rsidRDefault="00E13111">
      <w:pPr>
        <w:ind w:firstLine="720"/>
      </w:pPr>
      <w:r>
        <w:t>6. Расходы по составлентю договора оплачивает ссудополучатель.</w:t>
      </w:r>
    </w:p>
    <w:p w:rsidR="00947489" w:rsidRDefault="00E13111">
      <w:pPr>
        <w:ind w:firstLine="720"/>
      </w:pPr>
      <w:r>
        <w:t>7. Договор составлен в трех экземплярах, один из которых остается в нотариальном бюро, другие выдаются сторонам договора.</w:t>
      </w:r>
    </w:p>
    <w:p w:rsidR="00947489" w:rsidRDefault="00E13111">
      <w:pPr>
        <w:ind w:firstLine="720"/>
      </w:pPr>
      <w:r>
        <w:t>Пддписи сторон</w:t>
      </w:r>
    </w:p>
    <w:p w:rsidR="00947489" w:rsidRDefault="00E13111">
      <w:pPr>
        <w:ind w:firstLine="720"/>
      </w:pPr>
      <w:r>
        <w:tab/>
      </w:r>
      <w:r>
        <w:tab/>
        <w:t>подпись</w:t>
      </w:r>
      <w:r>
        <w:tab/>
      </w:r>
      <w:r>
        <w:tab/>
      </w:r>
      <w:r>
        <w:tab/>
        <w:t>подпись</w:t>
      </w:r>
    </w:p>
    <w:p w:rsidR="00947489" w:rsidRDefault="00E13111">
      <w:pPr>
        <w:ind w:firstLine="720"/>
      </w:pPr>
      <w:r>
        <w:t>Радвилишкис, 23 октября 1998 года. Я, нотариус нотариального бюро Радвилишского района Литвы ВИКТОРИЯ БОГУЖЕНЕ удостоверяю договор подписанный гр. РОЛАНДАСОМ ВИНЦЮНАСОМ иПИЛИПЬЮК ВАСИЛИЕМ ПАВЛОВИЧЕМ.</w:t>
      </w:r>
    </w:p>
    <w:p w:rsidR="00947489" w:rsidRDefault="00E13111">
      <w:pPr>
        <w:ind w:firstLine="720"/>
      </w:pPr>
      <w:r>
        <w:t>Данный договор зарегистрировать в дорожной полиции по месту жительства ссудополучателя.</w:t>
      </w:r>
    </w:p>
    <w:p w:rsidR="00947489" w:rsidRDefault="00E13111">
      <w:pPr>
        <w:ind w:firstLine="720"/>
      </w:pPr>
      <w:r>
        <w:t>Номер реэстра 1 -</w:t>
      </w:r>
    </w:p>
    <w:p w:rsidR="00947489" w:rsidRDefault="00E13111">
      <w:pPr>
        <w:ind w:firstLine="720"/>
      </w:pPr>
      <w:r>
        <w:t>Пошляна 25 - Лт. 3 лт.</w:t>
      </w:r>
    </w:p>
    <w:p w:rsidR="00947489" w:rsidRDefault="00E13111">
      <w:pPr>
        <w:ind w:firstLine="720"/>
      </w:pPr>
      <w:r>
        <w:t>Печать НОТАРИУС В. БОГУЖЕНЕ подпись</w:t>
      </w:r>
    </w:p>
    <w:p w:rsidR="00947489" w:rsidRDefault="00E13111">
      <w:pPr>
        <w:ind w:firstLine="720"/>
      </w:pPr>
      <w:r>
        <w:t>23 октября 1998 г.</w:t>
      </w:r>
    </w:p>
    <w:p w:rsidR="00947489" w:rsidRDefault="00E13111">
      <w:pPr>
        <w:ind w:firstLine="720"/>
      </w:pPr>
      <w:r>
        <w:t>Я, нотариус нотариального бюро Радвилишского района Литвы ВИКТОРИЯ БОГУЖЕНЕ свидетельствую верность перевода данного текста с литовского языка на русский язык.</w:t>
      </w:r>
    </w:p>
    <w:p w:rsidR="00947489" w:rsidRDefault="00E13111">
      <w:pPr>
        <w:ind w:firstLine="720"/>
      </w:pPr>
      <w:r>
        <w:tab/>
      </w:r>
      <w:r>
        <w:tab/>
        <w:t>Номер реэстра 1 -</w:t>
      </w:r>
    </w:p>
    <w:p w:rsidR="00947489" w:rsidRDefault="00E13111">
      <w:pPr>
        <w:ind w:firstLine="720"/>
      </w:pPr>
      <w:r>
        <w:tab/>
      </w:r>
      <w:r>
        <w:tab/>
        <w:t>Пошляна 10\3 Лт</w:t>
      </w:r>
    </w:p>
    <w:p w:rsidR="00947489" w:rsidRDefault="00E13111">
      <w:pPr>
        <w:ind w:firstLine="720"/>
      </w:pPr>
      <w:r>
        <w:tab/>
      </w:r>
      <w:r>
        <w:tab/>
        <w:t>НОТАРИУС</w:t>
      </w: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3598"/>
        <w:gridCol w:w="3598"/>
      </w:tblGrid>
      <w:tr w:rsidR="00947489">
        <w:tc>
          <w:tcPr>
            <w:tcW w:w="2660" w:type="dxa"/>
            <w:tcBorders>
              <w:top w:val="single" w:sz="6" w:space="0" w:color="auto"/>
              <w:lef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1. Смерека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Розпиловочний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24 х 125, 155мм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Розрахунковий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22 х 120, 150мм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довжина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4,10 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якість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 сорт</w:t>
            </w:r>
          </w:p>
          <w:p w:rsidR="00947489" w:rsidRDefault="00E13111">
            <w:pPr>
              <w:spacing w:line="360" w:lineRule="auto"/>
            </w:pPr>
            <w:r>
              <w:t>2 сорт</w:t>
            </w:r>
          </w:p>
        </w:tc>
      </w:tr>
      <w:tr w:rsidR="00947489">
        <w:tc>
          <w:tcPr>
            <w:tcW w:w="2660" w:type="dxa"/>
            <w:tcBorders>
              <w:top w:val="single" w:sz="6" w:space="0" w:color="auto"/>
              <w:lef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2. Смерека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Розпиловочний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24 х 100мм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Розрахунковий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22 х 95мм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довжина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70% - 3,10 м, 30% - 4,10м.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  <w:bottom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якість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 сорт</w:t>
            </w:r>
          </w:p>
          <w:p w:rsidR="00947489" w:rsidRDefault="00E13111">
            <w:pPr>
              <w:spacing w:line="360" w:lineRule="auto"/>
            </w:pPr>
            <w:r>
              <w:t>2 сорт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3. Смерека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Розпиловочний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40 х 185мм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Розрахунковий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37 х 180мм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довжина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4,10 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якість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 сорт</w:t>
            </w:r>
          </w:p>
          <w:p w:rsidR="00947489" w:rsidRDefault="00E13111">
            <w:pPr>
              <w:spacing w:line="360" w:lineRule="auto"/>
            </w:pPr>
            <w:r>
              <w:t>2 сорт</w:t>
            </w:r>
          </w:p>
        </w:tc>
      </w:tr>
      <w:tr w:rsidR="00947489">
        <w:tc>
          <w:tcPr>
            <w:tcW w:w="2660" w:type="dxa"/>
            <w:tcBorders>
              <w:top w:val="single" w:sz="6" w:space="0" w:color="auto"/>
              <w:lef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4. Смерека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Розпиловочний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50 х 140, 60 х 140мм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Розрахунковий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47 х 135, 57 х 135мм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довжина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5,60 м, 6,10 м.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  <w:bottom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якість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 сорт</w:t>
            </w:r>
          </w:p>
          <w:p w:rsidR="00947489" w:rsidRDefault="00E13111">
            <w:pPr>
              <w:spacing w:line="360" w:lineRule="auto"/>
            </w:pPr>
            <w:r>
              <w:t>2 сорт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5. Смерека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Розпиловочний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82 х 102, 102 х 102мм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Розрахунковий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77 х 97, 97 х 97мм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довжина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3,10 м та 4,10 м.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  <w:bottom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якість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 сорт</w:t>
            </w:r>
          </w:p>
          <w:p w:rsidR="00947489" w:rsidRDefault="00E13111">
            <w:pPr>
              <w:spacing w:line="360" w:lineRule="auto"/>
            </w:pPr>
            <w:r>
              <w:t>2 сорт</w:t>
            </w:r>
          </w:p>
        </w:tc>
      </w:tr>
    </w:tbl>
    <w:p w:rsidR="00947489" w:rsidRDefault="00947489">
      <w:pPr>
        <w:spacing w:line="360" w:lineRule="auto"/>
        <w:ind w:firstLine="720"/>
      </w:pPr>
    </w:p>
    <w:p w:rsidR="00947489" w:rsidRDefault="00947489">
      <w:pPr>
        <w:spacing w:line="360" w:lineRule="auto"/>
        <w:ind w:firstLine="720"/>
      </w:pPr>
    </w:p>
    <w:p w:rsidR="00947489" w:rsidRDefault="00947489">
      <w:pPr>
        <w:spacing w:line="360" w:lineRule="auto"/>
        <w:ind w:firstLine="720"/>
      </w:pPr>
    </w:p>
    <w:p w:rsidR="00947489" w:rsidRDefault="00947489">
      <w:pPr>
        <w:spacing w:line="360" w:lineRule="auto"/>
        <w:ind w:firstLine="720"/>
      </w:pPr>
    </w:p>
    <w:p w:rsidR="00947489" w:rsidRDefault="00947489">
      <w:pPr>
        <w:spacing w:line="360" w:lineRule="auto"/>
        <w:ind w:firstLine="720"/>
      </w:pPr>
    </w:p>
    <w:p w:rsidR="00947489" w:rsidRDefault="00947489">
      <w:pPr>
        <w:spacing w:line="360" w:lineRule="auto"/>
        <w:ind w:firstLine="720"/>
      </w:pPr>
    </w:p>
    <w:p w:rsidR="00947489" w:rsidRDefault="00947489">
      <w:pPr>
        <w:spacing w:line="360" w:lineRule="auto"/>
        <w:ind w:firstLine="720"/>
      </w:pPr>
    </w:p>
    <w:p w:rsidR="00947489" w:rsidRDefault="00947489">
      <w:pPr>
        <w:spacing w:line="360" w:lineRule="auto"/>
        <w:ind w:firstLine="720"/>
      </w:pPr>
    </w:p>
    <w:p w:rsidR="00947489" w:rsidRDefault="00947489">
      <w:pPr>
        <w:spacing w:line="360" w:lineRule="auto"/>
        <w:ind w:firstLine="720"/>
      </w:pPr>
    </w:p>
    <w:p w:rsidR="00947489" w:rsidRDefault="00947489">
      <w:pPr>
        <w:ind w:firstLine="72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3598"/>
        <w:gridCol w:w="3598"/>
      </w:tblGrid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8. Смерека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Розпиловочний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80 х 80мм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Розрахунковий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75 х 75мм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довжина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4 та 5 та 6м.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  <w:bottom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якість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 сорт</w:t>
            </w:r>
          </w:p>
          <w:p w:rsidR="00947489" w:rsidRDefault="00E13111">
            <w:pPr>
              <w:spacing w:line="360" w:lineRule="auto"/>
            </w:pPr>
            <w:r>
              <w:t>2 сорт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9. Смерека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Розпиловочний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100 х 100мм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Розрахунковий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95 х 95мм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довжина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4 та 5м.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  <w:bottom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якість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 сорт</w:t>
            </w:r>
          </w:p>
          <w:p w:rsidR="00947489" w:rsidRDefault="00E13111">
            <w:pPr>
              <w:spacing w:line="360" w:lineRule="auto"/>
            </w:pPr>
            <w:r>
              <w:t>2 сорт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10. Смерека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Розпиловочний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50 х 80мм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Розрахунковий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47 х 75мм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довжина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5м.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  <w:bottom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якість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 сорт</w:t>
            </w:r>
          </w:p>
          <w:p w:rsidR="00947489" w:rsidRDefault="00E13111">
            <w:pPr>
              <w:spacing w:line="360" w:lineRule="auto"/>
            </w:pPr>
            <w:r>
              <w:t>2 сорт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11. Смерека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Розпиловочний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30 х 50мм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Розрахунковий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24 х 47мм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довжина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4 та 5м.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  <w:bottom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якість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 сорт</w:t>
            </w:r>
          </w:p>
          <w:p w:rsidR="00947489" w:rsidRDefault="00E13111">
            <w:pPr>
              <w:spacing w:line="360" w:lineRule="auto"/>
            </w:pPr>
            <w:r>
              <w:t>2 сорт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12. Смерека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Розпиловочний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24 х 85мм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Розрахунковий розмір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22 х 80мм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довжина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80% - 4м, 20% - 5м.</w:t>
            </w:r>
          </w:p>
        </w:tc>
      </w:tr>
      <w:tr w:rsidR="00947489">
        <w:tc>
          <w:tcPr>
            <w:tcW w:w="2660" w:type="dxa"/>
            <w:tcBorders>
              <w:left w:val="single" w:sz="6" w:space="0" w:color="auto"/>
              <w:bottom w:val="single" w:sz="6" w:space="0" w:color="auto"/>
            </w:tcBorders>
          </w:tcPr>
          <w:p w:rsidR="00947489" w:rsidRDefault="00947489">
            <w:pPr>
              <w:spacing w:line="360" w:lineRule="auto"/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якість</w:t>
            </w: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89" w:rsidRDefault="00E13111">
            <w:pPr>
              <w:spacing w:line="360" w:lineRule="auto"/>
            </w:pPr>
            <w:r>
              <w:t>1 сорт</w:t>
            </w:r>
          </w:p>
          <w:p w:rsidR="00947489" w:rsidRDefault="00E13111">
            <w:pPr>
              <w:spacing w:line="360" w:lineRule="auto"/>
            </w:pPr>
            <w:r>
              <w:t>2 сорт</w:t>
            </w:r>
          </w:p>
        </w:tc>
      </w:tr>
    </w:tbl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p w:rsidR="00947489" w:rsidRDefault="00947489">
      <w:pPr>
        <w:ind w:firstLine="72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09"/>
        <w:gridCol w:w="2268"/>
        <w:gridCol w:w="2282"/>
        <w:gridCol w:w="1801"/>
        <w:gridCol w:w="1697"/>
      </w:tblGrid>
      <w:tr w:rsidR="00947489">
        <w:tc>
          <w:tcPr>
            <w:tcW w:w="1809" w:type="dxa"/>
          </w:tcPr>
          <w:p w:rsidR="00947489" w:rsidRDefault="00E13111">
            <w:pPr>
              <w:spacing w:line="360" w:lineRule="auto"/>
              <w:jc w:val="center"/>
            </w:pPr>
            <w:r>
              <w:t>Деревина</w:t>
            </w:r>
          </w:p>
        </w:tc>
        <w:tc>
          <w:tcPr>
            <w:tcW w:w="2268" w:type="dxa"/>
          </w:tcPr>
          <w:p w:rsidR="00947489" w:rsidRDefault="00E13111">
            <w:pPr>
              <w:spacing w:line="360" w:lineRule="auto"/>
              <w:jc w:val="center"/>
            </w:pPr>
            <w:r>
              <w:t>Розпиловочний розмір</w:t>
            </w:r>
          </w:p>
        </w:tc>
        <w:tc>
          <w:tcPr>
            <w:tcW w:w="2282" w:type="dxa"/>
          </w:tcPr>
          <w:p w:rsidR="00947489" w:rsidRDefault="00E13111">
            <w:pPr>
              <w:spacing w:line="360" w:lineRule="auto"/>
              <w:jc w:val="center"/>
            </w:pPr>
            <w:r>
              <w:t>Розрахунковий розмір</w:t>
            </w:r>
          </w:p>
        </w:tc>
        <w:tc>
          <w:tcPr>
            <w:tcW w:w="1801" w:type="dxa"/>
          </w:tcPr>
          <w:p w:rsidR="00947489" w:rsidRDefault="00E13111">
            <w:pPr>
              <w:spacing w:line="360" w:lineRule="auto"/>
              <w:jc w:val="center"/>
            </w:pPr>
            <w:r>
              <w:t>Довжина</w:t>
            </w:r>
          </w:p>
        </w:tc>
        <w:tc>
          <w:tcPr>
            <w:tcW w:w="1697" w:type="dxa"/>
          </w:tcPr>
          <w:p w:rsidR="00947489" w:rsidRDefault="00E13111">
            <w:pPr>
              <w:spacing w:line="360" w:lineRule="auto"/>
              <w:jc w:val="center"/>
            </w:pPr>
            <w:r>
              <w:t>Ціна</w:t>
            </w:r>
          </w:p>
        </w:tc>
      </w:tr>
      <w:tr w:rsidR="00947489">
        <w:tc>
          <w:tcPr>
            <w:tcW w:w="9855" w:type="dxa"/>
            <w:gridSpan w:val="5"/>
          </w:tcPr>
          <w:p w:rsidR="00947489" w:rsidRDefault="00947489">
            <w:pPr>
              <w:spacing w:line="360" w:lineRule="auto"/>
            </w:pPr>
          </w:p>
        </w:tc>
      </w:tr>
      <w:tr w:rsidR="00947489">
        <w:tc>
          <w:tcPr>
            <w:tcW w:w="1809" w:type="dxa"/>
          </w:tcPr>
          <w:p w:rsidR="00947489" w:rsidRDefault="00E13111">
            <w:pPr>
              <w:spacing w:line="360" w:lineRule="auto"/>
            </w:pPr>
            <w:r>
              <w:t>Смерека</w:t>
            </w:r>
          </w:p>
        </w:tc>
        <w:tc>
          <w:tcPr>
            <w:tcW w:w="2268" w:type="dxa"/>
          </w:tcPr>
          <w:p w:rsidR="00947489" w:rsidRDefault="00E13111">
            <w:pPr>
              <w:spacing w:line="360" w:lineRule="auto"/>
              <w:jc w:val="center"/>
            </w:pPr>
            <w:r>
              <w:t>24 х 125</w:t>
            </w:r>
          </w:p>
          <w:p w:rsidR="00947489" w:rsidRDefault="00E13111">
            <w:pPr>
              <w:spacing w:line="360" w:lineRule="auto"/>
              <w:jc w:val="center"/>
            </w:pPr>
            <w:r>
              <w:t>100 х 100</w:t>
            </w:r>
          </w:p>
          <w:p w:rsidR="00947489" w:rsidRDefault="00E13111">
            <w:pPr>
              <w:spacing w:line="360" w:lineRule="auto"/>
              <w:jc w:val="center"/>
            </w:pPr>
            <w:r>
              <w:t>50 х 185, 205</w:t>
            </w:r>
          </w:p>
          <w:p w:rsidR="00947489" w:rsidRDefault="00E13111">
            <w:pPr>
              <w:spacing w:line="360" w:lineRule="auto"/>
              <w:jc w:val="center"/>
            </w:pPr>
            <w:r>
              <w:t>50 х 80</w:t>
            </w:r>
          </w:p>
          <w:p w:rsidR="00947489" w:rsidRDefault="00E13111">
            <w:pPr>
              <w:spacing w:line="360" w:lineRule="auto"/>
              <w:jc w:val="center"/>
            </w:pPr>
            <w:r>
              <w:t>50 х 30</w:t>
            </w:r>
          </w:p>
        </w:tc>
        <w:tc>
          <w:tcPr>
            <w:tcW w:w="2282" w:type="dxa"/>
          </w:tcPr>
          <w:p w:rsidR="00947489" w:rsidRDefault="00E13111">
            <w:pPr>
              <w:spacing w:line="360" w:lineRule="auto"/>
              <w:jc w:val="center"/>
            </w:pPr>
            <w:r>
              <w:t>22 х  120</w:t>
            </w:r>
          </w:p>
          <w:p w:rsidR="00947489" w:rsidRDefault="00E13111">
            <w:pPr>
              <w:spacing w:line="360" w:lineRule="auto"/>
              <w:jc w:val="center"/>
            </w:pPr>
            <w:r>
              <w:t>97 х 97</w:t>
            </w:r>
          </w:p>
          <w:p w:rsidR="00947489" w:rsidRDefault="00E13111">
            <w:pPr>
              <w:spacing w:line="360" w:lineRule="auto"/>
              <w:jc w:val="center"/>
            </w:pPr>
            <w:r>
              <w:t>47 х 180, 200</w:t>
            </w:r>
          </w:p>
          <w:p w:rsidR="00947489" w:rsidRDefault="00E13111">
            <w:pPr>
              <w:spacing w:line="360" w:lineRule="auto"/>
              <w:jc w:val="center"/>
            </w:pPr>
            <w:r>
              <w:t>47 х 77</w:t>
            </w:r>
          </w:p>
          <w:p w:rsidR="00947489" w:rsidRDefault="00E13111">
            <w:pPr>
              <w:spacing w:line="360" w:lineRule="auto"/>
              <w:jc w:val="center"/>
            </w:pPr>
            <w:r>
              <w:t>47 х 27</w:t>
            </w:r>
          </w:p>
        </w:tc>
        <w:tc>
          <w:tcPr>
            <w:tcW w:w="1801" w:type="dxa"/>
          </w:tcPr>
          <w:p w:rsidR="00947489" w:rsidRDefault="00E13111">
            <w:pPr>
              <w:spacing w:line="360" w:lineRule="auto"/>
            </w:pPr>
            <w:r>
              <w:t>мін 70% 4м, 30% 5м</w:t>
            </w:r>
          </w:p>
        </w:tc>
        <w:tc>
          <w:tcPr>
            <w:tcW w:w="1697" w:type="dxa"/>
          </w:tcPr>
          <w:p w:rsidR="00947489" w:rsidRDefault="00E13111">
            <w:pPr>
              <w:spacing w:line="360" w:lineRule="auto"/>
            </w:pPr>
            <w:r>
              <w:t>1 сорт</w:t>
            </w:r>
          </w:p>
          <w:p w:rsidR="00947489" w:rsidRDefault="00E13111">
            <w:pPr>
              <w:spacing w:line="360" w:lineRule="auto"/>
            </w:pPr>
            <w:r>
              <w:t>1 сорт</w:t>
            </w:r>
          </w:p>
        </w:tc>
      </w:tr>
      <w:tr w:rsidR="00947489">
        <w:tc>
          <w:tcPr>
            <w:tcW w:w="1809" w:type="dxa"/>
          </w:tcPr>
          <w:p w:rsidR="00947489" w:rsidRDefault="00E13111">
            <w:pPr>
              <w:spacing w:line="360" w:lineRule="auto"/>
            </w:pPr>
            <w:r>
              <w:t>Смерека</w:t>
            </w:r>
          </w:p>
        </w:tc>
        <w:tc>
          <w:tcPr>
            <w:tcW w:w="2268" w:type="dxa"/>
          </w:tcPr>
          <w:p w:rsidR="00947489" w:rsidRDefault="00E13111">
            <w:pPr>
              <w:spacing w:line="360" w:lineRule="auto"/>
              <w:jc w:val="center"/>
            </w:pPr>
            <w:r>
              <w:t>24 х 100</w:t>
            </w:r>
          </w:p>
        </w:tc>
        <w:tc>
          <w:tcPr>
            <w:tcW w:w="2282" w:type="dxa"/>
          </w:tcPr>
          <w:p w:rsidR="00947489" w:rsidRDefault="00E13111">
            <w:pPr>
              <w:spacing w:line="360" w:lineRule="auto"/>
              <w:jc w:val="center"/>
            </w:pPr>
            <w:r>
              <w:t>22 х 95</w:t>
            </w:r>
          </w:p>
        </w:tc>
        <w:tc>
          <w:tcPr>
            <w:tcW w:w="1801" w:type="dxa"/>
          </w:tcPr>
          <w:p w:rsidR="00947489" w:rsidRDefault="00E13111">
            <w:pPr>
              <w:spacing w:line="360" w:lineRule="auto"/>
            </w:pPr>
            <w:r>
              <w:t>мін 70% 4м, 30% 5м</w:t>
            </w:r>
          </w:p>
        </w:tc>
        <w:tc>
          <w:tcPr>
            <w:tcW w:w="1697" w:type="dxa"/>
          </w:tcPr>
          <w:p w:rsidR="00947489" w:rsidRDefault="00947489">
            <w:pPr>
              <w:spacing w:line="360" w:lineRule="auto"/>
            </w:pPr>
          </w:p>
        </w:tc>
      </w:tr>
      <w:tr w:rsidR="00947489">
        <w:tc>
          <w:tcPr>
            <w:tcW w:w="1809" w:type="dxa"/>
          </w:tcPr>
          <w:p w:rsidR="00947489" w:rsidRDefault="00E13111">
            <w:pPr>
              <w:spacing w:line="360" w:lineRule="auto"/>
            </w:pPr>
            <w:r>
              <w:t>Смерека</w:t>
            </w:r>
          </w:p>
        </w:tc>
        <w:tc>
          <w:tcPr>
            <w:tcW w:w="2268" w:type="dxa"/>
          </w:tcPr>
          <w:p w:rsidR="00947489" w:rsidRDefault="00E13111">
            <w:pPr>
              <w:spacing w:line="360" w:lineRule="auto"/>
              <w:jc w:val="center"/>
            </w:pPr>
            <w:r>
              <w:t>50 необрізна</w:t>
            </w:r>
          </w:p>
        </w:tc>
        <w:tc>
          <w:tcPr>
            <w:tcW w:w="2282" w:type="dxa"/>
          </w:tcPr>
          <w:p w:rsidR="00947489" w:rsidRDefault="00E13111">
            <w:pPr>
              <w:spacing w:line="360" w:lineRule="auto"/>
              <w:jc w:val="center"/>
            </w:pPr>
            <w:r>
              <w:t>47</w:t>
            </w:r>
          </w:p>
        </w:tc>
        <w:tc>
          <w:tcPr>
            <w:tcW w:w="1801" w:type="dxa"/>
          </w:tcPr>
          <w:p w:rsidR="00947489" w:rsidRDefault="00E13111">
            <w:pPr>
              <w:spacing w:line="360" w:lineRule="auto"/>
            </w:pPr>
            <w:r>
              <w:t>3м, 3,5м, 4м.</w:t>
            </w:r>
          </w:p>
        </w:tc>
        <w:tc>
          <w:tcPr>
            <w:tcW w:w="1697" w:type="dxa"/>
          </w:tcPr>
          <w:p w:rsidR="00947489" w:rsidRDefault="00947489">
            <w:pPr>
              <w:spacing w:line="360" w:lineRule="auto"/>
            </w:pPr>
          </w:p>
        </w:tc>
      </w:tr>
      <w:tr w:rsidR="00947489">
        <w:tc>
          <w:tcPr>
            <w:tcW w:w="1809" w:type="dxa"/>
          </w:tcPr>
          <w:p w:rsidR="00947489" w:rsidRDefault="00E13111">
            <w:pPr>
              <w:spacing w:line="360" w:lineRule="auto"/>
            </w:pPr>
            <w:r>
              <w:t>Смерека</w:t>
            </w:r>
          </w:p>
        </w:tc>
        <w:tc>
          <w:tcPr>
            <w:tcW w:w="2268" w:type="dxa"/>
          </w:tcPr>
          <w:p w:rsidR="00947489" w:rsidRDefault="00E13111">
            <w:pPr>
              <w:spacing w:line="360" w:lineRule="auto"/>
              <w:jc w:val="center"/>
            </w:pPr>
            <w:r>
              <w:t>50 х 103</w:t>
            </w:r>
          </w:p>
        </w:tc>
        <w:tc>
          <w:tcPr>
            <w:tcW w:w="2282" w:type="dxa"/>
          </w:tcPr>
          <w:p w:rsidR="00947489" w:rsidRDefault="00E13111">
            <w:pPr>
              <w:spacing w:line="360" w:lineRule="auto"/>
              <w:jc w:val="center"/>
            </w:pPr>
            <w:r>
              <w:t>47 х 98</w:t>
            </w:r>
          </w:p>
        </w:tc>
        <w:tc>
          <w:tcPr>
            <w:tcW w:w="1801" w:type="dxa"/>
          </w:tcPr>
          <w:p w:rsidR="00947489" w:rsidRDefault="00E13111">
            <w:pPr>
              <w:spacing w:line="360" w:lineRule="auto"/>
            </w:pPr>
            <w:r>
              <w:t>5 м.</w:t>
            </w:r>
          </w:p>
        </w:tc>
        <w:tc>
          <w:tcPr>
            <w:tcW w:w="1697" w:type="dxa"/>
          </w:tcPr>
          <w:p w:rsidR="00947489" w:rsidRDefault="00E13111">
            <w:pPr>
              <w:spacing w:line="360" w:lineRule="auto"/>
            </w:pPr>
            <w:r>
              <w:t>1 сорт</w:t>
            </w:r>
          </w:p>
          <w:p w:rsidR="00947489" w:rsidRDefault="00E13111">
            <w:pPr>
              <w:spacing w:line="360" w:lineRule="auto"/>
            </w:pPr>
            <w:r>
              <w:t>2 сорт</w:t>
            </w:r>
          </w:p>
        </w:tc>
      </w:tr>
      <w:tr w:rsidR="00947489">
        <w:tc>
          <w:tcPr>
            <w:tcW w:w="1809" w:type="dxa"/>
          </w:tcPr>
          <w:p w:rsidR="00947489" w:rsidRDefault="00E13111">
            <w:pPr>
              <w:spacing w:line="360" w:lineRule="auto"/>
            </w:pPr>
            <w:r>
              <w:t>Смерека, ялиця, сосна</w:t>
            </w:r>
          </w:p>
        </w:tc>
        <w:tc>
          <w:tcPr>
            <w:tcW w:w="2268" w:type="dxa"/>
          </w:tcPr>
          <w:p w:rsidR="00947489" w:rsidRDefault="00E13111">
            <w:pPr>
              <w:spacing w:line="360" w:lineRule="auto"/>
              <w:jc w:val="center"/>
            </w:pPr>
            <w:r>
              <w:t>62 х 200</w:t>
            </w:r>
          </w:p>
          <w:p w:rsidR="00947489" w:rsidRDefault="00E13111">
            <w:pPr>
              <w:spacing w:line="360" w:lineRule="auto"/>
              <w:jc w:val="center"/>
            </w:pPr>
            <w:r>
              <w:t>24 х 102</w:t>
            </w:r>
          </w:p>
        </w:tc>
        <w:tc>
          <w:tcPr>
            <w:tcW w:w="2282" w:type="dxa"/>
          </w:tcPr>
          <w:p w:rsidR="00947489" w:rsidRDefault="00E13111">
            <w:pPr>
              <w:spacing w:line="360" w:lineRule="auto"/>
              <w:jc w:val="center"/>
            </w:pPr>
            <w:r>
              <w:t>59 х 196</w:t>
            </w:r>
          </w:p>
          <w:p w:rsidR="00947489" w:rsidRDefault="00E13111">
            <w:pPr>
              <w:spacing w:line="360" w:lineRule="auto"/>
              <w:jc w:val="center"/>
            </w:pPr>
            <w:r>
              <w:t>22 х 97</w:t>
            </w:r>
          </w:p>
        </w:tc>
        <w:tc>
          <w:tcPr>
            <w:tcW w:w="1801" w:type="dxa"/>
          </w:tcPr>
          <w:p w:rsidR="00947489" w:rsidRDefault="00E13111">
            <w:pPr>
              <w:spacing w:line="360" w:lineRule="auto"/>
            </w:pPr>
            <w:r>
              <w:t>6 м.</w:t>
            </w:r>
          </w:p>
          <w:p w:rsidR="00947489" w:rsidRDefault="00E13111">
            <w:pPr>
              <w:spacing w:line="360" w:lineRule="auto"/>
            </w:pPr>
            <w:r>
              <w:t>3 м.</w:t>
            </w:r>
          </w:p>
        </w:tc>
        <w:tc>
          <w:tcPr>
            <w:tcW w:w="1697" w:type="dxa"/>
          </w:tcPr>
          <w:p w:rsidR="00947489" w:rsidRDefault="00947489">
            <w:pPr>
              <w:spacing w:line="360" w:lineRule="auto"/>
            </w:pPr>
          </w:p>
        </w:tc>
      </w:tr>
    </w:tbl>
    <w:p w:rsidR="00947489" w:rsidRDefault="00947489">
      <w:pPr>
        <w:ind w:firstLine="720"/>
      </w:pPr>
    </w:p>
    <w:p w:rsidR="00947489" w:rsidRDefault="00947489"/>
    <w:p w:rsidR="00947489" w:rsidRDefault="00947489">
      <w:bookmarkStart w:id="0" w:name="_GoBack"/>
      <w:bookmarkEnd w:id="0"/>
    </w:p>
    <w:sectPr w:rsidR="00947489">
      <w:pgSz w:w="11907" w:h="16840"/>
      <w:pgMar w:top="1134" w:right="851" w:bottom="1134" w:left="1134" w:header="284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111"/>
    <w:rsid w:val="00207221"/>
    <w:rsid w:val="00947489"/>
    <w:rsid w:val="00E1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A62F7-C2ED-4DEC-B324-D2839824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Менеджмент. Маркетинг. Реклама</Manager>
  <Company>Менеджмент. Маркетинг. Реклама</Company>
  <LinksUpToDate>false</LinksUpToDate>
  <CharactersWithSpaces>5395</CharactersWithSpaces>
  <SharedDoc>false</SharedDoc>
  <HyperlinkBase>Менеджмент. Маркетинг. Реклама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Менеджмент. Маркетинг. Реклама</dc:subject>
  <dc:creator>Менеджмент. Маркетинг. Реклама</dc:creator>
  <cp:keywords>Менеджмент. Маркетинг. Реклама</cp:keywords>
  <dc:description>Менеджмент. Маркетинг. Реклама</dc:description>
  <cp:lastModifiedBy>Irina</cp:lastModifiedBy>
  <cp:revision>2</cp:revision>
  <dcterms:created xsi:type="dcterms:W3CDTF">2014-08-29T16:25:00Z</dcterms:created>
  <dcterms:modified xsi:type="dcterms:W3CDTF">2014-08-29T16:25:00Z</dcterms:modified>
  <cp:category>Менеджмент. Маркетинг. Реклама</cp:category>
</cp:coreProperties>
</file>