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AFF" w:rsidRDefault="00754738">
      <w:pPr>
        <w:pStyle w:val="a3"/>
      </w:pPr>
      <w:r>
        <w:t>ПОНЯТТЯ РИНКУ ПРАЦІ, ЙОГО ЕЛЕМЕНТИ і ФУНКЦІЇ</w:t>
      </w:r>
    </w:p>
    <w:p w:rsidR="00975AFF" w:rsidRDefault="00975AFF">
      <w:pPr>
        <w:spacing w:line="360" w:lineRule="auto"/>
        <w:ind w:firstLine="720"/>
        <w:jc w:val="both"/>
        <w:rPr>
          <w:sz w:val="28"/>
        </w:rPr>
      </w:pPr>
    </w:p>
    <w:p w:rsidR="00975AFF" w:rsidRDefault="00754738">
      <w:pPr>
        <w:spacing w:line="360" w:lineRule="auto"/>
        <w:ind w:firstLine="720"/>
        <w:jc w:val="both"/>
        <w:rPr>
          <w:sz w:val="28"/>
        </w:rPr>
      </w:pPr>
      <w:r>
        <w:rPr>
          <w:sz w:val="28"/>
        </w:rPr>
        <w:t>Ринкова система являє собою сукупність взаємозв'язаних ринків, які охоплюють різноманітні сфери людської діяльності. Ці ринки взаємодіють між собою на основі цін, що формуються на них під впливом попиту і пропозиції, конкуренції тощо. Ринкові ціни є тією інформацією, що дає змогу постачальникам і споживачам ресурсів приймати необхідні економічні рішення та погоджувати їх.</w:t>
      </w:r>
    </w:p>
    <w:p w:rsidR="00975AFF" w:rsidRDefault="00754738">
      <w:pPr>
        <w:spacing w:line="360" w:lineRule="auto"/>
        <w:ind w:firstLine="720"/>
        <w:jc w:val="both"/>
        <w:rPr>
          <w:sz w:val="28"/>
        </w:rPr>
      </w:pPr>
      <w:r>
        <w:rPr>
          <w:sz w:val="28"/>
        </w:rPr>
        <w:t>Складовими ринкової системи є: ринок товарів (сировини, матеріалів, палива, готових виробів, проектних робіт, наукових досліджень, послуг, житла), ринок капіталу (інвестицій, цінних паперів, і грошей (кредитів)) і ринок праці.</w:t>
      </w:r>
    </w:p>
    <w:p w:rsidR="00975AFF" w:rsidRDefault="00754738">
      <w:pPr>
        <w:spacing w:line="360" w:lineRule="auto"/>
        <w:ind w:firstLine="720"/>
        <w:jc w:val="both"/>
        <w:rPr>
          <w:sz w:val="28"/>
        </w:rPr>
      </w:pPr>
      <w:r>
        <w:rPr>
          <w:sz w:val="28"/>
        </w:rPr>
        <w:t>Ринок праці — це передусім система суспільних відносин, пов’язаних із купівлею і продажем товару “робоча сила”. Крім того, ринок праці є сферою працевлаштування, формування попиту й пропозиції на робочу силу. Його можна трактувати і як механізм, що забезпечує узгодження ціни та умов праці між роботодавцями і найманими працівниками.</w:t>
      </w:r>
    </w:p>
    <w:p w:rsidR="00975AFF" w:rsidRDefault="00754738">
      <w:pPr>
        <w:spacing w:line="360" w:lineRule="auto"/>
        <w:ind w:firstLine="720"/>
        <w:jc w:val="both"/>
        <w:rPr>
          <w:sz w:val="28"/>
        </w:rPr>
      </w:pPr>
      <w:r>
        <w:rPr>
          <w:sz w:val="28"/>
        </w:rPr>
        <w:t>Особливість ринку праці полягає в тому, що він охоплює не тільки сферу обігу товару “робоча сила”, а й сферу виробництва, де найманії й працівник працює. Відносини, що тут виникають, зачіпають важливі соціально-економічні проблеми, а тому потребують особливої уваги з боку держави.</w:t>
      </w:r>
    </w:p>
    <w:p w:rsidR="00975AFF" w:rsidRDefault="00754738">
      <w:pPr>
        <w:spacing w:line="360" w:lineRule="auto"/>
        <w:ind w:firstLine="720"/>
        <w:jc w:val="both"/>
        <w:rPr>
          <w:sz w:val="28"/>
        </w:rPr>
      </w:pPr>
      <w:r>
        <w:rPr>
          <w:sz w:val="28"/>
        </w:rPr>
        <w:t>У ринковій економіці ринок праці охоплює всіх здатних працювати: як зайнятих, так і не зайнятих найманою працею. Серед незайнятих розрізняють такі групи працездатних людей:</w:t>
      </w:r>
    </w:p>
    <w:p w:rsidR="00975AFF" w:rsidRDefault="00754738">
      <w:pPr>
        <w:spacing w:line="360" w:lineRule="auto"/>
        <w:ind w:firstLine="720"/>
        <w:jc w:val="both"/>
        <w:rPr>
          <w:sz w:val="28"/>
        </w:rPr>
      </w:pPr>
      <w:r>
        <w:rPr>
          <w:sz w:val="28"/>
        </w:rPr>
        <w:t>• особи, що не працюють, але бажають працювати й шукають роботу (безробітні, які мають відповідний статус; особи, які мають вперше приступити до трудової діяльності; особи, які шукають зайняття після перерви в роботі);</w:t>
      </w:r>
    </w:p>
    <w:p w:rsidR="00975AFF" w:rsidRDefault="00754738">
      <w:pPr>
        <w:spacing w:line="360" w:lineRule="auto"/>
        <w:ind w:firstLine="720"/>
        <w:jc w:val="both"/>
        <w:rPr>
          <w:sz w:val="28"/>
        </w:rPr>
      </w:pPr>
      <w:r>
        <w:rPr>
          <w:sz w:val="28"/>
        </w:rPr>
        <w:t>• особи, котрі хоча і мають роботу, проте не задоволені нею і шукають друге місце основної або додаткової роботи;</w:t>
      </w:r>
    </w:p>
    <w:p w:rsidR="00975AFF" w:rsidRDefault="00754738">
      <w:pPr>
        <w:spacing w:line="360" w:lineRule="auto"/>
        <w:ind w:firstLine="720"/>
        <w:jc w:val="both"/>
        <w:rPr>
          <w:sz w:val="28"/>
        </w:rPr>
      </w:pPr>
      <w:r>
        <w:rPr>
          <w:sz w:val="28"/>
        </w:rPr>
        <w:t>• особи, які зайняті, проте явно ризикують утратити роботу і тому шукають друге місце роботи.</w:t>
      </w:r>
    </w:p>
    <w:p w:rsidR="00975AFF" w:rsidRDefault="00754738">
      <w:pPr>
        <w:spacing w:line="360" w:lineRule="auto"/>
        <w:ind w:firstLine="720"/>
        <w:jc w:val="both"/>
        <w:rPr>
          <w:sz w:val="28"/>
        </w:rPr>
      </w:pPr>
      <w:r>
        <w:rPr>
          <w:sz w:val="28"/>
        </w:rPr>
        <w:t>Указані категорії людей і визначають пропозицію праці на ринку праці.</w:t>
      </w:r>
    </w:p>
    <w:p w:rsidR="00975AFF" w:rsidRDefault="00754738">
      <w:pPr>
        <w:spacing w:line="360" w:lineRule="auto"/>
        <w:ind w:firstLine="720"/>
        <w:jc w:val="both"/>
        <w:rPr>
          <w:sz w:val="28"/>
        </w:rPr>
      </w:pPr>
      <w:r>
        <w:rPr>
          <w:sz w:val="28"/>
        </w:rPr>
        <w:t>Отже, ринок праці — це ринок найманої праці. Він охоплює відносини від моменту наймання працівників на роботу до їхнього звільнення.</w:t>
      </w:r>
    </w:p>
    <w:p w:rsidR="00975AFF" w:rsidRDefault="00754738">
      <w:pPr>
        <w:spacing w:line="360" w:lineRule="auto"/>
        <w:ind w:firstLine="720"/>
        <w:jc w:val="both"/>
        <w:rPr>
          <w:sz w:val="28"/>
        </w:rPr>
      </w:pPr>
      <w:r>
        <w:rPr>
          <w:sz w:val="28"/>
        </w:rPr>
        <w:t>Для виникнення, формування й функціонування ринку праці необхідні певні умови. Насамперед мають бути забезпечені правові умови функціонування цього ринку, зокрема можливість вільного пересування на ньому громадян, вільного вибору роботи, тобто юридична свобода працівника, можливість самостійно розпоряджатися своєю здатністю працювати. Проте цього недостатньо, оскільки, з економічного погляду, власник робочої сили змушений продавати її тоді, коли у нього немає всього необхідного для ведення свого господарства як джерела для одержання засобів існування, або коли дохід з інших джерел є недостатнім.</w:t>
      </w:r>
    </w:p>
    <w:p w:rsidR="00975AFF" w:rsidRDefault="00754738">
      <w:pPr>
        <w:spacing w:line="360" w:lineRule="auto"/>
        <w:ind w:firstLine="720"/>
        <w:jc w:val="both"/>
        <w:rPr>
          <w:sz w:val="28"/>
        </w:rPr>
      </w:pPr>
      <w:r>
        <w:rPr>
          <w:sz w:val="28"/>
        </w:rPr>
        <w:t>Покупцем товару “робоча сила” на ринку виступає підприємець, який має все необхідне для ведення власного господарства. Крім своєї праці, підприємець залучає інших працівників за певну грошову винагороду. Відбувається обмін індивідуальної здатності до праці на засоби існування, необхідні для відтворення робочої сили, а також здійснюється розміщення працівників у системі суспільного поділу праці країни.</w:t>
      </w:r>
    </w:p>
    <w:p w:rsidR="00975AFF" w:rsidRDefault="00754738">
      <w:pPr>
        <w:spacing w:line="360" w:lineRule="auto"/>
        <w:ind w:firstLine="720"/>
        <w:jc w:val="both"/>
        <w:rPr>
          <w:sz w:val="28"/>
        </w:rPr>
      </w:pPr>
      <w:r>
        <w:rPr>
          <w:sz w:val="28"/>
        </w:rPr>
        <w:t>Важливою умовою формування й функціонування ринку праці є відповідність працівника вимогам робочого місця, а запропонованого місця — інтересам працівника.</w:t>
      </w:r>
    </w:p>
    <w:p w:rsidR="00975AFF" w:rsidRDefault="00754738">
      <w:pPr>
        <w:spacing w:line="360" w:lineRule="auto"/>
        <w:ind w:firstLine="720"/>
        <w:jc w:val="both"/>
        <w:rPr>
          <w:sz w:val="28"/>
        </w:rPr>
      </w:pPr>
      <w:r>
        <w:rPr>
          <w:sz w:val="28"/>
        </w:rPr>
        <w:t>Ринок робочих місць як складова ринку праці, що відбиває потребу у робочій силі, передусім характеризується кількістю вакансій на підприємствах і в організаціях. При цьому беруть до уваги вакансії як тих підприємств і організацій, які вже функціонують, так і тих, що тільки вводяться в дію. Крім того, враховуються і ті робочі місця, на яких працівники не задовольняють роботодавця, і тому він шукає їм заміну.</w:t>
      </w:r>
    </w:p>
    <w:p w:rsidR="00975AFF" w:rsidRDefault="00754738">
      <w:pPr>
        <w:spacing w:line="360" w:lineRule="auto"/>
        <w:ind w:firstLine="720"/>
        <w:jc w:val="both"/>
        <w:rPr>
          <w:sz w:val="28"/>
        </w:rPr>
      </w:pPr>
      <w:r>
        <w:rPr>
          <w:sz w:val="28"/>
        </w:rPr>
        <w:t>Необхідними умовами функціонування ринку праці є також організація єдиної, замкненої по території країни й ефективно діючої системи бірж праці; широкомасштабна система професійної орієнтації, професійного навчання, підвищення кваліфікації і перепідготовки; наявність у територіальних органів виконавчої влади необхідних фінансових і матеріальних коштів, достатніх для організації ефективної роботи системи працевлаштування, організації громадських робіт, стимулювання зайнятості; соціальна підтримка громадян, включаючи безробітних і членів сімей, які перебувають на їхньому утриманні, та ін.</w:t>
      </w:r>
    </w:p>
    <w:p w:rsidR="00975AFF" w:rsidRDefault="00754738">
      <w:pPr>
        <w:spacing w:line="360" w:lineRule="auto"/>
        <w:ind w:firstLine="720"/>
        <w:jc w:val="both"/>
        <w:rPr>
          <w:sz w:val="28"/>
        </w:rPr>
      </w:pPr>
      <w:r>
        <w:rPr>
          <w:sz w:val="28"/>
        </w:rPr>
        <w:t>Елементами ринку праці є: товар, який він пропонує, попит, пропозиція та ціна. У сучасній економічній літературі відсутня однозначна відповідь на запитання, що вважати товаром на ринку праці:</w:t>
      </w:r>
    </w:p>
    <w:p w:rsidR="00975AFF" w:rsidRDefault="00754738">
      <w:pPr>
        <w:spacing w:line="360" w:lineRule="auto"/>
        <w:ind w:firstLine="720"/>
        <w:jc w:val="both"/>
        <w:rPr>
          <w:sz w:val="28"/>
        </w:rPr>
      </w:pPr>
      <w:r>
        <w:rPr>
          <w:sz w:val="28"/>
        </w:rPr>
        <w:t>роботу силу, працю чи послуги праці? Проте більшість авторів схильні до думки, що товаром на ринку праці є індивідуальна робоча сила.</w:t>
      </w:r>
    </w:p>
    <w:p w:rsidR="00975AFF" w:rsidRDefault="00754738">
      <w:pPr>
        <w:spacing w:line="360" w:lineRule="auto"/>
        <w:ind w:firstLine="720"/>
        <w:jc w:val="both"/>
        <w:rPr>
          <w:sz w:val="28"/>
        </w:rPr>
      </w:pPr>
      <w:r>
        <w:rPr>
          <w:sz w:val="28"/>
        </w:rPr>
        <w:t>Індивідуальна робоча сила являє собою сукупність фізичних та духовних якостей людини, які використовуються у процесі виробництва товарів і послуг.</w:t>
      </w:r>
    </w:p>
    <w:p w:rsidR="00975AFF" w:rsidRDefault="00754738">
      <w:pPr>
        <w:spacing w:line="360" w:lineRule="auto"/>
        <w:ind w:firstLine="720"/>
        <w:jc w:val="both"/>
        <w:rPr>
          <w:sz w:val="28"/>
        </w:rPr>
      </w:pPr>
      <w:r>
        <w:rPr>
          <w:sz w:val="28"/>
        </w:rPr>
        <w:t>Робоча сила, як зазначалося, є об'єктом купівлі-продажу. Купівля товару “робоча сила” називається найманням на роботу. При цьому робоча сила називається найманою робочою силою, а працівник — найманим працівником. Працівник продає свою робочу силу підприємцю на певний період, залишаючись власником цього товару.</w:t>
      </w:r>
    </w:p>
    <w:p w:rsidR="00975AFF" w:rsidRDefault="00754738">
      <w:pPr>
        <w:spacing w:line="360" w:lineRule="auto"/>
        <w:ind w:firstLine="720"/>
        <w:jc w:val="both"/>
        <w:rPr>
          <w:sz w:val="28"/>
        </w:rPr>
      </w:pPr>
      <w:r>
        <w:rPr>
          <w:sz w:val="28"/>
        </w:rPr>
        <w:t>Найманий працівник і підприємець юридичне рівноправні і користуються правами людини й громадянина однаковою мірою. Відносини між найманим працівником та роботодавцем оформлюються трудовим договором (контрактом). У цьому документі вказуються взаємні права й обов'язки обох сторін щодо виконання умов купівлі-продажу робочої сили. Згідно з трудовим договором найманий працівник повинен працювати в організації підприємця за певною професією, кваліфікацією, мати певне робоче місце й дотримуватися режиму праці цієї організації. Підприємець зобов'язаний виплачувати найманому працівникові заробітну плату відповідно до його кваліфікації і виконаної роботи, забезпечувати умови праці, які передбачені законодавством про працю та зайнятість, колективним договором і трудовим договором (контрактом).</w:t>
      </w:r>
    </w:p>
    <w:p w:rsidR="00975AFF" w:rsidRDefault="00754738">
      <w:pPr>
        <w:spacing w:line="360" w:lineRule="auto"/>
        <w:ind w:firstLine="720"/>
        <w:jc w:val="both"/>
        <w:rPr>
          <w:sz w:val="28"/>
        </w:rPr>
      </w:pPr>
      <w:r>
        <w:rPr>
          <w:sz w:val="28"/>
        </w:rPr>
        <w:t>Елементами ринку праці є також попит на робочу силу та ЇЇ пропозиція. Попит може бути індивідуальним і сукупним.</w:t>
      </w:r>
    </w:p>
    <w:p w:rsidR="00975AFF" w:rsidRDefault="00754738">
      <w:pPr>
        <w:spacing w:line="360" w:lineRule="auto"/>
        <w:ind w:firstLine="720"/>
        <w:jc w:val="both"/>
        <w:rPr>
          <w:sz w:val="28"/>
        </w:rPr>
      </w:pPr>
      <w:r>
        <w:rPr>
          <w:sz w:val="28"/>
        </w:rPr>
        <w:t>Сукупний попит на робочу силу — це ринковий попит з боку всіх фірм, організацій, представлених на ринку.</w:t>
      </w:r>
    </w:p>
    <w:p w:rsidR="00975AFF" w:rsidRDefault="00754738">
      <w:pPr>
        <w:spacing w:line="360" w:lineRule="auto"/>
        <w:ind w:firstLine="720"/>
        <w:jc w:val="both"/>
        <w:rPr>
          <w:sz w:val="28"/>
        </w:rPr>
      </w:pPr>
      <w:r>
        <w:rPr>
          <w:sz w:val="28"/>
        </w:rPr>
        <w:t>Індивідуальний попит на робочу силу— це попит окремого роботодавця (підприємця, фірми). Він залежить від:</w:t>
      </w:r>
    </w:p>
    <w:p w:rsidR="00975AFF" w:rsidRDefault="00754738">
      <w:pPr>
        <w:spacing w:line="360" w:lineRule="auto"/>
        <w:ind w:firstLine="720"/>
        <w:jc w:val="both"/>
        <w:rPr>
          <w:sz w:val="28"/>
        </w:rPr>
      </w:pPr>
      <w:r>
        <w:rPr>
          <w:sz w:val="28"/>
        </w:rPr>
        <w:t>• попиту на продукцію фірми, тому що робоча сила необхідна як виробничий ресурс для виробництва інших товарів і послуг, тобто попит на робочу силу залежить від попиту на продукт фірАіи, організації;</w:t>
      </w:r>
    </w:p>
    <w:p w:rsidR="00975AFF" w:rsidRDefault="00754738">
      <w:pPr>
        <w:spacing w:line="360" w:lineRule="auto"/>
        <w:ind w:firstLine="720"/>
        <w:jc w:val="both"/>
        <w:rPr>
          <w:sz w:val="28"/>
        </w:rPr>
      </w:pPr>
      <w:r>
        <w:rPr>
          <w:sz w:val="28"/>
        </w:rPr>
        <w:t>• стану виробництва, зокрема, особливостей технологічного процесу, розмірів і ефективності капіталу, який використовується, методів організації виробництва й праці тощо;</w:t>
      </w:r>
    </w:p>
    <w:p w:rsidR="00975AFF" w:rsidRDefault="00754738">
      <w:pPr>
        <w:spacing w:line="360" w:lineRule="auto"/>
        <w:ind w:firstLine="720"/>
        <w:jc w:val="both"/>
        <w:rPr>
          <w:sz w:val="28"/>
        </w:rPr>
      </w:pPr>
      <w:r>
        <w:rPr>
          <w:sz w:val="28"/>
        </w:rPr>
        <w:t>• якості праці, що визначається рівнем освіти, професійністю, продуктивністю працівника;</w:t>
      </w:r>
    </w:p>
    <w:p w:rsidR="00975AFF" w:rsidRDefault="00754738">
      <w:pPr>
        <w:spacing w:line="360" w:lineRule="auto"/>
        <w:ind w:firstLine="720"/>
        <w:jc w:val="both"/>
        <w:rPr>
          <w:sz w:val="28"/>
        </w:rPr>
      </w:pPr>
      <w:r>
        <w:rPr>
          <w:sz w:val="28"/>
        </w:rPr>
        <w:t>• фонду заробітної плати, який може роботодавець запропонувати для наймання певної кількості працівників, оскільки чим більший загальний розмір цього фонду, тим більше найманих працівників може найняти роботодавець, і навпаки, чим вища заробітна плата кожного працівника, тим менша кількість їх за допомогою фонду зарплати буде найнята.</w:t>
      </w:r>
    </w:p>
    <w:p w:rsidR="00975AFF" w:rsidRDefault="00754738">
      <w:pPr>
        <w:spacing w:line="360" w:lineRule="auto"/>
        <w:ind w:firstLine="720"/>
        <w:jc w:val="both"/>
        <w:rPr>
          <w:sz w:val="28"/>
        </w:rPr>
      </w:pPr>
      <w:r>
        <w:rPr>
          <w:sz w:val="28"/>
        </w:rPr>
        <w:t>Регулювання попиту на робочу силу потребує аналізу факторів, які впливають на нього. Збільшення попиту можна досягти шляхом його стимулювання через створення нових постійних або тимчасових робочих місць, розвиток нестандартних форм зайнятості, прямих інвестицій у створення і реконструкцію робочих місць. Зростанню попиту сприяє також: упровадження пільгового оподаткування й кредитування для тих галузей і регіонів, в яких доцільно збільшити кількість робочих місць; застосування прямих виплат підприємствам за кожного найнятого працівника, відшкодування підприємству витрат, пов'язаних із пошуком, навчанням та найманням на роботу працівників.</w:t>
      </w:r>
    </w:p>
    <w:p w:rsidR="00975AFF" w:rsidRDefault="00754738">
      <w:pPr>
        <w:spacing w:line="360" w:lineRule="auto"/>
        <w:ind w:firstLine="720"/>
        <w:jc w:val="both"/>
        <w:rPr>
          <w:sz w:val="28"/>
        </w:rPr>
      </w:pPr>
      <w:r>
        <w:rPr>
          <w:sz w:val="28"/>
        </w:rPr>
        <w:t>Водночас мають бути установлені певні юридичні обмеження щодо зростання зайнятості, зокрема через надання можливості індивідуального регулювання робочого часу, зняття обмежень щодо скорочення кількості працівників, можливості звільнення їх у разі зменшення обсягу робіт.</w:t>
      </w:r>
    </w:p>
    <w:p w:rsidR="00975AFF" w:rsidRDefault="00754738">
      <w:pPr>
        <w:spacing w:line="360" w:lineRule="auto"/>
        <w:ind w:firstLine="720"/>
        <w:jc w:val="both"/>
        <w:rPr>
          <w:sz w:val="28"/>
        </w:rPr>
      </w:pPr>
      <w:r>
        <w:rPr>
          <w:sz w:val="28"/>
        </w:rPr>
        <w:t>Держава повинна економічно заінтересовувати підприємства брати участь у забезпеченні зайнятості менш конкурентоспроможних верств населення, таких як молодь, інваліди, жінки з малими дітьми. Для цього доцільно встановлювати пільги за плату до бюджету за використання робочої сили цих груп населення, дотації для створення спеціалізованих робочих місць, організації профнавчання тощо.</w:t>
      </w:r>
    </w:p>
    <w:p w:rsidR="00975AFF" w:rsidRDefault="00754738">
      <w:pPr>
        <w:spacing w:line="360" w:lineRule="auto"/>
        <w:ind w:firstLine="720"/>
        <w:jc w:val="both"/>
        <w:rPr>
          <w:sz w:val="28"/>
        </w:rPr>
      </w:pPr>
      <w:r>
        <w:rPr>
          <w:sz w:val="28"/>
        </w:rPr>
        <w:t>У разі скорочення попиту на робочу силу доцільна жорсткіша кредитна політика, встановлення додаткового податку за використання праці трудівників, зменшення інвестицій тощо.</w:t>
      </w:r>
    </w:p>
    <w:p w:rsidR="00975AFF" w:rsidRDefault="00754738">
      <w:pPr>
        <w:spacing w:line="360" w:lineRule="auto"/>
        <w:ind w:firstLine="720"/>
        <w:jc w:val="both"/>
        <w:rPr>
          <w:sz w:val="28"/>
        </w:rPr>
      </w:pPr>
      <w:r>
        <w:rPr>
          <w:sz w:val="28"/>
        </w:rPr>
        <w:t>Формування попиту на робочу силу здійснюється під впливом таких факторів: приросту величини трудових ресурсів, співвідношення зайнятого і Незайнятого населення, використання мало конкурентних груп населення, особливостей пенсійного законодавства, а також кадрової політики на кожному підприємстві.</w:t>
      </w:r>
    </w:p>
    <w:p w:rsidR="00975AFF" w:rsidRDefault="00754738">
      <w:pPr>
        <w:spacing w:line="360" w:lineRule="auto"/>
        <w:ind w:firstLine="720"/>
        <w:jc w:val="both"/>
        <w:rPr>
          <w:sz w:val="28"/>
        </w:rPr>
      </w:pPr>
      <w:r>
        <w:rPr>
          <w:sz w:val="28"/>
        </w:rPr>
        <w:t>Пропозиція робочої сили характеризує чисельність працездатних людей з урахуванням їх статі, віку, освіти, професії, кваліфікації та ін.</w:t>
      </w:r>
    </w:p>
    <w:p w:rsidR="00975AFF" w:rsidRDefault="00754738">
      <w:pPr>
        <w:spacing w:line="360" w:lineRule="auto"/>
        <w:ind w:firstLine="720"/>
        <w:jc w:val="both"/>
        <w:rPr>
          <w:sz w:val="28"/>
        </w:rPr>
      </w:pPr>
      <w:r>
        <w:rPr>
          <w:sz w:val="28"/>
        </w:rPr>
        <w:t>Співвідношення між попитом на робочу силу та її пропозицією в Україні свідчить про загострення ситуації на ринку праці. Триває стійка тенденція до зростання пропозиції робочої сили та скорочення попиту на неї. На початок 1998 р. на кожне вільне робоче місце претендувало майже 20 осіб, або в 1,8 рази більше ніж на початку 1997р.</w:t>
      </w:r>
    </w:p>
    <w:p w:rsidR="00975AFF" w:rsidRDefault="00754738">
      <w:pPr>
        <w:spacing w:line="360" w:lineRule="auto"/>
        <w:ind w:firstLine="720"/>
        <w:jc w:val="both"/>
        <w:rPr>
          <w:sz w:val="28"/>
        </w:rPr>
      </w:pPr>
      <w:r>
        <w:rPr>
          <w:sz w:val="28"/>
        </w:rPr>
        <w:t>Кон 'юнктура ринку — це співвідношення попиту і пропозиції праці на даний період, яке визначає ставки заробітної плати на конкретні види праці та рівень зайнятості населення.</w:t>
      </w:r>
    </w:p>
    <w:p w:rsidR="00975AFF" w:rsidRDefault="00754738">
      <w:pPr>
        <w:spacing w:line="360" w:lineRule="auto"/>
        <w:ind w:firstLine="720"/>
        <w:jc w:val="both"/>
        <w:rPr>
          <w:sz w:val="28"/>
        </w:rPr>
      </w:pPr>
      <w:r>
        <w:rPr>
          <w:sz w:val="28"/>
        </w:rPr>
        <w:t>Виділяють три типи кон'юнктури:</w:t>
      </w:r>
    </w:p>
    <w:p w:rsidR="00975AFF" w:rsidRDefault="00754738">
      <w:pPr>
        <w:spacing w:line="360" w:lineRule="auto"/>
        <w:ind w:firstLine="720"/>
        <w:jc w:val="both"/>
        <w:rPr>
          <w:sz w:val="28"/>
        </w:rPr>
      </w:pPr>
      <w:r>
        <w:rPr>
          <w:sz w:val="28"/>
        </w:rPr>
        <w:t>• трудодефіцитна, коли на ринку праці спостерігається нестача пропозиції праці;</w:t>
      </w:r>
    </w:p>
    <w:p w:rsidR="00975AFF" w:rsidRDefault="00754738">
      <w:pPr>
        <w:spacing w:line="360" w:lineRule="auto"/>
        <w:ind w:firstLine="720"/>
        <w:jc w:val="both"/>
        <w:rPr>
          <w:sz w:val="28"/>
        </w:rPr>
      </w:pPr>
      <w:r>
        <w:rPr>
          <w:sz w:val="28"/>
        </w:rPr>
        <w:t>• трудонадлишкова, коли існує велика кількість безробітних і відповідно надлишок пропозиції праці;</w:t>
      </w:r>
    </w:p>
    <w:p w:rsidR="00975AFF" w:rsidRDefault="00754738">
      <w:pPr>
        <w:spacing w:line="360" w:lineRule="auto"/>
        <w:ind w:firstLine="720"/>
        <w:jc w:val="both"/>
        <w:rPr>
          <w:sz w:val="28"/>
        </w:rPr>
      </w:pPr>
      <w:r>
        <w:rPr>
          <w:sz w:val="28"/>
        </w:rPr>
        <w:t>• рівноважна, коли попит на працю відповідає її пропозиції.</w:t>
      </w:r>
    </w:p>
    <w:p w:rsidR="00975AFF" w:rsidRDefault="00754738">
      <w:pPr>
        <w:spacing w:line="360" w:lineRule="auto"/>
        <w:ind w:firstLine="720"/>
        <w:jc w:val="both"/>
        <w:rPr>
          <w:sz w:val="28"/>
        </w:rPr>
      </w:pPr>
      <w:r>
        <w:rPr>
          <w:sz w:val="28"/>
        </w:rPr>
        <w:t>Кожен тип ринкової кон'юнктури властивий тому чи іншому регіонові або сфері прикладання праці, утворюючи в сукупності загальний ринок праці в країні.</w:t>
      </w:r>
    </w:p>
    <w:p w:rsidR="00975AFF" w:rsidRDefault="00754738">
      <w:pPr>
        <w:spacing w:line="360" w:lineRule="auto"/>
        <w:ind w:firstLine="720"/>
        <w:jc w:val="both"/>
        <w:rPr>
          <w:sz w:val="28"/>
        </w:rPr>
      </w:pPr>
      <w:r>
        <w:rPr>
          <w:sz w:val="28"/>
        </w:rPr>
        <w:t>Співвідношення попиту на робочу силу та її пропозиції складається під впливом конкретної економічної та соціально-політичної ситуації, зміни ціни робочої сили (оплати праці), рівня реальних доходів населення. Залежність цих величин графічно зображено на рис. 1.1.</w:t>
      </w:r>
    </w:p>
    <w:p w:rsidR="00975AFF" w:rsidRDefault="00754738">
      <w:pPr>
        <w:spacing w:line="360" w:lineRule="auto"/>
        <w:ind w:firstLine="720"/>
        <w:jc w:val="both"/>
        <w:rPr>
          <w:sz w:val="28"/>
        </w:rPr>
      </w:pPr>
      <w:r>
        <w:rPr>
          <w:sz w:val="28"/>
        </w:rPr>
        <w:t>З рисунка видно, що у міру зниження рівня реальної заробітної плати (ціни робочої сили) попит на робочу силу з боку роботодавців і відповідно зайнятість зростають. Зростання реальної заробітної плати супроводжується збільшенням пропозиції робочої сили. У точці перетину цих кривих попит і пропозиція робочої сили збігаються, тобто виникає рівновага на ринку праці. Якщо ціна робочої сили вища від рівноважної, має місце безробіття, якщо нижча — дефіцит працівників.</w:t>
      </w:r>
    </w:p>
    <w:p w:rsidR="00975AFF" w:rsidRDefault="00754738">
      <w:pPr>
        <w:spacing w:line="360" w:lineRule="auto"/>
        <w:ind w:firstLine="720"/>
        <w:jc w:val="both"/>
        <w:rPr>
          <w:sz w:val="28"/>
        </w:rPr>
      </w:pPr>
      <w:r>
        <w:rPr>
          <w:sz w:val="28"/>
        </w:rPr>
        <w:t>На практиці загальна і структурна рівновага попиту і пропозиції робочої сили практично є недосяжними. Кон'юнктура ринку праці безпосередньо впливає на ціну робочої сили.</w:t>
      </w:r>
    </w:p>
    <w:p w:rsidR="00975AFF" w:rsidRDefault="00754738">
      <w:pPr>
        <w:spacing w:line="360" w:lineRule="auto"/>
        <w:ind w:firstLine="720"/>
        <w:jc w:val="both"/>
        <w:rPr>
          <w:sz w:val="28"/>
        </w:rPr>
      </w:pPr>
      <w:r>
        <w:rPr>
          <w:sz w:val="28"/>
        </w:rPr>
        <w:t>Попит на робочу силу</w:t>
      </w:r>
    </w:p>
    <w:p w:rsidR="00975AFF" w:rsidRDefault="00975AFF">
      <w:pPr>
        <w:spacing w:line="360" w:lineRule="auto"/>
        <w:ind w:firstLine="720"/>
        <w:jc w:val="both"/>
        <w:rPr>
          <w:sz w:val="28"/>
        </w:rPr>
      </w:pPr>
    </w:p>
    <w:p w:rsidR="00975AFF" w:rsidRDefault="00975AFF">
      <w:pPr>
        <w:spacing w:line="360" w:lineRule="auto"/>
        <w:ind w:firstLine="720"/>
        <w:jc w:val="both"/>
        <w:rPr>
          <w:sz w:val="28"/>
        </w:rPr>
      </w:pPr>
    </w:p>
    <w:p w:rsidR="00975AFF" w:rsidRDefault="00975AFF">
      <w:pPr>
        <w:spacing w:line="360" w:lineRule="auto"/>
        <w:ind w:firstLine="720"/>
        <w:jc w:val="both"/>
        <w:rPr>
          <w:sz w:val="28"/>
        </w:rPr>
      </w:pPr>
    </w:p>
    <w:p w:rsidR="00975AFF" w:rsidRDefault="00754738">
      <w:pPr>
        <w:spacing w:line="360" w:lineRule="auto"/>
        <w:ind w:firstLine="720"/>
        <w:jc w:val="both"/>
        <w:rPr>
          <w:sz w:val="28"/>
        </w:rPr>
      </w:pPr>
      <w:r>
        <w:rPr>
          <w:sz w:val="28"/>
        </w:rPr>
        <w:t>Пропозиція робочої сили</w:t>
      </w:r>
    </w:p>
    <w:p w:rsidR="00975AFF" w:rsidRDefault="00975AFF">
      <w:pPr>
        <w:spacing w:line="360" w:lineRule="auto"/>
        <w:ind w:firstLine="720"/>
        <w:jc w:val="both"/>
        <w:rPr>
          <w:sz w:val="28"/>
        </w:rPr>
      </w:pPr>
    </w:p>
    <w:p w:rsidR="00975AFF" w:rsidRDefault="00754738">
      <w:pPr>
        <w:spacing w:line="360" w:lineRule="auto"/>
        <w:ind w:firstLine="720"/>
        <w:jc w:val="both"/>
        <w:rPr>
          <w:sz w:val="28"/>
        </w:rPr>
      </w:pPr>
      <w:r>
        <w:rPr>
          <w:sz w:val="28"/>
        </w:rPr>
        <w:t>Чисельність зайнятих</w:t>
      </w:r>
    </w:p>
    <w:p w:rsidR="00975AFF" w:rsidRDefault="00754738">
      <w:pPr>
        <w:spacing w:line="360" w:lineRule="auto"/>
        <w:ind w:firstLine="720"/>
        <w:jc w:val="both"/>
        <w:rPr>
          <w:sz w:val="28"/>
        </w:rPr>
      </w:pPr>
      <w:r>
        <w:rPr>
          <w:sz w:val="28"/>
        </w:rPr>
        <w:t>Рис. 1.1. Попит і пропозиція на ринку праці</w:t>
      </w:r>
    </w:p>
    <w:p w:rsidR="00975AFF" w:rsidRDefault="00754738">
      <w:pPr>
        <w:spacing w:line="360" w:lineRule="auto"/>
        <w:ind w:firstLine="720"/>
        <w:jc w:val="both"/>
        <w:rPr>
          <w:sz w:val="28"/>
        </w:rPr>
      </w:pPr>
      <w:r>
        <w:rPr>
          <w:sz w:val="28"/>
        </w:rPr>
        <w:t>Ціна робочої сили має забезпечувати придбання на ринку такої кількості споживчих товарів і послуг, щоб працівник міг:</w:t>
      </w:r>
    </w:p>
    <w:p w:rsidR="00975AFF" w:rsidRDefault="00754738">
      <w:pPr>
        <w:spacing w:line="360" w:lineRule="auto"/>
        <w:ind w:firstLine="720"/>
        <w:jc w:val="both"/>
        <w:rPr>
          <w:sz w:val="28"/>
        </w:rPr>
      </w:pPr>
      <w:r>
        <w:rPr>
          <w:sz w:val="28"/>
        </w:rPr>
        <w:t>• підтримати свою працездатність і одержати необхідну професійно-кваліфікаційну підготовку;</w:t>
      </w:r>
    </w:p>
    <w:p w:rsidR="00975AFF" w:rsidRDefault="00754738">
      <w:pPr>
        <w:spacing w:line="360" w:lineRule="auto"/>
        <w:ind w:firstLine="720"/>
        <w:jc w:val="both"/>
        <w:rPr>
          <w:sz w:val="28"/>
        </w:rPr>
      </w:pPr>
      <w:r>
        <w:rPr>
          <w:sz w:val="28"/>
        </w:rPr>
        <w:t>• утримувати сім'ю і виховувати дітей, без чого ринок праці не зможе поповнюватися новою робочою силою замість тієї, котра вибуває;</w:t>
      </w:r>
    </w:p>
    <w:p w:rsidR="00975AFF" w:rsidRDefault="00754738">
      <w:pPr>
        <w:spacing w:line="360" w:lineRule="auto"/>
        <w:ind w:firstLine="720"/>
        <w:jc w:val="both"/>
        <w:rPr>
          <w:sz w:val="28"/>
        </w:rPr>
      </w:pPr>
      <w:r>
        <w:rPr>
          <w:sz w:val="28"/>
        </w:rPr>
        <w:t>• підтримувати нормальний для свого середовища рівень культури і виконувати обов'язок громадянина суспільства, що також потребує витрат.</w:t>
      </w:r>
    </w:p>
    <w:p w:rsidR="00975AFF" w:rsidRDefault="00754738">
      <w:pPr>
        <w:spacing w:line="360" w:lineRule="auto"/>
        <w:ind w:firstLine="720"/>
        <w:jc w:val="both"/>
        <w:rPr>
          <w:sz w:val="28"/>
        </w:rPr>
      </w:pPr>
      <w:r>
        <w:rPr>
          <w:sz w:val="28"/>
        </w:rPr>
        <w:t>Ціна робочої сили виступає у вигляді заробітної плати. Зауважимо, що висока заробітна плата обмежує можливості підприємця в найманні додаткових працівників, скорочуючи попит на них, і навпаки, низький рівень зарплати дає можливість збільшити кількість робочих місць.</w:t>
      </w:r>
    </w:p>
    <w:p w:rsidR="00975AFF" w:rsidRDefault="00754738">
      <w:pPr>
        <w:spacing w:line="360" w:lineRule="auto"/>
        <w:ind w:firstLine="720"/>
        <w:jc w:val="both"/>
        <w:rPr>
          <w:sz w:val="28"/>
        </w:rPr>
      </w:pPr>
      <w:r>
        <w:rPr>
          <w:sz w:val="28"/>
        </w:rPr>
        <w:t>Ринок праці виконує такі функції:</w:t>
      </w:r>
    </w:p>
    <w:p w:rsidR="00975AFF" w:rsidRDefault="00754738">
      <w:pPr>
        <w:spacing w:line="360" w:lineRule="auto"/>
        <w:ind w:firstLine="720"/>
        <w:jc w:val="both"/>
        <w:rPr>
          <w:sz w:val="28"/>
        </w:rPr>
      </w:pPr>
      <w:r>
        <w:rPr>
          <w:sz w:val="28"/>
        </w:rPr>
        <w:t>• узгоджує економічні інтереси суб'єктів трудових відносин;</w:t>
      </w:r>
    </w:p>
    <w:p w:rsidR="00975AFF" w:rsidRDefault="00754738">
      <w:pPr>
        <w:spacing w:line="360" w:lineRule="auto"/>
        <w:ind w:firstLine="720"/>
        <w:jc w:val="both"/>
        <w:rPr>
          <w:sz w:val="28"/>
        </w:rPr>
      </w:pPr>
      <w:r>
        <w:rPr>
          <w:sz w:val="28"/>
        </w:rPr>
        <w:t>• забезпечує конкурентне середовище кожної зі сторін ринкової взаємодії;</w:t>
      </w:r>
    </w:p>
    <w:p w:rsidR="00975AFF" w:rsidRDefault="00754738">
      <w:pPr>
        <w:spacing w:line="360" w:lineRule="auto"/>
        <w:ind w:firstLine="720"/>
        <w:jc w:val="both"/>
        <w:rPr>
          <w:sz w:val="28"/>
        </w:rPr>
      </w:pPr>
      <w:r>
        <w:rPr>
          <w:sz w:val="28"/>
        </w:rPr>
        <w:t>• забезпечує пропорційність розподілу робочої сили відповідно до структури суспільних потреб і розвитку техніки;</w:t>
      </w:r>
    </w:p>
    <w:p w:rsidR="00975AFF" w:rsidRDefault="00754738">
      <w:pPr>
        <w:spacing w:line="360" w:lineRule="auto"/>
        <w:ind w:firstLine="720"/>
        <w:jc w:val="both"/>
        <w:rPr>
          <w:sz w:val="28"/>
        </w:rPr>
      </w:pPr>
      <w:r>
        <w:rPr>
          <w:sz w:val="28"/>
        </w:rPr>
        <w:t>• підтримує рівновагу між попитом на робочу силу та її пропозицією;</w:t>
      </w:r>
    </w:p>
    <w:p w:rsidR="00975AFF" w:rsidRDefault="00754738">
      <w:pPr>
        <w:spacing w:line="360" w:lineRule="auto"/>
        <w:ind w:firstLine="720"/>
        <w:jc w:val="both"/>
        <w:rPr>
          <w:sz w:val="28"/>
        </w:rPr>
      </w:pPr>
      <w:r>
        <w:rPr>
          <w:sz w:val="28"/>
        </w:rPr>
        <w:t>• формує резерв трудових ресурсів для забезпечення нормального процесу суспільного відтворення;</w:t>
      </w:r>
    </w:p>
    <w:p w:rsidR="00975AFF" w:rsidRDefault="00754738">
      <w:pPr>
        <w:spacing w:line="360" w:lineRule="auto"/>
        <w:ind w:firstLine="720"/>
        <w:jc w:val="both"/>
        <w:rPr>
          <w:sz w:val="28"/>
        </w:rPr>
      </w:pPr>
      <w:r>
        <w:rPr>
          <w:sz w:val="28"/>
        </w:rPr>
        <w:t>• сприяє формуванню оптимальної професійно-кваліфікаційної структури;</w:t>
      </w:r>
    </w:p>
    <w:p w:rsidR="00975AFF" w:rsidRDefault="00754738">
      <w:pPr>
        <w:spacing w:line="360" w:lineRule="auto"/>
        <w:ind w:firstLine="720"/>
        <w:jc w:val="both"/>
        <w:rPr>
          <w:sz w:val="28"/>
        </w:rPr>
      </w:pPr>
      <w:r>
        <w:rPr>
          <w:sz w:val="28"/>
        </w:rPr>
        <w:t>• стимулює працю, установлює рівноважні ставки заробітної плати;</w:t>
      </w:r>
    </w:p>
    <w:p w:rsidR="00975AFF" w:rsidRDefault="00754738">
      <w:pPr>
        <w:spacing w:line="360" w:lineRule="auto"/>
        <w:ind w:firstLine="720"/>
        <w:jc w:val="both"/>
        <w:rPr>
          <w:sz w:val="28"/>
        </w:rPr>
      </w:pPr>
      <w:r>
        <w:rPr>
          <w:sz w:val="28"/>
        </w:rPr>
        <w:t>• впливає на умови реалізації особистого трудового потенціалу;</w:t>
      </w:r>
    </w:p>
    <w:p w:rsidR="00975AFF" w:rsidRDefault="00754738">
      <w:pPr>
        <w:spacing w:line="360" w:lineRule="auto"/>
        <w:ind w:firstLine="720"/>
        <w:jc w:val="both"/>
        <w:rPr>
          <w:sz w:val="28"/>
        </w:rPr>
      </w:pPr>
      <w:r>
        <w:rPr>
          <w:sz w:val="28"/>
        </w:rPr>
        <w:t>• дає інформацію про структуру попиту і пропозиції, ємність, кон'юнктуру ринку тощо.</w:t>
      </w:r>
    </w:p>
    <w:p w:rsidR="00975AFF" w:rsidRDefault="00754738">
      <w:pPr>
        <w:spacing w:line="360" w:lineRule="auto"/>
        <w:ind w:firstLine="720"/>
        <w:jc w:val="both"/>
        <w:rPr>
          <w:sz w:val="28"/>
        </w:rPr>
      </w:pPr>
      <w:r>
        <w:rPr>
          <w:sz w:val="28"/>
        </w:rPr>
        <w:t>Основними суб'єктами ринку праці, як зазначалося, є роботодавець і найманий працівник. Останній має право розпоряджатися своєю здатністю до праці. Він є власником, носієм і продавцем своєї робочої сили. Роботодавець є покупцем цього товару.</w:t>
      </w:r>
    </w:p>
    <w:p w:rsidR="00975AFF" w:rsidRDefault="00754738">
      <w:pPr>
        <w:spacing w:line="360" w:lineRule="auto"/>
        <w:ind w:firstLine="720"/>
        <w:jc w:val="both"/>
        <w:rPr>
          <w:sz w:val="28"/>
        </w:rPr>
      </w:pPr>
      <w:r>
        <w:rPr>
          <w:sz w:val="28"/>
        </w:rPr>
        <w:t>Для найманого працівника основним джерелом засобів існування й індивідуального відтворення є його праця.</w:t>
      </w:r>
    </w:p>
    <w:p w:rsidR="00975AFF" w:rsidRDefault="00754738">
      <w:pPr>
        <w:spacing w:line="360" w:lineRule="auto"/>
        <w:ind w:firstLine="720"/>
        <w:jc w:val="both"/>
        <w:rPr>
          <w:sz w:val="28"/>
        </w:rPr>
      </w:pPr>
      <w:r>
        <w:rPr>
          <w:sz w:val="28"/>
        </w:rPr>
        <w:t>Суб'єктами ринку праці є також посередники між роботодавцями і найманими працівниками — держава, профспілки і спілки роботодавців.</w:t>
      </w:r>
    </w:p>
    <w:p w:rsidR="00975AFF" w:rsidRDefault="00754738">
      <w:pPr>
        <w:spacing w:line="360" w:lineRule="auto"/>
        <w:ind w:firstLine="720"/>
        <w:jc w:val="both"/>
        <w:rPr>
          <w:sz w:val="28"/>
        </w:rPr>
      </w:pPr>
      <w:r>
        <w:rPr>
          <w:sz w:val="28"/>
        </w:rPr>
        <w:t>Ринковий механізм являє собою єдність двох складових: стихійних регуляторів попиту і пропозиції робочої сили і регулюючого впливу держави на ці процеси.</w:t>
      </w:r>
    </w:p>
    <w:p w:rsidR="00975AFF" w:rsidRDefault="00754738">
      <w:pPr>
        <w:spacing w:line="360" w:lineRule="auto"/>
        <w:ind w:firstLine="720"/>
        <w:jc w:val="both"/>
        <w:rPr>
          <w:sz w:val="28"/>
        </w:rPr>
      </w:pPr>
      <w:r>
        <w:rPr>
          <w:sz w:val="28"/>
        </w:rPr>
        <w:t>Регулювання ринку праці здійснюється для забезпечення відповідності між попитом на робочу силу та її пропозицією за обсягом і структурою, тобто має на меті досягнення їх ефективної збалансованості.</w:t>
      </w:r>
    </w:p>
    <w:p w:rsidR="00975AFF" w:rsidRDefault="00754738">
      <w:pPr>
        <w:spacing w:line="360" w:lineRule="auto"/>
        <w:ind w:firstLine="720"/>
        <w:jc w:val="both"/>
        <w:rPr>
          <w:sz w:val="28"/>
        </w:rPr>
      </w:pPr>
      <w:r>
        <w:rPr>
          <w:sz w:val="28"/>
        </w:rPr>
        <w:t>В умовах ринкових відносин будь-які диспропорції у виробництві призводять до порушення пропорцій ринку праці, тобто співвідношень між сукупною величиною попиту на робочу силу та її пропозицією, попитом на робочу силу та її пропозицією за галузями, регіонами; співвідношення між попитом на окремі професії, спеціальності та їх пропозицією.</w:t>
      </w:r>
    </w:p>
    <w:p w:rsidR="00975AFF" w:rsidRDefault="00975AFF">
      <w:pPr>
        <w:spacing w:line="360" w:lineRule="auto"/>
        <w:ind w:firstLine="720"/>
        <w:jc w:val="both"/>
        <w:rPr>
          <w:sz w:val="28"/>
        </w:rPr>
      </w:pPr>
      <w:bookmarkStart w:id="0" w:name="_GoBack"/>
      <w:bookmarkEnd w:id="0"/>
    </w:p>
    <w:sectPr w:rsidR="00975AFF">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54738"/>
    <w:rsid w:val="00754738"/>
    <w:rsid w:val="007B507A"/>
    <w:rsid w:val="00975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BE18307-92A0-4A34-A100-BBCA18017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spacing w:line="360" w:lineRule="auto"/>
      <w:ind w:firstLine="72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2002</Words>
  <Characters>11418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Manager>Економіка. Банківська справа</Manager>
  <Company>Економіка. Банківська справа</Company>
  <LinksUpToDate>false</LinksUpToDate>
  <CharactersWithSpaces>13394</CharactersWithSpaces>
  <SharedDoc>false</SharedDoc>
  <HyperlinkBase>Економіка. Банківська справа</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Економіка. Банківська справа</dc:subject>
  <dc:creator>Економіка. Банківська справа</dc:creator>
  <cp:keywords>Економіка. Банківська справа</cp:keywords>
  <dc:description>Економіка. Банківська справа</dc:description>
  <cp:lastModifiedBy>admin</cp:lastModifiedBy>
  <cp:revision>2</cp:revision>
  <dcterms:created xsi:type="dcterms:W3CDTF">2014-05-13T04:51:00Z</dcterms:created>
  <dcterms:modified xsi:type="dcterms:W3CDTF">2014-05-13T04:51:00Z</dcterms:modified>
  <cp:category>Економіка. Банківська справа</cp:category>
</cp:coreProperties>
</file>