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812" w:rsidRDefault="00316812">
      <w:pPr>
        <w:pStyle w:val="2"/>
        <w:rPr>
          <w:b w:val="0"/>
          <w:bCs w:val="0"/>
          <w:sz w:val="44"/>
          <w:lang w:val="en-US"/>
        </w:rPr>
      </w:pPr>
    </w:p>
    <w:p w:rsidR="00316812" w:rsidRDefault="00316812">
      <w:pPr>
        <w:pStyle w:val="2"/>
        <w:rPr>
          <w:b w:val="0"/>
          <w:bCs w:val="0"/>
          <w:sz w:val="44"/>
          <w:lang w:val="en-US"/>
        </w:rPr>
      </w:pPr>
    </w:p>
    <w:p w:rsidR="00316812" w:rsidRDefault="00316812">
      <w:pPr>
        <w:pStyle w:val="2"/>
        <w:rPr>
          <w:b w:val="0"/>
          <w:bCs w:val="0"/>
          <w:sz w:val="44"/>
          <w:lang w:val="en-US"/>
        </w:rPr>
      </w:pPr>
    </w:p>
    <w:p w:rsidR="00316812" w:rsidRDefault="00316812">
      <w:pPr>
        <w:pStyle w:val="2"/>
        <w:rPr>
          <w:b w:val="0"/>
          <w:bCs w:val="0"/>
          <w:sz w:val="44"/>
          <w:lang w:val="en-US"/>
        </w:rPr>
      </w:pPr>
    </w:p>
    <w:p w:rsidR="00316812" w:rsidRDefault="00316812">
      <w:pPr>
        <w:pStyle w:val="2"/>
        <w:rPr>
          <w:b w:val="0"/>
          <w:bCs w:val="0"/>
          <w:sz w:val="44"/>
          <w:lang w:val="en-US"/>
        </w:rPr>
      </w:pPr>
    </w:p>
    <w:p w:rsidR="00316812" w:rsidRDefault="00316812">
      <w:pPr>
        <w:pStyle w:val="2"/>
        <w:rPr>
          <w:b w:val="0"/>
          <w:bCs w:val="0"/>
          <w:sz w:val="44"/>
          <w:lang w:val="en-US"/>
        </w:rPr>
      </w:pPr>
    </w:p>
    <w:p w:rsidR="00316812" w:rsidRDefault="009C07A2">
      <w:pPr>
        <w:pStyle w:val="2"/>
        <w:rPr>
          <w:sz w:val="72"/>
        </w:rPr>
      </w:pPr>
      <w:r>
        <w:rPr>
          <w:b w:val="0"/>
          <w:bCs w:val="0"/>
          <w:sz w:val="44"/>
        </w:rPr>
        <w:t>Організація надання акушерсько-гінекологічної допомоги</w:t>
      </w:r>
    </w:p>
    <w:p w:rsidR="00316812" w:rsidRDefault="00316812">
      <w:pPr>
        <w:pStyle w:val="2"/>
        <w:jc w:val="left"/>
        <w:rPr>
          <w:sz w:val="72"/>
        </w:rPr>
      </w:pPr>
    </w:p>
    <w:p w:rsidR="00316812" w:rsidRDefault="009C07A2">
      <w:pPr>
        <w:pStyle w:val="2"/>
        <w:rPr>
          <w:sz w:val="72"/>
        </w:rPr>
      </w:pPr>
      <w:r>
        <w:rPr>
          <w:sz w:val="72"/>
        </w:rPr>
        <w:t>План</w:t>
      </w:r>
    </w:p>
    <w:p w:rsidR="00316812" w:rsidRDefault="009C07A2">
      <w:pPr>
        <w:numPr>
          <w:ilvl w:val="0"/>
          <w:numId w:val="8"/>
        </w:numPr>
        <w:rPr>
          <w:sz w:val="48"/>
        </w:rPr>
      </w:pPr>
      <w:r>
        <w:rPr>
          <w:b/>
          <w:bCs/>
          <w:sz w:val="32"/>
          <w:lang w:val="uk-UA"/>
        </w:rPr>
        <w:t xml:space="preserve">Уявлення про акушерську науку. </w:t>
      </w:r>
    </w:p>
    <w:p w:rsidR="00316812" w:rsidRDefault="009C07A2">
      <w:pPr>
        <w:numPr>
          <w:ilvl w:val="0"/>
          <w:numId w:val="8"/>
        </w:numPr>
        <w:rPr>
          <w:sz w:val="48"/>
        </w:rPr>
      </w:pPr>
      <w:r>
        <w:rPr>
          <w:b/>
          <w:bCs/>
          <w:sz w:val="32"/>
          <w:lang w:val="uk-UA"/>
        </w:rPr>
        <w:t>Історія розвитку акушерства.</w:t>
      </w:r>
    </w:p>
    <w:p w:rsidR="00316812" w:rsidRDefault="009C07A2">
      <w:pPr>
        <w:numPr>
          <w:ilvl w:val="0"/>
          <w:numId w:val="8"/>
        </w:numPr>
        <w:rPr>
          <w:b/>
          <w:bCs/>
          <w:sz w:val="48"/>
        </w:rPr>
      </w:pPr>
      <w:r>
        <w:rPr>
          <w:b/>
          <w:bCs/>
          <w:sz w:val="32"/>
          <w:lang w:val="uk-UA"/>
        </w:rPr>
        <w:t>Організація надання  акушерсько-   гінекологічної допомоги в місті і на  селі.</w:t>
      </w:r>
      <w:r>
        <w:rPr>
          <w:b/>
          <w:bCs/>
          <w:lang w:val="uk-UA"/>
        </w:rPr>
        <w:t xml:space="preserve"> </w:t>
      </w:r>
    </w:p>
    <w:p w:rsidR="00316812" w:rsidRDefault="009C07A2">
      <w:pPr>
        <w:numPr>
          <w:ilvl w:val="0"/>
          <w:numId w:val="8"/>
        </w:numPr>
        <w:rPr>
          <w:b/>
          <w:bCs/>
          <w:sz w:val="32"/>
        </w:rPr>
      </w:pPr>
      <w:r>
        <w:rPr>
          <w:b/>
          <w:bCs/>
          <w:sz w:val="32"/>
        </w:rPr>
        <w:t xml:space="preserve">ФАП; структура, основні завдання.  </w:t>
      </w:r>
    </w:p>
    <w:p w:rsidR="00316812" w:rsidRDefault="009C07A2">
      <w:pPr>
        <w:numPr>
          <w:ilvl w:val="0"/>
          <w:numId w:val="8"/>
        </w:numPr>
        <w:rPr>
          <w:sz w:val="32"/>
        </w:rPr>
      </w:pPr>
      <w:r>
        <w:rPr>
          <w:b/>
          <w:bCs/>
          <w:sz w:val="32"/>
        </w:rPr>
        <w:t>Медична деонтологія</w:t>
      </w:r>
    </w:p>
    <w:p w:rsidR="00316812" w:rsidRDefault="00316812">
      <w:pPr>
        <w:rPr>
          <w:b/>
          <w:bCs/>
          <w:sz w:val="48"/>
          <w:lang w:val="uk-UA"/>
        </w:rPr>
      </w:pPr>
    </w:p>
    <w:p w:rsidR="00316812" w:rsidRDefault="00316812">
      <w:pPr>
        <w:rPr>
          <w:sz w:val="48"/>
          <w:lang w:val="uk-UA"/>
        </w:rPr>
      </w:pPr>
    </w:p>
    <w:p w:rsidR="00316812" w:rsidRDefault="00316812">
      <w:pPr>
        <w:rPr>
          <w:sz w:val="26"/>
          <w:lang w:val="uk-UA"/>
        </w:rPr>
      </w:pPr>
    </w:p>
    <w:p w:rsidR="00316812" w:rsidRDefault="00316812">
      <w:pPr>
        <w:rPr>
          <w:sz w:val="26"/>
          <w:lang w:val="uk-UA"/>
        </w:rPr>
      </w:pP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br w:type="page"/>
        <w:t xml:space="preserve">1. Акушерство ( від французького </w:t>
      </w:r>
      <w:r>
        <w:rPr>
          <w:sz w:val="28"/>
          <w:lang w:val="en-US"/>
        </w:rPr>
        <w:t>accoucher</w:t>
      </w:r>
      <w:r>
        <w:rPr>
          <w:sz w:val="28"/>
          <w:lang w:val="uk-UA"/>
        </w:rPr>
        <w:t xml:space="preserve"> - народжувати)- галузь клінічної медицини, що розглядає фізіологічні та паталогічні процеси в організмі жінки, пов’язані з зачаттям; вагітністю, пологами та післяпологовим періодом, а також методи діагностики, лікування та профілактики ускладнень вагітності та пологів. </w:t>
      </w:r>
    </w:p>
    <w:p w:rsidR="00316812" w:rsidRDefault="009C07A2">
      <w:pPr>
        <w:spacing w:line="360" w:lineRule="auto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Складовими частинами акушерства, як дисципліни є:</w:t>
      </w:r>
    </w:p>
    <w:p w:rsidR="00316812" w:rsidRDefault="009C07A2">
      <w:pPr>
        <w:numPr>
          <w:ilvl w:val="0"/>
          <w:numId w:val="1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фізіологічне акушерство;</w:t>
      </w:r>
    </w:p>
    <w:p w:rsidR="00316812" w:rsidRDefault="009C07A2">
      <w:pPr>
        <w:numPr>
          <w:ilvl w:val="0"/>
          <w:numId w:val="1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паталогічне акушерство;</w:t>
      </w:r>
    </w:p>
    <w:p w:rsidR="00316812" w:rsidRDefault="009C07A2">
      <w:pPr>
        <w:numPr>
          <w:ilvl w:val="0"/>
          <w:numId w:val="1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оперативне акушерство;</w:t>
      </w:r>
    </w:p>
    <w:p w:rsidR="00316812" w:rsidRDefault="009C07A2">
      <w:pPr>
        <w:numPr>
          <w:ilvl w:val="0"/>
          <w:numId w:val="1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перинатологія.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b/>
          <w:bCs/>
          <w:sz w:val="28"/>
          <w:lang w:val="uk-UA"/>
        </w:rPr>
        <w:t>Перинатологія</w:t>
      </w:r>
      <w:r>
        <w:rPr>
          <w:sz w:val="28"/>
          <w:lang w:val="uk-UA"/>
        </w:rPr>
        <w:t xml:space="preserve"> – наука, що вивчає стан та розвиток плода з 28 тижня внутрішньоутробного розвитку до народження і новонародженої дитини до  8-го дня життя.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Гінекологія</w:t>
      </w:r>
      <w:r>
        <w:rPr>
          <w:sz w:val="28"/>
          <w:lang w:val="uk-UA"/>
        </w:rPr>
        <w:t xml:space="preserve"> ( від грецького </w:t>
      </w:r>
      <w:r>
        <w:rPr>
          <w:sz w:val="28"/>
          <w:lang w:val="en-US"/>
        </w:rPr>
        <w:t>gyne</w:t>
      </w:r>
      <w:r>
        <w:rPr>
          <w:sz w:val="28"/>
          <w:lang w:val="uk-UA"/>
        </w:rPr>
        <w:t xml:space="preserve">- жінка і </w:t>
      </w:r>
      <w:r>
        <w:rPr>
          <w:sz w:val="28"/>
          <w:lang w:val="en-US"/>
        </w:rPr>
        <w:t>logos</w:t>
      </w:r>
      <w:r>
        <w:rPr>
          <w:sz w:val="28"/>
          <w:lang w:val="uk-UA"/>
        </w:rPr>
        <w:t>- наука)- наука, що вивчає анатомічні особливості та фізіологічні процеси, які відбуваються у статевих органах жінки від дитинства до старості, та захворювання жіночих статевих органів, що виникають поза вагітністю та пологами, їх діагностику, лікування та профілактику.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 Серед інших клінічних дисциплін акушерство і гінекологія посідає чільне місце. Це хірургічна спеціальність, тісно пов’язана з іншими галузями медицини – педіатрією, терапією, реаніматологією, фармакологією, анатомією, гігієною та багатьма іншими.</w:t>
      </w:r>
    </w:p>
    <w:p w:rsidR="00316812" w:rsidRDefault="009C07A2">
      <w:pPr>
        <w:spacing w:line="360" w:lineRule="auto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Особливості акушерства:</w:t>
      </w:r>
    </w:p>
    <w:p w:rsidR="00316812" w:rsidRDefault="009C07A2">
      <w:pPr>
        <w:numPr>
          <w:ilvl w:val="0"/>
          <w:numId w:val="2"/>
        </w:numPr>
        <w:tabs>
          <w:tab w:val="clear" w:pos="-180"/>
          <w:tab w:val="num" w:pos="900"/>
        </w:tabs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вагітність та пологи- процеси фізіологічні, тому в акушерстві надають допомогу, як хворим, так і здоровим жінкам;</w:t>
      </w:r>
    </w:p>
    <w:p w:rsidR="00316812" w:rsidRDefault="009C07A2">
      <w:pPr>
        <w:numPr>
          <w:ilvl w:val="0"/>
          <w:numId w:val="2"/>
        </w:numPr>
        <w:tabs>
          <w:tab w:val="clear" w:pos="-180"/>
          <w:tab w:val="num" w:pos="900"/>
        </w:tabs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медичний працівник несе відповідальність за життя та здоров’я не однієї людини, а двох – як матері, так і її майбутньої дитини;</w:t>
      </w:r>
    </w:p>
    <w:p w:rsidR="00316812" w:rsidRDefault="009C07A2">
      <w:pPr>
        <w:numPr>
          <w:ilvl w:val="0"/>
          <w:numId w:val="2"/>
        </w:numPr>
        <w:tabs>
          <w:tab w:val="clear" w:pos="-180"/>
          <w:tab w:val="num" w:pos="900"/>
        </w:tabs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акушерська допомога носить масовий характер;</w:t>
      </w:r>
    </w:p>
    <w:p w:rsidR="00316812" w:rsidRDefault="009C07A2">
      <w:pPr>
        <w:numPr>
          <w:ilvl w:val="0"/>
          <w:numId w:val="2"/>
        </w:numPr>
        <w:tabs>
          <w:tab w:val="clear" w:pos="-180"/>
          <w:tab w:val="num" w:pos="900"/>
        </w:tabs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в акушерстві частіше ніж в інших галузях медицини, виникають екстренні ситуації, коли рішення слід приймати негайно;</w:t>
      </w:r>
    </w:p>
    <w:p w:rsidR="00316812" w:rsidRDefault="009C07A2">
      <w:pPr>
        <w:numPr>
          <w:ilvl w:val="0"/>
          <w:numId w:val="2"/>
        </w:numPr>
        <w:tabs>
          <w:tab w:val="clear" w:pos="-180"/>
          <w:tab w:val="num" w:pos="900"/>
        </w:tabs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лікуючи вагітну жінку, слід враховувати вплив ліків та маніпуляцій на плід.</w:t>
      </w:r>
    </w:p>
    <w:p w:rsidR="00316812" w:rsidRDefault="00316812">
      <w:pPr>
        <w:spacing w:line="360" w:lineRule="auto"/>
        <w:ind w:firstLine="709"/>
        <w:rPr>
          <w:sz w:val="28"/>
          <w:lang w:val="uk-UA"/>
        </w:rPr>
      </w:pP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2.    </w:t>
      </w:r>
      <w:r>
        <w:rPr>
          <w:b/>
          <w:bCs/>
          <w:sz w:val="28"/>
          <w:lang w:val="uk-UA"/>
        </w:rPr>
        <w:t>Акушерство</w:t>
      </w:r>
      <w:r>
        <w:rPr>
          <w:sz w:val="28"/>
          <w:lang w:val="uk-UA"/>
        </w:rPr>
        <w:t>- одна з найдревніших галузей медицини. В саму ранню еру людства, осіб що спеціально зай мались лікуванням, не було. З розподілом суспільства на класи, що привело до розподілу праці, почали зароджуватись окремі ремесла, в тому числі, медичне. Накопичені знання та досвід строго оберігались в сім</w:t>
      </w:r>
      <w:r>
        <w:rPr>
          <w:sz w:val="28"/>
        </w:rPr>
        <w:t>’</w:t>
      </w:r>
      <w:r>
        <w:rPr>
          <w:sz w:val="28"/>
          <w:lang w:val="uk-UA"/>
        </w:rPr>
        <w:t>ї і передавались від старшого покоління до молодшого. Припускають, що в період матріархату посильна допомога роділлі надавалась жінкою, старшою в сім</w:t>
      </w:r>
      <w:r>
        <w:rPr>
          <w:sz w:val="28"/>
        </w:rPr>
        <w:t>’</w:t>
      </w:r>
      <w:r>
        <w:rPr>
          <w:sz w:val="28"/>
          <w:lang w:val="uk-UA"/>
        </w:rPr>
        <w:t>ї. Не виключено, що в ті далекі часи жінка народжувала і без всякої допомоги; сама перекушувала пуповину, як це роблять тварини.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 В епоху патріархату поступово відбувався перехід від кам</w:t>
      </w:r>
      <w:r>
        <w:rPr>
          <w:sz w:val="28"/>
        </w:rPr>
        <w:t>’</w:t>
      </w:r>
      <w:r>
        <w:rPr>
          <w:sz w:val="28"/>
          <w:lang w:val="uk-UA"/>
        </w:rPr>
        <w:t>яних знарядь праці до металевих, зароджується класове суспільство. Крок вперед робить і акушерська допомога.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 В зв</w:t>
      </w:r>
      <w:r>
        <w:rPr>
          <w:sz w:val="28"/>
        </w:rPr>
        <w:t>’</w:t>
      </w:r>
      <w:r>
        <w:rPr>
          <w:sz w:val="28"/>
          <w:lang w:val="uk-UA"/>
        </w:rPr>
        <w:t>язку з утворенням при рабовласницькому ладі релігійних культів, з</w:t>
      </w:r>
      <w:r>
        <w:rPr>
          <w:sz w:val="28"/>
        </w:rPr>
        <w:t>’</w:t>
      </w:r>
      <w:r>
        <w:rPr>
          <w:sz w:val="28"/>
          <w:lang w:val="uk-UA"/>
        </w:rPr>
        <w:t>явилась храмова медицина. При храмах влаштовували “медичні” школи (в Єгипті, Вавілоні, Індії), де медицина тісно пов’язувалась з астрологічними прогнозами, що і гальмувало її розвиток. І разом з цим, формувалось професійне лікування та медичні сімейні школи.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 Особливістю древньогрецької медицини було те, що вперше зародились різні види лікувальної допомоги: на дому, в амбулаторії і в стаціонарі (так званих лікувальницях – “ятреях”). Допомогу при пологах надавали виключно жінки, яких греки називали “перерізувачками пуповини”.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 Акушерки того часу володіли значними знаннями. Так, для діагностики вагітності, вони користувались такими об</w:t>
      </w:r>
      <w:r>
        <w:rPr>
          <w:sz w:val="28"/>
        </w:rPr>
        <w:t>’</w:t>
      </w:r>
      <w:r>
        <w:rPr>
          <w:sz w:val="28"/>
          <w:lang w:val="uk-UA"/>
        </w:rPr>
        <w:t>єктивними ознаками, як відсутність менструації та апетиту, слинотеча, нудота, поява жовтих плям на обличчі. І поряд з цим діагностували вагітність, наприклад, таким методом: перед очима жінки розтирали червоний камінь, і якщо пилюка попадала жінці в очі, вона вважалась вагітною, якщо ні- вагітність заперечувалась.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 Визначним лікарем Стародавньої Греції вважають Гіппократа- “батька медицини”, якому належать такі слова: “Медицина- це єдине знання, що є і наукою і мистецтвом одночасно”. Відома акушерка Фенарета була його матір</w:t>
      </w:r>
      <w:r>
        <w:rPr>
          <w:sz w:val="28"/>
        </w:rPr>
        <w:t>’</w:t>
      </w:r>
      <w:r>
        <w:rPr>
          <w:sz w:val="28"/>
          <w:lang w:val="uk-UA"/>
        </w:rPr>
        <w:t>ю. Велика праця Гіппократа про медицину, так званий “Гіпократовий збірник”, містить розділи: “Про природу жінки”, “Про жіночі хвороби”, “Про безплідність”.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 Поряд з неправильними та помилковими уявленнямипро вагітність(наприклад, що вагітність можна розпізнати по очах жінки, положення плода в матці таке, що ручки плода охоплюють його коліна, а голова знаходиться між ногами; причиною настання пологів є голод, який змушує плід відштовхнутись ногами від дна матки і з’являтись на світ ). Гіппократ вірно вважав, що однією з ознак вагітності є відсутність менструації; що діарея та тенезми загрожують перериванням вагітності, рекомендував раціональні методи лікування при кровотечах в пізніх термінах вагітності (вкласти жінку в ліжко, загальноукріплююча дієта).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 В Древньому Римі жив і працював видатний вчений Гален Клавдій (131-200 р. н.е.). Акушерством Гален не займався, але своїм вивченням анатомії жіночих статевих органів зробив великий внесок у його розвиток. Зокрема, він ділив матку на два відділи- тіло і шийку.</w:t>
      </w:r>
    </w:p>
    <w:p w:rsidR="00316812" w:rsidRDefault="009C07A2">
      <w:pPr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uk-UA"/>
        </w:rPr>
        <w:t xml:space="preserve">       В період феодалізму акушерство та гінекологія розвивались слабо, як і вся медична наука. Наука під впливом церкви перетворилась в служницю богослів</w:t>
      </w:r>
      <w:r>
        <w:rPr>
          <w:sz w:val="28"/>
        </w:rPr>
        <w:t>’</w:t>
      </w:r>
      <w:r>
        <w:rPr>
          <w:sz w:val="28"/>
          <w:lang w:val="uk-UA"/>
        </w:rPr>
        <w:t>я. Пропагувалась догма про “непорочне зачаття”. Церковні фанатики стверджували, що діти можуть народжуватись від диявола. За вимогою церкви, мертвим вагітним обов</w:t>
      </w:r>
      <w:r>
        <w:rPr>
          <w:sz w:val="28"/>
        </w:rPr>
        <w:t>’</w:t>
      </w:r>
      <w:r>
        <w:rPr>
          <w:sz w:val="28"/>
          <w:lang w:val="uk-UA"/>
        </w:rPr>
        <w:t xml:space="preserve">язково робили кесарів розтин.       </w:t>
      </w:r>
    </w:p>
    <w:p w:rsidR="00316812" w:rsidRDefault="00316812">
      <w:pPr>
        <w:spacing w:line="360" w:lineRule="auto"/>
        <w:ind w:firstLine="709"/>
        <w:rPr>
          <w:sz w:val="28"/>
          <w:lang w:val="en-US"/>
        </w:rPr>
      </w:pP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</w:rPr>
        <w:t>5</w:t>
      </w:r>
      <w:r>
        <w:rPr>
          <w:sz w:val="28"/>
          <w:lang w:val="uk-UA"/>
        </w:rPr>
        <w:t xml:space="preserve">.   Медична деонтологія є складовою частиною процесу лікування хворих. Термін “деонтологія”, введений англійським філософом </w:t>
      </w:r>
      <w:r>
        <w:rPr>
          <w:sz w:val="28"/>
          <w:lang w:val="en-US"/>
        </w:rPr>
        <w:t>XVII</w:t>
      </w:r>
      <w:r>
        <w:rPr>
          <w:sz w:val="28"/>
        </w:rPr>
        <w:t xml:space="preserve"> </w:t>
      </w:r>
      <w:r>
        <w:rPr>
          <w:sz w:val="28"/>
          <w:lang w:val="uk-UA"/>
        </w:rPr>
        <w:t xml:space="preserve">ст. Бентамом, походить від слів </w:t>
      </w:r>
      <w:r>
        <w:rPr>
          <w:sz w:val="28"/>
          <w:lang w:val="en-US"/>
        </w:rPr>
        <w:t>deon</w:t>
      </w:r>
      <w:r>
        <w:rPr>
          <w:sz w:val="28"/>
          <w:lang w:val="uk-UA"/>
        </w:rPr>
        <w:t xml:space="preserve">- обов’язок і </w:t>
      </w:r>
      <w:r>
        <w:rPr>
          <w:sz w:val="28"/>
          <w:lang w:val="en-US"/>
        </w:rPr>
        <w:t>logos</w:t>
      </w:r>
      <w:r>
        <w:rPr>
          <w:sz w:val="28"/>
          <w:lang w:val="uk-UA"/>
        </w:rPr>
        <w:t>- вчення, тобто означає вчення про належне, набір методів і способів, використання яких принесе найбільшу користь для хворих. Деонтологія є частиною медичної етики. Етика, мораль- філософські категорії, що визначають моральні принципи та норми поведінки людини в суспільстві.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 Деонтологія конкретна для кожної медичної дисципліни. Особливостями акушерсько-гінекологічної деонтології є те, що медичні працівники стикаються з інтимними моментами життя жінок, часто виникає потреба скласти прогноз стосовно дітородної, менструальної функцій, повідомити чоловікові про стан здоров’я дружини тощо.</w:t>
      </w:r>
    </w:p>
    <w:p w:rsidR="00316812" w:rsidRDefault="009C07A2">
      <w:pPr>
        <w:spacing w:line="360" w:lineRule="auto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Деонтологічні правила регулюють взаємовідносини:</w:t>
      </w:r>
    </w:p>
    <w:p w:rsidR="00316812" w:rsidRDefault="009C07A2">
      <w:pPr>
        <w:numPr>
          <w:ilvl w:val="0"/>
          <w:numId w:val="3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медичного працівника і хворого;</w:t>
      </w:r>
    </w:p>
    <w:p w:rsidR="00316812" w:rsidRDefault="009C07A2">
      <w:pPr>
        <w:numPr>
          <w:ilvl w:val="0"/>
          <w:numId w:val="3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медичних працівників між собою;</w:t>
      </w:r>
    </w:p>
    <w:p w:rsidR="00316812" w:rsidRDefault="009C07A2">
      <w:pPr>
        <w:numPr>
          <w:ilvl w:val="0"/>
          <w:numId w:val="3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медичних працівників і родичів хворого;</w:t>
      </w:r>
    </w:p>
    <w:p w:rsidR="00316812" w:rsidRDefault="009C07A2">
      <w:pPr>
        <w:numPr>
          <w:ilvl w:val="0"/>
          <w:numId w:val="3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 xml:space="preserve">медичного працівника і суспільства. </w:t>
      </w:r>
    </w:p>
    <w:p w:rsidR="00316812" w:rsidRDefault="009C07A2">
      <w:pPr>
        <w:pStyle w:val="a3"/>
        <w:spacing w:line="360" w:lineRule="auto"/>
        <w:ind w:left="0" w:firstLine="709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      При спілкуванні фельдшера з вагітними та гінекологічними хворими потрібний особливий такт, слід враховувати природжену сором’язливість жінки, лабільність її психіки, обумовлену фазами менструального циклу. Необхідно прагнути лікувати хворих швидко, безпечно і приемно (</w:t>
      </w:r>
      <w:r>
        <w:rPr>
          <w:b w:val="0"/>
          <w:bCs w:val="0"/>
          <w:sz w:val="28"/>
          <w:lang w:val="en-US"/>
        </w:rPr>
        <w:t>cito</w:t>
      </w:r>
      <w:r>
        <w:rPr>
          <w:b w:val="0"/>
          <w:bCs w:val="0"/>
          <w:sz w:val="28"/>
        </w:rPr>
        <w:t xml:space="preserve">, </w:t>
      </w:r>
      <w:r>
        <w:rPr>
          <w:b w:val="0"/>
          <w:bCs w:val="0"/>
          <w:sz w:val="28"/>
          <w:lang w:val="en-US"/>
        </w:rPr>
        <w:t>tuto</w:t>
      </w:r>
      <w:r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  <w:lang w:val="en-US"/>
        </w:rPr>
        <w:t>et</w:t>
      </w:r>
      <w:r>
        <w:rPr>
          <w:b w:val="0"/>
          <w:bCs w:val="0"/>
          <w:sz w:val="28"/>
        </w:rPr>
        <w:t xml:space="preserve"> </w:t>
      </w:r>
      <w:r>
        <w:rPr>
          <w:b w:val="0"/>
          <w:bCs w:val="0"/>
          <w:sz w:val="28"/>
          <w:lang w:val="en-US"/>
        </w:rPr>
        <w:t>jucunde</w:t>
      </w:r>
      <w:r>
        <w:rPr>
          <w:b w:val="0"/>
          <w:bCs w:val="0"/>
          <w:sz w:val="28"/>
        </w:rPr>
        <w:t>), що буде сприяти охороні психіки жінки, створювати оптимальні умови для її швидкого видуження.</w:t>
      </w:r>
    </w:p>
    <w:p w:rsidR="00316812" w:rsidRDefault="009C07A2">
      <w:pPr>
        <w:pStyle w:val="a3"/>
        <w:spacing w:line="360" w:lineRule="auto"/>
        <w:ind w:left="0" w:firstLine="709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       Принципи максимального оберігання психіки хворих шляхом словесного переконання та використання спеціальних медичних маніпуляцій складають основний зміст деонтології.</w:t>
      </w:r>
    </w:p>
    <w:p w:rsidR="00316812" w:rsidRDefault="009C07A2">
      <w:pPr>
        <w:spacing w:line="360" w:lineRule="auto"/>
        <w:ind w:firstLine="709"/>
        <w:rPr>
          <w:sz w:val="28"/>
          <w:lang w:val="en-US"/>
        </w:rPr>
      </w:pPr>
      <w:r>
        <w:rPr>
          <w:sz w:val="28"/>
          <w:lang w:val="uk-UA"/>
        </w:rPr>
        <w:t xml:space="preserve">      </w:t>
      </w:r>
    </w:p>
    <w:p w:rsidR="00316812" w:rsidRDefault="00316812">
      <w:pPr>
        <w:spacing w:line="360" w:lineRule="auto"/>
        <w:ind w:firstLine="709"/>
        <w:rPr>
          <w:sz w:val="26"/>
          <w:lang w:val="en-US"/>
        </w:rPr>
      </w:pPr>
    </w:p>
    <w:p w:rsidR="00316812" w:rsidRDefault="009C07A2">
      <w:pPr>
        <w:pStyle w:val="20"/>
        <w:spacing w:line="360" w:lineRule="auto"/>
        <w:ind w:left="0" w:firstLine="709"/>
        <w:rPr>
          <w:sz w:val="28"/>
        </w:rPr>
      </w:pPr>
      <w:r>
        <w:rPr>
          <w:sz w:val="28"/>
        </w:rPr>
        <w:t>3. Для надання акушерсько-гінекологічної допомоги створена сітка спеціальних закладів амбулаторного та стаціонарного типу. До них відносять: 1) жіночі консультації (жк) у складі пологового будинку, поліклініки або самостійні;</w:t>
      </w:r>
    </w:p>
    <w:p w:rsidR="00316812" w:rsidRDefault="009C07A2">
      <w:pPr>
        <w:pStyle w:val="20"/>
        <w:spacing w:line="360" w:lineRule="auto"/>
        <w:ind w:left="0" w:firstLine="709"/>
        <w:rPr>
          <w:sz w:val="28"/>
        </w:rPr>
      </w:pPr>
      <w:r>
        <w:rPr>
          <w:sz w:val="28"/>
        </w:rPr>
        <w:t xml:space="preserve">2) пологові будинки: </w:t>
      </w:r>
      <w:r>
        <w:rPr>
          <w:sz w:val="28"/>
          <w:lang w:val="en-US"/>
        </w:rPr>
        <w:t>I</w:t>
      </w:r>
      <w:r>
        <w:rPr>
          <w:sz w:val="28"/>
        </w:rPr>
        <w:t xml:space="preserve"> категорії на 151-200 ліжок, </w:t>
      </w:r>
      <w:r>
        <w:rPr>
          <w:sz w:val="28"/>
          <w:lang w:val="en-US"/>
        </w:rPr>
        <w:t>II</w:t>
      </w:r>
      <w:r>
        <w:rPr>
          <w:sz w:val="28"/>
        </w:rPr>
        <w:t xml:space="preserve"> – на 101-150, </w:t>
      </w:r>
      <w:r>
        <w:rPr>
          <w:sz w:val="28"/>
          <w:lang w:val="en-US"/>
        </w:rPr>
        <w:t>III</w:t>
      </w:r>
      <w:r>
        <w:rPr>
          <w:sz w:val="28"/>
        </w:rPr>
        <w:t xml:space="preserve"> – на 81-100 і </w:t>
      </w:r>
      <w:r>
        <w:rPr>
          <w:sz w:val="28"/>
          <w:lang w:val="en-US"/>
        </w:rPr>
        <w:t>IV</w:t>
      </w:r>
      <w:r>
        <w:rPr>
          <w:sz w:val="28"/>
        </w:rPr>
        <w:t xml:space="preserve"> – на 60-80 ліжок; пологові будинки (ПБ), що нараховують понад 200 ліжок; відносять до позакатегорійних, вони мають індивідуальні штати;3) акушерсько-гінекологічні відділення районних, міських та обласних лікарень, а також великих МСЧ;ї 4) фельдшерсько-акушерські пункти (ФАП). </w:t>
      </w:r>
    </w:p>
    <w:p w:rsidR="00316812" w:rsidRDefault="009C07A2">
      <w:pPr>
        <w:pStyle w:val="20"/>
        <w:spacing w:line="360" w:lineRule="auto"/>
        <w:ind w:left="0" w:firstLine="709"/>
        <w:rPr>
          <w:sz w:val="28"/>
        </w:rPr>
      </w:pPr>
      <w:r>
        <w:rPr>
          <w:sz w:val="28"/>
        </w:rPr>
        <w:t>Робота вищевказаних закладів побудована за єдиним принципом у відповідності з діючим законодавством, наказами, інструкціями та розпорядженням МОЗ України.              Основним видом акушерської допомоги є амбулаторно-поліклінічна, центральне місце у над</w:t>
      </w:r>
      <w:r>
        <w:rPr>
          <w:sz w:val="28"/>
          <w:lang w:val="en-US"/>
        </w:rPr>
        <w:t>a</w:t>
      </w:r>
      <w:r>
        <w:rPr>
          <w:sz w:val="28"/>
        </w:rPr>
        <w:t xml:space="preserve">Ані якої належить ЖК. </w:t>
      </w:r>
      <w:r>
        <w:rPr>
          <w:sz w:val="28"/>
          <w:lang w:val="ru-RU"/>
        </w:rPr>
        <w:t xml:space="preserve">                                                                                                    </w:t>
      </w:r>
      <w:r>
        <w:rPr>
          <w:sz w:val="28"/>
        </w:rPr>
        <w:t>Вона може працювати як самостійна поліклінічна установа або бути підрозділом пологового об’єднання, міської поліклініки або медчастини промислових підприємств.</w:t>
      </w:r>
    </w:p>
    <w:p w:rsidR="00316812" w:rsidRDefault="009C07A2">
      <w:pPr>
        <w:spacing w:line="360" w:lineRule="auto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Завдання жіночої консультації:</w:t>
      </w:r>
    </w:p>
    <w:p w:rsidR="00316812" w:rsidRDefault="009C07A2">
      <w:pPr>
        <w:numPr>
          <w:ilvl w:val="0"/>
          <w:numId w:val="4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надання кваліфікованої акушерсько-гінекологічної допомоги населенню на території дільниці;</w:t>
      </w:r>
    </w:p>
    <w:p w:rsidR="00316812" w:rsidRDefault="009C07A2">
      <w:pPr>
        <w:numPr>
          <w:ilvl w:val="0"/>
          <w:numId w:val="4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проведення комплексу лікувально-профілактичних заходів, спрямованих на профілактику ускладнень вагітності, пологів, післяпологового періоду і гінекологічних захворювань;</w:t>
      </w:r>
    </w:p>
    <w:p w:rsidR="00316812" w:rsidRDefault="009C07A2">
      <w:pPr>
        <w:numPr>
          <w:ilvl w:val="0"/>
          <w:numId w:val="4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впровадження в практику передових форм і методів амбулаторної допомоги, сучасних методів профілактики, діагностики та лікування вагітних жінок і гінекологічних хворих;</w:t>
      </w:r>
    </w:p>
    <w:p w:rsidR="00316812" w:rsidRDefault="009C07A2">
      <w:pPr>
        <w:numPr>
          <w:ilvl w:val="0"/>
          <w:numId w:val="4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забезпечення жінок соціально-правовою допомогою на підставі чинного законодавства щодо охорони здоров</w:t>
      </w:r>
      <w:r>
        <w:rPr>
          <w:sz w:val="28"/>
        </w:rPr>
        <w:t>’</w:t>
      </w:r>
      <w:r>
        <w:rPr>
          <w:sz w:val="28"/>
          <w:lang w:val="uk-UA"/>
        </w:rPr>
        <w:t>я матері і дитини.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ЖК будує свою роботу за принципом дільничного обслуговування населення, що живе на прикріпленій до неї території міста. На 2 терапевтичні дільниці припадає 1 акушерсько-гінекологічна, на якій проживає близько 8000 жителів, у тому числі біля 3000-3200 жінок. Роботу ЖК очолює завідуючий;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Який підпорядкований керівникові лікувально-профілактичного закладу, до складу якого вона входить. Прийом у ЖК проводиться в зручний для населення час.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Стаціонарну акушерську допомогу міському населенню надають як пологові будинки, що діють самостійно, так і акушерські відділення багато профільних міських лікарень або МСЧ.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Головним  завданням пологового будинку є надання кваліфікованої акушерської допомоги жінці під час вагітності, пологів і в післяпологовий період, а також догляд за новонародженим і медична допомога хворим і недоношеним дітям, доки їх не переведуть до відділення патології дитячих лікарень.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Надання акушерсько-гінекологічної допомоги жінкам в сільській місцевості здійснюється поетапно, враховуючи такі особливості, як великий радіус обслуговування, сезонність багатьох робіт, стан шляхів сполучення і транспортного забезпечення. Етапна система надання допомоги дозволяє забезпечити мешканців села кваліфікованою медичною допомогою. Визначені типи акушерсько-гінекологічних закладів, об’єм медичних досліджень і покази до госпіталізації на кожному етапі. 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b/>
          <w:bCs/>
          <w:sz w:val="28"/>
          <w:lang w:val="en-US"/>
        </w:rPr>
        <w:t>I</w:t>
      </w:r>
      <w:r>
        <w:rPr>
          <w:b/>
          <w:bCs/>
          <w:sz w:val="28"/>
          <w:lang w:val="uk-UA"/>
        </w:rPr>
        <w:t xml:space="preserve"> етап</w:t>
      </w:r>
      <w:r>
        <w:rPr>
          <w:sz w:val="28"/>
          <w:lang w:val="uk-UA"/>
        </w:rPr>
        <w:t xml:space="preserve"> – долі карська допомога надається акушерками ФАП і дільничних лікарень, лікарських амбулаторій.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b/>
          <w:bCs/>
          <w:sz w:val="28"/>
          <w:lang w:val="en-US"/>
        </w:rPr>
        <w:t>II</w:t>
      </w:r>
      <w:r>
        <w:rPr>
          <w:b/>
          <w:bCs/>
          <w:sz w:val="28"/>
          <w:lang w:val="uk-UA"/>
        </w:rPr>
        <w:t xml:space="preserve"> етап</w:t>
      </w:r>
      <w:r>
        <w:rPr>
          <w:sz w:val="28"/>
          <w:lang w:val="uk-UA"/>
        </w:rPr>
        <w:t xml:space="preserve"> – допомогу надають акушери-гінекологи дільничної або районної лікарні, ЦРЛ і лікарі виїздної бригади ЦРЛ.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b/>
          <w:bCs/>
          <w:sz w:val="28"/>
          <w:lang w:val="en-US"/>
        </w:rPr>
        <w:t>III</w:t>
      </w:r>
      <w:r>
        <w:rPr>
          <w:b/>
          <w:bCs/>
          <w:sz w:val="28"/>
          <w:lang w:val="uk-UA"/>
        </w:rPr>
        <w:t xml:space="preserve"> етап</w:t>
      </w:r>
      <w:r>
        <w:rPr>
          <w:sz w:val="28"/>
          <w:lang w:val="uk-UA"/>
        </w:rPr>
        <w:t xml:space="preserve"> – кваліфікована лікарська допомога у жіночій консультації та акушерських стаціонарах районної лікарні та ЦРЛ. 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b/>
          <w:bCs/>
          <w:sz w:val="28"/>
          <w:lang w:val="en-US"/>
        </w:rPr>
        <w:t>IV</w:t>
      </w:r>
      <w:r>
        <w:rPr>
          <w:b/>
          <w:bCs/>
          <w:sz w:val="28"/>
          <w:lang w:val="uk-UA"/>
        </w:rPr>
        <w:t xml:space="preserve"> етап</w:t>
      </w:r>
      <w:r>
        <w:rPr>
          <w:sz w:val="28"/>
          <w:lang w:val="uk-UA"/>
        </w:rPr>
        <w:t xml:space="preserve">  - висококваліфікована лікарська допомога в міському або обласному ПБ або акушерсько-гінекологічних відділеннях обласних та міських лікарень.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b/>
          <w:bCs/>
          <w:sz w:val="28"/>
          <w:lang w:val="en-US"/>
        </w:rPr>
        <w:t>V</w:t>
      </w:r>
      <w:r>
        <w:rPr>
          <w:b/>
          <w:bCs/>
          <w:sz w:val="28"/>
          <w:lang w:val="uk-UA"/>
        </w:rPr>
        <w:t xml:space="preserve"> етап</w:t>
      </w:r>
      <w:r>
        <w:rPr>
          <w:sz w:val="28"/>
          <w:lang w:val="uk-UA"/>
        </w:rPr>
        <w:t xml:space="preserve"> – спеціалізована допомога в спеціалізованих лікувальних закладах, на базах кафедр акушерства і гінекології вузів та НДІ, центрах планування сім’ї та репродукції, зокрема, це проблеми неплідності, гінекологічної ендокринології, дитячої гінекології, невиношування вагітності, важкої естрагенітальної патології у вагітних.</w:t>
      </w:r>
    </w:p>
    <w:p w:rsidR="00316812" w:rsidRDefault="00316812">
      <w:pPr>
        <w:spacing w:line="360" w:lineRule="auto"/>
        <w:ind w:firstLine="709"/>
        <w:rPr>
          <w:sz w:val="28"/>
          <w:lang w:val="uk-UA"/>
        </w:rPr>
      </w:pP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</w:rPr>
        <w:t>4</w:t>
      </w:r>
      <w:r>
        <w:rPr>
          <w:sz w:val="28"/>
          <w:lang w:val="uk-UA"/>
        </w:rPr>
        <w:t>. Первинною медико-санітарною ланкою охорони здоров</w:t>
      </w:r>
      <w:r>
        <w:rPr>
          <w:sz w:val="28"/>
        </w:rPr>
        <w:t>’</w:t>
      </w:r>
      <w:r>
        <w:rPr>
          <w:sz w:val="28"/>
          <w:lang w:val="uk-UA"/>
        </w:rPr>
        <w:t>я є фельдшерсько-акушерський пункт. ФАП – найбільш масовий первинний долікарняний заклад з надання  медико-санітарної допомоги сільському населенню, до структури ФАП входять: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кабінет фельдшера;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кабінет акушерки;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маніпуляційний і фізіотерапевтичний кабінети;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ізолятор;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службові приміщення;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почекальня (вестибюль)</w:t>
      </w:r>
    </w:p>
    <w:p w:rsidR="00316812" w:rsidRDefault="009C07A2">
      <w:pPr>
        <w:spacing w:line="360" w:lineRule="auto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Основні завдання ФАП: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∙ надання населенню долікарської медичної допомоги;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∙ раннє виявлення факторів ризикута перших ознак захворювань; 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∙ своєчасне лікування хворих в амбулаторних умовах і вдома;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∙ виконання лікарських призначень;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∙ організація невідкладної та швидкої медичної допомоги;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∙ експертиза тимчасової непрацездатності (у випадках, передбачених законодавством);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∙ Динамічне спостереження за станом здоров</w:t>
      </w:r>
      <w:r>
        <w:rPr>
          <w:sz w:val="28"/>
        </w:rPr>
        <w:t>’</w:t>
      </w:r>
      <w:r>
        <w:rPr>
          <w:sz w:val="28"/>
          <w:lang w:val="uk-UA"/>
        </w:rPr>
        <w:t>я жінок та дітей;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∙ проведення санітарно-протиепідемічних заходів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>∙ проведення санітарно-освітньої роботи.</w:t>
      </w:r>
    </w:p>
    <w:p w:rsidR="00316812" w:rsidRDefault="009C07A2">
      <w:pPr>
        <w:spacing w:line="360" w:lineRule="auto"/>
        <w:ind w:firstLine="709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Таким чином, основними напрямками діяльності ФАП є:</w:t>
      </w:r>
    </w:p>
    <w:p w:rsidR="00316812" w:rsidRDefault="009C07A2">
      <w:pPr>
        <w:numPr>
          <w:ilvl w:val="0"/>
          <w:numId w:val="6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Лікувально-профілактична допомога населенню.</w:t>
      </w:r>
    </w:p>
    <w:p w:rsidR="00316812" w:rsidRDefault="009C07A2">
      <w:pPr>
        <w:numPr>
          <w:ilvl w:val="0"/>
          <w:numId w:val="6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Санітарно-протиепідемічна робота.</w:t>
      </w:r>
    </w:p>
    <w:p w:rsidR="00316812" w:rsidRDefault="009C07A2">
      <w:pPr>
        <w:numPr>
          <w:ilvl w:val="0"/>
          <w:numId w:val="6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Медичне обслуговування жінок і дітей: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Патронаж і систематичне спостереження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Патронаж і систематичне спостереження за вагітними і породіллями, дітьми до 1 року;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психопрофілактична підготовка вагітних до пологів;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організація школи матері та дитини;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надання медичної допомоги гінекологічним хворим;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ведення обліково-звітної документації;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виявлення і взяття на облік вагітних у ранні терміни;</w:t>
      </w:r>
    </w:p>
    <w:p w:rsidR="00316812" w:rsidRDefault="009C07A2">
      <w:pPr>
        <w:spacing w:line="360" w:lineRule="auto"/>
        <w:ind w:firstLine="709"/>
        <w:rPr>
          <w:sz w:val="28"/>
          <w:lang w:val="uk-UA"/>
        </w:rPr>
      </w:pPr>
      <w:r>
        <w:rPr>
          <w:sz w:val="28"/>
          <w:lang w:val="uk-UA"/>
        </w:rPr>
        <w:t xml:space="preserve">     Фельдшер повинен бути підготовлений до активної, творчої, професійної і соціальної діяльності, яка б сприяла прогресу суспільного розвитку, уміти самостійно добувати нові знання, контролювати і корегувати зроблене, вміти приймати професійні рішення з урахуванням соціальних наслідків. Він повинен вміти самостійно розбиратися в питаннях діагностики ускладнень вагітності та пологів, вміти вчасно подати потрібну допомогу в невідкладних випадках. Основні зусилля в роботі фельдшера мають бути спрямовані на попередження виникнення захворювань та ускладнень і проведення санітарно-оздоровчих заходів.</w:t>
      </w:r>
    </w:p>
    <w:p w:rsidR="00316812" w:rsidRDefault="009C07A2">
      <w:pPr>
        <w:spacing w:line="360" w:lineRule="auto"/>
        <w:ind w:firstLine="709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  </w:t>
      </w:r>
      <w:r>
        <w:rPr>
          <w:b/>
          <w:bCs/>
          <w:sz w:val="28"/>
          <w:lang w:val="uk-UA"/>
        </w:rPr>
        <w:t>До профілактичної роботи фельдшера ФАП відносять: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 xml:space="preserve">диспансеризацію; 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комплексні профілактичні медогляди;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8"/>
          <w:lang w:val="uk-UA"/>
        </w:rPr>
      </w:pPr>
      <w:r>
        <w:rPr>
          <w:sz w:val="28"/>
          <w:lang w:val="uk-UA"/>
        </w:rPr>
        <w:t>цільові профілактичні медогляди;</w:t>
      </w:r>
    </w:p>
    <w:p w:rsidR="00316812" w:rsidRDefault="009C07A2">
      <w:pPr>
        <w:numPr>
          <w:ilvl w:val="0"/>
          <w:numId w:val="5"/>
        </w:numPr>
        <w:spacing w:line="360" w:lineRule="auto"/>
        <w:ind w:left="0" w:firstLine="709"/>
        <w:rPr>
          <w:sz w:val="26"/>
          <w:lang w:val="uk-UA"/>
        </w:rPr>
      </w:pPr>
      <w:r>
        <w:rPr>
          <w:sz w:val="28"/>
          <w:lang w:val="uk-UA"/>
        </w:rPr>
        <w:t>нагляд за диспансерними хворими.</w:t>
      </w:r>
    </w:p>
    <w:p w:rsidR="00316812" w:rsidRDefault="00316812">
      <w:pPr>
        <w:ind w:firstLine="709"/>
        <w:rPr>
          <w:sz w:val="26"/>
          <w:lang w:val="uk-UA"/>
        </w:rPr>
      </w:pPr>
    </w:p>
    <w:p w:rsidR="00316812" w:rsidRDefault="00316812">
      <w:pPr>
        <w:ind w:firstLine="709"/>
        <w:rPr>
          <w:sz w:val="26"/>
        </w:rPr>
      </w:pPr>
      <w:bookmarkStart w:id="0" w:name="_GoBack"/>
      <w:bookmarkEnd w:id="0"/>
    </w:p>
    <w:sectPr w:rsidR="00316812"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88D"/>
    <w:multiLevelType w:val="hybridMultilevel"/>
    <w:tmpl w:val="07F0E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F60916"/>
    <w:multiLevelType w:val="hybridMultilevel"/>
    <w:tmpl w:val="CB2018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B215F0"/>
    <w:multiLevelType w:val="hybridMultilevel"/>
    <w:tmpl w:val="CA942ABA"/>
    <w:lvl w:ilvl="0" w:tplc="FE106074">
      <w:start w:val="1"/>
      <w:numFmt w:val="bullet"/>
      <w:lvlText w:val="-"/>
      <w:lvlJc w:val="left"/>
      <w:pPr>
        <w:tabs>
          <w:tab w:val="num" w:pos="-180"/>
        </w:tabs>
        <w:ind w:left="-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">
    <w:nsid w:val="19883EE9"/>
    <w:multiLevelType w:val="hybridMultilevel"/>
    <w:tmpl w:val="281E72CC"/>
    <w:lvl w:ilvl="0" w:tplc="81A2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D78BC"/>
    <w:multiLevelType w:val="hybridMultilevel"/>
    <w:tmpl w:val="0A745906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40454919"/>
    <w:multiLevelType w:val="hybridMultilevel"/>
    <w:tmpl w:val="99DCF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3C5E33"/>
    <w:multiLevelType w:val="hybridMultilevel"/>
    <w:tmpl w:val="38929910"/>
    <w:lvl w:ilvl="0" w:tplc="948C56E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>
    <w:nsid w:val="627D2730"/>
    <w:multiLevelType w:val="hybridMultilevel"/>
    <w:tmpl w:val="7206D0C6"/>
    <w:lvl w:ilvl="0" w:tplc="510CA834">
      <w:start w:val="4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7A2"/>
    <w:rsid w:val="00117A65"/>
    <w:rsid w:val="00316812"/>
    <w:rsid w:val="009C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04290-546D-4A88-BDAB-A659EFCA1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360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-540"/>
    </w:pPr>
    <w:rPr>
      <w:b/>
      <w:bCs/>
      <w:sz w:val="32"/>
      <w:lang w:val="uk-UA"/>
    </w:rPr>
  </w:style>
  <w:style w:type="paragraph" w:styleId="20">
    <w:name w:val="Body Text Indent 2"/>
    <w:basedOn w:val="a"/>
    <w:semiHidden/>
    <w:pPr>
      <w:ind w:left="-540"/>
    </w:pPr>
    <w:rPr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13033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cp:lastPrinted>2003-11-13T08:09:00Z</cp:lastPrinted>
  <dcterms:created xsi:type="dcterms:W3CDTF">2014-04-26T22:22:00Z</dcterms:created>
  <dcterms:modified xsi:type="dcterms:W3CDTF">2014-04-26T22:22:00Z</dcterms:modified>
  <cp:category>Медицина. Безпека життєдіяльності</cp:category>
</cp:coreProperties>
</file>