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4FF" w:rsidRDefault="006A174C">
      <w:pPr>
        <w:pStyle w:val="6"/>
        <w:jc w:val="center"/>
        <w:rPr>
          <w:shadow/>
          <w:sz w:val="40"/>
          <w:u w:val="none"/>
        </w:rPr>
      </w:pPr>
      <w:r>
        <w:rPr>
          <w:shadow/>
          <w:sz w:val="40"/>
          <w:u w:val="none"/>
        </w:rPr>
        <w:t>Реферат з інформатиткии</w:t>
      </w:r>
    </w:p>
    <w:p w:rsidR="00BD34FF" w:rsidRDefault="006A174C">
      <w:pPr>
        <w:pStyle w:val="6"/>
        <w:jc w:val="center"/>
        <w:rPr>
          <w:shadow/>
          <w:sz w:val="40"/>
          <w:u w:val="none"/>
        </w:rPr>
      </w:pPr>
      <w:r>
        <w:rPr>
          <w:shadow/>
          <w:sz w:val="40"/>
          <w:u w:val="none"/>
        </w:rPr>
        <w:t>Програма  Провідник</w:t>
      </w:r>
    </w:p>
    <w:p w:rsidR="00BD34FF" w:rsidRDefault="00BD34FF">
      <w:pPr>
        <w:ind w:firstLine="0"/>
        <w:rPr>
          <w:i w:val="0"/>
          <w:iCs/>
        </w:rPr>
      </w:pPr>
    </w:p>
    <w:p w:rsidR="00BD34FF" w:rsidRDefault="00BD34FF">
      <w:pPr>
        <w:ind w:firstLine="0"/>
        <w:rPr>
          <w:i w:val="0"/>
          <w:iCs/>
        </w:rPr>
      </w:pPr>
    </w:p>
    <w:p w:rsidR="00BD34FF" w:rsidRDefault="006A174C">
      <w:pPr>
        <w:pStyle w:val="5"/>
        <w:jc w:val="center"/>
        <w:rPr>
          <w:b/>
          <w:bCs/>
        </w:rPr>
      </w:pPr>
      <w:r>
        <w:rPr>
          <w:b/>
          <w:bCs/>
        </w:rPr>
        <w:t>Призначення програми</w:t>
      </w:r>
    </w:p>
    <w:p w:rsidR="00BD34FF" w:rsidRDefault="00BD34FF">
      <w:pPr>
        <w:ind w:firstLine="0"/>
        <w:rPr>
          <w:b/>
          <w:bCs/>
          <w:i w:val="0"/>
          <w:iCs/>
        </w:rPr>
      </w:pPr>
    </w:p>
    <w:p w:rsidR="00BD34FF" w:rsidRDefault="006A174C">
      <w:pPr>
        <w:spacing w:line="360" w:lineRule="auto"/>
        <w:ind w:firstLine="709"/>
        <w:rPr>
          <w:i w:val="0"/>
          <w:iCs/>
        </w:rPr>
      </w:pPr>
      <w:r>
        <w:rPr>
          <w:i w:val="0"/>
          <w:iCs/>
        </w:rPr>
        <w:t>Файлова система ОС  Windows 98 має деревоподібну ієрархічну структуру. Під час переміщення, наприклад, файла з папки, розташованої на диску, в іншу, розміщену на іншому диску, необхідно послідовно відкрити папки на першому диску, щоб досягти вихідної папки, а потім — на другому, щоб на екрані з’явилася цільова папка. Тому при виконанні операцій з інформатики об’єктами (папками, файлами та ярликами) бажано мати швидкий доступ до цих об’єктів з урахуванням ієрархічності їх розміщення у файловій системі.</w:t>
      </w:r>
    </w:p>
    <w:p w:rsidR="00BD34FF" w:rsidRDefault="006A174C">
      <w:pPr>
        <w:spacing w:line="360" w:lineRule="auto"/>
        <w:ind w:firstLine="709"/>
        <w:rPr>
          <w:i w:val="0"/>
          <w:iCs/>
        </w:rPr>
      </w:pPr>
      <w:r>
        <w:rPr>
          <w:i w:val="0"/>
          <w:iCs/>
        </w:rPr>
        <w:t>Такий наочний перехід з однієї гілки дерева файлової системи на іншу реалізовано у програмі Провідник, призначеної для спрощення виконання операцій з інформаційними об’єктами (створення папок і ярликів, переміщення об’єктів та ін.), що розміщуються як на одному ПК, так і на інших комп’ютерах, підключених до локальної мережі.</w:t>
      </w:r>
    </w:p>
    <w:p w:rsidR="00BD34FF" w:rsidRDefault="00BD34FF">
      <w:pPr>
        <w:pStyle w:val="5"/>
        <w:spacing w:line="360" w:lineRule="auto"/>
        <w:rPr>
          <w:sz w:val="28"/>
        </w:rPr>
      </w:pPr>
    </w:p>
    <w:p w:rsidR="00BD34FF" w:rsidRDefault="006A174C">
      <w:pPr>
        <w:pStyle w:val="5"/>
        <w:spacing w:line="360" w:lineRule="auto"/>
        <w:jc w:val="center"/>
        <w:rPr>
          <w:b/>
          <w:bCs/>
        </w:rPr>
      </w:pPr>
      <w:r>
        <w:rPr>
          <w:b/>
          <w:bCs/>
        </w:rPr>
        <w:t>Виклик програми</w:t>
      </w:r>
    </w:p>
    <w:p w:rsidR="00BD34FF" w:rsidRDefault="006A174C">
      <w:pPr>
        <w:spacing w:line="360" w:lineRule="auto"/>
        <w:ind w:left="170" w:firstLine="709"/>
        <w:rPr>
          <w:i w:val="0"/>
          <w:iCs/>
        </w:rPr>
      </w:pPr>
      <w:r>
        <w:rPr>
          <w:i w:val="0"/>
          <w:iCs/>
        </w:rPr>
        <w:t>Викликати програму Провідник можна одним із таких способів:</w:t>
      </w:r>
    </w:p>
    <w:p w:rsidR="00BD34FF" w:rsidRDefault="006A174C">
      <w:pPr>
        <w:numPr>
          <w:ilvl w:val="0"/>
          <w:numId w:val="1"/>
        </w:numPr>
        <w:spacing w:line="360" w:lineRule="auto"/>
        <w:ind w:firstLine="709"/>
        <w:rPr>
          <w:i w:val="0"/>
          <w:iCs/>
        </w:rPr>
      </w:pPr>
      <w:r>
        <w:rPr>
          <w:i w:val="0"/>
          <w:iCs/>
        </w:rPr>
        <w:t>у меню Пуск вибрати пункт Програмы, а потім — підпункт Проводник;</w:t>
      </w:r>
    </w:p>
    <w:p w:rsidR="00BD34FF" w:rsidRDefault="006A174C">
      <w:pPr>
        <w:numPr>
          <w:ilvl w:val="0"/>
          <w:numId w:val="1"/>
        </w:numPr>
        <w:spacing w:line="360" w:lineRule="auto"/>
        <w:ind w:firstLine="709"/>
        <w:rPr>
          <w:i w:val="0"/>
          <w:iCs/>
        </w:rPr>
      </w:pPr>
      <w:r>
        <w:rPr>
          <w:i w:val="0"/>
          <w:iCs/>
        </w:rPr>
        <w:t>при натисненій клавіші Shift двічі клацнути мишею на значку будь-якої папки (наприклад Мой компьютер);</w:t>
      </w:r>
    </w:p>
    <w:p w:rsidR="00BD34FF" w:rsidRDefault="006A174C">
      <w:pPr>
        <w:numPr>
          <w:ilvl w:val="0"/>
          <w:numId w:val="1"/>
        </w:numPr>
        <w:spacing w:line="360" w:lineRule="auto"/>
        <w:ind w:firstLine="709"/>
        <w:rPr>
          <w:i w:val="0"/>
          <w:iCs/>
        </w:rPr>
      </w:pPr>
      <w:r>
        <w:rPr>
          <w:i w:val="0"/>
          <w:iCs/>
        </w:rPr>
        <w:t>клацнути правою клавішею миші на одній із папок (Мой компьютер, Сетевое окружение, Корзина) або на кнопці Пуск. Потім із контекстного меню вибрати пункт Проводник.</w:t>
      </w:r>
    </w:p>
    <w:p w:rsidR="00BD34FF" w:rsidRDefault="00BD34FF">
      <w:pPr>
        <w:spacing w:line="360" w:lineRule="auto"/>
        <w:ind w:left="170" w:firstLine="709"/>
        <w:rPr>
          <w:i w:val="0"/>
          <w:iCs/>
        </w:rPr>
      </w:pPr>
    </w:p>
    <w:p w:rsidR="00BD34FF" w:rsidRDefault="00BD34FF">
      <w:pPr>
        <w:spacing w:line="360" w:lineRule="auto"/>
        <w:ind w:left="170" w:firstLine="709"/>
        <w:rPr>
          <w:i w:val="0"/>
          <w:iCs/>
        </w:rPr>
      </w:pPr>
    </w:p>
    <w:p w:rsidR="00BD34FF" w:rsidRDefault="006A174C">
      <w:pPr>
        <w:pStyle w:val="1"/>
        <w:spacing w:line="360" w:lineRule="auto"/>
        <w:ind w:left="0"/>
        <w:jc w:val="center"/>
        <w:rPr>
          <w:b/>
          <w:bCs/>
        </w:rPr>
      </w:pPr>
      <w:r>
        <w:rPr>
          <w:b/>
          <w:bCs/>
        </w:rPr>
        <w:t>Структура вікна</w:t>
      </w:r>
    </w:p>
    <w:p w:rsidR="00BD34FF" w:rsidRDefault="006A174C">
      <w:pPr>
        <w:spacing w:line="360" w:lineRule="auto"/>
        <w:ind w:left="170" w:firstLine="709"/>
        <w:rPr>
          <w:i w:val="0"/>
          <w:iCs/>
        </w:rPr>
      </w:pPr>
      <w:r>
        <w:rPr>
          <w:i w:val="0"/>
          <w:iCs/>
        </w:rPr>
        <w:t>Вікно програми Провідник складається з двох частин: лівої (панель ресурсів комп’ютера) і правої (панель вмісту вибраної папки).</w:t>
      </w:r>
    </w:p>
    <w:p w:rsidR="00BD34FF" w:rsidRDefault="006A174C">
      <w:pPr>
        <w:spacing w:line="360" w:lineRule="auto"/>
        <w:ind w:left="170" w:firstLine="709"/>
        <w:rPr>
          <w:i w:val="0"/>
          <w:iCs/>
        </w:rPr>
      </w:pPr>
      <w:r>
        <w:rPr>
          <w:i w:val="0"/>
          <w:iCs/>
        </w:rPr>
        <w:t>На найвищому рівні у панелі ресурсів розміщується робочий стіл, оскільки з нього є доступ до решти ресурсів: Мій комп’ютер, Мережне оточення і Кошик. Таким чином, ці три компоненти знаходяться на одному рівні ієрархії.</w:t>
      </w:r>
    </w:p>
    <w:p w:rsidR="00BD34FF" w:rsidRDefault="006A174C">
      <w:pPr>
        <w:spacing w:line="360" w:lineRule="auto"/>
        <w:ind w:left="170" w:firstLine="709"/>
        <w:rPr>
          <w:i w:val="0"/>
          <w:iCs/>
        </w:rPr>
      </w:pPr>
      <w:r>
        <w:rPr>
          <w:i w:val="0"/>
          <w:iCs/>
        </w:rPr>
        <w:t>Якщо з нижньої частини значка якогось об’єкта виходить вертикальна штрихова лінія, то всі значки, з’єднані з нею горизонтальними лініями, є елементами цього об’єкта. Наприклад, диски є елементами папки Мій комп’ютер.</w:t>
      </w:r>
    </w:p>
    <w:p w:rsidR="00BD34FF" w:rsidRDefault="006A174C">
      <w:pPr>
        <w:spacing w:line="360" w:lineRule="auto"/>
        <w:ind w:left="170" w:firstLine="709"/>
        <w:rPr>
          <w:i w:val="0"/>
          <w:iCs/>
        </w:rPr>
      </w:pPr>
      <w:r>
        <w:rPr>
          <w:i w:val="0"/>
          <w:iCs/>
        </w:rPr>
        <w:t>Ліворуч від значка об’єкта у прямокутній рамці може бути знак “+” або “—“. При клацанні мишею на знаці “+” розгортається вузол, показуючи,  які гілки виходять із нього (наприклад, які папки є на диску С:). При цьому знак “+” замінюється знаком “—“. При клацанні мишею на знаці “—“ відбувається зворотній процес — вузол згортається (гілки вилучаються).</w:t>
      </w:r>
    </w:p>
    <w:p w:rsidR="00BD34FF" w:rsidRDefault="006A174C">
      <w:pPr>
        <w:spacing w:line="360" w:lineRule="auto"/>
        <w:ind w:left="170" w:firstLine="709"/>
        <w:rPr>
          <w:i w:val="0"/>
          <w:iCs/>
        </w:rPr>
      </w:pPr>
      <w:r>
        <w:rPr>
          <w:i w:val="0"/>
          <w:iCs/>
        </w:rPr>
        <w:t>Якщо розгорнуто багато вузлів, то для перегляду довгої деревоподібної структури можна скористатися вертикальною лінійкою прокручування.</w:t>
      </w:r>
    </w:p>
    <w:p w:rsidR="00BD34FF" w:rsidRDefault="006A174C">
      <w:pPr>
        <w:spacing w:line="360" w:lineRule="auto"/>
        <w:ind w:left="170" w:firstLine="709"/>
        <w:rPr>
          <w:i w:val="0"/>
          <w:iCs/>
        </w:rPr>
      </w:pPr>
      <w:r>
        <w:rPr>
          <w:i w:val="0"/>
          <w:iCs/>
        </w:rPr>
        <w:t>Переміщення по дереву у панелі інструментів не змінює вміст правої панелі, що є звичайним вікном папки. Для зміни вмісту тут досить клацнути мишею на значку папки, яка цікавить, у панелі ресурсів.</w:t>
      </w:r>
    </w:p>
    <w:p w:rsidR="00BD34FF" w:rsidRDefault="006A174C">
      <w:pPr>
        <w:spacing w:line="360" w:lineRule="auto"/>
        <w:ind w:left="170" w:firstLine="709"/>
        <w:rPr>
          <w:i w:val="0"/>
          <w:iCs/>
        </w:rPr>
      </w:pPr>
      <w:r>
        <w:rPr>
          <w:i w:val="0"/>
          <w:iCs/>
        </w:rPr>
        <w:t>Таке переміщення по дереву для вибору об’єктів відбувається швидше, ніж послідовне відкривання вкладених папок.</w:t>
      </w:r>
    </w:p>
    <w:p w:rsidR="00BD34FF" w:rsidRDefault="00BD34FF">
      <w:pPr>
        <w:spacing w:line="360" w:lineRule="auto"/>
        <w:ind w:left="170" w:firstLine="709"/>
        <w:rPr>
          <w:i w:val="0"/>
          <w:iCs/>
        </w:rPr>
      </w:pPr>
    </w:p>
    <w:p w:rsidR="00BD34FF" w:rsidRDefault="006A174C">
      <w:pPr>
        <w:pStyle w:val="7"/>
      </w:pPr>
      <w:r>
        <w:t>Операції з об’єктами</w:t>
      </w:r>
    </w:p>
    <w:p w:rsidR="00BD34FF" w:rsidRDefault="006A174C">
      <w:pPr>
        <w:spacing w:line="360" w:lineRule="auto"/>
        <w:ind w:firstLine="709"/>
        <w:rPr>
          <w:i w:val="0"/>
          <w:iCs/>
        </w:rPr>
      </w:pPr>
      <w:r>
        <w:rPr>
          <w:i w:val="0"/>
          <w:iCs/>
        </w:rPr>
        <w:t>На панелі вмісту вибраної папки можна виконувати ті самі дії, що у звичайному вікні відкритої папки. Створення папок та ярликів, вилучення і перейменування об’єктів здійснюється так само, як описано вище.</w:t>
      </w:r>
    </w:p>
    <w:p w:rsidR="00BD34FF" w:rsidRDefault="006A174C">
      <w:pPr>
        <w:spacing w:line="360" w:lineRule="auto"/>
        <w:ind w:firstLine="709"/>
        <w:rPr>
          <w:i w:val="0"/>
          <w:iCs/>
        </w:rPr>
      </w:pPr>
      <w:r>
        <w:rPr>
          <w:i w:val="0"/>
          <w:iCs/>
        </w:rPr>
        <w:t>Для переміщення і копіювання будь-якого об’єкта за допомогою миші необхідно, щоб вихідна папка була відкрита у правій панелі, а цільову було видно в лівій. Після цього потрібно перетягнути мишею об’єкт із правої панелі в ліву.</w:t>
      </w:r>
    </w:p>
    <w:p w:rsidR="00BD34FF" w:rsidRDefault="00BD34FF">
      <w:pPr>
        <w:spacing w:line="360" w:lineRule="auto"/>
        <w:ind w:left="170" w:firstLine="0"/>
        <w:rPr>
          <w:i w:val="0"/>
          <w:iCs/>
        </w:rPr>
      </w:pPr>
    </w:p>
    <w:p w:rsidR="00BD34FF" w:rsidRDefault="00BD34FF">
      <w:pPr>
        <w:spacing w:line="360" w:lineRule="auto"/>
        <w:ind w:firstLine="0"/>
        <w:rPr>
          <w:i w:val="0"/>
          <w:iCs/>
        </w:rPr>
      </w:pPr>
      <w:bookmarkStart w:id="0" w:name="_GoBack"/>
      <w:bookmarkEnd w:id="0"/>
    </w:p>
    <w:sectPr w:rsidR="00BD34FF">
      <w:pgSz w:w="11906" w:h="16838" w:code="9"/>
      <w:pgMar w:top="1134" w:right="1134" w:bottom="1134" w:left="1134" w:header="737" w:footer="737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667548"/>
    <w:multiLevelType w:val="hybridMultilevel"/>
    <w:tmpl w:val="1D021EEC"/>
    <w:lvl w:ilvl="0" w:tplc="916EA9F0">
      <w:start w:val="1"/>
      <w:numFmt w:val="bullet"/>
      <w:lvlText w:val=""/>
      <w:lvlJc w:val="left"/>
      <w:pPr>
        <w:tabs>
          <w:tab w:val="num" w:pos="530"/>
        </w:tabs>
        <w:ind w:left="284" w:hanging="11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rawingGridVerticalSpacing w:val="381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174C"/>
    <w:rsid w:val="003020EC"/>
    <w:rsid w:val="006A174C"/>
    <w:rsid w:val="00BD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E7275B-A3CF-4067-9D2A-04859DA68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1134"/>
      <w:jc w:val="both"/>
    </w:pPr>
    <w:rPr>
      <w:rFonts w:cs="Arial"/>
      <w:i/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ind w:left="170" w:firstLine="0"/>
      <w:outlineLvl w:val="0"/>
    </w:pPr>
    <w:rPr>
      <w:i w:val="0"/>
      <w:iCs/>
      <w:sz w:val="32"/>
    </w:rPr>
  </w:style>
  <w:style w:type="paragraph" w:styleId="2">
    <w:name w:val="heading 2"/>
    <w:basedOn w:val="a"/>
    <w:next w:val="a"/>
    <w:qFormat/>
    <w:pPr>
      <w:keepNext/>
      <w:spacing w:before="240" w:after="60" w:line="480" w:lineRule="auto"/>
      <w:jc w:val="center"/>
      <w:outlineLvl w:val="1"/>
    </w:pPr>
    <w:rPr>
      <w:rFonts w:ascii="Arial" w:hAnsi="Arial"/>
      <w:b/>
      <w:bCs/>
      <w:i w:val="0"/>
      <w:iCs/>
      <w:sz w:val="36"/>
      <w:szCs w:val="28"/>
    </w:rPr>
  </w:style>
  <w:style w:type="paragraph" w:styleId="3">
    <w:name w:val="heading 3"/>
    <w:basedOn w:val="a"/>
    <w:next w:val="a"/>
    <w:qFormat/>
    <w:pPr>
      <w:keepNext/>
      <w:spacing w:before="240" w:after="60" w:line="360" w:lineRule="auto"/>
      <w:jc w:val="center"/>
      <w:outlineLvl w:val="2"/>
    </w:pPr>
    <w:rPr>
      <w:rFonts w:ascii="Arial" w:hAnsi="Arial"/>
      <w:bCs/>
      <w:i w:val="0"/>
      <w:sz w:val="32"/>
      <w:szCs w:val="26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i w:val="0"/>
    </w:rPr>
  </w:style>
  <w:style w:type="paragraph" w:styleId="5">
    <w:name w:val="heading 5"/>
    <w:basedOn w:val="a"/>
    <w:next w:val="a"/>
    <w:qFormat/>
    <w:pPr>
      <w:keepNext/>
      <w:ind w:firstLine="0"/>
      <w:outlineLvl w:val="4"/>
    </w:pPr>
    <w:rPr>
      <w:i w:val="0"/>
      <w:iCs/>
      <w:sz w:val="32"/>
    </w:rPr>
  </w:style>
  <w:style w:type="paragraph" w:styleId="6">
    <w:name w:val="heading 6"/>
    <w:basedOn w:val="a"/>
    <w:next w:val="a"/>
    <w:qFormat/>
    <w:pPr>
      <w:keepNext/>
      <w:ind w:firstLine="0"/>
      <w:outlineLvl w:val="5"/>
    </w:pPr>
    <w:rPr>
      <w:b/>
      <w:bCs/>
      <w:sz w:val="36"/>
      <w:u w:val="single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0"/>
      <w:jc w:val="center"/>
      <w:outlineLvl w:val="6"/>
    </w:pPr>
    <w:rPr>
      <w:b/>
      <w:bCs/>
      <w:i w:val="0"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ормула"/>
    <w:basedOn w:val="a"/>
    <w:pPr>
      <w:ind w:firstLine="357"/>
    </w:p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Програма  Провідник</vt:lpstr>
    </vt:vector>
  </TitlesOfParts>
  <Manager>Точні науки</Manager>
  <Company>Точні науки</Company>
  <LinksUpToDate>false</LinksUpToDate>
  <CharactersWithSpaces>3141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Програма  Провідник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cp:lastPrinted>2004-03-24T08:37:00Z</cp:lastPrinted>
  <dcterms:created xsi:type="dcterms:W3CDTF">2014-04-26T21:29:00Z</dcterms:created>
  <dcterms:modified xsi:type="dcterms:W3CDTF">2014-04-26T21:29:00Z</dcterms:modified>
  <cp:category>Точні науки</cp:category>
</cp:coreProperties>
</file>