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026" w:rsidRPr="00A032D9" w:rsidRDefault="00902026" w:rsidP="00A032D9">
      <w:pPr>
        <w:widowControl w:val="0"/>
        <w:spacing w:line="360" w:lineRule="auto"/>
        <w:ind w:firstLine="709"/>
        <w:jc w:val="center"/>
        <w:rPr>
          <w:b/>
          <w:sz w:val="28"/>
          <w:szCs w:val="36"/>
        </w:rPr>
      </w:pPr>
      <w:r w:rsidRPr="00A032D9">
        <w:rPr>
          <w:b/>
          <w:sz w:val="28"/>
          <w:szCs w:val="36"/>
        </w:rPr>
        <w:t>Министерство образования и науки</w:t>
      </w:r>
    </w:p>
    <w:p w:rsidR="00902026" w:rsidRPr="00A032D9" w:rsidRDefault="00902026" w:rsidP="00A032D9">
      <w:pPr>
        <w:widowControl w:val="0"/>
        <w:spacing w:line="360" w:lineRule="auto"/>
        <w:ind w:firstLine="709"/>
        <w:jc w:val="center"/>
        <w:rPr>
          <w:b/>
          <w:sz w:val="28"/>
          <w:szCs w:val="36"/>
        </w:rPr>
      </w:pPr>
      <w:r w:rsidRPr="00A032D9">
        <w:rPr>
          <w:b/>
          <w:sz w:val="28"/>
          <w:szCs w:val="36"/>
        </w:rPr>
        <w:t>Российской Федерации</w:t>
      </w:r>
    </w:p>
    <w:p w:rsidR="00902026" w:rsidRPr="00A032D9" w:rsidRDefault="00902026" w:rsidP="00A032D9">
      <w:pPr>
        <w:widowControl w:val="0"/>
        <w:spacing w:line="360" w:lineRule="auto"/>
        <w:ind w:firstLine="709"/>
        <w:jc w:val="center"/>
        <w:rPr>
          <w:b/>
          <w:sz w:val="28"/>
          <w:szCs w:val="36"/>
        </w:rPr>
      </w:pPr>
      <w:r w:rsidRPr="00A032D9">
        <w:rPr>
          <w:b/>
          <w:sz w:val="28"/>
          <w:szCs w:val="36"/>
        </w:rPr>
        <w:t>Федеральное агентство по образованию</w:t>
      </w:r>
    </w:p>
    <w:p w:rsidR="00902026" w:rsidRPr="00A032D9" w:rsidRDefault="00902026" w:rsidP="00A032D9">
      <w:pPr>
        <w:widowControl w:val="0"/>
        <w:spacing w:line="360" w:lineRule="auto"/>
        <w:ind w:firstLine="709"/>
        <w:jc w:val="center"/>
        <w:rPr>
          <w:b/>
          <w:sz w:val="28"/>
          <w:szCs w:val="28"/>
        </w:rPr>
      </w:pPr>
      <w:r w:rsidRPr="00A032D9">
        <w:rPr>
          <w:b/>
          <w:sz w:val="28"/>
          <w:szCs w:val="28"/>
        </w:rPr>
        <w:t>ГОУ ВПО ОРЛОВСКИЙ ГОСУДАРСТВЕННЫЙ ИНСТИТУТ</w:t>
      </w:r>
    </w:p>
    <w:p w:rsidR="00902026" w:rsidRPr="00A032D9" w:rsidRDefault="00902026" w:rsidP="00A032D9">
      <w:pPr>
        <w:widowControl w:val="0"/>
        <w:spacing w:line="360" w:lineRule="auto"/>
        <w:ind w:firstLine="709"/>
        <w:jc w:val="center"/>
        <w:rPr>
          <w:b/>
          <w:sz w:val="28"/>
          <w:szCs w:val="28"/>
        </w:rPr>
      </w:pPr>
      <w:r w:rsidRPr="00A032D9">
        <w:rPr>
          <w:b/>
          <w:sz w:val="28"/>
          <w:szCs w:val="28"/>
        </w:rPr>
        <w:t>ЭКОНОМИКИ И ТОРГОВЛИ</w:t>
      </w:r>
    </w:p>
    <w:p w:rsidR="00902026" w:rsidRPr="00A032D9" w:rsidRDefault="00902026" w:rsidP="00A032D9">
      <w:pPr>
        <w:widowControl w:val="0"/>
        <w:spacing w:line="360" w:lineRule="auto"/>
        <w:ind w:firstLine="709"/>
        <w:jc w:val="both"/>
        <w:rPr>
          <w:b/>
          <w:sz w:val="28"/>
          <w:szCs w:val="28"/>
        </w:rPr>
      </w:pPr>
    </w:p>
    <w:p w:rsidR="00902026" w:rsidRPr="00A032D9" w:rsidRDefault="00902026" w:rsidP="00A032D9">
      <w:pPr>
        <w:widowControl w:val="0"/>
        <w:spacing w:line="360" w:lineRule="auto"/>
        <w:ind w:firstLine="709"/>
        <w:jc w:val="both"/>
        <w:rPr>
          <w:sz w:val="28"/>
          <w:szCs w:val="32"/>
        </w:rPr>
      </w:pPr>
      <w:r w:rsidRPr="00A032D9">
        <w:rPr>
          <w:sz w:val="28"/>
          <w:szCs w:val="32"/>
        </w:rPr>
        <w:t>Факультет</w:t>
      </w:r>
      <w:r w:rsidR="00A032D9">
        <w:rPr>
          <w:sz w:val="28"/>
          <w:szCs w:val="32"/>
        </w:rPr>
        <w:t xml:space="preserve"> </w:t>
      </w:r>
      <w:r w:rsidRPr="00A032D9">
        <w:rPr>
          <w:sz w:val="28"/>
          <w:szCs w:val="32"/>
        </w:rPr>
        <w:t>ФИНАНСОВЫЙ</w:t>
      </w:r>
    </w:p>
    <w:p w:rsidR="00902026" w:rsidRPr="00A032D9" w:rsidRDefault="00902026" w:rsidP="00A032D9">
      <w:pPr>
        <w:widowControl w:val="0"/>
        <w:spacing w:line="360" w:lineRule="auto"/>
        <w:ind w:firstLine="709"/>
        <w:jc w:val="both"/>
        <w:rPr>
          <w:sz w:val="28"/>
          <w:szCs w:val="32"/>
        </w:rPr>
      </w:pPr>
      <w:r w:rsidRPr="00A032D9">
        <w:rPr>
          <w:sz w:val="28"/>
          <w:szCs w:val="32"/>
        </w:rPr>
        <w:t>Специальность</w:t>
      </w:r>
      <w:r w:rsidR="00A032D9">
        <w:rPr>
          <w:sz w:val="28"/>
          <w:szCs w:val="32"/>
        </w:rPr>
        <w:t xml:space="preserve"> </w:t>
      </w:r>
      <w:r w:rsidRPr="00A032D9">
        <w:rPr>
          <w:sz w:val="28"/>
          <w:szCs w:val="32"/>
        </w:rPr>
        <w:t>БАНКОВСКОЕ ДЕЛО</w:t>
      </w:r>
    </w:p>
    <w:p w:rsidR="00902026" w:rsidRPr="00A032D9" w:rsidRDefault="00902026" w:rsidP="00A032D9">
      <w:pPr>
        <w:widowControl w:val="0"/>
        <w:spacing w:line="360" w:lineRule="auto"/>
        <w:ind w:firstLine="709"/>
        <w:jc w:val="both"/>
        <w:rPr>
          <w:sz w:val="28"/>
          <w:szCs w:val="32"/>
        </w:rPr>
      </w:pPr>
      <w:r w:rsidRPr="00A032D9">
        <w:rPr>
          <w:sz w:val="28"/>
          <w:szCs w:val="32"/>
        </w:rPr>
        <w:t>КУРС</w:t>
      </w:r>
      <w:r w:rsidR="00A032D9">
        <w:rPr>
          <w:sz w:val="28"/>
          <w:szCs w:val="32"/>
        </w:rPr>
        <w:t xml:space="preserve"> </w:t>
      </w:r>
      <w:r w:rsidRPr="00A032D9">
        <w:rPr>
          <w:sz w:val="28"/>
          <w:szCs w:val="32"/>
        </w:rPr>
        <w:t>___________3______________</w:t>
      </w:r>
    </w:p>
    <w:p w:rsidR="00902026" w:rsidRPr="00A032D9" w:rsidRDefault="00902026" w:rsidP="00A032D9">
      <w:pPr>
        <w:widowControl w:val="0"/>
        <w:spacing w:line="360" w:lineRule="auto"/>
        <w:ind w:firstLine="709"/>
        <w:jc w:val="both"/>
        <w:rPr>
          <w:sz w:val="28"/>
          <w:szCs w:val="32"/>
        </w:rPr>
      </w:pPr>
      <w:r w:rsidRPr="00A032D9">
        <w:rPr>
          <w:sz w:val="28"/>
          <w:szCs w:val="32"/>
        </w:rPr>
        <w:t>№ зачётной книжки</w:t>
      </w:r>
      <w:r w:rsidR="00A032D9">
        <w:rPr>
          <w:sz w:val="28"/>
          <w:szCs w:val="32"/>
        </w:rPr>
        <w:t xml:space="preserve"> </w:t>
      </w:r>
      <w:r w:rsidRPr="00A032D9">
        <w:rPr>
          <w:sz w:val="28"/>
          <w:szCs w:val="32"/>
        </w:rPr>
        <w:t>Ф07-209</w:t>
      </w:r>
    </w:p>
    <w:p w:rsidR="00902026" w:rsidRPr="00A032D9" w:rsidRDefault="00902026" w:rsidP="00A032D9">
      <w:pPr>
        <w:widowControl w:val="0"/>
        <w:spacing w:line="360" w:lineRule="auto"/>
        <w:ind w:firstLine="709"/>
        <w:jc w:val="both"/>
        <w:rPr>
          <w:b/>
          <w:sz w:val="28"/>
          <w:szCs w:val="32"/>
        </w:rPr>
      </w:pPr>
      <w:r w:rsidRPr="00A032D9">
        <w:rPr>
          <w:b/>
          <w:sz w:val="28"/>
          <w:szCs w:val="32"/>
        </w:rPr>
        <w:t>Кафедра</w:t>
      </w:r>
      <w:r w:rsidR="00A032D9">
        <w:rPr>
          <w:b/>
          <w:sz w:val="28"/>
          <w:szCs w:val="32"/>
        </w:rPr>
        <w:t xml:space="preserve"> </w:t>
      </w:r>
      <w:r w:rsidRPr="00A032D9">
        <w:rPr>
          <w:b/>
          <w:sz w:val="28"/>
          <w:szCs w:val="32"/>
        </w:rPr>
        <w:t>Финансы и Кредит</w:t>
      </w:r>
    </w:p>
    <w:p w:rsidR="00902026" w:rsidRPr="00A032D9" w:rsidRDefault="00902026" w:rsidP="00A032D9">
      <w:pPr>
        <w:widowControl w:val="0"/>
        <w:spacing w:line="360" w:lineRule="auto"/>
        <w:ind w:firstLine="709"/>
        <w:jc w:val="both"/>
        <w:rPr>
          <w:b/>
          <w:sz w:val="28"/>
          <w:szCs w:val="32"/>
        </w:rPr>
      </w:pPr>
    </w:p>
    <w:p w:rsidR="00902026" w:rsidRPr="00A032D9" w:rsidRDefault="00902026" w:rsidP="00A032D9">
      <w:pPr>
        <w:widowControl w:val="0"/>
        <w:spacing w:line="360" w:lineRule="auto"/>
        <w:ind w:firstLine="709"/>
        <w:jc w:val="both"/>
        <w:rPr>
          <w:b/>
          <w:sz w:val="28"/>
        </w:rPr>
      </w:pPr>
    </w:p>
    <w:p w:rsidR="00902026" w:rsidRPr="00A032D9" w:rsidRDefault="00902026" w:rsidP="00A032D9">
      <w:pPr>
        <w:widowControl w:val="0"/>
        <w:spacing w:line="360" w:lineRule="auto"/>
        <w:ind w:firstLine="709"/>
        <w:jc w:val="center"/>
        <w:rPr>
          <w:sz w:val="28"/>
          <w:szCs w:val="72"/>
        </w:rPr>
      </w:pPr>
      <w:r w:rsidRPr="00A032D9">
        <w:rPr>
          <w:sz w:val="28"/>
          <w:szCs w:val="72"/>
        </w:rPr>
        <w:t>КУРСОВАЯ РАБОТА</w:t>
      </w:r>
    </w:p>
    <w:p w:rsidR="00902026" w:rsidRPr="00A032D9" w:rsidRDefault="00902026" w:rsidP="00A032D9">
      <w:pPr>
        <w:widowControl w:val="0"/>
        <w:spacing w:line="360" w:lineRule="auto"/>
        <w:ind w:firstLine="709"/>
        <w:jc w:val="center"/>
        <w:rPr>
          <w:b/>
          <w:sz w:val="28"/>
          <w:szCs w:val="40"/>
        </w:rPr>
      </w:pPr>
      <w:r w:rsidRPr="00A032D9">
        <w:rPr>
          <w:b/>
          <w:sz w:val="28"/>
          <w:szCs w:val="40"/>
        </w:rPr>
        <w:t>по дисциплине: «Деньги, кредит, банки»</w:t>
      </w:r>
    </w:p>
    <w:p w:rsidR="00902026" w:rsidRPr="00A032D9" w:rsidRDefault="00902026" w:rsidP="00A032D9">
      <w:pPr>
        <w:widowControl w:val="0"/>
        <w:spacing w:line="360" w:lineRule="auto"/>
        <w:ind w:firstLine="709"/>
        <w:jc w:val="center"/>
        <w:rPr>
          <w:b/>
          <w:sz w:val="28"/>
          <w:szCs w:val="36"/>
        </w:rPr>
      </w:pPr>
      <w:r w:rsidRPr="00A032D9">
        <w:rPr>
          <w:b/>
          <w:sz w:val="28"/>
          <w:szCs w:val="36"/>
        </w:rPr>
        <w:t>НА ТЕМУ:</w:t>
      </w:r>
      <w:r w:rsidR="00A032D9">
        <w:rPr>
          <w:b/>
          <w:sz w:val="28"/>
          <w:szCs w:val="36"/>
        </w:rPr>
        <w:t xml:space="preserve"> </w:t>
      </w:r>
      <w:r w:rsidRPr="00A032D9">
        <w:rPr>
          <w:b/>
          <w:sz w:val="28"/>
          <w:szCs w:val="36"/>
        </w:rPr>
        <w:t>Внедрение новых банковских технологий в России</w:t>
      </w:r>
      <w:r w:rsidR="001D4D14">
        <w:rPr>
          <w:b/>
          <w:sz w:val="28"/>
          <w:szCs w:val="36"/>
        </w:rPr>
        <w:t xml:space="preserve"> (на примере ОАО АКБ «РОСБАНК»)</w:t>
      </w:r>
    </w:p>
    <w:p w:rsidR="00902026" w:rsidRPr="00A032D9" w:rsidRDefault="00902026" w:rsidP="00A032D9">
      <w:pPr>
        <w:widowControl w:val="0"/>
        <w:spacing w:line="360" w:lineRule="auto"/>
        <w:ind w:firstLine="709"/>
        <w:jc w:val="both"/>
        <w:rPr>
          <w:b/>
          <w:sz w:val="28"/>
          <w:szCs w:val="36"/>
        </w:rPr>
      </w:pPr>
    </w:p>
    <w:p w:rsidR="00902026" w:rsidRPr="00A032D9" w:rsidRDefault="00902026" w:rsidP="00A032D9">
      <w:pPr>
        <w:widowControl w:val="0"/>
        <w:spacing w:line="360" w:lineRule="auto"/>
        <w:ind w:firstLine="709"/>
        <w:jc w:val="both"/>
        <w:rPr>
          <w:sz w:val="28"/>
          <w:szCs w:val="36"/>
        </w:rPr>
      </w:pPr>
    </w:p>
    <w:p w:rsidR="00902026" w:rsidRPr="00A032D9" w:rsidRDefault="00902026" w:rsidP="00A032D9">
      <w:pPr>
        <w:widowControl w:val="0"/>
        <w:spacing w:line="360" w:lineRule="auto"/>
        <w:ind w:firstLine="709"/>
        <w:jc w:val="both"/>
        <w:rPr>
          <w:sz w:val="28"/>
          <w:szCs w:val="36"/>
        </w:rPr>
      </w:pPr>
      <w:r w:rsidRPr="00A032D9">
        <w:rPr>
          <w:sz w:val="28"/>
          <w:szCs w:val="36"/>
        </w:rPr>
        <w:t>Студентка</w:t>
      </w:r>
      <w:r w:rsidR="00A032D9">
        <w:rPr>
          <w:sz w:val="28"/>
          <w:szCs w:val="36"/>
        </w:rPr>
        <w:t xml:space="preserve"> </w:t>
      </w:r>
      <w:r w:rsidRPr="00A032D9">
        <w:rPr>
          <w:sz w:val="28"/>
          <w:szCs w:val="36"/>
        </w:rPr>
        <w:t>Мнацаканян</w:t>
      </w:r>
      <w:r w:rsidR="00A032D9">
        <w:rPr>
          <w:sz w:val="28"/>
          <w:szCs w:val="36"/>
        </w:rPr>
        <w:t xml:space="preserve"> </w:t>
      </w:r>
      <w:r w:rsidRPr="00A032D9">
        <w:rPr>
          <w:sz w:val="28"/>
          <w:szCs w:val="36"/>
        </w:rPr>
        <w:t>Изабел</w:t>
      </w:r>
      <w:r w:rsidR="00A032D9">
        <w:rPr>
          <w:sz w:val="28"/>
          <w:szCs w:val="36"/>
        </w:rPr>
        <w:t xml:space="preserve"> </w:t>
      </w:r>
      <w:r w:rsidRPr="00A032D9">
        <w:rPr>
          <w:sz w:val="28"/>
          <w:szCs w:val="36"/>
        </w:rPr>
        <w:t>Вагановна</w:t>
      </w:r>
    </w:p>
    <w:p w:rsidR="00902026" w:rsidRPr="00A032D9" w:rsidRDefault="00902026" w:rsidP="00A032D9">
      <w:pPr>
        <w:widowControl w:val="0"/>
        <w:spacing w:line="360" w:lineRule="auto"/>
        <w:ind w:firstLine="709"/>
        <w:jc w:val="both"/>
        <w:rPr>
          <w:sz w:val="28"/>
          <w:szCs w:val="36"/>
        </w:rPr>
      </w:pPr>
      <w:r w:rsidRPr="00A032D9">
        <w:rPr>
          <w:sz w:val="28"/>
          <w:szCs w:val="36"/>
        </w:rPr>
        <w:t>Оценка работы _____________________________</w:t>
      </w:r>
    </w:p>
    <w:p w:rsidR="00902026" w:rsidRPr="00A032D9" w:rsidRDefault="00902026" w:rsidP="00A032D9">
      <w:pPr>
        <w:widowControl w:val="0"/>
        <w:spacing w:line="360" w:lineRule="auto"/>
        <w:ind w:firstLine="709"/>
        <w:jc w:val="both"/>
        <w:rPr>
          <w:sz w:val="28"/>
          <w:szCs w:val="36"/>
        </w:rPr>
      </w:pPr>
      <w:r w:rsidRPr="00A032D9">
        <w:rPr>
          <w:sz w:val="28"/>
          <w:szCs w:val="36"/>
        </w:rPr>
        <w:t>Ф.И.О. рецензента</w:t>
      </w:r>
      <w:r w:rsidR="00A032D9">
        <w:rPr>
          <w:sz w:val="28"/>
          <w:szCs w:val="36"/>
        </w:rPr>
        <w:t xml:space="preserve"> </w:t>
      </w:r>
      <w:r w:rsidRPr="00A032D9">
        <w:rPr>
          <w:sz w:val="28"/>
          <w:szCs w:val="36"/>
        </w:rPr>
        <w:t>Лазарева Ирина Ивановна</w:t>
      </w:r>
    </w:p>
    <w:p w:rsidR="00902026" w:rsidRPr="00A032D9" w:rsidRDefault="00902026" w:rsidP="00A032D9">
      <w:pPr>
        <w:widowControl w:val="0"/>
        <w:spacing w:line="360" w:lineRule="auto"/>
        <w:ind w:firstLine="709"/>
        <w:jc w:val="both"/>
        <w:rPr>
          <w:sz w:val="28"/>
          <w:szCs w:val="36"/>
        </w:rPr>
      </w:pPr>
    </w:p>
    <w:p w:rsidR="00902026" w:rsidRDefault="00902026" w:rsidP="00A032D9">
      <w:pPr>
        <w:widowControl w:val="0"/>
        <w:spacing w:line="360" w:lineRule="auto"/>
        <w:ind w:firstLine="709"/>
        <w:jc w:val="both"/>
        <w:rPr>
          <w:sz w:val="28"/>
          <w:szCs w:val="36"/>
        </w:rPr>
      </w:pPr>
    </w:p>
    <w:p w:rsidR="00A032D9" w:rsidRDefault="00A032D9" w:rsidP="00A032D9">
      <w:pPr>
        <w:widowControl w:val="0"/>
        <w:spacing w:line="360" w:lineRule="auto"/>
        <w:ind w:firstLine="709"/>
        <w:jc w:val="both"/>
        <w:rPr>
          <w:sz w:val="28"/>
          <w:szCs w:val="36"/>
        </w:rPr>
      </w:pPr>
    </w:p>
    <w:p w:rsidR="00A032D9" w:rsidRDefault="00A032D9" w:rsidP="00A032D9">
      <w:pPr>
        <w:widowControl w:val="0"/>
        <w:spacing w:line="360" w:lineRule="auto"/>
        <w:ind w:firstLine="709"/>
        <w:jc w:val="both"/>
        <w:rPr>
          <w:sz w:val="28"/>
          <w:szCs w:val="36"/>
        </w:rPr>
      </w:pPr>
    </w:p>
    <w:p w:rsidR="00A032D9" w:rsidRDefault="00A032D9" w:rsidP="00A032D9">
      <w:pPr>
        <w:widowControl w:val="0"/>
        <w:spacing w:line="360" w:lineRule="auto"/>
        <w:ind w:firstLine="709"/>
        <w:jc w:val="both"/>
        <w:rPr>
          <w:sz w:val="28"/>
          <w:szCs w:val="36"/>
        </w:rPr>
      </w:pPr>
    </w:p>
    <w:p w:rsidR="00A032D9" w:rsidRDefault="00A032D9" w:rsidP="00A032D9">
      <w:pPr>
        <w:widowControl w:val="0"/>
        <w:spacing w:line="360" w:lineRule="auto"/>
        <w:ind w:firstLine="709"/>
        <w:jc w:val="both"/>
        <w:rPr>
          <w:sz w:val="28"/>
          <w:szCs w:val="36"/>
        </w:rPr>
      </w:pPr>
    </w:p>
    <w:p w:rsidR="00A032D9" w:rsidRPr="00A032D9" w:rsidRDefault="00A032D9" w:rsidP="00A032D9">
      <w:pPr>
        <w:widowControl w:val="0"/>
        <w:spacing w:line="360" w:lineRule="auto"/>
        <w:ind w:firstLine="709"/>
        <w:jc w:val="both"/>
        <w:rPr>
          <w:sz w:val="28"/>
          <w:szCs w:val="36"/>
        </w:rPr>
      </w:pPr>
    </w:p>
    <w:p w:rsidR="00902026" w:rsidRPr="00A032D9" w:rsidRDefault="00902026" w:rsidP="00A032D9">
      <w:pPr>
        <w:widowControl w:val="0"/>
        <w:spacing w:line="360" w:lineRule="auto"/>
        <w:ind w:firstLine="709"/>
        <w:jc w:val="center"/>
        <w:rPr>
          <w:sz w:val="28"/>
          <w:szCs w:val="36"/>
        </w:rPr>
      </w:pPr>
      <w:r w:rsidRPr="00A032D9">
        <w:rPr>
          <w:sz w:val="28"/>
          <w:szCs w:val="36"/>
        </w:rPr>
        <w:t>Орёл - 2009</w:t>
      </w:r>
    </w:p>
    <w:p w:rsidR="00BB3528" w:rsidRPr="00A032D9" w:rsidRDefault="00A032D9" w:rsidP="00A032D9">
      <w:pPr>
        <w:pStyle w:val="1"/>
        <w:keepNext w:val="0"/>
        <w:widowControl w:val="0"/>
        <w:spacing w:before="0" w:after="0" w:line="360" w:lineRule="auto"/>
        <w:ind w:firstLine="709"/>
        <w:jc w:val="both"/>
        <w:rPr>
          <w:rFonts w:ascii="Times New Roman" w:hAnsi="Times New Roman" w:cs="Times New Roman"/>
          <w:sz w:val="28"/>
          <w:szCs w:val="36"/>
        </w:rPr>
      </w:pPr>
      <w:r>
        <w:rPr>
          <w:rFonts w:ascii="Times New Roman" w:hAnsi="Times New Roman" w:cs="Times New Roman"/>
          <w:sz w:val="28"/>
          <w:szCs w:val="36"/>
        </w:rPr>
        <w:br w:type="page"/>
      </w:r>
      <w:r w:rsidR="00BB3528" w:rsidRPr="00A032D9">
        <w:rPr>
          <w:rFonts w:ascii="Times New Roman" w:hAnsi="Times New Roman" w:cs="Times New Roman"/>
          <w:sz w:val="28"/>
          <w:szCs w:val="36"/>
        </w:rPr>
        <w:t>СОДЕРЖАНИЕ</w:t>
      </w:r>
    </w:p>
    <w:p w:rsidR="00BB3528" w:rsidRPr="00A032D9" w:rsidRDefault="00BB3528" w:rsidP="00A032D9">
      <w:pPr>
        <w:widowControl w:val="0"/>
        <w:spacing w:line="360" w:lineRule="auto"/>
        <w:ind w:firstLine="709"/>
        <w:jc w:val="both"/>
        <w:rPr>
          <w:sz w:val="28"/>
        </w:rPr>
      </w:pPr>
    </w:p>
    <w:p w:rsidR="00A032D9" w:rsidRPr="00A032D9" w:rsidRDefault="00BB3528" w:rsidP="00A032D9">
      <w:pPr>
        <w:widowControl w:val="0"/>
        <w:spacing w:line="360" w:lineRule="auto"/>
        <w:rPr>
          <w:sz w:val="28"/>
          <w:szCs w:val="28"/>
        </w:rPr>
      </w:pPr>
      <w:r w:rsidRPr="00A032D9">
        <w:rPr>
          <w:sz w:val="28"/>
          <w:szCs w:val="28"/>
        </w:rPr>
        <w:t>ВВЕДЕНИЕ</w:t>
      </w:r>
    </w:p>
    <w:p w:rsidR="00BB3528" w:rsidRPr="00A032D9" w:rsidRDefault="00BB3528" w:rsidP="00A032D9">
      <w:pPr>
        <w:widowControl w:val="0"/>
        <w:spacing w:line="360" w:lineRule="auto"/>
        <w:rPr>
          <w:sz w:val="28"/>
          <w:szCs w:val="28"/>
        </w:rPr>
      </w:pPr>
      <w:r w:rsidRPr="00A032D9">
        <w:rPr>
          <w:sz w:val="28"/>
          <w:szCs w:val="28"/>
        </w:rPr>
        <w:t>1.Современные тенденции в банк</w:t>
      </w:r>
      <w:r w:rsidR="00A032D9" w:rsidRPr="00A032D9">
        <w:rPr>
          <w:sz w:val="28"/>
          <w:szCs w:val="28"/>
        </w:rPr>
        <w:t>овской системе</w:t>
      </w:r>
    </w:p>
    <w:p w:rsidR="00BB3528" w:rsidRPr="00A032D9" w:rsidRDefault="00BB3528" w:rsidP="00A032D9">
      <w:pPr>
        <w:widowControl w:val="0"/>
        <w:spacing w:line="360" w:lineRule="auto"/>
        <w:rPr>
          <w:sz w:val="28"/>
          <w:szCs w:val="28"/>
        </w:rPr>
      </w:pPr>
      <w:r w:rsidRPr="00A032D9">
        <w:rPr>
          <w:sz w:val="28"/>
          <w:szCs w:val="28"/>
        </w:rPr>
        <w:t>1.1 Сущность и</w:t>
      </w:r>
      <w:r w:rsidR="00A032D9" w:rsidRPr="00A032D9">
        <w:rPr>
          <w:sz w:val="28"/>
          <w:szCs w:val="28"/>
        </w:rPr>
        <w:t xml:space="preserve"> </w:t>
      </w:r>
      <w:r w:rsidRPr="00A032D9">
        <w:rPr>
          <w:sz w:val="28"/>
          <w:szCs w:val="28"/>
        </w:rPr>
        <w:t>специфика применения банковских технологий</w:t>
      </w:r>
    </w:p>
    <w:p w:rsidR="00A032D9" w:rsidRPr="00A032D9" w:rsidRDefault="00BB3528" w:rsidP="00A032D9">
      <w:pPr>
        <w:widowControl w:val="0"/>
        <w:spacing w:line="360" w:lineRule="auto"/>
        <w:rPr>
          <w:sz w:val="28"/>
          <w:szCs w:val="28"/>
        </w:rPr>
      </w:pPr>
      <w:r w:rsidRPr="00A032D9">
        <w:rPr>
          <w:sz w:val="28"/>
          <w:szCs w:val="28"/>
        </w:rPr>
        <w:t>1.2 Этапы развития банковских технологий</w:t>
      </w:r>
    </w:p>
    <w:p w:rsidR="00BB3528" w:rsidRPr="00A032D9" w:rsidRDefault="00BB3528" w:rsidP="00A032D9">
      <w:pPr>
        <w:widowControl w:val="0"/>
        <w:spacing w:line="360" w:lineRule="auto"/>
        <w:rPr>
          <w:sz w:val="28"/>
          <w:szCs w:val="28"/>
        </w:rPr>
      </w:pPr>
      <w:r w:rsidRPr="00A032D9">
        <w:rPr>
          <w:sz w:val="28"/>
          <w:szCs w:val="28"/>
        </w:rPr>
        <w:t>2. Банковские инновации</w:t>
      </w:r>
    </w:p>
    <w:p w:rsidR="00BB3528" w:rsidRPr="00A032D9" w:rsidRDefault="00BB3528" w:rsidP="00A032D9">
      <w:pPr>
        <w:pStyle w:val="a5"/>
        <w:widowControl w:val="0"/>
        <w:spacing w:before="0" w:beforeAutospacing="0" w:after="0" w:afterAutospacing="0" w:line="360" w:lineRule="auto"/>
        <w:rPr>
          <w:sz w:val="28"/>
          <w:szCs w:val="28"/>
        </w:rPr>
      </w:pPr>
      <w:r w:rsidRPr="00A032D9">
        <w:rPr>
          <w:sz w:val="28"/>
          <w:szCs w:val="28"/>
        </w:rPr>
        <w:t>2.1 Инновационная деятельность коммерческого банка</w:t>
      </w:r>
    </w:p>
    <w:p w:rsidR="00F93BE9" w:rsidRPr="00A032D9" w:rsidRDefault="00F93BE9" w:rsidP="00A032D9">
      <w:pPr>
        <w:pStyle w:val="a5"/>
        <w:widowControl w:val="0"/>
        <w:spacing w:before="0" w:beforeAutospacing="0" w:after="0" w:afterAutospacing="0" w:line="360" w:lineRule="auto"/>
        <w:rPr>
          <w:sz w:val="28"/>
          <w:szCs w:val="28"/>
        </w:rPr>
      </w:pPr>
      <w:r w:rsidRPr="00A032D9">
        <w:rPr>
          <w:sz w:val="28"/>
          <w:szCs w:val="28"/>
        </w:rPr>
        <w:t>2.2 Характеристика деятельности ОАО АКБ «РОСБАНК»</w:t>
      </w:r>
      <w:r w:rsidR="00D63C2D" w:rsidRPr="00A032D9">
        <w:rPr>
          <w:sz w:val="28"/>
          <w:szCs w:val="28"/>
        </w:rPr>
        <w:t xml:space="preserve"> </w:t>
      </w:r>
    </w:p>
    <w:p w:rsidR="00BB3528" w:rsidRPr="00A032D9" w:rsidRDefault="003E3AD7" w:rsidP="00A032D9">
      <w:pPr>
        <w:pStyle w:val="a5"/>
        <w:widowControl w:val="0"/>
        <w:spacing w:before="0" w:beforeAutospacing="0" w:after="0" w:afterAutospacing="0" w:line="360" w:lineRule="auto"/>
        <w:rPr>
          <w:sz w:val="28"/>
          <w:szCs w:val="28"/>
        </w:rPr>
      </w:pPr>
      <w:r w:rsidRPr="00A032D9">
        <w:rPr>
          <w:sz w:val="28"/>
          <w:szCs w:val="28"/>
        </w:rPr>
        <w:t>2.2.1</w:t>
      </w:r>
      <w:r w:rsidR="00BB3528" w:rsidRPr="00A032D9">
        <w:rPr>
          <w:sz w:val="28"/>
        </w:rPr>
        <w:t xml:space="preserve"> </w:t>
      </w:r>
      <w:r w:rsidR="00BB3528" w:rsidRPr="00A032D9">
        <w:rPr>
          <w:sz w:val="28"/>
          <w:szCs w:val="28"/>
        </w:rPr>
        <w:t>Анализ развития</w:t>
      </w:r>
      <w:r w:rsidR="00A032D9" w:rsidRPr="00A032D9">
        <w:rPr>
          <w:sz w:val="28"/>
          <w:szCs w:val="28"/>
        </w:rPr>
        <w:t xml:space="preserve"> </w:t>
      </w:r>
      <w:r w:rsidR="00BB3528" w:rsidRPr="00A032D9">
        <w:rPr>
          <w:sz w:val="28"/>
          <w:szCs w:val="28"/>
        </w:rPr>
        <w:t>деятельности коммерческого банка (на примере ОАО АКБ «РОСБАНК» по итогам</w:t>
      </w:r>
      <w:r w:rsidR="00A032D9" w:rsidRPr="00A032D9">
        <w:rPr>
          <w:sz w:val="28"/>
          <w:szCs w:val="28"/>
        </w:rPr>
        <w:t xml:space="preserve"> </w:t>
      </w:r>
      <w:r w:rsidR="00BB3528" w:rsidRPr="00A032D9">
        <w:rPr>
          <w:sz w:val="28"/>
          <w:szCs w:val="28"/>
        </w:rPr>
        <w:t>ежеквартального отчёта на 2009г</w:t>
      </w:r>
      <w:r w:rsidR="00A032D9" w:rsidRPr="00A032D9">
        <w:rPr>
          <w:sz w:val="28"/>
          <w:szCs w:val="28"/>
        </w:rPr>
        <w:t>)</w:t>
      </w:r>
    </w:p>
    <w:p w:rsidR="003E3AD7" w:rsidRPr="00A032D9" w:rsidRDefault="003E3AD7" w:rsidP="00A032D9">
      <w:pPr>
        <w:pStyle w:val="1"/>
        <w:keepNext w:val="0"/>
        <w:widowControl w:val="0"/>
        <w:spacing w:before="0" w:after="0" w:line="360" w:lineRule="auto"/>
        <w:rPr>
          <w:rFonts w:ascii="Times New Roman" w:hAnsi="Times New Roman" w:cs="Times New Roman"/>
          <w:b w:val="0"/>
          <w:sz w:val="28"/>
          <w:szCs w:val="28"/>
        </w:rPr>
      </w:pPr>
      <w:r w:rsidRPr="00A032D9">
        <w:rPr>
          <w:rFonts w:ascii="Times New Roman" w:hAnsi="Times New Roman" w:cs="Times New Roman"/>
          <w:b w:val="0"/>
          <w:sz w:val="28"/>
          <w:szCs w:val="28"/>
        </w:rPr>
        <w:t>2.3 Причины, проблемы и пути решения</w:t>
      </w:r>
    </w:p>
    <w:p w:rsidR="00BB3528" w:rsidRPr="00A032D9" w:rsidRDefault="003D7497" w:rsidP="00A032D9">
      <w:pPr>
        <w:pStyle w:val="1"/>
        <w:keepNext w:val="0"/>
        <w:widowControl w:val="0"/>
        <w:spacing w:before="0" w:after="0" w:line="360" w:lineRule="auto"/>
        <w:rPr>
          <w:rFonts w:ascii="Times New Roman" w:hAnsi="Times New Roman" w:cs="Times New Roman"/>
          <w:b w:val="0"/>
          <w:sz w:val="28"/>
          <w:szCs w:val="28"/>
        </w:rPr>
      </w:pPr>
      <w:r w:rsidRPr="00A032D9">
        <w:rPr>
          <w:rFonts w:ascii="Times New Roman" w:hAnsi="Times New Roman" w:cs="Times New Roman"/>
          <w:b w:val="0"/>
          <w:sz w:val="28"/>
          <w:szCs w:val="28"/>
        </w:rPr>
        <w:t>3. Внедрение новы</w:t>
      </w:r>
      <w:r w:rsidR="00BB3528" w:rsidRPr="00A032D9">
        <w:rPr>
          <w:rFonts w:ascii="Times New Roman" w:hAnsi="Times New Roman" w:cs="Times New Roman"/>
          <w:b w:val="0"/>
          <w:sz w:val="28"/>
          <w:szCs w:val="28"/>
        </w:rPr>
        <w:t>х банковских технологий в России</w:t>
      </w:r>
    </w:p>
    <w:p w:rsidR="00BB3528" w:rsidRPr="00A032D9" w:rsidRDefault="00BB3528" w:rsidP="00A032D9">
      <w:pPr>
        <w:widowControl w:val="0"/>
        <w:spacing w:line="360" w:lineRule="auto"/>
        <w:rPr>
          <w:sz w:val="28"/>
          <w:szCs w:val="28"/>
        </w:rPr>
      </w:pPr>
      <w:r w:rsidRPr="00A032D9">
        <w:rPr>
          <w:sz w:val="28"/>
          <w:szCs w:val="28"/>
        </w:rPr>
        <w:t>3.1 Перспективы развития российских информационных и аналитических банковских технологий</w:t>
      </w:r>
    </w:p>
    <w:p w:rsidR="00BB3528" w:rsidRPr="00A032D9" w:rsidRDefault="00BB3528" w:rsidP="00A032D9">
      <w:pPr>
        <w:pStyle w:val="a5"/>
        <w:widowControl w:val="0"/>
        <w:spacing w:before="0" w:beforeAutospacing="0" w:after="0" w:afterAutospacing="0" w:line="360" w:lineRule="auto"/>
        <w:rPr>
          <w:sz w:val="28"/>
          <w:szCs w:val="28"/>
        </w:rPr>
      </w:pPr>
      <w:r w:rsidRPr="00A032D9">
        <w:rPr>
          <w:sz w:val="28"/>
          <w:szCs w:val="28"/>
        </w:rPr>
        <w:t>3.2 Настоящие технологии будущег</w:t>
      </w:r>
      <w:r w:rsidR="00692C5C" w:rsidRPr="00A032D9">
        <w:rPr>
          <w:sz w:val="28"/>
          <w:szCs w:val="28"/>
        </w:rPr>
        <w:t>о</w:t>
      </w:r>
    </w:p>
    <w:p w:rsidR="00BB3528" w:rsidRPr="00A032D9" w:rsidRDefault="00BB3528" w:rsidP="00A032D9">
      <w:pPr>
        <w:pStyle w:val="a5"/>
        <w:widowControl w:val="0"/>
        <w:spacing w:before="0" w:beforeAutospacing="0" w:after="0" w:afterAutospacing="0" w:line="360" w:lineRule="auto"/>
        <w:rPr>
          <w:sz w:val="28"/>
          <w:szCs w:val="28"/>
        </w:rPr>
      </w:pPr>
      <w:r w:rsidRPr="00A032D9">
        <w:rPr>
          <w:sz w:val="28"/>
          <w:szCs w:val="28"/>
        </w:rPr>
        <w:t>4. Заключение</w:t>
      </w:r>
    </w:p>
    <w:p w:rsidR="00BB3528" w:rsidRPr="00A032D9" w:rsidRDefault="00BB3528" w:rsidP="00A032D9">
      <w:pPr>
        <w:pStyle w:val="a5"/>
        <w:widowControl w:val="0"/>
        <w:spacing w:before="0" w:beforeAutospacing="0" w:after="0" w:afterAutospacing="0" w:line="360" w:lineRule="auto"/>
        <w:rPr>
          <w:sz w:val="28"/>
          <w:szCs w:val="28"/>
        </w:rPr>
      </w:pPr>
      <w:r w:rsidRPr="00A032D9">
        <w:rPr>
          <w:sz w:val="28"/>
          <w:szCs w:val="28"/>
        </w:rPr>
        <w:t>5.Список использованной литературы</w:t>
      </w:r>
    </w:p>
    <w:p w:rsidR="00BB3528" w:rsidRDefault="00BB3528" w:rsidP="00A032D9">
      <w:pPr>
        <w:pStyle w:val="a5"/>
        <w:widowControl w:val="0"/>
        <w:spacing w:before="0" w:beforeAutospacing="0" w:after="0" w:afterAutospacing="0" w:line="360" w:lineRule="auto"/>
        <w:rPr>
          <w:sz w:val="28"/>
          <w:szCs w:val="28"/>
        </w:rPr>
      </w:pPr>
      <w:r w:rsidRPr="00A032D9">
        <w:rPr>
          <w:sz w:val="28"/>
          <w:szCs w:val="28"/>
        </w:rPr>
        <w:t>Приложение</w:t>
      </w:r>
    </w:p>
    <w:p w:rsidR="001D4D14" w:rsidRPr="00A032D9" w:rsidRDefault="001D4D14" w:rsidP="00A032D9">
      <w:pPr>
        <w:pStyle w:val="a5"/>
        <w:widowControl w:val="0"/>
        <w:spacing w:before="0" w:beforeAutospacing="0" w:after="0" w:afterAutospacing="0" w:line="360" w:lineRule="auto"/>
        <w:rPr>
          <w:sz w:val="28"/>
          <w:szCs w:val="28"/>
        </w:rPr>
      </w:pPr>
    </w:p>
    <w:p w:rsidR="0023196F" w:rsidRPr="00A032D9" w:rsidRDefault="00A032D9" w:rsidP="00A032D9">
      <w:pPr>
        <w:pStyle w:val="a3"/>
        <w:widowControl w:val="0"/>
        <w:ind w:firstLine="709"/>
        <w:rPr>
          <w:b/>
          <w:szCs w:val="36"/>
        </w:rPr>
      </w:pPr>
      <w:r>
        <w:rPr>
          <w:b/>
          <w:szCs w:val="36"/>
        </w:rPr>
        <w:br w:type="page"/>
      </w:r>
      <w:r w:rsidR="0023196F" w:rsidRPr="00A032D9">
        <w:rPr>
          <w:b/>
          <w:szCs w:val="36"/>
        </w:rPr>
        <w:t>ВВЕДЕНИЕ</w:t>
      </w:r>
    </w:p>
    <w:p w:rsidR="00BB3528" w:rsidRPr="00A032D9" w:rsidRDefault="00BB3528" w:rsidP="00A032D9">
      <w:pPr>
        <w:pStyle w:val="a3"/>
        <w:widowControl w:val="0"/>
        <w:ind w:firstLine="709"/>
      </w:pPr>
    </w:p>
    <w:p w:rsidR="00F8631B" w:rsidRPr="00A032D9" w:rsidRDefault="00F8631B" w:rsidP="00A032D9">
      <w:pPr>
        <w:pStyle w:val="a3"/>
        <w:widowControl w:val="0"/>
        <w:ind w:firstLine="709"/>
        <w:rPr>
          <w:szCs w:val="28"/>
        </w:rPr>
      </w:pPr>
      <w:r w:rsidRPr="00A032D9">
        <w:rPr>
          <w:szCs w:val="28"/>
        </w:rPr>
        <w:t xml:space="preserve">Российская со всеми ее специфическими особенностями и типично российскими чертами все-таки не существует изолированно. Она входит в мировую </w:t>
      </w:r>
      <w:r w:rsidRPr="006C1409">
        <w:rPr>
          <w:szCs w:val="28"/>
        </w:rPr>
        <w:t>банковскую систему</w:t>
      </w:r>
      <w:r w:rsidRPr="00A032D9">
        <w:rPr>
          <w:szCs w:val="28"/>
        </w:rPr>
        <w:t xml:space="preserve">, является ее необходимой составляющей. Вследствие этого все изменения, которые претерпевает мировая </w:t>
      </w:r>
      <w:r w:rsidRPr="006C1409">
        <w:rPr>
          <w:szCs w:val="28"/>
        </w:rPr>
        <w:t>банковская система</w:t>
      </w:r>
      <w:r w:rsidRPr="00A032D9">
        <w:rPr>
          <w:szCs w:val="28"/>
        </w:rPr>
        <w:t xml:space="preserve">, все новейшие тенденции, проявляющиеся в ходе ее эволюции, не могут не отражаться на состоянии российской </w:t>
      </w:r>
      <w:r w:rsidRPr="006C1409">
        <w:rPr>
          <w:szCs w:val="28"/>
        </w:rPr>
        <w:t>банковской системы</w:t>
      </w:r>
      <w:r w:rsidRPr="00A032D9">
        <w:rPr>
          <w:szCs w:val="28"/>
        </w:rPr>
        <w:t>.</w:t>
      </w:r>
    </w:p>
    <w:p w:rsidR="00C3197E" w:rsidRPr="00A032D9" w:rsidRDefault="0023196F" w:rsidP="00A032D9">
      <w:pPr>
        <w:pStyle w:val="a3"/>
        <w:widowControl w:val="0"/>
        <w:ind w:firstLine="709"/>
      </w:pPr>
      <w:r w:rsidRPr="00A032D9">
        <w:t xml:space="preserve">В настоящее время банковская система переходит на качественно новый этап своего развития, когда в условиях жесткой конкуренции банки для сохранения своего положения на рынке должны создавать принципиально новые организационные структуры, использовать новейшие банковские технологии. </w:t>
      </w:r>
    </w:p>
    <w:p w:rsidR="00C3197E" w:rsidRPr="00A032D9" w:rsidRDefault="0023196F" w:rsidP="00A032D9">
      <w:pPr>
        <w:pStyle w:val="a3"/>
        <w:widowControl w:val="0"/>
        <w:ind w:firstLine="709"/>
      </w:pPr>
      <w:r w:rsidRPr="00A032D9">
        <w:t>Одной из традиционных сфер банковского предпринимательства, направленного на</w:t>
      </w:r>
      <w:r w:rsidR="00A032D9">
        <w:t xml:space="preserve"> </w:t>
      </w:r>
      <w:r w:rsidRPr="00A032D9">
        <w:t>повышение доходов банков и удовлетворения потребностей частных и корпоративных клиентов в целях развития национальной экономики, являются банковские услуги. Поэтому представляется очень важным изучение мирового опыта банковских услуг с целью его применения в нашей стране, что представляется особенно актуальным в условиях интеграции России во всемирное мировое хозяйство на фоне глобализации хозяйственной деятельности.</w:t>
      </w:r>
      <w:r w:rsidR="00FE71BC" w:rsidRPr="00A032D9">
        <w:t xml:space="preserve"> </w:t>
      </w:r>
    </w:p>
    <w:p w:rsidR="00FE71BC" w:rsidRPr="00A032D9" w:rsidRDefault="00E753A9" w:rsidP="00A032D9">
      <w:pPr>
        <w:pStyle w:val="a3"/>
        <w:widowControl w:val="0"/>
        <w:ind w:firstLine="709"/>
      </w:pPr>
      <w:r w:rsidRPr="00A032D9">
        <w:t>Новые банковские технологии в России находятся на начальной стадии их использования, и лишь немногие банки активно занимаются их внедрением. Внедрение инновационного менеджмента как последнего слова в банковском управлении — настоятельная необходимость, чтобы выжить в международной конкуренции.</w:t>
      </w:r>
    </w:p>
    <w:p w:rsidR="0023196F" w:rsidRPr="00A032D9" w:rsidRDefault="009E6724" w:rsidP="00A032D9">
      <w:pPr>
        <w:pStyle w:val="a3"/>
        <w:widowControl w:val="0"/>
        <w:ind w:firstLine="709"/>
        <w:rPr>
          <w:szCs w:val="28"/>
        </w:rPr>
      </w:pPr>
      <w:r w:rsidRPr="00A032D9">
        <w:t xml:space="preserve">Актуальность </w:t>
      </w:r>
      <w:r w:rsidR="00517F7A" w:rsidRPr="00A032D9">
        <w:t>темы - исследование</w:t>
      </w:r>
      <w:r w:rsidR="00A032D9">
        <w:t xml:space="preserve"> </w:t>
      </w:r>
      <w:r w:rsidRPr="00A032D9">
        <w:t>роли инновационных финансовых продуктов и технологий в повышении эффективности функционирования банковской системы</w:t>
      </w:r>
      <w:r w:rsidR="00517F7A" w:rsidRPr="00A032D9">
        <w:t>, которая</w:t>
      </w:r>
      <w:r w:rsidRPr="00A032D9">
        <w:t xml:space="preserve"> обусловлена необходимостью активизации инновационных процессов в национ</w:t>
      </w:r>
      <w:r w:rsidR="00517F7A" w:rsidRPr="00A032D9">
        <w:t>альной экономической системе в</w:t>
      </w:r>
      <w:r w:rsidR="00A032D9">
        <w:t xml:space="preserve"> </w:t>
      </w:r>
      <w:r w:rsidRPr="00A032D9">
        <w:t>целом и банковском секторе в частности, высокой степенью взаимообусловленности состояния инновационной сферы и темпов развития российской банковской системы.</w:t>
      </w:r>
    </w:p>
    <w:p w:rsidR="00D62EFF" w:rsidRPr="00A032D9" w:rsidRDefault="00A032D9" w:rsidP="00A032D9">
      <w:pPr>
        <w:pStyle w:val="1"/>
        <w:keepNext w:val="0"/>
        <w:widowControl w:val="0"/>
        <w:spacing w:before="0" w:after="0" w:line="360" w:lineRule="auto"/>
        <w:ind w:firstLine="709"/>
        <w:jc w:val="both"/>
        <w:rPr>
          <w:rFonts w:ascii="Times New Roman" w:hAnsi="Times New Roman" w:cs="Times New Roman"/>
          <w:sz w:val="28"/>
          <w:szCs w:val="36"/>
        </w:rPr>
      </w:pPr>
      <w:r>
        <w:rPr>
          <w:rFonts w:ascii="Times New Roman" w:hAnsi="Times New Roman" w:cs="Times New Roman"/>
          <w:sz w:val="28"/>
          <w:szCs w:val="36"/>
        </w:rPr>
        <w:br w:type="page"/>
      </w:r>
      <w:r w:rsidR="00D62EFF" w:rsidRPr="00A032D9">
        <w:rPr>
          <w:rFonts w:ascii="Times New Roman" w:hAnsi="Times New Roman" w:cs="Times New Roman"/>
          <w:sz w:val="28"/>
          <w:szCs w:val="36"/>
        </w:rPr>
        <w:t>1.Современные тенденции в банковской системе</w:t>
      </w:r>
    </w:p>
    <w:p w:rsidR="00D62EFF" w:rsidRPr="00A032D9" w:rsidRDefault="00D62EFF" w:rsidP="00A032D9">
      <w:pPr>
        <w:pStyle w:val="a5"/>
        <w:widowControl w:val="0"/>
        <w:spacing w:before="0" w:beforeAutospacing="0" w:after="0" w:afterAutospacing="0" w:line="360" w:lineRule="auto"/>
        <w:ind w:firstLine="709"/>
        <w:jc w:val="both"/>
        <w:rPr>
          <w:sz w:val="28"/>
          <w:szCs w:val="28"/>
        </w:rPr>
      </w:pPr>
    </w:p>
    <w:p w:rsidR="00A032D9" w:rsidRDefault="00E46F2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Эволюция стандартного набора банковских услуг такова, что постепенно под влиянием многих факторов (конкуренции, освоения новой технологии, изобретения нового банковского продукта и др.) на рынке происходит как рост их объема, так и расширение их состава. </w:t>
      </w:r>
    </w:p>
    <w:p w:rsidR="00A032D9" w:rsidRDefault="00E46F2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Еще несколько лет тому назад отечественные банки не работали с сертификатами, векселями, кредитными карточками, в их профессиональном лексиконе не употреблялись такие понятия, как факторинг, лизинг, банкомат и др. И это понятно, так как банки работали в условиях централизованной распределительной системы, когда ряд услуг был просто не нужен. </w:t>
      </w:r>
    </w:p>
    <w:p w:rsidR="00A032D9" w:rsidRDefault="00E46F2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Рынок предъявил новые требования к работе: банки оказались вынужденными осваивать новейшие операции, в которых заинтересован их клиент. К сожалению, сразу освоить все эти услуги невозможно. Постепенно, однако, новейшие технологии, новые операции становятся достоянием банков. Кроме традиционных банковских операций они начинают предоставлять более широкий набор своих услуг. </w:t>
      </w:r>
    </w:p>
    <w:p w:rsidR="00E46F20" w:rsidRPr="00A032D9" w:rsidRDefault="00E46F2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Комплексное банковское обслуживание может, однако, прийти не сразу. Важно, чтобы банки правильно определили свое место на рынке, оценили свои финансовые, кадровые и производственные возможности. Иногда не обязательно стремиться к предоставлению всего набора услуг. Напротив, для того или иного банка окажется более рациональным сконцентрированным на каких-то определенных операциях. Специализация банка на их выполнении может оказаться для него более эффективным направлением развития, позволит сократить затраты на проведение операций и, в конечном счете, увеличить их доходность. </w:t>
      </w:r>
    </w:p>
    <w:p w:rsidR="00962D11" w:rsidRPr="00A032D9" w:rsidRDefault="00962D11" w:rsidP="00A032D9">
      <w:pPr>
        <w:widowControl w:val="0"/>
        <w:spacing w:line="360" w:lineRule="auto"/>
        <w:ind w:firstLine="709"/>
        <w:jc w:val="both"/>
        <w:rPr>
          <w:b/>
          <w:sz w:val="28"/>
          <w:szCs w:val="28"/>
        </w:rPr>
      </w:pPr>
    </w:p>
    <w:p w:rsidR="001E424D" w:rsidRPr="00A032D9" w:rsidRDefault="001E424D" w:rsidP="00A032D9">
      <w:pPr>
        <w:widowControl w:val="0"/>
        <w:spacing w:line="360" w:lineRule="auto"/>
        <w:ind w:firstLine="709"/>
        <w:jc w:val="both"/>
        <w:rPr>
          <w:sz w:val="28"/>
          <w:szCs w:val="28"/>
        </w:rPr>
      </w:pPr>
      <w:r w:rsidRPr="00A032D9">
        <w:rPr>
          <w:b/>
          <w:sz w:val="28"/>
          <w:szCs w:val="28"/>
        </w:rPr>
        <w:t>1.1 Сущность и</w:t>
      </w:r>
      <w:r w:rsidR="00A032D9">
        <w:rPr>
          <w:b/>
          <w:sz w:val="28"/>
          <w:szCs w:val="28"/>
        </w:rPr>
        <w:t xml:space="preserve"> </w:t>
      </w:r>
      <w:r w:rsidRPr="00A032D9">
        <w:rPr>
          <w:b/>
          <w:sz w:val="28"/>
          <w:szCs w:val="28"/>
        </w:rPr>
        <w:t>специфика применения банковских технологий</w:t>
      </w:r>
    </w:p>
    <w:p w:rsidR="0023196F" w:rsidRPr="00A032D9" w:rsidRDefault="0023196F" w:rsidP="00A032D9">
      <w:pPr>
        <w:widowControl w:val="0"/>
        <w:spacing w:line="360" w:lineRule="auto"/>
        <w:ind w:firstLine="709"/>
        <w:jc w:val="both"/>
        <w:rPr>
          <w:sz w:val="28"/>
        </w:rPr>
      </w:pPr>
    </w:p>
    <w:p w:rsidR="001E424D" w:rsidRPr="00A032D9" w:rsidRDefault="001E424D" w:rsidP="00A032D9">
      <w:pPr>
        <w:widowControl w:val="0"/>
        <w:spacing w:line="360" w:lineRule="auto"/>
        <w:ind w:firstLine="709"/>
        <w:jc w:val="both"/>
        <w:rPr>
          <w:sz w:val="28"/>
          <w:szCs w:val="28"/>
        </w:rPr>
      </w:pPr>
      <w:r w:rsidRPr="00A032D9">
        <w:rPr>
          <w:sz w:val="28"/>
          <w:szCs w:val="28"/>
        </w:rPr>
        <w:t xml:space="preserve">Термин «банковская технология» вошел в деловую практику относительно недавно. Еще десять - пятнадцать лет назад его просто не существовало. Это было обусловлено достаточно жестким регулированием отечественной банковской системы, что не давало возможности развивать техническую базу для инвариантной реализации принятых схем работы и предоставления услуг. С переходом к рыночной экономике российские кредитные организации стали активно использовать в своей практике новейшие банковские технологии, опыт зарубежных коллег и современные технические средства (в первую очередь компьютерные технологии и средства </w:t>
      </w:r>
      <w:r w:rsidRPr="00A032D9">
        <w:rPr>
          <w:sz w:val="28"/>
          <w:szCs w:val="28"/>
        </w:rPr>
        <w:tab/>
        <w:t xml:space="preserve">связи). </w:t>
      </w:r>
    </w:p>
    <w:p w:rsidR="001E424D" w:rsidRPr="00A032D9" w:rsidRDefault="001E424D" w:rsidP="00A032D9">
      <w:pPr>
        <w:widowControl w:val="0"/>
        <w:spacing w:line="360" w:lineRule="auto"/>
        <w:ind w:firstLine="709"/>
        <w:jc w:val="both"/>
        <w:rPr>
          <w:sz w:val="28"/>
          <w:szCs w:val="28"/>
        </w:rPr>
      </w:pPr>
      <w:r w:rsidRPr="00A032D9">
        <w:rPr>
          <w:sz w:val="28"/>
          <w:szCs w:val="28"/>
        </w:rPr>
        <w:t>Прежде, чем определить сущность банковских технологий и их роль, уточним, что собой представляют «банк» и «технология»</w:t>
      </w:r>
      <w:r w:rsidR="00A032D9">
        <w:rPr>
          <w:sz w:val="28"/>
          <w:szCs w:val="28"/>
        </w:rPr>
        <w:t xml:space="preserve"> как самостоятельные понятия.</w:t>
      </w:r>
    </w:p>
    <w:p w:rsidR="001E424D" w:rsidRPr="00A032D9" w:rsidRDefault="00CC09DC" w:rsidP="00A032D9">
      <w:pPr>
        <w:widowControl w:val="0"/>
        <w:tabs>
          <w:tab w:val="left" w:pos="720"/>
        </w:tabs>
        <w:spacing w:line="360" w:lineRule="auto"/>
        <w:ind w:firstLine="709"/>
        <w:jc w:val="both"/>
        <w:rPr>
          <w:sz w:val="28"/>
          <w:szCs w:val="28"/>
        </w:rPr>
      </w:pPr>
      <w:r w:rsidRPr="00A032D9">
        <w:rPr>
          <w:sz w:val="28"/>
          <w:szCs w:val="28"/>
        </w:rPr>
        <w:t xml:space="preserve">Банки составляют неотъемлемую черту современного денежного хозяйства, их деятельность тесно связана с потребностями воспроизводства. Находясь в центре экономической жизни, банки опосредуют связи между промышленностью и торговлей, сельским хозяйством и населением. </w:t>
      </w:r>
    </w:p>
    <w:p w:rsidR="00CC09DC" w:rsidRPr="00A032D9" w:rsidRDefault="00CC09DC" w:rsidP="00A032D9">
      <w:pPr>
        <w:widowControl w:val="0"/>
        <w:spacing w:line="360" w:lineRule="auto"/>
        <w:ind w:firstLine="709"/>
        <w:jc w:val="both"/>
        <w:rPr>
          <w:sz w:val="28"/>
          <w:szCs w:val="28"/>
        </w:rPr>
      </w:pPr>
      <w:r w:rsidRPr="00A032D9">
        <w:rPr>
          <w:sz w:val="28"/>
          <w:szCs w:val="28"/>
        </w:rPr>
        <w:t>Банки - это атрибут не отдельно взятого экономического региона или какой-либо одной страны, сфера их деятельности не имеет ни географических, ни национальных границ, это планетарное явление, обладающее колоссальной финансовой мощью, значительным денежным капиталом.</w:t>
      </w:r>
    </w:p>
    <w:p w:rsidR="001E424D" w:rsidRPr="00A032D9" w:rsidRDefault="00CC09DC" w:rsidP="00A032D9">
      <w:pPr>
        <w:pStyle w:val="a5"/>
        <w:widowControl w:val="0"/>
        <w:spacing w:before="0" w:beforeAutospacing="0" w:after="0" w:afterAutospacing="0" w:line="360" w:lineRule="auto"/>
        <w:ind w:firstLine="709"/>
        <w:jc w:val="both"/>
        <w:rPr>
          <w:sz w:val="28"/>
          <w:szCs w:val="28"/>
        </w:rPr>
      </w:pPr>
      <w:r w:rsidRPr="00A032D9">
        <w:rPr>
          <w:sz w:val="28"/>
          <w:szCs w:val="28"/>
        </w:rPr>
        <w:t>Деятельность банковских учреждений многообразна.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осуществляют консультирование, участвуют в обсуждении народно-хозяйстве</w:t>
      </w:r>
      <w:r w:rsidR="001E424D" w:rsidRPr="00A032D9">
        <w:rPr>
          <w:sz w:val="28"/>
          <w:szCs w:val="28"/>
        </w:rPr>
        <w:t>нных программ, ведут статистику.</w:t>
      </w:r>
    </w:p>
    <w:p w:rsidR="001E424D" w:rsidRPr="00A032D9" w:rsidRDefault="00CC09DC" w:rsidP="00A032D9">
      <w:pPr>
        <w:pStyle w:val="a5"/>
        <w:widowControl w:val="0"/>
        <w:spacing w:before="0" w:beforeAutospacing="0" w:after="0" w:afterAutospacing="0" w:line="360" w:lineRule="auto"/>
        <w:ind w:firstLine="709"/>
        <w:jc w:val="both"/>
        <w:rPr>
          <w:sz w:val="28"/>
          <w:szCs w:val="28"/>
        </w:rPr>
      </w:pPr>
      <w:r w:rsidRPr="00A032D9">
        <w:rPr>
          <w:sz w:val="28"/>
          <w:szCs w:val="28"/>
        </w:rPr>
        <w:t>Между тем Банк - это автономное, независимое коммерческое предприятие. В этом главное понимание его сущности.</w:t>
      </w:r>
      <w:r w:rsidR="001E424D" w:rsidRPr="00A032D9">
        <w:rPr>
          <w:sz w:val="28"/>
          <w:szCs w:val="28"/>
        </w:rPr>
        <w:t xml:space="preserve"> При анализе сущности банка следует исходить из того, что она: </w:t>
      </w:r>
      <w:r w:rsidR="001E424D" w:rsidRPr="00A032D9">
        <w:rPr>
          <w:sz w:val="28"/>
          <w:szCs w:val="28"/>
        </w:rPr>
        <w:br/>
      </w:r>
      <w:r w:rsidR="00A032D9">
        <w:rPr>
          <w:sz w:val="28"/>
          <w:szCs w:val="28"/>
        </w:rPr>
        <w:t xml:space="preserve"> </w:t>
      </w:r>
      <w:r w:rsidR="001E424D" w:rsidRPr="00A032D9">
        <w:rPr>
          <w:sz w:val="28"/>
          <w:szCs w:val="28"/>
        </w:rPr>
        <w:t xml:space="preserve">- связана со спецификой его деятельности, капитала, структурного построения и необходимостью выделения его отличительных сторон; </w:t>
      </w:r>
      <w:r w:rsidR="001E424D" w:rsidRPr="00A032D9">
        <w:rPr>
          <w:sz w:val="28"/>
          <w:szCs w:val="28"/>
        </w:rPr>
        <w:br/>
      </w:r>
      <w:r w:rsidR="00A032D9">
        <w:rPr>
          <w:sz w:val="28"/>
          <w:szCs w:val="28"/>
        </w:rPr>
        <w:t xml:space="preserve"> </w:t>
      </w:r>
      <w:r w:rsidR="001E424D" w:rsidRPr="00A032D9">
        <w:rPr>
          <w:sz w:val="28"/>
          <w:szCs w:val="28"/>
        </w:rPr>
        <w:t xml:space="preserve">- не меняется в зависимости от его типов и видов; </w:t>
      </w:r>
      <w:r w:rsidR="001E424D" w:rsidRPr="00A032D9">
        <w:rPr>
          <w:sz w:val="28"/>
          <w:szCs w:val="28"/>
        </w:rPr>
        <w:br/>
      </w:r>
      <w:r w:rsidR="00A032D9">
        <w:rPr>
          <w:sz w:val="28"/>
          <w:szCs w:val="28"/>
        </w:rPr>
        <w:t xml:space="preserve"> </w:t>
      </w:r>
      <w:r w:rsidR="001E424D" w:rsidRPr="00A032D9">
        <w:rPr>
          <w:sz w:val="28"/>
          <w:szCs w:val="28"/>
        </w:rPr>
        <w:t>- связана не только с тем, что он функционирует как экономический субъект, но и с тем, что он должен осуществлять в соответствии с потребностью, ради которой возник, а также с его ролью в экономике.</w:t>
      </w:r>
      <w:r w:rsidR="001E424D" w:rsidRPr="00A032D9">
        <w:rPr>
          <w:sz w:val="28"/>
        </w:rPr>
        <w:t xml:space="preserve"> </w:t>
      </w:r>
      <w:r w:rsidR="001E424D" w:rsidRPr="00A032D9">
        <w:rPr>
          <w:sz w:val="28"/>
        </w:rPr>
        <w:br/>
      </w:r>
      <w:r w:rsidR="00A032D9">
        <w:rPr>
          <w:sz w:val="28"/>
        </w:rPr>
        <w:t xml:space="preserve"> </w:t>
      </w:r>
      <w:r w:rsidR="001E424D" w:rsidRPr="00A032D9">
        <w:rPr>
          <w:sz w:val="28"/>
          <w:szCs w:val="28"/>
        </w:rPr>
        <w:t>Сущность термина «Банковские технологии» - «технология» -</w:t>
      </w:r>
      <w:r w:rsidR="001E424D" w:rsidRPr="00A032D9">
        <w:rPr>
          <w:sz w:val="28"/>
        </w:rPr>
        <w:t xml:space="preserve"> </w:t>
      </w:r>
      <w:r w:rsidR="001E424D" w:rsidRPr="00A032D9">
        <w:rPr>
          <w:sz w:val="28"/>
          <w:szCs w:val="28"/>
        </w:rPr>
        <w:t xml:space="preserve">впервые ввел в начале XIX века немецкий ученый И. Бекман. Формулировки определения технологии основывались на принципе полноты включения характерных для данного термина свойств, связанных с набором элементов, содержащихся в понятии и необходимых для реализации целей в системе общественных взаимосвязей. </w:t>
      </w:r>
    </w:p>
    <w:p w:rsidR="001E424D" w:rsidRPr="00A032D9" w:rsidRDefault="001E424D"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В современной научной литературе понятие «технология» трактуется как: </w:t>
      </w:r>
    </w:p>
    <w:p w:rsidR="0023196F" w:rsidRPr="00A032D9" w:rsidRDefault="001E424D" w:rsidP="00A032D9">
      <w:pPr>
        <w:pStyle w:val="a5"/>
        <w:widowControl w:val="0"/>
        <w:spacing w:before="0" w:beforeAutospacing="0" w:after="0" w:afterAutospacing="0" w:line="360" w:lineRule="auto"/>
        <w:ind w:firstLine="709"/>
        <w:jc w:val="both"/>
        <w:rPr>
          <w:sz w:val="28"/>
          <w:szCs w:val="28"/>
        </w:rPr>
      </w:pPr>
      <w:r w:rsidRPr="00A032D9">
        <w:rPr>
          <w:sz w:val="28"/>
          <w:szCs w:val="28"/>
        </w:rPr>
        <w:t>1. широкая область целенаправленного применения физических наук, наук о жизни и наук о поведении, куда входит целиком понятие техника, а также медицина, сельское хозяйство, организация управления и прочие области знаний со всей их материальной частью и теоретическими принципами;(</w:t>
      </w:r>
      <w:r w:rsidRPr="00A032D9">
        <w:rPr>
          <w:sz w:val="28"/>
          <w:szCs w:val="22"/>
        </w:rPr>
        <w:t>1</w:t>
      </w:r>
      <w:r w:rsidRPr="00A032D9">
        <w:rPr>
          <w:sz w:val="28"/>
          <w:szCs w:val="28"/>
        </w:rPr>
        <w:t>)</w:t>
      </w:r>
    </w:p>
    <w:p w:rsidR="0023196F" w:rsidRPr="00A032D9" w:rsidRDefault="001E424D" w:rsidP="00A032D9">
      <w:pPr>
        <w:widowControl w:val="0"/>
        <w:tabs>
          <w:tab w:val="left" w:pos="720"/>
        </w:tabs>
        <w:spacing w:line="360" w:lineRule="auto"/>
        <w:ind w:firstLine="709"/>
        <w:jc w:val="both"/>
        <w:rPr>
          <w:sz w:val="28"/>
          <w:szCs w:val="28"/>
        </w:rPr>
      </w:pPr>
      <w:r w:rsidRPr="00A032D9">
        <w:rPr>
          <w:sz w:val="28"/>
          <w:szCs w:val="28"/>
        </w:rPr>
        <w:t>2. совокупность методов обработки, изготовления, изменения состояния, свойств, формы сырья, материала или полуфабриката, осуществляемых в процессе производства продукции;</w:t>
      </w:r>
      <w:r w:rsidR="00604E9F" w:rsidRPr="00A032D9">
        <w:rPr>
          <w:sz w:val="28"/>
          <w:szCs w:val="28"/>
        </w:rPr>
        <w:t>(</w:t>
      </w:r>
      <w:r w:rsidR="00604E9F" w:rsidRPr="00A032D9">
        <w:rPr>
          <w:sz w:val="28"/>
        </w:rPr>
        <w:t>2</w:t>
      </w:r>
      <w:r w:rsidRPr="00A032D9">
        <w:rPr>
          <w:sz w:val="28"/>
          <w:szCs w:val="28"/>
        </w:rPr>
        <w:t>)</w:t>
      </w:r>
    </w:p>
    <w:p w:rsidR="00604E9F" w:rsidRPr="00A032D9" w:rsidRDefault="001E424D" w:rsidP="00A032D9">
      <w:pPr>
        <w:widowControl w:val="0"/>
        <w:spacing w:line="360" w:lineRule="auto"/>
        <w:ind w:firstLine="709"/>
        <w:jc w:val="both"/>
        <w:rPr>
          <w:rFonts w:cs="Tahoma"/>
          <w:sz w:val="28"/>
          <w:szCs w:val="28"/>
        </w:rPr>
      </w:pPr>
      <w:r w:rsidRPr="00A032D9">
        <w:rPr>
          <w:sz w:val="28"/>
          <w:szCs w:val="28"/>
        </w:rPr>
        <w:t>3. материализованная или нематериализованная сумма новых знаний, существенно повышающих производительность всего общественного труда;</w:t>
      </w:r>
      <w:r w:rsidR="00A032D9">
        <w:rPr>
          <w:rFonts w:cs="Tahoma"/>
          <w:sz w:val="28"/>
          <w:szCs w:val="28"/>
        </w:rPr>
        <w:t xml:space="preserve"> </w:t>
      </w:r>
    </w:p>
    <w:p w:rsidR="00962D11" w:rsidRPr="00A032D9" w:rsidRDefault="00604E9F" w:rsidP="00A032D9">
      <w:pPr>
        <w:widowControl w:val="0"/>
        <w:spacing w:line="360" w:lineRule="auto"/>
        <w:ind w:firstLine="709"/>
        <w:jc w:val="both"/>
        <w:rPr>
          <w:sz w:val="28"/>
          <w:szCs w:val="28"/>
        </w:rPr>
      </w:pPr>
      <w:r w:rsidRPr="00A032D9">
        <w:rPr>
          <w:sz w:val="28"/>
          <w:szCs w:val="28"/>
        </w:rPr>
        <w:t xml:space="preserve">4. способ преобразования вещества, энергии, информации в процессе изготовления продукции, обработки и переработки материалов, сборки готовых </w:t>
      </w:r>
      <w:r w:rsidR="00962D11" w:rsidRPr="00A032D9">
        <w:rPr>
          <w:sz w:val="28"/>
          <w:szCs w:val="28"/>
        </w:rPr>
        <w:t>изделий, контроля качества, управления</w:t>
      </w:r>
      <w:r w:rsidR="00962D11" w:rsidRPr="00A032D9">
        <w:rPr>
          <w:sz w:val="28"/>
        </w:rPr>
        <w:t>;</w:t>
      </w:r>
      <w:r w:rsidR="00962D11" w:rsidRPr="00A032D9">
        <w:rPr>
          <w:sz w:val="28"/>
          <w:szCs w:val="28"/>
        </w:rPr>
        <w:t xml:space="preserve"> </w:t>
      </w:r>
    </w:p>
    <w:p w:rsidR="001E424D" w:rsidRPr="00A032D9" w:rsidRDefault="00604E9F" w:rsidP="00A032D9">
      <w:pPr>
        <w:widowControl w:val="0"/>
        <w:spacing w:line="360" w:lineRule="auto"/>
        <w:ind w:firstLine="709"/>
        <w:jc w:val="both"/>
        <w:rPr>
          <w:sz w:val="28"/>
          <w:szCs w:val="28"/>
        </w:rPr>
      </w:pPr>
      <w:r w:rsidRPr="00A032D9">
        <w:rPr>
          <w:sz w:val="28"/>
          <w:szCs w:val="28"/>
        </w:rPr>
        <w:t>5</w:t>
      </w:r>
      <w:r w:rsidR="00FC129A" w:rsidRPr="00A032D9">
        <w:rPr>
          <w:sz w:val="28"/>
          <w:szCs w:val="28"/>
        </w:rPr>
        <w:t xml:space="preserve">. </w:t>
      </w:r>
      <w:r w:rsidRPr="00A032D9">
        <w:rPr>
          <w:sz w:val="28"/>
          <w:szCs w:val="28"/>
        </w:rPr>
        <w:t>технологический способ производства или технологический способ потребления.</w:t>
      </w:r>
    </w:p>
    <w:p w:rsidR="001E424D" w:rsidRPr="00A032D9" w:rsidRDefault="001E424D"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Технология включает</w:t>
      </w:r>
      <w:r w:rsidR="00604E9F" w:rsidRPr="00A032D9">
        <w:rPr>
          <w:sz w:val="28"/>
          <w:szCs w:val="28"/>
        </w:rPr>
        <w:t>:</w:t>
      </w:r>
      <w:r w:rsidRPr="00A032D9">
        <w:rPr>
          <w:sz w:val="28"/>
          <w:szCs w:val="28"/>
        </w:rPr>
        <w:t xml:space="preserve"> </w:t>
      </w:r>
    </w:p>
    <w:p w:rsidR="001E424D" w:rsidRPr="00A032D9" w:rsidRDefault="00604E9F"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 xml:space="preserve">- </w:t>
      </w:r>
      <w:r w:rsidR="001E424D" w:rsidRPr="00A032D9">
        <w:rPr>
          <w:sz w:val="28"/>
          <w:szCs w:val="28"/>
        </w:rPr>
        <w:t xml:space="preserve">все операционные структуры и системы, обеспечивающие реализацию соответствующей деятельности и достижение ее целей; </w:t>
      </w:r>
    </w:p>
    <w:p w:rsidR="001E424D" w:rsidRPr="00A032D9" w:rsidRDefault="00604E9F"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 xml:space="preserve">- </w:t>
      </w:r>
      <w:r w:rsidR="001E424D" w:rsidRPr="00A032D9">
        <w:rPr>
          <w:sz w:val="28"/>
          <w:szCs w:val="28"/>
        </w:rPr>
        <w:t xml:space="preserve">систему управления, </w:t>
      </w:r>
    </w:p>
    <w:p w:rsidR="001E424D" w:rsidRPr="00A032D9" w:rsidRDefault="00604E9F"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 xml:space="preserve">- </w:t>
      </w:r>
      <w:r w:rsidR="001E424D" w:rsidRPr="00A032D9">
        <w:rPr>
          <w:sz w:val="28"/>
          <w:szCs w:val="28"/>
        </w:rPr>
        <w:t xml:space="preserve">систему ресурсов, </w:t>
      </w:r>
    </w:p>
    <w:p w:rsidR="00604E9F" w:rsidRPr="00A032D9" w:rsidRDefault="00604E9F"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 xml:space="preserve">- </w:t>
      </w:r>
      <w:r w:rsidR="001E424D" w:rsidRPr="00A032D9">
        <w:rPr>
          <w:sz w:val="28"/>
          <w:szCs w:val="28"/>
        </w:rPr>
        <w:t xml:space="preserve">систему интеллектуально - информационного обеспечения, </w:t>
      </w:r>
      <w:r w:rsidR="002E1A94" w:rsidRPr="00A032D9">
        <w:rPr>
          <w:sz w:val="28"/>
          <w:szCs w:val="28"/>
        </w:rPr>
        <w:t>(</w:t>
      </w:r>
      <w:r w:rsidRPr="00A032D9">
        <w:rPr>
          <w:sz w:val="28"/>
          <w:szCs w:val="28"/>
        </w:rPr>
        <w:t>поскольку сегодня без информации технологическое развитие невозможно</w:t>
      </w:r>
      <w:r w:rsidR="002E1A94" w:rsidRPr="00A032D9">
        <w:rPr>
          <w:sz w:val="28"/>
          <w:szCs w:val="28"/>
        </w:rPr>
        <w:t>),</w:t>
      </w:r>
      <w:r w:rsidRPr="00A032D9">
        <w:rPr>
          <w:sz w:val="28"/>
          <w:szCs w:val="28"/>
        </w:rPr>
        <w:t xml:space="preserve"> </w:t>
      </w:r>
      <w:r w:rsidR="001E424D" w:rsidRPr="00A032D9">
        <w:rPr>
          <w:sz w:val="28"/>
          <w:szCs w:val="28"/>
        </w:rPr>
        <w:t>а также комплексную систему социальных, экономических, культурных, а иногда и политических последствий данной деятельности. Таким образом, технология является своеобразной сверхсистемой.</w:t>
      </w:r>
    </w:p>
    <w:p w:rsidR="00A032D9" w:rsidRDefault="001E424D"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 xml:space="preserve">Специфика любой технологии состоит в том, что она алгоритмизирует деятельность и поэтому может быть многократно использована, тиражирована для решения сходных задач и достижения заданных результатов. </w:t>
      </w:r>
    </w:p>
    <w:p w:rsidR="001E424D" w:rsidRPr="00A032D9" w:rsidRDefault="001E424D" w:rsidP="00A032D9">
      <w:pPr>
        <w:pStyle w:val="a5"/>
        <w:widowControl w:val="0"/>
        <w:tabs>
          <w:tab w:val="left" w:pos="720"/>
        </w:tabs>
        <w:spacing w:before="0" w:beforeAutospacing="0" w:after="0" w:afterAutospacing="0" w:line="360" w:lineRule="auto"/>
        <w:ind w:firstLine="709"/>
        <w:jc w:val="both"/>
        <w:rPr>
          <w:sz w:val="28"/>
          <w:szCs w:val="28"/>
        </w:rPr>
      </w:pPr>
      <w:r w:rsidRPr="00A032D9">
        <w:rPr>
          <w:sz w:val="28"/>
          <w:szCs w:val="28"/>
        </w:rPr>
        <w:t>Банковская практика является одной из сфер применения теоретических и прикладных знаний</w:t>
      </w:r>
      <w:r w:rsidR="00A032D9">
        <w:rPr>
          <w:sz w:val="28"/>
          <w:szCs w:val="28"/>
        </w:rPr>
        <w:t xml:space="preserve"> </w:t>
      </w:r>
      <w:r w:rsidRPr="00A032D9">
        <w:rPr>
          <w:sz w:val="28"/>
          <w:szCs w:val="28"/>
        </w:rPr>
        <w:t>о технологии.</w:t>
      </w:r>
    </w:p>
    <w:p w:rsidR="00A032D9" w:rsidRDefault="00A032D9" w:rsidP="00A032D9">
      <w:pPr>
        <w:pStyle w:val="a5"/>
        <w:widowControl w:val="0"/>
        <w:spacing w:before="0" w:beforeAutospacing="0" w:after="0" w:afterAutospacing="0" w:line="360" w:lineRule="auto"/>
        <w:ind w:firstLine="709"/>
        <w:jc w:val="both"/>
        <w:rPr>
          <w:b/>
          <w:sz w:val="28"/>
          <w:szCs w:val="28"/>
        </w:rPr>
      </w:pPr>
    </w:p>
    <w:p w:rsidR="001E424D" w:rsidRPr="00A032D9" w:rsidRDefault="00234222" w:rsidP="00A032D9">
      <w:pPr>
        <w:pStyle w:val="a5"/>
        <w:widowControl w:val="0"/>
        <w:spacing w:before="0" w:beforeAutospacing="0" w:after="0" w:afterAutospacing="0" w:line="360" w:lineRule="auto"/>
        <w:ind w:firstLine="709"/>
        <w:jc w:val="both"/>
        <w:rPr>
          <w:b/>
          <w:sz w:val="28"/>
          <w:szCs w:val="28"/>
        </w:rPr>
      </w:pPr>
      <w:r w:rsidRPr="00A032D9">
        <w:rPr>
          <w:b/>
          <w:sz w:val="28"/>
          <w:szCs w:val="28"/>
        </w:rPr>
        <w:t>1.2 Этап</w:t>
      </w:r>
      <w:r w:rsidR="00CC4E39" w:rsidRPr="00A032D9">
        <w:rPr>
          <w:b/>
          <w:sz w:val="28"/>
          <w:szCs w:val="28"/>
        </w:rPr>
        <w:t>ы развития банковских технологий</w:t>
      </w:r>
    </w:p>
    <w:p w:rsidR="00A032D9" w:rsidRDefault="00A032D9" w:rsidP="00A032D9">
      <w:pPr>
        <w:widowControl w:val="0"/>
        <w:spacing w:line="360" w:lineRule="auto"/>
        <w:ind w:firstLine="709"/>
        <w:jc w:val="both"/>
        <w:rPr>
          <w:sz w:val="28"/>
          <w:szCs w:val="28"/>
        </w:rPr>
      </w:pPr>
    </w:p>
    <w:p w:rsidR="00CC4E39" w:rsidRPr="00A032D9" w:rsidRDefault="00DA4311" w:rsidP="00A032D9">
      <w:pPr>
        <w:widowControl w:val="0"/>
        <w:spacing w:line="360" w:lineRule="auto"/>
        <w:ind w:firstLine="709"/>
        <w:jc w:val="both"/>
        <w:rPr>
          <w:sz w:val="28"/>
          <w:szCs w:val="28"/>
        </w:rPr>
      </w:pPr>
      <w:r w:rsidRPr="00A032D9">
        <w:rPr>
          <w:sz w:val="28"/>
          <w:szCs w:val="28"/>
        </w:rPr>
        <w:t xml:space="preserve">Создание системы продаж банковских продуктов, развитие коммуникационной политики банка сопровождается теоретическими исследованиями возможностей рынка услуг и капиталов, основных тенденций развития национальных экономических систем, потенциальных потребностей клиентов. </w:t>
      </w:r>
    </w:p>
    <w:p w:rsidR="00CC4E39" w:rsidRPr="00A032D9" w:rsidRDefault="009A41A1" w:rsidP="00A032D9">
      <w:pPr>
        <w:widowControl w:val="0"/>
        <w:spacing w:line="360" w:lineRule="auto"/>
        <w:ind w:firstLine="709"/>
        <w:jc w:val="both"/>
        <w:rPr>
          <w:sz w:val="28"/>
          <w:szCs w:val="28"/>
        </w:rPr>
      </w:pPr>
      <w:r w:rsidRPr="00A032D9">
        <w:rPr>
          <w:sz w:val="28"/>
          <w:szCs w:val="28"/>
        </w:rPr>
        <w:t>В развитии безналичных расчетов можно выделить три этапа, каждому из которых соответствуют свои субъекты, инструменты, методы проведения платежа, а также организация документооборота.</w:t>
      </w:r>
    </w:p>
    <w:p w:rsidR="00CC4E39" w:rsidRPr="00A032D9" w:rsidRDefault="009A41A1" w:rsidP="00A032D9">
      <w:pPr>
        <w:widowControl w:val="0"/>
        <w:spacing w:line="360" w:lineRule="auto"/>
        <w:ind w:firstLine="709"/>
        <w:jc w:val="both"/>
        <w:rPr>
          <w:sz w:val="28"/>
          <w:szCs w:val="28"/>
        </w:rPr>
      </w:pPr>
      <w:r w:rsidRPr="00A032D9">
        <w:rPr>
          <w:sz w:val="28"/>
          <w:szCs w:val="28"/>
        </w:rPr>
        <w:t xml:space="preserve">В конце 1980-х гг. в нашей стране существовала монобанковская система </w:t>
      </w:r>
      <w:r w:rsidR="00CC4E39" w:rsidRPr="00A032D9">
        <w:rPr>
          <w:sz w:val="28"/>
          <w:szCs w:val="28"/>
        </w:rPr>
        <w:t>Госбанка СССР</w:t>
      </w:r>
      <w:r w:rsidR="00A032D9">
        <w:rPr>
          <w:sz w:val="28"/>
          <w:szCs w:val="28"/>
        </w:rPr>
        <w:t xml:space="preserve"> </w:t>
      </w:r>
      <w:r w:rsidR="00CC4E39" w:rsidRPr="00A032D9">
        <w:rPr>
          <w:sz w:val="28"/>
          <w:szCs w:val="28"/>
        </w:rPr>
        <w:t>и</w:t>
      </w:r>
      <w:r w:rsidR="00A032D9">
        <w:rPr>
          <w:sz w:val="28"/>
          <w:szCs w:val="28"/>
        </w:rPr>
        <w:t xml:space="preserve"> </w:t>
      </w:r>
      <w:r w:rsidR="00CC4E39" w:rsidRPr="00A032D9">
        <w:rPr>
          <w:sz w:val="28"/>
          <w:szCs w:val="28"/>
        </w:rPr>
        <w:t>подчиненных</w:t>
      </w:r>
      <w:r w:rsidR="00A032D9">
        <w:rPr>
          <w:sz w:val="28"/>
          <w:szCs w:val="28"/>
        </w:rPr>
        <w:t xml:space="preserve"> </w:t>
      </w:r>
      <w:r w:rsidR="00CC4E39" w:rsidRPr="00A032D9">
        <w:rPr>
          <w:sz w:val="28"/>
          <w:szCs w:val="28"/>
        </w:rPr>
        <w:t xml:space="preserve">ему </w:t>
      </w:r>
      <w:r w:rsidR="00CC4E39" w:rsidRPr="00A032D9">
        <w:rPr>
          <w:sz w:val="28"/>
          <w:szCs w:val="28"/>
        </w:rPr>
        <w:tab/>
      </w:r>
      <w:r w:rsidRPr="00A032D9">
        <w:rPr>
          <w:sz w:val="28"/>
          <w:szCs w:val="28"/>
        </w:rPr>
        <w:t>спецбанков</w:t>
      </w:r>
      <w:r w:rsidR="00CC4E39" w:rsidRPr="00A032D9">
        <w:rPr>
          <w:sz w:val="28"/>
          <w:szCs w:val="28"/>
        </w:rPr>
        <w:t xml:space="preserve">. </w:t>
      </w:r>
      <w:r w:rsidR="00D92C0C" w:rsidRPr="00A032D9">
        <w:rPr>
          <w:sz w:val="28"/>
          <w:szCs w:val="28"/>
        </w:rPr>
        <w:t xml:space="preserve">В </w:t>
      </w:r>
      <w:smartTag w:uri="urn:schemas-microsoft-com:office:smarttags" w:element="metricconverter">
        <w:smartTagPr>
          <w:attr w:name="ProductID" w:val="1988 г"/>
        </w:smartTagPr>
        <w:r w:rsidR="00D92C0C" w:rsidRPr="00A032D9">
          <w:rPr>
            <w:sz w:val="28"/>
            <w:szCs w:val="28"/>
          </w:rPr>
          <w:t>1988 г</w:t>
        </w:r>
      </w:smartTag>
      <w:r w:rsidR="00D92C0C" w:rsidRPr="00A032D9">
        <w:rPr>
          <w:sz w:val="28"/>
          <w:szCs w:val="28"/>
        </w:rPr>
        <w:t>. были созданы первые коммерческие банки, призванные стать фундаментом для формирования рыночных отношений и структур в банковской сфере</w:t>
      </w:r>
      <w:r w:rsidR="00CC4E39" w:rsidRPr="00A032D9">
        <w:rPr>
          <w:sz w:val="28"/>
          <w:szCs w:val="28"/>
        </w:rPr>
        <w:t xml:space="preserve">. </w:t>
      </w:r>
      <w:r w:rsidR="00D92C0C" w:rsidRPr="00A032D9">
        <w:rPr>
          <w:sz w:val="28"/>
          <w:szCs w:val="28"/>
        </w:rPr>
        <w:t>В результате в России началось формирование двухуровневой банковской системы. В это время единственным средством проведения расчетов между банками была система расчетно-кассовых центров (РКЦ)</w:t>
      </w:r>
      <w:r w:rsidR="00CC4E39" w:rsidRPr="00A032D9">
        <w:rPr>
          <w:sz w:val="28"/>
          <w:szCs w:val="28"/>
        </w:rPr>
        <w:t>.</w:t>
      </w:r>
    </w:p>
    <w:p w:rsidR="00CC4E39" w:rsidRPr="00A032D9" w:rsidRDefault="00D92C0C" w:rsidP="00A032D9">
      <w:pPr>
        <w:widowControl w:val="0"/>
        <w:spacing w:line="360" w:lineRule="auto"/>
        <w:ind w:firstLine="709"/>
        <w:jc w:val="both"/>
        <w:rPr>
          <w:sz w:val="28"/>
          <w:szCs w:val="28"/>
        </w:rPr>
      </w:pPr>
      <w:r w:rsidRPr="00A032D9">
        <w:rPr>
          <w:sz w:val="28"/>
          <w:szCs w:val="28"/>
        </w:rPr>
        <w:t xml:space="preserve">Скорость прохождения платежей через РКЦ составляли 5-10 дней, что не устраивало крупные негосударственные </w:t>
      </w:r>
      <w:r w:rsidR="00CC4E39" w:rsidRPr="00A032D9">
        <w:rPr>
          <w:sz w:val="28"/>
          <w:szCs w:val="28"/>
        </w:rPr>
        <w:t>банки,</w:t>
      </w:r>
      <w:r w:rsidRPr="00A032D9">
        <w:rPr>
          <w:sz w:val="28"/>
          <w:szCs w:val="28"/>
        </w:rPr>
        <w:t xml:space="preserve"> и они создали внутреннюю платежную структуру для расчетов между собой, которая получила название «система прямых расчетов» или «система межцентрового обмена» (Система МЦО).</w:t>
      </w:r>
    </w:p>
    <w:p w:rsidR="00CC4E39" w:rsidRPr="00A032D9" w:rsidRDefault="001D3510" w:rsidP="00A032D9">
      <w:pPr>
        <w:widowControl w:val="0"/>
        <w:spacing w:line="360" w:lineRule="auto"/>
        <w:ind w:firstLine="709"/>
        <w:jc w:val="both"/>
        <w:rPr>
          <w:sz w:val="28"/>
          <w:szCs w:val="28"/>
        </w:rPr>
      </w:pPr>
      <w:r w:rsidRPr="00A032D9">
        <w:rPr>
          <w:sz w:val="28"/>
          <w:szCs w:val="28"/>
        </w:rPr>
        <w:t>Система МЦО была весьма привлекательной для проведения «быстрых» платежей. С ее введением банки-участники прямых расчетов получили возможность эффективнее использовать финансовые ресурсы, что привело к формированию рынка «сверхкоротких» межбанковских кредитов. Данная система ста</w:t>
      </w:r>
      <w:r w:rsidR="006D61D7" w:rsidRPr="00A032D9">
        <w:rPr>
          <w:sz w:val="28"/>
          <w:szCs w:val="28"/>
        </w:rPr>
        <w:t xml:space="preserve">ла конкурентом структуры РКЦ по </w:t>
      </w:r>
      <w:r w:rsidRPr="00A032D9">
        <w:rPr>
          <w:sz w:val="28"/>
          <w:szCs w:val="28"/>
        </w:rPr>
        <w:t>проведению внутрирегиональных расчетов. Она была рассчитана на 400 банков-участников. Однако существующие ограничения в системе ЦМО не позволяли вновь созданным банкам включиться в неё и тогда крупные банки</w:t>
      </w:r>
      <w:r w:rsidR="007F0438" w:rsidRPr="00A032D9">
        <w:rPr>
          <w:sz w:val="28"/>
          <w:szCs w:val="28"/>
        </w:rPr>
        <w:t xml:space="preserve"> стали создавать собственные сети межбанковских расчетов.</w:t>
      </w:r>
    </w:p>
    <w:p w:rsidR="00CC4E39" w:rsidRPr="00A032D9" w:rsidRDefault="007F0438" w:rsidP="00A032D9">
      <w:pPr>
        <w:widowControl w:val="0"/>
        <w:spacing w:line="360" w:lineRule="auto"/>
        <w:ind w:firstLine="709"/>
        <w:jc w:val="both"/>
        <w:rPr>
          <w:sz w:val="28"/>
          <w:szCs w:val="28"/>
        </w:rPr>
      </w:pPr>
      <w:r w:rsidRPr="00A032D9">
        <w:rPr>
          <w:sz w:val="28"/>
          <w:szCs w:val="28"/>
        </w:rPr>
        <w:t>В желании реформирования платежной системы, Центробанк стимулировал не только появление негосударственных расчетных систем, но и объединение их усилий в создании клиринговых палат</w:t>
      </w:r>
      <w:r w:rsidR="00286BDC" w:rsidRPr="00A032D9">
        <w:rPr>
          <w:sz w:val="28"/>
          <w:szCs w:val="28"/>
        </w:rPr>
        <w:t>.</w:t>
      </w:r>
    </w:p>
    <w:p w:rsidR="009513A3" w:rsidRPr="00A032D9" w:rsidRDefault="007F0438" w:rsidP="00A032D9">
      <w:pPr>
        <w:widowControl w:val="0"/>
        <w:spacing w:line="360" w:lineRule="auto"/>
        <w:ind w:firstLine="709"/>
        <w:jc w:val="both"/>
        <w:rPr>
          <w:sz w:val="28"/>
          <w:szCs w:val="28"/>
        </w:rPr>
      </w:pPr>
      <w:r w:rsidRPr="00A032D9">
        <w:rPr>
          <w:sz w:val="28"/>
          <w:szCs w:val="28"/>
        </w:rPr>
        <w:t xml:space="preserve">Первыми специализированными организациями, получившими в </w:t>
      </w:r>
      <w:smartTag w:uri="urn:schemas-microsoft-com:office:smarttags" w:element="metricconverter">
        <w:smartTagPr>
          <w:attr w:name="ProductID" w:val="1993 г"/>
        </w:smartTagPr>
        <w:r w:rsidRPr="00A032D9">
          <w:rPr>
            <w:sz w:val="28"/>
            <w:szCs w:val="28"/>
          </w:rPr>
          <w:t>1993 г</w:t>
        </w:r>
      </w:smartTag>
      <w:r w:rsidRPr="00A032D9">
        <w:rPr>
          <w:sz w:val="28"/>
          <w:szCs w:val="28"/>
        </w:rPr>
        <w:t>. лицензии Банка России на банковскую клиринговую деятельность, были Клиринговая палата Межбанковского финансового дома (МФД), «Московский клиринговый центр»</w:t>
      </w:r>
      <w:r w:rsidR="00286BDC" w:rsidRPr="00A032D9">
        <w:rPr>
          <w:sz w:val="28"/>
          <w:szCs w:val="28"/>
        </w:rPr>
        <w:t xml:space="preserve"> и т. д.</w:t>
      </w:r>
    </w:p>
    <w:p w:rsidR="009513A3" w:rsidRPr="00A032D9" w:rsidRDefault="007F0438" w:rsidP="00A032D9">
      <w:pPr>
        <w:widowControl w:val="0"/>
        <w:spacing w:line="360" w:lineRule="auto"/>
        <w:ind w:firstLine="709"/>
        <w:jc w:val="both"/>
        <w:rPr>
          <w:sz w:val="28"/>
          <w:szCs w:val="28"/>
        </w:rPr>
      </w:pPr>
      <w:r w:rsidRPr="00A032D9">
        <w:rPr>
          <w:sz w:val="28"/>
          <w:szCs w:val="28"/>
        </w:rPr>
        <w:t>В первой половине 1990-х гг. начался постепенный переход от использования при осуществлении безналичных расчетов бумажных носителей к электронному документооборот</w:t>
      </w:r>
      <w:r w:rsidR="00F813C7" w:rsidRPr="00A032D9">
        <w:rPr>
          <w:sz w:val="28"/>
          <w:szCs w:val="28"/>
        </w:rPr>
        <w:t>у, что привело к поискам «единого стандарта» обмена межбанковской информацией.</w:t>
      </w:r>
    </w:p>
    <w:p w:rsidR="001B3FDD" w:rsidRPr="00A032D9" w:rsidRDefault="00F813C7" w:rsidP="00A032D9">
      <w:pPr>
        <w:widowControl w:val="0"/>
        <w:spacing w:line="360" w:lineRule="auto"/>
        <w:ind w:firstLine="709"/>
        <w:jc w:val="both"/>
        <w:rPr>
          <w:sz w:val="28"/>
          <w:szCs w:val="28"/>
        </w:rPr>
      </w:pPr>
      <w:r w:rsidRPr="00A032D9">
        <w:rPr>
          <w:sz w:val="28"/>
          <w:szCs w:val="28"/>
        </w:rPr>
        <w:t>Этот процесс осуществля</w:t>
      </w:r>
      <w:r w:rsidR="00033D18" w:rsidRPr="00A032D9">
        <w:rPr>
          <w:sz w:val="28"/>
          <w:szCs w:val="28"/>
        </w:rPr>
        <w:t>ет</w:t>
      </w:r>
      <w:r w:rsidRPr="00A032D9">
        <w:rPr>
          <w:sz w:val="28"/>
          <w:szCs w:val="28"/>
        </w:rPr>
        <w:t>ся на 2-х уровнях:</w:t>
      </w:r>
    </w:p>
    <w:p w:rsidR="009513A3" w:rsidRPr="00A032D9" w:rsidRDefault="00F813C7" w:rsidP="00A032D9">
      <w:pPr>
        <w:widowControl w:val="0"/>
        <w:spacing w:line="360" w:lineRule="auto"/>
        <w:ind w:firstLine="709"/>
        <w:jc w:val="both"/>
        <w:rPr>
          <w:sz w:val="28"/>
          <w:szCs w:val="28"/>
        </w:rPr>
      </w:pPr>
      <w:r w:rsidRPr="00A032D9">
        <w:rPr>
          <w:sz w:val="28"/>
        </w:rPr>
        <w:t xml:space="preserve"> </w:t>
      </w:r>
      <w:r w:rsidRPr="00A032D9">
        <w:rPr>
          <w:sz w:val="28"/>
          <w:szCs w:val="28"/>
        </w:rPr>
        <w:t xml:space="preserve">На </w:t>
      </w:r>
      <w:r w:rsidRPr="00A032D9">
        <w:rPr>
          <w:sz w:val="28"/>
          <w:szCs w:val="28"/>
          <w:lang w:val="en-US"/>
        </w:rPr>
        <w:t>I</w:t>
      </w:r>
      <w:r w:rsidRPr="00A032D9">
        <w:rPr>
          <w:sz w:val="28"/>
          <w:szCs w:val="28"/>
        </w:rPr>
        <w:t>-ом уровне вводятся сложные межбанковские и внутрибанковские</w:t>
      </w:r>
      <w:r w:rsidR="00A032D9">
        <w:rPr>
          <w:sz w:val="28"/>
          <w:szCs w:val="28"/>
        </w:rPr>
        <w:t xml:space="preserve"> </w:t>
      </w:r>
      <w:r w:rsidRPr="00A032D9">
        <w:rPr>
          <w:sz w:val="28"/>
          <w:szCs w:val="28"/>
        </w:rPr>
        <w:t>системы расчётов</w:t>
      </w:r>
      <w:r w:rsidR="00A032D9">
        <w:rPr>
          <w:sz w:val="28"/>
          <w:szCs w:val="28"/>
        </w:rPr>
        <w:t xml:space="preserve"> </w:t>
      </w:r>
      <w:r w:rsidRPr="00A032D9">
        <w:rPr>
          <w:sz w:val="28"/>
          <w:szCs w:val="28"/>
        </w:rPr>
        <w:t xml:space="preserve">на базе </w:t>
      </w:r>
      <w:r w:rsidR="00033D18" w:rsidRPr="00A032D9">
        <w:rPr>
          <w:sz w:val="28"/>
          <w:szCs w:val="28"/>
        </w:rPr>
        <w:t xml:space="preserve">электронных технических средств, </w:t>
      </w:r>
      <w:r w:rsidRPr="00A032D9">
        <w:rPr>
          <w:sz w:val="28"/>
          <w:szCs w:val="28"/>
        </w:rPr>
        <w:t>обслуживающие исключительно банковский бизнес.</w:t>
      </w:r>
    </w:p>
    <w:p w:rsidR="009513A3" w:rsidRPr="00A032D9" w:rsidRDefault="00F813C7" w:rsidP="00A032D9">
      <w:pPr>
        <w:widowControl w:val="0"/>
        <w:spacing w:line="360" w:lineRule="auto"/>
        <w:ind w:firstLine="709"/>
        <w:jc w:val="both"/>
        <w:rPr>
          <w:sz w:val="28"/>
          <w:szCs w:val="28"/>
        </w:rPr>
      </w:pPr>
      <w:r w:rsidRPr="00A032D9">
        <w:rPr>
          <w:sz w:val="28"/>
          <w:szCs w:val="28"/>
        </w:rPr>
        <w:t xml:space="preserve">На </w:t>
      </w:r>
      <w:r w:rsidRPr="00A032D9">
        <w:rPr>
          <w:sz w:val="28"/>
          <w:szCs w:val="28"/>
          <w:lang w:val="en-US"/>
        </w:rPr>
        <w:t>II</w:t>
      </w:r>
      <w:r w:rsidRPr="00A032D9">
        <w:rPr>
          <w:sz w:val="28"/>
          <w:szCs w:val="28"/>
        </w:rPr>
        <w:t>-</w:t>
      </w:r>
      <w:r w:rsidR="00D74C94" w:rsidRPr="00A032D9">
        <w:rPr>
          <w:sz w:val="28"/>
          <w:szCs w:val="28"/>
        </w:rPr>
        <w:t xml:space="preserve">ом </w:t>
      </w:r>
      <w:r w:rsidRPr="00A032D9">
        <w:rPr>
          <w:sz w:val="28"/>
          <w:szCs w:val="28"/>
        </w:rPr>
        <w:t>уровне внедряются системы автоматизированного обслуживания клиентов – как юридических, так и физических лиц.</w:t>
      </w:r>
    </w:p>
    <w:p w:rsidR="009513A3" w:rsidRPr="00A032D9" w:rsidRDefault="00903CFA" w:rsidP="00A032D9">
      <w:pPr>
        <w:widowControl w:val="0"/>
        <w:spacing w:line="360" w:lineRule="auto"/>
        <w:ind w:firstLine="709"/>
        <w:jc w:val="both"/>
        <w:rPr>
          <w:sz w:val="28"/>
          <w:szCs w:val="28"/>
        </w:rPr>
      </w:pPr>
      <w:r w:rsidRPr="00A032D9">
        <w:rPr>
          <w:sz w:val="28"/>
          <w:szCs w:val="28"/>
        </w:rPr>
        <w:t>Из-за р</w:t>
      </w:r>
      <w:r w:rsidR="00033D18" w:rsidRPr="00A032D9">
        <w:rPr>
          <w:sz w:val="28"/>
          <w:szCs w:val="28"/>
        </w:rPr>
        <w:t>ост</w:t>
      </w:r>
      <w:r w:rsidRPr="00A032D9">
        <w:rPr>
          <w:sz w:val="28"/>
          <w:szCs w:val="28"/>
        </w:rPr>
        <w:t>а межбанковских операций, за базовый макет при формировании сообщения был выбран S.W.I.F.T – формат (СВИФТ - Сообщество Всемирной Межбанковской Финансовой Телекоммуникации).</w:t>
      </w:r>
      <w:r w:rsidR="009513A3" w:rsidRPr="00A032D9">
        <w:rPr>
          <w:sz w:val="28"/>
          <w:szCs w:val="28"/>
        </w:rPr>
        <w:t xml:space="preserve"> </w:t>
      </w:r>
      <w:r w:rsidR="00286BDC" w:rsidRPr="00A032D9">
        <w:rPr>
          <w:sz w:val="28"/>
          <w:szCs w:val="28"/>
        </w:rPr>
        <w:t>В настоящее время СВИФТ объединяет более 6000 банков и финансовых организаций и ежедневно проводит более 3 млн. финансовых сообщений.*</w:t>
      </w:r>
    </w:p>
    <w:p w:rsidR="001E424D" w:rsidRPr="00A032D9" w:rsidRDefault="00DC6DEB" w:rsidP="00A032D9">
      <w:pPr>
        <w:widowControl w:val="0"/>
        <w:spacing w:line="360" w:lineRule="auto"/>
        <w:ind w:firstLine="709"/>
        <w:jc w:val="both"/>
        <w:rPr>
          <w:sz w:val="28"/>
          <w:szCs w:val="28"/>
        </w:rPr>
      </w:pPr>
      <w:r w:rsidRPr="00A032D9">
        <w:rPr>
          <w:sz w:val="28"/>
          <w:szCs w:val="28"/>
        </w:rPr>
        <w:t>Однако система СВИФТ</w:t>
      </w:r>
      <w:r w:rsidR="00A032D9">
        <w:rPr>
          <w:sz w:val="28"/>
          <w:szCs w:val="28"/>
        </w:rPr>
        <w:t xml:space="preserve"> </w:t>
      </w:r>
      <w:r w:rsidRPr="00A032D9">
        <w:rPr>
          <w:sz w:val="28"/>
          <w:szCs w:val="28"/>
        </w:rPr>
        <w:t>не предназначена</w:t>
      </w:r>
      <w:r w:rsidR="00A032D9">
        <w:rPr>
          <w:sz w:val="28"/>
          <w:szCs w:val="28"/>
        </w:rPr>
        <w:t xml:space="preserve"> </w:t>
      </w:r>
      <w:r w:rsidRPr="00A032D9">
        <w:rPr>
          <w:sz w:val="28"/>
          <w:szCs w:val="28"/>
        </w:rPr>
        <w:t>для осуществления расчётов, она лишь передаёт информацию для их реализации, а фактическое перечисление денег проводят сами банки путём отражения операций по счётам «ностро» и «лоро». Участие в этой системе даёт банкам возможность использовать круглосуточную высокоскоростную сеть передачи банковской информации в стандартной форме.</w:t>
      </w:r>
    </w:p>
    <w:p w:rsidR="001B3FDD" w:rsidRPr="00A032D9" w:rsidRDefault="00DC6DEB" w:rsidP="00A032D9">
      <w:pPr>
        <w:widowControl w:val="0"/>
        <w:spacing w:line="360" w:lineRule="auto"/>
        <w:ind w:firstLine="709"/>
        <w:jc w:val="both"/>
        <w:rPr>
          <w:sz w:val="28"/>
          <w:szCs w:val="28"/>
        </w:rPr>
      </w:pPr>
      <w:r w:rsidRPr="00A032D9">
        <w:rPr>
          <w:sz w:val="28"/>
          <w:szCs w:val="28"/>
        </w:rPr>
        <w:t xml:space="preserve">Инструментами осуществления электронных денежных расчётов вступают пластиковые карты. Впервые пластиковая карта для клиентов обычного коммерческого банка в России была выпущена 26 сентября </w:t>
      </w:r>
      <w:smartTag w:uri="urn:schemas-microsoft-com:office:smarttags" w:element="metricconverter">
        <w:smartTagPr>
          <w:attr w:name="ProductID" w:val="1991 г"/>
        </w:smartTagPr>
        <w:r w:rsidRPr="00A032D9">
          <w:rPr>
            <w:sz w:val="28"/>
            <w:szCs w:val="28"/>
          </w:rPr>
          <w:t>1991 г</w:t>
        </w:r>
      </w:smartTag>
      <w:r w:rsidRPr="00A032D9">
        <w:rPr>
          <w:sz w:val="28"/>
          <w:szCs w:val="28"/>
        </w:rPr>
        <w:t>. Изначально пластиковые карты рассматривались отечественными банкирами лишь в качестве дополнительной VIP-услуги для состоятельного клиента, но постепенно работа с ними стала серьезным и прибыльным бизнесом</w:t>
      </w:r>
      <w:r w:rsidR="000D5EBC" w:rsidRPr="00A032D9">
        <w:rPr>
          <w:sz w:val="28"/>
          <w:szCs w:val="28"/>
        </w:rPr>
        <w:t>, и они стали доступны для граждан со средними доходами.</w:t>
      </w:r>
    </w:p>
    <w:p w:rsidR="00D74C94" w:rsidRPr="00A032D9" w:rsidRDefault="000D5EBC" w:rsidP="00A032D9">
      <w:pPr>
        <w:widowControl w:val="0"/>
        <w:spacing w:line="360" w:lineRule="auto"/>
        <w:ind w:firstLine="709"/>
        <w:jc w:val="both"/>
        <w:rPr>
          <w:sz w:val="28"/>
          <w:szCs w:val="28"/>
        </w:rPr>
      </w:pPr>
      <w:r w:rsidRPr="00A032D9">
        <w:rPr>
          <w:sz w:val="28"/>
          <w:szCs w:val="28"/>
        </w:rPr>
        <w:t xml:space="preserve">С точки зрения применяемых технологий платежные карты прошли в своем развитии несколько стадий. Первые карты изготавливались из картона или металла, позднее стали выпускать пластиковые карты. С появлением новых электронных средств регистрации и сбора информации стало возможным заносить и считывать информацию на карту при помощи магнитного кодирования. </w:t>
      </w:r>
    </w:p>
    <w:p w:rsidR="00D74C94" w:rsidRPr="00A032D9" w:rsidRDefault="001B3FDD" w:rsidP="00A032D9">
      <w:pPr>
        <w:widowControl w:val="0"/>
        <w:spacing w:line="360" w:lineRule="auto"/>
        <w:ind w:firstLine="709"/>
        <w:jc w:val="both"/>
        <w:rPr>
          <w:sz w:val="28"/>
          <w:szCs w:val="28"/>
        </w:rPr>
      </w:pPr>
      <w:r w:rsidRPr="00A032D9">
        <w:rPr>
          <w:sz w:val="28"/>
          <w:szCs w:val="28"/>
        </w:rPr>
        <w:t xml:space="preserve">Сегодня карточки с магнитной полосой являются наиболее распространенными. </w:t>
      </w:r>
    </w:p>
    <w:p w:rsidR="00D74C94" w:rsidRPr="00A032D9" w:rsidRDefault="000D5EBC" w:rsidP="00A032D9">
      <w:pPr>
        <w:widowControl w:val="0"/>
        <w:spacing w:line="360" w:lineRule="auto"/>
        <w:ind w:firstLine="709"/>
        <w:jc w:val="both"/>
        <w:rPr>
          <w:sz w:val="28"/>
          <w:szCs w:val="28"/>
        </w:rPr>
      </w:pPr>
      <w:r w:rsidRPr="00A032D9">
        <w:rPr>
          <w:sz w:val="28"/>
          <w:szCs w:val="28"/>
        </w:rPr>
        <w:t>Следующим этапом технологического развития пластиковых карт стало использование карт с электронной микросхемой (смарт-карт). Их главное отличие от других видов пластиковых карт – интеллектуальность. Смарт-карты рассматриваются в настоящее время как наиболее перспективный вид пластиковых карт.</w:t>
      </w:r>
    </w:p>
    <w:p w:rsidR="002602D2" w:rsidRPr="00A032D9" w:rsidRDefault="00D74C94" w:rsidP="00A032D9">
      <w:pPr>
        <w:widowControl w:val="0"/>
        <w:spacing w:line="360" w:lineRule="auto"/>
        <w:ind w:firstLine="709"/>
        <w:jc w:val="both"/>
        <w:rPr>
          <w:sz w:val="28"/>
        </w:rPr>
      </w:pPr>
      <w:r w:rsidRPr="00A032D9">
        <w:rPr>
          <w:sz w:val="28"/>
          <w:szCs w:val="28"/>
        </w:rPr>
        <w:t>К концу 1990-х гг. значительно подешевел и вошел в массовое потребление Интернет,</w:t>
      </w:r>
      <w:r w:rsidRPr="00A032D9">
        <w:rPr>
          <w:rFonts w:cs="Arial"/>
          <w:sz w:val="28"/>
          <w:szCs w:val="28"/>
        </w:rPr>
        <w:t xml:space="preserve"> </w:t>
      </w:r>
      <w:r w:rsidR="00AB026E" w:rsidRPr="00A032D9">
        <w:rPr>
          <w:sz w:val="28"/>
          <w:szCs w:val="28"/>
        </w:rPr>
        <w:t xml:space="preserve">что способствовало </w:t>
      </w:r>
      <w:r w:rsidRPr="00A032D9">
        <w:rPr>
          <w:sz w:val="28"/>
          <w:szCs w:val="28"/>
        </w:rPr>
        <w:t>для широкого применения дистанционного банковского обслуживания и перехода к использованию в проведении безналичных расчетов интернет-технологий.</w:t>
      </w:r>
      <w:r w:rsidR="002602D2" w:rsidRPr="00A032D9">
        <w:rPr>
          <w:sz w:val="28"/>
        </w:rPr>
        <w:t xml:space="preserve"> </w:t>
      </w:r>
    </w:p>
    <w:p w:rsidR="00286BDC" w:rsidRPr="00A032D9" w:rsidRDefault="002602D2" w:rsidP="00A032D9">
      <w:pPr>
        <w:widowControl w:val="0"/>
        <w:spacing w:line="360" w:lineRule="auto"/>
        <w:ind w:firstLine="709"/>
        <w:jc w:val="both"/>
        <w:rPr>
          <w:sz w:val="28"/>
          <w:szCs w:val="28"/>
        </w:rPr>
      </w:pPr>
      <w:r w:rsidRPr="00A032D9">
        <w:rPr>
          <w:sz w:val="28"/>
          <w:szCs w:val="28"/>
        </w:rPr>
        <w:t>Сегодня, c</w:t>
      </w:r>
      <w:r w:rsidR="00A032D9">
        <w:rPr>
          <w:sz w:val="28"/>
          <w:szCs w:val="28"/>
        </w:rPr>
        <w:t xml:space="preserve"> </w:t>
      </w:r>
      <w:r w:rsidRPr="00A032D9">
        <w:rPr>
          <w:sz w:val="28"/>
          <w:szCs w:val="28"/>
        </w:rPr>
        <w:t>помощью</w:t>
      </w:r>
      <w:r w:rsidR="00A032D9">
        <w:rPr>
          <w:sz w:val="28"/>
          <w:szCs w:val="28"/>
        </w:rPr>
        <w:t xml:space="preserve"> </w:t>
      </w:r>
      <w:r w:rsidRPr="00A032D9">
        <w:rPr>
          <w:sz w:val="28"/>
          <w:szCs w:val="28"/>
        </w:rPr>
        <w:t>систем</w:t>
      </w:r>
      <w:r w:rsidR="00A032D9">
        <w:rPr>
          <w:sz w:val="28"/>
          <w:szCs w:val="28"/>
        </w:rPr>
        <w:t xml:space="preserve"> </w:t>
      </w:r>
      <w:r w:rsidRPr="00A032D9">
        <w:rPr>
          <w:sz w:val="28"/>
          <w:szCs w:val="28"/>
        </w:rPr>
        <w:t>интернет-банкинга,</w:t>
      </w:r>
      <w:r w:rsidR="00A032D9">
        <w:rPr>
          <w:sz w:val="28"/>
          <w:szCs w:val="28"/>
        </w:rPr>
        <w:t xml:space="preserve"> </w:t>
      </w:r>
      <w:r w:rsidRPr="00A032D9">
        <w:rPr>
          <w:sz w:val="28"/>
          <w:szCs w:val="28"/>
        </w:rPr>
        <w:t>можно</w:t>
      </w:r>
      <w:r w:rsidR="00A032D9">
        <w:rPr>
          <w:sz w:val="28"/>
          <w:szCs w:val="28"/>
        </w:rPr>
        <w:t xml:space="preserve"> </w:t>
      </w:r>
      <w:r w:rsidRPr="00A032D9">
        <w:rPr>
          <w:sz w:val="28"/>
          <w:szCs w:val="28"/>
        </w:rPr>
        <w:t>покупать</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продавать</w:t>
      </w:r>
      <w:r w:rsidR="00A032D9">
        <w:rPr>
          <w:sz w:val="28"/>
          <w:szCs w:val="28"/>
        </w:rPr>
        <w:t xml:space="preserve"> </w:t>
      </w:r>
      <w:r w:rsidRPr="00A032D9">
        <w:rPr>
          <w:sz w:val="28"/>
          <w:szCs w:val="28"/>
        </w:rPr>
        <w:t>безналичную валюту, оплачивать коммунальные услуги, платить за доступ в Интернет, оплачивать счета операторов сотовой и пейджинговой связей, проводить безналичные</w:t>
      </w:r>
      <w:r w:rsidR="00A032D9">
        <w:rPr>
          <w:sz w:val="28"/>
          <w:szCs w:val="28"/>
        </w:rPr>
        <w:t xml:space="preserve"> </w:t>
      </w:r>
      <w:r w:rsidRPr="00A032D9">
        <w:rPr>
          <w:sz w:val="28"/>
          <w:szCs w:val="28"/>
        </w:rPr>
        <w:t>внутри и межбанковские платежи, переводить средства по своим счетам, и, конечно,</w:t>
      </w:r>
      <w:r w:rsidR="00A032D9">
        <w:rPr>
          <w:sz w:val="28"/>
          <w:szCs w:val="28"/>
        </w:rPr>
        <w:t xml:space="preserve"> </w:t>
      </w:r>
      <w:r w:rsidRPr="00A032D9">
        <w:rPr>
          <w:sz w:val="28"/>
          <w:szCs w:val="28"/>
        </w:rPr>
        <w:t>отслеживать все банковские операции по своим счетам за любой промежуток времени.</w:t>
      </w:r>
      <w:r w:rsidR="00AB026E" w:rsidRPr="00A032D9">
        <w:rPr>
          <w:rFonts w:cs="Arial"/>
          <w:sz w:val="28"/>
          <w:szCs w:val="28"/>
        </w:rPr>
        <w:t xml:space="preserve"> </w:t>
      </w:r>
      <w:r w:rsidR="00AB026E" w:rsidRPr="00A032D9">
        <w:rPr>
          <w:sz w:val="28"/>
          <w:szCs w:val="28"/>
        </w:rPr>
        <w:t xml:space="preserve">В конце </w:t>
      </w:r>
      <w:smartTag w:uri="urn:schemas-microsoft-com:office:smarttags" w:element="metricconverter">
        <w:smartTagPr>
          <w:attr w:name="ProductID" w:val="1999 г"/>
        </w:smartTagPr>
        <w:r w:rsidR="00AB026E" w:rsidRPr="00A032D9">
          <w:rPr>
            <w:sz w:val="28"/>
            <w:szCs w:val="28"/>
          </w:rPr>
          <w:t>1999 г</w:t>
        </w:r>
      </w:smartTag>
      <w:r w:rsidR="00AB026E" w:rsidRPr="00A032D9">
        <w:rPr>
          <w:sz w:val="28"/>
          <w:szCs w:val="28"/>
        </w:rPr>
        <w:t>. в России было порядка 5 банков, предоставляющих интерн</w:t>
      </w:r>
      <w:r w:rsidRPr="00A032D9">
        <w:rPr>
          <w:sz w:val="28"/>
          <w:szCs w:val="28"/>
        </w:rPr>
        <w:t xml:space="preserve">ет-услуги, а уже к середине </w:t>
      </w:r>
      <w:smartTag w:uri="urn:schemas-microsoft-com:office:smarttags" w:element="metricconverter">
        <w:smartTagPr>
          <w:attr w:name="ProductID" w:val="2007 г"/>
        </w:smartTagPr>
        <w:r w:rsidRPr="00A032D9">
          <w:rPr>
            <w:sz w:val="28"/>
            <w:szCs w:val="28"/>
          </w:rPr>
          <w:t>2007</w:t>
        </w:r>
        <w:r w:rsidR="00AB026E" w:rsidRPr="00A032D9">
          <w:rPr>
            <w:sz w:val="28"/>
            <w:szCs w:val="28"/>
          </w:rPr>
          <w:t xml:space="preserve"> г</w:t>
        </w:r>
      </w:smartTag>
      <w:r w:rsidRPr="00A032D9">
        <w:rPr>
          <w:sz w:val="28"/>
          <w:szCs w:val="28"/>
        </w:rPr>
        <w:t>. их насчитывалось более 150</w:t>
      </w:r>
      <w:r w:rsidR="00AB026E" w:rsidRPr="00A032D9">
        <w:rPr>
          <w:sz w:val="28"/>
          <w:szCs w:val="28"/>
        </w:rPr>
        <w:t>.</w:t>
      </w:r>
    </w:p>
    <w:p w:rsidR="00F23056" w:rsidRPr="00A032D9" w:rsidRDefault="00A032D9" w:rsidP="00A032D9">
      <w:pPr>
        <w:pStyle w:val="a5"/>
        <w:widowControl w:val="0"/>
        <w:spacing w:before="0" w:beforeAutospacing="0" w:after="0" w:afterAutospacing="0" w:line="360" w:lineRule="auto"/>
        <w:ind w:firstLine="709"/>
        <w:jc w:val="both"/>
        <w:rPr>
          <w:b/>
          <w:sz w:val="28"/>
          <w:szCs w:val="36"/>
        </w:rPr>
      </w:pPr>
      <w:r>
        <w:rPr>
          <w:b/>
          <w:sz w:val="28"/>
          <w:szCs w:val="36"/>
        </w:rPr>
        <w:br w:type="page"/>
        <w:t>2. Банковские инновации</w:t>
      </w:r>
    </w:p>
    <w:p w:rsidR="00661137" w:rsidRPr="00A032D9" w:rsidRDefault="00661137" w:rsidP="00A032D9">
      <w:pPr>
        <w:pStyle w:val="a5"/>
        <w:widowControl w:val="0"/>
        <w:spacing w:before="0" w:beforeAutospacing="0" w:after="0" w:afterAutospacing="0" w:line="360" w:lineRule="auto"/>
        <w:ind w:firstLine="709"/>
        <w:jc w:val="both"/>
        <w:rPr>
          <w:sz w:val="28"/>
          <w:szCs w:val="27"/>
        </w:rPr>
      </w:pPr>
    </w:p>
    <w:p w:rsidR="00661137" w:rsidRPr="00A032D9" w:rsidRDefault="00661137" w:rsidP="00A032D9">
      <w:pPr>
        <w:pStyle w:val="a5"/>
        <w:widowControl w:val="0"/>
        <w:spacing w:before="0" w:beforeAutospacing="0" w:after="0" w:afterAutospacing="0" w:line="360" w:lineRule="auto"/>
        <w:ind w:firstLine="709"/>
        <w:jc w:val="both"/>
        <w:rPr>
          <w:sz w:val="28"/>
          <w:szCs w:val="27"/>
        </w:rPr>
      </w:pPr>
      <w:r w:rsidRPr="00A032D9">
        <w:rPr>
          <w:sz w:val="28"/>
          <w:szCs w:val="27"/>
        </w:rPr>
        <w:t>Отношения</w:t>
      </w:r>
      <w:r w:rsidR="00A032D9">
        <w:rPr>
          <w:sz w:val="28"/>
          <w:szCs w:val="27"/>
        </w:rPr>
        <w:t xml:space="preserve"> </w:t>
      </w:r>
      <w:r w:rsidRPr="00A032D9">
        <w:rPr>
          <w:sz w:val="28"/>
          <w:szCs w:val="27"/>
        </w:rPr>
        <w:t>банков</w:t>
      </w:r>
      <w:r w:rsidR="00A032D9">
        <w:rPr>
          <w:sz w:val="28"/>
          <w:szCs w:val="27"/>
        </w:rPr>
        <w:t xml:space="preserve"> </w:t>
      </w:r>
      <w:r w:rsidRPr="00A032D9">
        <w:rPr>
          <w:sz w:val="28"/>
          <w:szCs w:val="27"/>
        </w:rPr>
        <w:t>с</w:t>
      </w:r>
      <w:r w:rsidR="00A032D9">
        <w:rPr>
          <w:sz w:val="28"/>
          <w:szCs w:val="27"/>
        </w:rPr>
        <w:t xml:space="preserve"> </w:t>
      </w:r>
      <w:r w:rsidRPr="00A032D9">
        <w:rPr>
          <w:sz w:val="28"/>
          <w:szCs w:val="27"/>
        </w:rPr>
        <w:t>клиентами</w:t>
      </w:r>
      <w:r w:rsidR="00A032D9">
        <w:rPr>
          <w:sz w:val="28"/>
          <w:szCs w:val="27"/>
        </w:rPr>
        <w:t xml:space="preserve"> </w:t>
      </w:r>
      <w:r w:rsidRPr="00A032D9">
        <w:rPr>
          <w:sz w:val="28"/>
          <w:szCs w:val="27"/>
        </w:rPr>
        <w:t>основаны</w:t>
      </w:r>
      <w:r w:rsidR="00A032D9">
        <w:rPr>
          <w:sz w:val="28"/>
          <w:szCs w:val="27"/>
        </w:rPr>
        <w:t xml:space="preserve"> </w:t>
      </w:r>
      <w:r w:rsidRPr="00A032D9">
        <w:rPr>
          <w:sz w:val="28"/>
          <w:szCs w:val="27"/>
        </w:rPr>
        <w:t>на</w:t>
      </w:r>
      <w:r w:rsidR="00A032D9">
        <w:rPr>
          <w:sz w:val="28"/>
          <w:szCs w:val="27"/>
        </w:rPr>
        <w:t xml:space="preserve"> </w:t>
      </w:r>
      <w:r w:rsidRPr="00A032D9">
        <w:rPr>
          <w:sz w:val="28"/>
          <w:szCs w:val="27"/>
        </w:rPr>
        <w:t>принципах</w:t>
      </w:r>
      <w:r w:rsidR="00A032D9">
        <w:rPr>
          <w:sz w:val="28"/>
          <w:szCs w:val="27"/>
        </w:rPr>
        <w:t xml:space="preserve"> </w:t>
      </w:r>
      <w:r w:rsidRPr="00A032D9">
        <w:rPr>
          <w:sz w:val="28"/>
          <w:szCs w:val="27"/>
        </w:rPr>
        <w:t>партнерства. Это, в частности, означает, что банки проявляют постоянную заботу не только о сохранении,</w:t>
      </w:r>
      <w:r w:rsidR="00A032D9">
        <w:rPr>
          <w:sz w:val="28"/>
          <w:szCs w:val="27"/>
        </w:rPr>
        <w:t xml:space="preserve"> </w:t>
      </w:r>
      <w:r w:rsidRPr="00A032D9">
        <w:rPr>
          <w:sz w:val="28"/>
          <w:szCs w:val="27"/>
        </w:rPr>
        <w:t>но</w:t>
      </w:r>
      <w:r w:rsidR="00A032D9">
        <w:rPr>
          <w:sz w:val="28"/>
          <w:szCs w:val="27"/>
        </w:rPr>
        <w:t xml:space="preserve"> </w:t>
      </w:r>
      <w:r w:rsidRPr="00A032D9">
        <w:rPr>
          <w:sz w:val="28"/>
          <w:szCs w:val="27"/>
        </w:rPr>
        <w:t>и</w:t>
      </w:r>
      <w:r w:rsidR="00A032D9">
        <w:rPr>
          <w:sz w:val="28"/>
          <w:szCs w:val="27"/>
        </w:rPr>
        <w:t xml:space="preserve"> </w:t>
      </w:r>
      <w:r w:rsidRPr="00A032D9">
        <w:rPr>
          <w:sz w:val="28"/>
          <w:szCs w:val="27"/>
        </w:rPr>
        <w:t>о</w:t>
      </w:r>
      <w:r w:rsidR="00A032D9">
        <w:rPr>
          <w:sz w:val="28"/>
          <w:szCs w:val="27"/>
        </w:rPr>
        <w:t xml:space="preserve"> </w:t>
      </w:r>
      <w:r w:rsidRPr="00A032D9">
        <w:rPr>
          <w:sz w:val="28"/>
          <w:szCs w:val="27"/>
        </w:rPr>
        <w:t>приумножении</w:t>
      </w:r>
      <w:r w:rsidR="00A032D9">
        <w:rPr>
          <w:sz w:val="28"/>
          <w:szCs w:val="27"/>
        </w:rPr>
        <w:t xml:space="preserve"> </w:t>
      </w:r>
      <w:r w:rsidRPr="00A032D9">
        <w:rPr>
          <w:sz w:val="28"/>
          <w:szCs w:val="27"/>
        </w:rPr>
        <w:t>капитала</w:t>
      </w:r>
      <w:r w:rsidR="00A032D9">
        <w:rPr>
          <w:sz w:val="28"/>
          <w:szCs w:val="27"/>
        </w:rPr>
        <w:t xml:space="preserve"> </w:t>
      </w:r>
      <w:r w:rsidRPr="00A032D9">
        <w:rPr>
          <w:sz w:val="28"/>
          <w:szCs w:val="27"/>
        </w:rPr>
        <w:t>своих</w:t>
      </w:r>
      <w:r w:rsidR="00A032D9">
        <w:rPr>
          <w:sz w:val="28"/>
          <w:szCs w:val="27"/>
        </w:rPr>
        <w:t xml:space="preserve"> </w:t>
      </w:r>
      <w:r w:rsidRPr="00A032D9">
        <w:rPr>
          <w:sz w:val="28"/>
          <w:szCs w:val="27"/>
        </w:rPr>
        <w:t>клиентов,</w:t>
      </w:r>
      <w:r w:rsidR="00A032D9">
        <w:rPr>
          <w:sz w:val="28"/>
          <w:szCs w:val="27"/>
        </w:rPr>
        <w:t xml:space="preserve"> </w:t>
      </w:r>
      <w:r w:rsidRPr="00A032D9">
        <w:rPr>
          <w:sz w:val="28"/>
          <w:szCs w:val="27"/>
        </w:rPr>
        <w:t>предлагая</w:t>
      </w:r>
      <w:r w:rsidR="00A032D9">
        <w:rPr>
          <w:sz w:val="28"/>
          <w:szCs w:val="27"/>
        </w:rPr>
        <w:t xml:space="preserve"> </w:t>
      </w:r>
      <w:r w:rsidRPr="00A032D9">
        <w:rPr>
          <w:sz w:val="28"/>
          <w:szCs w:val="27"/>
        </w:rPr>
        <w:t>им новые</w:t>
      </w:r>
      <w:r w:rsidR="00A032D9">
        <w:rPr>
          <w:sz w:val="28"/>
          <w:szCs w:val="27"/>
        </w:rPr>
        <w:t xml:space="preserve"> </w:t>
      </w:r>
      <w:r w:rsidRPr="00A032D9">
        <w:rPr>
          <w:sz w:val="28"/>
          <w:szCs w:val="27"/>
        </w:rPr>
        <w:t>услуги,</w:t>
      </w:r>
      <w:r w:rsidR="00A032D9">
        <w:rPr>
          <w:sz w:val="28"/>
          <w:szCs w:val="27"/>
        </w:rPr>
        <w:t xml:space="preserve"> </w:t>
      </w:r>
      <w:r w:rsidRPr="00A032D9">
        <w:rPr>
          <w:sz w:val="28"/>
          <w:szCs w:val="27"/>
        </w:rPr>
        <w:t>которые</w:t>
      </w:r>
      <w:r w:rsidR="00A032D9">
        <w:rPr>
          <w:sz w:val="28"/>
          <w:szCs w:val="27"/>
        </w:rPr>
        <w:t xml:space="preserve"> </w:t>
      </w:r>
      <w:r w:rsidRPr="00A032D9">
        <w:rPr>
          <w:sz w:val="28"/>
          <w:szCs w:val="27"/>
        </w:rPr>
        <w:t>способствуют</w:t>
      </w:r>
      <w:r w:rsidR="00A032D9">
        <w:rPr>
          <w:sz w:val="28"/>
          <w:szCs w:val="27"/>
        </w:rPr>
        <w:t xml:space="preserve"> </w:t>
      </w:r>
      <w:r w:rsidRPr="00A032D9">
        <w:rPr>
          <w:sz w:val="28"/>
          <w:szCs w:val="27"/>
        </w:rPr>
        <w:t>расширению</w:t>
      </w:r>
      <w:r w:rsidR="00A032D9">
        <w:rPr>
          <w:sz w:val="28"/>
          <w:szCs w:val="27"/>
        </w:rPr>
        <w:t xml:space="preserve"> </w:t>
      </w:r>
      <w:r w:rsidRPr="00A032D9">
        <w:rPr>
          <w:sz w:val="28"/>
          <w:szCs w:val="27"/>
        </w:rPr>
        <w:t>финансово-хозяйственной деятельности, снижению издержек, развитию деловой активности и повышению ее доходности.</w:t>
      </w:r>
    </w:p>
    <w:p w:rsidR="00864D9C" w:rsidRPr="00A032D9" w:rsidRDefault="00864D9C" w:rsidP="00A032D9">
      <w:pPr>
        <w:pStyle w:val="a5"/>
        <w:widowControl w:val="0"/>
        <w:spacing w:before="0" w:beforeAutospacing="0" w:after="0" w:afterAutospacing="0" w:line="360" w:lineRule="auto"/>
        <w:ind w:firstLine="709"/>
        <w:jc w:val="both"/>
        <w:rPr>
          <w:sz w:val="28"/>
          <w:szCs w:val="27"/>
        </w:rPr>
      </w:pPr>
      <w:r w:rsidRPr="00A032D9">
        <w:rPr>
          <w:sz w:val="28"/>
          <w:szCs w:val="27"/>
        </w:rPr>
        <w:t xml:space="preserve">Инновационная </w:t>
      </w:r>
      <w:r w:rsidR="004470FF" w:rsidRPr="00A032D9">
        <w:rPr>
          <w:sz w:val="28"/>
          <w:szCs w:val="27"/>
        </w:rPr>
        <w:t>деятельность коммерческих банков, в последнее время довольно часто выступает объектом экономического анализа. При этом анализ носит прикладной характер, и не так уж часто выступает объектом</w:t>
      </w:r>
      <w:r w:rsidR="00A032D9">
        <w:rPr>
          <w:sz w:val="28"/>
          <w:szCs w:val="27"/>
        </w:rPr>
        <w:t xml:space="preserve"> </w:t>
      </w:r>
      <w:r w:rsidR="004470FF" w:rsidRPr="00A032D9">
        <w:rPr>
          <w:sz w:val="28"/>
          <w:szCs w:val="27"/>
        </w:rPr>
        <w:t>внимания руководства</w:t>
      </w:r>
      <w:r w:rsidR="00A032D9">
        <w:rPr>
          <w:sz w:val="28"/>
          <w:szCs w:val="27"/>
        </w:rPr>
        <w:t xml:space="preserve"> </w:t>
      </w:r>
      <w:r w:rsidR="004470FF" w:rsidRPr="00A032D9">
        <w:rPr>
          <w:sz w:val="28"/>
          <w:szCs w:val="27"/>
        </w:rPr>
        <w:t>коммерческого</w:t>
      </w:r>
      <w:r w:rsidRPr="00A032D9">
        <w:rPr>
          <w:sz w:val="28"/>
          <w:szCs w:val="27"/>
        </w:rPr>
        <w:t xml:space="preserve"> банка</w:t>
      </w:r>
      <w:r w:rsidR="004470FF" w:rsidRPr="00A032D9">
        <w:rPr>
          <w:sz w:val="28"/>
          <w:szCs w:val="27"/>
        </w:rPr>
        <w:t>. Между тем в условиях растущей инновационной активности кредитных организаций и объективно необходимого их участия в финансировании инновационных проектов, актуальным становится вопрос о разработки эффективной</w:t>
      </w:r>
      <w:r w:rsidR="00A032D9">
        <w:rPr>
          <w:sz w:val="28"/>
          <w:szCs w:val="27"/>
        </w:rPr>
        <w:t xml:space="preserve"> </w:t>
      </w:r>
      <w:r w:rsidR="004470FF" w:rsidRPr="00A032D9">
        <w:rPr>
          <w:sz w:val="28"/>
          <w:szCs w:val="27"/>
        </w:rPr>
        <w:t>методики оценки инновационной деятельности коммерческих банков. Естественно, при этом</w:t>
      </w:r>
      <w:r w:rsidR="00A032D9">
        <w:rPr>
          <w:sz w:val="28"/>
          <w:szCs w:val="27"/>
        </w:rPr>
        <w:t xml:space="preserve"> </w:t>
      </w:r>
      <w:r w:rsidR="004470FF" w:rsidRPr="00A032D9">
        <w:rPr>
          <w:sz w:val="28"/>
          <w:szCs w:val="27"/>
        </w:rPr>
        <w:t>следует</w:t>
      </w:r>
      <w:r w:rsidR="00A032D9">
        <w:rPr>
          <w:sz w:val="28"/>
          <w:szCs w:val="27"/>
        </w:rPr>
        <w:t xml:space="preserve"> </w:t>
      </w:r>
      <w:r w:rsidR="004470FF" w:rsidRPr="00A032D9">
        <w:rPr>
          <w:sz w:val="28"/>
          <w:szCs w:val="27"/>
        </w:rPr>
        <w:t xml:space="preserve">максимально учитывать специфику деятельности коммерческих банков в данном направлении: </w:t>
      </w:r>
    </w:p>
    <w:p w:rsidR="00864D9C" w:rsidRPr="00A032D9" w:rsidRDefault="004470FF" w:rsidP="00A032D9">
      <w:pPr>
        <w:pStyle w:val="a5"/>
        <w:widowControl w:val="0"/>
        <w:spacing w:before="0" w:beforeAutospacing="0" w:after="0" w:afterAutospacing="0" w:line="360" w:lineRule="auto"/>
        <w:ind w:firstLine="709"/>
        <w:jc w:val="both"/>
        <w:rPr>
          <w:sz w:val="28"/>
          <w:szCs w:val="27"/>
        </w:rPr>
      </w:pPr>
      <w:r w:rsidRPr="00A032D9">
        <w:rPr>
          <w:sz w:val="28"/>
          <w:szCs w:val="27"/>
        </w:rPr>
        <w:t xml:space="preserve">во-первых, внедрение новых банковских продуктов в соответствии с потребностями клиентов; </w:t>
      </w:r>
    </w:p>
    <w:p w:rsidR="004470FF" w:rsidRPr="00A032D9" w:rsidRDefault="004470FF" w:rsidP="00A032D9">
      <w:pPr>
        <w:pStyle w:val="a5"/>
        <w:widowControl w:val="0"/>
        <w:spacing w:before="0" w:beforeAutospacing="0" w:after="0" w:afterAutospacing="0" w:line="360" w:lineRule="auto"/>
        <w:ind w:firstLine="709"/>
        <w:jc w:val="both"/>
        <w:rPr>
          <w:sz w:val="28"/>
        </w:rPr>
      </w:pPr>
      <w:r w:rsidRPr="00A032D9">
        <w:rPr>
          <w:sz w:val="28"/>
          <w:szCs w:val="27"/>
        </w:rPr>
        <w:t>во-вторых, несмотря на финансовый кризис, более активное инвестирование</w:t>
      </w:r>
      <w:r w:rsidR="00A032D9">
        <w:rPr>
          <w:sz w:val="28"/>
          <w:szCs w:val="27"/>
        </w:rPr>
        <w:t xml:space="preserve"> </w:t>
      </w:r>
      <w:r w:rsidRPr="00A032D9">
        <w:rPr>
          <w:sz w:val="28"/>
          <w:szCs w:val="27"/>
        </w:rPr>
        <w:t>средств в инновационные проекты, предполагающие</w:t>
      </w:r>
      <w:r w:rsidR="00A032D9">
        <w:rPr>
          <w:sz w:val="28"/>
          <w:szCs w:val="27"/>
        </w:rPr>
        <w:t xml:space="preserve"> </w:t>
      </w:r>
      <w:r w:rsidRPr="00A032D9">
        <w:rPr>
          <w:sz w:val="28"/>
          <w:szCs w:val="27"/>
        </w:rPr>
        <w:t xml:space="preserve">высокие потенциальные доходы при контролируемых рисках. </w:t>
      </w:r>
    </w:p>
    <w:p w:rsidR="00A032D9" w:rsidRDefault="00A032D9" w:rsidP="00A032D9">
      <w:pPr>
        <w:pStyle w:val="a5"/>
        <w:widowControl w:val="0"/>
        <w:spacing w:before="0" w:beforeAutospacing="0" w:after="0" w:afterAutospacing="0" w:line="360" w:lineRule="auto"/>
        <w:ind w:firstLine="709"/>
        <w:jc w:val="both"/>
        <w:rPr>
          <w:b/>
          <w:sz w:val="28"/>
          <w:szCs w:val="28"/>
        </w:rPr>
      </w:pPr>
    </w:p>
    <w:p w:rsidR="00F23056" w:rsidRPr="00A032D9" w:rsidRDefault="00F23056" w:rsidP="00A032D9">
      <w:pPr>
        <w:pStyle w:val="a5"/>
        <w:widowControl w:val="0"/>
        <w:spacing w:before="0" w:beforeAutospacing="0" w:after="0" w:afterAutospacing="0" w:line="360" w:lineRule="auto"/>
        <w:ind w:firstLine="709"/>
        <w:jc w:val="both"/>
        <w:rPr>
          <w:sz w:val="28"/>
        </w:rPr>
      </w:pPr>
      <w:r w:rsidRPr="00A032D9">
        <w:rPr>
          <w:b/>
          <w:sz w:val="28"/>
          <w:szCs w:val="28"/>
        </w:rPr>
        <w:t>2.1</w:t>
      </w:r>
      <w:r w:rsidRPr="00A032D9">
        <w:rPr>
          <w:sz w:val="28"/>
          <w:szCs w:val="28"/>
        </w:rPr>
        <w:t xml:space="preserve"> </w:t>
      </w:r>
      <w:r w:rsidR="0001532B" w:rsidRPr="00A032D9">
        <w:rPr>
          <w:b/>
          <w:sz w:val="28"/>
          <w:szCs w:val="28"/>
        </w:rPr>
        <w:t>Инновационная деятельность коммерческого банка</w:t>
      </w:r>
    </w:p>
    <w:p w:rsidR="00A032D9" w:rsidRDefault="00A032D9" w:rsidP="00A032D9">
      <w:pPr>
        <w:pStyle w:val="a5"/>
        <w:widowControl w:val="0"/>
        <w:spacing w:before="0" w:beforeAutospacing="0" w:after="0" w:afterAutospacing="0" w:line="360" w:lineRule="auto"/>
        <w:ind w:firstLine="709"/>
        <w:jc w:val="both"/>
        <w:rPr>
          <w:sz w:val="28"/>
          <w:szCs w:val="27"/>
        </w:rPr>
      </w:pPr>
    </w:p>
    <w:p w:rsidR="00A91783" w:rsidRPr="00A032D9" w:rsidRDefault="00134A18" w:rsidP="00A032D9">
      <w:pPr>
        <w:pStyle w:val="a5"/>
        <w:widowControl w:val="0"/>
        <w:spacing w:before="0" w:beforeAutospacing="0" w:after="0" w:afterAutospacing="0" w:line="360" w:lineRule="auto"/>
        <w:ind w:firstLine="709"/>
        <w:jc w:val="both"/>
        <w:rPr>
          <w:sz w:val="28"/>
          <w:szCs w:val="28"/>
        </w:rPr>
      </w:pPr>
      <w:r w:rsidRPr="00A032D9">
        <w:rPr>
          <w:sz w:val="28"/>
          <w:szCs w:val="27"/>
        </w:rPr>
        <w:t xml:space="preserve">Инновации в настоящее время - одно из сложных явлений, определяющих экономический рост, развитие и устойчивость банковского сектора. В решении задач по инновационному развитию страны особая роль принадлежит банковской системе. </w:t>
      </w:r>
      <w:r w:rsidR="0001532B" w:rsidRPr="00A032D9">
        <w:rPr>
          <w:sz w:val="28"/>
          <w:szCs w:val="28"/>
        </w:rPr>
        <w:t>Развитие инновационной деятельности в российских коммерческих банках является одной из основных задач для увеличения конкурентоспособности в банковском деле.</w:t>
      </w:r>
    </w:p>
    <w:p w:rsidR="00864D9C" w:rsidRPr="00A032D9" w:rsidRDefault="00A91783" w:rsidP="00A032D9">
      <w:pPr>
        <w:pStyle w:val="a5"/>
        <w:widowControl w:val="0"/>
        <w:spacing w:before="0" w:beforeAutospacing="0" w:after="0" w:afterAutospacing="0" w:line="360" w:lineRule="auto"/>
        <w:ind w:firstLine="709"/>
        <w:jc w:val="both"/>
        <w:rPr>
          <w:sz w:val="28"/>
          <w:szCs w:val="28"/>
        </w:rPr>
      </w:pPr>
      <w:r w:rsidRPr="00A032D9">
        <w:rPr>
          <w:sz w:val="28"/>
          <w:szCs w:val="28"/>
        </w:rPr>
        <w:t>Понятие «инновации» (нововведения) современная экономическая наука трактует как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 *.</w:t>
      </w:r>
    </w:p>
    <w:p w:rsidR="00A91783" w:rsidRPr="00A032D9" w:rsidRDefault="00A91783"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Среди непременных свойств, присущих инновации, можно выделить следующие характеристики: </w:t>
      </w:r>
    </w:p>
    <w:p w:rsidR="00A91783" w:rsidRPr="00A032D9" w:rsidRDefault="00A91783" w:rsidP="00A032D9">
      <w:pPr>
        <w:widowControl w:val="0"/>
        <w:spacing w:line="360" w:lineRule="auto"/>
        <w:ind w:firstLine="709"/>
        <w:jc w:val="both"/>
        <w:rPr>
          <w:sz w:val="28"/>
          <w:szCs w:val="28"/>
        </w:rPr>
      </w:pPr>
      <w:r w:rsidRPr="00A032D9">
        <w:rPr>
          <w:sz w:val="28"/>
          <w:szCs w:val="28"/>
        </w:rPr>
        <w:t xml:space="preserve">- новизна; </w:t>
      </w:r>
    </w:p>
    <w:p w:rsidR="00A91783" w:rsidRPr="00A032D9" w:rsidRDefault="00A91783" w:rsidP="00A032D9">
      <w:pPr>
        <w:widowControl w:val="0"/>
        <w:spacing w:line="360" w:lineRule="auto"/>
        <w:ind w:firstLine="709"/>
        <w:jc w:val="both"/>
        <w:rPr>
          <w:sz w:val="28"/>
          <w:szCs w:val="28"/>
        </w:rPr>
      </w:pPr>
      <w:r w:rsidRPr="00A032D9">
        <w:rPr>
          <w:sz w:val="28"/>
          <w:szCs w:val="28"/>
        </w:rPr>
        <w:t xml:space="preserve">- удовлетворение рыночного спроса; </w:t>
      </w:r>
    </w:p>
    <w:p w:rsidR="00A91783" w:rsidRPr="00A032D9" w:rsidRDefault="00A91783" w:rsidP="00A032D9">
      <w:pPr>
        <w:widowControl w:val="0"/>
        <w:tabs>
          <w:tab w:val="left" w:pos="180"/>
        </w:tabs>
        <w:spacing w:line="360" w:lineRule="auto"/>
        <w:ind w:firstLine="709"/>
        <w:jc w:val="both"/>
        <w:rPr>
          <w:sz w:val="28"/>
          <w:szCs w:val="28"/>
        </w:rPr>
      </w:pPr>
      <w:r w:rsidRPr="00A032D9">
        <w:rPr>
          <w:sz w:val="28"/>
          <w:szCs w:val="28"/>
        </w:rPr>
        <w:t>- коммерческая реализуемость.</w:t>
      </w:r>
    </w:p>
    <w:p w:rsidR="00F906F2" w:rsidRPr="00A032D9" w:rsidRDefault="00A91783" w:rsidP="00A032D9">
      <w:pPr>
        <w:widowControl w:val="0"/>
        <w:tabs>
          <w:tab w:val="left" w:pos="180"/>
          <w:tab w:val="left" w:pos="720"/>
        </w:tabs>
        <w:spacing w:line="360" w:lineRule="auto"/>
        <w:ind w:firstLine="709"/>
        <w:jc w:val="both"/>
        <w:rPr>
          <w:sz w:val="28"/>
          <w:szCs w:val="28"/>
        </w:rPr>
      </w:pPr>
      <w:r w:rsidRPr="00A032D9">
        <w:rPr>
          <w:sz w:val="28"/>
          <w:szCs w:val="28"/>
        </w:rPr>
        <w:t>Все</w:t>
      </w:r>
      <w:r w:rsidR="00A032D9">
        <w:rPr>
          <w:sz w:val="28"/>
          <w:szCs w:val="28"/>
        </w:rPr>
        <w:t xml:space="preserve"> </w:t>
      </w:r>
      <w:r w:rsidRPr="00A032D9">
        <w:rPr>
          <w:sz w:val="28"/>
          <w:szCs w:val="28"/>
        </w:rPr>
        <w:t xml:space="preserve">признаки в полной мере отвечают понятию банковского продукта, однако в виду неоднозначности самого понятия инновационной деятельности банка, необходимо отдельно обосновать понятие «новизны» применительно к внедрению именно новых банковских продуктов: </w:t>
      </w:r>
    </w:p>
    <w:p w:rsidR="00962D11" w:rsidRPr="00A032D9" w:rsidRDefault="00FD631F" w:rsidP="00A032D9">
      <w:pPr>
        <w:widowControl w:val="0"/>
        <w:tabs>
          <w:tab w:val="left" w:pos="180"/>
          <w:tab w:val="left" w:pos="720"/>
        </w:tabs>
        <w:spacing w:line="360" w:lineRule="auto"/>
        <w:ind w:firstLine="709"/>
        <w:jc w:val="both"/>
        <w:rPr>
          <w:sz w:val="28"/>
          <w:szCs w:val="28"/>
        </w:rPr>
      </w:pPr>
      <w:r w:rsidRPr="00A032D9">
        <w:rPr>
          <w:sz w:val="28"/>
          <w:szCs w:val="28"/>
        </w:rPr>
        <w:t xml:space="preserve">- любой </w:t>
      </w:r>
      <w:r w:rsidR="00A91783" w:rsidRPr="00A032D9">
        <w:rPr>
          <w:sz w:val="28"/>
          <w:szCs w:val="28"/>
        </w:rPr>
        <w:t xml:space="preserve">продукт, самостоятельно разработанный банком </w:t>
      </w:r>
      <w:r w:rsidRPr="00A032D9">
        <w:rPr>
          <w:sz w:val="28"/>
          <w:szCs w:val="28"/>
        </w:rPr>
        <w:t xml:space="preserve">для </w:t>
      </w:r>
      <w:r w:rsidR="00A91783" w:rsidRPr="00A032D9">
        <w:rPr>
          <w:sz w:val="28"/>
          <w:szCs w:val="28"/>
        </w:rPr>
        <w:t xml:space="preserve">удовлетворения потребностей клиентов и не имевший ранее аналогов на рынке, является новым; </w:t>
      </w:r>
    </w:p>
    <w:p w:rsidR="00962D11" w:rsidRPr="00A032D9" w:rsidRDefault="00FD631F" w:rsidP="00A032D9">
      <w:pPr>
        <w:widowControl w:val="0"/>
        <w:tabs>
          <w:tab w:val="left" w:pos="180"/>
          <w:tab w:val="left" w:pos="720"/>
        </w:tabs>
        <w:spacing w:line="360" w:lineRule="auto"/>
        <w:ind w:firstLine="709"/>
        <w:jc w:val="both"/>
        <w:rPr>
          <w:sz w:val="28"/>
          <w:szCs w:val="28"/>
        </w:rPr>
      </w:pPr>
      <w:r w:rsidRPr="00A032D9">
        <w:rPr>
          <w:sz w:val="28"/>
          <w:szCs w:val="28"/>
        </w:rPr>
        <w:t xml:space="preserve">- </w:t>
      </w:r>
      <w:r w:rsidR="00A91783" w:rsidRPr="00A032D9">
        <w:rPr>
          <w:sz w:val="28"/>
          <w:szCs w:val="28"/>
        </w:rPr>
        <w:t xml:space="preserve">любой продукт, уже имеющийся в спектре услуг банка и используемый на одном из рынков, но выведенный на другой — также является новым; </w:t>
      </w:r>
    </w:p>
    <w:p w:rsidR="00F906F2" w:rsidRPr="00A032D9" w:rsidRDefault="00FD631F" w:rsidP="00A032D9">
      <w:pPr>
        <w:widowControl w:val="0"/>
        <w:tabs>
          <w:tab w:val="left" w:pos="180"/>
          <w:tab w:val="left" w:pos="720"/>
        </w:tabs>
        <w:spacing w:line="360" w:lineRule="auto"/>
        <w:ind w:firstLine="709"/>
        <w:jc w:val="both"/>
        <w:rPr>
          <w:sz w:val="28"/>
          <w:szCs w:val="28"/>
        </w:rPr>
      </w:pPr>
      <w:r w:rsidRPr="00A032D9">
        <w:rPr>
          <w:sz w:val="28"/>
          <w:szCs w:val="28"/>
        </w:rPr>
        <w:t>-</w:t>
      </w:r>
      <w:r w:rsidR="00962D11" w:rsidRPr="00A032D9">
        <w:rPr>
          <w:sz w:val="28"/>
          <w:szCs w:val="28"/>
        </w:rPr>
        <w:t xml:space="preserve"> </w:t>
      </w:r>
      <w:r w:rsidR="00A91783" w:rsidRPr="00A032D9">
        <w:rPr>
          <w:sz w:val="28"/>
          <w:szCs w:val="28"/>
        </w:rPr>
        <w:t>любой продукт, внедряемый банком на основе анализа рынка и оценки коммерческой реализуемости создания копии уже имеющегося на рынке продукта, является новым.</w:t>
      </w:r>
    </w:p>
    <w:p w:rsidR="00661137" w:rsidRPr="00A032D9" w:rsidRDefault="00F906F2" w:rsidP="00A032D9">
      <w:pPr>
        <w:pStyle w:val="a5"/>
        <w:widowControl w:val="0"/>
        <w:spacing w:before="0" w:beforeAutospacing="0" w:after="0" w:afterAutospacing="0" w:line="360" w:lineRule="auto"/>
        <w:ind w:firstLine="709"/>
        <w:jc w:val="both"/>
        <w:rPr>
          <w:sz w:val="28"/>
          <w:szCs w:val="28"/>
        </w:rPr>
      </w:pPr>
      <w:r w:rsidRPr="00A032D9">
        <w:rPr>
          <w:sz w:val="28"/>
          <w:szCs w:val="28"/>
        </w:rPr>
        <w:t>К банковским продуктам относятся такие материально оформленные части банковской услуги как пластиковые карты, сберегательные книжки, дорожные чеки и электронные кошельки. Любой банковский продукт осязаем и предназначен для продажи. Существует два вида банковских продуктов – единичный и массовый.</w:t>
      </w:r>
    </w:p>
    <w:p w:rsidR="00864D9C" w:rsidRPr="00A032D9" w:rsidRDefault="00F906F2" w:rsidP="00A032D9">
      <w:pPr>
        <w:widowControl w:val="0"/>
        <w:tabs>
          <w:tab w:val="left" w:pos="180"/>
          <w:tab w:val="left" w:pos="720"/>
        </w:tabs>
        <w:spacing w:line="360" w:lineRule="auto"/>
        <w:ind w:firstLine="709"/>
        <w:jc w:val="both"/>
        <w:rPr>
          <w:sz w:val="28"/>
          <w:szCs w:val="28"/>
        </w:rPr>
      </w:pPr>
      <w:r w:rsidRPr="00A032D9">
        <w:rPr>
          <w:sz w:val="28"/>
          <w:szCs w:val="28"/>
        </w:rPr>
        <w:t>Единичный продукт является индивидуальным. То есть для него характерны индивидуальные особенности, выделяющие его среди прочих банковских продуктов. К единичным банковским продуктам можно отнести конкретную монету из драгоценного металла или конкретную недвижимость. Круг покупателей единичного банковского продукта четко определен. Именно поэтому выпуск банковского продукта этого вида рассчитан на конкретных потребителей.</w:t>
      </w:r>
    </w:p>
    <w:p w:rsidR="00F906F2" w:rsidRPr="00A032D9" w:rsidRDefault="00F906F2" w:rsidP="00A032D9">
      <w:pPr>
        <w:widowControl w:val="0"/>
        <w:tabs>
          <w:tab w:val="left" w:pos="180"/>
          <w:tab w:val="left" w:pos="720"/>
        </w:tabs>
        <w:spacing w:line="360" w:lineRule="auto"/>
        <w:ind w:firstLine="709"/>
        <w:jc w:val="both"/>
        <w:rPr>
          <w:sz w:val="28"/>
          <w:szCs w:val="28"/>
        </w:rPr>
      </w:pPr>
      <w:r w:rsidRPr="00A032D9">
        <w:rPr>
          <w:sz w:val="28"/>
          <w:szCs w:val="28"/>
        </w:rPr>
        <w:t>Массовые банковские продукты не имеют ярко выраженной индивидуальности и характерных черт. Различаться массовые банковские продукты могут только по финансовому активу и видам продукта. Массовый банковский продукт рассчитан на широкий круг инвесторов и потребителей.</w:t>
      </w:r>
    </w:p>
    <w:p w:rsidR="00661137" w:rsidRPr="00A032D9" w:rsidRDefault="00F906F2" w:rsidP="00A032D9">
      <w:pPr>
        <w:widowControl w:val="0"/>
        <w:tabs>
          <w:tab w:val="left" w:pos="180"/>
          <w:tab w:val="left" w:pos="720"/>
        </w:tabs>
        <w:spacing w:line="360" w:lineRule="auto"/>
        <w:ind w:firstLine="709"/>
        <w:jc w:val="both"/>
        <w:rPr>
          <w:sz w:val="28"/>
          <w:szCs w:val="28"/>
        </w:rPr>
      </w:pPr>
      <w:r w:rsidRPr="00A032D9">
        <w:rPr>
          <w:sz w:val="28"/>
          <w:szCs w:val="28"/>
        </w:rPr>
        <w:t xml:space="preserve">Новые банковские продукты могут быть лимитированными или нелимитированными. Количество выпускаемого лимитированного банковского продукта устанавливается при начале выпуске продукта. Объем выпуска может зависеть от многих факторов, таких как размер уставного капитала или спрос покупателей. К этому виду банковских продуктов можно отнести виды кредитных соглашений, облигации и акции. </w:t>
      </w:r>
    </w:p>
    <w:p w:rsidR="00F906F2" w:rsidRPr="00A032D9" w:rsidRDefault="00F906F2" w:rsidP="00A032D9">
      <w:pPr>
        <w:widowControl w:val="0"/>
        <w:tabs>
          <w:tab w:val="left" w:pos="180"/>
          <w:tab w:val="left" w:pos="720"/>
        </w:tabs>
        <w:spacing w:line="360" w:lineRule="auto"/>
        <w:ind w:firstLine="709"/>
        <w:jc w:val="both"/>
        <w:rPr>
          <w:sz w:val="28"/>
          <w:szCs w:val="28"/>
        </w:rPr>
      </w:pPr>
      <w:r w:rsidRPr="00A032D9">
        <w:rPr>
          <w:sz w:val="28"/>
          <w:szCs w:val="28"/>
        </w:rPr>
        <w:t xml:space="preserve">Каждый лимитированный банковский продукт рассчитан на конкретного покупателя. Количество выпускаемых нелимитированных банковских продуктов ничем не ограничено и определяется лишь покупательским спросом. Ярким примером выпуска нелимитированной банковской продукции может служить изготовление пластиковых карт. Ведь </w:t>
      </w:r>
      <w:r w:rsidRPr="006C1409">
        <w:rPr>
          <w:sz w:val="28"/>
          <w:szCs w:val="28"/>
        </w:rPr>
        <w:t>производство пластиковых карт</w:t>
      </w:r>
      <w:r w:rsidRPr="00A032D9">
        <w:rPr>
          <w:sz w:val="28"/>
          <w:szCs w:val="28"/>
        </w:rPr>
        <w:t xml:space="preserve"> не ограничивается никакими нормами, и их количество может увеличиваться при достаточном спросе.</w:t>
      </w:r>
    </w:p>
    <w:p w:rsidR="00134A18" w:rsidRPr="00A032D9" w:rsidRDefault="00F906F2" w:rsidP="00A032D9">
      <w:pPr>
        <w:widowControl w:val="0"/>
        <w:tabs>
          <w:tab w:val="left" w:pos="180"/>
          <w:tab w:val="left" w:pos="720"/>
        </w:tabs>
        <w:spacing w:line="360" w:lineRule="auto"/>
        <w:ind w:firstLine="709"/>
        <w:jc w:val="both"/>
        <w:rPr>
          <w:sz w:val="28"/>
          <w:szCs w:val="28"/>
        </w:rPr>
      </w:pPr>
      <w:r w:rsidRPr="00A032D9">
        <w:rPr>
          <w:sz w:val="28"/>
          <w:szCs w:val="28"/>
        </w:rPr>
        <w:t>Инновационная банковская продукция также может быть в форме имущественного права или имущества. Отличие между ними заключается в том, что имущество является материальным объектом, таким как деньги, монеты, ценные бумаги, тогда как имущественное право позволяет владеть, пользоваться и распоряжаться определенным имуществом</w:t>
      </w:r>
      <w:r w:rsidR="00134A18" w:rsidRPr="00A032D9">
        <w:rPr>
          <w:sz w:val="28"/>
          <w:szCs w:val="28"/>
        </w:rPr>
        <w:t>.</w:t>
      </w:r>
    </w:p>
    <w:p w:rsidR="001A6AE3" w:rsidRPr="00A032D9" w:rsidRDefault="00134A18" w:rsidP="00A032D9">
      <w:pPr>
        <w:widowControl w:val="0"/>
        <w:tabs>
          <w:tab w:val="left" w:pos="180"/>
          <w:tab w:val="left" w:pos="720"/>
        </w:tabs>
        <w:spacing w:line="360" w:lineRule="auto"/>
        <w:ind w:firstLine="709"/>
        <w:jc w:val="both"/>
        <w:rPr>
          <w:sz w:val="28"/>
          <w:szCs w:val="28"/>
        </w:rPr>
      </w:pPr>
      <w:r w:rsidRPr="00A032D9">
        <w:rPr>
          <w:sz w:val="28"/>
          <w:szCs w:val="28"/>
        </w:rPr>
        <w:t>На сегодняшний день существует несколько новшеств используемых в банковской практике: активное использование электронных денег, применение технологии для расчетов интернет-банкинга, и другие технологии удаленного управления счетами. К продуктовым и</w:t>
      </w:r>
      <w:r w:rsidR="004470FF" w:rsidRPr="00A032D9">
        <w:rPr>
          <w:sz w:val="28"/>
          <w:szCs w:val="28"/>
        </w:rPr>
        <w:t>нновациям банков можно отнести:</w:t>
      </w:r>
      <w:r w:rsidR="004470FF" w:rsidRPr="00A032D9">
        <w:rPr>
          <w:sz w:val="28"/>
          <w:szCs w:val="28"/>
        </w:rPr>
        <w:tab/>
      </w:r>
      <w:r w:rsidR="00A032D9">
        <w:rPr>
          <w:sz w:val="28"/>
          <w:szCs w:val="28"/>
        </w:rPr>
        <w:t xml:space="preserve"> </w:t>
      </w:r>
      <w:r w:rsidR="004470FF" w:rsidRPr="00A032D9">
        <w:rPr>
          <w:sz w:val="28"/>
          <w:szCs w:val="28"/>
        </w:rPr>
        <w:t xml:space="preserve">1) </w:t>
      </w:r>
      <w:r w:rsidRPr="00A032D9">
        <w:rPr>
          <w:sz w:val="28"/>
          <w:szCs w:val="28"/>
        </w:rPr>
        <w:t>инновационный лизинг</w:t>
      </w:r>
      <w:r w:rsidR="001A6AE3" w:rsidRPr="00A032D9">
        <w:rPr>
          <w:sz w:val="28"/>
          <w:szCs w:val="28"/>
        </w:rPr>
        <w:t xml:space="preserve"> - если</w:t>
      </w:r>
      <w:r w:rsidRPr="00A032D9">
        <w:rPr>
          <w:sz w:val="28"/>
          <w:szCs w:val="28"/>
        </w:rPr>
        <w:t xml:space="preserve"> его объектом являются основные средства, участвующие в процессе инновационной деятельности фирмы, </w:t>
      </w:r>
    </w:p>
    <w:p w:rsidR="004470FF" w:rsidRPr="00A032D9" w:rsidRDefault="004470FF" w:rsidP="00A032D9">
      <w:pPr>
        <w:widowControl w:val="0"/>
        <w:tabs>
          <w:tab w:val="left" w:pos="180"/>
          <w:tab w:val="left" w:pos="720"/>
        </w:tabs>
        <w:spacing w:line="360" w:lineRule="auto"/>
        <w:ind w:firstLine="709"/>
        <w:jc w:val="both"/>
        <w:rPr>
          <w:sz w:val="28"/>
          <w:szCs w:val="28"/>
        </w:rPr>
      </w:pPr>
      <w:r w:rsidRPr="00A032D9">
        <w:rPr>
          <w:sz w:val="28"/>
          <w:szCs w:val="28"/>
        </w:rPr>
        <w:t xml:space="preserve">2) </w:t>
      </w:r>
      <w:r w:rsidR="00134A18" w:rsidRPr="006C1409">
        <w:rPr>
          <w:sz w:val="28"/>
          <w:szCs w:val="28"/>
        </w:rPr>
        <w:t>факторинг</w:t>
      </w:r>
      <w:r w:rsidR="001A6AE3" w:rsidRPr="00A032D9">
        <w:rPr>
          <w:sz w:val="28"/>
          <w:szCs w:val="28"/>
        </w:rPr>
        <w:t xml:space="preserve"> -</w:t>
      </w:r>
      <w:r w:rsidR="00134A18" w:rsidRPr="00A032D9">
        <w:rPr>
          <w:sz w:val="28"/>
          <w:szCs w:val="28"/>
        </w:rPr>
        <w:t xml:space="preserve"> представляющий собой переуступку банку неоплаченных долговых требований, </w:t>
      </w:r>
    </w:p>
    <w:p w:rsidR="001A6AE3" w:rsidRPr="00A032D9" w:rsidRDefault="004470FF" w:rsidP="00A032D9">
      <w:pPr>
        <w:widowControl w:val="0"/>
        <w:tabs>
          <w:tab w:val="left" w:pos="180"/>
          <w:tab w:val="left" w:pos="720"/>
        </w:tabs>
        <w:spacing w:line="360" w:lineRule="auto"/>
        <w:ind w:firstLine="709"/>
        <w:jc w:val="both"/>
        <w:rPr>
          <w:sz w:val="28"/>
          <w:szCs w:val="28"/>
        </w:rPr>
      </w:pPr>
      <w:r w:rsidRPr="00A032D9">
        <w:rPr>
          <w:sz w:val="28"/>
          <w:szCs w:val="28"/>
        </w:rPr>
        <w:t xml:space="preserve">3) </w:t>
      </w:r>
      <w:r w:rsidR="00DF490B" w:rsidRPr="00A032D9">
        <w:rPr>
          <w:sz w:val="28"/>
          <w:szCs w:val="28"/>
        </w:rPr>
        <w:t>франчайзинг</w:t>
      </w:r>
      <w:r w:rsidR="00427BBF" w:rsidRPr="00A032D9">
        <w:rPr>
          <w:sz w:val="28"/>
          <w:szCs w:val="28"/>
        </w:rPr>
        <w:t xml:space="preserve"> </w:t>
      </w:r>
      <w:r w:rsidRPr="00A032D9">
        <w:rPr>
          <w:sz w:val="28"/>
          <w:szCs w:val="28"/>
        </w:rPr>
        <w:t>-</w:t>
      </w:r>
      <w:r w:rsidR="00134A18" w:rsidRPr="00A032D9">
        <w:rPr>
          <w:sz w:val="28"/>
          <w:szCs w:val="28"/>
        </w:rPr>
        <w:t xml:space="preserve"> который является формой делового сотрудничества крупного и малого </w:t>
      </w:r>
      <w:r w:rsidR="00134A18" w:rsidRPr="006C1409">
        <w:rPr>
          <w:sz w:val="28"/>
          <w:szCs w:val="28"/>
        </w:rPr>
        <w:t>бизнеса</w:t>
      </w:r>
      <w:r w:rsidR="00134A18" w:rsidRPr="00A032D9">
        <w:rPr>
          <w:sz w:val="28"/>
          <w:szCs w:val="28"/>
        </w:rPr>
        <w:t xml:space="preserve">, </w:t>
      </w:r>
    </w:p>
    <w:p w:rsidR="00134A18" w:rsidRPr="00A032D9" w:rsidRDefault="004470FF" w:rsidP="00A032D9">
      <w:pPr>
        <w:widowControl w:val="0"/>
        <w:tabs>
          <w:tab w:val="left" w:pos="180"/>
          <w:tab w:val="left" w:pos="720"/>
        </w:tabs>
        <w:spacing w:line="360" w:lineRule="auto"/>
        <w:ind w:firstLine="709"/>
        <w:jc w:val="both"/>
        <w:rPr>
          <w:sz w:val="28"/>
          <w:szCs w:val="28"/>
        </w:rPr>
      </w:pPr>
      <w:r w:rsidRPr="00A032D9">
        <w:rPr>
          <w:sz w:val="28"/>
          <w:szCs w:val="28"/>
        </w:rPr>
        <w:t xml:space="preserve">4) </w:t>
      </w:r>
      <w:r w:rsidR="00134A18" w:rsidRPr="006C1409">
        <w:rPr>
          <w:sz w:val="28"/>
          <w:szCs w:val="28"/>
        </w:rPr>
        <w:t>форфейтинг</w:t>
      </w:r>
      <w:r w:rsidRPr="00A032D9">
        <w:rPr>
          <w:sz w:val="28"/>
          <w:szCs w:val="28"/>
        </w:rPr>
        <w:t xml:space="preserve"> - </w:t>
      </w:r>
      <w:r w:rsidR="00134A18" w:rsidRPr="00A032D9">
        <w:rPr>
          <w:sz w:val="28"/>
          <w:szCs w:val="28"/>
        </w:rPr>
        <w:t>предоставление услуги эквайринга, системы дистанционного управления счетом, пакетное предоставление страховых услуг.</w:t>
      </w:r>
    </w:p>
    <w:p w:rsidR="00134A18" w:rsidRPr="00A032D9" w:rsidRDefault="00134A18" w:rsidP="00A032D9">
      <w:pPr>
        <w:widowControl w:val="0"/>
        <w:tabs>
          <w:tab w:val="left" w:pos="180"/>
          <w:tab w:val="left" w:pos="720"/>
        </w:tabs>
        <w:spacing w:line="360" w:lineRule="auto"/>
        <w:ind w:firstLine="709"/>
        <w:jc w:val="both"/>
        <w:rPr>
          <w:sz w:val="28"/>
          <w:szCs w:val="28"/>
        </w:rPr>
      </w:pPr>
      <w:r w:rsidRPr="00A032D9">
        <w:rPr>
          <w:sz w:val="28"/>
          <w:szCs w:val="28"/>
        </w:rPr>
        <w:t>Отдельно к нововведениям можно отнести кредитования</w:t>
      </w:r>
      <w:r w:rsidR="00A032D9">
        <w:rPr>
          <w:sz w:val="28"/>
          <w:szCs w:val="28"/>
        </w:rPr>
        <w:t xml:space="preserve"> </w:t>
      </w:r>
      <w:r w:rsidRPr="00A032D9">
        <w:rPr>
          <w:sz w:val="28"/>
          <w:szCs w:val="28"/>
        </w:rPr>
        <w:t>банком инновационных проектов в реальной экономике.</w:t>
      </w:r>
    </w:p>
    <w:p w:rsidR="00F906F2" w:rsidRPr="00A032D9" w:rsidRDefault="00F906F2" w:rsidP="00A032D9">
      <w:pPr>
        <w:widowControl w:val="0"/>
        <w:spacing w:line="360" w:lineRule="auto"/>
        <w:ind w:firstLine="709"/>
        <w:jc w:val="both"/>
        <w:rPr>
          <w:sz w:val="28"/>
          <w:szCs w:val="28"/>
        </w:rPr>
      </w:pPr>
    </w:p>
    <w:p w:rsidR="00F93BE9" w:rsidRPr="00A032D9" w:rsidRDefault="00F93BE9" w:rsidP="00A032D9">
      <w:pPr>
        <w:pStyle w:val="a5"/>
        <w:widowControl w:val="0"/>
        <w:spacing w:before="0" w:beforeAutospacing="0" w:after="0" w:afterAutospacing="0" w:line="360" w:lineRule="auto"/>
        <w:ind w:firstLine="709"/>
        <w:jc w:val="both"/>
        <w:rPr>
          <w:b/>
          <w:sz w:val="28"/>
          <w:szCs w:val="28"/>
        </w:rPr>
      </w:pPr>
      <w:r w:rsidRPr="00A032D9">
        <w:rPr>
          <w:b/>
          <w:sz w:val="28"/>
          <w:szCs w:val="28"/>
        </w:rPr>
        <w:t>2.2 Характеристика</w:t>
      </w:r>
      <w:r w:rsidR="00A032D9">
        <w:rPr>
          <w:b/>
          <w:sz w:val="28"/>
          <w:szCs w:val="28"/>
        </w:rPr>
        <w:t xml:space="preserve"> деятельности ОАО АКБ «РОСБАНК»</w:t>
      </w:r>
    </w:p>
    <w:p w:rsidR="00F93BE9" w:rsidRPr="00A032D9" w:rsidRDefault="00F93BE9" w:rsidP="00A032D9">
      <w:pPr>
        <w:pStyle w:val="a5"/>
        <w:widowControl w:val="0"/>
        <w:spacing w:before="0" w:beforeAutospacing="0" w:after="0" w:afterAutospacing="0" w:line="360" w:lineRule="auto"/>
        <w:ind w:firstLine="709"/>
        <w:jc w:val="both"/>
        <w:rPr>
          <w:b/>
          <w:sz w:val="28"/>
          <w:szCs w:val="28"/>
        </w:rPr>
      </w:pPr>
    </w:p>
    <w:p w:rsidR="00F93BE9" w:rsidRPr="00A032D9" w:rsidRDefault="00F93BE9" w:rsidP="00A032D9">
      <w:pPr>
        <w:widowControl w:val="0"/>
        <w:spacing w:line="360" w:lineRule="auto"/>
        <w:ind w:firstLine="709"/>
        <w:jc w:val="both"/>
        <w:rPr>
          <w:sz w:val="28"/>
          <w:szCs w:val="28"/>
        </w:rPr>
      </w:pPr>
      <w:r w:rsidRPr="00A032D9">
        <w:rPr>
          <w:sz w:val="28"/>
          <w:szCs w:val="28"/>
        </w:rPr>
        <w:t>ОАО АКБ «Росбанк» (первоначальное название «Независимость») является акционерным банком и осуществляет свою деятельность в Российской Федерации с 1993 года. В течение первых пяти лет после учреждения клиентами АКБ «Росбанк» в основном являлись торговые, финансовые и технологические компании среднего размера, которым банк предоставлял широкий спектр услуг, включая коммерческое кредитование, расчетно-кассовое обслуживание, торговлю государственными облигациями, операциями с иностранной валютой на финансовом рынке.</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Деятельность АКБ «Росбанк» осуществляется на основании лицензии номер 2272 и регулируется Центральным банком Российской Федерации. </w:t>
      </w:r>
    </w:p>
    <w:p w:rsidR="00F93BE9" w:rsidRPr="00A032D9" w:rsidRDefault="00F93BE9" w:rsidP="00A032D9">
      <w:pPr>
        <w:pStyle w:val="a5"/>
        <w:widowControl w:val="0"/>
        <w:suppressAutoHyphens/>
        <w:spacing w:before="0" w:beforeAutospacing="0" w:after="0" w:afterAutospacing="0" w:line="360" w:lineRule="auto"/>
        <w:ind w:firstLine="709"/>
        <w:jc w:val="both"/>
        <w:rPr>
          <w:sz w:val="28"/>
          <w:szCs w:val="28"/>
        </w:rPr>
      </w:pPr>
      <w:r w:rsidRPr="00A032D9">
        <w:rPr>
          <w:sz w:val="28"/>
          <w:szCs w:val="28"/>
        </w:rPr>
        <w:t xml:space="preserve">По состоянию на 1 февраля </w:t>
      </w:r>
      <w:smartTag w:uri="urn:schemas-microsoft-com:office:smarttags" w:element="metricconverter">
        <w:smartTagPr>
          <w:attr w:name="ProductID" w:val="2008 г"/>
        </w:smartTagPr>
        <w:r w:rsidRPr="00A032D9">
          <w:rPr>
            <w:sz w:val="28"/>
            <w:szCs w:val="28"/>
          </w:rPr>
          <w:t>2008 г</w:t>
        </w:r>
      </w:smartTag>
      <w:r w:rsidRPr="00A032D9">
        <w:rPr>
          <w:sz w:val="28"/>
          <w:szCs w:val="28"/>
        </w:rPr>
        <w:t>. собственный капитал РОСБАНКа составил 35 580,09 млн. рублей, а суммарные активы - 526 430,39 млн. рублей.</w:t>
      </w:r>
      <w:r w:rsidR="00F0100B" w:rsidRPr="00A032D9">
        <w:rPr>
          <w:sz w:val="28"/>
          <w:szCs w:val="28"/>
        </w:rPr>
        <w:t>(Приложение 1).</w:t>
      </w:r>
    </w:p>
    <w:p w:rsidR="00F93BE9" w:rsidRPr="00A032D9" w:rsidRDefault="00F93BE9" w:rsidP="00A032D9">
      <w:pPr>
        <w:pStyle w:val="a5"/>
        <w:widowControl w:val="0"/>
        <w:suppressAutoHyphens/>
        <w:spacing w:before="0" w:beforeAutospacing="0" w:after="0" w:afterAutospacing="0" w:line="360" w:lineRule="auto"/>
        <w:ind w:firstLine="709"/>
        <w:jc w:val="both"/>
        <w:rPr>
          <w:sz w:val="28"/>
          <w:szCs w:val="28"/>
        </w:rPr>
      </w:pPr>
      <w:r w:rsidRPr="00A032D9">
        <w:rPr>
          <w:sz w:val="28"/>
          <w:szCs w:val="28"/>
        </w:rPr>
        <w:t xml:space="preserve">В 1998 году АКБ «Росбанк» приобрела группа «Интеррос» с первоначальной целью обеспечение банковскими услугами компании группы. В 2002 году АКБ «Росбанк» объединился с КБ «МФК Банк», специализирующимся на инвестиционной банковской деятельности. </w:t>
      </w:r>
    </w:p>
    <w:p w:rsidR="00F93BE9" w:rsidRPr="00A032D9" w:rsidRDefault="00F93BE9" w:rsidP="00A032D9">
      <w:pPr>
        <w:pStyle w:val="a5"/>
        <w:widowControl w:val="0"/>
        <w:suppressAutoHyphens/>
        <w:spacing w:before="0" w:beforeAutospacing="0" w:after="0" w:afterAutospacing="0" w:line="360" w:lineRule="auto"/>
        <w:ind w:firstLine="709"/>
        <w:jc w:val="both"/>
        <w:rPr>
          <w:sz w:val="28"/>
          <w:szCs w:val="28"/>
        </w:rPr>
      </w:pPr>
      <w:r w:rsidRPr="00A032D9">
        <w:rPr>
          <w:sz w:val="28"/>
        </w:rPr>
        <w:t xml:space="preserve">В </w:t>
      </w:r>
      <w:r w:rsidRPr="00A032D9">
        <w:rPr>
          <w:sz w:val="28"/>
          <w:szCs w:val="28"/>
        </w:rPr>
        <w:t>2003 году группа «Интеррос» приобрела группу банков ОВК – одну из крупнейших в России розничных банковских сетей. Интеграция АКБ «Росбанк» с группой ОВК сделала АКБ «Росбанк» финансовым учреждением, предлагающим клиентам универсальный набор банковских услуг.</w:t>
      </w:r>
    </w:p>
    <w:p w:rsidR="000C4F41" w:rsidRPr="00A032D9" w:rsidRDefault="000C4F41" w:rsidP="00A032D9">
      <w:pPr>
        <w:pStyle w:val="a5"/>
        <w:widowControl w:val="0"/>
        <w:spacing w:before="0" w:beforeAutospacing="0" w:after="0" w:afterAutospacing="0" w:line="360" w:lineRule="auto"/>
        <w:ind w:firstLine="709"/>
        <w:jc w:val="both"/>
        <w:rPr>
          <w:sz w:val="28"/>
          <w:szCs w:val="28"/>
        </w:rPr>
      </w:pPr>
      <w:r w:rsidRPr="00A032D9">
        <w:rPr>
          <w:sz w:val="28"/>
          <w:szCs w:val="28"/>
        </w:rPr>
        <w:t>По итогам 2009 года РОСБАНК занял 10-е место по размеру активов, а по депозитам физических лиц – 7-е место. При этом</w:t>
      </w:r>
      <w:r w:rsidR="00A032D9">
        <w:rPr>
          <w:sz w:val="28"/>
          <w:szCs w:val="28"/>
        </w:rPr>
        <w:t xml:space="preserve"> </w:t>
      </w:r>
      <w:r w:rsidRPr="00A032D9">
        <w:rPr>
          <w:sz w:val="28"/>
          <w:szCs w:val="28"/>
        </w:rPr>
        <w:t>доля его активов в суммарных</w:t>
      </w:r>
      <w:r w:rsidR="00A032D9">
        <w:rPr>
          <w:sz w:val="28"/>
          <w:szCs w:val="28"/>
        </w:rPr>
        <w:t xml:space="preserve"> </w:t>
      </w:r>
      <w:r w:rsidRPr="00A032D9">
        <w:rPr>
          <w:sz w:val="28"/>
          <w:szCs w:val="28"/>
        </w:rPr>
        <w:t>активах российского банковского сектора составила 5,89% (табл.1)</w:t>
      </w:r>
    </w:p>
    <w:p w:rsidR="00A032D9" w:rsidRDefault="00A032D9" w:rsidP="00A032D9">
      <w:pPr>
        <w:pStyle w:val="a5"/>
        <w:widowControl w:val="0"/>
        <w:spacing w:before="0" w:beforeAutospacing="0" w:after="0" w:afterAutospacing="0" w:line="360" w:lineRule="auto"/>
        <w:ind w:firstLine="709"/>
        <w:jc w:val="both"/>
        <w:rPr>
          <w:b/>
          <w:sz w:val="28"/>
          <w:szCs w:val="28"/>
        </w:rPr>
      </w:pPr>
    </w:p>
    <w:p w:rsidR="000C4F41" w:rsidRPr="00A032D9" w:rsidRDefault="000C4F41" w:rsidP="00A032D9">
      <w:pPr>
        <w:pStyle w:val="a5"/>
        <w:widowControl w:val="0"/>
        <w:spacing w:before="0" w:beforeAutospacing="0" w:after="0" w:afterAutospacing="0" w:line="360" w:lineRule="auto"/>
        <w:ind w:firstLine="709"/>
        <w:jc w:val="both"/>
        <w:rPr>
          <w:b/>
          <w:sz w:val="28"/>
          <w:szCs w:val="28"/>
        </w:rPr>
      </w:pPr>
      <w:r w:rsidRPr="00A032D9">
        <w:rPr>
          <w:b/>
          <w:sz w:val="28"/>
          <w:szCs w:val="28"/>
        </w:rPr>
        <w:t>Таблица 1</w:t>
      </w:r>
    </w:p>
    <w:p w:rsidR="000C4F41" w:rsidRPr="00A032D9" w:rsidRDefault="000C4F41" w:rsidP="00A032D9">
      <w:pPr>
        <w:pStyle w:val="a5"/>
        <w:widowControl w:val="0"/>
        <w:spacing w:before="0" w:beforeAutospacing="0" w:after="0" w:afterAutospacing="0" w:line="360" w:lineRule="auto"/>
        <w:ind w:firstLine="709"/>
        <w:jc w:val="both"/>
        <w:rPr>
          <w:b/>
          <w:sz w:val="28"/>
          <w:szCs w:val="28"/>
        </w:rPr>
      </w:pPr>
      <w:r w:rsidRPr="00A032D9">
        <w:rPr>
          <w:b/>
          <w:sz w:val="28"/>
          <w:szCs w:val="28"/>
        </w:rPr>
        <w:t>Рейтинг банков России на 2009г.</w:t>
      </w:r>
    </w:p>
    <w:tbl>
      <w:tblPr>
        <w:tblW w:w="9282" w:type="dxa"/>
        <w:tblCellSpacing w:w="0" w:type="dxa"/>
        <w:tblInd w:w="25" w:type="dxa"/>
        <w:tblLayout w:type="fixed"/>
        <w:tblCellMar>
          <w:top w:w="15" w:type="dxa"/>
          <w:left w:w="15" w:type="dxa"/>
          <w:bottom w:w="15" w:type="dxa"/>
          <w:right w:w="15" w:type="dxa"/>
        </w:tblCellMar>
        <w:tblLook w:val="0000" w:firstRow="0" w:lastRow="0" w:firstColumn="0" w:lastColumn="0" w:noHBand="0" w:noVBand="0"/>
      </w:tblPr>
      <w:tblGrid>
        <w:gridCol w:w="366"/>
        <w:gridCol w:w="1919"/>
        <w:gridCol w:w="1783"/>
        <w:gridCol w:w="1488"/>
        <w:gridCol w:w="1080"/>
        <w:gridCol w:w="1512"/>
        <w:gridCol w:w="1134"/>
      </w:tblGrid>
      <w:tr w:rsidR="000C4F41" w:rsidRPr="00A032D9" w:rsidTr="00A032D9">
        <w:trPr>
          <w:trHeight w:val="792"/>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Чистые активы 2009г. (млн. руб.)</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Чистые активы 2008г. (млн. руб.)</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Изменение за год (%)</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Депозиты физ.лиц,2009г (млн.руб)</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p>
        </w:tc>
      </w:tr>
      <w:tr w:rsidR="000C4F41" w:rsidRPr="00A032D9" w:rsidTr="00A032D9">
        <w:trPr>
          <w:trHeight w:val="113"/>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1</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Сбербанк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7 023</w:t>
            </w:r>
            <w:r w:rsidR="00A032D9" w:rsidRPr="00A032D9">
              <w:rPr>
                <w:sz w:val="20"/>
                <w:szCs w:val="20"/>
              </w:rPr>
              <w:t xml:space="preserve"> </w:t>
            </w:r>
            <w:r w:rsidRPr="00A032D9">
              <w:rPr>
                <w:sz w:val="20"/>
                <w:szCs w:val="20"/>
              </w:rPr>
              <w:t>142</w:t>
            </w:r>
            <w:r w:rsidRPr="00A032D9">
              <w:rPr>
                <w:sz w:val="20"/>
                <w:szCs w:val="20"/>
                <w:lang w:val="en-US"/>
              </w:rPr>
              <w:t xml:space="preserve"> </w:t>
            </w:r>
            <w:r w:rsidR="000C4F41" w:rsidRPr="00A032D9">
              <w:rPr>
                <w:sz w:val="20"/>
                <w:szCs w:val="20"/>
              </w:rPr>
              <w:t>73</w:t>
            </w:r>
            <w:r w:rsidRPr="00A032D9">
              <w:rPr>
                <w:sz w:val="20"/>
                <w:szCs w:val="20"/>
                <w:lang w:val="en-US"/>
              </w:rPr>
              <w:t>5</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5 816</w:t>
            </w:r>
            <w:r w:rsidR="00A032D9" w:rsidRPr="00A032D9">
              <w:rPr>
                <w:sz w:val="20"/>
                <w:szCs w:val="20"/>
              </w:rPr>
              <w:t xml:space="preserve"> </w:t>
            </w:r>
            <w:r w:rsidRPr="00A032D9">
              <w:rPr>
                <w:sz w:val="20"/>
                <w:szCs w:val="20"/>
              </w:rPr>
              <w:t>549</w:t>
            </w:r>
            <w:r w:rsidRPr="00A032D9">
              <w:rPr>
                <w:sz w:val="20"/>
                <w:szCs w:val="20"/>
                <w:lang w:val="en-US"/>
              </w:rPr>
              <w:t xml:space="preserve"> </w:t>
            </w:r>
            <w:r w:rsidR="000C4F41" w:rsidRPr="00A032D9">
              <w:rPr>
                <w:sz w:val="20"/>
                <w:szCs w:val="20"/>
              </w:rPr>
              <w:t>80</w:t>
            </w:r>
            <w:r w:rsidRPr="00A032D9">
              <w:rPr>
                <w:sz w:val="20"/>
                <w:szCs w:val="20"/>
                <w:lang w:val="en-US"/>
              </w:rPr>
              <w:t>1</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20.74</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3 687</w:t>
            </w:r>
            <w:r w:rsidR="00A032D9" w:rsidRPr="00A032D9">
              <w:rPr>
                <w:sz w:val="20"/>
                <w:szCs w:val="20"/>
              </w:rPr>
              <w:t xml:space="preserve"> </w:t>
            </w:r>
            <w:r w:rsidRPr="00A032D9">
              <w:rPr>
                <w:sz w:val="20"/>
                <w:szCs w:val="20"/>
              </w:rPr>
              <w:t>164</w:t>
            </w:r>
            <w:r w:rsidRPr="00A032D9">
              <w:rPr>
                <w:sz w:val="20"/>
                <w:szCs w:val="20"/>
                <w:lang w:val="en-US"/>
              </w:rPr>
              <w:t xml:space="preserve"> </w:t>
            </w:r>
            <w:r w:rsidR="000C4F41" w:rsidRPr="00A032D9">
              <w:rPr>
                <w:sz w:val="20"/>
                <w:szCs w:val="20"/>
              </w:rPr>
              <w:t>07</w:t>
            </w:r>
            <w:r w:rsidRPr="00A032D9">
              <w:rPr>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(1 место)</w:t>
            </w:r>
          </w:p>
        </w:tc>
      </w:tr>
      <w:tr w:rsidR="000C4F41" w:rsidRPr="00A032D9" w:rsidTr="00A032D9">
        <w:trPr>
          <w:trHeight w:val="160"/>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2</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ВТБ</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2 689</w:t>
            </w:r>
            <w:r w:rsidR="00A032D9" w:rsidRPr="00A032D9">
              <w:rPr>
                <w:sz w:val="20"/>
                <w:szCs w:val="20"/>
              </w:rPr>
              <w:t xml:space="preserve"> </w:t>
            </w:r>
            <w:r w:rsidRPr="00A032D9">
              <w:rPr>
                <w:sz w:val="20"/>
                <w:szCs w:val="20"/>
              </w:rPr>
              <w:t>828</w:t>
            </w:r>
            <w:r w:rsidRPr="00A032D9">
              <w:rPr>
                <w:sz w:val="20"/>
                <w:szCs w:val="20"/>
                <w:lang w:val="en-US"/>
              </w:rPr>
              <w:t xml:space="preserve"> </w:t>
            </w:r>
            <w:r w:rsidR="000C4F41" w:rsidRPr="00A032D9">
              <w:rPr>
                <w:sz w:val="20"/>
                <w:szCs w:val="20"/>
              </w:rPr>
              <w:t>73</w:t>
            </w:r>
            <w:r w:rsidRPr="00A032D9">
              <w:rPr>
                <w:sz w:val="20"/>
                <w:szCs w:val="20"/>
                <w:lang w:val="en-US"/>
              </w:rPr>
              <w:t>1</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1 978</w:t>
            </w:r>
            <w:r w:rsidR="00A032D9" w:rsidRPr="00A032D9">
              <w:rPr>
                <w:sz w:val="20"/>
                <w:szCs w:val="20"/>
              </w:rPr>
              <w:t xml:space="preserve"> </w:t>
            </w:r>
            <w:r w:rsidRPr="00A032D9">
              <w:rPr>
                <w:sz w:val="20"/>
                <w:szCs w:val="20"/>
              </w:rPr>
              <w:t>374</w:t>
            </w:r>
            <w:r w:rsidRPr="00A032D9">
              <w:rPr>
                <w:sz w:val="20"/>
                <w:szCs w:val="20"/>
                <w:lang w:val="en-US"/>
              </w:rPr>
              <w:t xml:space="preserve"> </w:t>
            </w:r>
            <w:r w:rsidR="000C4F41" w:rsidRPr="00A032D9">
              <w:rPr>
                <w:sz w:val="20"/>
                <w:szCs w:val="20"/>
              </w:rPr>
              <w:t>41</w:t>
            </w:r>
            <w:r w:rsidRPr="00A032D9">
              <w:rPr>
                <w:sz w:val="20"/>
                <w:szCs w:val="20"/>
                <w:lang w:val="en-US"/>
              </w:rPr>
              <w:t>3</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35.96</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9</w:t>
            </w:r>
            <w:r w:rsidR="00A032D9" w:rsidRPr="00A032D9">
              <w:rPr>
                <w:sz w:val="20"/>
                <w:szCs w:val="20"/>
              </w:rPr>
              <w:t xml:space="preserve"> </w:t>
            </w:r>
            <w:r w:rsidRPr="00A032D9">
              <w:rPr>
                <w:sz w:val="20"/>
                <w:szCs w:val="20"/>
              </w:rPr>
              <w:t>316</w:t>
            </w:r>
            <w:r w:rsidRPr="00A032D9">
              <w:rPr>
                <w:sz w:val="20"/>
                <w:szCs w:val="20"/>
                <w:lang w:val="en-US"/>
              </w:rPr>
              <w:t xml:space="preserve"> </w:t>
            </w:r>
            <w:r w:rsidR="000C4F41" w:rsidRPr="00A032D9">
              <w:rPr>
                <w:sz w:val="20"/>
                <w:szCs w:val="20"/>
              </w:rPr>
              <w:t>95</w:t>
            </w:r>
            <w:r w:rsidRPr="00A032D9">
              <w:rPr>
                <w:sz w:val="20"/>
                <w:szCs w:val="20"/>
                <w:lang w:val="en-US"/>
              </w:rPr>
              <w:t>9</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(70 место)</w:t>
            </w:r>
          </w:p>
        </w:tc>
      </w:tr>
      <w:tr w:rsidR="000C4F41" w:rsidRPr="00A032D9" w:rsidTr="00A032D9">
        <w:trPr>
          <w:trHeight w:val="181"/>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3</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Газпромбанк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1 692</w:t>
            </w:r>
            <w:r w:rsidR="00A032D9" w:rsidRPr="00A032D9">
              <w:rPr>
                <w:sz w:val="20"/>
                <w:szCs w:val="20"/>
              </w:rPr>
              <w:t xml:space="preserve"> </w:t>
            </w:r>
            <w:r w:rsidRPr="00A032D9">
              <w:rPr>
                <w:sz w:val="20"/>
                <w:szCs w:val="20"/>
              </w:rPr>
              <w:t>638</w:t>
            </w:r>
            <w:r w:rsidRPr="00A032D9">
              <w:rPr>
                <w:sz w:val="20"/>
                <w:szCs w:val="20"/>
                <w:lang w:val="en-US"/>
              </w:rPr>
              <w:t xml:space="preserve"> </w:t>
            </w:r>
            <w:r w:rsidR="000C4F41" w:rsidRPr="00A032D9">
              <w:rPr>
                <w:sz w:val="20"/>
                <w:szCs w:val="20"/>
              </w:rPr>
              <w:t>84</w:t>
            </w:r>
            <w:r w:rsidRPr="00A032D9">
              <w:rPr>
                <w:sz w:val="20"/>
                <w:szCs w:val="20"/>
                <w:lang w:val="en-US"/>
              </w:rPr>
              <w:t>0</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1 122</w:t>
            </w:r>
            <w:r w:rsidR="00A032D9" w:rsidRPr="00A032D9">
              <w:rPr>
                <w:sz w:val="20"/>
                <w:szCs w:val="20"/>
              </w:rPr>
              <w:t xml:space="preserve"> </w:t>
            </w:r>
            <w:r w:rsidRPr="00A032D9">
              <w:rPr>
                <w:sz w:val="20"/>
                <w:szCs w:val="20"/>
              </w:rPr>
              <w:t>045</w:t>
            </w:r>
            <w:r w:rsidRPr="00A032D9">
              <w:rPr>
                <w:sz w:val="20"/>
                <w:szCs w:val="20"/>
                <w:lang w:val="en-US"/>
              </w:rPr>
              <w:t xml:space="preserve"> </w:t>
            </w:r>
            <w:r w:rsidR="000C4F41" w:rsidRPr="00A032D9">
              <w:rPr>
                <w:sz w:val="20"/>
                <w:szCs w:val="20"/>
              </w:rPr>
              <w:t>03</w:t>
            </w:r>
            <w:r w:rsidRPr="00A032D9">
              <w:rPr>
                <w:sz w:val="20"/>
                <w:szCs w:val="20"/>
                <w:lang w:val="en-US"/>
              </w:rPr>
              <w:t>8</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50.85</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145</w:t>
            </w:r>
            <w:r w:rsidR="00A032D9" w:rsidRPr="00A032D9">
              <w:rPr>
                <w:sz w:val="20"/>
                <w:szCs w:val="20"/>
              </w:rPr>
              <w:t xml:space="preserve"> </w:t>
            </w:r>
            <w:r w:rsidRPr="00A032D9">
              <w:rPr>
                <w:sz w:val="20"/>
                <w:szCs w:val="20"/>
              </w:rPr>
              <w:t>046</w:t>
            </w:r>
            <w:r w:rsidRPr="00A032D9">
              <w:rPr>
                <w:sz w:val="20"/>
                <w:szCs w:val="20"/>
                <w:lang w:val="en-US"/>
              </w:rPr>
              <w:t xml:space="preserve"> </w:t>
            </w:r>
            <w:r w:rsidR="000C4F41" w:rsidRPr="00A032D9">
              <w:rPr>
                <w:sz w:val="20"/>
                <w:szCs w:val="20"/>
              </w:rPr>
              <w:t>15</w:t>
            </w:r>
            <w:r w:rsidRPr="00A032D9">
              <w:rPr>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(4 место)</w:t>
            </w:r>
          </w:p>
        </w:tc>
      </w:tr>
      <w:tr w:rsidR="000C4F41" w:rsidRPr="00A032D9" w:rsidTr="00A032D9">
        <w:trPr>
          <w:trHeight w:val="75"/>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4</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Россельхозбанк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944</w:t>
            </w:r>
            <w:r w:rsidR="00A032D9" w:rsidRPr="00A032D9">
              <w:rPr>
                <w:sz w:val="20"/>
                <w:szCs w:val="20"/>
              </w:rPr>
              <w:t xml:space="preserve"> </w:t>
            </w:r>
            <w:r w:rsidRPr="00A032D9">
              <w:rPr>
                <w:sz w:val="20"/>
                <w:szCs w:val="20"/>
              </w:rPr>
              <w:t>752</w:t>
            </w:r>
            <w:r w:rsidRPr="00A032D9">
              <w:rPr>
                <w:sz w:val="20"/>
                <w:szCs w:val="20"/>
                <w:lang w:val="en-US"/>
              </w:rPr>
              <w:t xml:space="preserve"> </w:t>
            </w:r>
            <w:r w:rsidR="000C4F41" w:rsidRPr="00A032D9">
              <w:rPr>
                <w:sz w:val="20"/>
                <w:szCs w:val="20"/>
              </w:rPr>
              <w:t>05</w:t>
            </w:r>
            <w:r w:rsidRPr="00A032D9">
              <w:rPr>
                <w:sz w:val="20"/>
                <w:szCs w:val="20"/>
                <w:lang w:val="en-US"/>
              </w:rPr>
              <w:t>5</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rPr>
            </w:pPr>
            <w:r w:rsidRPr="00A032D9">
              <w:rPr>
                <w:sz w:val="20"/>
                <w:szCs w:val="20"/>
              </w:rPr>
              <w:t>717</w:t>
            </w:r>
            <w:r w:rsidR="00A032D9" w:rsidRPr="00A032D9">
              <w:rPr>
                <w:sz w:val="20"/>
                <w:szCs w:val="20"/>
              </w:rPr>
              <w:t xml:space="preserve"> </w:t>
            </w:r>
            <w:r w:rsidRPr="00A032D9">
              <w:rPr>
                <w:sz w:val="20"/>
                <w:szCs w:val="20"/>
              </w:rPr>
              <w:t>219</w:t>
            </w:r>
            <w:r w:rsidRPr="00A032D9">
              <w:rPr>
                <w:sz w:val="20"/>
                <w:szCs w:val="20"/>
                <w:lang w:val="en-US"/>
              </w:rPr>
              <w:t xml:space="preserve"> 1</w:t>
            </w:r>
            <w:r w:rsidR="000C4F41" w:rsidRPr="00A032D9">
              <w:rPr>
                <w:sz w:val="20"/>
                <w:szCs w:val="20"/>
              </w:rPr>
              <w:t>27</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31.72</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79</w:t>
            </w:r>
            <w:r w:rsidR="00A032D9" w:rsidRPr="00A032D9">
              <w:rPr>
                <w:sz w:val="20"/>
                <w:szCs w:val="20"/>
              </w:rPr>
              <w:t xml:space="preserve"> </w:t>
            </w:r>
            <w:r w:rsidRPr="00A032D9">
              <w:rPr>
                <w:sz w:val="20"/>
                <w:szCs w:val="20"/>
              </w:rPr>
              <w:t>317</w:t>
            </w:r>
            <w:r w:rsidRPr="00A032D9">
              <w:rPr>
                <w:sz w:val="20"/>
                <w:szCs w:val="20"/>
                <w:lang w:val="en-US"/>
              </w:rPr>
              <w:t xml:space="preserve"> </w:t>
            </w:r>
            <w:r w:rsidR="000C4F41" w:rsidRPr="00A032D9">
              <w:rPr>
                <w:sz w:val="20"/>
                <w:szCs w:val="20"/>
              </w:rPr>
              <w:t>94</w:t>
            </w:r>
            <w:r w:rsidRPr="00A032D9">
              <w:rPr>
                <w:sz w:val="20"/>
                <w:szCs w:val="20"/>
                <w:lang w:val="en-US"/>
              </w:rPr>
              <w:t>3</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(11 место)</w:t>
            </w:r>
          </w:p>
        </w:tc>
      </w:tr>
      <w:tr w:rsidR="000C4F41" w:rsidRPr="00A032D9" w:rsidTr="00A032D9">
        <w:trPr>
          <w:trHeight w:val="443"/>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5</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Банк Москвы</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766</w:t>
            </w:r>
            <w:r w:rsidR="00A032D9" w:rsidRPr="00A032D9">
              <w:rPr>
                <w:sz w:val="20"/>
                <w:szCs w:val="20"/>
              </w:rPr>
              <w:t xml:space="preserve"> </w:t>
            </w:r>
            <w:r w:rsidRPr="00A032D9">
              <w:rPr>
                <w:sz w:val="20"/>
                <w:szCs w:val="20"/>
              </w:rPr>
              <w:t>467</w:t>
            </w:r>
            <w:r w:rsidRPr="00A032D9">
              <w:rPr>
                <w:sz w:val="20"/>
                <w:szCs w:val="20"/>
                <w:lang w:val="en-US"/>
              </w:rPr>
              <w:t xml:space="preserve"> </w:t>
            </w:r>
            <w:r w:rsidR="000C4F41" w:rsidRPr="00A032D9">
              <w:rPr>
                <w:sz w:val="20"/>
                <w:szCs w:val="20"/>
              </w:rPr>
              <w:t>42</w:t>
            </w:r>
            <w:r w:rsidRPr="00A032D9">
              <w:rPr>
                <w:sz w:val="20"/>
                <w:szCs w:val="20"/>
                <w:lang w:val="en-US"/>
              </w:rPr>
              <w:t>0</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665</w:t>
            </w:r>
            <w:r w:rsidR="00A032D9" w:rsidRPr="00A032D9">
              <w:rPr>
                <w:sz w:val="20"/>
                <w:szCs w:val="20"/>
              </w:rPr>
              <w:t xml:space="preserve"> </w:t>
            </w:r>
            <w:r w:rsidRPr="00A032D9">
              <w:rPr>
                <w:sz w:val="20"/>
                <w:szCs w:val="20"/>
              </w:rPr>
              <w:t>508</w:t>
            </w:r>
            <w:r w:rsidRPr="00A032D9">
              <w:rPr>
                <w:sz w:val="20"/>
                <w:szCs w:val="20"/>
                <w:lang w:val="en-US"/>
              </w:rPr>
              <w:t xml:space="preserve"> </w:t>
            </w:r>
            <w:r w:rsidR="000C4F41" w:rsidRPr="00A032D9">
              <w:rPr>
                <w:sz w:val="20"/>
                <w:szCs w:val="20"/>
              </w:rPr>
              <w:t>59</w:t>
            </w:r>
            <w:r w:rsidRPr="00A032D9">
              <w:rPr>
                <w:sz w:val="20"/>
                <w:szCs w:val="20"/>
                <w:lang w:val="en-US"/>
              </w:rPr>
              <w:t>3</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15.17</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163</w:t>
            </w:r>
            <w:r w:rsidR="00A032D9" w:rsidRPr="00A032D9">
              <w:rPr>
                <w:sz w:val="20"/>
                <w:szCs w:val="20"/>
              </w:rPr>
              <w:t xml:space="preserve"> </w:t>
            </w:r>
            <w:r w:rsidRPr="00A032D9">
              <w:rPr>
                <w:sz w:val="20"/>
                <w:szCs w:val="20"/>
              </w:rPr>
              <w:t>215</w:t>
            </w:r>
            <w:r w:rsidRPr="00A032D9">
              <w:rPr>
                <w:sz w:val="20"/>
                <w:szCs w:val="20"/>
                <w:lang w:val="en-US"/>
              </w:rPr>
              <w:t xml:space="preserve"> </w:t>
            </w:r>
            <w:r w:rsidR="000C4F41" w:rsidRPr="00A032D9">
              <w:rPr>
                <w:sz w:val="20"/>
                <w:szCs w:val="20"/>
              </w:rPr>
              <w:t>64</w:t>
            </w:r>
            <w:r w:rsidRPr="00A032D9">
              <w:rPr>
                <w:sz w:val="20"/>
                <w:szCs w:val="20"/>
                <w:lang w:val="en-US"/>
              </w:rPr>
              <w:t>7</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(3 место)</w:t>
            </w:r>
          </w:p>
        </w:tc>
      </w:tr>
      <w:tr w:rsidR="000C4F41" w:rsidRPr="00A032D9" w:rsidTr="00A032D9">
        <w:trPr>
          <w:trHeight w:val="462"/>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6</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ВТБ 24</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663</w:t>
            </w:r>
            <w:r w:rsidR="00A032D9" w:rsidRPr="00A032D9">
              <w:rPr>
                <w:sz w:val="20"/>
                <w:szCs w:val="20"/>
              </w:rPr>
              <w:t xml:space="preserve"> </w:t>
            </w:r>
            <w:r w:rsidRPr="00A032D9">
              <w:rPr>
                <w:sz w:val="20"/>
                <w:szCs w:val="20"/>
              </w:rPr>
              <w:t>952</w:t>
            </w:r>
            <w:r w:rsidRPr="00A032D9">
              <w:rPr>
                <w:sz w:val="20"/>
                <w:szCs w:val="20"/>
                <w:lang w:val="en-US"/>
              </w:rPr>
              <w:t xml:space="preserve"> </w:t>
            </w:r>
            <w:r w:rsidR="000C4F41" w:rsidRPr="00A032D9">
              <w:rPr>
                <w:sz w:val="20"/>
                <w:szCs w:val="20"/>
              </w:rPr>
              <w:t>89</w:t>
            </w:r>
            <w:r w:rsidRPr="00A032D9">
              <w:rPr>
                <w:sz w:val="20"/>
                <w:szCs w:val="20"/>
                <w:lang w:val="en-US"/>
              </w:rPr>
              <w:t>7</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483</w:t>
            </w:r>
            <w:r w:rsidR="00A032D9" w:rsidRPr="00A032D9">
              <w:rPr>
                <w:sz w:val="20"/>
                <w:szCs w:val="20"/>
              </w:rPr>
              <w:t xml:space="preserve"> </w:t>
            </w:r>
            <w:r w:rsidRPr="00A032D9">
              <w:rPr>
                <w:sz w:val="20"/>
                <w:szCs w:val="20"/>
              </w:rPr>
              <w:t>023</w:t>
            </w:r>
            <w:r w:rsidRPr="00A032D9">
              <w:rPr>
                <w:sz w:val="20"/>
                <w:szCs w:val="20"/>
                <w:lang w:val="en-US"/>
              </w:rPr>
              <w:t xml:space="preserve"> </w:t>
            </w:r>
            <w:r w:rsidR="000C4F41" w:rsidRPr="00A032D9">
              <w:rPr>
                <w:sz w:val="20"/>
                <w:szCs w:val="20"/>
              </w:rPr>
              <w:t>83</w:t>
            </w:r>
            <w:r w:rsidRPr="00A032D9">
              <w:rPr>
                <w:sz w:val="20"/>
                <w:szCs w:val="20"/>
                <w:lang w:val="en-US"/>
              </w:rPr>
              <w:t>0</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37.46</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433</w:t>
            </w:r>
            <w:r w:rsidR="00A032D9" w:rsidRPr="00A032D9">
              <w:rPr>
                <w:sz w:val="20"/>
                <w:szCs w:val="20"/>
              </w:rPr>
              <w:t xml:space="preserve"> </w:t>
            </w:r>
            <w:r w:rsidRPr="00A032D9">
              <w:rPr>
                <w:sz w:val="20"/>
                <w:szCs w:val="20"/>
              </w:rPr>
              <w:t>597</w:t>
            </w:r>
            <w:r w:rsidRPr="00A032D9">
              <w:rPr>
                <w:sz w:val="20"/>
                <w:szCs w:val="20"/>
                <w:lang w:val="en-US"/>
              </w:rPr>
              <w:t xml:space="preserve"> </w:t>
            </w:r>
            <w:r w:rsidR="000C4F41" w:rsidRPr="00A032D9">
              <w:rPr>
                <w:sz w:val="20"/>
                <w:szCs w:val="20"/>
              </w:rPr>
              <w:t>37</w:t>
            </w:r>
            <w:r w:rsidRPr="00A032D9">
              <w:rPr>
                <w:sz w:val="20"/>
                <w:szCs w:val="20"/>
                <w:lang w:val="en-US"/>
              </w:rPr>
              <w:t>8</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(2 место)</w:t>
            </w:r>
          </w:p>
        </w:tc>
      </w:tr>
      <w:tr w:rsidR="000C4F41" w:rsidRPr="00A032D9" w:rsidTr="00A032D9">
        <w:trPr>
          <w:trHeight w:val="443"/>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7</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Альфа-Банк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586</w:t>
            </w:r>
            <w:r w:rsidR="00A032D9" w:rsidRPr="00A032D9">
              <w:rPr>
                <w:sz w:val="20"/>
                <w:szCs w:val="20"/>
              </w:rPr>
              <w:t xml:space="preserve"> </w:t>
            </w:r>
            <w:r w:rsidRPr="00A032D9">
              <w:rPr>
                <w:sz w:val="20"/>
                <w:szCs w:val="20"/>
              </w:rPr>
              <w:t>029</w:t>
            </w:r>
            <w:r w:rsidRPr="00A032D9">
              <w:rPr>
                <w:sz w:val="20"/>
                <w:szCs w:val="20"/>
                <w:lang w:val="en-US"/>
              </w:rPr>
              <w:t xml:space="preserve"> </w:t>
            </w:r>
            <w:r w:rsidR="000C4F41" w:rsidRPr="00A032D9">
              <w:rPr>
                <w:sz w:val="20"/>
                <w:szCs w:val="20"/>
              </w:rPr>
              <w:t>27</w:t>
            </w:r>
            <w:r w:rsidRPr="00A032D9">
              <w:rPr>
                <w:sz w:val="20"/>
                <w:szCs w:val="20"/>
                <w:lang w:val="en-US"/>
              </w:rPr>
              <w:t>3</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621</w:t>
            </w:r>
            <w:r w:rsidR="00A032D9" w:rsidRPr="00A032D9">
              <w:rPr>
                <w:sz w:val="20"/>
                <w:szCs w:val="20"/>
              </w:rPr>
              <w:t xml:space="preserve"> </w:t>
            </w:r>
            <w:r w:rsidRPr="00A032D9">
              <w:rPr>
                <w:sz w:val="20"/>
                <w:szCs w:val="20"/>
              </w:rPr>
              <w:t>405</w:t>
            </w:r>
            <w:r w:rsidRPr="00A032D9">
              <w:rPr>
                <w:sz w:val="20"/>
                <w:szCs w:val="20"/>
                <w:lang w:val="en-US"/>
              </w:rPr>
              <w:t xml:space="preserve"> </w:t>
            </w:r>
            <w:r w:rsidR="000C4F41" w:rsidRPr="00A032D9">
              <w:rPr>
                <w:sz w:val="20"/>
                <w:szCs w:val="20"/>
              </w:rPr>
              <w:t>93</w:t>
            </w:r>
            <w:r w:rsidRPr="00A032D9">
              <w:rPr>
                <w:sz w:val="20"/>
                <w:szCs w:val="20"/>
                <w:lang w:val="en-US"/>
              </w:rPr>
              <w:t>4</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-5.69</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lang w:val="en-US"/>
              </w:rPr>
            </w:pPr>
            <w:r w:rsidRPr="00A032D9">
              <w:rPr>
                <w:sz w:val="20"/>
                <w:szCs w:val="20"/>
              </w:rPr>
              <w:t>131</w:t>
            </w:r>
            <w:r w:rsidR="00A032D9" w:rsidRPr="00A032D9">
              <w:rPr>
                <w:sz w:val="20"/>
                <w:szCs w:val="20"/>
              </w:rPr>
              <w:t xml:space="preserve"> </w:t>
            </w:r>
            <w:r w:rsidR="00E3371D" w:rsidRPr="00A032D9">
              <w:rPr>
                <w:sz w:val="20"/>
                <w:szCs w:val="20"/>
              </w:rPr>
              <w:t>318</w:t>
            </w:r>
            <w:r w:rsidR="00E3371D" w:rsidRPr="00A032D9">
              <w:rPr>
                <w:sz w:val="20"/>
                <w:szCs w:val="20"/>
                <w:lang w:val="en-US"/>
              </w:rPr>
              <w:t xml:space="preserve"> </w:t>
            </w:r>
            <w:r w:rsidRPr="00A032D9">
              <w:rPr>
                <w:sz w:val="20"/>
                <w:szCs w:val="20"/>
              </w:rPr>
              <w:t>75</w:t>
            </w:r>
            <w:r w:rsidR="00E3371D" w:rsidRPr="00A032D9">
              <w:rPr>
                <w:sz w:val="20"/>
                <w:szCs w:val="20"/>
                <w:lang w:val="en-US"/>
              </w:rPr>
              <w:t>9</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(6 место)</w:t>
            </w:r>
          </w:p>
        </w:tc>
      </w:tr>
      <w:tr w:rsidR="000C4F41" w:rsidRPr="00A032D9" w:rsidTr="00A032D9">
        <w:trPr>
          <w:trHeight w:val="462"/>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8</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Райффайзенбанк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529</w:t>
            </w:r>
            <w:r w:rsidR="00A032D9" w:rsidRPr="00A032D9">
              <w:rPr>
                <w:sz w:val="20"/>
                <w:szCs w:val="20"/>
              </w:rPr>
              <w:t xml:space="preserve"> </w:t>
            </w:r>
            <w:r w:rsidRPr="00A032D9">
              <w:rPr>
                <w:sz w:val="20"/>
                <w:szCs w:val="20"/>
              </w:rPr>
              <w:t>784</w:t>
            </w:r>
            <w:r w:rsidR="00A032D9" w:rsidRPr="00A032D9">
              <w:rPr>
                <w:sz w:val="20"/>
                <w:szCs w:val="20"/>
                <w:lang w:val="en-US"/>
              </w:rPr>
              <w:t xml:space="preserve"> </w:t>
            </w:r>
            <w:r w:rsidR="000C4F41" w:rsidRPr="00A032D9">
              <w:rPr>
                <w:sz w:val="20"/>
                <w:szCs w:val="20"/>
              </w:rPr>
              <w:t>13</w:t>
            </w:r>
            <w:r w:rsidRPr="00A032D9">
              <w:rPr>
                <w:sz w:val="20"/>
                <w:szCs w:val="20"/>
                <w:lang w:val="en-US"/>
              </w:rPr>
              <w:t>1</w:t>
            </w:r>
            <w:r w:rsidR="00A032D9" w:rsidRPr="00A032D9">
              <w:rPr>
                <w:sz w:val="20"/>
                <w:szCs w:val="20"/>
                <w:lang w:val="en-US"/>
              </w:rPr>
              <w:t xml:space="preserve"> </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rPr>
            </w:pPr>
            <w:r w:rsidRPr="00A032D9">
              <w:rPr>
                <w:sz w:val="20"/>
                <w:szCs w:val="20"/>
              </w:rPr>
              <w:t>509</w:t>
            </w:r>
            <w:r w:rsidR="00A032D9" w:rsidRPr="00A032D9">
              <w:rPr>
                <w:sz w:val="20"/>
                <w:szCs w:val="20"/>
              </w:rPr>
              <w:t xml:space="preserve"> </w:t>
            </w:r>
            <w:r w:rsidRPr="00A032D9">
              <w:rPr>
                <w:sz w:val="20"/>
                <w:szCs w:val="20"/>
              </w:rPr>
              <w:t>817</w:t>
            </w:r>
            <w:r w:rsidRPr="00A032D9">
              <w:rPr>
                <w:sz w:val="20"/>
                <w:szCs w:val="20"/>
                <w:lang w:val="en-US"/>
              </w:rPr>
              <w:t xml:space="preserve"> 1</w:t>
            </w:r>
            <w:r w:rsidR="000C4F41" w:rsidRPr="00A032D9">
              <w:rPr>
                <w:sz w:val="20"/>
                <w:szCs w:val="20"/>
              </w:rPr>
              <w:t>06</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3.92</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36</w:t>
            </w:r>
            <w:r w:rsidR="00A032D9" w:rsidRPr="00A032D9">
              <w:rPr>
                <w:sz w:val="20"/>
                <w:szCs w:val="20"/>
              </w:rPr>
              <w:t xml:space="preserve"> </w:t>
            </w:r>
            <w:r w:rsidRPr="00A032D9">
              <w:rPr>
                <w:sz w:val="20"/>
                <w:szCs w:val="20"/>
              </w:rPr>
              <w:t>990</w:t>
            </w:r>
            <w:r w:rsidRPr="00A032D9">
              <w:rPr>
                <w:sz w:val="20"/>
                <w:szCs w:val="20"/>
                <w:lang w:val="en-US"/>
              </w:rPr>
              <w:t xml:space="preserve"> </w:t>
            </w:r>
            <w:r w:rsidR="000C4F41" w:rsidRPr="00A032D9">
              <w:rPr>
                <w:sz w:val="20"/>
                <w:szCs w:val="20"/>
              </w:rPr>
              <w:t>90</w:t>
            </w:r>
            <w:r w:rsidRPr="00A032D9">
              <w:rPr>
                <w:sz w:val="20"/>
                <w:szCs w:val="20"/>
                <w:lang w:val="en-US"/>
              </w:rPr>
              <w:t>5</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(20 место)</w:t>
            </w:r>
          </w:p>
        </w:tc>
      </w:tr>
      <w:tr w:rsidR="000C4F41" w:rsidRPr="00A032D9" w:rsidTr="00A032D9">
        <w:trPr>
          <w:trHeight w:val="462"/>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9</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Юникредит 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508</w:t>
            </w:r>
            <w:r w:rsidR="00A032D9" w:rsidRPr="00A032D9">
              <w:rPr>
                <w:sz w:val="20"/>
                <w:szCs w:val="20"/>
              </w:rPr>
              <w:t xml:space="preserve"> </w:t>
            </w:r>
            <w:r w:rsidRPr="00A032D9">
              <w:rPr>
                <w:sz w:val="20"/>
                <w:szCs w:val="20"/>
              </w:rPr>
              <w:t>567</w:t>
            </w:r>
            <w:r w:rsidRPr="00A032D9">
              <w:rPr>
                <w:sz w:val="20"/>
                <w:szCs w:val="20"/>
                <w:lang w:val="en-US"/>
              </w:rPr>
              <w:t xml:space="preserve"> </w:t>
            </w:r>
            <w:r w:rsidR="000C4F41" w:rsidRPr="00A032D9">
              <w:rPr>
                <w:sz w:val="20"/>
                <w:szCs w:val="20"/>
              </w:rPr>
              <w:t>35</w:t>
            </w:r>
            <w:r w:rsidRPr="00A032D9">
              <w:rPr>
                <w:sz w:val="20"/>
                <w:szCs w:val="20"/>
                <w:lang w:val="en-US"/>
              </w:rPr>
              <w:t>5</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490</w:t>
            </w:r>
            <w:r w:rsidR="00A032D9" w:rsidRPr="00A032D9">
              <w:rPr>
                <w:sz w:val="20"/>
                <w:szCs w:val="20"/>
              </w:rPr>
              <w:t xml:space="preserve"> </w:t>
            </w:r>
            <w:r w:rsidRPr="00A032D9">
              <w:rPr>
                <w:sz w:val="20"/>
                <w:szCs w:val="20"/>
              </w:rPr>
              <w:t>940</w:t>
            </w:r>
            <w:r w:rsidRPr="00A032D9">
              <w:rPr>
                <w:sz w:val="20"/>
                <w:szCs w:val="20"/>
                <w:lang w:val="en-US"/>
              </w:rPr>
              <w:t xml:space="preserve"> </w:t>
            </w:r>
            <w:r w:rsidR="000C4F41" w:rsidRPr="00A032D9">
              <w:rPr>
                <w:sz w:val="20"/>
                <w:szCs w:val="20"/>
              </w:rPr>
              <w:t>16</w:t>
            </w:r>
            <w:r w:rsidRPr="00A032D9">
              <w:rPr>
                <w:sz w:val="20"/>
                <w:szCs w:val="20"/>
                <w:lang w:val="en-US"/>
              </w:rPr>
              <w:t>3</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3.59</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141</w:t>
            </w:r>
            <w:r w:rsidR="00A032D9" w:rsidRPr="00A032D9">
              <w:rPr>
                <w:sz w:val="20"/>
                <w:szCs w:val="20"/>
              </w:rPr>
              <w:t xml:space="preserve"> </w:t>
            </w:r>
            <w:r w:rsidRPr="00A032D9">
              <w:rPr>
                <w:sz w:val="20"/>
                <w:szCs w:val="20"/>
              </w:rPr>
              <w:t>818</w:t>
            </w:r>
            <w:r w:rsidRPr="00A032D9">
              <w:rPr>
                <w:sz w:val="20"/>
                <w:szCs w:val="20"/>
                <w:lang w:val="en-US"/>
              </w:rPr>
              <w:t xml:space="preserve"> </w:t>
            </w:r>
            <w:r w:rsidR="000C4F41" w:rsidRPr="00A032D9">
              <w:rPr>
                <w:sz w:val="20"/>
                <w:szCs w:val="20"/>
              </w:rPr>
              <w:t>60</w:t>
            </w:r>
            <w:r w:rsidRPr="00A032D9">
              <w:rPr>
                <w:sz w:val="20"/>
                <w:szCs w:val="20"/>
                <w:lang w:val="en-US"/>
              </w:rPr>
              <w:t>3</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(5 место)</w:t>
            </w:r>
          </w:p>
        </w:tc>
      </w:tr>
      <w:tr w:rsidR="000C4F41" w:rsidRPr="00A032D9" w:rsidTr="00A032D9">
        <w:trPr>
          <w:trHeight w:val="443"/>
          <w:tblCellSpacing w:w="0" w:type="dxa"/>
        </w:trPr>
        <w:tc>
          <w:tcPr>
            <w:tcW w:w="366"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10</w:t>
            </w:r>
          </w:p>
        </w:tc>
        <w:tc>
          <w:tcPr>
            <w:tcW w:w="1919"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Росбанк</w:t>
            </w:r>
          </w:p>
        </w:tc>
        <w:tc>
          <w:tcPr>
            <w:tcW w:w="1783"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457</w:t>
            </w:r>
            <w:r w:rsidR="00A032D9" w:rsidRPr="00A032D9">
              <w:rPr>
                <w:sz w:val="20"/>
                <w:szCs w:val="20"/>
              </w:rPr>
              <w:t xml:space="preserve"> </w:t>
            </w:r>
            <w:r w:rsidRPr="00A032D9">
              <w:rPr>
                <w:sz w:val="20"/>
                <w:szCs w:val="20"/>
              </w:rPr>
              <w:t>967</w:t>
            </w:r>
            <w:r w:rsidR="00A032D9" w:rsidRPr="00A032D9">
              <w:rPr>
                <w:sz w:val="20"/>
                <w:szCs w:val="20"/>
                <w:lang w:val="en-US"/>
              </w:rPr>
              <w:t xml:space="preserve"> </w:t>
            </w:r>
            <w:r w:rsidR="000C4F41" w:rsidRPr="00A032D9">
              <w:rPr>
                <w:sz w:val="20"/>
                <w:szCs w:val="20"/>
              </w:rPr>
              <w:t>66</w:t>
            </w:r>
            <w:r w:rsidRPr="00A032D9">
              <w:rPr>
                <w:sz w:val="20"/>
                <w:szCs w:val="20"/>
                <w:lang w:val="en-US"/>
              </w:rPr>
              <w:t xml:space="preserve">1 </w:t>
            </w:r>
          </w:p>
        </w:tc>
        <w:tc>
          <w:tcPr>
            <w:tcW w:w="1488" w:type="dxa"/>
            <w:tcBorders>
              <w:top w:val="single" w:sz="4" w:space="0" w:color="auto"/>
              <w:left w:val="single" w:sz="4" w:space="0" w:color="auto"/>
              <w:bottom w:val="single" w:sz="4" w:space="0" w:color="auto"/>
              <w:right w:val="single" w:sz="4" w:space="0" w:color="auto"/>
            </w:tcBorders>
            <w:vAlign w:val="center"/>
          </w:tcPr>
          <w:p w:rsidR="000C4F41" w:rsidRPr="00A032D9" w:rsidRDefault="00E3371D" w:rsidP="00A032D9">
            <w:pPr>
              <w:widowControl w:val="0"/>
              <w:spacing w:line="360" w:lineRule="auto"/>
              <w:jc w:val="both"/>
              <w:rPr>
                <w:sz w:val="20"/>
                <w:szCs w:val="20"/>
                <w:lang w:val="en-US"/>
              </w:rPr>
            </w:pPr>
            <w:r w:rsidRPr="00A032D9">
              <w:rPr>
                <w:sz w:val="20"/>
                <w:szCs w:val="20"/>
              </w:rPr>
              <w:t>432</w:t>
            </w:r>
            <w:r w:rsidR="00A032D9" w:rsidRPr="00A032D9">
              <w:rPr>
                <w:sz w:val="20"/>
                <w:szCs w:val="20"/>
              </w:rPr>
              <w:t xml:space="preserve"> </w:t>
            </w:r>
            <w:r w:rsidRPr="00A032D9">
              <w:rPr>
                <w:sz w:val="20"/>
                <w:szCs w:val="20"/>
              </w:rPr>
              <w:t>487</w:t>
            </w:r>
            <w:r w:rsidRPr="00A032D9">
              <w:rPr>
                <w:sz w:val="20"/>
                <w:szCs w:val="20"/>
                <w:lang w:val="en-US"/>
              </w:rPr>
              <w:t xml:space="preserve"> </w:t>
            </w:r>
            <w:r w:rsidR="000C4F41" w:rsidRPr="00A032D9">
              <w:rPr>
                <w:sz w:val="20"/>
                <w:szCs w:val="20"/>
              </w:rPr>
              <w:t>47</w:t>
            </w:r>
            <w:r w:rsidRPr="00A032D9">
              <w:rPr>
                <w:sz w:val="20"/>
                <w:szCs w:val="20"/>
                <w:lang w:val="en-US"/>
              </w:rPr>
              <w:t>9</w:t>
            </w:r>
          </w:p>
        </w:tc>
        <w:tc>
          <w:tcPr>
            <w:tcW w:w="1080" w:type="dxa"/>
            <w:tcBorders>
              <w:top w:val="single" w:sz="4" w:space="0" w:color="auto"/>
              <w:left w:val="single" w:sz="4" w:space="0" w:color="auto"/>
              <w:bottom w:val="single" w:sz="4" w:space="0" w:color="auto"/>
              <w:right w:val="single" w:sz="4" w:space="0" w:color="auto"/>
            </w:tcBorders>
            <w:vAlign w:val="center"/>
          </w:tcPr>
          <w:p w:rsidR="000C4F41" w:rsidRPr="00A032D9" w:rsidRDefault="000C4F41" w:rsidP="00A032D9">
            <w:pPr>
              <w:widowControl w:val="0"/>
              <w:spacing w:line="360" w:lineRule="auto"/>
              <w:jc w:val="both"/>
              <w:rPr>
                <w:sz w:val="20"/>
                <w:szCs w:val="20"/>
              </w:rPr>
            </w:pPr>
            <w:r w:rsidRPr="00A032D9">
              <w:rPr>
                <w:sz w:val="20"/>
                <w:szCs w:val="20"/>
              </w:rPr>
              <w:t>5.89</w:t>
            </w:r>
          </w:p>
        </w:tc>
        <w:tc>
          <w:tcPr>
            <w:tcW w:w="1512" w:type="dxa"/>
            <w:tcBorders>
              <w:top w:val="single" w:sz="4" w:space="0" w:color="auto"/>
              <w:left w:val="single" w:sz="4" w:space="0" w:color="auto"/>
              <w:bottom w:val="single" w:sz="4" w:space="0" w:color="auto"/>
              <w:right w:val="single" w:sz="4" w:space="0" w:color="auto"/>
            </w:tcBorders>
          </w:tcPr>
          <w:p w:rsidR="000C4F41" w:rsidRPr="00A032D9" w:rsidRDefault="00E3371D" w:rsidP="00A032D9">
            <w:pPr>
              <w:widowControl w:val="0"/>
              <w:spacing w:line="360" w:lineRule="auto"/>
              <w:jc w:val="both"/>
              <w:rPr>
                <w:sz w:val="20"/>
                <w:szCs w:val="20"/>
                <w:lang w:val="en-US"/>
              </w:rPr>
            </w:pPr>
            <w:r w:rsidRPr="00A032D9">
              <w:rPr>
                <w:sz w:val="20"/>
                <w:szCs w:val="20"/>
              </w:rPr>
              <w:t>115</w:t>
            </w:r>
            <w:r w:rsidR="00A032D9" w:rsidRPr="00A032D9">
              <w:rPr>
                <w:sz w:val="20"/>
                <w:szCs w:val="20"/>
              </w:rPr>
              <w:t xml:space="preserve"> </w:t>
            </w:r>
            <w:r w:rsidRPr="00A032D9">
              <w:rPr>
                <w:sz w:val="20"/>
                <w:szCs w:val="20"/>
              </w:rPr>
              <w:t>330</w:t>
            </w:r>
            <w:r w:rsidRPr="00A032D9">
              <w:rPr>
                <w:sz w:val="20"/>
                <w:szCs w:val="20"/>
                <w:lang w:val="en-US"/>
              </w:rPr>
              <w:t xml:space="preserve"> </w:t>
            </w:r>
            <w:r w:rsidR="000C4F41" w:rsidRPr="00A032D9">
              <w:rPr>
                <w:sz w:val="20"/>
                <w:szCs w:val="20"/>
              </w:rPr>
              <w:t>64</w:t>
            </w:r>
            <w:r w:rsidRPr="00A032D9">
              <w:rPr>
                <w:sz w:val="20"/>
                <w:szCs w:val="20"/>
                <w:lang w:val="en-US"/>
              </w:rPr>
              <w:t>8</w:t>
            </w:r>
          </w:p>
        </w:tc>
        <w:tc>
          <w:tcPr>
            <w:tcW w:w="1134" w:type="dxa"/>
            <w:tcBorders>
              <w:top w:val="single" w:sz="4" w:space="0" w:color="auto"/>
              <w:left w:val="single" w:sz="4" w:space="0" w:color="auto"/>
              <w:bottom w:val="single" w:sz="4" w:space="0" w:color="auto"/>
              <w:right w:val="single" w:sz="4" w:space="0" w:color="auto"/>
            </w:tcBorders>
          </w:tcPr>
          <w:p w:rsidR="000C4F41" w:rsidRPr="00A032D9" w:rsidRDefault="000C4F41" w:rsidP="00A032D9">
            <w:pPr>
              <w:widowControl w:val="0"/>
              <w:spacing w:line="360" w:lineRule="auto"/>
              <w:jc w:val="both"/>
              <w:rPr>
                <w:sz w:val="20"/>
                <w:szCs w:val="20"/>
              </w:rPr>
            </w:pPr>
            <w:r w:rsidRPr="00A032D9">
              <w:rPr>
                <w:sz w:val="20"/>
                <w:szCs w:val="20"/>
              </w:rPr>
              <w:t>(7 место)</w:t>
            </w:r>
          </w:p>
        </w:tc>
      </w:tr>
    </w:tbl>
    <w:p w:rsidR="00F93BE9" w:rsidRPr="00A032D9" w:rsidRDefault="00F93BE9" w:rsidP="00A032D9">
      <w:pPr>
        <w:pStyle w:val="a5"/>
        <w:widowControl w:val="0"/>
        <w:suppressAutoHyphens/>
        <w:spacing w:before="0" w:beforeAutospacing="0" w:after="0" w:afterAutospacing="0" w:line="360" w:lineRule="auto"/>
        <w:ind w:firstLine="709"/>
        <w:jc w:val="both"/>
        <w:rPr>
          <w:sz w:val="28"/>
          <w:szCs w:val="28"/>
        </w:rPr>
      </w:pPr>
      <w:r w:rsidRPr="00A032D9">
        <w:rPr>
          <w:sz w:val="28"/>
          <w:szCs w:val="28"/>
        </w:rPr>
        <w:t xml:space="preserve">"РОСБАНК" - многопрофильный частный финансовый институт, один из лидеров российской банковской системы. Мажоритарным акционером является французская банковская группа "Сосьете Женераль". </w:t>
      </w:r>
      <w:r w:rsidR="000D351C" w:rsidRPr="00A032D9">
        <w:rPr>
          <w:sz w:val="28"/>
          <w:szCs w:val="28"/>
        </w:rPr>
        <w:t xml:space="preserve">Банк </w:t>
      </w:r>
      <w:r w:rsidRPr="00A032D9">
        <w:rPr>
          <w:sz w:val="28"/>
          <w:szCs w:val="28"/>
        </w:rPr>
        <w:t>последовательно реализует стратегию создания универсального финансового института национального масштаба и обслуживает все категории клиентов. Ключевыми на</w:t>
      </w:r>
      <w:r w:rsidR="000D351C" w:rsidRPr="00A032D9">
        <w:rPr>
          <w:sz w:val="28"/>
          <w:szCs w:val="28"/>
        </w:rPr>
        <w:t>правлениями деятельности Росбанк</w:t>
      </w:r>
      <w:r w:rsidRPr="00A032D9">
        <w:rPr>
          <w:sz w:val="28"/>
          <w:szCs w:val="28"/>
        </w:rPr>
        <w:t xml:space="preserve">а являются: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 розничное,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 корпоративное,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 инвестиционно-банковские услуги,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 работа с состоятельными частными клиентами (private banking).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В настоящий момент РОСБАНК обладает крупнейшей в стране частной региональной сетью: около 600 точек обслуживания, включая 65 филиалов. Филиалы банка действуют в 71 регионе Российской Федерации. Его дочерние банки работают в Белоруссии и Швейцарии. </w:t>
      </w:r>
    </w:p>
    <w:p w:rsidR="00F93BE9" w:rsidRPr="00A032D9" w:rsidRDefault="000D351C" w:rsidP="00A032D9">
      <w:pPr>
        <w:widowControl w:val="0"/>
        <w:spacing w:line="360" w:lineRule="auto"/>
        <w:ind w:firstLine="709"/>
        <w:jc w:val="both"/>
        <w:rPr>
          <w:sz w:val="28"/>
          <w:szCs w:val="28"/>
        </w:rPr>
      </w:pPr>
      <w:r w:rsidRPr="00A032D9">
        <w:rPr>
          <w:sz w:val="28"/>
          <w:szCs w:val="28"/>
        </w:rPr>
        <w:t>«</w:t>
      </w:r>
      <w:r w:rsidR="00F93BE9" w:rsidRPr="00A032D9">
        <w:rPr>
          <w:sz w:val="28"/>
          <w:szCs w:val="28"/>
        </w:rPr>
        <w:t>РОСБАНК</w:t>
      </w:r>
      <w:r w:rsidRPr="00A032D9">
        <w:rPr>
          <w:sz w:val="28"/>
          <w:szCs w:val="28"/>
        </w:rPr>
        <w:t xml:space="preserve">» </w:t>
      </w:r>
      <w:r w:rsidR="00F93BE9" w:rsidRPr="00A032D9">
        <w:rPr>
          <w:sz w:val="28"/>
          <w:szCs w:val="28"/>
        </w:rPr>
        <w:t xml:space="preserve">всегда славился высоким качеством обслуживания корпоративного бизнеса. Каждое третье из 300 крупнейших предприятий нашей </w:t>
      </w:r>
      <w:r w:rsidR="00DA6454" w:rsidRPr="00A032D9">
        <w:rPr>
          <w:sz w:val="28"/>
          <w:szCs w:val="28"/>
        </w:rPr>
        <w:t>страны является клиентом Росбанк</w:t>
      </w:r>
      <w:r w:rsidR="00F93BE9" w:rsidRPr="00A032D9">
        <w:rPr>
          <w:sz w:val="28"/>
          <w:szCs w:val="28"/>
        </w:rPr>
        <w:t>а. Среди них такие известные российские компании, как ВО "Алмазювелирэкспорт", РАО "Газпром", ОАО "Русский Алюминий", ГМК "Норильский никель", ОАО НК "Роснефть", ОАО "Северная нефть", ОАО</w:t>
      </w:r>
      <w:r w:rsidR="00DA6454" w:rsidRPr="00A032D9">
        <w:rPr>
          <w:sz w:val="28"/>
          <w:szCs w:val="28"/>
        </w:rPr>
        <w:t xml:space="preserve"> "Связьинвест" и другие. Банк</w:t>
      </w:r>
      <w:r w:rsidR="00F93BE9" w:rsidRPr="00A032D9">
        <w:rPr>
          <w:sz w:val="28"/>
          <w:szCs w:val="28"/>
        </w:rPr>
        <w:t xml:space="preserve"> активно развивает инвестиционное направление деятельности, являясь крупнейшим организатором и андеррайтером на рынке рублевых корпоративных и муниципальных облигаций. </w:t>
      </w:r>
    </w:p>
    <w:p w:rsidR="00F93BE9" w:rsidRPr="00A032D9" w:rsidRDefault="00F93BE9" w:rsidP="00A032D9">
      <w:pPr>
        <w:widowControl w:val="0"/>
        <w:spacing w:line="360" w:lineRule="auto"/>
        <w:ind w:firstLine="709"/>
        <w:jc w:val="both"/>
        <w:rPr>
          <w:sz w:val="28"/>
          <w:szCs w:val="28"/>
        </w:rPr>
      </w:pPr>
      <w:r w:rsidRPr="00A032D9">
        <w:rPr>
          <w:sz w:val="28"/>
          <w:szCs w:val="28"/>
        </w:rPr>
        <w:t>Плодотворное сотрудничество с отечественными и зарубежными финансово-кредитными институтами обеспе</w:t>
      </w:r>
      <w:r w:rsidR="000D351C" w:rsidRPr="00A032D9">
        <w:rPr>
          <w:sz w:val="28"/>
          <w:szCs w:val="28"/>
        </w:rPr>
        <w:t>чивает высокое доверие к Росбанк</w:t>
      </w:r>
      <w:r w:rsidRPr="00A032D9">
        <w:rPr>
          <w:sz w:val="28"/>
          <w:szCs w:val="28"/>
        </w:rPr>
        <w:t xml:space="preserve">у, что позволяет на выгодных условиях проводить клиентские платежи, эффективно управлять собственной ликвидностью и привлекать ресурсы для клиентов. Корреспондентская сеть Росбанка включает Bank of New York, Bank of Tokyo-Mitsubishi, Commerzbank, Credit Suisse First Boston, HSBC Bank USA, Sampo Bank, IntesaBCI, Nordea Bank Norge A.S.A. и другие надежные банки. </w:t>
      </w:r>
    </w:p>
    <w:p w:rsidR="00F93BE9" w:rsidRPr="00A032D9" w:rsidRDefault="00F93BE9" w:rsidP="00A032D9">
      <w:pPr>
        <w:widowControl w:val="0"/>
        <w:spacing w:line="360" w:lineRule="auto"/>
        <w:ind w:firstLine="709"/>
        <w:jc w:val="both"/>
        <w:rPr>
          <w:sz w:val="28"/>
          <w:szCs w:val="28"/>
        </w:rPr>
      </w:pPr>
      <w:r w:rsidRPr="00A032D9">
        <w:rPr>
          <w:sz w:val="28"/>
          <w:szCs w:val="28"/>
        </w:rPr>
        <w:t>Значительные результаты демонстрирует и направление pr</w:t>
      </w:r>
      <w:r w:rsidR="000D351C" w:rsidRPr="00A032D9">
        <w:rPr>
          <w:sz w:val="28"/>
          <w:szCs w:val="28"/>
        </w:rPr>
        <w:t>ivate banking. Сегодня в Росбанк</w:t>
      </w:r>
      <w:r w:rsidRPr="00A032D9">
        <w:rPr>
          <w:sz w:val="28"/>
          <w:szCs w:val="28"/>
        </w:rPr>
        <w:t xml:space="preserve">е обслуживается более 1500 счетов частных состоятельных клиентов, объем средств на их счетах уже превысил 1,5 млрд. долларов США.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На протяжении всей своей истории РОСБАНК большое внимание уделяет реализации социальных проектов. Один из них - грантовая программа "Новый день", которую банк проводит совместно с Детским фондом Организации Объединенных Наций (UNICEF) и Фондом Организации Объединенных </w:t>
      </w:r>
      <w:r w:rsidR="000D351C" w:rsidRPr="00A032D9">
        <w:rPr>
          <w:sz w:val="28"/>
          <w:szCs w:val="28"/>
        </w:rPr>
        <w:t>Наций (UN Foundation). В Росбанк</w:t>
      </w:r>
      <w:r w:rsidRPr="00A032D9">
        <w:rPr>
          <w:sz w:val="28"/>
          <w:szCs w:val="28"/>
        </w:rPr>
        <w:t>е также действует внутрикорпоративная благотворительная программа частных пожертвований сотрудников банка "Право помогать есть у каждого".</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БАНК имеет кредитные рейтинги трех крупнейших международных агентств: Moody's, Standard &amp; Poor's и Fitch. В ноябре 2006 года авторитетный британский журнал "The Banker" удостоил БАНК престижной награды "Bank of the Year", признав его лучшим финансовым институтом России. </w:t>
      </w:r>
    </w:p>
    <w:p w:rsidR="00F93BE9" w:rsidRPr="00A032D9" w:rsidRDefault="00F93BE9" w:rsidP="00A032D9">
      <w:pPr>
        <w:widowControl w:val="0"/>
        <w:spacing w:line="360" w:lineRule="auto"/>
        <w:ind w:firstLine="709"/>
        <w:jc w:val="both"/>
        <w:rPr>
          <w:sz w:val="28"/>
          <w:szCs w:val="28"/>
        </w:rPr>
      </w:pPr>
      <w:r w:rsidRPr="00A032D9">
        <w:rPr>
          <w:sz w:val="28"/>
          <w:szCs w:val="28"/>
        </w:rPr>
        <w:t>В рамках ежегодного конкурса известного российского делового журнала "Компания"</w:t>
      </w:r>
      <w:r w:rsidR="00A032D9">
        <w:rPr>
          <w:sz w:val="28"/>
          <w:szCs w:val="28"/>
        </w:rPr>
        <w:t xml:space="preserve"> </w:t>
      </w:r>
      <w:r w:rsidRPr="00A032D9">
        <w:rPr>
          <w:sz w:val="28"/>
          <w:szCs w:val="28"/>
        </w:rPr>
        <w:t xml:space="preserve">он стал обладателем премии "Компания года-2006", победив в номинации "Банки". В 2007 году РОСБАНК стал победителем в номинации "Розничный банк" категории "Результат и успех" профессиональной премии "Финансовый Олимп" и Председатель правления А.В.Попов награжден Национальной банковской премией "За эффективное управление банком". </w:t>
      </w:r>
    </w:p>
    <w:p w:rsidR="00F93BE9" w:rsidRPr="00A032D9" w:rsidRDefault="00F93BE9" w:rsidP="00A032D9">
      <w:pPr>
        <w:widowControl w:val="0"/>
        <w:spacing w:line="360" w:lineRule="auto"/>
        <w:ind w:firstLine="709"/>
        <w:jc w:val="both"/>
        <w:rPr>
          <w:sz w:val="28"/>
          <w:szCs w:val="28"/>
        </w:rPr>
      </w:pPr>
      <w:r w:rsidRPr="00A032D9">
        <w:rPr>
          <w:sz w:val="28"/>
          <w:szCs w:val="28"/>
        </w:rPr>
        <w:t xml:space="preserve">РОСБАНК — один из самых надежных российских банков. Это делает его привлекательным для всех, кто хотел бы сохранить и приумножить накопленные денежные средства, получить качественные банковские услуги. </w:t>
      </w:r>
    </w:p>
    <w:p w:rsidR="00370D76" w:rsidRPr="00A032D9" w:rsidRDefault="00A032D9" w:rsidP="00A032D9">
      <w:pPr>
        <w:pStyle w:val="a5"/>
        <w:widowControl w:val="0"/>
        <w:spacing w:before="0" w:beforeAutospacing="0" w:after="0" w:afterAutospacing="0" w:line="360" w:lineRule="auto"/>
        <w:ind w:firstLine="709"/>
        <w:jc w:val="both"/>
        <w:rPr>
          <w:b/>
          <w:sz w:val="28"/>
          <w:szCs w:val="28"/>
        </w:rPr>
      </w:pPr>
      <w:r>
        <w:rPr>
          <w:b/>
          <w:sz w:val="28"/>
          <w:szCs w:val="28"/>
        </w:rPr>
        <w:br w:type="page"/>
      </w:r>
      <w:r w:rsidR="003E3AD7" w:rsidRPr="00A032D9">
        <w:rPr>
          <w:b/>
          <w:sz w:val="28"/>
          <w:szCs w:val="28"/>
        </w:rPr>
        <w:t>2.2.1</w:t>
      </w:r>
      <w:r w:rsidR="003D3098" w:rsidRPr="00A032D9">
        <w:rPr>
          <w:b/>
          <w:sz w:val="28"/>
          <w:szCs w:val="28"/>
        </w:rPr>
        <w:t xml:space="preserve"> </w:t>
      </w:r>
      <w:r w:rsidR="00B80ED0" w:rsidRPr="00A032D9">
        <w:rPr>
          <w:b/>
          <w:sz w:val="28"/>
          <w:szCs w:val="28"/>
        </w:rPr>
        <w:t xml:space="preserve">Анализ </w:t>
      </w:r>
      <w:r w:rsidR="00370D76" w:rsidRPr="00A032D9">
        <w:rPr>
          <w:b/>
          <w:sz w:val="28"/>
          <w:szCs w:val="28"/>
        </w:rPr>
        <w:t>развития</w:t>
      </w:r>
      <w:r>
        <w:rPr>
          <w:b/>
          <w:sz w:val="28"/>
          <w:szCs w:val="28"/>
        </w:rPr>
        <w:t xml:space="preserve"> </w:t>
      </w:r>
      <w:r w:rsidR="00B80ED0" w:rsidRPr="00A032D9">
        <w:rPr>
          <w:b/>
          <w:sz w:val="28"/>
          <w:szCs w:val="28"/>
        </w:rPr>
        <w:t>деятельности</w:t>
      </w:r>
      <w:r w:rsidR="00370D76" w:rsidRPr="00A032D9">
        <w:rPr>
          <w:b/>
          <w:sz w:val="28"/>
          <w:szCs w:val="28"/>
        </w:rPr>
        <w:t xml:space="preserve"> коммерческого банка</w:t>
      </w:r>
      <w:r>
        <w:rPr>
          <w:b/>
          <w:sz w:val="28"/>
          <w:szCs w:val="28"/>
        </w:rPr>
        <w:t xml:space="preserve"> </w:t>
      </w:r>
      <w:r w:rsidR="00370D76" w:rsidRPr="00A032D9">
        <w:rPr>
          <w:b/>
          <w:sz w:val="28"/>
          <w:szCs w:val="28"/>
        </w:rPr>
        <w:t>(на примере ОАО АКБ «РОСБАНК» по итогам</w:t>
      </w:r>
      <w:r>
        <w:rPr>
          <w:b/>
          <w:sz w:val="28"/>
          <w:szCs w:val="28"/>
        </w:rPr>
        <w:t xml:space="preserve"> </w:t>
      </w:r>
      <w:r w:rsidR="00370D76" w:rsidRPr="00A032D9">
        <w:rPr>
          <w:b/>
          <w:sz w:val="28"/>
          <w:szCs w:val="28"/>
        </w:rPr>
        <w:t>ежеквартального</w:t>
      </w:r>
      <w:r w:rsidR="00FC129A" w:rsidRPr="00A032D9">
        <w:rPr>
          <w:b/>
          <w:sz w:val="28"/>
          <w:szCs w:val="28"/>
        </w:rPr>
        <w:t xml:space="preserve"> </w:t>
      </w:r>
      <w:r w:rsidR="00370D76" w:rsidRPr="00A032D9">
        <w:rPr>
          <w:b/>
          <w:sz w:val="28"/>
          <w:szCs w:val="28"/>
        </w:rPr>
        <w:t>отчёта на 2009г.)</w:t>
      </w:r>
    </w:p>
    <w:p w:rsidR="008B54E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Последние годы в России были отмечены стабилизац</w:t>
      </w:r>
      <w:r w:rsidR="003D14DA" w:rsidRPr="00A032D9">
        <w:rPr>
          <w:sz w:val="28"/>
          <w:szCs w:val="28"/>
        </w:rPr>
        <w:t>ией</w:t>
      </w:r>
      <w:r w:rsidR="00A032D9">
        <w:rPr>
          <w:sz w:val="28"/>
          <w:szCs w:val="28"/>
        </w:rPr>
        <w:t xml:space="preserve"> </w:t>
      </w:r>
      <w:r w:rsidR="003D14DA" w:rsidRPr="00A032D9">
        <w:rPr>
          <w:sz w:val="28"/>
          <w:szCs w:val="28"/>
        </w:rPr>
        <w:t>экономической,</w:t>
      </w:r>
      <w:r w:rsidR="00A032D9">
        <w:rPr>
          <w:sz w:val="28"/>
          <w:szCs w:val="28"/>
        </w:rPr>
        <w:t xml:space="preserve"> </w:t>
      </w:r>
      <w:r w:rsidR="00134A18" w:rsidRPr="00A032D9">
        <w:rPr>
          <w:sz w:val="28"/>
          <w:szCs w:val="28"/>
        </w:rPr>
        <w:t>политической</w:t>
      </w:r>
      <w:r w:rsidR="00A032D9">
        <w:rPr>
          <w:sz w:val="28"/>
          <w:szCs w:val="28"/>
        </w:rPr>
        <w:t xml:space="preserve"> </w:t>
      </w:r>
      <w:r w:rsidR="00134A18" w:rsidRPr="00A032D9">
        <w:rPr>
          <w:sz w:val="28"/>
          <w:szCs w:val="28"/>
        </w:rPr>
        <w:t>и</w:t>
      </w:r>
      <w:r w:rsidR="00A032D9">
        <w:rPr>
          <w:sz w:val="28"/>
          <w:szCs w:val="28"/>
        </w:rPr>
        <w:t xml:space="preserve"> </w:t>
      </w:r>
      <w:r w:rsidR="00D62EFF" w:rsidRPr="00A032D9">
        <w:rPr>
          <w:sz w:val="28"/>
          <w:szCs w:val="28"/>
        </w:rPr>
        <w:tab/>
        <w:t xml:space="preserve"> социальной </w:t>
      </w:r>
      <w:r w:rsidR="00D62EFF" w:rsidRPr="00A032D9">
        <w:rPr>
          <w:sz w:val="28"/>
          <w:szCs w:val="28"/>
        </w:rPr>
        <w:tab/>
        <w:t xml:space="preserve">ситуации, </w:t>
      </w:r>
      <w:r w:rsidR="00D62EFF" w:rsidRPr="00A032D9">
        <w:rPr>
          <w:sz w:val="28"/>
          <w:szCs w:val="28"/>
        </w:rPr>
        <w:tab/>
      </w:r>
      <w:r w:rsidR="00134A18" w:rsidRPr="00A032D9">
        <w:rPr>
          <w:sz w:val="28"/>
          <w:szCs w:val="28"/>
        </w:rPr>
        <w:t xml:space="preserve">а </w:t>
      </w:r>
      <w:r w:rsidR="00D62EFF" w:rsidRPr="00A032D9">
        <w:rPr>
          <w:sz w:val="28"/>
          <w:szCs w:val="28"/>
        </w:rPr>
        <w:t xml:space="preserve">также </w:t>
      </w:r>
      <w:r w:rsidR="003D14DA" w:rsidRPr="00A032D9">
        <w:rPr>
          <w:sz w:val="28"/>
          <w:szCs w:val="28"/>
        </w:rPr>
        <w:t xml:space="preserve">улучшением </w:t>
      </w:r>
      <w:r w:rsidRPr="00A032D9">
        <w:rPr>
          <w:sz w:val="28"/>
          <w:szCs w:val="28"/>
        </w:rPr>
        <w:t>макроэко</w:t>
      </w:r>
      <w:r w:rsidR="00134A18" w:rsidRPr="00A032D9">
        <w:rPr>
          <w:sz w:val="28"/>
          <w:szCs w:val="28"/>
        </w:rPr>
        <w:t xml:space="preserve">номического климата. </w:t>
      </w:r>
      <w:r w:rsidR="00E05CE2" w:rsidRPr="00A032D9">
        <w:rPr>
          <w:sz w:val="28"/>
          <w:szCs w:val="28"/>
        </w:rPr>
        <w:t xml:space="preserve">Однако </w:t>
      </w:r>
      <w:r w:rsidR="00134A18" w:rsidRPr="00A032D9">
        <w:rPr>
          <w:sz w:val="28"/>
          <w:szCs w:val="28"/>
        </w:rPr>
        <w:t>в</w:t>
      </w:r>
      <w:r w:rsidRPr="00A032D9">
        <w:rPr>
          <w:sz w:val="28"/>
          <w:szCs w:val="28"/>
        </w:rPr>
        <w:t xml:space="preserve"> условиях</w:t>
      </w:r>
      <w:r w:rsidR="00A032D9">
        <w:rPr>
          <w:sz w:val="28"/>
          <w:szCs w:val="28"/>
        </w:rPr>
        <w:t xml:space="preserve"> </w:t>
      </w:r>
      <w:r w:rsidRPr="00A032D9">
        <w:rPr>
          <w:sz w:val="28"/>
          <w:szCs w:val="28"/>
        </w:rPr>
        <w:t>мирового</w:t>
      </w:r>
      <w:r w:rsidR="00A032D9">
        <w:rPr>
          <w:sz w:val="28"/>
          <w:szCs w:val="28"/>
        </w:rPr>
        <w:t xml:space="preserve"> </w:t>
      </w:r>
      <w:r w:rsidRPr="00A032D9">
        <w:rPr>
          <w:sz w:val="28"/>
          <w:szCs w:val="28"/>
        </w:rPr>
        <w:t>финансового</w:t>
      </w:r>
      <w:r w:rsidR="00A032D9">
        <w:rPr>
          <w:sz w:val="28"/>
          <w:szCs w:val="28"/>
        </w:rPr>
        <w:t xml:space="preserve"> </w:t>
      </w:r>
      <w:r w:rsidRPr="00A032D9">
        <w:rPr>
          <w:sz w:val="28"/>
          <w:szCs w:val="28"/>
        </w:rPr>
        <w:t xml:space="preserve">кризиса </w:t>
      </w:r>
      <w:r w:rsidR="00E05CE2" w:rsidRPr="00A032D9">
        <w:rPr>
          <w:sz w:val="28"/>
          <w:szCs w:val="28"/>
        </w:rPr>
        <w:t>в 2009 году</w:t>
      </w:r>
      <w:r w:rsidRPr="00A032D9">
        <w:rPr>
          <w:sz w:val="28"/>
          <w:szCs w:val="28"/>
        </w:rPr>
        <w:t xml:space="preserve"> ситуация</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росс</w:t>
      </w:r>
      <w:r w:rsidR="003D14DA" w:rsidRPr="00A032D9">
        <w:rPr>
          <w:sz w:val="28"/>
          <w:szCs w:val="28"/>
        </w:rPr>
        <w:t>ийской</w:t>
      </w:r>
      <w:r w:rsidR="00A032D9">
        <w:rPr>
          <w:sz w:val="28"/>
          <w:szCs w:val="28"/>
        </w:rPr>
        <w:t xml:space="preserve"> </w:t>
      </w:r>
      <w:r w:rsidR="003D14DA" w:rsidRPr="00A032D9">
        <w:rPr>
          <w:sz w:val="28"/>
          <w:szCs w:val="28"/>
        </w:rPr>
        <w:t>экономике</w:t>
      </w:r>
      <w:r w:rsidR="00A032D9">
        <w:rPr>
          <w:sz w:val="28"/>
          <w:szCs w:val="28"/>
        </w:rPr>
        <w:t xml:space="preserve"> </w:t>
      </w:r>
      <w:r w:rsidR="003D14DA" w:rsidRPr="00A032D9">
        <w:rPr>
          <w:sz w:val="28"/>
          <w:szCs w:val="28"/>
        </w:rPr>
        <w:t>изменилась. Произошло</w:t>
      </w:r>
      <w:r w:rsidR="00A032D9">
        <w:rPr>
          <w:sz w:val="28"/>
          <w:szCs w:val="28"/>
        </w:rPr>
        <w:t xml:space="preserve"> </w:t>
      </w:r>
      <w:r w:rsidRPr="00A032D9">
        <w:rPr>
          <w:sz w:val="28"/>
          <w:szCs w:val="28"/>
        </w:rPr>
        <w:t>падение</w:t>
      </w:r>
      <w:r w:rsidR="00A032D9">
        <w:rPr>
          <w:sz w:val="28"/>
          <w:szCs w:val="28"/>
        </w:rPr>
        <w:t xml:space="preserve"> </w:t>
      </w:r>
      <w:r w:rsidRPr="00A032D9">
        <w:rPr>
          <w:sz w:val="28"/>
          <w:szCs w:val="28"/>
        </w:rPr>
        <w:t>фондового</w:t>
      </w:r>
      <w:r w:rsidR="00A032D9">
        <w:rPr>
          <w:sz w:val="28"/>
          <w:szCs w:val="28"/>
        </w:rPr>
        <w:t xml:space="preserve"> </w:t>
      </w:r>
      <w:r w:rsidRPr="00A032D9">
        <w:rPr>
          <w:sz w:val="28"/>
          <w:szCs w:val="28"/>
        </w:rPr>
        <w:t>рынка,</w:t>
      </w:r>
      <w:r w:rsidR="00A032D9">
        <w:rPr>
          <w:sz w:val="28"/>
          <w:szCs w:val="28"/>
        </w:rPr>
        <w:t xml:space="preserve"> </w:t>
      </w:r>
      <w:r w:rsidRPr="00A032D9">
        <w:rPr>
          <w:sz w:val="28"/>
          <w:szCs w:val="28"/>
        </w:rPr>
        <w:t>начались</w:t>
      </w:r>
      <w:r w:rsidR="00A032D9">
        <w:rPr>
          <w:sz w:val="28"/>
          <w:szCs w:val="28"/>
        </w:rPr>
        <w:t xml:space="preserve"> </w:t>
      </w:r>
      <w:r w:rsidRPr="00A032D9">
        <w:rPr>
          <w:sz w:val="28"/>
          <w:szCs w:val="28"/>
        </w:rPr>
        <w:t>проблемы</w:t>
      </w:r>
      <w:r w:rsidR="00A032D9">
        <w:rPr>
          <w:sz w:val="28"/>
          <w:szCs w:val="28"/>
        </w:rPr>
        <w:t xml:space="preserve"> </w:t>
      </w:r>
      <w:r w:rsidRPr="00A032D9">
        <w:rPr>
          <w:sz w:val="28"/>
          <w:szCs w:val="28"/>
        </w:rPr>
        <w:t>с</w:t>
      </w:r>
      <w:r w:rsidR="00A032D9">
        <w:rPr>
          <w:sz w:val="28"/>
          <w:szCs w:val="28"/>
        </w:rPr>
        <w:t xml:space="preserve"> </w:t>
      </w:r>
      <w:r w:rsidRPr="00A032D9">
        <w:rPr>
          <w:sz w:val="28"/>
          <w:szCs w:val="28"/>
        </w:rPr>
        <w:t>ликвидностью</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банковском</w:t>
      </w:r>
      <w:r w:rsidR="00A032D9">
        <w:rPr>
          <w:sz w:val="28"/>
          <w:szCs w:val="28"/>
        </w:rPr>
        <w:t xml:space="preserve"> </w:t>
      </w:r>
      <w:r w:rsidRPr="00A032D9">
        <w:rPr>
          <w:sz w:val="28"/>
          <w:szCs w:val="28"/>
        </w:rPr>
        <w:t>секторе. Правительством и Банком России были предприняты экстренные меры,</w:t>
      </w:r>
      <w:r w:rsidR="00A032D9">
        <w:rPr>
          <w:sz w:val="28"/>
          <w:szCs w:val="28"/>
        </w:rPr>
        <w:t xml:space="preserve"> </w:t>
      </w:r>
      <w:r w:rsidRPr="00A032D9">
        <w:rPr>
          <w:sz w:val="28"/>
          <w:szCs w:val="28"/>
        </w:rPr>
        <w:t>направленные</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стабилизацию</w:t>
      </w:r>
      <w:r w:rsidR="00A032D9">
        <w:rPr>
          <w:sz w:val="28"/>
          <w:szCs w:val="28"/>
        </w:rPr>
        <w:t xml:space="preserve"> </w:t>
      </w:r>
      <w:r w:rsidRPr="00A032D9">
        <w:rPr>
          <w:sz w:val="28"/>
          <w:szCs w:val="28"/>
        </w:rPr>
        <w:t>сложившейся</w:t>
      </w:r>
      <w:r w:rsidR="00A032D9">
        <w:rPr>
          <w:sz w:val="28"/>
          <w:szCs w:val="28"/>
        </w:rPr>
        <w:t xml:space="preserve"> </w:t>
      </w:r>
      <w:r w:rsidRPr="00A032D9">
        <w:rPr>
          <w:sz w:val="28"/>
          <w:szCs w:val="28"/>
        </w:rPr>
        <w:t>ситуации</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ро</w:t>
      </w:r>
      <w:r w:rsidR="003D14DA" w:rsidRPr="00A032D9">
        <w:rPr>
          <w:sz w:val="28"/>
          <w:szCs w:val="28"/>
        </w:rPr>
        <w:t>ссийской</w:t>
      </w:r>
      <w:r w:rsidR="00A032D9">
        <w:rPr>
          <w:sz w:val="28"/>
          <w:szCs w:val="28"/>
        </w:rPr>
        <w:t xml:space="preserve"> </w:t>
      </w:r>
      <w:r w:rsidR="003D14DA" w:rsidRPr="00A032D9">
        <w:rPr>
          <w:sz w:val="28"/>
          <w:szCs w:val="28"/>
        </w:rPr>
        <w:t xml:space="preserve">финансовой </w:t>
      </w:r>
      <w:r w:rsidR="00D62EFF" w:rsidRPr="00A032D9">
        <w:rPr>
          <w:sz w:val="28"/>
          <w:szCs w:val="28"/>
        </w:rPr>
        <w:t xml:space="preserve">системе. </w:t>
      </w:r>
      <w:r w:rsidR="003D14DA" w:rsidRPr="00A032D9">
        <w:rPr>
          <w:sz w:val="28"/>
          <w:szCs w:val="28"/>
        </w:rPr>
        <w:t xml:space="preserve">Банк </w:t>
      </w:r>
      <w:r w:rsidR="00134A18" w:rsidRPr="00A032D9">
        <w:rPr>
          <w:sz w:val="28"/>
          <w:szCs w:val="28"/>
        </w:rPr>
        <w:t xml:space="preserve">России существенно снизил </w:t>
      </w:r>
      <w:r w:rsidRPr="00A032D9">
        <w:rPr>
          <w:sz w:val="28"/>
          <w:szCs w:val="28"/>
        </w:rPr>
        <w:t>нор</w:t>
      </w:r>
      <w:r w:rsidR="00D62EFF" w:rsidRPr="00A032D9">
        <w:rPr>
          <w:sz w:val="28"/>
          <w:szCs w:val="28"/>
        </w:rPr>
        <w:t>мативы</w:t>
      </w:r>
      <w:r w:rsidR="00A032D9">
        <w:rPr>
          <w:sz w:val="28"/>
          <w:szCs w:val="28"/>
        </w:rPr>
        <w:t xml:space="preserve"> </w:t>
      </w:r>
      <w:r w:rsidR="00D62EFF" w:rsidRPr="00A032D9">
        <w:rPr>
          <w:sz w:val="28"/>
          <w:szCs w:val="28"/>
        </w:rPr>
        <w:t>обязательных</w:t>
      </w:r>
      <w:r w:rsidR="00A032D9">
        <w:rPr>
          <w:sz w:val="28"/>
          <w:szCs w:val="28"/>
        </w:rPr>
        <w:t xml:space="preserve"> </w:t>
      </w:r>
      <w:r w:rsidR="00D62EFF" w:rsidRPr="00A032D9">
        <w:rPr>
          <w:sz w:val="28"/>
          <w:szCs w:val="28"/>
        </w:rPr>
        <w:t xml:space="preserve">резервов, что позволило банковской </w:t>
      </w:r>
      <w:r w:rsidRPr="00A032D9">
        <w:rPr>
          <w:sz w:val="28"/>
          <w:szCs w:val="28"/>
        </w:rPr>
        <w:t>си</w:t>
      </w:r>
      <w:r w:rsidR="00D62EFF" w:rsidRPr="00A032D9">
        <w:rPr>
          <w:sz w:val="28"/>
          <w:szCs w:val="28"/>
        </w:rPr>
        <w:t>стеме</w:t>
      </w:r>
      <w:r w:rsidR="00A032D9">
        <w:rPr>
          <w:sz w:val="28"/>
          <w:szCs w:val="28"/>
        </w:rPr>
        <w:t xml:space="preserve"> </w:t>
      </w:r>
      <w:r w:rsidR="00D62EFF" w:rsidRPr="00A032D9">
        <w:rPr>
          <w:sz w:val="28"/>
          <w:szCs w:val="28"/>
        </w:rPr>
        <w:t xml:space="preserve">сохранить </w:t>
      </w:r>
      <w:r w:rsidR="003D14DA" w:rsidRPr="00A032D9">
        <w:rPr>
          <w:sz w:val="28"/>
          <w:szCs w:val="28"/>
        </w:rPr>
        <w:t xml:space="preserve">ликвидность. </w:t>
      </w:r>
      <w:r w:rsidRPr="00A032D9">
        <w:rPr>
          <w:sz w:val="28"/>
          <w:szCs w:val="28"/>
        </w:rPr>
        <w:t>Вливание</w:t>
      </w:r>
      <w:r w:rsidR="00A032D9">
        <w:rPr>
          <w:sz w:val="28"/>
          <w:szCs w:val="28"/>
        </w:rPr>
        <w:t xml:space="preserve"> </w:t>
      </w:r>
      <w:r w:rsidRPr="00A032D9">
        <w:rPr>
          <w:sz w:val="28"/>
          <w:szCs w:val="28"/>
        </w:rPr>
        <w:t>государственных</w:t>
      </w:r>
      <w:r w:rsidR="00A032D9">
        <w:rPr>
          <w:sz w:val="28"/>
          <w:szCs w:val="28"/>
        </w:rPr>
        <w:t xml:space="preserve"> </w:t>
      </w:r>
      <w:r w:rsidRPr="00A032D9">
        <w:rPr>
          <w:sz w:val="28"/>
          <w:szCs w:val="28"/>
        </w:rPr>
        <w:t>денег</w:t>
      </w:r>
      <w:r w:rsidR="00A032D9">
        <w:rPr>
          <w:sz w:val="28"/>
          <w:szCs w:val="28"/>
        </w:rPr>
        <w:t xml:space="preserve"> </w:t>
      </w:r>
      <w:r w:rsidR="003D14DA" w:rsidRPr="00A032D9">
        <w:rPr>
          <w:sz w:val="28"/>
          <w:szCs w:val="28"/>
        </w:rPr>
        <w:t>и</w:t>
      </w:r>
      <w:r w:rsidR="00A032D9">
        <w:rPr>
          <w:sz w:val="28"/>
          <w:szCs w:val="28"/>
        </w:rPr>
        <w:t xml:space="preserve"> </w:t>
      </w:r>
      <w:r w:rsidR="003D14DA" w:rsidRPr="00A032D9">
        <w:rPr>
          <w:sz w:val="28"/>
          <w:szCs w:val="28"/>
        </w:rPr>
        <w:t>спасение</w:t>
      </w:r>
      <w:r w:rsidR="00A032D9">
        <w:rPr>
          <w:sz w:val="28"/>
          <w:szCs w:val="28"/>
        </w:rPr>
        <w:t xml:space="preserve"> </w:t>
      </w:r>
      <w:r w:rsidR="003D14DA" w:rsidRPr="00A032D9">
        <w:rPr>
          <w:sz w:val="28"/>
          <w:szCs w:val="28"/>
        </w:rPr>
        <w:t>ряда</w:t>
      </w:r>
      <w:r w:rsidR="00A032D9">
        <w:rPr>
          <w:sz w:val="28"/>
          <w:szCs w:val="28"/>
        </w:rPr>
        <w:t xml:space="preserve"> </w:t>
      </w:r>
      <w:r w:rsidR="003D14DA" w:rsidRPr="00A032D9">
        <w:rPr>
          <w:sz w:val="28"/>
          <w:szCs w:val="28"/>
        </w:rPr>
        <w:t xml:space="preserve">кредитных 49 </w:t>
      </w:r>
      <w:r w:rsidR="00134A18" w:rsidRPr="00A032D9">
        <w:rPr>
          <w:sz w:val="28"/>
          <w:szCs w:val="28"/>
        </w:rPr>
        <w:t xml:space="preserve">организаций </w:t>
      </w:r>
      <w:r w:rsidRPr="00A032D9">
        <w:rPr>
          <w:sz w:val="28"/>
          <w:szCs w:val="28"/>
        </w:rPr>
        <w:t>стабилизировало</w:t>
      </w:r>
      <w:r w:rsidR="00A032D9">
        <w:rPr>
          <w:sz w:val="28"/>
          <w:szCs w:val="28"/>
        </w:rPr>
        <w:t xml:space="preserve"> </w:t>
      </w:r>
      <w:r w:rsidRPr="00A032D9">
        <w:rPr>
          <w:sz w:val="28"/>
          <w:szCs w:val="28"/>
        </w:rPr>
        <w:t>состояние</w:t>
      </w:r>
      <w:r w:rsidR="00A032D9">
        <w:rPr>
          <w:sz w:val="28"/>
          <w:szCs w:val="28"/>
        </w:rPr>
        <w:t xml:space="preserve"> </w:t>
      </w:r>
      <w:r w:rsidR="003D14DA" w:rsidRPr="00A032D9">
        <w:rPr>
          <w:sz w:val="28"/>
          <w:szCs w:val="28"/>
        </w:rPr>
        <w:t>рынка</w:t>
      </w:r>
      <w:r w:rsidR="00A032D9">
        <w:rPr>
          <w:sz w:val="28"/>
          <w:szCs w:val="28"/>
        </w:rPr>
        <w:t xml:space="preserve"> </w:t>
      </w:r>
      <w:r w:rsidR="003D14DA" w:rsidRPr="00A032D9">
        <w:rPr>
          <w:sz w:val="28"/>
          <w:szCs w:val="28"/>
        </w:rPr>
        <w:t xml:space="preserve">межбанковского </w:t>
      </w:r>
      <w:r w:rsidRPr="00A032D9">
        <w:rPr>
          <w:sz w:val="28"/>
          <w:szCs w:val="28"/>
        </w:rPr>
        <w:t xml:space="preserve">кредитования. </w:t>
      </w:r>
    </w:p>
    <w:p w:rsidR="008B54E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В</w:t>
      </w:r>
      <w:r w:rsidR="00A032D9">
        <w:rPr>
          <w:sz w:val="28"/>
          <w:szCs w:val="28"/>
        </w:rPr>
        <w:t xml:space="preserve"> </w:t>
      </w:r>
      <w:r w:rsidRPr="00A032D9">
        <w:rPr>
          <w:sz w:val="28"/>
          <w:szCs w:val="28"/>
        </w:rPr>
        <w:t>условиях</w:t>
      </w:r>
      <w:r w:rsidR="00A032D9">
        <w:rPr>
          <w:sz w:val="28"/>
          <w:szCs w:val="28"/>
        </w:rPr>
        <w:t xml:space="preserve"> </w:t>
      </w:r>
      <w:r w:rsidRPr="00A032D9">
        <w:rPr>
          <w:sz w:val="28"/>
          <w:szCs w:val="28"/>
        </w:rPr>
        <w:t>финансового</w:t>
      </w:r>
      <w:r w:rsidR="00A032D9">
        <w:rPr>
          <w:sz w:val="28"/>
          <w:szCs w:val="28"/>
        </w:rPr>
        <w:t xml:space="preserve"> </w:t>
      </w:r>
      <w:r w:rsidRPr="00A032D9">
        <w:rPr>
          <w:sz w:val="28"/>
          <w:szCs w:val="28"/>
        </w:rPr>
        <w:t>кризиса</w:t>
      </w:r>
      <w:r w:rsidR="00A032D9">
        <w:rPr>
          <w:sz w:val="28"/>
          <w:szCs w:val="28"/>
        </w:rPr>
        <w:t xml:space="preserve"> </w:t>
      </w:r>
      <w:r w:rsidR="00E05CE2" w:rsidRPr="00A032D9">
        <w:rPr>
          <w:sz w:val="28"/>
          <w:szCs w:val="28"/>
        </w:rPr>
        <w:t>особое</w:t>
      </w:r>
      <w:r w:rsidR="00A032D9">
        <w:rPr>
          <w:sz w:val="28"/>
          <w:szCs w:val="28"/>
        </w:rPr>
        <w:t xml:space="preserve"> </w:t>
      </w:r>
      <w:r w:rsidR="00E05CE2" w:rsidRPr="00A032D9">
        <w:rPr>
          <w:sz w:val="28"/>
          <w:szCs w:val="28"/>
        </w:rPr>
        <w:t>внимание</w:t>
      </w:r>
      <w:r w:rsidR="00A032D9">
        <w:rPr>
          <w:sz w:val="28"/>
          <w:szCs w:val="28"/>
        </w:rPr>
        <w:t xml:space="preserve"> </w:t>
      </w:r>
      <w:r w:rsidR="00E05CE2" w:rsidRPr="00A032D9">
        <w:rPr>
          <w:sz w:val="28"/>
          <w:szCs w:val="28"/>
        </w:rPr>
        <w:t>Росбанк</w:t>
      </w:r>
      <w:r w:rsidR="00A032D9">
        <w:rPr>
          <w:sz w:val="28"/>
          <w:szCs w:val="28"/>
        </w:rPr>
        <w:t xml:space="preserve"> </w:t>
      </w:r>
      <w:r w:rsidR="00E05CE2" w:rsidRPr="00A032D9">
        <w:rPr>
          <w:sz w:val="28"/>
          <w:szCs w:val="28"/>
        </w:rPr>
        <w:t>уделял</w:t>
      </w:r>
      <w:r w:rsidR="00A032D9">
        <w:rPr>
          <w:sz w:val="28"/>
          <w:szCs w:val="28"/>
        </w:rPr>
        <w:t xml:space="preserve"> </w:t>
      </w:r>
      <w:r w:rsidRPr="00A032D9">
        <w:rPr>
          <w:sz w:val="28"/>
          <w:szCs w:val="28"/>
        </w:rPr>
        <w:t>реализации</w:t>
      </w:r>
      <w:r w:rsidR="00A032D9">
        <w:rPr>
          <w:sz w:val="28"/>
          <w:szCs w:val="28"/>
        </w:rPr>
        <w:t xml:space="preserve"> </w:t>
      </w:r>
      <w:r w:rsidRPr="00A032D9">
        <w:rPr>
          <w:sz w:val="28"/>
          <w:szCs w:val="28"/>
        </w:rPr>
        <w:t>мер,</w:t>
      </w:r>
      <w:r w:rsidR="00A032D9">
        <w:rPr>
          <w:sz w:val="28"/>
          <w:szCs w:val="28"/>
        </w:rPr>
        <w:t xml:space="preserve"> </w:t>
      </w:r>
      <w:r w:rsidRPr="00A032D9">
        <w:rPr>
          <w:sz w:val="28"/>
          <w:szCs w:val="28"/>
        </w:rPr>
        <w:t xml:space="preserve">направленных на минимизацию банковских рисков. </w:t>
      </w:r>
      <w:r w:rsidR="003D14DA" w:rsidRPr="00A032D9">
        <w:rPr>
          <w:sz w:val="28"/>
          <w:szCs w:val="28"/>
        </w:rPr>
        <w:tab/>
        <w:t>При этом</w:t>
      </w:r>
      <w:r w:rsidRPr="00A032D9">
        <w:rPr>
          <w:sz w:val="28"/>
          <w:szCs w:val="28"/>
        </w:rPr>
        <w:t xml:space="preserve"> дальнейшее</w:t>
      </w:r>
      <w:r w:rsidR="00A032D9">
        <w:rPr>
          <w:sz w:val="28"/>
          <w:szCs w:val="28"/>
        </w:rPr>
        <w:t xml:space="preserve"> </w:t>
      </w:r>
      <w:r w:rsidRPr="00A032D9">
        <w:rPr>
          <w:sz w:val="28"/>
          <w:szCs w:val="28"/>
        </w:rPr>
        <w:t>развитие получают</w:t>
      </w:r>
      <w:r w:rsidR="00A032D9">
        <w:rPr>
          <w:sz w:val="28"/>
          <w:szCs w:val="28"/>
        </w:rPr>
        <w:t xml:space="preserve"> </w:t>
      </w:r>
      <w:r w:rsidRPr="00A032D9">
        <w:rPr>
          <w:sz w:val="28"/>
          <w:szCs w:val="28"/>
        </w:rPr>
        <w:t>основные н</w:t>
      </w:r>
      <w:r w:rsidR="003D14DA" w:rsidRPr="00A032D9">
        <w:rPr>
          <w:sz w:val="28"/>
          <w:szCs w:val="28"/>
        </w:rPr>
        <w:t xml:space="preserve">аправления деятельности Банка. </w:t>
      </w:r>
    </w:p>
    <w:p w:rsidR="003D3098"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Наиболее важным для Банка является развитие розничного бизнеса. </w:t>
      </w:r>
      <w:r w:rsidR="00E05CE2" w:rsidRPr="00A032D9">
        <w:rPr>
          <w:sz w:val="28"/>
          <w:szCs w:val="28"/>
        </w:rPr>
        <w:t xml:space="preserve">Он </w:t>
      </w:r>
      <w:r w:rsidRPr="00A032D9">
        <w:rPr>
          <w:sz w:val="28"/>
          <w:szCs w:val="28"/>
        </w:rPr>
        <w:t>активно работает</w:t>
      </w:r>
      <w:r w:rsidR="00A032D9">
        <w:rPr>
          <w:sz w:val="28"/>
          <w:szCs w:val="28"/>
        </w:rPr>
        <w:t xml:space="preserve"> </w:t>
      </w:r>
      <w:r w:rsidRPr="00A032D9">
        <w:rPr>
          <w:sz w:val="28"/>
          <w:szCs w:val="28"/>
        </w:rPr>
        <w:t>с</w:t>
      </w:r>
      <w:r w:rsidR="00A032D9">
        <w:rPr>
          <w:sz w:val="28"/>
          <w:szCs w:val="28"/>
        </w:rPr>
        <w:t xml:space="preserve"> </w:t>
      </w:r>
      <w:r w:rsidRPr="00A032D9">
        <w:rPr>
          <w:sz w:val="28"/>
          <w:szCs w:val="28"/>
        </w:rPr>
        <w:t>населением,</w:t>
      </w:r>
      <w:r w:rsidR="00A032D9">
        <w:rPr>
          <w:sz w:val="28"/>
          <w:szCs w:val="28"/>
        </w:rPr>
        <w:t xml:space="preserve"> </w:t>
      </w:r>
      <w:r w:rsidRPr="00A032D9">
        <w:rPr>
          <w:sz w:val="28"/>
          <w:szCs w:val="28"/>
        </w:rPr>
        <w:t>предлагая</w:t>
      </w:r>
      <w:r w:rsidR="00A032D9">
        <w:rPr>
          <w:sz w:val="28"/>
          <w:szCs w:val="28"/>
        </w:rPr>
        <w:t xml:space="preserve"> </w:t>
      </w:r>
      <w:r w:rsidRPr="00A032D9">
        <w:rPr>
          <w:sz w:val="28"/>
          <w:szCs w:val="28"/>
        </w:rPr>
        <w:t>различные варианты вкладов и разнообразные кредитные продукты.</w:t>
      </w:r>
      <w:r w:rsidR="00A032D9">
        <w:rPr>
          <w:sz w:val="28"/>
          <w:szCs w:val="28"/>
        </w:rPr>
        <w:t xml:space="preserve"> </w:t>
      </w:r>
      <w:r w:rsidRPr="00A032D9">
        <w:rPr>
          <w:sz w:val="28"/>
          <w:szCs w:val="28"/>
        </w:rPr>
        <w:t>Банк</w:t>
      </w:r>
      <w:r w:rsidR="00A032D9">
        <w:rPr>
          <w:sz w:val="28"/>
          <w:szCs w:val="28"/>
        </w:rPr>
        <w:t xml:space="preserve"> </w:t>
      </w:r>
      <w:r w:rsidRPr="00A032D9">
        <w:rPr>
          <w:sz w:val="28"/>
          <w:szCs w:val="28"/>
        </w:rPr>
        <w:t>занимает</w:t>
      </w:r>
      <w:r w:rsidR="00A032D9">
        <w:rPr>
          <w:sz w:val="28"/>
          <w:szCs w:val="28"/>
        </w:rPr>
        <w:t xml:space="preserve"> </w:t>
      </w:r>
      <w:r w:rsidRPr="00A032D9">
        <w:rPr>
          <w:sz w:val="28"/>
          <w:szCs w:val="28"/>
        </w:rPr>
        <w:t>лидирующие позиции на рынке потребительского и ипотечного кредитования.</w:t>
      </w:r>
      <w:r w:rsidR="00E05CE2" w:rsidRPr="00A032D9">
        <w:rPr>
          <w:sz w:val="28"/>
          <w:szCs w:val="28"/>
        </w:rPr>
        <w:t xml:space="preserve"> </w:t>
      </w:r>
      <w:r w:rsidRPr="00A032D9">
        <w:rPr>
          <w:sz w:val="28"/>
          <w:szCs w:val="28"/>
        </w:rPr>
        <w:t>В</w:t>
      </w:r>
      <w:r w:rsidR="00A032D9">
        <w:rPr>
          <w:sz w:val="28"/>
          <w:szCs w:val="28"/>
        </w:rPr>
        <w:t xml:space="preserve"> </w:t>
      </w:r>
      <w:r w:rsidRPr="00A032D9">
        <w:rPr>
          <w:sz w:val="28"/>
          <w:szCs w:val="28"/>
        </w:rPr>
        <w:t>целях минимизации рисков основное внимание уделяется развитию обеспеченного кредитования</w:t>
      </w:r>
      <w:r w:rsidR="00A032D9">
        <w:rPr>
          <w:sz w:val="28"/>
          <w:szCs w:val="28"/>
        </w:rPr>
        <w:t xml:space="preserve"> </w:t>
      </w:r>
      <w:r w:rsidRPr="00A032D9">
        <w:rPr>
          <w:sz w:val="28"/>
          <w:szCs w:val="28"/>
        </w:rPr>
        <w:t>(автокредитование и</w:t>
      </w:r>
      <w:r w:rsidR="00A032D9">
        <w:rPr>
          <w:sz w:val="28"/>
          <w:szCs w:val="28"/>
        </w:rPr>
        <w:t xml:space="preserve"> </w:t>
      </w:r>
      <w:r w:rsidRPr="00A032D9">
        <w:rPr>
          <w:sz w:val="28"/>
          <w:szCs w:val="28"/>
        </w:rPr>
        <w:t>ипотека).</w:t>
      </w:r>
      <w:r w:rsidR="00A032D9">
        <w:rPr>
          <w:sz w:val="28"/>
          <w:szCs w:val="28"/>
        </w:rPr>
        <w:t xml:space="preserve"> </w:t>
      </w:r>
      <w:r w:rsidR="00DA6454" w:rsidRPr="00A032D9">
        <w:rPr>
          <w:sz w:val="28"/>
          <w:szCs w:val="28"/>
        </w:rPr>
        <w:t>(</w:t>
      </w:r>
      <w:r w:rsidR="00C72A67" w:rsidRPr="00A032D9">
        <w:rPr>
          <w:sz w:val="28"/>
          <w:szCs w:val="28"/>
        </w:rPr>
        <w:t>таб.2)</w:t>
      </w:r>
    </w:p>
    <w:p w:rsidR="003D3098" w:rsidRPr="00A032D9" w:rsidRDefault="00A032D9" w:rsidP="00A032D9">
      <w:pPr>
        <w:widowControl w:val="0"/>
        <w:spacing w:line="360" w:lineRule="auto"/>
        <w:ind w:firstLine="709"/>
        <w:jc w:val="both"/>
        <w:rPr>
          <w:sz w:val="28"/>
          <w:szCs w:val="28"/>
        </w:rPr>
      </w:pPr>
      <w:r>
        <w:rPr>
          <w:sz w:val="28"/>
          <w:szCs w:val="28"/>
        </w:rPr>
        <w:br w:type="page"/>
      </w:r>
      <w:r w:rsidR="003D3098" w:rsidRPr="00A032D9">
        <w:rPr>
          <w:sz w:val="28"/>
          <w:szCs w:val="28"/>
        </w:rPr>
        <w:t>Таблица 2</w:t>
      </w:r>
    </w:p>
    <w:p w:rsidR="003D3098" w:rsidRPr="00A032D9" w:rsidRDefault="003D3098" w:rsidP="00A032D9">
      <w:pPr>
        <w:widowControl w:val="0"/>
        <w:spacing w:line="360" w:lineRule="auto"/>
        <w:ind w:firstLine="709"/>
        <w:jc w:val="both"/>
        <w:rPr>
          <w:sz w:val="28"/>
        </w:rPr>
      </w:pPr>
      <w:r w:rsidRPr="00A032D9">
        <w:rPr>
          <w:sz w:val="28"/>
        </w:rPr>
        <w:t>Ссуды физическим лицам представлены следующими кредитными продуктами</w:t>
      </w:r>
      <w:r w:rsidR="003707ED" w:rsidRPr="00A032D9">
        <w:rPr>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2589"/>
        <w:gridCol w:w="2835"/>
      </w:tblGrid>
      <w:tr w:rsidR="003707ED" w:rsidRPr="00B2763C" w:rsidTr="00B2763C">
        <w:trPr>
          <w:trHeight w:val="314"/>
        </w:trPr>
        <w:tc>
          <w:tcPr>
            <w:tcW w:w="3189" w:type="dxa"/>
            <w:shd w:val="clear" w:color="auto" w:fill="auto"/>
          </w:tcPr>
          <w:p w:rsidR="003707ED" w:rsidRPr="00B2763C" w:rsidRDefault="003707ED" w:rsidP="00B2763C">
            <w:pPr>
              <w:widowControl w:val="0"/>
              <w:spacing w:line="360" w:lineRule="auto"/>
              <w:jc w:val="both"/>
              <w:rPr>
                <w:b/>
                <w:sz w:val="20"/>
                <w:szCs w:val="20"/>
              </w:rPr>
            </w:pPr>
            <w:r w:rsidRPr="00B2763C">
              <w:rPr>
                <w:b/>
                <w:sz w:val="20"/>
                <w:szCs w:val="20"/>
              </w:rPr>
              <w:t>Кредитные продукты</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01.01.2009г.(тыс.руб)</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01.01.2008г.(тыс.руб)</w:t>
            </w:r>
          </w:p>
        </w:tc>
      </w:tr>
      <w:tr w:rsidR="003707ED" w:rsidRPr="00B2763C" w:rsidTr="00B2763C">
        <w:tblPrEx>
          <w:tblLook w:val="01E0" w:firstRow="1" w:lastRow="1" w:firstColumn="1" w:lastColumn="1" w:noHBand="0" w:noVBand="0"/>
        </w:tblPrEx>
        <w:trPr>
          <w:trHeight w:val="280"/>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Автокредитование</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59,330,607</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45,063,501</w:t>
            </w:r>
          </w:p>
        </w:tc>
      </w:tr>
      <w:tr w:rsidR="003707ED" w:rsidRPr="00B2763C" w:rsidTr="00B2763C">
        <w:tblPrEx>
          <w:tblLook w:val="01E0" w:firstRow="1" w:lastRow="1" w:firstColumn="1" w:lastColumn="1" w:noHBand="0" w:noVBand="0"/>
        </w:tblPrEx>
        <w:trPr>
          <w:trHeight w:val="303"/>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Потреб. кредит.</w:t>
            </w:r>
            <w:r w:rsidR="00A032D9" w:rsidRPr="00B2763C">
              <w:rPr>
                <w:sz w:val="20"/>
                <w:szCs w:val="20"/>
              </w:rPr>
              <w:t xml:space="preserve"> </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37,456,044</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24,058,605</w:t>
            </w:r>
          </w:p>
        </w:tc>
      </w:tr>
      <w:tr w:rsidR="003707ED" w:rsidRPr="00B2763C" w:rsidTr="00B2763C">
        <w:tblPrEx>
          <w:tblLook w:val="01E0" w:firstRow="1" w:lastRow="1" w:firstColumn="1" w:lastColumn="1" w:noHBand="0" w:noVBand="0"/>
        </w:tblPrEx>
        <w:trPr>
          <w:trHeight w:val="275"/>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 xml:space="preserve">Ипотеч.кредит </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22,462,357</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9,890,815</w:t>
            </w:r>
          </w:p>
        </w:tc>
      </w:tr>
      <w:tr w:rsidR="003707ED" w:rsidRPr="00B2763C" w:rsidTr="00B2763C">
        <w:tblPrEx>
          <w:tblLook w:val="01E0" w:firstRow="1" w:lastRow="1" w:firstColumn="1" w:lastColumn="1" w:noHBand="0" w:noVBand="0"/>
        </w:tblPrEx>
        <w:trPr>
          <w:trHeight w:val="243"/>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 xml:space="preserve">Ссуды, выданные налич. </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15,299,753</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11,646,960</w:t>
            </w:r>
          </w:p>
        </w:tc>
      </w:tr>
      <w:tr w:rsidR="003707ED" w:rsidRPr="00B2763C" w:rsidTr="00B2763C">
        <w:tblPrEx>
          <w:tblLook w:val="01E0" w:firstRow="1" w:lastRow="1" w:firstColumn="1" w:lastColumn="1" w:noHBand="0" w:noVBand="0"/>
        </w:tblPrEx>
        <w:trPr>
          <w:trHeight w:val="345"/>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 xml:space="preserve">Экспресс-кредит. </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9,202,146</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11,791,738</w:t>
            </w:r>
          </w:p>
        </w:tc>
      </w:tr>
      <w:tr w:rsidR="003707ED" w:rsidRPr="00B2763C" w:rsidTr="00B2763C">
        <w:tblPrEx>
          <w:tblLook w:val="01E0" w:firstRow="1" w:lastRow="1" w:firstColumn="1" w:lastColumn="1" w:noHBand="0" w:noVBand="0"/>
        </w:tblPrEx>
        <w:trPr>
          <w:trHeight w:val="355"/>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Овердрафт</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4,566,826</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3,500,185</w:t>
            </w:r>
          </w:p>
        </w:tc>
      </w:tr>
      <w:tr w:rsidR="003707ED" w:rsidRPr="00B2763C" w:rsidTr="00B2763C">
        <w:tblPrEx>
          <w:tblLook w:val="01E0" w:firstRow="1" w:lastRow="1" w:firstColumn="1" w:lastColumn="1" w:noHBand="0" w:noVBand="0"/>
        </w:tblPrEx>
        <w:trPr>
          <w:trHeight w:val="352"/>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Ссуды руковод.</w:t>
            </w:r>
            <w:r w:rsidR="00A032D9" w:rsidRPr="00B2763C">
              <w:rPr>
                <w:sz w:val="20"/>
                <w:szCs w:val="20"/>
              </w:rPr>
              <w:t xml:space="preserve"> </w:t>
            </w:r>
            <w:r w:rsidRPr="00B2763C">
              <w:rPr>
                <w:sz w:val="20"/>
                <w:szCs w:val="20"/>
              </w:rPr>
              <w:t>МБ</w:t>
            </w:r>
            <w:r w:rsidR="00A032D9" w:rsidRPr="00B2763C">
              <w:rPr>
                <w:sz w:val="20"/>
                <w:szCs w:val="20"/>
              </w:rPr>
              <w:t xml:space="preserve"> </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1,683,519</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12,116</w:t>
            </w:r>
          </w:p>
        </w:tc>
      </w:tr>
      <w:tr w:rsidR="003707ED" w:rsidRPr="00B2763C" w:rsidTr="00B2763C">
        <w:tblPrEx>
          <w:tblLook w:val="01E0" w:firstRow="1" w:lastRow="1" w:firstColumn="1" w:lastColumn="1" w:noHBand="0" w:noVBand="0"/>
        </w:tblPrEx>
        <w:trPr>
          <w:trHeight w:val="400"/>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 xml:space="preserve">За вычетом резервов под обесценение: </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150,001,252</w:t>
            </w:r>
          </w:p>
          <w:p w:rsidR="003707ED" w:rsidRPr="00B2763C" w:rsidRDefault="003707ED" w:rsidP="00B2763C">
            <w:pPr>
              <w:widowControl w:val="0"/>
              <w:spacing w:line="360" w:lineRule="auto"/>
              <w:jc w:val="both"/>
              <w:rPr>
                <w:sz w:val="20"/>
                <w:szCs w:val="20"/>
              </w:rPr>
            </w:pPr>
            <w:r w:rsidRPr="00B2763C">
              <w:rPr>
                <w:sz w:val="20"/>
                <w:szCs w:val="20"/>
              </w:rPr>
              <w:t>(16,392,364)</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105,963,920</w:t>
            </w:r>
          </w:p>
          <w:p w:rsidR="003707ED" w:rsidRPr="00B2763C" w:rsidRDefault="003707ED" w:rsidP="00B2763C">
            <w:pPr>
              <w:widowControl w:val="0"/>
              <w:spacing w:line="360" w:lineRule="auto"/>
              <w:jc w:val="both"/>
              <w:rPr>
                <w:sz w:val="20"/>
                <w:szCs w:val="20"/>
              </w:rPr>
            </w:pPr>
            <w:r w:rsidRPr="00B2763C">
              <w:rPr>
                <w:sz w:val="20"/>
                <w:szCs w:val="20"/>
              </w:rPr>
              <w:t>(12,077,822)</w:t>
            </w:r>
          </w:p>
        </w:tc>
      </w:tr>
      <w:tr w:rsidR="003707ED" w:rsidRPr="00B2763C" w:rsidTr="00B2763C">
        <w:tblPrEx>
          <w:tblLook w:val="01E0" w:firstRow="1" w:lastRow="1" w:firstColumn="1" w:lastColumn="1" w:noHBand="0" w:noVBand="0"/>
        </w:tblPrEx>
        <w:trPr>
          <w:trHeight w:val="371"/>
        </w:trPr>
        <w:tc>
          <w:tcPr>
            <w:tcW w:w="31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ИТОГО:</w:t>
            </w:r>
          </w:p>
        </w:tc>
        <w:tc>
          <w:tcPr>
            <w:tcW w:w="2589"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133,608,888</w:t>
            </w:r>
          </w:p>
        </w:tc>
        <w:tc>
          <w:tcPr>
            <w:tcW w:w="2835" w:type="dxa"/>
            <w:shd w:val="clear" w:color="auto" w:fill="auto"/>
          </w:tcPr>
          <w:p w:rsidR="003707ED" w:rsidRPr="00B2763C" w:rsidRDefault="003707ED" w:rsidP="00B2763C">
            <w:pPr>
              <w:widowControl w:val="0"/>
              <w:spacing w:line="360" w:lineRule="auto"/>
              <w:jc w:val="both"/>
              <w:rPr>
                <w:sz w:val="20"/>
                <w:szCs w:val="20"/>
              </w:rPr>
            </w:pPr>
            <w:r w:rsidRPr="00B2763C">
              <w:rPr>
                <w:sz w:val="20"/>
                <w:szCs w:val="20"/>
              </w:rPr>
              <w:t>93,886,098</w:t>
            </w:r>
          </w:p>
        </w:tc>
      </w:tr>
    </w:tbl>
    <w:p w:rsidR="00C72A67" w:rsidRPr="00A032D9" w:rsidRDefault="00C72A67" w:rsidP="00A032D9">
      <w:pPr>
        <w:pStyle w:val="a5"/>
        <w:widowControl w:val="0"/>
        <w:spacing w:before="0" w:beforeAutospacing="0" w:after="0" w:afterAutospacing="0" w:line="360" w:lineRule="auto"/>
        <w:ind w:firstLine="709"/>
        <w:jc w:val="both"/>
        <w:rPr>
          <w:sz w:val="28"/>
          <w:szCs w:val="28"/>
        </w:rPr>
      </w:pPr>
    </w:p>
    <w:p w:rsidR="001F4A2F" w:rsidRPr="00A032D9" w:rsidRDefault="00785861"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По данным таблицы 2 </w:t>
      </w:r>
      <w:r w:rsidR="008F50FD" w:rsidRPr="00A032D9">
        <w:rPr>
          <w:sz w:val="28"/>
          <w:szCs w:val="28"/>
        </w:rPr>
        <w:t>следует</w:t>
      </w:r>
      <w:r w:rsidRPr="00A032D9">
        <w:rPr>
          <w:sz w:val="28"/>
          <w:szCs w:val="28"/>
        </w:rPr>
        <w:t xml:space="preserve">, что объём выданных кредитов составил более 133 млн.руб, что </w:t>
      </w:r>
      <w:r w:rsidR="004D4715" w:rsidRPr="00A032D9">
        <w:rPr>
          <w:sz w:val="28"/>
          <w:szCs w:val="28"/>
        </w:rPr>
        <w:t xml:space="preserve">почти </w:t>
      </w:r>
      <w:r w:rsidRPr="00A032D9">
        <w:rPr>
          <w:sz w:val="28"/>
          <w:szCs w:val="28"/>
        </w:rPr>
        <w:t>на 40 млн.больше, чем за прошлый год</w:t>
      </w:r>
      <w:r w:rsidR="001F4A2F" w:rsidRPr="00A032D9">
        <w:rPr>
          <w:sz w:val="28"/>
          <w:szCs w:val="28"/>
        </w:rPr>
        <w:t>.</w:t>
      </w:r>
    </w:p>
    <w:p w:rsidR="00F86E65" w:rsidRPr="00A032D9" w:rsidRDefault="00F86E65" w:rsidP="00A032D9">
      <w:pPr>
        <w:pStyle w:val="a5"/>
        <w:widowControl w:val="0"/>
        <w:spacing w:before="0" w:beforeAutospacing="0" w:after="0" w:afterAutospacing="0" w:line="360" w:lineRule="auto"/>
        <w:ind w:firstLine="709"/>
        <w:jc w:val="both"/>
        <w:rPr>
          <w:sz w:val="28"/>
          <w:szCs w:val="28"/>
        </w:rPr>
      </w:pPr>
      <w:r w:rsidRPr="00A032D9">
        <w:rPr>
          <w:sz w:val="28"/>
          <w:szCs w:val="28"/>
        </w:rPr>
        <w:t>В 2009 году Росбанк снизил процентные ставки по программе ИЖК. На сегодняшний день минимальная процентная ставка при покупке жилья на вторичном рынке составляет: 9,5% годовых в валюте и 11,5%</w:t>
      </w:r>
      <w:r w:rsidR="00A032D9">
        <w:rPr>
          <w:sz w:val="28"/>
          <w:szCs w:val="28"/>
        </w:rPr>
        <w:t xml:space="preserve"> </w:t>
      </w:r>
      <w:r w:rsidRPr="00A032D9">
        <w:rPr>
          <w:sz w:val="28"/>
          <w:szCs w:val="28"/>
        </w:rPr>
        <w:t>в рублях.</w:t>
      </w:r>
      <w:r w:rsidR="00F0100B" w:rsidRPr="00A032D9">
        <w:rPr>
          <w:sz w:val="28"/>
          <w:szCs w:val="28"/>
        </w:rPr>
        <w:t>(рис.2)</w:t>
      </w:r>
      <w:r w:rsidRPr="00A032D9">
        <w:rPr>
          <w:sz w:val="28"/>
          <w:szCs w:val="28"/>
        </w:rPr>
        <w:t xml:space="preserve"> Размер минимальной процентной ставки при приобретении строящегося жилья снизился до 13,5% в рублях и 11,5%</w:t>
      </w:r>
      <w:r w:rsidR="00A032D9">
        <w:rPr>
          <w:sz w:val="28"/>
          <w:szCs w:val="28"/>
        </w:rPr>
        <w:t xml:space="preserve"> </w:t>
      </w:r>
      <w:r w:rsidRPr="00A032D9">
        <w:rPr>
          <w:sz w:val="28"/>
          <w:szCs w:val="28"/>
        </w:rPr>
        <w:t>в валюте.</w:t>
      </w:r>
      <w:r w:rsidR="00F0100B" w:rsidRPr="00A032D9">
        <w:rPr>
          <w:sz w:val="28"/>
          <w:szCs w:val="28"/>
        </w:rPr>
        <w:t>(рис1)</w:t>
      </w:r>
    </w:p>
    <w:p w:rsidR="00F86E65" w:rsidRPr="00A032D9" w:rsidRDefault="00F86E65" w:rsidP="00A032D9">
      <w:pPr>
        <w:pStyle w:val="a5"/>
        <w:widowControl w:val="0"/>
        <w:spacing w:before="0" w:beforeAutospacing="0" w:after="0" w:afterAutospacing="0" w:line="360" w:lineRule="auto"/>
        <w:ind w:firstLine="709"/>
        <w:jc w:val="both"/>
        <w:rPr>
          <w:sz w:val="28"/>
          <w:szCs w:val="28"/>
        </w:rPr>
      </w:pPr>
    </w:p>
    <w:p w:rsidR="00A032D9" w:rsidRDefault="00EB7DEB" w:rsidP="00A032D9">
      <w:pPr>
        <w:pStyle w:val="a5"/>
        <w:widowControl w:val="0"/>
        <w:spacing w:before="0" w:beforeAutospacing="0" w:after="0" w:afterAutospacing="0"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211.5pt">
            <v:imagedata r:id="rId7" o:title=""/>
          </v:shape>
        </w:pict>
      </w:r>
    </w:p>
    <w:p w:rsidR="00A032D9" w:rsidRDefault="001F4A2F" w:rsidP="00A032D9">
      <w:pPr>
        <w:pStyle w:val="a5"/>
        <w:widowControl w:val="0"/>
        <w:spacing w:before="0" w:beforeAutospacing="0" w:after="0" w:afterAutospacing="0" w:line="360" w:lineRule="auto"/>
        <w:ind w:firstLine="709"/>
        <w:jc w:val="both"/>
        <w:rPr>
          <w:sz w:val="28"/>
          <w:szCs w:val="28"/>
        </w:rPr>
      </w:pPr>
      <w:r w:rsidRPr="00A032D9">
        <w:rPr>
          <w:sz w:val="28"/>
          <w:szCs w:val="28"/>
        </w:rPr>
        <w:t>Рис.1</w:t>
      </w:r>
      <w:r w:rsidR="00A032D9">
        <w:rPr>
          <w:sz w:val="28"/>
          <w:szCs w:val="28"/>
        </w:rPr>
        <w:t xml:space="preserve"> </w:t>
      </w:r>
    </w:p>
    <w:p w:rsidR="00F86E65" w:rsidRPr="00A032D9" w:rsidRDefault="001F4A2F" w:rsidP="00A032D9">
      <w:pPr>
        <w:pStyle w:val="a5"/>
        <w:widowControl w:val="0"/>
        <w:spacing w:before="0" w:beforeAutospacing="0" w:after="0" w:afterAutospacing="0" w:line="360" w:lineRule="auto"/>
        <w:ind w:firstLine="709"/>
        <w:jc w:val="both"/>
        <w:rPr>
          <w:sz w:val="28"/>
          <w:szCs w:val="28"/>
        </w:rPr>
      </w:pPr>
      <w:r w:rsidRPr="00A032D9">
        <w:rPr>
          <w:sz w:val="28"/>
          <w:szCs w:val="28"/>
        </w:rPr>
        <w:t>Рис.2</w:t>
      </w:r>
    </w:p>
    <w:p w:rsidR="001F4A2F" w:rsidRPr="00A032D9" w:rsidRDefault="00EB7DEB" w:rsidP="00A032D9">
      <w:pPr>
        <w:pStyle w:val="a5"/>
        <w:widowControl w:val="0"/>
        <w:spacing w:before="0" w:beforeAutospacing="0" w:after="0" w:afterAutospacing="0" w:line="360" w:lineRule="auto"/>
        <w:ind w:firstLine="709"/>
        <w:jc w:val="both"/>
        <w:rPr>
          <w:sz w:val="28"/>
          <w:szCs w:val="28"/>
        </w:rPr>
      </w:pPr>
      <w:r>
        <w:rPr>
          <w:sz w:val="28"/>
        </w:rPr>
        <w:pict>
          <v:shape id="_x0000_i1026" type="#_x0000_t75" style="width:235.5pt;height:212.25pt">
            <v:imagedata r:id="rId8" o:title=""/>
          </v:shape>
        </w:pict>
      </w:r>
    </w:p>
    <w:p w:rsidR="001F4A2F" w:rsidRPr="00A032D9" w:rsidRDefault="001F4A2F" w:rsidP="00A032D9">
      <w:pPr>
        <w:pStyle w:val="a5"/>
        <w:widowControl w:val="0"/>
        <w:spacing w:before="0" w:beforeAutospacing="0" w:after="0" w:afterAutospacing="0" w:line="360" w:lineRule="auto"/>
        <w:ind w:firstLine="709"/>
        <w:jc w:val="both"/>
        <w:rPr>
          <w:sz w:val="28"/>
          <w:szCs w:val="28"/>
        </w:rPr>
      </w:pPr>
    </w:p>
    <w:p w:rsidR="004C69D2" w:rsidRPr="00A032D9" w:rsidRDefault="004C69D2" w:rsidP="00A032D9">
      <w:pPr>
        <w:pStyle w:val="a5"/>
        <w:widowControl w:val="0"/>
        <w:spacing w:before="0" w:beforeAutospacing="0" w:after="0" w:afterAutospacing="0" w:line="360" w:lineRule="auto"/>
        <w:ind w:firstLine="709"/>
        <w:jc w:val="both"/>
        <w:rPr>
          <w:sz w:val="28"/>
          <w:szCs w:val="28"/>
        </w:rPr>
      </w:pPr>
      <w:r w:rsidRPr="00A032D9">
        <w:rPr>
          <w:sz w:val="28"/>
          <w:szCs w:val="28"/>
        </w:rPr>
        <w:t>Первая инновационная идея «Интернет-Клиент-Банк</w:t>
      </w:r>
      <w:r w:rsidR="00980A77" w:rsidRPr="00A032D9">
        <w:rPr>
          <w:sz w:val="28"/>
          <w:szCs w:val="28"/>
        </w:rPr>
        <w:t>»</w:t>
      </w:r>
      <w:r w:rsidRPr="00A032D9">
        <w:rPr>
          <w:sz w:val="28"/>
          <w:szCs w:val="28"/>
        </w:rPr>
        <w:t xml:space="preserve"> появилась в 1998 году и</w:t>
      </w:r>
      <w:r w:rsidR="00A032D9">
        <w:rPr>
          <w:sz w:val="28"/>
          <w:szCs w:val="28"/>
        </w:rPr>
        <w:t xml:space="preserve"> </w:t>
      </w:r>
      <w:r w:rsidRPr="00A032D9">
        <w:rPr>
          <w:sz w:val="28"/>
          <w:szCs w:val="28"/>
        </w:rPr>
        <w:t>данной системой пользо</w:t>
      </w:r>
      <w:r w:rsidR="00980A77" w:rsidRPr="00A032D9">
        <w:rPr>
          <w:sz w:val="28"/>
          <w:szCs w:val="28"/>
        </w:rPr>
        <w:t>вались примерно 30-40 клиентов, которая</w:t>
      </w:r>
      <w:r w:rsidRPr="00A032D9">
        <w:rPr>
          <w:sz w:val="28"/>
          <w:szCs w:val="28"/>
        </w:rPr>
        <w:t xml:space="preserve"> была разработана для</w:t>
      </w:r>
      <w:r w:rsidR="00980A77" w:rsidRPr="00A032D9">
        <w:rPr>
          <w:sz w:val="28"/>
          <w:szCs w:val="28"/>
        </w:rPr>
        <w:t xml:space="preserve"> крупных корпоративных клиентов. Однако</w:t>
      </w:r>
      <w:r w:rsidR="00A032D9">
        <w:rPr>
          <w:sz w:val="28"/>
          <w:szCs w:val="28"/>
        </w:rPr>
        <w:t xml:space="preserve"> </w:t>
      </w:r>
      <w:r w:rsidRPr="00A032D9">
        <w:rPr>
          <w:sz w:val="28"/>
          <w:szCs w:val="28"/>
        </w:rPr>
        <w:t>впоследствии</w:t>
      </w:r>
      <w:r w:rsidR="00980A77" w:rsidRPr="00A032D9">
        <w:rPr>
          <w:sz w:val="28"/>
          <w:szCs w:val="28"/>
        </w:rPr>
        <w:t>,</w:t>
      </w:r>
      <w:r w:rsidR="00A032D9">
        <w:rPr>
          <w:sz w:val="28"/>
          <w:szCs w:val="28"/>
        </w:rPr>
        <w:t xml:space="preserve"> </w:t>
      </w:r>
      <w:r w:rsidR="00980A77" w:rsidRPr="00A032D9">
        <w:rPr>
          <w:sz w:val="28"/>
          <w:szCs w:val="28"/>
        </w:rPr>
        <w:t xml:space="preserve">с ростом клиентской базы, система </w:t>
      </w:r>
      <w:r w:rsidRPr="00A032D9">
        <w:rPr>
          <w:sz w:val="28"/>
          <w:szCs w:val="28"/>
        </w:rPr>
        <w:t xml:space="preserve">стала доступна всем юридическим лицам, обслуживающимся в Росбанке. Независимыми экспертами РБК в 2004 году она была признана лучшей. </w:t>
      </w:r>
      <w:r w:rsidR="00980A77" w:rsidRPr="00A032D9">
        <w:rPr>
          <w:sz w:val="28"/>
          <w:szCs w:val="28"/>
        </w:rPr>
        <w:t xml:space="preserve">В </w:t>
      </w:r>
      <w:smartTag w:uri="urn:schemas-microsoft-com:office:smarttags" w:element="metricconverter">
        <w:smartTagPr>
          <w:attr w:name="ProductID" w:val="2008 г"/>
        </w:smartTagPr>
        <w:r w:rsidR="00980A77" w:rsidRPr="00A032D9">
          <w:rPr>
            <w:sz w:val="28"/>
            <w:szCs w:val="28"/>
          </w:rPr>
          <w:t>2008</w:t>
        </w:r>
        <w:r w:rsidR="00864D9C" w:rsidRPr="00A032D9">
          <w:rPr>
            <w:sz w:val="28"/>
            <w:szCs w:val="28"/>
          </w:rPr>
          <w:t xml:space="preserve"> </w:t>
        </w:r>
        <w:r w:rsidR="00980A77" w:rsidRPr="00A032D9">
          <w:rPr>
            <w:sz w:val="28"/>
            <w:szCs w:val="28"/>
          </w:rPr>
          <w:t>г</w:t>
        </w:r>
      </w:smartTag>
      <w:r w:rsidR="00980A77" w:rsidRPr="00A032D9">
        <w:rPr>
          <w:sz w:val="28"/>
          <w:szCs w:val="28"/>
        </w:rPr>
        <w:t>. Банк запустил новый Интернет-банк, с обновленным интерфейсом и широким спектром услуг – всего 96</w:t>
      </w:r>
      <w:r w:rsidR="00A032D9">
        <w:rPr>
          <w:sz w:val="28"/>
          <w:szCs w:val="28"/>
        </w:rPr>
        <w:t xml:space="preserve"> </w:t>
      </w:r>
      <w:r w:rsidR="00980A77" w:rsidRPr="00A032D9">
        <w:rPr>
          <w:sz w:val="28"/>
          <w:szCs w:val="28"/>
        </w:rPr>
        <w:t>операторов по стране.</w:t>
      </w:r>
      <w:r w:rsidR="00A032D9">
        <w:rPr>
          <w:sz w:val="28"/>
          <w:szCs w:val="28"/>
        </w:rPr>
        <w:t xml:space="preserve"> </w:t>
      </w:r>
    </w:p>
    <w:p w:rsidR="00C3197E" w:rsidRPr="00A032D9" w:rsidRDefault="00980A77"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Другой инновацией стала система дистанционного </w:t>
      </w:r>
      <w:r w:rsidR="00B80ED0" w:rsidRPr="00A032D9">
        <w:rPr>
          <w:sz w:val="28"/>
          <w:szCs w:val="28"/>
        </w:rPr>
        <w:t>об</w:t>
      </w:r>
      <w:r w:rsidR="008B54E4" w:rsidRPr="00A032D9">
        <w:rPr>
          <w:sz w:val="28"/>
          <w:szCs w:val="28"/>
        </w:rPr>
        <w:t>служивания клиентов</w:t>
      </w:r>
      <w:r w:rsidR="00C3197E" w:rsidRPr="00A032D9">
        <w:rPr>
          <w:sz w:val="28"/>
          <w:szCs w:val="28"/>
        </w:rPr>
        <w:t xml:space="preserve">. </w:t>
      </w:r>
      <w:r w:rsidR="00CB408B" w:rsidRPr="00A032D9">
        <w:rPr>
          <w:sz w:val="28"/>
          <w:szCs w:val="28"/>
        </w:rPr>
        <w:t>Стартовав в феврале 2007 года на уровне начала переговорного процесса, проект</w:t>
      </w:r>
      <w:r w:rsidR="00CB408B" w:rsidRPr="00A032D9">
        <w:rPr>
          <w:rFonts w:cs="Tahoma"/>
          <w:sz w:val="28"/>
          <w:szCs w:val="21"/>
        </w:rPr>
        <w:t xml:space="preserve"> </w:t>
      </w:r>
      <w:r w:rsidR="00CB408B" w:rsidRPr="00A032D9">
        <w:rPr>
          <w:sz w:val="28"/>
          <w:szCs w:val="28"/>
        </w:rPr>
        <w:t xml:space="preserve">"Мобильный Клиент-Банк" завершился внедрением в промышленную эксплуатацию в рекордные сроки - в марте 2008 года. Это система </w:t>
      </w:r>
      <w:r w:rsidR="00C3197E" w:rsidRPr="00A032D9">
        <w:rPr>
          <w:sz w:val="28"/>
          <w:szCs w:val="28"/>
        </w:rPr>
        <w:t>позволяет осуществлять широкий спектр банковских операций с использованием мобильного телефона в безопасно</w:t>
      </w:r>
      <w:r w:rsidR="009E32CC" w:rsidRPr="00A032D9">
        <w:rPr>
          <w:sz w:val="28"/>
          <w:szCs w:val="28"/>
        </w:rPr>
        <w:t xml:space="preserve">м режиме. Теперь клиенты </w:t>
      </w:r>
      <w:r w:rsidR="00C3197E" w:rsidRPr="00A032D9">
        <w:rPr>
          <w:sz w:val="28"/>
          <w:szCs w:val="28"/>
        </w:rPr>
        <w:t xml:space="preserve">имеют возможность перевода денежных средств между своими счетами, в том числе могут осуществлять безналичную конвертацию с предварительным расчетом суммы. Кроме того, они будут оплачивать в режиме on-line услуги операторов сотовой связи, интернет-провайдеров, телевидения, телефонии, коммунальные счета, а также проводить операции с банковскими картами. </w:t>
      </w:r>
    </w:p>
    <w:p w:rsidR="002F3707" w:rsidRPr="00A032D9" w:rsidRDefault="002F3707" w:rsidP="00A032D9">
      <w:pPr>
        <w:pStyle w:val="a5"/>
        <w:widowControl w:val="0"/>
        <w:spacing w:before="0" w:beforeAutospacing="0" w:after="0" w:afterAutospacing="0" w:line="360" w:lineRule="auto"/>
        <w:ind w:firstLine="709"/>
        <w:jc w:val="both"/>
        <w:rPr>
          <w:sz w:val="28"/>
          <w:szCs w:val="28"/>
        </w:rPr>
      </w:pPr>
      <w:r w:rsidRPr="00A032D9">
        <w:rPr>
          <w:sz w:val="28"/>
          <w:szCs w:val="28"/>
        </w:rPr>
        <w:t>В течение последних лет неизменно растет интерес клиентов Банка к системам дистанционного</w:t>
      </w:r>
      <w:r w:rsidR="00A032D9">
        <w:rPr>
          <w:sz w:val="28"/>
          <w:szCs w:val="28"/>
        </w:rPr>
        <w:t xml:space="preserve"> </w:t>
      </w:r>
      <w:r w:rsidRPr="00A032D9">
        <w:rPr>
          <w:sz w:val="28"/>
          <w:szCs w:val="28"/>
        </w:rPr>
        <w:t>банковского</w:t>
      </w:r>
      <w:r w:rsidR="00A032D9">
        <w:rPr>
          <w:sz w:val="28"/>
          <w:szCs w:val="28"/>
        </w:rPr>
        <w:t xml:space="preserve"> </w:t>
      </w:r>
      <w:r w:rsidRPr="00A032D9">
        <w:rPr>
          <w:sz w:val="28"/>
          <w:szCs w:val="28"/>
        </w:rPr>
        <w:t>обслуживания</w:t>
      </w:r>
      <w:r w:rsidR="00A032D9">
        <w:rPr>
          <w:sz w:val="28"/>
          <w:szCs w:val="28"/>
        </w:rPr>
        <w:t xml:space="preserve"> </w:t>
      </w:r>
      <w:r w:rsidRPr="00A032D9">
        <w:rPr>
          <w:sz w:val="28"/>
          <w:szCs w:val="28"/>
        </w:rPr>
        <w:t>«Интернет-Банк»</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«Мобильный</w:t>
      </w:r>
      <w:r w:rsidR="00A032D9">
        <w:rPr>
          <w:sz w:val="28"/>
          <w:szCs w:val="28"/>
        </w:rPr>
        <w:t xml:space="preserve"> </w:t>
      </w:r>
      <w:r w:rsidRPr="00A032D9">
        <w:rPr>
          <w:sz w:val="28"/>
          <w:szCs w:val="28"/>
        </w:rPr>
        <w:t>Банк».</w:t>
      </w:r>
      <w:r w:rsidRPr="00A032D9">
        <w:rPr>
          <w:sz w:val="28"/>
        </w:rPr>
        <w:t xml:space="preserve"> </w:t>
      </w:r>
      <w:r w:rsidR="008F50FD" w:rsidRPr="00A032D9">
        <w:rPr>
          <w:sz w:val="28"/>
          <w:szCs w:val="28"/>
        </w:rPr>
        <w:t>(табл.3)</w:t>
      </w:r>
    </w:p>
    <w:p w:rsidR="00A032D9" w:rsidRDefault="00A032D9" w:rsidP="00A032D9">
      <w:pPr>
        <w:pStyle w:val="a5"/>
        <w:widowControl w:val="0"/>
        <w:spacing w:before="0" w:beforeAutospacing="0" w:after="0" w:afterAutospacing="0" w:line="360" w:lineRule="auto"/>
        <w:ind w:firstLine="709"/>
        <w:jc w:val="both"/>
        <w:rPr>
          <w:sz w:val="28"/>
          <w:szCs w:val="28"/>
        </w:rPr>
      </w:pPr>
    </w:p>
    <w:p w:rsidR="00693874" w:rsidRPr="00A032D9" w:rsidRDefault="002F3707" w:rsidP="00A032D9">
      <w:pPr>
        <w:pStyle w:val="a5"/>
        <w:widowControl w:val="0"/>
        <w:spacing w:before="0" w:beforeAutospacing="0" w:after="0" w:afterAutospacing="0" w:line="360" w:lineRule="auto"/>
        <w:ind w:firstLine="709"/>
        <w:jc w:val="both"/>
        <w:rPr>
          <w:sz w:val="28"/>
          <w:szCs w:val="28"/>
        </w:rPr>
      </w:pPr>
      <w:r w:rsidRPr="00A032D9">
        <w:rPr>
          <w:sz w:val="28"/>
          <w:szCs w:val="28"/>
        </w:rPr>
        <w:t>Таблица 3.</w:t>
      </w:r>
    </w:p>
    <w:p w:rsidR="002F3707" w:rsidRPr="00A032D9" w:rsidRDefault="002F3707" w:rsidP="00A032D9">
      <w:pPr>
        <w:pStyle w:val="a5"/>
        <w:widowControl w:val="0"/>
        <w:spacing w:before="0" w:beforeAutospacing="0" w:after="0" w:afterAutospacing="0" w:line="360" w:lineRule="auto"/>
        <w:ind w:firstLine="709"/>
        <w:jc w:val="both"/>
        <w:rPr>
          <w:sz w:val="28"/>
          <w:szCs w:val="28"/>
        </w:rPr>
      </w:pPr>
      <w:r w:rsidRPr="00A032D9">
        <w:rPr>
          <w:sz w:val="28"/>
          <w:szCs w:val="28"/>
        </w:rPr>
        <w:t>Динамика роста пользователей «Интернет-Банк»</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«Мобильный</w:t>
      </w:r>
      <w:r w:rsidR="00A032D9">
        <w:rPr>
          <w:sz w:val="28"/>
          <w:szCs w:val="28"/>
        </w:rPr>
        <w:t xml:space="preserve"> </w:t>
      </w:r>
      <w:r w:rsidRPr="00A032D9">
        <w:rPr>
          <w:sz w:val="28"/>
          <w:szCs w:val="28"/>
        </w:rPr>
        <w:t>Банк».</w:t>
      </w:r>
      <w:r w:rsidR="00693874" w:rsidRPr="00A032D9">
        <w:rPr>
          <w:sz w:val="28"/>
          <w:szCs w:val="28"/>
        </w:rPr>
        <w:t>(чел)</w:t>
      </w:r>
    </w:p>
    <w:tbl>
      <w:tblPr>
        <w:tblpPr w:leftFromText="180" w:rightFromText="180"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6"/>
        <w:gridCol w:w="2442"/>
        <w:gridCol w:w="3193"/>
      </w:tblGrid>
      <w:tr w:rsidR="008F50FD" w:rsidRPr="00B2763C" w:rsidTr="00B2763C">
        <w:trPr>
          <w:trHeight w:val="138"/>
        </w:trPr>
        <w:tc>
          <w:tcPr>
            <w:tcW w:w="2066"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Год</w:t>
            </w:r>
          </w:p>
        </w:tc>
        <w:tc>
          <w:tcPr>
            <w:tcW w:w="2442"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«Интернет-Банк»</w:t>
            </w:r>
          </w:p>
        </w:tc>
        <w:tc>
          <w:tcPr>
            <w:tcW w:w="3193"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«Мобильный-Банк»</w:t>
            </w:r>
          </w:p>
        </w:tc>
      </w:tr>
      <w:tr w:rsidR="008F50FD" w:rsidRPr="00B2763C" w:rsidTr="00B2763C">
        <w:trPr>
          <w:trHeight w:val="199"/>
        </w:trPr>
        <w:tc>
          <w:tcPr>
            <w:tcW w:w="2066"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01.01.2008</w:t>
            </w:r>
          </w:p>
        </w:tc>
        <w:tc>
          <w:tcPr>
            <w:tcW w:w="2442"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13 043</w:t>
            </w:r>
          </w:p>
        </w:tc>
        <w:tc>
          <w:tcPr>
            <w:tcW w:w="3193"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17 002</w:t>
            </w:r>
          </w:p>
        </w:tc>
      </w:tr>
      <w:tr w:rsidR="008F50FD" w:rsidRPr="00B2763C" w:rsidTr="00B2763C">
        <w:trPr>
          <w:trHeight w:val="120"/>
        </w:trPr>
        <w:tc>
          <w:tcPr>
            <w:tcW w:w="2066"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01.01.2009</w:t>
            </w:r>
          </w:p>
        </w:tc>
        <w:tc>
          <w:tcPr>
            <w:tcW w:w="2442"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15</w:t>
            </w:r>
            <w:r w:rsidR="00A032D9" w:rsidRPr="00B2763C">
              <w:rPr>
                <w:sz w:val="20"/>
                <w:szCs w:val="20"/>
              </w:rPr>
              <w:t xml:space="preserve"> </w:t>
            </w:r>
            <w:r w:rsidRPr="00B2763C">
              <w:rPr>
                <w:sz w:val="20"/>
                <w:szCs w:val="20"/>
              </w:rPr>
              <w:t>103</w:t>
            </w:r>
          </w:p>
        </w:tc>
        <w:tc>
          <w:tcPr>
            <w:tcW w:w="3193" w:type="dxa"/>
            <w:shd w:val="clear" w:color="auto" w:fill="auto"/>
          </w:tcPr>
          <w:p w:rsidR="008F50FD" w:rsidRPr="00B2763C" w:rsidRDefault="008F50FD" w:rsidP="00B2763C">
            <w:pPr>
              <w:widowControl w:val="0"/>
              <w:spacing w:line="360" w:lineRule="auto"/>
              <w:jc w:val="both"/>
              <w:rPr>
                <w:sz w:val="20"/>
                <w:szCs w:val="20"/>
              </w:rPr>
            </w:pPr>
            <w:r w:rsidRPr="00B2763C">
              <w:rPr>
                <w:sz w:val="20"/>
                <w:szCs w:val="20"/>
              </w:rPr>
              <w:t>68 011</w:t>
            </w:r>
          </w:p>
        </w:tc>
      </w:tr>
    </w:tbl>
    <w:p w:rsidR="002F3707" w:rsidRPr="00A032D9" w:rsidRDefault="002F3707"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 </w:t>
      </w:r>
    </w:p>
    <w:p w:rsidR="00A032D9" w:rsidRDefault="00A032D9" w:rsidP="00A032D9">
      <w:pPr>
        <w:pStyle w:val="a5"/>
        <w:widowControl w:val="0"/>
        <w:spacing w:before="0" w:beforeAutospacing="0" w:after="0" w:afterAutospacing="0" w:line="360" w:lineRule="auto"/>
        <w:ind w:firstLine="709"/>
        <w:jc w:val="both"/>
        <w:rPr>
          <w:sz w:val="28"/>
          <w:szCs w:val="28"/>
        </w:rPr>
      </w:pPr>
    </w:p>
    <w:p w:rsidR="00A032D9" w:rsidRDefault="00A032D9" w:rsidP="00A032D9">
      <w:pPr>
        <w:pStyle w:val="a5"/>
        <w:widowControl w:val="0"/>
        <w:spacing w:before="0" w:beforeAutospacing="0" w:after="0" w:afterAutospacing="0" w:line="360" w:lineRule="auto"/>
        <w:ind w:firstLine="709"/>
        <w:jc w:val="both"/>
        <w:rPr>
          <w:sz w:val="28"/>
          <w:szCs w:val="28"/>
        </w:rPr>
      </w:pPr>
    </w:p>
    <w:p w:rsidR="00A032D9" w:rsidRDefault="00A032D9" w:rsidP="00A032D9">
      <w:pPr>
        <w:pStyle w:val="a5"/>
        <w:widowControl w:val="0"/>
        <w:spacing w:before="0" w:beforeAutospacing="0" w:after="0" w:afterAutospacing="0" w:line="360" w:lineRule="auto"/>
        <w:ind w:firstLine="709"/>
        <w:jc w:val="both"/>
        <w:rPr>
          <w:sz w:val="28"/>
          <w:szCs w:val="28"/>
        </w:rPr>
      </w:pPr>
    </w:p>
    <w:p w:rsidR="008F50FD" w:rsidRPr="00A032D9" w:rsidRDefault="002F3707" w:rsidP="00A032D9">
      <w:pPr>
        <w:pStyle w:val="a5"/>
        <w:widowControl w:val="0"/>
        <w:spacing w:before="0" w:beforeAutospacing="0" w:after="0" w:afterAutospacing="0" w:line="360" w:lineRule="auto"/>
        <w:ind w:firstLine="709"/>
        <w:jc w:val="both"/>
        <w:rPr>
          <w:sz w:val="28"/>
          <w:szCs w:val="28"/>
        </w:rPr>
      </w:pPr>
      <w:r w:rsidRPr="00A032D9">
        <w:rPr>
          <w:sz w:val="28"/>
          <w:szCs w:val="28"/>
        </w:rPr>
        <w:t>По итогам таблицы можно сказать, что общее количество физических лиц, пользующихся</w:t>
      </w:r>
      <w:r w:rsidR="00A032D9">
        <w:rPr>
          <w:sz w:val="28"/>
          <w:szCs w:val="28"/>
        </w:rPr>
        <w:t xml:space="preserve"> </w:t>
      </w:r>
      <w:r w:rsidRPr="00A032D9">
        <w:rPr>
          <w:sz w:val="28"/>
          <w:szCs w:val="28"/>
        </w:rPr>
        <w:t>системой «Интернет-Банк», возросло</w:t>
      </w:r>
      <w:r w:rsidR="00A032D9">
        <w:rPr>
          <w:sz w:val="28"/>
          <w:szCs w:val="28"/>
        </w:rPr>
        <w:t xml:space="preserve"> </w:t>
      </w:r>
      <w:r w:rsidRPr="00A032D9">
        <w:rPr>
          <w:sz w:val="28"/>
          <w:szCs w:val="28"/>
        </w:rPr>
        <w:t xml:space="preserve">за </w:t>
      </w:r>
      <w:smartTag w:uri="urn:schemas-microsoft-com:office:smarttags" w:element="metricconverter">
        <w:smartTagPr>
          <w:attr w:name="ProductID" w:val="2008 г"/>
        </w:smartTagPr>
        <w:r w:rsidRPr="00A032D9">
          <w:rPr>
            <w:sz w:val="28"/>
            <w:szCs w:val="28"/>
          </w:rPr>
          <w:t>2008 г</w:t>
        </w:r>
      </w:smartTag>
      <w:r w:rsidRPr="00A032D9">
        <w:rPr>
          <w:sz w:val="28"/>
          <w:szCs w:val="28"/>
        </w:rPr>
        <w:t>.</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115%, а количество</w:t>
      </w:r>
      <w:r w:rsidR="00A032D9">
        <w:rPr>
          <w:sz w:val="28"/>
          <w:szCs w:val="28"/>
        </w:rPr>
        <w:t xml:space="preserve"> </w:t>
      </w:r>
      <w:r w:rsidRPr="00A032D9">
        <w:rPr>
          <w:sz w:val="28"/>
          <w:szCs w:val="28"/>
        </w:rPr>
        <w:t>пользователей</w:t>
      </w:r>
      <w:r w:rsidR="00A032D9">
        <w:rPr>
          <w:sz w:val="28"/>
          <w:szCs w:val="28"/>
        </w:rPr>
        <w:t xml:space="preserve"> </w:t>
      </w:r>
      <w:r w:rsidRPr="00A032D9">
        <w:rPr>
          <w:sz w:val="28"/>
          <w:szCs w:val="28"/>
        </w:rPr>
        <w:t>системы</w:t>
      </w:r>
      <w:r w:rsidR="00A032D9">
        <w:rPr>
          <w:sz w:val="28"/>
          <w:szCs w:val="28"/>
        </w:rPr>
        <w:t xml:space="preserve"> </w:t>
      </w:r>
      <w:r w:rsidRPr="00A032D9">
        <w:rPr>
          <w:sz w:val="28"/>
          <w:szCs w:val="28"/>
        </w:rPr>
        <w:t>«Мобильный</w:t>
      </w:r>
      <w:r w:rsidR="00A032D9">
        <w:rPr>
          <w:sz w:val="28"/>
          <w:szCs w:val="28"/>
        </w:rPr>
        <w:t xml:space="preserve"> </w:t>
      </w:r>
      <w:r w:rsidRPr="00A032D9">
        <w:rPr>
          <w:sz w:val="28"/>
          <w:szCs w:val="28"/>
        </w:rPr>
        <w:t>Банк»</w:t>
      </w:r>
      <w:r w:rsidR="00A032D9">
        <w:rPr>
          <w:sz w:val="28"/>
          <w:szCs w:val="28"/>
        </w:rPr>
        <w:t xml:space="preserve"> </w:t>
      </w:r>
      <w:r w:rsidRPr="00A032D9">
        <w:rPr>
          <w:sz w:val="28"/>
          <w:szCs w:val="28"/>
        </w:rPr>
        <w:t>выросло</w:t>
      </w:r>
      <w:r w:rsidR="00A032D9">
        <w:rPr>
          <w:sz w:val="28"/>
          <w:szCs w:val="28"/>
        </w:rPr>
        <w:t xml:space="preserve"> </w:t>
      </w:r>
      <w:r w:rsidRPr="00A032D9">
        <w:rPr>
          <w:sz w:val="28"/>
          <w:szCs w:val="28"/>
        </w:rPr>
        <w:t>почти в 4 раза</w:t>
      </w:r>
      <w:r w:rsidR="008F50FD" w:rsidRPr="00A032D9">
        <w:rPr>
          <w:sz w:val="28"/>
          <w:szCs w:val="28"/>
        </w:rPr>
        <w:t>.</w:t>
      </w:r>
    </w:p>
    <w:p w:rsidR="008F50FD"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Помимо</w:t>
      </w:r>
      <w:r w:rsidR="00A032D9">
        <w:rPr>
          <w:sz w:val="28"/>
          <w:szCs w:val="28"/>
        </w:rPr>
        <w:t xml:space="preserve"> </w:t>
      </w:r>
      <w:r w:rsidRPr="00A032D9">
        <w:rPr>
          <w:sz w:val="28"/>
          <w:szCs w:val="28"/>
        </w:rPr>
        <w:t>Интернет</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Мобильного</w:t>
      </w:r>
      <w:r w:rsidR="00A032D9">
        <w:rPr>
          <w:sz w:val="28"/>
          <w:szCs w:val="28"/>
        </w:rPr>
        <w:t xml:space="preserve"> </w:t>
      </w:r>
      <w:r w:rsidRPr="00A032D9">
        <w:rPr>
          <w:sz w:val="28"/>
          <w:szCs w:val="28"/>
        </w:rPr>
        <w:t>банкинга</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системе</w:t>
      </w:r>
      <w:r w:rsidR="00A032D9">
        <w:rPr>
          <w:sz w:val="28"/>
          <w:szCs w:val="28"/>
        </w:rPr>
        <w:t xml:space="preserve"> </w:t>
      </w:r>
      <w:r w:rsidRPr="00A032D9">
        <w:rPr>
          <w:sz w:val="28"/>
          <w:szCs w:val="28"/>
        </w:rPr>
        <w:t>дистанционного</w:t>
      </w:r>
      <w:r w:rsidR="00A032D9">
        <w:rPr>
          <w:sz w:val="28"/>
          <w:szCs w:val="28"/>
        </w:rPr>
        <w:t xml:space="preserve"> </w:t>
      </w:r>
      <w:r w:rsidRPr="00A032D9">
        <w:rPr>
          <w:sz w:val="28"/>
          <w:szCs w:val="28"/>
        </w:rPr>
        <w:t>обслуживания</w:t>
      </w:r>
      <w:r w:rsidR="00A032D9">
        <w:rPr>
          <w:sz w:val="28"/>
          <w:szCs w:val="28"/>
        </w:rPr>
        <w:t xml:space="preserve"> </w:t>
      </w:r>
      <w:r w:rsidRPr="00A032D9">
        <w:rPr>
          <w:sz w:val="28"/>
          <w:szCs w:val="28"/>
        </w:rPr>
        <w:t>Банка</w:t>
      </w:r>
      <w:r w:rsidR="00A032D9">
        <w:rPr>
          <w:sz w:val="28"/>
          <w:szCs w:val="28"/>
        </w:rPr>
        <w:t xml:space="preserve"> </w:t>
      </w:r>
      <w:r w:rsidRPr="00A032D9">
        <w:rPr>
          <w:sz w:val="28"/>
          <w:szCs w:val="28"/>
        </w:rPr>
        <w:t>работают три call-центра: в Москве, Красноярске и Владивостоке, а также большое количество</w:t>
      </w:r>
      <w:r w:rsidR="00A032D9">
        <w:rPr>
          <w:sz w:val="28"/>
          <w:szCs w:val="28"/>
        </w:rPr>
        <w:t xml:space="preserve"> </w:t>
      </w:r>
      <w:r w:rsidRPr="00A032D9">
        <w:rPr>
          <w:sz w:val="28"/>
          <w:szCs w:val="28"/>
        </w:rPr>
        <w:t>устройств</w:t>
      </w:r>
      <w:r w:rsidR="00A032D9">
        <w:rPr>
          <w:sz w:val="28"/>
          <w:szCs w:val="28"/>
        </w:rPr>
        <w:t xml:space="preserve"> </w:t>
      </w:r>
      <w:r w:rsidRPr="00A032D9">
        <w:rPr>
          <w:sz w:val="28"/>
          <w:szCs w:val="28"/>
        </w:rPr>
        <w:t>самообслуживания.</w:t>
      </w:r>
      <w:r w:rsidR="00A032D9">
        <w:rPr>
          <w:sz w:val="28"/>
          <w:szCs w:val="28"/>
        </w:rPr>
        <w:t xml:space="preserve"> </w:t>
      </w:r>
      <w:r w:rsidRPr="00A032D9">
        <w:rPr>
          <w:sz w:val="28"/>
          <w:szCs w:val="28"/>
        </w:rPr>
        <w:t>Кроме</w:t>
      </w:r>
      <w:r w:rsidR="00A032D9">
        <w:rPr>
          <w:sz w:val="28"/>
          <w:szCs w:val="28"/>
        </w:rPr>
        <w:t xml:space="preserve"> </w:t>
      </w:r>
      <w:r w:rsidRPr="00A032D9">
        <w:rPr>
          <w:sz w:val="28"/>
          <w:szCs w:val="28"/>
        </w:rPr>
        <w:t xml:space="preserve">информационных </w:t>
      </w:r>
      <w:r w:rsidR="00C3197E" w:rsidRPr="00A032D9">
        <w:rPr>
          <w:sz w:val="28"/>
          <w:szCs w:val="28"/>
        </w:rPr>
        <w:t>услуг,</w:t>
      </w:r>
      <w:r w:rsidRPr="00A032D9">
        <w:rPr>
          <w:sz w:val="28"/>
          <w:szCs w:val="28"/>
        </w:rPr>
        <w:t xml:space="preserve"> сall-центр</w:t>
      </w:r>
      <w:r w:rsidR="00A032D9">
        <w:rPr>
          <w:sz w:val="28"/>
          <w:szCs w:val="28"/>
        </w:rPr>
        <w:t xml:space="preserve"> </w:t>
      </w:r>
      <w:r w:rsidRPr="00A032D9">
        <w:rPr>
          <w:sz w:val="28"/>
          <w:szCs w:val="28"/>
        </w:rPr>
        <w:t>оказывает</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финансовые</w:t>
      </w:r>
      <w:r w:rsidR="00A032D9">
        <w:rPr>
          <w:sz w:val="28"/>
          <w:szCs w:val="28"/>
        </w:rPr>
        <w:t xml:space="preserve"> </w:t>
      </w:r>
      <w:r w:rsidRPr="00A032D9">
        <w:rPr>
          <w:sz w:val="28"/>
          <w:szCs w:val="28"/>
        </w:rPr>
        <w:t>услуги.</w:t>
      </w:r>
      <w:r w:rsidR="00A032D9">
        <w:rPr>
          <w:sz w:val="28"/>
          <w:szCs w:val="28"/>
        </w:rPr>
        <w:t xml:space="preserve"> </w:t>
      </w:r>
    </w:p>
    <w:p w:rsidR="008B54E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Одной</w:t>
      </w:r>
      <w:r w:rsidR="00A032D9">
        <w:rPr>
          <w:sz w:val="28"/>
          <w:szCs w:val="28"/>
        </w:rPr>
        <w:t xml:space="preserve"> </w:t>
      </w:r>
      <w:r w:rsidRPr="00A032D9">
        <w:rPr>
          <w:sz w:val="28"/>
          <w:szCs w:val="28"/>
        </w:rPr>
        <w:t>из</w:t>
      </w:r>
      <w:r w:rsidR="00A032D9">
        <w:rPr>
          <w:sz w:val="28"/>
          <w:szCs w:val="28"/>
        </w:rPr>
        <w:t xml:space="preserve"> </w:t>
      </w:r>
      <w:r w:rsidRPr="00A032D9">
        <w:rPr>
          <w:sz w:val="28"/>
          <w:szCs w:val="28"/>
        </w:rPr>
        <w:t>пр</w:t>
      </w:r>
      <w:r w:rsidR="00425BEB" w:rsidRPr="00A032D9">
        <w:rPr>
          <w:sz w:val="28"/>
          <w:szCs w:val="28"/>
        </w:rPr>
        <w:t>иоритетных</w:t>
      </w:r>
      <w:r w:rsidR="00A032D9">
        <w:rPr>
          <w:sz w:val="28"/>
          <w:szCs w:val="28"/>
        </w:rPr>
        <w:t xml:space="preserve"> </w:t>
      </w:r>
      <w:r w:rsidR="00425BEB" w:rsidRPr="00A032D9">
        <w:rPr>
          <w:sz w:val="28"/>
          <w:szCs w:val="28"/>
        </w:rPr>
        <w:t>сфер</w:t>
      </w:r>
      <w:r w:rsidR="00A032D9">
        <w:rPr>
          <w:sz w:val="28"/>
          <w:szCs w:val="28"/>
        </w:rPr>
        <w:t xml:space="preserve"> </w:t>
      </w:r>
      <w:r w:rsidR="00425BEB" w:rsidRPr="00A032D9">
        <w:rPr>
          <w:sz w:val="28"/>
          <w:szCs w:val="28"/>
        </w:rPr>
        <w:t xml:space="preserve">деятельности </w:t>
      </w:r>
      <w:r w:rsidRPr="00A032D9">
        <w:rPr>
          <w:sz w:val="28"/>
          <w:szCs w:val="28"/>
        </w:rPr>
        <w:t>ост</w:t>
      </w:r>
      <w:r w:rsidR="00425BEB" w:rsidRPr="00A032D9">
        <w:rPr>
          <w:sz w:val="28"/>
          <w:szCs w:val="28"/>
        </w:rPr>
        <w:t>ается</w:t>
      </w:r>
      <w:r w:rsidR="00A032D9">
        <w:rPr>
          <w:sz w:val="28"/>
          <w:szCs w:val="28"/>
        </w:rPr>
        <w:t xml:space="preserve"> </w:t>
      </w:r>
      <w:r w:rsidR="00425BEB" w:rsidRPr="00A032D9">
        <w:rPr>
          <w:sz w:val="28"/>
          <w:szCs w:val="28"/>
        </w:rPr>
        <w:t>расширение</w:t>
      </w:r>
      <w:r w:rsidR="00A032D9">
        <w:rPr>
          <w:sz w:val="28"/>
          <w:szCs w:val="28"/>
        </w:rPr>
        <w:t xml:space="preserve"> </w:t>
      </w:r>
      <w:r w:rsidR="00425BEB" w:rsidRPr="00A032D9">
        <w:rPr>
          <w:sz w:val="28"/>
          <w:szCs w:val="28"/>
        </w:rPr>
        <w:t xml:space="preserve">клиентского кредитования. </w:t>
      </w:r>
      <w:r w:rsidRPr="00A032D9">
        <w:rPr>
          <w:sz w:val="28"/>
          <w:szCs w:val="28"/>
        </w:rPr>
        <w:t>Увеличение объема кредитного портфеля обеспечивается как за счет расширения</w:t>
      </w:r>
      <w:r w:rsidR="00A032D9">
        <w:rPr>
          <w:sz w:val="28"/>
          <w:szCs w:val="28"/>
        </w:rPr>
        <w:t xml:space="preserve"> </w:t>
      </w:r>
      <w:r w:rsidRPr="00A032D9">
        <w:rPr>
          <w:sz w:val="28"/>
          <w:szCs w:val="28"/>
        </w:rPr>
        <w:t>лимитов</w:t>
      </w:r>
      <w:r w:rsidR="00A032D9">
        <w:rPr>
          <w:sz w:val="28"/>
          <w:szCs w:val="28"/>
        </w:rPr>
        <w:t xml:space="preserve"> </w:t>
      </w:r>
      <w:r w:rsidRPr="00A032D9">
        <w:rPr>
          <w:sz w:val="28"/>
          <w:szCs w:val="28"/>
        </w:rPr>
        <w:t>кредитования</w:t>
      </w:r>
      <w:r w:rsidR="00A032D9">
        <w:rPr>
          <w:sz w:val="28"/>
          <w:szCs w:val="28"/>
        </w:rPr>
        <w:t xml:space="preserve"> </w:t>
      </w:r>
      <w:r w:rsidRPr="00A032D9">
        <w:rPr>
          <w:sz w:val="28"/>
          <w:szCs w:val="28"/>
        </w:rPr>
        <w:t>основных</w:t>
      </w:r>
      <w:r w:rsidR="00A032D9">
        <w:rPr>
          <w:sz w:val="28"/>
          <w:szCs w:val="28"/>
        </w:rPr>
        <w:t xml:space="preserve"> </w:t>
      </w:r>
      <w:r w:rsidRPr="00A032D9">
        <w:rPr>
          <w:sz w:val="28"/>
          <w:szCs w:val="28"/>
        </w:rPr>
        <w:t>заемщиков,</w:t>
      </w:r>
      <w:r w:rsidR="00A032D9">
        <w:rPr>
          <w:sz w:val="28"/>
          <w:szCs w:val="28"/>
        </w:rPr>
        <w:t xml:space="preserve"> </w:t>
      </w:r>
      <w:r w:rsidRPr="00A032D9">
        <w:rPr>
          <w:sz w:val="28"/>
          <w:szCs w:val="28"/>
        </w:rPr>
        <w:t>так</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за</w:t>
      </w:r>
      <w:r w:rsidR="00A032D9">
        <w:rPr>
          <w:sz w:val="28"/>
          <w:szCs w:val="28"/>
        </w:rPr>
        <w:t xml:space="preserve"> </w:t>
      </w:r>
      <w:r w:rsidRPr="00A032D9">
        <w:rPr>
          <w:sz w:val="28"/>
          <w:szCs w:val="28"/>
        </w:rPr>
        <w:t>счет</w:t>
      </w:r>
      <w:r w:rsidR="00A032D9">
        <w:rPr>
          <w:sz w:val="28"/>
          <w:szCs w:val="28"/>
        </w:rPr>
        <w:t xml:space="preserve"> </w:t>
      </w:r>
      <w:r w:rsidRPr="00A032D9">
        <w:rPr>
          <w:sz w:val="28"/>
          <w:szCs w:val="28"/>
        </w:rPr>
        <w:t>привлечения</w:t>
      </w:r>
      <w:r w:rsidR="00A032D9">
        <w:rPr>
          <w:sz w:val="28"/>
          <w:szCs w:val="28"/>
        </w:rPr>
        <w:t xml:space="preserve"> </w:t>
      </w:r>
      <w:r w:rsidRPr="00A032D9">
        <w:rPr>
          <w:sz w:val="28"/>
          <w:szCs w:val="28"/>
        </w:rPr>
        <w:t>новых</w:t>
      </w:r>
      <w:r w:rsidR="00A032D9">
        <w:rPr>
          <w:sz w:val="28"/>
          <w:szCs w:val="28"/>
        </w:rPr>
        <w:t xml:space="preserve"> </w:t>
      </w:r>
      <w:r w:rsidRPr="00A032D9">
        <w:rPr>
          <w:sz w:val="28"/>
          <w:szCs w:val="28"/>
        </w:rPr>
        <w:t>клиентов.</w:t>
      </w:r>
      <w:r w:rsidR="00A032D9">
        <w:rPr>
          <w:sz w:val="28"/>
          <w:szCs w:val="28"/>
        </w:rPr>
        <w:t xml:space="preserve"> </w:t>
      </w:r>
      <w:r w:rsidRPr="00A032D9">
        <w:rPr>
          <w:sz w:val="28"/>
          <w:szCs w:val="28"/>
        </w:rPr>
        <w:t>Большое</w:t>
      </w:r>
      <w:r w:rsidR="00A032D9">
        <w:rPr>
          <w:sz w:val="28"/>
          <w:szCs w:val="28"/>
        </w:rPr>
        <w:t xml:space="preserve"> </w:t>
      </w:r>
      <w:r w:rsidRPr="00A032D9">
        <w:rPr>
          <w:sz w:val="28"/>
          <w:szCs w:val="28"/>
        </w:rPr>
        <w:t>внимание</w:t>
      </w:r>
      <w:r w:rsidR="00A032D9">
        <w:rPr>
          <w:sz w:val="28"/>
          <w:szCs w:val="28"/>
        </w:rPr>
        <w:t xml:space="preserve"> </w:t>
      </w:r>
      <w:r w:rsidRPr="00A032D9">
        <w:rPr>
          <w:sz w:val="28"/>
          <w:szCs w:val="28"/>
        </w:rPr>
        <w:t>уделяется</w:t>
      </w:r>
      <w:r w:rsidR="00A032D9">
        <w:rPr>
          <w:sz w:val="28"/>
          <w:szCs w:val="28"/>
        </w:rPr>
        <w:t xml:space="preserve"> </w:t>
      </w:r>
      <w:r w:rsidRPr="00A032D9">
        <w:rPr>
          <w:sz w:val="28"/>
          <w:szCs w:val="28"/>
        </w:rPr>
        <w:t>диверсификации</w:t>
      </w:r>
      <w:r w:rsidR="00A032D9">
        <w:rPr>
          <w:sz w:val="28"/>
          <w:szCs w:val="28"/>
        </w:rPr>
        <w:t xml:space="preserve"> </w:t>
      </w:r>
      <w:r w:rsidRPr="00A032D9">
        <w:rPr>
          <w:sz w:val="28"/>
          <w:szCs w:val="28"/>
        </w:rPr>
        <w:t>кредитного</w:t>
      </w:r>
      <w:r w:rsidR="00A032D9">
        <w:rPr>
          <w:sz w:val="28"/>
          <w:szCs w:val="28"/>
        </w:rPr>
        <w:t xml:space="preserve"> </w:t>
      </w:r>
      <w:r w:rsidRPr="00A032D9">
        <w:rPr>
          <w:sz w:val="28"/>
          <w:szCs w:val="28"/>
        </w:rPr>
        <w:t>портфеля.</w:t>
      </w:r>
      <w:r w:rsidR="00A032D9">
        <w:rPr>
          <w:sz w:val="28"/>
          <w:szCs w:val="28"/>
        </w:rPr>
        <w:t xml:space="preserve"> </w:t>
      </w:r>
      <w:r w:rsidRPr="00A032D9">
        <w:rPr>
          <w:sz w:val="28"/>
          <w:szCs w:val="28"/>
        </w:rPr>
        <w:t>Увеличение</w:t>
      </w:r>
      <w:r w:rsidR="00A032D9">
        <w:rPr>
          <w:sz w:val="28"/>
          <w:szCs w:val="28"/>
        </w:rPr>
        <w:t xml:space="preserve"> </w:t>
      </w:r>
      <w:r w:rsidRPr="00A032D9">
        <w:rPr>
          <w:sz w:val="28"/>
          <w:szCs w:val="28"/>
        </w:rPr>
        <w:t>числа</w:t>
      </w:r>
      <w:r w:rsidR="00A032D9">
        <w:rPr>
          <w:sz w:val="28"/>
          <w:szCs w:val="28"/>
        </w:rPr>
        <w:t xml:space="preserve"> </w:t>
      </w:r>
      <w:r w:rsidRPr="00A032D9">
        <w:rPr>
          <w:sz w:val="28"/>
          <w:szCs w:val="28"/>
        </w:rPr>
        <w:t>потенциальных</w:t>
      </w:r>
      <w:r w:rsidR="00A032D9">
        <w:rPr>
          <w:sz w:val="28"/>
          <w:szCs w:val="28"/>
        </w:rPr>
        <w:t xml:space="preserve"> </w:t>
      </w:r>
      <w:r w:rsidRPr="00A032D9">
        <w:rPr>
          <w:sz w:val="28"/>
          <w:szCs w:val="28"/>
        </w:rPr>
        <w:t>заемщиков</w:t>
      </w:r>
      <w:r w:rsidR="00A032D9">
        <w:rPr>
          <w:sz w:val="28"/>
          <w:szCs w:val="28"/>
        </w:rPr>
        <w:t xml:space="preserve"> </w:t>
      </w:r>
      <w:r w:rsidRPr="00A032D9">
        <w:rPr>
          <w:sz w:val="28"/>
          <w:szCs w:val="28"/>
        </w:rPr>
        <w:t>осуществляется</w:t>
      </w:r>
      <w:r w:rsidR="00A032D9">
        <w:rPr>
          <w:sz w:val="28"/>
          <w:szCs w:val="28"/>
        </w:rPr>
        <w:t xml:space="preserve"> </w:t>
      </w:r>
      <w:r w:rsidRPr="00A032D9">
        <w:rPr>
          <w:sz w:val="28"/>
          <w:szCs w:val="28"/>
        </w:rPr>
        <w:t>за</w:t>
      </w:r>
      <w:r w:rsidR="00A032D9">
        <w:rPr>
          <w:sz w:val="28"/>
          <w:szCs w:val="28"/>
        </w:rPr>
        <w:t xml:space="preserve"> </w:t>
      </w:r>
      <w:r w:rsidRPr="00A032D9">
        <w:rPr>
          <w:sz w:val="28"/>
          <w:szCs w:val="28"/>
        </w:rPr>
        <w:t>счет</w:t>
      </w:r>
      <w:r w:rsidR="00A032D9">
        <w:rPr>
          <w:sz w:val="28"/>
          <w:szCs w:val="28"/>
        </w:rPr>
        <w:t xml:space="preserve"> </w:t>
      </w:r>
      <w:r w:rsidRPr="00A032D9">
        <w:rPr>
          <w:sz w:val="28"/>
          <w:szCs w:val="28"/>
        </w:rPr>
        <w:t>расширения</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активизации</w:t>
      </w:r>
      <w:r w:rsidR="00A032D9">
        <w:rPr>
          <w:sz w:val="28"/>
          <w:szCs w:val="28"/>
        </w:rPr>
        <w:t xml:space="preserve"> </w:t>
      </w:r>
      <w:r w:rsidRPr="00A032D9">
        <w:rPr>
          <w:sz w:val="28"/>
          <w:szCs w:val="28"/>
        </w:rPr>
        <w:t>работы</w:t>
      </w:r>
      <w:r w:rsidR="00A032D9">
        <w:rPr>
          <w:sz w:val="28"/>
          <w:szCs w:val="28"/>
        </w:rPr>
        <w:t xml:space="preserve"> </w:t>
      </w:r>
      <w:r w:rsidRPr="00A032D9">
        <w:rPr>
          <w:sz w:val="28"/>
          <w:szCs w:val="28"/>
        </w:rPr>
        <w:t>филиальной сети, представленной практически во всех промышленных регионах страны.</w:t>
      </w:r>
      <w:r w:rsidR="00A032D9">
        <w:rPr>
          <w:sz w:val="28"/>
          <w:szCs w:val="28"/>
        </w:rPr>
        <w:t xml:space="preserve"> </w:t>
      </w:r>
    </w:p>
    <w:p w:rsidR="008B54E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Банк</w:t>
      </w:r>
      <w:r w:rsidR="00A032D9">
        <w:rPr>
          <w:sz w:val="28"/>
          <w:szCs w:val="28"/>
        </w:rPr>
        <w:t xml:space="preserve"> </w:t>
      </w:r>
      <w:r w:rsidRPr="00A032D9">
        <w:rPr>
          <w:sz w:val="28"/>
          <w:szCs w:val="28"/>
        </w:rPr>
        <w:t>сохранил</w:t>
      </w:r>
      <w:r w:rsidR="00A032D9">
        <w:rPr>
          <w:sz w:val="28"/>
          <w:szCs w:val="28"/>
        </w:rPr>
        <w:t xml:space="preserve"> </w:t>
      </w:r>
      <w:r w:rsidRPr="00A032D9">
        <w:rPr>
          <w:sz w:val="28"/>
          <w:szCs w:val="28"/>
        </w:rPr>
        <w:t>приверженность</w:t>
      </w:r>
      <w:r w:rsidR="00A032D9">
        <w:rPr>
          <w:sz w:val="28"/>
          <w:szCs w:val="28"/>
        </w:rPr>
        <w:t xml:space="preserve"> </w:t>
      </w:r>
      <w:r w:rsidRPr="00A032D9">
        <w:rPr>
          <w:sz w:val="28"/>
          <w:szCs w:val="28"/>
        </w:rPr>
        <w:t>взвешенной</w:t>
      </w:r>
      <w:r w:rsidR="00A032D9">
        <w:rPr>
          <w:sz w:val="28"/>
          <w:szCs w:val="28"/>
        </w:rPr>
        <w:t xml:space="preserve"> </w:t>
      </w:r>
      <w:r w:rsidRPr="00A032D9">
        <w:rPr>
          <w:sz w:val="28"/>
          <w:szCs w:val="28"/>
        </w:rPr>
        <w:t>кредитной</w:t>
      </w:r>
      <w:r w:rsidR="00A032D9">
        <w:rPr>
          <w:sz w:val="28"/>
          <w:szCs w:val="28"/>
        </w:rPr>
        <w:t xml:space="preserve"> </w:t>
      </w:r>
      <w:r w:rsidRPr="00A032D9">
        <w:rPr>
          <w:sz w:val="28"/>
          <w:szCs w:val="28"/>
        </w:rPr>
        <w:t>политике,</w:t>
      </w:r>
      <w:r w:rsidR="00A032D9">
        <w:rPr>
          <w:sz w:val="28"/>
          <w:szCs w:val="28"/>
        </w:rPr>
        <w:t xml:space="preserve"> </w:t>
      </w:r>
      <w:r w:rsidRPr="00A032D9">
        <w:rPr>
          <w:sz w:val="28"/>
          <w:szCs w:val="28"/>
        </w:rPr>
        <w:t>направленной</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минимизацию</w:t>
      </w:r>
      <w:r w:rsidR="00A032D9">
        <w:rPr>
          <w:sz w:val="28"/>
          <w:szCs w:val="28"/>
        </w:rPr>
        <w:t xml:space="preserve"> </w:t>
      </w:r>
      <w:r w:rsidRPr="00A032D9">
        <w:rPr>
          <w:sz w:val="28"/>
          <w:szCs w:val="28"/>
        </w:rPr>
        <w:t>кредитных</w:t>
      </w:r>
      <w:r w:rsidR="00A032D9">
        <w:rPr>
          <w:sz w:val="28"/>
          <w:szCs w:val="28"/>
        </w:rPr>
        <w:t xml:space="preserve"> </w:t>
      </w:r>
      <w:r w:rsidRPr="00A032D9">
        <w:rPr>
          <w:sz w:val="28"/>
          <w:szCs w:val="28"/>
        </w:rPr>
        <w:t>рисков.</w:t>
      </w:r>
      <w:r w:rsidR="00A032D9">
        <w:rPr>
          <w:sz w:val="28"/>
          <w:szCs w:val="28"/>
        </w:rPr>
        <w:t xml:space="preserve"> </w:t>
      </w:r>
      <w:r w:rsidRPr="00A032D9">
        <w:rPr>
          <w:sz w:val="28"/>
          <w:szCs w:val="28"/>
        </w:rPr>
        <w:t>Постоянный</w:t>
      </w:r>
      <w:r w:rsidR="00A032D9">
        <w:rPr>
          <w:sz w:val="28"/>
          <w:szCs w:val="28"/>
        </w:rPr>
        <w:t xml:space="preserve"> </w:t>
      </w:r>
      <w:r w:rsidRPr="00A032D9">
        <w:rPr>
          <w:sz w:val="28"/>
          <w:szCs w:val="28"/>
        </w:rPr>
        <w:t>мониторинг</w:t>
      </w:r>
      <w:r w:rsidR="00A032D9">
        <w:rPr>
          <w:sz w:val="28"/>
          <w:szCs w:val="28"/>
        </w:rPr>
        <w:t xml:space="preserve"> </w:t>
      </w:r>
      <w:r w:rsidRPr="00A032D9">
        <w:rPr>
          <w:sz w:val="28"/>
          <w:szCs w:val="28"/>
        </w:rPr>
        <w:t>рисков</w:t>
      </w:r>
      <w:r w:rsidR="00A032D9">
        <w:rPr>
          <w:sz w:val="28"/>
          <w:szCs w:val="28"/>
        </w:rPr>
        <w:t xml:space="preserve"> </w:t>
      </w:r>
      <w:r w:rsidRPr="00A032D9">
        <w:rPr>
          <w:sz w:val="28"/>
          <w:szCs w:val="28"/>
        </w:rPr>
        <w:t>позволил</w:t>
      </w:r>
      <w:r w:rsidR="00A032D9">
        <w:rPr>
          <w:sz w:val="28"/>
          <w:szCs w:val="28"/>
        </w:rPr>
        <w:t xml:space="preserve"> </w:t>
      </w:r>
      <w:r w:rsidRPr="00A032D9">
        <w:rPr>
          <w:sz w:val="28"/>
          <w:szCs w:val="28"/>
        </w:rPr>
        <w:t>обеспечить</w:t>
      </w:r>
      <w:r w:rsidR="00A032D9">
        <w:rPr>
          <w:sz w:val="28"/>
          <w:szCs w:val="28"/>
        </w:rPr>
        <w:t xml:space="preserve"> </w:t>
      </w:r>
      <w:r w:rsidRPr="00A032D9">
        <w:rPr>
          <w:sz w:val="28"/>
          <w:szCs w:val="28"/>
        </w:rPr>
        <w:t>высокий уровень надежности кредитного портфеля.</w:t>
      </w:r>
      <w:r w:rsidR="00A032D9">
        <w:rPr>
          <w:sz w:val="28"/>
          <w:szCs w:val="28"/>
        </w:rPr>
        <w:t xml:space="preserve"> </w:t>
      </w:r>
    </w:p>
    <w:p w:rsidR="00612885" w:rsidRPr="00A032D9" w:rsidRDefault="00CE7216"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Росбанк </w:t>
      </w:r>
      <w:r w:rsidR="00B80ED0" w:rsidRPr="00A032D9">
        <w:rPr>
          <w:sz w:val="28"/>
          <w:szCs w:val="28"/>
        </w:rPr>
        <w:t>является</w:t>
      </w:r>
      <w:r w:rsidR="00A032D9">
        <w:rPr>
          <w:sz w:val="28"/>
          <w:szCs w:val="28"/>
        </w:rPr>
        <w:t xml:space="preserve"> </w:t>
      </w:r>
      <w:r w:rsidR="00B80ED0" w:rsidRPr="00A032D9">
        <w:rPr>
          <w:sz w:val="28"/>
          <w:szCs w:val="28"/>
        </w:rPr>
        <w:t>одним из лидеров</w:t>
      </w:r>
      <w:r w:rsidR="00A032D9">
        <w:rPr>
          <w:sz w:val="28"/>
          <w:szCs w:val="28"/>
        </w:rPr>
        <w:t xml:space="preserve"> </w:t>
      </w:r>
      <w:r w:rsidR="00B80ED0" w:rsidRPr="00A032D9">
        <w:rPr>
          <w:sz w:val="28"/>
          <w:szCs w:val="28"/>
        </w:rPr>
        <w:t>рынка</w:t>
      </w:r>
      <w:r w:rsidR="00A032D9">
        <w:rPr>
          <w:sz w:val="28"/>
          <w:szCs w:val="28"/>
        </w:rPr>
        <w:t xml:space="preserve"> </w:t>
      </w:r>
      <w:r w:rsidR="00B80ED0" w:rsidRPr="00A032D9">
        <w:rPr>
          <w:sz w:val="28"/>
          <w:szCs w:val="28"/>
        </w:rPr>
        <w:t>финансовых</w:t>
      </w:r>
      <w:r w:rsidR="00A032D9">
        <w:rPr>
          <w:sz w:val="28"/>
          <w:szCs w:val="28"/>
        </w:rPr>
        <w:t xml:space="preserve"> </w:t>
      </w:r>
      <w:r w:rsidR="00B80ED0" w:rsidRPr="00A032D9">
        <w:rPr>
          <w:sz w:val="28"/>
          <w:szCs w:val="28"/>
        </w:rPr>
        <w:t>услуг</w:t>
      </w:r>
      <w:r w:rsidR="00A032D9">
        <w:rPr>
          <w:sz w:val="28"/>
          <w:szCs w:val="28"/>
        </w:rPr>
        <w:t xml:space="preserve"> </w:t>
      </w:r>
      <w:r w:rsidR="00B80ED0" w:rsidRPr="00A032D9">
        <w:rPr>
          <w:sz w:val="28"/>
          <w:szCs w:val="28"/>
        </w:rPr>
        <w:t>малому</w:t>
      </w:r>
      <w:r w:rsidR="00A032D9">
        <w:rPr>
          <w:sz w:val="28"/>
          <w:szCs w:val="28"/>
        </w:rPr>
        <w:t xml:space="preserve"> </w:t>
      </w:r>
      <w:r w:rsidR="00B80ED0" w:rsidRPr="00A032D9">
        <w:rPr>
          <w:sz w:val="28"/>
          <w:szCs w:val="28"/>
        </w:rPr>
        <w:t>и</w:t>
      </w:r>
      <w:r w:rsidR="00A032D9">
        <w:rPr>
          <w:sz w:val="28"/>
          <w:szCs w:val="28"/>
        </w:rPr>
        <w:t xml:space="preserve"> </w:t>
      </w:r>
      <w:r w:rsidR="00B80ED0" w:rsidRPr="00A032D9">
        <w:rPr>
          <w:sz w:val="28"/>
          <w:szCs w:val="28"/>
        </w:rPr>
        <w:t>среднему бизнесу,</w:t>
      </w:r>
      <w:r w:rsidR="00A032D9">
        <w:rPr>
          <w:sz w:val="28"/>
          <w:szCs w:val="28"/>
        </w:rPr>
        <w:t xml:space="preserve"> </w:t>
      </w:r>
      <w:r w:rsidR="00B80ED0" w:rsidRPr="00A032D9">
        <w:rPr>
          <w:sz w:val="28"/>
          <w:szCs w:val="28"/>
        </w:rPr>
        <w:t>обслуживая</w:t>
      </w:r>
      <w:r w:rsidR="00A032D9">
        <w:rPr>
          <w:sz w:val="28"/>
          <w:szCs w:val="28"/>
        </w:rPr>
        <w:t xml:space="preserve"> </w:t>
      </w:r>
      <w:r w:rsidR="00B80ED0" w:rsidRPr="00A032D9">
        <w:rPr>
          <w:sz w:val="28"/>
          <w:szCs w:val="28"/>
        </w:rPr>
        <w:t>около 57</w:t>
      </w:r>
      <w:r w:rsidR="00A032D9">
        <w:rPr>
          <w:sz w:val="28"/>
          <w:szCs w:val="28"/>
        </w:rPr>
        <w:t xml:space="preserve"> </w:t>
      </w:r>
      <w:r w:rsidR="00B80ED0" w:rsidRPr="00A032D9">
        <w:rPr>
          <w:sz w:val="28"/>
          <w:szCs w:val="28"/>
        </w:rPr>
        <w:t>тыс.</w:t>
      </w:r>
      <w:r w:rsidR="00A032D9">
        <w:rPr>
          <w:sz w:val="28"/>
          <w:szCs w:val="28"/>
        </w:rPr>
        <w:t xml:space="preserve"> </w:t>
      </w:r>
      <w:r w:rsidR="00B80ED0" w:rsidRPr="00A032D9">
        <w:rPr>
          <w:sz w:val="28"/>
          <w:szCs w:val="28"/>
        </w:rPr>
        <w:t>клиентов.</w:t>
      </w:r>
      <w:r w:rsidR="00A032D9">
        <w:rPr>
          <w:sz w:val="28"/>
          <w:szCs w:val="28"/>
        </w:rPr>
        <w:t xml:space="preserve"> </w:t>
      </w:r>
      <w:r w:rsidR="00425BEB" w:rsidRPr="00A032D9">
        <w:rPr>
          <w:sz w:val="28"/>
          <w:szCs w:val="28"/>
        </w:rPr>
        <w:t>Он</w:t>
      </w:r>
      <w:r w:rsidR="00A032D9">
        <w:rPr>
          <w:sz w:val="28"/>
          <w:szCs w:val="28"/>
        </w:rPr>
        <w:t xml:space="preserve"> </w:t>
      </w:r>
      <w:r w:rsidR="00B80ED0" w:rsidRPr="00A032D9">
        <w:rPr>
          <w:sz w:val="28"/>
          <w:szCs w:val="28"/>
        </w:rPr>
        <w:t>предлагает</w:t>
      </w:r>
      <w:r w:rsidR="00A032D9">
        <w:rPr>
          <w:sz w:val="28"/>
          <w:szCs w:val="28"/>
        </w:rPr>
        <w:t xml:space="preserve"> </w:t>
      </w:r>
      <w:r w:rsidR="00B80ED0" w:rsidRPr="00A032D9">
        <w:rPr>
          <w:sz w:val="28"/>
          <w:szCs w:val="28"/>
        </w:rPr>
        <w:t>малым</w:t>
      </w:r>
      <w:r w:rsidR="00A032D9">
        <w:rPr>
          <w:sz w:val="28"/>
          <w:szCs w:val="28"/>
        </w:rPr>
        <w:t xml:space="preserve"> </w:t>
      </w:r>
      <w:r w:rsidR="00B80ED0" w:rsidRPr="00A032D9">
        <w:rPr>
          <w:sz w:val="28"/>
          <w:szCs w:val="28"/>
        </w:rPr>
        <w:t>и</w:t>
      </w:r>
      <w:r w:rsidR="00A032D9">
        <w:rPr>
          <w:sz w:val="28"/>
          <w:szCs w:val="28"/>
        </w:rPr>
        <w:t xml:space="preserve"> </w:t>
      </w:r>
      <w:r w:rsidR="00B80ED0" w:rsidRPr="00A032D9">
        <w:rPr>
          <w:sz w:val="28"/>
          <w:szCs w:val="28"/>
        </w:rPr>
        <w:t>средним</w:t>
      </w:r>
      <w:r w:rsidR="00A032D9">
        <w:rPr>
          <w:sz w:val="28"/>
          <w:szCs w:val="28"/>
        </w:rPr>
        <w:t xml:space="preserve"> </w:t>
      </w:r>
      <w:r w:rsidR="00B80ED0" w:rsidRPr="00A032D9">
        <w:rPr>
          <w:sz w:val="28"/>
          <w:szCs w:val="28"/>
        </w:rPr>
        <w:t>предприятиям</w:t>
      </w:r>
      <w:r w:rsidR="00A032D9">
        <w:rPr>
          <w:sz w:val="28"/>
          <w:szCs w:val="28"/>
        </w:rPr>
        <w:t xml:space="preserve"> </w:t>
      </w:r>
      <w:r w:rsidR="00B80ED0" w:rsidRPr="00A032D9">
        <w:rPr>
          <w:sz w:val="28"/>
          <w:szCs w:val="28"/>
        </w:rPr>
        <w:t>комплексный сервис, включая специально разработанные кредитные продукты.</w:t>
      </w:r>
      <w:r w:rsidR="00A032D9">
        <w:rPr>
          <w:sz w:val="28"/>
          <w:szCs w:val="28"/>
        </w:rPr>
        <w:t xml:space="preserve"> </w:t>
      </w:r>
    </w:p>
    <w:p w:rsidR="00494620"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Совместно</w:t>
      </w:r>
      <w:r w:rsidR="00A032D9">
        <w:rPr>
          <w:sz w:val="28"/>
          <w:szCs w:val="28"/>
        </w:rPr>
        <w:t xml:space="preserve"> </w:t>
      </w:r>
      <w:r w:rsidRPr="00A032D9">
        <w:rPr>
          <w:sz w:val="28"/>
          <w:szCs w:val="28"/>
        </w:rPr>
        <w:t>с</w:t>
      </w:r>
      <w:r w:rsidR="00A032D9">
        <w:rPr>
          <w:sz w:val="28"/>
          <w:szCs w:val="28"/>
        </w:rPr>
        <w:t xml:space="preserve"> </w:t>
      </w:r>
      <w:r w:rsidRPr="00A032D9">
        <w:rPr>
          <w:sz w:val="28"/>
          <w:szCs w:val="28"/>
        </w:rPr>
        <w:t>компанией «Объединенная</w:t>
      </w:r>
      <w:r w:rsidR="00A032D9">
        <w:rPr>
          <w:sz w:val="28"/>
          <w:szCs w:val="28"/>
        </w:rPr>
        <w:t xml:space="preserve"> </w:t>
      </w:r>
      <w:r w:rsidRPr="00A032D9">
        <w:rPr>
          <w:sz w:val="28"/>
          <w:szCs w:val="28"/>
        </w:rPr>
        <w:t>расчетная</w:t>
      </w:r>
      <w:r w:rsidR="00A032D9">
        <w:rPr>
          <w:sz w:val="28"/>
          <w:szCs w:val="28"/>
        </w:rPr>
        <w:t xml:space="preserve"> </w:t>
      </w:r>
      <w:r w:rsidRPr="00A032D9">
        <w:rPr>
          <w:sz w:val="28"/>
          <w:szCs w:val="28"/>
        </w:rPr>
        <w:t>система» «РОСБАНК»</w:t>
      </w:r>
      <w:r w:rsidR="00A032D9">
        <w:rPr>
          <w:sz w:val="28"/>
          <w:szCs w:val="28"/>
        </w:rPr>
        <w:t xml:space="preserve"> </w:t>
      </w:r>
      <w:r w:rsidRPr="00A032D9">
        <w:rPr>
          <w:sz w:val="28"/>
          <w:szCs w:val="28"/>
        </w:rPr>
        <w:t>и «Юниаструм</w:t>
      </w:r>
      <w:r w:rsidR="00A032D9">
        <w:rPr>
          <w:sz w:val="28"/>
          <w:szCs w:val="28"/>
        </w:rPr>
        <w:t xml:space="preserve"> </w:t>
      </w:r>
      <w:r w:rsidRPr="00A032D9">
        <w:rPr>
          <w:sz w:val="28"/>
          <w:szCs w:val="28"/>
        </w:rPr>
        <w:t>Банк»</w:t>
      </w:r>
      <w:r w:rsidR="00A032D9">
        <w:rPr>
          <w:sz w:val="28"/>
          <w:szCs w:val="28"/>
        </w:rPr>
        <w:t xml:space="preserve"> </w:t>
      </w:r>
      <w:r w:rsidRPr="00A032D9">
        <w:rPr>
          <w:sz w:val="28"/>
          <w:szCs w:val="28"/>
        </w:rPr>
        <w:t>разработали</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реализовали</w:t>
      </w:r>
      <w:r w:rsidR="00A032D9">
        <w:rPr>
          <w:sz w:val="28"/>
          <w:szCs w:val="28"/>
        </w:rPr>
        <w:t xml:space="preserve"> </w:t>
      </w:r>
      <w:r w:rsidRPr="00A032D9">
        <w:rPr>
          <w:sz w:val="28"/>
          <w:szCs w:val="28"/>
        </w:rPr>
        <w:t>проект</w:t>
      </w:r>
      <w:r w:rsidR="00A032D9">
        <w:rPr>
          <w:sz w:val="28"/>
          <w:szCs w:val="28"/>
        </w:rPr>
        <w:t xml:space="preserve"> </w:t>
      </w:r>
      <w:r w:rsidRPr="00A032D9">
        <w:rPr>
          <w:sz w:val="28"/>
          <w:szCs w:val="28"/>
        </w:rPr>
        <w:t>создания</w:t>
      </w:r>
      <w:r w:rsidR="00A032D9">
        <w:rPr>
          <w:sz w:val="28"/>
          <w:szCs w:val="28"/>
        </w:rPr>
        <w:t xml:space="preserve"> </w:t>
      </w:r>
      <w:r w:rsidRPr="00A032D9">
        <w:rPr>
          <w:sz w:val="28"/>
          <w:szCs w:val="28"/>
        </w:rPr>
        <w:t>единой</w:t>
      </w:r>
      <w:r w:rsidR="00A032D9">
        <w:rPr>
          <w:sz w:val="28"/>
          <w:szCs w:val="28"/>
        </w:rPr>
        <w:t xml:space="preserve"> </w:t>
      </w:r>
      <w:r w:rsidRPr="00A032D9">
        <w:rPr>
          <w:sz w:val="28"/>
          <w:szCs w:val="28"/>
        </w:rPr>
        <w:t>Национальной</w:t>
      </w:r>
      <w:r w:rsidR="00A032D9">
        <w:rPr>
          <w:sz w:val="28"/>
          <w:szCs w:val="28"/>
        </w:rPr>
        <w:t xml:space="preserve"> </w:t>
      </w:r>
      <w:r w:rsidRPr="00A032D9">
        <w:rPr>
          <w:sz w:val="28"/>
          <w:szCs w:val="28"/>
        </w:rPr>
        <w:t>сети</w:t>
      </w:r>
      <w:r w:rsidR="00A032D9">
        <w:rPr>
          <w:sz w:val="28"/>
          <w:szCs w:val="28"/>
        </w:rPr>
        <w:t xml:space="preserve"> </w:t>
      </w:r>
      <w:r w:rsidRPr="00A032D9">
        <w:rPr>
          <w:sz w:val="28"/>
          <w:szCs w:val="28"/>
        </w:rPr>
        <w:t>банкоматов,</w:t>
      </w:r>
      <w:r w:rsidR="00A032D9">
        <w:rPr>
          <w:sz w:val="28"/>
          <w:szCs w:val="28"/>
        </w:rPr>
        <w:t xml:space="preserve"> </w:t>
      </w:r>
      <w:r w:rsidRPr="00A032D9">
        <w:rPr>
          <w:sz w:val="28"/>
          <w:szCs w:val="28"/>
        </w:rPr>
        <w:t>включающей более 2300 терминалов по всей России.</w:t>
      </w:r>
    </w:p>
    <w:p w:rsidR="008B54E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Структура портфеля ценных бумаг самого Банка такова, что даже в условиях преобладания</w:t>
      </w:r>
      <w:r w:rsidR="00A032D9">
        <w:rPr>
          <w:sz w:val="28"/>
          <w:szCs w:val="28"/>
        </w:rPr>
        <w:t xml:space="preserve"> </w:t>
      </w:r>
      <w:r w:rsidRPr="00A032D9">
        <w:rPr>
          <w:sz w:val="28"/>
          <w:szCs w:val="28"/>
        </w:rPr>
        <w:t>негативных тенденций на этом рынке позволяет ему оптимистично оценивать более отдаленные</w:t>
      </w:r>
      <w:r w:rsidR="00A032D9">
        <w:rPr>
          <w:sz w:val="28"/>
          <w:szCs w:val="28"/>
        </w:rPr>
        <w:t xml:space="preserve"> </w:t>
      </w:r>
      <w:r w:rsidRPr="00A032D9">
        <w:rPr>
          <w:sz w:val="28"/>
          <w:szCs w:val="28"/>
        </w:rPr>
        <w:t>перспективы.</w:t>
      </w:r>
      <w:r w:rsidR="00A032D9">
        <w:rPr>
          <w:sz w:val="28"/>
          <w:szCs w:val="28"/>
        </w:rPr>
        <w:t xml:space="preserve"> </w:t>
      </w:r>
    </w:p>
    <w:p w:rsidR="00EB6EB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Банк активно развивает</w:t>
      </w:r>
      <w:r w:rsidR="00A032D9">
        <w:rPr>
          <w:sz w:val="28"/>
          <w:szCs w:val="28"/>
        </w:rPr>
        <w:t xml:space="preserve"> </w:t>
      </w:r>
      <w:r w:rsidRPr="00A032D9">
        <w:rPr>
          <w:sz w:val="28"/>
          <w:szCs w:val="28"/>
        </w:rPr>
        <w:t>операции, связанные</w:t>
      </w:r>
      <w:r w:rsidR="00A032D9">
        <w:rPr>
          <w:sz w:val="28"/>
          <w:szCs w:val="28"/>
        </w:rPr>
        <w:t xml:space="preserve"> </w:t>
      </w:r>
      <w:r w:rsidRPr="00A032D9">
        <w:rPr>
          <w:sz w:val="28"/>
          <w:szCs w:val="28"/>
        </w:rPr>
        <w:t>с проведением</w:t>
      </w:r>
      <w:r w:rsidR="00A032D9">
        <w:rPr>
          <w:sz w:val="28"/>
          <w:szCs w:val="28"/>
        </w:rPr>
        <w:t xml:space="preserve"> </w:t>
      </w:r>
      <w:r w:rsidRPr="00A032D9">
        <w:rPr>
          <w:sz w:val="28"/>
          <w:szCs w:val="28"/>
        </w:rPr>
        <w:t>всех</w:t>
      </w:r>
      <w:r w:rsidR="00A032D9">
        <w:rPr>
          <w:sz w:val="28"/>
          <w:szCs w:val="28"/>
        </w:rPr>
        <w:t xml:space="preserve"> </w:t>
      </w:r>
      <w:r w:rsidRPr="00A032D9">
        <w:rPr>
          <w:sz w:val="28"/>
          <w:szCs w:val="28"/>
        </w:rPr>
        <w:t>видов расчетов, как</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рублях,</w:t>
      </w:r>
      <w:r w:rsidR="00A032D9">
        <w:rPr>
          <w:sz w:val="28"/>
          <w:szCs w:val="28"/>
        </w:rPr>
        <w:t xml:space="preserve"> </w:t>
      </w:r>
      <w:r w:rsidRPr="00A032D9">
        <w:rPr>
          <w:sz w:val="28"/>
          <w:szCs w:val="28"/>
        </w:rPr>
        <w:t>так</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иностранной</w:t>
      </w:r>
      <w:r w:rsidR="00A032D9">
        <w:rPr>
          <w:sz w:val="28"/>
          <w:szCs w:val="28"/>
        </w:rPr>
        <w:t xml:space="preserve"> </w:t>
      </w:r>
      <w:r w:rsidRPr="00A032D9">
        <w:rPr>
          <w:sz w:val="28"/>
          <w:szCs w:val="28"/>
        </w:rPr>
        <w:t>валюте,</w:t>
      </w:r>
      <w:r w:rsidR="00A032D9">
        <w:rPr>
          <w:sz w:val="28"/>
          <w:szCs w:val="28"/>
        </w:rPr>
        <w:t xml:space="preserve"> </w:t>
      </w:r>
      <w:r w:rsidRPr="00A032D9">
        <w:rPr>
          <w:sz w:val="28"/>
          <w:szCs w:val="28"/>
        </w:rPr>
        <w:t>что</w:t>
      </w:r>
      <w:r w:rsidR="00A032D9">
        <w:rPr>
          <w:sz w:val="28"/>
          <w:szCs w:val="28"/>
        </w:rPr>
        <w:t xml:space="preserve"> </w:t>
      </w:r>
      <w:r w:rsidRPr="00A032D9">
        <w:rPr>
          <w:sz w:val="28"/>
          <w:szCs w:val="28"/>
        </w:rPr>
        <w:t>во</w:t>
      </w:r>
      <w:r w:rsidR="00A032D9">
        <w:rPr>
          <w:sz w:val="28"/>
          <w:szCs w:val="28"/>
        </w:rPr>
        <w:t xml:space="preserve"> </w:t>
      </w:r>
      <w:r w:rsidRPr="00A032D9">
        <w:rPr>
          <w:sz w:val="28"/>
          <w:szCs w:val="28"/>
        </w:rPr>
        <w:t>многом</w:t>
      </w:r>
      <w:r w:rsidR="00A032D9">
        <w:rPr>
          <w:sz w:val="28"/>
          <w:szCs w:val="28"/>
        </w:rPr>
        <w:t xml:space="preserve"> </w:t>
      </w:r>
      <w:r w:rsidRPr="00A032D9">
        <w:rPr>
          <w:sz w:val="28"/>
          <w:szCs w:val="28"/>
        </w:rPr>
        <w:t>обусловлено</w:t>
      </w:r>
      <w:r w:rsidR="00A032D9">
        <w:rPr>
          <w:sz w:val="28"/>
          <w:szCs w:val="28"/>
        </w:rPr>
        <w:t xml:space="preserve"> </w:t>
      </w:r>
      <w:r w:rsidRPr="00A032D9">
        <w:rPr>
          <w:sz w:val="28"/>
          <w:szCs w:val="28"/>
        </w:rPr>
        <w:t>открытием</w:t>
      </w:r>
      <w:r w:rsidR="00A032D9">
        <w:rPr>
          <w:sz w:val="28"/>
          <w:szCs w:val="28"/>
        </w:rPr>
        <w:t xml:space="preserve"> </w:t>
      </w:r>
      <w:r w:rsidRPr="00A032D9">
        <w:rPr>
          <w:sz w:val="28"/>
          <w:szCs w:val="28"/>
        </w:rPr>
        <w:t>новых</w:t>
      </w:r>
      <w:r w:rsidR="00A032D9">
        <w:rPr>
          <w:sz w:val="28"/>
          <w:szCs w:val="28"/>
        </w:rPr>
        <w:t xml:space="preserve"> </w:t>
      </w:r>
      <w:r w:rsidRPr="00A032D9">
        <w:rPr>
          <w:sz w:val="28"/>
          <w:szCs w:val="28"/>
        </w:rPr>
        <w:t>счетов</w:t>
      </w:r>
      <w:r w:rsidR="00A032D9">
        <w:rPr>
          <w:sz w:val="28"/>
          <w:szCs w:val="28"/>
        </w:rPr>
        <w:t xml:space="preserve"> </w:t>
      </w:r>
      <w:r w:rsidRPr="00A032D9">
        <w:rPr>
          <w:sz w:val="28"/>
          <w:szCs w:val="28"/>
        </w:rPr>
        <w:t>клиентам и банкам-корреспондентам.</w:t>
      </w:r>
      <w:r w:rsidR="00A032D9">
        <w:rPr>
          <w:sz w:val="28"/>
          <w:szCs w:val="28"/>
        </w:rPr>
        <w:t xml:space="preserve"> </w:t>
      </w:r>
      <w:r w:rsidRPr="00A032D9">
        <w:rPr>
          <w:sz w:val="28"/>
          <w:szCs w:val="28"/>
        </w:rPr>
        <w:t>Развитие клиентской базы основывается на предоста</w:t>
      </w:r>
      <w:r w:rsidR="00DF490B" w:rsidRPr="00A032D9">
        <w:rPr>
          <w:sz w:val="28"/>
          <w:szCs w:val="28"/>
        </w:rPr>
        <w:t xml:space="preserve">влении широкого спектра услуг, </w:t>
      </w:r>
      <w:r w:rsidRPr="00A032D9">
        <w:rPr>
          <w:sz w:val="28"/>
          <w:szCs w:val="28"/>
        </w:rPr>
        <w:t>осуществляемых благодаря</w:t>
      </w:r>
      <w:r w:rsidR="00A032D9">
        <w:rPr>
          <w:sz w:val="28"/>
          <w:szCs w:val="28"/>
        </w:rPr>
        <w:t xml:space="preserve"> </w:t>
      </w:r>
      <w:r w:rsidRPr="00A032D9">
        <w:rPr>
          <w:sz w:val="28"/>
          <w:szCs w:val="28"/>
        </w:rPr>
        <w:t>использованию передовых</w:t>
      </w:r>
      <w:r w:rsidR="00A032D9">
        <w:rPr>
          <w:sz w:val="28"/>
          <w:szCs w:val="28"/>
        </w:rPr>
        <w:t xml:space="preserve"> </w:t>
      </w:r>
      <w:r w:rsidRPr="00A032D9">
        <w:rPr>
          <w:sz w:val="28"/>
          <w:szCs w:val="28"/>
        </w:rPr>
        <w:t>банковских</w:t>
      </w:r>
      <w:r w:rsidR="00A032D9">
        <w:rPr>
          <w:sz w:val="28"/>
          <w:szCs w:val="28"/>
        </w:rPr>
        <w:t xml:space="preserve"> </w:t>
      </w:r>
      <w:r w:rsidRPr="00A032D9">
        <w:rPr>
          <w:sz w:val="28"/>
          <w:szCs w:val="28"/>
        </w:rPr>
        <w:t>технологий, применении</w:t>
      </w:r>
      <w:r w:rsidR="00A032D9">
        <w:rPr>
          <w:sz w:val="28"/>
          <w:szCs w:val="28"/>
        </w:rPr>
        <w:t xml:space="preserve"> </w:t>
      </w:r>
      <w:r w:rsidRPr="00A032D9">
        <w:rPr>
          <w:sz w:val="28"/>
          <w:szCs w:val="28"/>
        </w:rPr>
        <w:t>индивидуальных</w:t>
      </w:r>
      <w:r w:rsidR="00A032D9">
        <w:rPr>
          <w:sz w:val="28"/>
          <w:szCs w:val="28"/>
        </w:rPr>
        <w:t xml:space="preserve"> </w:t>
      </w:r>
      <w:r w:rsidRPr="00A032D9">
        <w:rPr>
          <w:sz w:val="28"/>
          <w:szCs w:val="28"/>
        </w:rPr>
        <w:t>методов</w:t>
      </w:r>
      <w:r w:rsidR="00A032D9">
        <w:rPr>
          <w:sz w:val="28"/>
          <w:szCs w:val="28"/>
        </w:rPr>
        <w:t xml:space="preserve"> </w:t>
      </w:r>
      <w:r w:rsidRPr="00A032D9">
        <w:rPr>
          <w:sz w:val="28"/>
          <w:szCs w:val="28"/>
        </w:rPr>
        <w:t>работы,</w:t>
      </w:r>
      <w:r w:rsidR="00A032D9">
        <w:rPr>
          <w:sz w:val="28"/>
          <w:szCs w:val="28"/>
        </w:rPr>
        <w:t xml:space="preserve"> </w:t>
      </w:r>
      <w:r w:rsidRPr="00A032D9">
        <w:rPr>
          <w:sz w:val="28"/>
          <w:szCs w:val="28"/>
        </w:rPr>
        <w:t>являющихся</w:t>
      </w:r>
      <w:r w:rsidR="00A032D9">
        <w:rPr>
          <w:sz w:val="28"/>
          <w:szCs w:val="28"/>
        </w:rPr>
        <w:t xml:space="preserve"> </w:t>
      </w:r>
      <w:r w:rsidRPr="00A032D9">
        <w:rPr>
          <w:sz w:val="28"/>
          <w:szCs w:val="28"/>
        </w:rPr>
        <w:t>основой</w:t>
      </w:r>
      <w:r w:rsidR="00A032D9">
        <w:rPr>
          <w:sz w:val="28"/>
          <w:szCs w:val="28"/>
        </w:rPr>
        <w:t xml:space="preserve"> </w:t>
      </w:r>
      <w:r w:rsidRPr="00A032D9">
        <w:rPr>
          <w:sz w:val="28"/>
          <w:szCs w:val="28"/>
        </w:rPr>
        <w:t>долгосрочного</w:t>
      </w:r>
      <w:r w:rsidR="00A032D9">
        <w:rPr>
          <w:sz w:val="28"/>
          <w:szCs w:val="28"/>
        </w:rPr>
        <w:t xml:space="preserve"> </w:t>
      </w:r>
      <w:r w:rsidRPr="00A032D9">
        <w:rPr>
          <w:sz w:val="28"/>
          <w:szCs w:val="28"/>
        </w:rPr>
        <w:t>сотрудничества</w:t>
      </w:r>
      <w:r w:rsidR="00A032D9">
        <w:rPr>
          <w:sz w:val="28"/>
          <w:szCs w:val="28"/>
        </w:rPr>
        <w:t xml:space="preserve"> </w:t>
      </w:r>
      <w:r w:rsidRPr="00A032D9">
        <w:rPr>
          <w:sz w:val="28"/>
          <w:szCs w:val="28"/>
        </w:rPr>
        <w:t>с</w:t>
      </w:r>
      <w:r w:rsidR="00A032D9">
        <w:rPr>
          <w:sz w:val="28"/>
          <w:szCs w:val="28"/>
        </w:rPr>
        <w:t xml:space="preserve"> </w:t>
      </w:r>
      <w:r w:rsidRPr="00A032D9">
        <w:rPr>
          <w:sz w:val="28"/>
          <w:szCs w:val="28"/>
        </w:rPr>
        <w:t>корпоративными</w:t>
      </w:r>
      <w:r w:rsidR="00A032D9">
        <w:rPr>
          <w:sz w:val="28"/>
          <w:szCs w:val="28"/>
        </w:rPr>
        <w:t xml:space="preserve"> </w:t>
      </w:r>
      <w:r w:rsidRPr="00A032D9">
        <w:rPr>
          <w:sz w:val="28"/>
          <w:szCs w:val="28"/>
        </w:rPr>
        <w:t>клиентами,</w:t>
      </w:r>
      <w:r w:rsidR="00A032D9">
        <w:rPr>
          <w:sz w:val="28"/>
          <w:szCs w:val="28"/>
        </w:rPr>
        <w:t xml:space="preserve"> </w:t>
      </w:r>
      <w:r w:rsidRPr="00A032D9">
        <w:rPr>
          <w:sz w:val="28"/>
          <w:szCs w:val="28"/>
        </w:rPr>
        <w:t>применении</w:t>
      </w:r>
      <w:r w:rsidR="00A032D9">
        <w:rPr>
          <w:sz w:val="28"/>
          <w:szCs w:val="28"/>
        </w:rPr>
        <w:t xml:space="preserve"> </w:t>
      </w:r>
      <w:r w:rsidRPr="00A032D9">
        <w:rPr>
          <w:sz w:val="28"/>
          <w:szCs w:val="28"/>
        </w:rPr>
        <w:t>гибкой</w:t>
      </w:r>
      <w:r w:rsidR="00A032D9">
        <w:rPr>
          <w:sz w:val="28"/>
          <w:szCs w:val="28"/>
        </w:rPr>
        <w:t xml:space="preserve"> </w:t>
      </w:r>
      <w:r w:rsidRPr="00A032D9">
        <w:rPr>
          <w:sz w:val="28"/>
          <w:szCs w:val="28"/>
        </w:rPr>
        <w:t>тарифной</w:t>
      </w:r>
      <w:r w:rsidR="00A032D9">
        <w:rPr>
          <w:sz w:val="28"/>
          <w:szCs w:val="28"/>
        </w:rPr>
        <w:t xml:space="preserve"> </w:t>
      </w:r>
      <w:r w:rsidRPr="00A032D9">
        <w:rPr>
          <w:sz w:val="28"/>
          <w:szCs w:val="28"/>
        </w:rPr>
        <w:t>политики,</w:t>
      </w:r>
      <w:r w:rsidR="00A032D9">
        <w:rPr>
          <w:sz w:val="28"/>
          <w:szCs w:val="28"/>
        </w:rPr>
        <w:t xml:space="preserve"> </w:t>
      </w:r>
      <w:r w:rsidRPr="00A032D9">
        <w:rPr>
          <w:sz w:val="28"/>
          <w:szCs w:val="28"/>
        </w:rPr>
        <w:t>разработки</w:t>
      </w:r>
      <w:r w:rsidR="00A032D9">
        <w:rPr>
          <w:sz w:val="28"/>
          <w:szCs w:val="28"/>
        </w:rPr>
        <w:t xml:space="preserve"> </w:t>
      </w:r>
      <w:r w:rsidRPr="00A032D9">
        <w:rPr>
          <w:sz w:val="28"/>
          <w:szCs w:val="28"/>
        </w:rPr>
        <w:t>взаимовыгодных схем движения денежных потоков, использовании разнообразных банковских</w:t>
      </w:r>
      <w:r w:rsidR="00A032D9">
        <w:rPr>
          <w:sz w:val="28"/>
          <w:szCs w:val="28"/>
        </w:rPr>
        <w:t xml:space="preserve"> </w:t>
      </w:r>
      <w:r w:rsidRPr="00A032D9">
        <w:rPr>
          <w:sz w:val="28"/>
          <w:szCs w:val="28"/>
        </w:rPr>
        <w:t>инструментов, внедрении элементов финансового и налогового планирования.</w:t>
      </w:r>
      <w:r w:rsidR="00A032D9">
        <w:rPr>
          <w:sz w:val="28"/>
          <w:szCs w:val="28"/>
        </w:rPr>
        <w:t xml:space="preserve"> </w:t>
      </w:r>
    </w:p>
    <w:p w:rsidR="006A3DCC"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С учетом реализуемой</w:t>
      </w:r>
      <w:r w:rsidR="00A032D9">
        <w:rPr>
          <w:sz w:val="28"/>
          <w:szCs w:val="28"/>
        </w:rPr>
        <w:t xml:space="preserve"> </w:t>
      </w:r>
      <w:r w:rsidRPr="00A032D9">
        <w:rPr>
          <w:sz w:val="28"/>
          <w:szCs w:val="28"/>
        </w:rPr>
        <w:t xml:space="preserve">стратегии </w:t>
      </w:r>
      <w:r w:rsidR="00DC2CDA" w:rsidRPr="00A032D9">
        <w:rPr>
          <w:sz w:val="28"/>
          <w:szCs w:val="28"/>
        </w:rPr>
        <w:t>можно</w:t>
      </w:r>
      <w:r w:rsidR="00A032D9">
        <w:rPr>
          <w:sz w:val="28"/>
          <w:szCs w:val="28"/>
        </w:rPr>
        <w:t xml:space="preserve"> </w:t>
      </w:r>
      <w:r w:rsidR="00DC2CDA" w:rsidRPr="00A032D9">
        <w:rPr>
          <w:sz w:val="28"/>
          <w:szCs w:val="28"/>
        </w:rPr>
        <w:t>утверждать,</w:t>
      </w:r>
      <w:r w:rsidR="00A032D9">
        <w:rPr>
          <w:sz w:val="28"/>
          <w:szCs w:val="28"/>
        </w:rPr>
        <w:t xml:space="preserve"> </w:t>
      </w:r>
      <w:r w:rsidR="00DC2CDA" w:rsidRPr="00A032D9">
        <w:rPr>
          <w:sz w:val="28"/>
          <w:szCs w:val="28"/>
        </w:rPr>
        <w:t>что Банк</w:t>
      </w:r>
      <w:r w:rsidRPr="00A032D9">
        <w:rPr>
          <w:sz w:val="28"/>
          <w:szCs w:val="28"/>
        </w:rPr>
        <w:t xml:space="preserve"> занимает</w:t>
      </w:r>
      <w:r w:rsidR="00A032D9">
        <w:rPr>
          <w:sz w:val="28"/>
          <w:szCs w:val="28"/>
        </w:rPr>
        <w:t xml:space="preserve"> </w:t>
      </w:r>
      <w:r w:rsidRPr="00A032D9">
        <w:rPr>
          <w:sz w:val="28"/>
          <w:szCs w:val="28"/>
        </w:rPr>
        <w:t>отдельную</w:t>
      </w:r>
      <w:r w:rsidR="00A032D9">
        <w:rPr>
          <w:sz w:val="28"/>
          <w:szCs w:val="28"/>
        </w:rPr>
        <w:t xml:space="preserve"> </w:t>
      </w:r>
      <w:r w:rsidRPr="00A032D9">
        <w:rPr>
          <w:sz w:val="28"/>
          <w:szCs w:val="28"/>
        </w:rPr>
        <w:t>нишу</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российском</w:t>
      </w:r>
      <w:r w:rsidR="00A032D9">
        <w:rPr>
          <w:sz w:val="28"/>
          <w:szCs w:val="28"/>
        </w:rPr>
        <w:t xml:space="preserve"> </w:t>
      </w:r>
      <w:r w:rsidRPr="00A032D9">
        <w:rPr>
          <w:sz w:val="28"/>
          <w:szCs w:val="28"/>
        </w:rPr>
        <w:t>рынке</w:t>
      </w:r>
      <w:r w:rsidR="00A032D9">
        <w:rPr>
          <w:sz w:val="28"/>
          <w:szCs w:val="28"/>
        </w:rPr>
        <w:t xml:space="preserve"> </w:t>
      </w:r>
      <w:r w:rsidRPr="00A032D9">
        <w:rPr>
          <w:sz w:val="28"/>
          <w:szCs w:val="28"/>
        </w:rPr>
        <w:t>банковских</w:t>
      </w:r>
      <w:r w:rsidR="00A032D9">
        <w:rPr>
          <w:sz w:val="28"/>
          <w:szCs w:val="28"/>
        </w:rPr>
        <w:t xml:space="preserve"> </w:t>
      </w:r>
      <w:r w:rsidRPr="00A032D9">
        <w:rPr>
          <w:sz w:val="28"/>
          <w:szCs w:val="28"/>
        </w:rPr>
        <w:t>услуг,</w:t>
      </w:r>
      <w:r w:rsidR="00A032D9">
        <w:rPr>
          <w:sz w:val="28"/>
          <w:szCs w:val="28"/>
        </w:rPr>
        <w:t xml:space="preserve"> </w:t>
      </w:r>
      <w:r w:rsidR="00DC2CDA" w:rsidRPr="00A032D9">
        <w:rPr>
          <w:sz w:val="28"/>
          <w:szCs w:val="28"/>
        </w:rPr>
        <w:t>который</w:t>
      </w:r>
      <w:r w:rsidR="00A032D9">
        <w:rPr>
          <w:sz w:val="28"/>
          <w:szCs w:val="28"/>
        </w:rPr>
        <w:t xml:space="preserve"> </w:t>
      </w:r>
      <w:r w:rsidR="00DC2CDA" w:rsidRPr="00A032D9">
        <w:rPr>
          <w:sz w:val="28"/>
          <w:szCs w:val="28"/>
        </w:rPr>
        <w:t>входит</w:t>
      </w:r>
      <w:r w:rsidR="00A032D9">
        <w:rPr>
          <w:sz w:val="28"/>
          <w:szCs w:val="28"/>
        </w:rPr>
        <w:t xml:space="preserve"> </w:t>
      </w:r>
      <w:r w:rsidR="00DC2CDA" w:rsidRPr="00A032D9">
        <w:rPr>
          <w:sz w:val="28"/>
          <w:szCs w:val="28"/>
        </w:rPr>
        <w:t>в</w:t>
      </w:r>
      <w:r w:rsidR="00A032D9">
        <w:rPr>
          <w:sz w:val="28"/>
          <w:szCs w:val="28"/>
        </w:rPr>
        <w:t xml:space="preserve"> </w:t>
      </w:r>
      <w:r w:rsidR="00DC2CDA" w:rsidRPr="00A032D9">
        <w:rPr>
          <w:sz w:val="28"/>
          <w:szCs w:val="28"/>
        </w:rPr>
        <w:t>десятку лидеров российской банковской</w:t>
      </w:r>
      <w:r w:rsidR="00A032D9">
        <w:rPr>
          <w:sz w:val="28"/>
          <w:szCs w:val="28"/>
        </w:rPr>
        <w:t xml:space="preserve"> </w:t>
      </w:r>
      <w:r w:rsidR="00DC2CDA" w:rsidRPr="00A032D9">
        <w:rPr>
          <w:sz w:val="28"/>
          <w:szCs w:val="28"/>
        </w:rPr>
        <w:t>системы, что способствует</w:t>
      </w:r>
      <w:r w:rsidR="00A032D9">
        <w:rPr>
          <w:sz w:val="28"/>
          <w:szCs w:val="28"/>
        </w:rPr>
        <w:t xml:space="preserve"> </w:t>
      </w:r>
      <w:r w:rsidR="00DC2CDA" w:rsidRPr="00A032D9">
        <w:rPr>
          <w:sz w:val="28"/>
          <w:szCs w:val="28"/>
        </w:rPr>
        <w:t>высокой</w:t>
      </w:r>
      <w:r w:rsidRPr="00A032D9">
        <w:rPr>
          <w:sz w:val="28"/>
          <w:szCs w:val="28"/>
        </w:rPr>
        <w:t xml:space="preserve"> конкурент</w:t>
      </w:r>
      <w:r w:rsidR="00DC2CDA" w:rsidRPr="00A032D9">
        <w:rPr>
          <w:sz w:val="28"/>
          <w:szCs w:val="28"/>
        </w:rPr>
        <w:t xml:space="preserve">оспособности предлагаемых им продуктов и </w:t>
      </w:r>
      <w:r w:rsidRPr="00A032D9">
        <w:rPr>
          <w:sz w:val="28"/>
          <w:szCs w:val="28"/>
        </w:rPr>
        <w:t>в</w:t>
      </w:r>
      <w:r w:rsidR="00A032D9">
        <w:rPr>
          <w:sz w:val="28"/>
          <w:szCs w:val="28"/>
        </w:rPr>
        <w:t xml:space="preserve"> </w:t>
      </w:r>
      <w:r w:rsidRPr="00A032D9">
        <w:rPr>
          <w:sz w:val="28"/>
          <w:szCs w:val="28"/>
        </w:rPr>
        <w:t>предоставлении</w:t>
      </w:r>
      <w:r w:rsidR="00A032D9">
        <w:rPr>
          <w:sz w:val="28"/>
          <w:szCs w:val="28"/>
        </w:rPr>
        <w:t xml:space="preserve"> </w:t>
      </w:r>
      <w:r w:rsidRPr="00A032D9">
        <w:rPr>
          <w:sz w:val="28"/>
          <w:szCs w:val="28"/>
        </w:rPr>
        <w:t>широкого</w:t>
      </w:r>
      <w:r w:rsidR="00A032D9">
        <w:rPr>
          <w:sz w:val="28"/>
          <w:szCs w:val="28"/>
        </w:rPr>
        <w:t xml:space="preserve"> </w:t>
      </w:r>
      <w:r w:rsidRPr="00A032D9">
        <w:rPr>
          <w:sz w:val="28"/>
          <w:szCs w:val="28"/>
        </w:rPr>
        <w:t>спектра</w:t>
      </w:r>
      <w:r w:rsidR="00A032D9">
        <w:rPr>
          <w:sz w:val="28"/>
          <w:szCs w:val="28"/>
        </w:rPr>
        <w:t xml:space="preserve"> </w:t>
      </w:r>
      <w:r w:rsidRPr="00A032D9">
        <w:rPr>
          <w:sz w:val="28"/>
          <w:szCs w:val="28"/>
        </w:rPr>
        <w:t>высококачественных</w:t>
      </w:r>
      <w:r w:rsidR="00A032D9">
        <w:rPr>
          <w:sz w:val="28"/>
          <w:szCs w:val="28"/>
        </w:rPr>
        <w:t xml:space="preserve"> </w:t>
      </w:r>
      <w:r w:rsidRPr="00A032D9">
        <w:rPr>
          <w:sz w:val="28"/>
          <w:szCs w:val="28"/>
        </w:rPr>
        <w:t>финансовых</w:t>
      </w:r>
      <w:r w:rsidR="00A032D9">
        <w:rPr>
          <w:sz w:val="28"/>
          <w:szCs w:val="28"/>
        </w:rPr>
        <w:t xml:space="preserve"> </w:t>
      </w:r>
      <w:r w:rsidRPr="00A032D9">
        <w:rPr>
          <w:sz w:val="28"/>
          <w:szCs w:val="28"/>
        </w:rPr>
        <w:t>услуг</w:t>
      </w:r>
      <w:r w:rsidR="00A032D9">
        <w:rPr>
          <w:sz w:val="28"/>
          <w:szCs w:val="28"/>
        </w:rPr>
        <w:t xml:space="preserve"> </w:t>
      </w:r>
      <w:r w:rsidRPr="00A032D9">
        <w:rPr>
          <w:sz w:val="28"/>
          <w:szCs w:val="28"/>
        </w:rPr>
        <w:t>всем</w:t>
      </w:r>
      <w:r w:rsidR="00A032D9">
        <w:rPr>
          <w:sz w:val="28"/>
          <w:szCs w:val="28"/>
        </w:rPr>
        <w:t xml:space="preserve"> </w:t>
      </w:r>
      <w:r w:rsidRPr="00A032D9">
        <w:rPr>
          <w:sz w:val="28"/>
          <w:szCs w:val="28"/>
        </w:rPr>
        <w:t>категориям</w:t>
      </w:r>
      <w:r w:rsidR="00A032D9">
        <w:rPr>
          <w:sz w:val="28"/>
          <w:szCs w:val="28"/>
        </w:rPr>
        <w:t xml:space="preserve"> </w:t>
      </w:r>
      <w:r w:rsidRPr="00A032D9">
        <w:rPr>
          <w:sz w:val="28"/>
          <w:szCs w:val="28"/>
        </w:rPr>
        <w:t>клиентов</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общенациональном</w:t>
      </w:r>
      <w:r w:rsidR="00A032D9">
        <w:rPr>
          <w:sz w:val="28"/>
          <w:szCs w:val="28"/>
        </w:rPr>
        <w:t xml:space="preserve"> </w:t>
      </w:r>
      <w:r w:rsidRPr="00A032D9">
        <w:rPr>
          <w:sz w:val="28"/>
          <w:szCs w:val="28"/>
        </w:rPr>
        <w:t>уровне.</w:t>
      </w:r>
      <w:r w:rsidR="00A032D9">
        <w:rPr>
          <w:sz w:val="28"/>
          <w:szCs w:val="28"/>
        </w:rPr>
        <w:t xml:space="preserve"> </w:t>
      </w:r>
      <w:r w:rsidRPr="00A032D9">
        <w:rPr>
          <w:sz w:val="28"/>
          <w:szCs w:val="28"/>
        </w:rPr>
        <w:t>Так,</w:t>
      </w:r>
      <w:r w:rsidR="00A032D9">
        <w:rPr>
          <w:sz w:val="28"/>
          <w:szCs w:val="28"/>
        </w:rPr>
        <w:t xml:space="preserve"> </w:t>
      </w:r>
      <w:r w:rsidRPr="00A032D9">
        <w:rPr>
          <w:sz w:val="28"/>
          <w:szCs w:val="28"/>
        </w:rPr>
        <w:t>по</w:t>
      </w:r>
      <w:r w:rsidR="00A032D9">
        <w:rPr>
          <w:sz w:val="28"/>
          <w:szCs w:val="28"/>
        </w:rPr>
        <w:t xml:space="preserve"> </w:t>
      </w:r>
      <w:r w:rsidRPr="00A032D9">
        <w:rPr>
          <w:sz w:val="28"/>
          <w:szCs w:val="28"/>
        </w:rPr>
        <w:t>разветвленности</w:t>
      </w:r>
      <w:r w:rsidR="00A032D9">
        <w:rPr>
          <w:sz w:val="28"/>
          <w:szCs w:val="28"/>
        </w:rPr>
        <w:t xml:space="preserve"> </w:t>
      </w:r>
      <w:r w:rsidRPr="00A032D9">
        <w:rPr>
          <w:sz w:val="28"/>
          <w:szCs w:val="28"/>
        </w:rPr>
        <w:t>филиальной</w:t>
      </w:r>
      <w:r w:rsidR="00A032D9">
        <w:rPr>
          <w:sz w:val="28"/>
          <w:szCs w:val="28"/>
        </w:rPr>
        <w:t xml:space="preserve"> </w:t>
      </w:r>
      <w:r w:rsidRPr="00A032D9">
        <w:rPr>
          <w:sz w:val="28"/>
          <w:szCs w:val="28"/>
        </w:rPr>
        <w:t>сети</w:t>
      </w:r>
      <w:r w:rsidR="00A032D9">
        <w:rPr>
          <w:sz w:val="28"/>
          <w:szCs w:val="28"/>
        </w:rPr>
        <w:t xml:space="preserve"> </w:t>
      </w:r>
      <w:r w:rsidR="00425BEB" w:rsidRPr="00A032D9">
        <w:rPr>
          <w:sz w:val="28"/>
          <w:szCs w:val="28"/>
        </w:rPr>
        <w:t>он</w:t>
      </w:r>
      <w:r w:rsidR="00A032D9">
        <w:rPr>
          <w:sz w:val="28"/>
          <w:szCs w:val="28"/>
        </w:rPr>
        <w:t xml:space="preserve"> </w:t>
      </w:r>
      <w:r w:rsidRPr="00A032D9">
        <w:rPr>
          <w:sz w:val="28"/>
          <w:szCs w:val="28"/>
        </w:rPr>
        <w:t>уступает</w:t>
      </w:r>
      <w:r w:rsidR="00A032D9">
        <w:rPr>
          <w:sz w:val="28"/>
          <w:szCs w:val="28"/>
        </w:rPr>
        <w:t xml:space="preserve"> </w:t>
      </w:r>
      <w:r w:rsidRPr="00A032D9">
        <w:rPr>
          <w:sz w:val="28"/>
          <w:szCs w:val="28"/>
        </w:rPr>
        <w:t>лишь</w:t>
      </w:r>
      <w:r w:rsidR="00A032D9">
        <w:rPr>
          <w:sz w:val="28"/>
          <w:szCs w:val="28"/>
        </w:rPr>
        <w:t xml:space="preserve"> </w:t>
      </w:r>
      <w:r w:rsidRPr="00A032D9">
        <w:rPr>
          <w:sz w:val="28"/>
          <w:szCs w:val="28"/>
        </w:rPr>
        <w:t>Сбербанку</w:t>
      </w:r>
      <w:r w:rsidR="00A032D9">
        <w:rPr>
          <w:sz w:val="28"/>
          <w:szCs w:val="28"/>
        </w:rPr>
        <w:t xml:space="preserve"> </w:t>
      </w:r>
      <w:r w:rsidRPr="00A032D9">
        <w:rPr>
          <w:sz w:val="28"/>
          <w:szCs w:val="28"/>
        </w:rPr>
        <w:t>РФ</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Россельхозбанку,</w:t>
      </w:r>
      <w:r w:rsidR="00A032D9">
        <w:rPr>
          <w:sz w:val="28"/>
          <w:szCs w:val="28"/>
        </w:rPr>
        <w:t xml:space="preserve"> </w:t>
      </w:r>
      <w:r w:rsidRPr="00A032D9">
        <w:rPr>
          <w:sz w:val="28"/>
          <w:szCs w:val="28"/>
        </w:rPr>
        <w:t>занимая,</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то</w:t>
      </w:r>
      <w:r w:rsidR="00A032D9">
        <w:rPr>
          <w:sz w:val="28"/>
          <w:szCs w:val="28"/>
        </w:rPr>
        <w:t xml:space="preserve"> </w:t>
      </w:r>
      <w:r w:rsidRPr="00A032D9">
        <w:rPr>
          <w:sz w:val="28"/>
          <w:szCs w:val="28"/>
        </w:rPr>
        <w:t>же</w:t>
      </w:r>
      <w:r w:rsidR="00A032D9">
        <w:rPr>
          <w:sz w:val="28"/>
          <w:szCs w:val="28"/>
        </w:rPr>
        <w:t xml:space="preserve"> </w:t>
      </w:r>
      <w:r w:rsidRPr="00A032D9">
        <w:rPr>
          <w:sz w:val="28"/>
          <w:szCs w:val="28"/>
        </w:rPr>
        <w:t>время,</w:t>
      </w:r>
      <w:r w:rsidR="00A032D9">
        <w:rPr>
          <w:sz w:val="28"/>
          <w:szCs w:val="28"/>
        </w:rPr>
        <w:t xml:space="preserve"> </w:t>
      </w:r>
      <w:r w:rsidRPr="00A032D9">
        <w:rPr>
          <w:sz w:val="28"/>
          <w:szCs w:val="28"/>
        </w:rPr>
        <w:t>лидирующее</w:t>
      </w:r>
      <w:r w:rsidR="00A032D9">
        <w:rPr>
          <w:sz w:val="28"/>
          <w:szCs w:val="28"/>
        </w:rPr>
        <w:t xml:space="preserve"> </w:t>
      </w:r>
      <w:r w:rsidRPr="00A032D9">
        <w:rPr>
          <w:sz w:val="28"/>
          <w:szCs w:val="28"/>
        </w:rPr>
        <w:t>положение</w:t>
      </w:r>
      <w:r w:rsidR="00A032D9">
        <w:rPr>
          <w:sz w:val="28"/>
          <w:szCs w:val="28"/>
        </w:rPr>
        <w:t xml:space="preserve"> </w:t>
      </w:r>
      <w:r w:rsidRPr="00A032D9">
        <w:rPr>
          <w:sz w:val="28"/>
          <w:szCs w:val="28"/>
        </w:rPr>
        <w:t>по</w:t>
      </w:r>
      <w:r w:rsidR="00A032D9">
        <w:rPr>
          <w:sz w:val="28"/>
          <w:szCs w:val="28"/>
        </w:rPr>
        <w:t xml:space="preserve"> </w:t>
      </w:r>
      <w:r w:rsidRPr="00A032D9">
        <w:rPr>
          <w:sz w:val="28"/>
          <w:szCs w:val="28"/>
        </w:rPr>
        <w:t>отношению</w:t>
      </w:r>
      <w:r w:rsidR="00A032D9">
        <w:rPr>
          <w:sz w:val="28"/>
          <w:szCs w:val="28"/>
        </w:rPr>
        <w:t xml:space="preserve"> </w:t>
      </w:r>
      <w:r w:rsidRPr="00A032D9">
        <w:rPr>
          <w:sz w:val="28"/>
          <w:szCs w:val="28"/>
        </w:rPr>
        <w:t>к</w:t>
      </w:r>
      <w:r w:rsidR="00A032D9">
        <w:rPr>
          <w:sz w:val="28"/>
          <w:szCs w:val="28"/>
        </w:rPr>
        <w:t xml:space="preserve"> </w:t>
      </w:r>
      <w:r w:rsidRPr="00A032D9">
        <w:rPr>
          <w:sz w:val="28"/>
          <w:szCs w:val="28"/>
        </w:rPr>
        <w:t>другим</w:t>
      </w:r>
      <w:r w:rsidR="00A032D9">
        <w:rPr>
          <w:sz w:val="28"/>
          <w:szCs w:val="28"/>
        </w:rPr>
        <w:t xml:space="preserve"> </w:t>
      </w:r>
      <w:r w:rsidRPr="00A032D9">
        <w:rPr>
          <w:sz w:val="28"/>
          <w:szCs w:val="28"/>
        </w:rPr>
        <w:t>российским</w:t>
      </w:r>
      <w:r w:rsidR="00A032D9">
        <w:rPr>
          <w:sz w:val="28"/>
          <w:szCs w:val="28"/>
        </w:rPr>
        <w:t xml:space="preserve"> </w:t>
      </w:r>
      <w:r w:rsidRPr="00A032D9">
        <w:rPr>
          <w:sz w:val="28"/>
          <w:szCs w:val="28"/>
        </w:rPr>
        <w:t xml:space="preserve">коммерческим банкам. </w:t>
      </w:r>
    </w:p>
    <w:p w:rsidR="00B32344" w:rsidRPr="00A032D9" w:rsidRDefault="00B32344" w:rsidP="00A032D9">
      <w:pPr>
        <w:widowControl w:val="0"/>
        <w:spacing w:line="360" w:lineRule="auto"/>
        <w:ind w:firstLine="709"/>
        <w:jc w:val="both"/>
        <w:rPr>
          <w:b/>
          <w:sz w:val="28"/>
          <w:szCs w:val="28"/>
        </w:rPr>
      </w:pPr>
      <w:r w:rsidRPr="00A032D9">
        <w:rPr>
          <w:b/>
          <w:sz w:val="28"/>
          <w:szCs w:val="28"/>
        </w:rPr>
        <w:t>Обслуживание корпоративных клиентов.</w:t>
      </w:r>
    </w:p>
    <w:p w:rsidR="00DF490B" w:rsidRPr="00A032D9" w:rsidRDefault="00B32344" w:rsidP="00A032D9">
      <w:pPr>
        <w:widowControl w:val="0"/>
        <w:spacing w:line="360" w:lineRule="auto"/>
        <w:ind w:firstLine="709"/>
        <w:jc w:val="both"/>
        <w:rPr>
          <w:sz w:val="28"/>
          <w:szCs w:val="28"/>
        </w:rPr>
      </w:pPr>
      <w:r w:rsidRPr="00A032D9">
        <w:rPr>
          <w:sz w:val="28"/>
          <w:szCs w:val="28"/>
        </w:rPr>
        <w:t xml:space="preserve">Учитывая тенденции развития </w:t>
      </w:r>
      <w:r w:rsidR="00B80ED0" w:rsidRPr="00A032D9">
        <w:rPr>
          <w:sz w:val="28"/>
          <w:szCs w:val="28"/>
        </w:rPr>
        <w:t>банковского сектора</w:t>
      </w:r>
      <w:r w:rsidR="006A3DCC" w:rsidRPr="00A032D9">
        <w:rPr>
          <w:sz w:val="28"/>
          <w:szCs w:val="28"/>
        </w:rPr>
        <w:t>,</w:t>
      </w:r>
      <w:r w:rsidR="00B80ED0" w:rsidRPr="00A032D9">
        <w:rPr>
          <w:sz w:val="28"/>
          <w:szCs w:val="28"/>
        </w:rPr>
        <w:t xml:space="preserve"> </w:t>
      </w:r>
      <w:r w:rsidR="006A3DCC" w:rsidRPr="00A032D9">
        <w:rPr>
          <w:sz w:val="28"/>
          <w:szCs w:val="28"/>
        </w:rPr>
        <w:t>фактором</w:t>
      </w:r>
      <w:r w:rsidR="00A032D9">
        <w:rPr>
          <w:sz w:val="28"/>
          <w:szCs w:val="28"/>
        </w:rPr>
        <w:t xml:space="preserve"> </w:t>
      </w:r>
      <w:r w:rsidR="006A3DCC" w:rsidRPr="00A032D9">
        <w:rPr>
          <w:sz w:val="28"/>
          <w:szCs w:val="28"/>
        </w:rPr>
        <w:t xml:space="preserve">сохранения высокой конкурентоспособности Банка в </w:t>
      </w:r>
      <w:r w:rsidR="00B80ED0" w:rsidRPr="00A032D9">
        <w:rPr>
          <w:sz w:val="28"/>
          <w:szCs w:val="28"/>
        </w:rPr>
        <w:t>сектор</w:t>
      </w:r>
      <w:r w:rsidR="006A3DCC" w:rsidRPr="00A032D9">
        <w:rPr>
          <w:sz w:val="28"/>
          <w:szCs w:val="28"/>
        </w:rPr>
        <w:t xml:space="preserve">е </w:t>
      </w:r>
      <w:r w:rsidRPr="00A032D9">
        <w:rPr>
          <w:sz w:val="28"/>
          <w:szCs w:val="28"/>
        </w:rPr>
        <w:t xml:space="preserve">обслуживания корпоративных </w:t>
      </w:r>
      <w:r w:rsidR="00B80ED0" w:rsidRPr="00A032D9">
        <w:rPr>
          <w:sz w:val="28"/>
          <w:szCs w:val="28"/>
        </w:rPr>
        <w:t>клиентов</w:t>
      </w:r>
      <w:r w:rsidR="006A3DCC" w:rsidRPr="00A032D9">
        <w:rPr>
          <w:sz w:val="28"/>
          <w:szCs w:val="28"/>
        </w:rPr>
        <w:t>,</w:t>
      </w:r>
      <w:r w:rsidRPr="00A032D9">
        <w:rPr>
          <w:sz w:val="28"/>
          <w:szCs w:val="28"/>
        </w:rPr>
        <w:t xml:space="preserve"> остается возможность предложения высококачественного </w:t>
      </w:r>
      <w:r w:rsidR="00B80ED0" w:rsidRPr="00A032D9">
        <w:rPr>
          <w:sz w:val="28"/>
          <w:szCs w:val="28"/>
        </w:rPr>
        <w:t>банковско</w:t>
      </w:r>
      <w:r w:rsidR="006A3DCC" w:rsidRPr="00A032D9">
        <w:rPr>
          <w:sz w:val="28"/>
          <w:szCs w:val="28"/>
        </w:rPr>
        <w:t>го</w:t>
      </w:r>
      <w:r w:rsidR="00A032D9">
        <w:rPr>
          <w:sz w:val="28"/>
          <w:szCs w:val="28"/>
        </w:rPr>
        <w:t xml:space="preserve"> </w:t>
      </w:r>
      <w:r w:rsidR="006A3DCC" w:rsidRPr="00A032D9">
        <w:rPr>
          <w:sz w:val="28"/>
          <w:szCs w:val="28"/>
        </w:rPr>
        <w:t>обслуживания</w:t>
      </w:r>
      <w:r w:rsidR="00A032D9">
        <w:rPr>
          <w:sz w:val="28"/>
          <w:szCs w:val="28"/>
        </w:rPr>
        <w:t xml:space="preserve"> </w:t>
      </w:r>
      <w:r w:rsidR="006A3DCC" w:rsidRPr="00A032D9">
        <w:rPr>
          <w:sz w:val="28"/>
          <w:szCs w:val="28"/>
        </w:rPr>
        <w:t xml:space="preserve">региональным </w:t>
      </w:r>
      <w:r w:rsidR="00B80ED0" w:rsidRPr="00A032D9">
        <w:rPr>
          <w:sz w:val="28"/>
          <w:szCs w:val="28"/>
        </w:rPr>
        <w:t>п</w:t>
      </w:r>
      <w:r w:rsidR="006A3DCC" w:rsidRPr="00A032D9">
        <w:rPr>
          <w:sz w:val="28"/>
          <w:szCs w:val="28"/>
        </w:rPr>
        <w:t>редприятиям непосредственно в</w:t>
      </w:r>
      <w:r w:rsidR="00B80ED0" w:rsidRPr="00A032D9">
        <w:rPr>
          <w:sz w:val="28"/>
          <w:szCs w:val="28"/>
        </w:rPr>
        <w:t xml:space="preserve"> регионах. При</w:t>
      </w:r>
      <w:r w:rsidR="00A032D9">
        <w:rPr>
          <w:sz w:val="28"/>
          <w:szCs w:val="28"/>
        </w:rPr>
        <w:t xml:space="preserve"> </w:t>
      </w:r>
      <w:r w:rsidR="00B80ED0" w:rsidRPr="00A032D9">
        <w:rPr>
          <w:sz w:val="28"/>
          <w:szCs w:val="28"/>
        </w:rPr>
        <w:t>этом</w:t>
      </w:r>
      <w:r w:rsidR="00A032D9">
        <w:rPr>
          <w:sz w:val="28"/>
          <w:szCs w:val="28"/>
        </w:rPr>
        <w:t xml:space="preserve"> </w:t>
      </w:r>
      <w:r w:rsidR="00B80ED0" w:rsidRPr="00A032D9">
        <w:rPr>
          <w:sz w:val="28"/>
          <w:szCs w:val="28"/>
        </w:rPr>
        <w:t>разветвленная</w:t>
      </w:r>
      <w:r w:rsidR="00A032D9">
        <w:rPr>
          <w:sz w:val="28"/>
          <w:szCs w:val="28"/>
        </w:rPr>
        <w:t xml:space="preserve"> </w:t>
      </w:r>
      <w:r w:rsidR="00B80ED0" w:rsidRPr="00A032D9">
        <w:rPr>
          <w:sz w:val="28"/>
          <w:szCs w:val="28"/>
        </w:rPr>
        <w:t>региональная</w:t>
      </w:r>
      <w:r w:rsidR="00A032D9">
        <w:rPr>
          <w:sz w:val="28"/>
          <w:szCs w:val="28"/>
        </w:rPr>
        <w:t xml:space="preserve"> </w:t>
      </w:r>
      <w:r w:rsidR="00B80ED0" w:rsidRPr="00A032D9">
        <w:rPr>
          <w:sz w:val="28"/>
          <w:szCs w:val="28"/>
        </w:rPr>
        <w:t>сеть Банка</w:t>
      </w:r>
      <w:r w:rsidR="00A032D9">
        <w:rPr>
          <w:sz w:val="28"/>
          <w:szCs w:val="28"/>
        </w:rPr>
        <w:t xml:space="preserve"> </w:t>
      </w:r>
      <w:r w:rsidR="00B80ED0" w:rsidRPr="00A032D9">
        <w:rPr>
          <w:sz w:val="28"/>
          <w:szCs w:val="28"/>
        </w:rPr>
        <w:t>позволяет не только привлекать на обслуживание новых крупнейших региональных клиентов, но</w:t>
      </w:r>
      <w:r w:rsidR="00A032D9">
        <w:rPr>
          <w:sz w:val="28"/>
          <w:szCs w:val="28"/>
        </w:rPr>
        <w:t xml:space="preserve"> </w:t>
      </w:r>
      <w:r w:rsidR="00B80ED0" w:rsidRPr="00A032D9">
        <w:rPr>
          <w:sz w:val="28"/>
          <w:szCs w:val="28"/>
        </w:rPr>
        <w:t>и</w:t>
      </w:r>
      <w:r w:rsidR="00A032D9">
        <w:rPr>
          <w:sz w:val="28"/>
          <w:szCs w:val="28"/>
        </w:rPr>
        <w:t xml:space="preserve"> </w:t>
      </w:r>
      <w:r w:rsidR="00B80ED0" w:rsidRPr="00A032D9">
        <w:rPr>
          <w:sz w:val="28"/>
          <w:szCs w:val="28"/>
        </w:rPr>
        <w:t>предлагать</w:t>
      </w:r>
      <w:r w:rsidR="00A032D9">
        <w:rPr>
          <w:sz w:val="28"/>
          <w:szCs w:val="28"/>
        </w:rPr>
        <w:t xml:space="preserve"> </w:t>
      </w:r>
      <w:r w:rsidR="00B80ED0" w:rsidRPr="00A032D9">
        <w:rPr>
          <w:sz w:val="28"/>
          <w:szCs w:val="28"/>
        </w:rPr>
        <w:t>комплекс</w:t>
      </w:r>
      <w:r w:rsidR="00A032D9">
        <w:rPr>
          <w:sz w:val="28"/>
          <w:szCs w:val="28"/>
        </w:rPr>
        <w:t xml:space="preserve"> </w:t>
      </w:r>
      <w:r w:rsidR="006A3DCC" w:rsidRPr="00A032D9">
        <w:rPr>
          <w:sz w:val="28"/>
          <w:szCs w:val="28"/>
        </w:rPr>
        <w:t>банковских</w:t>
      </w:r>
      <w:r w:rsidR="00A032D9">
        <w:rPr>
          <w:sz w:val="28"/>
          <w:szCs w:val="28"/>
        </w:rPr>
        <w:t xml:space="preserve"> </w:t>
      </w:r>
      <w:r w:rsidR="006A3DCC" w:rsidRPr="00A032D9">
        <w:rPr>
          <w:sz w:val="28"/>
          <w:szCs w:val="28"/>
        </w:rPr>
        <w:t>услуг «сетевым»</w:t>
      </w:r>
      <w:r w:rsidR="00A032D9">
        <w:rPr>
          <w:sz w:val="28"/>
          <w:szCs w:val="28"/>
        </w:rPr>
        <w:t xml:space="preserve"> </w:t>
      </w:r>
      <w:r w:rsidR="006A3DCC" w:rsidRPr="00A032D9">
        <w:rPr>
          <w:sz w:val="28"/>
          <w:szCs w:val="28"/>
        </w:rPr>
        <w:t>клиентам.</w:t>
      </w:r>
    </w:p>
    <w:p w:rsidR="00B32344" w:rsidRPr="00A032D9" w:rsidRDefault="00B80ED0" w:rsidP="00A032D9">
      <w:pPr>
        <w:widowControl w:val="0"/>
        <w:spacing w:line="360" w:lineRule="auto"/>
        <w:ind w:firstLine="709"/>
        <w:jc w:val="both"/>
        <w:rPr>
          <w:sz w:val="28"/>
          <w:szCs w:val="28"/>
        </w:rPr>
      </w:pPr>
      <w:r w:rsidRPr="00A032D9">
        <w:rPr>
          <w:sz w:val="28"/>
          <w:szCs w:val="28"/>
        </w:rPr>
        <w:t>Также</w:t>
      </w:r>
      <w:r w:rsidR="00A032D9">
        <w:rPr>
          <w:sz w:val="28"/>
          <w:szCs w:val="28"/>
        </w:rPr>
        <w:t xml:space="preserve"> </w:t>
      </w:r>
      <w:r w:rsidRPr="00A032D9">
        <w:rPr>
          <w:sz w:val="28"/>
          <w:szCs w:val="28"/>
        </w:rPr>
        <w:t>одним</w:t>
      </w:r>
      <w:r w:rsidR="00A032D9">
        <w:rPr>
          <w:sz w:val="28"/>
          <w:szCs w:val="28"/>
        </w:rPr>
        <w:t xml:space="preserve"> </w:t>
      </w:r>
      <w:r w:rsidRPr="00A032D9">
        <w:rPr>
          <w:sz w:val="28"/>
          <w:szCs w:val="28"/>
        </w:rPr>
        <w:t>из</w:t>
      </w:r>
      <w:r w:rsidR="00A032D9">
        <w:rPr>
          <w:sz w:val="28"/>
          <w:szCs w:val="28"/>
        </w:rPr>
        <w:t xml:space="preserve"> </w:t>
      </w:r>
      <w:r w:rsidRPr="00A032D9">
        <w:rPr>
          <w:sz w:val="28"/>
          <w:szCs w:val="28"/>
        </w:rPr>
        <w:t>основных</w:t>
      </w:r>
      <w:r w:rsidR="00A032D9">
        <w:rPr>
          <w:sz w:val="28"/>
          <w:szCs w:val="28"/>
        </w:rPr>
        <w:t xml:space="preserve"> </w:t>
      </w:r>
      <w:r w:rsidRPr="00A032D9">
        <w:rPr>
          <w:sz w:val="28"/>
          <w:szCs w:val="28"/>
        </w:rPr>
        <w:t>конкурентных</w:t>
      </w:r>
      <w:r w:rsidR="00A032D9">
        <w:rPr>
          <w:sz w:val="28"/>
          <w:szCs w:val="28"/>
        </w:rPr>
        <w:t xml:space="preserve"> </w:t>
      </w:r>
      <w:r w:rsidRPr="00A032D9">
        <w:rPr>
          <w:sz w:val="28"/>
          <w:szCs w:val="28"/>
        </w:rPr>
        <w:t>преимуществ</w:t>
      </w:r>
      <w:r w:rsidR="00A032D9">
        <w:rPr>
          <w:sz w:val="28"/>
          <w:szCs w:val="28"/>
        </w:rPr>
        <w:t xml:space="preserve"> </w:t>
      </w:r>
      <w:r w:rsidRPr="00A032D9">
        <w:rPr>
          <w:sz w:val="28"/>
          <w:szCs w:val="28"/>
        </w:rPr>
        <w:t>в</w:t>
      </w:r>
      <w:r w:rsidR="00A032D9">
        <w:rPr>
          <w:sz w:val="28"/>
          <w:szCs w:val="28"/>
        </w:rPr>
        <w:t xml:space="preserve"> </w:t>
      </w:r>
      <w:r w:rsidR="00DF490B" w:rsidRPr="00A032D9">
        <w:rPr>
          <w:sz w:val="28"/>
          <w:szCs w:val="28"/>
        </w:rPr>
        <w:t>банковском</w:t>
      </w:r>
      <w:r w:rsidR="00A032D9">
        <w:rPr>
          <w:sz w:val="28"/>
          <w:szCs w:val="28"/>
        </w:rPr>
        <w:t xml:space="preserve"> </w:t>
      </w:r>
      <w:r w:rsidR="00DF490B" w:rsidRPr="00A032D9">
        <w:rPr>
          <w:sz w:val="28"/>
          <w:szCs w:val="28"/>
        </w:rPr>
        <w:t xml:space="preserve">секторе </w:t>
      </w:r>
      <w:r w:rsidR="006A3DCC" w:rsidRPr="00A032D9">
        <w:rPr>
          <w:sz w:val="28"/>
          <w:szCs w:val="28"/>
        </w:rPr>
        <w:t>является</w:t>
      </w:r>
      <w:r w:rsidR="00DF490B" w:rsidRPr="00A032D9">
        <w:rPr>
          <w:sz w:val="28"/>
          <w:szCs w:val="28"/>
        </w:rPr>
        <w:tab/>
      </w:r>
      <w:r w:rsidR="006A3DCC" w:rsidRPr="00A032D9">
        <w:rPr>
          <w:sz w:val="28"/>
          <w:szCs w:val="28"/>
        </w:rPr>
        <w:t xml:space="preserve"> способность кредитных организаций</w:t>
      </w:r>
      <w:r w:rsidR="00DF490B" w:rsidRPr="00A032D9">
        <w:rPr>
          <w:sz w:val="28"/>
          <w:szCs w:val="28"/>
        </w:rPr>
        <w:t xml:space="preserve"> </w:t>
      </w:r>
      <w:r w:rsidR="006A3DCC" w:rsidRPr="00A032D9">
        <w:rPr>
          <w:sz w:val="28"/>
          <w:szCs w:val="28"/>
        </w:rPr>
        <w:t xml:space="preserve">предлагать </w:t>
      </w:r>
      <w:r w:rsidR="00DF490B" w:rsidRPr="00A032D9">
        <w:rPr>
          <w:sz w:val="28"/>
          <w:szCs w:val="28"/>
        </w:rPr>
        <w:t xml:space="preserve">высокотехнологичные услуги, </w:t>
      </w:r>
      <w:r w:rsidR="006A3DCC" w:rsidRPr="00A032D9">
        <w:rPr>
          <w:sz w:val="28"/>
          <w:szCs w:val="28"/>
        </w:rPr>
        <w:t xml:space="preserve">отвечающие </w:t>
      </w:r>
      <w:r w:rsidRPr="00A032D9">
        <w:rPr>
          <w:sz w:val="28"/>
          <w:szCs w:val="28"/>
        </w:rPr>
        <w:t>самым</w:t>
      </w:r>
      <w:r w:rsidR="00A032D9">
        <w:rPr>
          <w:sz w:val="28"/>
          <w:szCs w:val="28"/>
        </w:rPr>
        <w:t xml:space="preserve"> </w:t>
      </w:r>
      <w:r w:rsidRPr="00A032D9">
        <w:rPr>
          <w:sz w:val="28"/>
          <w:szCs w:val="28"/>
        </w:rPr>
        <w:t>последним</w:t>
      </w:r>
      <w:r w:rsidR="00A032D9">
        <w:rPr>
          <w:sz w:val="28"/>
          <w:szCs w:val="28"/>
        </w:rPr>
        <w:t xml:space="preserve"> </w:t>
      </w:r>
      <w:r w:rsidRPr="00A032D9">
        <w:rPr>
          <w:sz w:val="28"/>
          <w:szCs w:val="28"/>
        </w:rPr>
        <w:t>требованиям</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части</w:t>
      </w:r>
      <w:r w:rsidR="00A032D9">
        <w:rPr>
          <w:sz w:val="28"/>
          <w:szCs w:val="28"/>
        </w:rPr>
        <w:t xml:space="preserve"> </w:t>
      </w:r>
      <w:r w:rsidRPr="00A032D9">
        <w:rPr>
          <w:sz w:val="28"/>
          <w:szCs w:val="28"/>
        </w:rPr>
        <w:t>качества,</w:t>
      </w:r>
      <w:r w:rsidR="00A032D9">
        <w:rPr>
          <w:sz w:val="28"/>
          <w:szCs w:val="28"/>
        </w:rPr>
        <w:t xml:space="preserve"> </w:t>
      </w:r>
      <w:r w:rsidRPr="00A032D9">
        <w:rPr>
          <w:sz w:val="28"/>
          <w:szCs w:val="28"/>
        </w:rPr>
        <w:t xml:space="preserve">удобства, </w:t>
      </w:r>
      <w:r w:rsidR="00B32344" w:rsidRPr="00A032D9">
        <w:rPr>
          <w:sz w:val="28"/>
          <w:szCs w:val="28"/>
        </w:rPr>
        <w:t>скорости</w:t>
      </w:r>
      <w:r w:rsidR="00A032D9">
        <w:rPr>
          <w:sz w:val="28"/>
          <w:szCs w:val="28"/>
        </w:rPr>
        <w:t xml:space="preserve"> </w:t>
      </w:r>
      <w:r w:rsidR="00B32344" w:rsidRPr="00A032D9">
        <w:rPr>
          <w:sz w:val="28"/>
          <w:szCs w:val="28"/>
        </w:rPr>
        <w:t>их</w:t>
      </w:r>
      <w:r w:rsidR="00A032D9">
        <w:rPr>
          <w:sz w:val="28"/>
          <w:szCs w:val="28"/>
        </w:rPr>
        <w:t xml:space="preserve"> </w:t>
      </w:r>
      <w:r w:rsidR="00B32344" w:rsidRPr="00A032D9">
        <w:rPr>
          <w:sz w:val="28"/>
          <w:szCs w:val="28"/>
        </w:rPr>
        <w:t>предоставления.</w:t>
      </w:r>
    </w:p>
    <w:p w:rsidR="00366D98" w:rsidRDefault="00366D98"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В </w:t>
      </w:r>
      <w:smartTag w:uri="urn:schemas-microsoft-com:office:smarttags" w:element="metricconverter">
        <w:smartTagPr>
          <w:attr w:name="ProductID" w:val="2008 г"/>
        </w:smartTagPr>
        <w:r w:rsidRPr="00A032D9">
          <w:rPr>
            <w:sz w:val="28"/>
            <w:szCs w:val="28"/>
          </w:rPr>
          <w:t>2008 г</w:t>
        </w:r>
      </w:smartTag>
      <w:r w:rsidRPr="00A032D9">
        <w:rPr>
          <w:sz w:val="28"/>
          <w:szCs w:val="28"/>
        </w:rPr>
        <w:t>. Банк занимал 10-е место среди российских банков по размеру корпоративного кредитного портфеля (рейтинг РБК на 01.01.2009 г.), и, несмотря на сложившиеся в конце года сложные экономические условия, сохранил свои позиции одного из</w:t>
      </w:r>
      <w:r w:rsidR="00A032D9">
        <w:rPr>
          <w:sz w:val="28"/>
          <w:szCs w:val="28"/>
        </w:rPr>
        <w:t xml:space="preserve"> </w:t>
      </w:r>
      <w:r w:rsidRPr="00A032D9">
        <w:rPr>
          <w:sz w:val="28"/>
          <w:szCs w:val="28"/>
        </w:rPr>
        <w:t>крупнейших кредиторов реального сектора экономики. Корпоративный кредитный</w:t>
      </w:r>
      <w:r w:rsidR="00A032D9">
        <w:rPr>
          <w:sz w:val="28"/>
          <w:szCs w:val="28"/>
        </w:rPr>
        <w:t xml:space="preserve"> </w:t>
      </w:r>
      <w:r w:rsidRPr="00A032D9">
        <w:rPr>
          <w:sz w:val="28"/>
          <w:szCs w:val="28"/>
        </w:rPr>
        <w:t>портфель на 01.01.2009 г. составил более 190 млрд руб. (6,5 млрд долл. США), увеличившись за последний год</w:t>
      </w:r>
      <w:r w:rsidR="00A032D9">
        <w:rPr>
          <w:sz w:val="28"/>
          <w:szCs w:val="28"/>
        </w:rPr>
        <w:t xml:space="preserve"> </w:t>
      </w:r>
      <w:r w:rsidRPr="00A032D9">
        <w:rPr>
          <w:sz w:val="28"/>
          <w:szCs w:val="28"/>
        </w:rPr>
        <w:t>более чем на 37% и представляя порядка 1,2 тыс. корпоративных</w:t>
      </w:r>
      <w:r w:rsidR="00A032D9">
        <w:rPr>
          <w:sz w:val="28"/>
          <w:szCs w:val="28"/>
        </w:rPr>
        <w:t xml:space="preserve"> </w:t>
      </w:r>
      <w:r w:rsidRPr="00A032D9">
        <w:rPr>
          <w:sz w:val="28"/>
          <w:szCs w:val="28"/>
        </w:rPr>
        <w:t>заемщиков</w:t>
      </w:r>
      <w:r w:rsidR="00F0100B" w:rsidRPr="00A032D9">
        <w:rPr>
          <w:sz w:val="28"/>
          <w:szCs w:val="28"/>
        </w:rPr>
        <w:t>. (рис.3</w:t>
      </w:r>
      <w:r w:rsidRPr="00A032D9">
        <w:rPr>
          <w:sz w:val="28"/>
          <w:szCs w:val="28"/>
        </w:rPr>
        <w:t>)</w:t>
      </w:r>
    </w:p>
    <w:p w:rsidR="00366D98" w:rsidRPr="00A032D9" w:rsidRDefault="00A032D9" w:rsidP="00A032D9">
      <w:pPr>
        <w:pStyle w:val="a5"/>
        <w:widowControl w:val="0"/>
        <w:spacing w:before="0" w:beforeAutospacing="0" w:after="0" w:afterAutospacing="0" w:line="360" w:lineRule="auto"/>
        <w:ind w:firstLine="709"/>
        <w:jc w:val="both"/>
        <w:rPr>
          <w:sz w:val="28"/>
          <w:szCs w:val="28"/>
        </w:rPr>
      </w:pPr>
      <w:r>
        <w:rPr>
          <w:sz w:val="28"/>
          <w:szCs w:val="28"/>
        </w:rPr>
        <w:br w:type="page"/>
      </w:r>
      <w:r w:rsidR="00EB7DEB">
        <w:rPr>
          <w:sz w:val="28"/>
        </w:rPr>
        <w:pict>
          <v:shape id="_x0000_i1027" type="#_x0000_t75" style="width:315pt;height:250.5pt">
            <v:imagedata r:id="rId9" o:title=""/>
          </v:shape>
        </w:pict>
      </w:r>
    </w:p>
    <w:p w:rsidR="00366D98" w:rsidRPr="00A032D9" w:rsidRDefault="00F0100B" w:rsidP="00A032D9">
      <w:pPr>
        <w:pStyle w:val="a5"/>
        <w:widowControl w:val="0"/>
        <w:spacing w:before="0" w:beforeAutospacing="0" w:after="0" w:afterAutospacing="0" w:line="360" w:lineRule="auto"/>
        <w:ind w:firstLine="709"/>
        <w:jc w:val="both"/>
        <w:rPr>
          <w:sz w:val="28"/>
          <w:szCs w:val="28"/>
        </w:rPr>
      </w:pPr>
      <w:r w:rsidRPr="00A032D9">
        <w:rPr>
          <w:sz w:val="28"/>
          <w:szCs w:val="28"/>
        </w:rPr>
        <w:t>Рис.3</w:t>
      </w:r>
      <w:r w:rsidR="00366D98" w:rsidRPr="00A032D9">
        <w:rPr>
          <w:sz w:val="28"/>
          <w:szCs w:val="28"/>
        </w:rPr>
        <w:t xml:space="preserve"> – динамика роста корпоративного кредита, (млрд. руб.) </w:t>
      </w:r>
    </w:p>
    <w:p w:rsidR="00A032D9" w:rsidRDefault="00A032D9" w:rsidP="00A032D9">
      <w:pPr>
        <w:pStyle w:val="a5"/>
        <w:widowControl w:val="0"/>
        <w:spacing w:before="0" w:beforeAutospacing="0" w:after="0" w:afterAutospacing="0" w:line="360" w:lineRule="auto"/>
        <w:ind w:firstLine="709"/>
        <w:jc w:val="both"/>
        <w:rPr>
          <w:sz w:val="28"/>
          <w:szCs w:val="28"/>
        </w:rPr>
      </w:pPr>
    </w:p>
    <w:p w:rsidR="00B32344" w:rsidRPr="00A032D9" w:rsidRDefault="00CE7216" w:rsidP="00A032D9">
      <w:pPr>
        <w:pStyle w:val="a5"/>
        <w:widowControl w:val="0"/>
        <w:spacing w:before="0" w:beforeAutospacing="0" w:after="0" w:afterAutospacing="0" w:line="360" w:lineRule="auto"/>
        <w:ind w:firstLine="709"/>
        <w:jc w:val="both"/>
        <w:rPr>
          <w:sz w:val="28"/>
          <w:szCs w:val="28"/>
        </w:rPr>
      </w:pPr>
      <w:r w:rsidRPr="00A032D9">
        <w:rPr>
          <w:sz w:val="28"/>
          <w:szCs w:val="28"/>
        </w:rPr>
        <w:t>Росбанк</w:t>
      </w:r>
      <w:r w:rsidR="00B32344" w:rsidRPr="00A032D9">
        <w:rPr>
          <w:sz w:val="28"/>
          <w:szCs w:val="28"/>
        </w:rPr>
        <w:t xml:space="preserve"> традиционно уделяет </w:t>
      </w:r>
      <w:r w:rsidR="00B80ED0" w:rsidRPr="00A032D9">
        <w:rPr>
          <w:sz w:val="28"/>
          <w:szCs w:val="28"/>
        </w:rPr>
        <w:t>большо</w:t>
      </w:r>
      <w:r w:rsidR="00B32344" w:rsidRPr="00A032D9">
        <w:rPr>
          <w:sz w:val="28"/>
          <w:szCs w:val="28"/>
        </w:rPr>
        <w:t>е внимание</w:t>
      </w:r>
      <w:r w:rsidR="00A032D9">
        <w:rPr>
          <w:sz w:val="28"/>
          <w:szCs w:val="28"/>
        </w:rPr>
        <w:t xml:space="preserve"> </w:t>
      </w:r>
      <w:r w:rsidR="00B32344" w:rsidRPr="00A032D9">
        <w:rPr>
          <w:sz w:val="28"/>
          <w:szCs w:val="28"/>
        </w:rPr>
        <w:t xml:space="preserve">совершенствованию </w:t>
      </w:r>
      <w:r w:rsidR="00B80ED0" w:rsidRPr="00A032D9">
        <w:rPr>
          <w:sz w:val="28"/>
          <w:szCs w:val="28"/>
        </w:rPr>
        <w:t>кли</w:t>
      </w:r>
      <w:r w:rsidR="00B32344" w:rsidRPr="00A032D9">
        <w:rPr>
          <w:sz w:val="28"/>
          <w:szCs w:val="28"/>
        </w:rPr>
        <w:t xml:space="preserve">ентского сервиса посредством </w:t>
      </w:r>
      <w:r w:rsidR="00B80ED0" w:rsidRPr="00A032D9">
        <w:rPr>
          <w:sz w:val="28"/>
          <w:szCs w:val="28"/>
        </w:rPr>
        <w:t>вне</w:t>
      </w:r>
      <w:r w:rsidR="00B32344" w:rsidRPr="00A032D9">
        <w:rPr>
          <w:sz w:val="28"/>
          <w:szCs w:val="28"/>
        </w:rPr>
        <w:t>дрения современных банковских технологий</w:t>
      </w:r>
      <w:r w:rsidR="00A032D9">
        <w:rPr>
          <w:sz w:val="28"/>
          <w:szCs w:val="28"/>
        </w:rPr>
        <w:t xml:space="preserve"> </w:t>
      </w:r>
      <w:r w:rsidR="00B32344" w:rsidRPr="00A032D9">
        <w:rPr>
          <w:sz w:val="28"/>
          <w:szCs w:val="28"/>
        </w:rPr>
        <w:t>и</w:t>
      </w:r>
      <w:r w:rsidR="00A032D9">
        <w:rPr>
          <w:sz w:val="28"/>
          <w:szCs w:val="28"/>
        </w:rPr>
        <w:t xml:space="preserve"> </w:t>
      </w:r>
      <w:r w:rsidR="00B32344" w:rsidRPr="00A032D9">
        <w:rPr>
          <w:sz w:val="28"/>
          <w:szCs w:val="28"/>
        </w:rPr>
        <w:t xml:space="preserve">прогрессивных форм </w:t>
      </w:r>
      <w:r w:rsidR="00B80ED0" w:rsidRPr="00A032D9">
        <w:rPr>
          <w:sz w:val="28"/>
          <w:szCs w:val="28"/>
        </w:rPr>
        <w:t>обслуживания, направленных на повышение эффек</w:t>
      </w:r>
      <w:r w:rsidR="00B32344" w:rsidRPr="00A032D9">
        <w:rPr>
          <w:sz w:val="28"/>
          <w:szCs w:val="28"/>
        </w:rPr>
        <w:t>тивности обслуживания клиентов.</w:t>
      </w:r>
    </w:p>
    <w:p w:rsidR="00693874" w:rsidRDefault="00715D9A" w:rsidP="00A032D9">
      <w:pPr>
        <w:widowControl w:val="0"/>
        <w:spacing w:line="360" w:lineRule="auto"/>
        <w:ind w:firstLine="709"/>
        <w:jc w:val="both"/>
        <w:rPr>
          <w:sz w:val="28"/>
          <w:szCs w:val="28"/>
        </w:rPr>
      </w:pPr>
      <w:r w:rsidRPr="00A032D9">
        <w:rPr>
          <w:sz w:val="28"/>
          <w:szCs w:val="28"/>
        </w:rPr>
        <w:t>В</w:t>
      </w:r>
      <w:r w:rsidR="00A032D9">
        <w:rPr>
          <w:sz w:val="28"/>
          <w:szCs w:val="28"/>
        </w:rPr>
        <w:t xml:space="preserve"> </w:t>
      </w:r>
      <w:r w:rsidRPr="00A032D9">
        <w:rPr>
          <w:sz w:val="28"/>
          <w:szCs w:val="28"/>
        </w:rPr>
        <w:t>2008 году Банк весьма преуспел в привлечении</w:t>
      </w:r>
      <w:r w:rsidR="00A032D9">
        <w:rPr>
          <w:sz w:val="28"/>
          <w:szCs w:val="28"/>
        </w:rPr>
        <w:t xml:space="preserve"> </w:t>
      </w:r>
      <w:r w:rsidR="009E1876" w:rsidRPr="00A032D9">
        <w:rPr>
          <w:sz w:val="28"/>
          <w:szCs w:val="28"/>
        </w:rPr>
        <w:t>новых</w:t>
      </w:r>
      <w:r w:rsidR="00A032D9">
        <w:rPr>
          <w:sz w:val="28"/>
          <w:szCs w:val="28"/>
        </w:rPr>
        <w:t xml:space="preserve"> </w:t>
      </w:r>
      <w:r w:rsidR="009E1876" w:rsidRPr="00A032D9">
        <w:rPr>
          <w:sz w:val="28"/>
          <w:szCs w:val="28"/>
        </w:rPr>
        <w:t>корпоративных клиентов.</w:t>
      </w:r>
      <w:r w:rsidR="00693874" w:rsidRPr="00A032D9">
        <w:rPr>
          <w:sz w:val="28"/>
          <w:szCs w:val="28"/>
        </w:rPr>
        <w:t>Так, в</w:t>
      </w:r>
      <w:r w:rsidR="00A032D9">
        <w:rPr>
          <w:sz w:val="28"/>
          <w:szCs w:val="28"/>
        </w:rPr>
        <w:t xml:space="preserve"> </w:t>
      </w:r>
      <w:r w:rsidR="00693874" w:rsidRPr="00A032D9">
        <w:rPr>
          <w:sz w:val="28"/>
          <w:szCs w:val="28"/>
        </w:rPr>
        <w:t>начале</w:t>
      </w:r>
      <w:r w:rsidR="00A032D9">
        <w:rPr>
          <w:sz w:val="28"/>
          <w:szCs w:val="28"/>
        </w:rPr>
        <w:t xml:space="preserve"> </w:t>
      </w:r>
      <w:r w:rsidR="00693874" w:rsidRPr="00A032D9">
        <w:rPr>
          <w:sz w:val="28"/>
          <w:szCs w:val="28"/>
        </w:rPr>
        <w:t>2008</w:t>
      </w:r>
      <w:r w:rsidR="00A032D9">
        <w:rPr>
          <w:sz w:val="28"/>
          <w:szCs w:val="28"/>
        </w:rPr>
        <w:t xml:space="preserve"> </w:t>
      </w:r>
      <w:r w:rsidR="00693874" w:rsidRPr="00A032D9">
        <w:rPr>
          <w:sz w:val="28"/>
          <w:szCs w:val="28"/>
        </w:rPr>
        <w:t>года</w:t>
      </w:r>
      <w:r w:rsidR="00A032D9">
        <w:rPr>
          <w:sz w:val="28"/>
          <w:szCs w:val="28"/>
        </w:rPr>
        <w:t xml:space="preserve"> </w:t>
      </w:r>
      <w:r w:rsidR="00693874" w:rsidRPr="00A032D9">
        <w:rPr>
          <w:sz w:val="28"/>
          <w:szCs w:val="28"/>
        </w:rPr>
        <w:t>в</w:t>
      </w:r>
      <w:r w:rsidR="00A032D9">
        <w:rPr>
          <w:sz w:val="28"/>
          <w:szCs w:val="28"/>
        </w:rPr>
        <w:t xml:space="preserve"> </w:t>
      </w:r>
      <w:r w:rsidR="00693874" w:rsidRPr="00A032D9">
        <w:rPr>
          <w:sz w:val="28"/>
          <w:szCs w:val="28"/>
        </w:rPr>
        <w:t>Банке</w:t>
      </w:r>
      <w:r w:rsidR="00A032D9">
        <w:rPr>
          <w:sz w:val="28"/>
          <w:szCs w:val="28"/>
        </w:rPr>
        <w:t xml:space="preserve"> </w:t>
      </w:r>
      <w:r w:rsidR="00693874" w:rsidRPr="00A032D9">
        <w:rPr>
          <w:sz w:val="28"/>
          <w:szCs w:val="28"/>
        </w:rPr>
        <w:t>обслуживалось</w:t>
      </w:r>
      <w:r w:rsidR="00A032D9">
        <w:rPr>
          <w:sz w:val="28"/>
          <w:szCs w:val="28"/>
        </w:rPr>
        <w:t xml:space="preserve"> </w:t>
      </w:r>
      <w:r w:rsidR="00693874" w:rsidRPr="00A032D9">
        <w:rPr>
          <w:sz w:val="28"/>
          <w:szCs w:val="28"/>
        </w:rPr>
        <w:t>7445 корпоративных клиентов, а к концу года их число увеличилось на 392. Эффективность клиентской политики Банка наглядно демонстрируется ростом числа корпоративных клиентов (более 5% за год), а</w:t>
      </w:r>
      <w:r w:rsidR="00A032D9">
        <w:rPr>
          <w:sz w:val="28"/>
          <w:szCs w:val="28"/>
        </w:rPr>
        <w:t xml:space="preserve"> </w:t>
      </w:r>
      <w:r w:rsidR="00693874" w:rsidRPr="00A032D9">
        <w:rPr>
          <w:sz w:val="28"/>
          <w:szCs w:val="28"/>
        </w:rPr>
        <w:t>также увеличением объема проводимых клиентами операций.</w:t>
      </w:r>
      <w:r w:rsidR="00F0100B" w:rsidRPr="00A032D9">
        <w:rPr>
          <w:sz w:val="28"/>
          <w:szCs w:val="28"/>
        </w:rPr>
        <w:t>(рис.4</w:t>
      </w:r>
      <w:r w:rsidR="00693874" w:rsidRPr="00A032D9">
        <w:rPr>
          <w:sz w:val="28"/>
          <w:szCs w:val="28"/>
        </w:rPr>
        <w:t>)</w:t>
      </w:r>
    </w:p>
    <w:p w:rsidR="009E1876" w:rsidRPr="00A032D9" w:rsidRDefault="00A032D9" w:rsidP="00A032D9">
      <w:pPr>
        <w:widowControl w:val="0"/>
        <w:spacing w:line="360" w:lineRule="auto"/>
        <w:ind w:firstLine="709"/>
        <w:jc w:val="both"/>
        <w:rPr>
          <w:sz w:val="28"/>
          <w:szCs w:val="28"/>
        </w:rPr>
      </w:pPr>
      <w:r>
        <w:rPr>
          <w:sz w:val="28"/>
          <w:szCs w:val="28"/>
        </w:rPr>
        <w:br w:type="page"/>
      </w:r>
      <w:r w:rsidR="00EB7DEB">
        <w:rPr>
          <w:sz w:val="28"/>
        </w:rPr>
        <w:pict>
          <v:shape id="_x0000_i1028" type="#_x0000_t75" style="width:262.5pt;height:171pt">
            <v:imagedata r:id="rId10" o:title=""/>
          </v:shape>
        </w:pict>
      </w:r>
    </w:p>
    <w:p w:rsidR="009E1876" w:rsidRPr="00A032D9" w:rsidRDefault="003E3AD7" w:rsidP="00A032D9">
      <w:pPr>
        <w:widowControl w:val="0"/>
        <w:spacing w:line="360" w:lineRule="auto"/>
        <w:ind w:firstLine="709"/>
        <w:jc w:val="both"/>
        <w:rPr>
          <w:sz w:val="28"/>
        </w:rPr>
      </w:pPr>
      <w:r w:rsidRPr="00A032D9">
        <w:rPr>
          <w:sz w:val="28"/>
        </w:rPr>
        <w:t>Рис.4 Рост корпоративных клиентов за 2008-2009г.г.</w:t>
      </w:r>
    </w:p>
    <w:p w:rsidR="00A032D9" w:rsidRDefault="00A032D9" w:rsidP="00A032D9">
      <w:pPr>
        <w:widowControl w:val="0"/>
        <w:spacing w:line="360" w:lineRule="auto"/>
        <w:ind w:firstLine="709"/>
        <w:jc w:val="both"/>
        <w:rPr>
          <w:sz w:val="28"/>
          <w:szCs w:val="28"/>
        </w:rPr>
      </w:pPr>
    </w:p>
    <w:p w:rsidR="00EB6EB4" w:rsidRPr="00A032D9" w:rsidRDefault="00B80ED0" w:rsidP="00A032D9">
      <w:pPr>
        <w:widowControl w:val="0"/>
        <w:spacing w:line="360" w:lineRule="auto"/>
        <w:ind w:firstLine="709"/>
        <w:jc w:val="both"/>
        <w:rPr>
          <w:sz w:val="28"/>
          <w:szCs w:val="28"/>
        </w:rPr>
      </w:pPr>
      <w:r w:rsidRPr="00A032D9">
        <w:rPr>
          <w:sz w:val="28"/>
          <w:szCs w:val="28"/>
        </w:rPr>
        <w:t>Разработанные</w:t>
      </w:r>
      <w:r w:rsidR="00A032D9">
        <w:rPr>
          <w:sz w:val="28"/>
          <w:szCs w:val="28"/>
        </w:rPr>
        <w:t xml:space="preserve"> </w:t>
      </w:r>
      <w:r w:rsidR="00425BEB" w:rsidRPr="00A032D9">
        <w:rPr>
          <w:sz w:val="28"/>
          <w:szCs w:val="28"/>
        </w:rPr>
        <w:t>им</w:t>
      </w:r>
      <w:r w:rsidR="00A032D9">
        <w:rPr>
          <w:sz w:val="28"/>
          <w:szCs w:val="28"/>
        </w:rPr>
        <w:t xml:space="preserve"> </w:t>
      </w:r>
      <w:r w:rsidRPr="00A032D9">
        <w:rPr>
          <w:sz w:val="28"/>
          <w:szCs w:val="28"/>
        </w:rPr>
        <w:t xml:space="preserve">программы позволяют предлагать </w:t>
      </w:r>
      <w:r w:rsidR="00EB6EB4" w:rsidRPr="00A032D9">
        <w:rPr>
          <w:sz w:val="28"/>
          <w:szCs w:val="28"/>
        </w:rPr>
        <w:t>клиентам</w:t>
      </w:r>
      <w:r w:rsidRPr="00A032D9">
        <w:rPr>
          <w:sz w:val="28"/>
          <w:szCs w:val="28"/>
        </w:rPr>
        <w:t xml:space="preserve"> широкий</w:t>
      </w:r>
      <w:r w:rsidR="00CE7216" w:rsidRPr="00A032D9">
        <w:rPr>
          <w:sz w:val="28"/>
          <w:szCs w:val="28"/>
        </w:rPr>
        <w:t xml:space="preserve"> пакет</w:t>
      </w:r>
      <w:r w:rsidR="00A032D9">
        <w:rPr>
          <w:sz w:val="28"/>
          <w:szCs w:val="28"/>
        </w:rPr>
        <w:t xml:space="preserve"> </w:t>
      </w:r>
      <w:r w:rsidR="00CE7216" w:rsidRPr="00A032D9">
        <w:rPr>
          <w:sz w:val="28"/>
          <w:szCs w:val="28"/>
        </w:rPr>
        <w:t xml:space="preserve">розничных продуктов. </w:t>
      </w:r>
      <w:r w:rsidRPr="00A032D9">
        <w:rPr>
          <w:sz w:val="28"/>
          <w:szCs w:val="28"/>
        </w:rPr>
        <w:t>Присоединение</w:t>
      </w:r>
      <w:r w:rsidR="00A032D9">
        <w:rPr>
          <w:sz w:val="28"/>
          <w:szCs w:val="28"/>
        </w:rPr>
        <w:t xml:space="preserve"> </w:t>
      </w:r>
      <w:r w:rsidRPr="00A032D9">
        <w:rPr>
          <w:sz w:val="28"/>
          <w:szCs w:val="28"/>
        </w:rPr>
        <w:t>Р</w:t>
      </w:r>
      <w:r w:rsidR="00CE7216" w:rsidRPr="00A032D9">
        <w:rPr>
          <w:sz w:val="28"/>
          <w:szCs w:val="28"/>
        </w:rPr>
        <w:t>осбанк</w:t>
      </w:r>
      <w:r w:rsidRPr="00A032D9">
        <w:rPr>
          <w:sz w:val="28"/>
          <w:szCs w:val="28"/>
        </w:rPr>
        <w:t>а</w:t>
      </w:r>
      <w:r w:rsidR="00A032D9">
        <w:rPr>
          <w:sz w:val="28"/>
          <w:szCs w:val="28"/>
        </w:rPr>
        <w:t xml:space="preserve"> </w:t>
      </w:r>
      <w:r w:rsidRPr="00A032D9">
        <w:rPr>
          <w:sz w:val="28"/>
          <w:szCs w:val="28"/>
        </w:rPr>
        <w:t>к</w:t>
      </w:r>
      <w:r w:rsidR="00A032D9">
        <w:rPr>
          <w:sz w:val="28"/>
          <w:szCs w:val="28"/>
        </w:rPr>
        <w:t xml:space="preserve"> </w:t>
      </w:r>
      <w:r w:rsidRPr="00A032D9">
        <w:rPr>
          <w:sz w:val="28"/>
          <w:szCs w:val="28"/>
        </w:rPr>
        <w:t>группе Societe Generale</w:t>
      </w:r>
      <w:r w:rsidR="00A032D9">
        <w:rPr>
          <w:sz w:val="28"/>
          <w:szCs w:val="28"/>
        </w:rPr>
        <w:t xml:space="preserve"> </w:t>
      </w:r>
      <w:r w:rsidRPr="00A032D9">
        <w:rPr>
          <w:sz w:val="28"/>
          <w:szCs w:val="28"/>
        </w:rPr>
        <w:t>открывает</w:t>
      </w:r>
      <w:r w:rsidR="00A032D9">
        <w:rPr>
          <w:sz w:val="28"/>
          <w:szCs w:val="28"/>
        </w:rPr>
        <w:t xml:space="preserve"> </w:t>
      </w:r>
      <w:r w:rsidRPr="00A032D9">
        <w:rPr>
          <w:sz w:val="28"/>
          <w:szCs w:val="28"/>
        </w:rPr>
        <w:t>широкие</w:t>
      </w:r>
      <w:r w:rsidR="00A032D9">
        <w:rPr>
          <w:sz w:val="28"/>
          <w:szCs w:val="28"/>
        </w:rPr>
        <w:t xml:space="preserve"> </w:t>
      </w:r>
      <w:r w:rsidRPr="00A032D9">
        <w:rPr>
          <w:sz w:val="28"/>
          <w:szCs w:val="28"/>
        </w:rPr>
        <w:t>перспективы</w:t>
      </w:r>
      <w:r w:rsidR="00A032D9">
        <w:rPr>
          <w:sz w:val="28"/>
          <w:szCs w:val="28"/>
        </w:rPr>
        <w:t xml:space="preserve"> </w:t>
      </w:r>
      <w:r w:rsidRPr="00A032D9">
        <w:rPr>
          <w:sz w:val="28"/>
          <w:szCs w:val="28"/>
        </w:rPr>
        <w:t>для</w:t>
      </w:r>
      <w:r w:rsidR="00A032D9">
        <w:rPr>
          <w:sz w:val="28"/>
          <w:szCs w:val="28"/>
        </w:rPr>
        <w:t xml:space="preserve"> </w:t>
      </w:r>
      <w:r w:rsidRPr="00A032D9">
        <w:rPr>
          <w:sz w:val="28"/>
          <w:szCs w:val="28"/>
        </w:rPr>
        <w:t>обслуживания корпоративных клиентов, в числе</w:t>
      </w:r>
      <w:r w:rsidR="00A032D9">
        <w:rPr>
          <w:sz w:val="28"/>
          <w:szCs w:val="28"/>
        </w:rPr>
        <w:t xml:space="preserve"> </w:t>
      </w:r>
      <w:r w:rsidRPr="00A032D9">
        <w:rPr>
          <w:sz w:val="28"/>
          <w:szCs w:val="28"/>
        </w:rPr>
        <w:t>которых и реализация совместных (с Societe</w:t>
      </w:r>
      <w:r w:rsidR="00A032D9">
        <w:rPr>
          <w:sz w:val="28"/>
          <w:szCs w:val="28"/>
        </w:rPr>
        <w:t xml:space="preserve"> </w:t>
      </w:r>
      <w:r w:rsidRPr="00A032D9">
        <w:rPr>
          <w:sz w:val="28"/>
          <w:szCs w:val="28"/>
        </w:rPr>
        <w:t>Generale)</w:t>
      </w:r>
      <w:r w:rsidR="00A032D9">
        <w:rPr>
          <w:sz w:val="28"/>
          <w:szCs w:val="28"/>
        </w:rPr>
        <w:t xml:space="preserve"> </w:t>
      </w:r>
      <w:r w:rsidRPr="00A032D9">
        <w:rPr>
          <w:sz w:val="28"/>
          <w:szCs w:val="28"/>
        </w:rPr>
        <w:t>проектов,</w:t>
      </w:r>
      <w:r w:rsidR="00A032D9">
        <w:rPr>
          <w:sz w:val="28"/>
          <w:szCs w:val="28"/>
        </w:rPr>
        <w:t xml:space="preserve"> </w:t>
      </w:r>
      <w:r w:rsidRPr="00A032D9">
        <w:rPr>
          <w:sz w:val="28"/>
          <w:szCs w:val="28"/>
        </w:rPr>
        <w:t>особенно</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области</w:t>
      </w:r>
      <w:r w:rsidR="00A032D9">
        <w:rPr>
          <w:sz w:val="28"/>
          <w:szCs w:val="28"/>
        </w:rPr>
        <w:t xml:space="preserve"> </w:t>
      </w:r>
      <w:r w:rsidRPr="00A032D9">
        <w:rPr>
          <w:sz w:val="28"/>
          <w:szCs w:val="28"/>
        </w:rPr>
        <w:t>торгового</w:t>
      </w:r>
      <w:r w:rsidR="00A032D9">
        <w:rPr>
          <w:sz w:val="28"/>
          <w:szCs w:val="28"/>
        </w:rPr>
        <w:t xml:space="preserve"> </w:t>
      </w:r>
      <w:r w:rsidRPr="00A032D9">
        <w:rPr>
          <w:sz w:val="28"/>
          <w:szCs w:val="28"/>
        </w:rPr>
        <w:t>фи</w:t>
      </w:r>
      <w:r w:rsidR="009E32CC" w:rsidRPr="00A032D9">
        <w:rPr>
          <w:sz w:val="28"/>
          <w:szCs w:val="28"/>
        </w:rPr>
        <w:t>нансирования</w:t>
      </w:r>
      <w:r w:rsidR="00A032D9">
        <w:rPr>
          <w:sz w:val="28"/>
          <w:szCs w:val="28"/>
        </w:rPr>
        <w:t xml:space="preserve"> </w:t>
      </w:r>
      <w:r w:rsidR="009E32CC" w:rsidRPr="00A032D9">
        <w:rPr>
          <w:sz w:val="28"/>
          <w:szCs w:val="28"/>
        </w:rPr>
        <w:t>и</w:t>
      </w:r>
      <w:r w:rsidR="00A032D9">
        <w:rPr>
          <w:sz w:val="28"/>
          <w:szCs w:val="28"/>
        </w:rPr>
        <w:t xml:space="preserve"> </w:t>
      </w:r>
      <w:r w:rsidR="009E32CC" w:rsidRPr="00A032D9">
        <w:rPr>
          <w:sz w:val="28"/>
          <w:szCs w:val="28"/>
        </w:rPr>
        <w:t>инвестиционно-</w:t>
      </w:r>
      <w:r w:rsidRPr="00A032D9">
        <w:rPr>
          <w:sz w:val="28"/>
          <w:szCs w:val="28"/>
        </w:rPr>
        <w:t>банковского бизнеса.</w:t>
      </w:r>
      <w:r w:rsidR="00A032D9">
        <w:rPr>
          <w:sz w:val="28"/>
          <w:szCs w:val="28"/>
        </w:rPr>
        <w:t xml:space="preserve"> </w:t>
      </w:r>
    </w:p>
    <w:p w:rsidR="00B32344" w:rsidRPr="00A032D9" w:rsidRDefault="00B32344" w:rsidP="00A032D9">
      <w:pPr>
        <w:pStyle w:val="a5"/>
        <w:widowControl w:val="0"/>
        <w:spacing w:before="0" w:beforeAutospacing="0" w:after="0" w:afterAutospacing="0" w:line="360" w:lineRule="auto"/>
        <w:ind w:firstLine="709"/>
        <w:jc w:val="both"/>
        <w:rPr>
          <w:b/>
          <w:sz w:val="28"/>
          <w:szCs w:val="28"/>
        </w:rPr>
      </w:pPr>
      <w:r w:rsidRPr="00A032D9">
        <w:rPr>
          <w:b/>
          <w:sz w:val="28"/>
          <w:szCs w:val="28"/>
        </w:rPr>
        <w:t>Обслуживание клиентов малого и среднего бизнеса</w:t>
      </w:r>
      <w:r w:rsidR="00DF490B" w:rsidRPr="00A032D9">
        <w:rPr>
          <w:b/>
          <w:sz w:val="28"/>
          <w:szCs w:val="28"/>
        </w:rPr>
        <w:t xml:space="preserve"> (МБС)</w:t>
      </w:r>
      <w:r w:rsidRPr="00A032D9">
        <w:rPr>
          <w:b/>
          <w:sz w:val="28"/>
          <w:szCs w:val="28"/>
        </w:rPr>
        <w:t>.</w:t>
      </w:r>
    </w:p>
    <w:p w:rsidR="00EB6EB4"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В настоящее время</w:t>
      </w:r>
      <w:r w:rsidR="00B32344" w:rsidRPr="00A032D9">
        <w:rPr>
          <w:sz w:val="28"/>
        </w:rPr>
        <w:t xml:space="preserve"> </w:t>
      </w:r>
      <w:r w:rsidR="00B32344" w:rsidRPr="00A032D9">
        <w:rPr>
          <w:sz w:val="28"/>
          <w:szCs w:val="28"/>
        </w:rPr>
        <w:t>продуктовый ряд</w:t>
      </w:r>
      <w:r w:rsidRPr="00A032D9">
        <w:rPr>
          <w:sz w:val="28"/>
          <w:szCs w:val="28"/>
        </w:rPr>
        <w:t xml:space="preserve"> для предприятий малого и среднего бизнеса включает</w:t>
      </w:r>
      <w:r w:rsidR="00A032D9">
        <w:rPr>
          <w:sz w:val="28"/>
          <w:szCs w:val="28"/>
        </w:rPr>
        <w:t xml:space="preserve"> </w:t>
      </w:r>
      <w:r w:rsidRPr="00A032D9">
        <w:rPr>
          <w:sz w:val="28"/>
          <w:szCs w:val="28"/>
        </w:rPr>
        <w:t>в себя следующие программы:</w:t>
      </w:r>
      <w:r w:rsidR="00A032D9">
        <w:rPr>
          <w:sz w:val="28"/>
          <w:szCs w:val="28"/>
        </w:rPr>
        <w:t xml:space="preserve"> </w:t>
      </w: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1. Программа «Кредитование предприятий малого и среднего бизнеса».</w:t>
      </w:r>
      <w:r w:rsidR="00A032D9">
        <w:rPr>
          <w:sz w:val="28"/>
          <w:szCs w:val="28"/>
        </w:rPr>
        <w:t xml:space="preserve"> </w:t>
      </w:r>
      <w:r w:rsidR="00B32344" w:rsidRPr="00A032D9">
        <w:rPr>
          <w:sz w:val="28"/>
          <w:szCs w:val="28"/>
        </w:rPr>
        <w:t xml:space="preserve">Она </w:t>
      </w:r>
      <w:r w:rsidRPr="00A032D9">
        <w:rPr>
          <w:sz w:val="28"/>
          <w:szCs w:val="28"/>
        </w:rPr>
        <w:t>была</w:t>
      </w:r>
      <w:r w:rsidR="00A032D9">
        <w:rPr>
          <w:sz w:val="28"/>
          <w:szCs w:val="28"/>
        </w:rPr>
        <w:t xml:space="preserve"> </w:t>
      </w:r>
      <w:r w:rsidRPr="00A032D9">
        <w:rPr>
          <w:sz w:val="28"/>
          <w:szCs w:val="28"/>
        </w:rPr>
        <w:t>разработана</w:t>
      </w:r>
      <w:r w:rsidR="00A032D9">
        <w:rPr>
          <w:sz w:val="28"/>
          <w:szCs w:val="28"/>
        </w:rPr>
        <w:t xml:space="preserve"> </w:t>
      </w:r>
      <w:r w:rsidRPr="00A032D9">
        <w:rPr>
          <w:sz w:val="28"/>
          <w:szCs w:val="28"/>
        </w:rPr>
        <w:t>специалистами Банка с учетом потребностей самого ш</w:t>
      </w:r>
      <w:r w:rsidR="00B32344" w:rsidRPr="00A032D9">
        <w:rPr>
          <w:sz w:val="28"/>
          <w:szCs w:val="28"/>
        </w:rPr>
        <w:t xml:space="preserve">ирокого круга предпринимателей. Цель - </w:t>
      </w:r>
      <w:r w:rsidR="00425BEB" w:rsidRPr="00A032D9">
        <w:rPr>
          <w:sz w:val="28"/>
          <w:szCs w:val="28"/>
        </w:rPr>
        <w:t>сделать</w:t>
      </w:r>
      <w:r w:rsidR="00A032D9">
        <w:rPr>
          <w:sz w:val="28"/>
          <w:szCs w:val="28"/>
        </w:rPr>
        <w:t xml:space="preserve"> </w:t>
      </w:r>
      <w:r w:rsidR="00425BEB" w:rsidRPr="00A032D9">
        <w:rPr>
          <w:sz w:val="28"/>
          <w:szCs w:val="28"/>
        </w:rPr>
        <w:t>кредиты по-</w:t>
      </w:r>
      <w:r w:rsidRPr="00A032D9">
        <w:rPr>
          <w:sz w:val="28"/>
          <w:szCs w:val="28"/>
        </w:rPr>
        <w:t>настоящему</w:t>
      </w:r>
      <w:r w:rsidR="00A032D9">
        <w:rPr>
          <w:sz w:val="28"/>
          <w:szCs w:val="28"/>
        </w:rPr>
        <w:t xml:space="preserve"> </w:t>
      </w:r>
      <w:r w:rsidRPr="00A032D9">
        <w:rPr>
          <w:sz w:val="28"/>
          <w:szCs w:val="28"/>
        </w:rPr>
        <w:t>доступными</w:t>
      </w:r>
      <w:r w:rsidR="00A032D9">
        <w:rPr>
          <w:sz w:val="28"/>
          <w:szCs w:val="28"/>
        </w:rPr>
        <w:t xml:space="preserve"> </w:t>
      </w:r>
      <w:r w:rsidRPr="00A032D9">
        <w:rPr>
          <w:sz w:val="28"/>
          <w:szCs w:val="28"/>
        </w:rPr>
        <w:t>для</w:t>
      </w:r>
      <w:r w:rsidR="00A032D9">
        <w:rPr>
          <w:sz w:val="28"/>
          <w:szCs w:val="28"/>
        </w:rPr>
        <w:t xml:space="preserve"> </w:t>
      </w:r>
      <w:r w:rsidRPr="00A032D9">
        <w:rPr>
          <w:sz w:val="28"/>
          <w:szCs w:val="28"/>
        </w:rPr>
        <w:t>широкого</w:t>
      </w:r>
      <w:r w:rsidR="00A032D9">
        <w:rPr>
          <w:sz w:val="28"/>
          <w:szCs w:val="28"/>
        </w:rPr>
        <w:t xml:space="preserve"> </w:t>
      </w:r>
      <w:r w:rsidRPr="00A032D9">
        <w:rPr>
          <w:sz w:val="28"/>
          <w:szCs w:val="28"/>
        </w:rPr>
        <w:t>круга</w:t>
      </w:r>
      <w:r w:rsidR="00A032D9">
        <w:rPr>
          <w:sz w:val="28"/>
          <w:szCs w:val="28"/>
        </w:rPr>
        <w:t xml:space="preserve"> </w:t>
      </w:r>
      <w:r w:rsidRPr="00A032D9">
        <w:rPr>
          <w:sz w:val="28"/>
          <w:szCs w:val="28"/>
        </w:rPr>
        <w:t>предпринимателей.</w:t>
      </w:r>
      <w:r w:rsidR="00BB6CBE" w:rsidRPr="00A032D9">
        <w:rPr>
          <w:sz w:val="28"/>
          <w:szCs w:val="28"/>
        </w:rPr>
        <w:t xml:space="preserve"> </w:t>
      </w:r>
      <w:r w:rsidR="004E20B0" w:rsidRPr="00A032D9">
        <w:rPr>
          <w:sz w:val="28"/>
          <w:szCs w:val="28"/>
        </w:rPr>
        <w:t>Кредитный портфель по программе «Кредитование предприятий</w:t>
      </w:r>
      <w:r w:rsidR="00A032D9">
        <w:rPr>
          <w:sz w:val="28"/>
          <w:szCs w:val="28"/>
        </w:rPr>
        <w:t xml:space="preserve"> </w:t>
      </w:r>
      <w:r w:rsidR="004E20B0" w:rsidRPr="00A032D9">
        <w:rPr>
          <w:sz w:val="28"/>
          <w:szCs w:val="28"/>
        </w:rPr>
        <w:t>малого и среднего бизнеса» на конец 2008 года составил 8,0 млрд руб.</w:t>
      </w:r>
      <w:r w:rsidR="008F50FD" w:rsidRPr="00A032D9">
        <w:rPr>
          <w:sz w:val="28"/>
          <w:szCs w:val="28"/>
        </w:rPr>
        <w:t>(таб.4</w:t>
      </w:r>
      <w:r w:rsidR="004E20B0" w:rsidRPr="00A032D9">
        <w:rPr>
          <w:sz w:val="28"/>
          <w:szCs w:val="28"/>
        </w:rPr>
        <w:t>)</w:t>
      </w:r>
    </w:p>
    <w:p w:rsidR="00BB6CBE" w:rsidRPr="00A032D9" w:rsidRDefault="00BB6CBE"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2. Программа «Кредитование </w:t>
      </w:r>
      <w:r w:rsidR="00B80ED0" w:rsidRPr="00A032D9">
        <w:rPr>
          <w:sz w:val="28"/>
          <w:szCs w:val="28"/>
        </w:rPr>
        <w:t>руководителей</w:t>
      </w:r>
      <w:r w:rsidR="00EB6EB4" w:rsidRPr="00A032D9">
        <w:rPr>
          <w:sz w:val="28"/>
          <w:szCs w:val="28"/>
        </w:rPr>
        <w:t xml:space="preserve"> предприятий малого и среднего </w:t>
      </w:r>
      <w:r w:rsidR="00B80ED0" w:rsidRPr="00A032D9">
        <w:rPr>
          <w:sz w:val="28"/>
          <w:szCs w:val="28"/>
        </w:rPr>
        <w:t>бизнеса-ИП».</w:t>
      </w:r>
      <w:r w:rsidR="00A032D9">
        <w:rPr>
          <w:sz w:val="28"/>
          <w:szCs w:val="28"/>
        </w:rPr>
        <w:t xml:space="preserve"> </w:t>
      </w: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Программа « Кредитование</w:t>
      </w:r>
      <w:r w:rsidR="00A032D9">
        <w:rPr>
          <w:sz w:val="28"/>
          <w:szCs w:val="28"/>
        </w:rPr>
        <w:t xml:space="preserve"> </w:t>
      </w:r>
      <w:r w:rsidRPr="00A032D9">
        <w:rPr>
          <w:sz w:val="28"/>
          <w:szCs w:val="28"/>
        </w:rPr>
        <w:t>руководителей</w:t>
      </w:r>
      <w:r w:rsidR="00A032D9">
        <w:rPr>
          <w:sz w:val="28"/>
          <w:szCs w:val="28"/>
        </w:rPr>
        <w:t xml:space="preserve"> </w:t>
      </w:r>
      <w:r w:rsidRPr="00A032D9">
        <w:rPr>
          <w:sz w:val="28"/>
          <w:szCs w:val="28"/>
        </w:rPr>
        <w:t>предприятий</w:t>
      </w:r>
      <w:r w:rsidR="00A032D9">
        <w:rPr>
          <w:sz w:val="28"/>
          <w:szCs w:val="28"/>
        </w:rPr>
        <w:t xml:space="preserve"> </w:t>
      </w:r>
      <w:r w:rsidRPr="00A032D9">
        <w:rPr>
          <w:sz w:val="28"/>
          <w:szCs w:val="28"/>
        </w:rPr>
        <w:t>малого</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среднего</w:t>
      </w:r>
      <w:r w:rsidR="00A032D9">
        <w:rPr>
          <w:sz w:val="28"/>
          <w:szCs w:val="28"/>
        </w:rPr>
        <w:t xml:space="preserve"> </w:t>
      </w:r>
      <w:r w:rsidRPr="00A032D9">
        <w:rPr>
          <w:sz w:val="28"/>
          <w:szCs w:val="28"/>
        </w:rPr>
        <w:t>бизнеса</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индивидуальных</w:t>
      </w:r>
      <w:r w:rsidR="00A032D9">
        <w:rPr>
          <w:sz w:val="28"/>
          <w:szCs w:val="28"/>
        </w:rPr>
        <w:t xml:space="preserve"> </w:t>
      </w:r>
      <w:r w:rsidRPr="00A032D9">
        <w:rPr>
          <w:sz w:val="28"/>
          <w:szCs w:val="28"/>
        </w:rPr>
        <w:t>предпринимателей» -</w:t>
      </w:r>
      <w:r w:rsidR="00A032D9">
        <w:rPr>
          <w:sz w:val="28"/>
          <w:szCs w:val="28"/>
        </w:rPr>
        <w:t xml:space="preserve"> </w:t>
      </w:r>
      <w:r w:rsidRPr="00A032D9">
        <w:rPr>
          <w:sz w:val="28"/>
          <w:szCs w:val="28"/>
        </w:rPr>
        <w:t>это</w:t>
      </w:r>
      <w:r w:rsidR="00A032D9">
        <w:rPr>
          <w:sz w:val="28"/>
          <w:szCs w:val="28"/>
        </w:rPr>
        <w:t xml:space="preserve"> </w:t>
      </w:r>
      <w:r w:rsidRPr="00A032D9">
        <w:rPr>
          <w:sz w:val="28"/>
          <w:szCs w:val="28"/>
        </w:rPr>
        <w:t>кредитный</w:t>
      </w:r>
      <w:r w:rsidR="00A032D9">
        <w:rPr>
          <w:sz w:val="28"/>
          <w:szCs w:val="28"/>
        </w:rPr>
        <w:t xml:space="preserve"> </w:t>
      </w:r>
      <w:r w:rsidRPr="00A032D9">
        <w:rPr>
          <w:sz w:val="28"/>
          <w:szCs w:val="28"/>
        </w:rPr>
        <w:t>продукт,</w:t>
      </w:r>
      <w:r w:rsidR="00A032D9">
        <w:rPr>
          <w:sz w:val="28"/>
          <w:szCs w:val="28"/>
        </w:rPr>
        <w:t xml:space="preserve"> </w:t>
      </w:r>
      <w:r w:rsidRPr="00A032D9">
        <w:rPr>
          <w:sz w:val="28"/>
          <w:szCs w:val="28"/>
        </w:rPr>
        <w:t>находящийся</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стыке</w:t>
      </w:r>
      <w:r w:rsidR="00A032D9">
        <w:rPr>
          <w:sz w:val="28"/>
          <w:szCs w:val="28"/>
        </w:rPr>
        <w:t xml:space="preserve"> </w:t>
      </w:r>
      <w:r w:rsidRPr="00A032D9">
        <w:rPr>
          <w:sz w:val="28"/>
          <w:szCs w:val="28"/>
        </w:rPr>
        <w:t>продуктов для</w:t>
      </w:r>
      <w:r w:rsidR="00A032D9">
        <w:rPr>
          <w:sz w:val="28"/>
          <w:szCs w:val="28"/>
        </w:rPr>
        <w:t xml:space="preserve"> </w:t>
      </w:r>
      <w:r w:rsidRPr="00A032D9">
        <w:rPr>
          <w:sz w:val="28"/>
          <w:szCs w:val="28"/>
        </w:rPr>
        <w:t>юридических</w:t>
      </w:r>
      <w:r w:rsidR="00A032D9">
        <w:rPr>
          <w:sz w:val="28"/>
          <w:szCs w:val="28"/>
        </w:rPr>
        <w:t xml:space="preserve"> </w:t>
      </w:r>
      <w:r w:rsidRPr="00A032D9">
        <w:rPr>
          <w:sz w:val="28"/>
          <w:szCs w:val="28"/>
        </w:rPr>
        <w:t>лиц</w:t>
      </w:r>
      <w:r w:rsidR="00A032D9">
        <w:rPr>
          <w:sz w:val="28"/>
          <w:szCs w:val="28"/>
        </w:rPr>
        <w:t xml:space="preserve"> </w:t>
      </w:r>
      <w:r w:rsidR="00BB6CBE" w:rsidRPr="00A032D9">
        <w:rPr>
          <w:sz w:val="28"/>
          <w:szCs w:val="28"/>
        </w:rPr>
        <w:t xml:space="preserve">- </w:t>
      </w:r>
      <w:r w:rsidRPr="00A032D9">
        <w:rPr>
          <w:sz w:val="28"/>
          <w:szCs w:val="28"/>
        </w:rPr>
        <w:t>ИП</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физических лиц, так</w:t>
      </w:r>
      <w:r w:rsidR="00A032D9">
        <w:rPr>
          <w:sz w:val="28"/>
          <w:szCs w:val="28"/>
        </w:rPr>
        <w:t xml:space="preserve"> </w:t>
      </w:r>
      <w:r w:rsidRPr="00A032D9">
        <w:rPr>
          <w:sz w:val="28"/>
          <w:szCs w:val="28"/>
        </w:rPr>
        <w:t>как</w:t>
      </w:r>
      <w:r w:rsidR="00A032D9">
        <w:rPr>
          <w:sz w:val="28"/>
          <w:szCs w:val="28"/>
        </w:rPr>
        <w:t xml:space="preserve"> </w:t>
      </w:r>
      <w:r w:rsidRPr="00A032D9">
        <w:rPr>
          <w:sz w:val="28"/>
          <w:szCs w:val="28"/>
        </w:rPr>
        <w:t>он предоставляется</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цели</w:t>
      </w:r>
      <w:r w:rsidR="00A032D9">
        <w:rPr>
          <w:sz w:val="28"/>
          <w:szCs w:val="28"/>
        </w:rPr>
        <w:t xml:space="preserve"> </w:t>
      </w:r>
      <w:r w:rsidRPr="00A032D9">
        <w:rPr>
          <w:sz w:val="28"/>
          <w:szCs w:val="28"/>
        </w:rPr>
        <w:t>бизнеса, но оформляется на физическое лицо –</w:t>
      </w:r>
      <w:r w:rsidR="00BB6CBE" w:rsidRPr="00A032D9">
        <w:rPr>
          <w:sz w:val="28"/>
          <w:szCs w:val="28"/>
        </w:rPr>
        <w:t xml:space="preserve"> руководителя/владельца бизнеса.</w:t>
      </w:r>
      <w:r w:rsidR="004E20B0" w:rsidRPr="00A032D9">
        <w:rPr>
          <w:sz w:val="28"/>
        </w:rPr>
        <w:t xml:space="preserve"> </w:t>
      </w:r>
      <w:r w:rsidR="004E20B0" w:rsidRPr="00A032D9">
        <w:rPr>
          <w:sz w:val="28"/>
          <w:szCs w:val="28"/>
        </w:rPr>
        <w:t>Кредитный портфель по программе «Кредитование руководителей</w:t>
      </w:r>
      <w:r w:rsidR="00A032D9">
        <w:rPr>
          <w:sz w:val="28"/>
          <w:szCs w:val="28"/>
        </w:rPr>
        <w:t xml:space="preserve"> </w:t>
      </w:r>
      <w:r w:rsidR="004E20B0" w:rsidRPr="00A032D9">
        <w:rPr>
          <w:sz w:val="28"/>
          <w:szCs w:val="28"/>
        </w:rPr>
        <w:t>предприятий малого</w:t>
      </w:r>
      <w:r w:rsidR="00A032D9">
        <w:rPr>
          <w:sz w:val="28"/>
          <w:szCs w:val="28"/>
        </w:rPr>
        <w:t xml:space="preserve"> </w:t>
      </w:r>
      <w:r w:rsidR="004E20B0" w:rsidRPr="00A032D9">
        <w:rPr>
          <w:sz w:val="28"/>
          <w:szCs w:val="28"/>
        </w:rPr>
        <w:t>и</w:t>
      </w:r>
      <w:r w:rsidR="00A032D9">
        <w:rPr>
          <w:sz w:val="28"/>
          <w:szCs w:val="28"/>
        </w:rPr>
        <w:t xml:space="preserve"> </w:t>
      </w:r>
      <w:r w:rsidR="004E20B0" w:rsidRPr="00A032D9">
        <w:rPr>
          <w:sz w:val="28"/>
          <w:szCs w:val="28"/>
        </w:rPr>
        <w:t>среднего бизнеса</w:t>
      </w:r>
      <w:r w:rsidR="00A032D9">
        <w:rPr>
          <w:sz w:val="28"/>
          <w:szCs w:val="28"/>
        </w:rPr>
        <w:t xml:space="preserve"> </w:t>
      </w:r>
      <w:r w:rsidR="004E20B0" w:rsidRPr="00A032D9">
        <w:rPr>
          <w:sz w:val="28"/>
          <w:szCs w:val="28"/>
        </w:rPr>
        <w:t>и индивидуальных</w:t>
      </w:r>
      <w:r w:rsidR="00A032D9">
        <w:rPr>
          <w:sz w:val="28"/>
          <w:szCs w:val="28"/>
        </w:rPr>
        <w:t xml:space="preserve"> </w:t>
      </w:r>
      <w:r w:rsidR="004E20B0" w:rsidRPr="00A032D9">
        <w:rPr>
          <w:sz w:val="28"/>
          <w:szCs w:val="28"/>
        </w:rPr>
        <w:t>предпринимателей» за 2008г. — 1,6 млрд</w:t>
      </w:r>
      <w:r w:rsidR="00A032D9">
        <w:rPr>
          <w:sz w:val="28"/>
          <w:szCs w:val="28"/>
        </w:rPr>
        <w:t xml:space="preserve"> </w:t>
      </w:r>
      <w:r w:rsidR="004E20B0" w:rsidRPr="00A032D9">
        <w:rPr>
          <w:sz w:val="28"/>
          <w:szCs w:val="28"/>
        </w:rPr>
        <w:t>руб.</w:t>
      </w:r>
      <w:r w:rsidR="008F50FD" w:rsidRPr="00A032D9">
        <w:rPr>
          <w:sz w:val="28"/>
          <w:szCs w:val="28"/>
        </w:rPr>
        <w:t>(табл.4</w:t>
      </w:r>
      <w:r w:rsidR="004E20B0" w:rsidRPr="00A032D9">
        <w:rPr>
          <w:sz w:val="28"/>
          <w:szCs w:val="28"/>
        </w:rPr>
        <w:t>)</w:t>
      </w:r>
    </w:p>
    <w:p w:rsidR="009E1876"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3. Программа «Овердрафт предприятиям малого и среднего бизнеса-ИП».</w:t>
      </w:r>
      <w:r w:rsidR="00A032D9">
        <w:rPr>
          <w:sz w:val="28"/>
          <w:szCs w:val="28"/>
        </w:rPr>
        <w:t xml:space="preserve"> </w:t>
      </w:r>
      <w:r w:rsidRPr="00A032D9">
        <w:rPr>
          <w:sz w:val="28"/>
          <w:szCs w:val="28"/>
        </w:rPr>
        <w:t>Банковский</w:t>
      </w:r>
      <w:r w:rsidR="00A032D9">
        <w:rPr>
          <w:sz w:val="28"/>
          <w:szCs w:val="28"/>
        </w:rPr>
        <w:t xml:space="preserve"> </w:t>
      </w:r>
      <w:r w:rsidRPr="00A032D9">
        <w:rPr>
          <w:sz w:val="28"/>
          <w:szCs w:val="28"/>
        </w:rPr>
        <w:t>продукт « Овердрафт</w:t>
      </w:r>
      <w:r w:rsidR="00A032D9">
        <w:rPr>
          <w:sz w:val="28"/>
          <w:szCs w:val="28"/>
        </w:rPr>
        <w:t xml:space="preserve"> </w:t>
      </w:r>
      <w:r w:rsidRPr="00A032D9">
        <w:rPr>
          <w:sz w:val="28"/>
          <w:szCs w:val="28"/>
        </w:rPr>
        <w:t>предприятиям</w:t>
      </w:r>
      <w:r w:rsidR="00A032D9">
        <w:rPr>
          <w:sz w:val="28"/>
          <w:szCs w:val="28"/>
        </w:rPr>
        <w:t xml:space="preserve"> </w:t>
      </w:r>
      <w:r w:rsidRPr="00A032D9">
        <w:rPr>
          <w:sz w:val="28"/>
          <w:szCs w:val="28"/>
        </w:rPr>
        <w:t>м</w:t>
      </w:r>
      <w:r w:rsidR="00B366B0" w:rsidRPr="00A032D9">
        <w:rPr>
          <w:sz w:val="28"/>
          <w:szCs w:val="28"/>
        </w:rPr>
        <w:t>алого</w:t>
      </w:r>
      <w:r w:rsidR="00A032D9">
        <w:rPr>
          <w:sz w:val="28"/>
          <w:szCs w:val="28"/>
        </w:rPr>
        <w:t xml:space="preserve"> </w:t>
      </w:r>
      <w:r w:rsidR="00B366B0" w:rsidRPr="00A032D9">
        <w:rPr>
          <w:sz w:val="28"/>
          <w:szCs w:val="28"/>
        </w:rPr>
        <w:t>и</w:t>
      </w:r>
      <w:r w:rsidR="00A032D9">
        <w:rPr>
          <w:sz w:val="28"/>
          <w:szCs w:val="28"/>
        </w:rPr>
        <w:t xml:space="preserve"> </w:t>
      </w:r>
      <w:r w:rsidR="00B366B0" w:rsidRPr="00A032D9">
        <w:rPr>
          <w:sz w:val="28"/>
          <w:szCs w:val="28"/>
        </w:rPr>
        <w:t>среднего</w:t>
      </w:r>
      <w:r w:rsidR="00A032D9">
        <w:rPr>
          <w:sz w:val="28"/>
          <w:szCs w:val="28"/>
        </w:rPr>
        <w:t xml:space="preserve"> </w:t>
      </w:r>
      <w:r w:rsidR="00B366B0" w:rsidRPr="00A032D9">
        <w:rPr>
          <w:sz w:val="28"/>
          <w:szCs w:val="28"/>
        </w:rPr>
        <w:t>бизнеса</w:t>
      </w:r>
      <w:r w:rsidR="00A032D9">
        <w:rPr>
          <w:sz w:val="28"/>
          <w:szCs w:val="28"/>
        </w:rPr>
        <w:t xml:space="preserve"> </w:t>
      </w:r>
      <w:r w:rsidR="00B366B0" w:rsidRPr="00A032D9">
        <w:rPr>
          <w:sz w:val="28"/>
          <w:szCs w:val="28"/>
        </w:rPr>
        <w:t xml:space="preserve">и </w:t>
      </w:r>
      <w:r w:rsidRPr="00A032D9">
        <w:rPr>
          <w:sz w:val="28"/>
          <w:szCs w:val="28"/>
        </w:rPr>
        <w:t>индивидуальным предп</w:t>
      </w:r>
      <w:r w:rsidR="00BB6CBE" w:rsidRPr="00A032D9">
        <w:rPr>
          <w:sz w:val="28"/>
          <w:szCs w:val="28"/>
        </w:rPr>
        <w:t xml:space="preserve">ринимателям» предоставляется </w:t>
      </w:r>
      <w:r w:rsidR="00B366B0" w:rsidRPr="00A032D9">
        <w:rPr>
          <w:sz w:val="28"/>
          <w:szCs w:val="28"/>
        </w:rPr>
        <w:t xml:space="preserve">существующим </w:t>
      </w:r>
      <w:r w:rsidR="009E1876" w:rsidRPr="00A032D9">
        <w:rPr>
          <w:sz w:val="28"/>
          <w:szCs w:val="28"/>
        </w:rPr>
        <w:t>клиентам.</w:t>
      </w:r>
      <w:r w:rsidR="004E20B0" w:rsidRPr="00A032D9">
        <w:rPr>
          <w:sz w:val="28"/>
          <w:szCs w:val="28"/>
        </w:rPr>
        <w:t xml:space="preserve"> Кредитный портфель</w:t>
      </w:r>
      <w:r w:rsidR="009E1876" w:rsidRPr="00A032D9">
        <w:rPr>
          <w:sz w:val="28"/>
          <w:szCs w:val="28"/>
        </w:rPr>
        <w:t xml:space="preserve"> </w:t>
      </w:r>
      <w:r w:rsidR="004E20B0" w:rsidRPr="00A032D9">
        <w:rPr>
          <w:sz w:val="28"/>
          <w:szCs w:val="28"/>
        </w:rPr>
        <w:t>по программе «Овердрафт</w:t>
      </w:r>
      <w:r w:rsidR="00A032D9">
        <w:rPr>
          <w:sz w:val="28"/>
          <w:szCs w:val="28"/>
        </w:rPr>
        <w:t xml:space="preserve"> </w:t>
      </w:r>
      <w:r w:rsidR="004E20B0" w:rsidRPr="00A032D9">
        <w:rPr>
          <w:sz w:val="28"/>
          <w:szCs w:val="28"/>
        </w:rPr>
        <w:t>предприятиям</w:t>
      </w:r>
      <w:r w:rsidR="00A032D9">
        <w:rPr>
          <w:sz w:val="28"/>
          <w:szCs w:val="28"/>
        </w:rPr>
        <w:t xml:space="preserve"> </w:t>
      </w:r>
      <w:r w:rsidR="004E20B0" w:rsidRPr="00A032D9">
        <w:rPr>
          <w:sz w:val="28"/>
          <w:szCs w:val="28"/>
        </w:rPr>
        <w:t>малого и</w:t>
      </w:r>
      <w:r w:rsidR="00A032D9">
        <w:rPr>
          <w:sz w:val="28"/>
          <w:szCs w:val="28"/>
        </w:rPr>
        <w:t xml:space="preserve"> </w:t>
      </w:r>
      <w:r w:rsidR="004E20B0" w:rsidRPr="00A032D9">
        <w:rPr>
          <w:sz w:val="28"/>
          <w:szCs w:val="28"/>
        </w:rPr>
        <w:t xml:space="preserve">среднего бизнеса и индивидуальным предпринимателям» — 252 млн. руб. </w:t>
      </w:r>
      <w:r w:rsidR="008F50FD" w:rsidRPr="00A032D9">
        <w:rPr>
          <w:sz w:val="28"/>
          <w:szCs w:val="28"/>
        </w:rPr>
        <w:t>(табл.4</w:t>
      </w:r>
      <w:r w:rsidR="009E1876" w:rsidRPr="00A032D9">
        <w:rPr>
          <w:sz w:val="28"/>
          <w:szCs w:val="28"/>
        </w:rPr>
        <w:t>)</w:t>
      </w:r>
    </w:p>
    <w:p w:rsidR="00A032D9" w:rsidRDefault="00A032D9" w:rsidP="00A032D9">
      <w:pPr>
        <w:pStyle w:val="a5"/>
        <w:widowControl w:val="0"/>
        <w:spacing w:before="0" w:beforeAutospacing="0" w:after="0" w:afterAutospacing="0" w:line="360" w:lineRule="auto"/>
        <w:ind w:firstLine="709"/>
        <w:jc w:val="both"/>
        <w:rPr>
          <w:sz w:val="28"/>
          <w:szCs w:val="28"/>
        </w:rPr>
      </w:pPr>
    </w:p>
    <w:p w:rsidR="00C72A67" w:rsidRPr="00A032D9" w:rsidRDefault="00C72A67" w:rsidP="00A032D9">
      <w:pPr>
        <w:pStyle w:val="a5"/>
        <w:widowControl w:val="0"/>
        <w:spacing w:before="0" w:beforeAutospacing="0" w:after="0" w:afterAutospacing="0" w:line="360" w:lineRule="auto"/>
        <w:ind w:firstLine="709"/>
        <w:jc w:val="both"/>
        <w:rPr>
          <w:sz w:val="28"/>
          <w:szCs w:val="28"/>
        </w:rPr>
      </w:pPr>
      <w:r w:rsidRPr="00A032D9">
        <w:rPr>
          <w:sz w:val="28"/>
          <w:szCs w:val="28"/>
        </w:rPr>
        <w:t>Табл</w:t>
      </w:r>
      <w:r w:rsidR="009E1876" w:rsidRPr="00A032D9">
        <w:rPr>
          <w:sz w:val="28"/>
          <w:szCs w:val="28"/>
        </w:rPr>
        <w:t xml:space="preserve">ица </w:t>
      </w:r>
      <w:r w:rsidR="008F50FD" w:rsidRPr="00A032D9">
        <w:rPr>
          <w:sz w:val="28"/>
          <w:szCs w:val="28"/>
        </w:rPr>
        <w:t>4</w:t>
      </w:r>
      <w:r w:rsidR="009E1876" w:rsidRPr="00A032D9">
        <w:rPr>
          <w:sz w:val="28"/>
          <w:szCs w:val="28"/>
        </w:rPr>
        <w:t>.</w:t>
      </w:r>
    </w:p>
    <w:p w:rsidR="004E20B0" w:rsidRPr="00A032D9" w:rsidRDefault="00715D9A" w:rsidP="00A032D9">
      <w:pPr>
        <w:widowControl w:val="0"/>
        <w:spacing w:line="360" w:lineRule="auto"/>
        <w:ind w:firstLine="709"/>
        <w:jc w:val="both"/>
        <w:rPr>
          <w:sz w:val="28"/>
        </w:rPr>
      </w:pPr>
      <w:r w:rsidRPr="00A032D9">
        <w:rPr>
          <w:sz w:val="28"/>
          <w:szCs w:val="28"/>
        </w:rPr>
        <w:t>Кредитование</w:t>
      </w:r>
      <w:r w:rsidR="00A032D9">
        <w:rPr>
          <w:sz w:val="28"/>
          <w:szCs w:val="28"/>
        </w:rPr>
        <w:t xml:space="preserve"> </w:t>
      </w:r>
      <w:r w:rsidRPr="00A032D9">
        <w:rPr>
          <w:sz w:val="28"/>
          <w:szCs w:val="28"/>
        </w:rPr>
        <w:t>малого и среднего бизнеса.</w:t>
      </w:r>
      <w:r w:rsidR="00430AB8" w:rsidRPr="00A032D9">
        <w:rPr>
          <w:sz w:val="28"/>
          <w:szCs w:val="28"/>
        </w:rPr>
        <w:t>(млрд. руб.)</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1661"/>
        <w:gridCol w:w="1661"/>
        <w:gridCol w:w="2340"/>
      </w:tblGrid>
      <w:tr w:rsidR="00430AB8" w:rsidRPr="00B2763C" w:rsidTr="00B2763C">
        <w:trPr>
          <w:trHeight w:val="220"/>
        </w:trPr>
        <w:tc>
          <w:tcPr>
            <w:tcW w:w="266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Виды кредитов</w:t>
            </w:r>
          </w:p>
        </w:tc>
        <w:tc>
          <w:tcPr>
            <w:tcW w:w="1661" w:type="dxa"/>
            <w:shd w:val="clear" w:color="auto" w:fill="auto"/>
          </w:tcPr>
          <w:p w:rsidR="00430AB8" w:rsidRPr="00B2763C" w:rsidRDefault="00A23D0D" w:rsidP="00B2763C">
            <w:pPr>
              <w:widowControl w:val="0"/>
              <w:spacing w:line="360" w:lineRule="auto"/>
              <w:jc w:val="both"/>
              <w:rPr>
                <w:sz w:val="20"/>
                <w:szCs w:val="20"/>
              </w:rPr>
            </w:pPr>
            <w:r w:rsidRPr="00B2763C">
              <w:rPr>
                <w:sz w:val="20"/>
                <w:szCs w:val="20"/>
              </w:rPr>
              <w:t>01.01.2008г.</w:t>
            </w:r>
          </w:p>
        </w:tc>
        <w:tc>
          <w:tcPr>
            <w:tcW w:w="1661" w:type="dxa"/>
            <w:shd w:val="clear" w:color="auto" w:fill="auto"/>
          </w:tcPr>
          <w:p w:rsidR="00430AB8" w:rsidRPr="00B2763C" w:rsidRDefault="00693874" w:rsidP="00B2763C">
            <w:pPr>
              <w:widowControl w:val="0"/>
              <w:spacing w:line="360" w:lineRule="auto"/>
              <w:jc w:val="both"/>
              <w:rPr>
                <w:sz w:val="20"/>
                <w:szCs w:val="20"/>
              </w:rPr>
            </w:pPr>
            <w:r w:rsidRPr="00B2763C">
              <w:rPr>
                <w:sz w:val="20"/>
                <w:szCs w:val="20"/>
              </w:rPr>
              <w:t>01.01</w:t>
            </w:r>
            <w:r w:rsidR="00A23D0D" w:rsidRPr="00B2763C">
              <w:rPr>
                <w:sz w:val="20"/>
                <w:szCs w:val="20"/>
              </w:rPr>
              <w:t>.2009г.</w:t>
            </w:r>
          </w:p>
        </w:tc>
        <w:tc>
          <w:tcPr>
            <w:tcW w:w="2340" w:type="dxa"/>
            <w:shd w:val="clear" w:color="auto" w:fill="auto"/>
          </w:tcPr>
          <w:p w:rsidR="00430AB8" w:rsidRPr="00B2763C" w:rsidRDefault="00A032D9" w:rsidP="00B2763C">
            <w:pPr>
              <w:widowControl w:val="0"/>
              <w:spacing w:line="360" w:lineRule="auto"/>
              <w:jc w:val="both"/>
              <w:rPr>
                <w:sz w:val="20"/>
                <w:szCs w:val="20"/>
              </w:rPr>
            </w:pPr>
            <w:r w:rsidRPr="00B2763C">
              <w:rPr>
                <w:sz w:val="20"/>
                <w:szCs w:val="20"/>
              </w:rPr>
              <w:t>П</w:t>
            </w:r>
            <w:r w:rsidR="00E85379" w:rsidRPr="00B2763C">
              <w:rPr>
                <w:sz w:val="20"/>
                <w:szCs w:val="20"/>
              </w:rPr>
              <w:t>рир</w:t>
            </w:r>
            <w:r w:rsidR="00430AB8" w:rsidRPr="00B2763C">
              <w:rPr>
                <w:sz w:val="20"/>
                <w:szCs w:val="20"/>
              </w:rPr>
              <w:t>ост</w:t>
            </w:r>
            <w:r w:rsidRPr="00B2763C">
              <w:rPr>
                <w:sz w:val="20"/>
                <w:szCs w:val="20"/>
              </w:rPr>
              <w:t xml:space="preserve"> </w:t>
            </w:r>
            <w:r w:rsidR="00430AB8" w:rsidRPr="00B2763C">
              <w:rPr>
                <w:sz w:val="20"/>
                <w:szCs w:val="20"/>
              </w:rPr>
              <w:t>(%)</w:t>
            </w:r>
          </w:p>
        </w:tc>
      </w:tr>
      <w:tr w:rsidR="00430AB8" w:rsidRPr="00B2763C" w:rsidTr="00B2763C">
        <w:tblPrEx>
          <w:tblLook w:val="01E0" w:firstRow="1" w:lastRow="1" w:firstColumn="1" w:lastColumn="1" w:noHBand="0" w:noVBand="0"/>
        </w:tblPrEx>
        <w:trPr>
          <w:trHeight w:val="309"/>
        </w:trPr>
        <w:tc>
          <w:tcPr>
            <w:tcW w:w="266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Кредит.пред-тий МБС</w:t>
            </w:r>
          </w:p>
        </w:tc>
        <w:tc>
          <w:tcPr>
            <w:tcW w:w="1661" w:type="dxa"/>
            <w:shd w:val="clear" w:color="auto" w:fill="auto"/>
          </w:tcPr>
          <w:p w:rsidR="00430AB8" w:rsidRPr="00B2763C" w:rsidRDefault="00E85379" w:rsidP="00B2763C">
            <w:pPr>
              <w:widowControl w:val="0"/>
              <w:spacing w:line="360" w:lineRule="auto"/>
              <w:jc w:val="both"/>
              <w:rPr>
                <w:sz w:val="20"/>
                <w:szCs w:val="20"/>
              </w:rPr>
            </w:pPr>
            <w:r w:rsidRPr="00B2763C">
              <w:rPr>
                <w:sz w:val="20"/>
                <w:szCs w:val="20"/>
              </w:rPr>
              <w:t>6,32</w:t>
            </w:r>
          </w:p>
        </w:tc>
        <w:tc>
          <w:tcPr>
            <w:tcW w:w="1661"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8,0</w:t>
            </w:r>
          </w:p>
        </w:tc>
        <w:tc>
          <w:tcPr>
            <w:tcW w:w="234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21</w:t>
            </w:r>
          </w:p>
        </w:tc>
      </w:tr>
      <w:tr w:rsidR="00430AB8" w:rsidRPr="00B2763C" w:rsidTr="00B2763C">
        <w:tblPrEx>
          <w:tblLook w:val="01E0" w:firstRow="1" w:lastRow="1" w:firstColumn="1" w:lastColumn="1" w:noHBand="0" w:noVBand="0"/>
        </w:tblPrEx>
        <w:trPr>
          <w:trHeight w:val="230"/>
        </w:trPr>
        <w:tc>
          <w:tcPr>
            <w:tcW w:w="266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Кредит. руковод. МБС</w:t>
            </w:r>
          </w:p>
        </w:tc>
        <w:tc>
          <w:tcPr>
            <w:tcW w:w="1661" w:type="dxa"/>
            <w:shd w:val="clear" w:color="auto" w:fill="auto"/>
          </w:tcPr>
          <w:p w:rsidR="00430AB8" w:rsidRPr="00B2763C" w:rsidRDefault="00E85379" w:rsidP="00B2763C">
            <w:pPr>
              <w:widowControl w:val="0"/>
              <w:spacing w:line="360" w:lineRule="auto"/>
              <w:jc w:val="both"/>
              <w:rPr>
                <w:sz w:val="20"/>
                <w:szCs w:val="20"/>
              </w:rPr>
            </w:pPr>
            <w:r w:rsidRPr="00B2763C">
              <w:rPr>
                <w:sz w:val="20"/>
                <w:szCs w:val="20"/>
              </w:rPr>
              <w:t>0,576</w:t>
            </w:r>
          </w:p>
        </w:tc>
        <w:tc>
          <w:tcPr>
            <w:tcW w:w="1661"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1,6</w:t>
            </w:r>
          </w:p>
        </w:tc>
        <w:tc>
          <w:tcPr>
            <w:tcW w:w="234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64</w:t>
            </w:r>
          </w:p>
        </w:tc>
      </w:tr>
      <w:tr w:rsidR="00430AB8" w:rsidRPr="00B2763C" w:rsidTr="00B2763C">
        <w:tblPrEx>
          <w:tblLook w:val="01E0" w:firstRow="1" w:lastRow="1" w:firstColumn="1" w:lastColumn="1" w:noHBand="0" w:noVBand="0"/>
        </w:tblPrEx>
        <w:trPr>
          <w:trHeight w:val="163"/>
        </w:trPr>
        <w:tc>
          <w:tcPr>
            <w:tcW w:w="266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Овердрафт МБС</w:t>
            </w:r>
          </w:p>
        </w:tc>
        <w:tc>
          <w:tcPr>
            <w:tcW w:w="1661"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0,</w:t>
            </w:r>
            <w:r w:rsidR="00E85379" w:rsidRPr="00B2763C">
              <w:rPr>
                <w:sz w:val="20"/>
                <w:szCs w:val="20"/>
              </w:rPr>
              <w:t>018</w:t>
            </w:r>
          </w:p>
        </w:tc>
        <w:tc>
          <w:tcPr>
            <w:tcW w:w="1661"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0,252</w:t>
            </w:r>
          </w:p>
        </w:tc>
        <w:tc>
          <w:tcPr>
            <w:tcW w:w="2340" w:type="dxa"/>
            <w:shd w:val="clear" w:color="auto" w:fill="auto"/>
          </w:tcPr>
          <w:p w:rsidR="00430AB8" w:rsidRPr="00B2763C" w:rsidRDefault="00430AB8" w:rsidP="00B2763C">
            <w:pPr>
              <w:widowControl w:val="0"/>
              <w:spacing w:line="360" w:lineRule="auto"/>
              <w:jc w:val="both"/>
              <w:rPr>
                <w:sz w:val="20"/>
                <w:szCs w:val="20"/>
              </w:rPr>
            </w:pPr>
            <w:r w:rsidRPr="00B2763C">
              <w:rPr>
                <w:sz w:val="20"/>
                <w:szCs w:val="20"/>
              </w:rPr>
              <w:t>93</w:t>
            </w:r>
          </w:p>
        </w:tc>
      </w:tr>
      <w:tr w:rsidR="009B563F" w:rsidRPr="00B2763C" w:rsidTr="00B2763C">
        <w:trPr>
          <w:trHeight w:val="210"/>
        </w:trPr>
        <w:tc>
          <w:tcPr>
            <w:tcW w:w="2660" w:type="dxa"/>
            <w:shd w:val="clear" w:color="auto" w:fill="auto"/>
          </w:tcPr>
          <w:p w:rsidR="009B563F" w:rsidRPr="00B2763C" w:rsidRDefault="009B563F" w:rsidP="00B2763C">
            <w:pPr>
              <w:pStyle w:val="a5"/>
              <w:widowControl w:val="0"/>
              <w:spacing w:before="0" w:beforeAutospacing="0" w:after="0" w:afterAutospacing="0" w:line="360" w:lineRule="auto"/>
              <w:jc w:val="both"/>
              <w:rPr>
                <w:sz w:val="20"/>
                <w:szCs w:val="20"/>
              </w:rPr>
            </w:pPr>
            <w:r w:rsidRPr="00B2763C">
              <w:rPr>
                <w:sz w:val="20"/>
                <w:szCs w:val="20"/>
              </w:rPr>
              <w:t xml:space="preserve">Итого </w:t>
            </w:r>
          </w:p>
        </w:tc>
        <w:tc>
          <w:tcPr>
            <w:tcW w:w="1661" w:type="dxa"/>
            <w:shd w:val="clear" w:color="auto" w:fill="auto"/>
          </w:tcPr>
          <w:p w:rsidR="009B563F" w:rsidRPr="00B2763C" w:rsidRDefault="009B563F" w:rsidP="00B2763C">
            <w:pPr>
              <w:pStyle w:val="a5"/>
              <w:widowControl w:val="0"/>
              <w:spacing w:before="0" w:beforeAutospacing="0" w:after="0" w:afterAutospacing="0" w:line="360" w:lineRule="auto"/>
              <w:jc w:val="both"/>
              <w:rPr>
                <w:sz w:val="20"/>
                <w:szCs w:val="20"/>
              </w:rPr>
            </w:pPr>
            <w:r w:rsidRPr="00B2763C">
              <w:rPr>
                <w:sz w:val="20"/>
                <w:szCs w:val="20"/>
              </w:rPr>
              <w:t>6,914</w:t>
            </w:r>
          </w:p>
        </w:tc>
        <w:tc>
          <w:tcPr>
            <w:tcW w:w="1661" w:type="dxa"/>
            <w:shd w:val="clear" w:color="auto" w:fill="auto"/>
          </w:tcPr>
          <w:p w:rsidR="009B563F" w:rsidRPr="00B2763C" w:rsidRDefault="009B563F" w:rsidP="00B2763C">
            <w:pPr>
              <w:pStyle w:val="a5"/>
              <w:widowControl w:val="0"/>
              <w:spacing w:before="0" w:beforeAutospacing="0" w:after="0" w:afterAutospacing="0" w:line="360" w:lineRule="auto"/>
              <w:jc w:val="both"/>
              <w:rPr>
                <w:sz w:val="20"/>
                <w:szCs w:val="20"/>
              </w:rPr>
            </w:pPr>
            <w:r w:rsidRPr="00B2763C">
              <w:rPr>
                <w:sz w:val="20"/>
                <w:szCs w:val="20"/>
              </w:rPr>
              <w:t>9,852</w:t>
            </w:r>
          </w:p>
        </w:tc>
        <w:tc>
          <w:tcPr>
            <w:tcW w:w="2340" w:type="dxa"/>
            <w:shd w:val="clear" w:color="auto" w:fill="auto"/>
          </w:tcPr>
          <w:p w:rsidR="009B563F" w:rsidRPr="00B2763C" w:rsidRDefault="00F542BB" w:rsidP="00B2763C">
            <w:pPr>
              <w:pStyle w:val="a5"/>
              <w:widowControl w:val="0"/>
              <w:spacing w:before="0" w:beforeAutospacing="0" w:after="0" w:afterAutospacing="0" w:line="360" w:lineRule="auto"/>
              <w:jc w:val="both"/>
              <w:rPr>
                <w:sz w:val="20"/>
                <w:szCs w:val="20"/>
              </w:rPr>
            </w:pPr>
            <w:r w:rsidRPr="00B2763C">
              <w:rPr>
                <w:sz w:val="20"/>
                <w:szCs w:val="20"/>
              </w:rPr>
              <w:t>27</w:t>
            </w:r>
          </w:p>
        </w:tc>
      </w:tr>
    </w:tbl>
    <w:p w:rsidR="00465D52" w:rsidRPr="00A032D9" w:rsidRDefault="00465D52" w:rsidP="00A032D9">
      <w:pPr>
        <w:pStyle w:val="a5"/>
        <w:widowControl w:val="0"/>
        <w:spacing w:before="0" w:beforeAutospacing="0" w:after="0" w:afterAutospacing="0" w:line="360" w:lineRule="auto"/>
        <w:ind w:firstLine="709"/>
        <w:jc w:val="both"/>
        <w:rPr>
          <w:sz w:val="28"/>
          <w:szCs w:val="28"/>
        </w:rPr>
      </w:pP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Дополнительно разработаны специальные модификации кредитных продуктов:</w:t>
      </w:r>
      <w:r w:rsidR="00A032D9">
        <w:rPr>
          <w:sz w:val="28"/>
          <w:szCs w:val="28"/>
        </w:rPr>
        <w:t xml:space="preserve"> </w:t>
      </w: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 кредит под залог приобретаемого имущества, </w:t>
      </w: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w:t>
      </w:r>
      <w:r w:rsidR="00A032D9">
        <w:rPr>
          <w:sz w:val="28"/>
          <w:szCs w:val="28"/>
        </w:rPr>
        <w:t xml:space="preserve"> </w:t>
      </w:r>
      <w:r w:rsidRPr="00A032D9">
        <w:rPr>
          <w:sz w:val="28"/>
          <w:szCs w:val="28"/>
        </w:rPr>
        <w:t>кредит</w:t>
      </w:r>
      <w:r w:rsidR="00A032D9">
        <w:rPr>
          <w:sz w:val="28"/>
          <w:szCs w:val="28"/>
        </w:rPr>
        <w:t xml:space="preserve"> </w:t>
      </w:r>
      <w:r w:rsidRPr="00A032D9">
        <w:rPr>
          <w:sz w:val="28"/>
          <w:szCs w:val="28"/>
        </w:rPr>
        <w:t>под</w:t>
      </w:r>
      <w:r w:rsidR="00A032D9">
        <w:rPr>
          <w:sz w:val="28"/>
          <w:szCs w:val="28"/>
        </w:rPr>
        <w:t xml:space="preserve"> </w:t>
      </w:r>
      <w:r w:rsidRPr="00A032D9">
        <w:rPr>
          <w:sz w:val="28"/>
          <w:szCs w:val="28"/>
        </w:rPr>
        <w:t>поручительство</w:t>
      </w:r>
      <w:r w:rsidR="00A032D9">
        <w:rPr>
          <w:sz w:val="28"/>
          <w:szCs w:val="28"/>
        </w:rPr>
        <w:t xml:space="preserve"> </w:t>
      </w:r>
      <w:r w:rsidRPr="00A032D9">
        <w:rPr>
          <w:sz w:val="28"/>
          <w:szCs w:val="28"/>
        </w:rPr>
        <w:t>Фонда</w:t>
      </w:r>
      <w:r w:rsidR="00A032D9">
        <w:rPr>
          <w:sz w:val="28"/>
          <w:szCs w:val="28"/>
        </w:rPr>
        <w:t xml:space="preserve"> </w:t>
      </w:r>
      <w:r w:rsidRPr="00A032D9">
        <w:rPr>
          <w:sz w:val="28"/>
          <w:szCs w:val="28"/>
        </w:rPr>
        <w:t>содействия</w:t>
      </w:r>
      <w:r w:rsidR="00A032D9">
        <w:rPr>
          <w:sz w:val="28"/>
          <w:szCs w:val="28"/>
        </w:rPr>
        <w:t xml:space="preserve"> </w:t>
      </w:r>
      <w:r w:rsidRPr="00A032D9">
        <w:rPr>
          <w:sz w:val="28"/>
          <w:szCs w:val="28"/>
        </w:rPr>
        <w:t>кредитованию</w:t>
      </w:r>
      <w:r w:rsidR="00A032D9">
        <w:rPr>
          <w:sz w:val="28"/>
          <w:szCs w:val="28"/>
        </w:rPr>
        <w:t xml:space="preserve"> </w:t>
      </w:r>
      <w:r w:rsidRPr="00A032D9">
        <w:rPr>
          <w:sz w:val="28"/>
          <w:szCs w:val="28"/>
        </w:rPr>
        <w:t>малого</w:t>
      </w:r>
      <w:r w:rsidR="00A032D9">
        <w:rPr>
          <w:sz w:val="28"/>
          <w:szCs w:val="28"/>
        </w:rPr>
        <w:t xml:space="preserve"> </w:t>
      </w:r>
      <w:r w:rsidRPr="00A032D9">
        <w:rPr>
          <w:sz w:val="28"/>
          <w:szCs w:val="28"/>
        </w:rPr>
        <w:t>бизнеса.</w:t>
      </w:r>
      <w:r w:rsidR="00A032D9">
        <w:rPr>
          <w:sz w:val="28"/>
          <w:szCs w:val="28"/>
        </w:rPr>
        <w:t xml:space="preserve"> </w:t>
      </w:r>
    </w:p>
    <w:p w:rsidR="003D3098"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w:t>
      </w:r>
      <w:r w:rsidR="00A032D9">
        <w:rPr>
          <w:sz w:val="28"/>
          <w:szCs w:val="28"/>
        </w:rPr>
        <w:t xml:space="preserve"> </w:t>
      </w:r>
      <w:r w:rsidRPr="00A032D9">
        <w:rPr>
          <w:sz w:val="28"/>
          <w:szCs w:val="28"/>
        </w:rPr>
        <w:t>кредитование</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покупку</w:t>
      </w:r>
      <w:r w:rsidR="00A032D9">
        <w:rPr>
          <w:sz w:val="28"/>
          <w:szCs w:val="28"/>
        </w:rPr>
        <w:t xml:space="preserve"> </w:t>
      </w:r>
      <w:r w:rsidRPr="00A032D9">
        <w:rPr>
          <w:sz w:val="28"/>
          <w:szCs w:val="28"/>
        </w:rPr>
        <w:t>лицензионного</w:t>
      </w:r>
      <w:r w:rsidR="00A032D9">
        <w:rPr>
          <w:sz w:val="28"/>
          <w:szCs w:val="28"/>
        </w:rPr>
        <w:t xml:space="preserve"> </w:t>
      </w:r>
      <w:r w:rsidRPr="00A032D9">
        <w:rPr>
          <w:sz w:val="28"/>
          <w:szCs w:val="28"/>
        </w:rPr>
        <w:t>программного</w:t>
      </w:r>
      <w:r w:rsidR="00A032D9">
        <w:rPr>
          <w:sz w:val="28"/>
          <w:szCs w:val="28"/>
        </w:rPr>
        <w:t xml:space="preserve"> </w:t>
      </w:r>
      <w:r w:rsidRPr="00A032D9">
        <w:rPr>
          <w:sz w:val="28"/>
          <w:szCs w:val="28"/>
        </w:rPr>
        <w:t>обеспечения.</w:t>
      </w:r>
      <w:r w:rsidR="00A032D9">
        <w:rPr>
          <w:sz w:val="28"/>
          <w:szCs w:val="28"/>
        </w:rPr>
        <w:t xml:space="preserve"> </w:t>
      </w:r>
    </w:p>
    <w:p w:rsidR="00BB6CBE" w:rsidRPr="00A032D9" w:rsidRDefault="00427BBF"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Также </w:t>
      </w:r>
      <w:r w:rsidR="00B80ED0" w:rsidRPr="00A032D9">
        <w:rPr>
          <w:sz w:val="28"/>
          <w:szCs w:val="28"/>
        </w:rPr>
        <w:t>осуществляет</w:t>
      </w:r>
      <w:r w:rsidRPr="00A032D9">
        <w:rPr>
          <w:sz w:val="28"/>
          <w:szCs w:val="28"/>
        </w:rPr>
        <w:t>ся</w:t>
      </w:r>
      <w:r w:rsidR="00B80ED0" w:rsidRPr="00A032D9">
        <w:rPr>
          <w:sz w:val="28"/>
          <w:szCs w:val="28"/>
        </w:rPr>
        <w:t xml:space="preserve"> комплексное обслуживание кли</w:t>
      </w:r>
      <w:r w:rsidRPr="00A032D9">
        <w:rPr>
          <w:sz w:val="28"/>
          <w:szCs w:val="28"/>
        </w:rPr>
        <w:t>ентов малого и среднего бизнеса:</w:t>
      </w:r>
      <w:r w:rsidR="00A032D9">
        <w:rPr>
          <w:sz w:val="28"/>
          <w:szCs w:val="28"/>
        </w:rPr>
        <w:t xml:space="preserve"> </w:t>
      </w: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1.</w:t>
      </w:r>
      <w:r w:rsidR="00A032D9">
        <w:rPr>
          <w:sz w:val="28"/>
          <w:szCs w:val="28"/>
        </w:rPr>
        <w:t xml:space="preserve"> </w:t>
      </w:r>
      <w:r w:rsidRPr="00A032D9">
        <w:rPr>
          <w:sz w:val="28"/>
          <w:szCs w:val="28"/>
        </w:rPr>
        <w:t>Расчетно–кассовое</w:t>
      </w:r>
      <w:r w:rsidR="00A032D9">
        <w:rPr>
          <w:sz w:val="28"/>
          <w:szCs w:val="28"/>
        </w:rPr>
        <w:t xml:space="preserve"> </w:t>
      </w:r>
      <w:r w:rsidRPr="00A032D9">
        <w:rPr>
          <w:sz w:val="28"/>
          <w:szCs w:val="28"/>
        </w:rPr>
        <w:t>обслуживание –</w:t>
      </w:r>
      <w:r w:rsidR="00A032D9">
        <w:rPr>
          <w:sz w:val="28"/>
          <w:szCs w:val="28"/>
        </w:rPr>
        <w:t xml:space="preserve"> </w:t>
      </w:r>
      <w:r w:rsidRPr="00A032D9">
        <w:rPr>
          <w:sz w:val="28"/>
          <w:szCs w:val="28"/>
        </w:rPr>
        <w:t>включает</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себя</w:t>
      </w:r>
      <w:r w:rsidR="00A032D9">
        <w:rPr>
          <w:sz w:val="28"/>
          <w:szCs w:val="28"/>
        </w:rPr>
        <w:t xml:space="preserve"> </w:t>
      </w:r>
      <w:r w:rsidRPr="00A032D9">
        <w:rPr>
          <w:sz w:val="28"/>
          <w:szCs w:val="28"/>
        </w:rPr>
        <w:t>наиболее</w:t>
      </w:r>
      <w:r w:rsidR="00A032D9">
        <w:rPr>
          <w:sz w:val="28"/>
          <w:szCs w:val="28"/>
        </w:rPr>
        <w:t xml:space="preserve"> </w:t>
      </w:r>
      <w:r w:rsidRPr="00A032D9">
        <w:rPr>
          <w:sz w:val="28"/>
          <w:szCs w:val="28"/>
        </w:rPr>
        <w:t>востребованные</w:t>
      </w:r>
      <w:r w:rsidR="00A032D9">
        <w:rPr>
          <w:sz w:val="28"/>
          <w:szCs w:val="28"/>
        </w:rPr>
        <w:t xml:space="preserve"> </w:t>
      </w:r>
      <w:r w:rsidRPr="00A032D9">
        <w:rPr>
          <w:sz w:val="28"/>
          <w:szCs w:val="28"/>
        </w:rPr>
        <w:t>банковские услуги: открытие и ведение банковских счетов, безналичные переводы</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рублях и</w:t>
      </w:r>
      <w:r w:rsidR="00A032D9">
        <w:rPr>
          <w:sz w:val="28"/>
          <w:szCs w:val="28"/>
        </w:rPr>
        <w:t xml:space="preserve"> </w:t>
      </w:r>
      <w:r w:rsidRPr="00A032D9">
        <w:rPr>
          <w:sz w:val="28"/>
          <w:szCs w:val="28"/>
        </w:rPr>
        <w:t>иностранной валюте, дистанционное банковское обслуживание, кассовые операции.</w:t>
      </w:r>
      <w:r w:rsidR="00A032D9">
        <w:rPr>
          <w:sz w:val="28"/>
          <w:szCs w:val="28"/>
        </w:rPr>
        <w:t xml:space="preserve"> </w:t>
      </w:r>
    </w:p>
    <w:p w:rsidR="00BB6CBE" w:rsidRPr="00A032D9" w:rsidRDefault="00A032D9" w:rsidP="00A032D9">
      <w:pPr>
        <w:pStyle w:val="a5"/>
        <w:widowControl w:val="0"/>
        <w:spacing w:before="0" w:beforeAutospacing="0" w:after="0" w:afterAutospacing="0" w:line="360" w:lineRule="auto"/>
        <w:ind w:firstLine="709"/>
        <w:jc w:val="both"/>
        <w:rPr>
          <w:sz w:val="28"/>
          <w:szCs w:val="28"/>
        </w:rPr>
      </w:pPr>
      <w:r>
        <w:rPr>
          <w:sz w:val="28"/>
          <w:szCs w:val="28"/>
        </w:rPr>
        <w:t xml:space="preserve"> </w:t>
      </w:r>
      <w:r w:rsidR="00B80ED0" w:rsidRPr="00A032D9">
        <w:rPr>
          <w:sz w:val="28"/>
          <w:szCs w:val="28"/>
        </w:rPr>
        <w:t>2.</w:t>
      </w:r>
      <w:r>
        <w:rPr>
          <w:sz w:val="28"/>
          <w:szCs w:val="28"/>
        </w:rPr>
        <w:t xml:space="preserve"> </w:t>
      </w:r>
      <w:r w:rsidR="00B80ED0" w:rsidRPr="00A032D9">
        <w:rPr>
          <w:sz w:val="28"/>
          <w:szCs w:val="28"/>
        </w:rPr>
        <w:t>Банковская</w:t>
      </w:r>
      <w:r>
        <w:rPr>
          <w:sz w:val="28"/>
          <w:szCs w:val="28"/>
        </w:rPr>
        <w:t xml:space="preserve"> </w:t>
      </w:r>
      <w:r w:rsidR="00B80ED0" w:rsidRPr="00A032D9">
        <w:rPr>
          <w:sz w:val="28"/>
          <w:szCs w:val="28"/>
        </w:rPr>
        <w:t>карта</w:t>
      </w:r>
      <w:r>
        <w:rPr>
          <w:sz w:val="28"/>
          <w:szCs w:val="28"/>
        </w:rPr>
        <w:t xml:space="preserve"> </w:t>
      </w:r>
      <w:r w:rsidR="00B80ED0" w:rsidRPr="00A032D9">
        <w:rPr>
          <w:sz w:val="28"/>
          <w:szCs w:val="28"/>
        </w:rPr>
        <w:t>для</w:t>
      </w:r>
      <w:r>
        <w:rPr>
          <w:sz w:val="28"/>
          <w:szCs w:val="28"/>
        </w:rPr>
        <w:t xml:space="preserve"> </w:t>
      </w:r>
      <w:r w:rsidR="00B80ED0" w:rsidRPr="00A032D9">
        <w:rPr>
          <w:sz w:val="28"/>
          <w:szCs w:val="28"/>
        </w:rPr>
        <w:t>МСБ -</w:t>
      </w:r>
      <w:r>
        <w:rPr>
          <w:sz w:val="28"/>
          <w:szCs w:val="28"/>
        </w:rPr>
        <w:t xml:space="preserve"> </w:t>
      </w:r>
      <w:r w:rsidR="00B80ED0" w:rsidRPr="00A032D9">
        <w:rPr>
          <w:sz w:val="28"/>
          <w:szCs w:val="28"/>
        </w:rPr>
        <w:t>удобный</w:t>
      </w:r>
      <w:r>
        <w:rPr>
          <w:sz w:val="28"/>
          <w:szCs w:val="28"/>
        </w:rPr>
        <w:t xml:space="preserve"> </w:t>
      </w:r>
      <w:r w:rsidR="00B80ED0" w:rsidRPr="00A032D9">
        <w:rPr>
          <w:sz w:val="28"/>
          <w:szCs w:val="28"/>
        </w:rPr>
        <w:t>способ</w:t>
      </w:r>
      <w:r>
        <w:rPr>
          <w:sz w:val="28"/>
          <w:szCs w:val="28"/>
        </w:rPr>
        <w:t xml:space="preserve"> </w:t>
      </w:r>
      <w:r w:rsidR="00B80ED0" w:rsidRPr="00A032D9">
        <w:rPr>
          <w:sz w:val="28"/>
          <w:szCs w:val="28"/>
        </w:rPr>
        <w:t>получения</w:t>
      </w:r>
      <w:r>
        <w:rPr>
          <w:sz w:val="28"/>
          <w:szCs w:val="28"/>
        </w:rPr>
        <w:t xml:space="preserve"> </w:t>
      </w:r>
      <w:r w:rsidR="00B80ED0" w:rsidRPr="00A032D9">
        <w:rPr>
          <w:sz w:val="28"/>
          <w:szCs w:val="28"/>
        </w:rPr>
        <w:t>и</w:t>
      </w:r>
      <w:r>
        <w:rPr>
          <w:sz w:val="28"/>
          <w:szCs w:val="28"/>
        </w:rPr>
        <w:t xml:space="preserve"> </w:t>
      </w:r>
      <w:r w:rsidR="00B80ED0" w:rsidRPr="00A032D9">
        <w:rPr>
          <w:sz w:val="28"/>
          <w:szCs w:val="28"/>
        </w:rPr>
        <w:t>использования</w:t>
      </w:r>
      <w:r>
        <w:rPr>
          <w:sz w:val="28"/>
          <w:szCs w:val="28"/>
        </w:rPr>
        <w:t xml:space="preserve"> </w:t>
      </w:r>
      <w:r w:rsidR="00B80ED0" w:rsidRPr="00A032D9">
        <w:rPr>
          <w:sz w:val="28"/>
          <w:szCs w:val="28"/>
        </w:rPr>
        <w:t>сотрудниками средств предприятия на представительские и командировочные расходы, а также</w:t>
      </w:r>
      <w:r>
        <w:rPr>
          <w:sz w:val="28"/>
          <w:szCs w:val="28"/>
        </w:rPr>
        <w:t xml:space="preserve"> </w:t>
      </w:r>
      <w:r w:rsidR="00B80ED0" w:rsidRPr="00A032D9">
        <w:rPr>
          <w:sz w:val="28"/>
          <w:szCs w:val="28"/>
        </w:rPr>
        <w:t>на</w:t>
      </w:r>
      <w:r>
        <w:rPr>
          <w:sz w:val="28"/>
          <w:szCs w:val="28"/>
        </w:rPr>
        <w:t xml:space="preserve"> </w:t>
      </w:r>
      <w:r w:rsidR="00B80ED0" w:rsidRPr="00A032D9">
        <w:rPr>
          <w:sz w:val="28"/>
          <w:szCs w:val="28"/>
        </w:rPr>
        <w:t>покупку</w:t>
      </w:r>
      <w:r>
        <w:rPr>
          <w:sz w:val="28"/>
          <w:szCs w:val="28"/>
        </w:rPr>
        <w:t xml:space="preserve"> </w:t>
      </w:r>
      <w:r w:rsidR="00B80ED0" w:rsidRPr="00A032D9">
        <w:rPr>
          <w:sz w:val="28"/>
          <w:szCs w:val="28"/>
        </w:rPr>
        <w:t>товаров</w:t>
      </w:r>
      <w:r>
        <w:rPr>
          <w:sz w:val="28"/>
          <w:szCs w:val="28"/>
        </w:rPr>
        <w:t xml:space="preserve"> </w:t>
      </w:r>
      <w:r w:rsidR="00B80ED0" w:rsidRPr="00A032D9">
        <w:rPr>
          <w:sz w:val="28"/>
          <w:szCs w:val="28"/>
        </w:rPr>
        <w:t>и</w:t>
      </w:r>
      <w:r>
        <w:rPr>
          <w:sz w:val="28"/>
          <w:szCs w:val="28"/>
        </w:rPr>
        <w:t xml:space="preserve"> </w:t>
      </w:r>
      <w:r w:rsidR="00B80ED0" w:rsidRPr="00A032D9">
        <w:rPr>
          <w:sz w:val="28"/>
          <w:szCs w:val="28"/>
        </w:rPr>
        <w:t>услуг</w:t>
      </w:r>
      <w:r>
        <w:rPr>
          <w:sz w:val="28"/>
          <w:szCs w:val="28"/>
        </w:rPr>
        <w:t xml:space="preserve"> </w:t>
      </w:r>
      <w:r w:rsidR="00B80ED0" w:rsidRPr="00A032D9">
        <w:rPr>
          <w:sz w:val="28"/>
          <w:szCs w:val="28"/>
        </w:rPr>
        <w:t>в</w:t>
      </w:r>
      <w:r>
        <w:rPr>
          <w:sz w:val="28"/>
          <w:szCs w:val="28"/>
        </w:rPr>
        <w:t xml:space="preserve"> </w:t>
      </w:r>
      <w:r w:rsidR="00B80ED0" w:rsidRPr="00A032D9">
        <w:rPr>
          <w:sz w:val="28"/>
          <w:szCs w:val="28"/>
        </w:rPr>
        <w:t>предприятиях</w:t>
      </w:r>
      <w:r>
        <w:rPr>
          <w:sz w:val="28"/>
          <w:szCs w:val="28"/>
        </w:rPr>
        <w:t xml:space="preserve"> </w:t>
      </w:r>
      <w:r w:rsidR="00B80ED0" w:rsidRPr="00A032D9">
        <w:rPr>
          <w:sz w:val="28"/>
          <w:szCs w:val="28"/>
        </w:rPr>
        <w:t>торговли</w:t>
      </w:r>
      <w:r>
        <w:rPr>
          <w:sz w:val="28"/>
          <w:szCs w:val="28"/>
        </w:rPr>
        <w:t xml:space="preserve"> </w:t>
      </w:r>
      <w:r w:rsidR="00B80ED0" w:rsidRPr="00A032D9">
        <w:rPr>
          <w:sz w:val="28"/>
          <w:szCs w:val="28"/>
        </w:rPr>
        <w:t>и</w:t>
      </w:r>
      <w:r>
        <w:rPr>
          <w:sz w:val="28"/>
          <w:szCs w:val="28"/>
        </w:rPr>
        <w:t xml:space="preserve"> </w:t>
      </w:r>
      <w:r w:rsidR="00B80ED0" w:rsidRPr="00A032D9">
        <w:rPr>
          <w:sz w:val="28"/>
          <w:szCs w:val="28"/>
        </w:rPr>
        <w:t>сервиса.</w:t>
      </w:r>
      <w:r>
        <w:rPr>
          <w:sz w:val="28"/>
          <w:szCs w:val="28"/>
        </w:rPr>
        <w:t xml:space="preserve"> </w:t>
      </w:r>
    </w:p>
    <w:p w:rsidR="00F54E7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3.</w:t>
      </w:r>
      <w:r w:rsidR="00A032D9">
        <w:rPr>
          <w:sz w:val="28"/>
          <w:szCs w:val="28"/>
        </w:rPr>
        <w:t xml:space="preserve"> </w:t>
      </w:r>
      <w:r w:rsidRPr="00A032D9">
        <w:rPr>
          <w:sz w:val="28"/>
          <w:szCs w:val="28"/>
        </w:rPr>
        <w:t>Зарплатный</w:t>
      </w:r>
      <w:r w:rsidR="00A032D9">
        <w:rPr>
          <w:sz w:val="28"/>
          <w:szCs w:val="28"/>
        </w:rPr>
        <w:t xml:space="preserve"> </w:t>
      </w:r>
      <w:r w:rsidRPr="00A032D9">
        <w:rPr>
          <w:sz w:val="28"/>
          <w:szCs w:val="28"/>
        </w:rPr>
        <w:t>проект -</w:t>
      </w:r>
      <w:r w:rsidR="00A032D9">
        <w:rPr>
          <w:sz w:val="28"/>
          <w:szCs w:val="28"/>
        </w:rPr>
        <w:t xml:space="preserve"> </w:t>
      </w:r>
      <w:r w:rsidRPr="00A032D9">
        <w:rPr>
          <w:sz w:val="28"/>
          <w:szCs w:val="28"/>
        </w:rPr>
        <w:t>современная</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удобная</w:t>
      </w:r>
      <w:r w:rsidR="00A032D9">
        <w:rPr>
          <w:sz w:val="28"/>
          <w:szCs w:val="28"/>
        </w:rPr>
        <w:t xml:space="preserve"> </w:t>
      </w:r>
      <w:r w:rsidRPr="00A032D9">
        <w:rPr>
          <w:sz w:val="28"/>
          <w:szCs w:val="28"/>
        </w:rPr>
        <w:t>услуга</w:t>
      </w:r>
      <w:r w:rsidR="00A032D9">
        <w:rPr>
          <w:sz w:val="28"/>
          <w:szCs w:val="28"/>
        </w:rPr>
        <w:t xml:space="preserve"> </w:t>
      </w:r>
      <w:r w:rsidRPr="00A032D9">
        <w:rPr>
          <w:sz w:val="28"/>
          <w:szCs w:val="28"/>
        </w:rPr>
        <w:t>по</w:t>
      </w:r>
      <w:r w:rsidR="00A032D9">
        <w:rPr>
          <w:sz w:val="28"/>
          <w:szCs w:val="28"/>
        </w:rPr>
        <w:t xml:space="preserve"> </w:t>
      </w:r>
      <w:r w:rsidRPr="00A032D9">
        <w:rPr>
          <w:sz w:val="28"/>
          <w:szCs w:val="28"/>
        </w:rPr>
        <w:t>выплате</w:t>
      </w:r>
      <w:r w:rsidR="00A032D9">
        <w:rPr>
          <w:sz w:val="28"/>
          <w:szCs w:val="28"/>
        </w:rPr>
        <w:t xml:space="preserve"> </w:t>
      </w:r>
      <w:r w:rsidRPr="00A032D9">
        <w:rPr>
          <w:sz w:val="28"/>
          <w:szCs w:val="28"/>
        </w:rPr>
        <w:t>заработной</w:t>
      </w:r>
      <w:r w:rsidR="00A032D9">
        <w:rPr>
          <w:sz w:val="28"/>
          <w:szCs w:val="28"/>
        </w:rPr>
        <w:t xml:space="preserve"> </w:t>
      </w:r>
      <w:r w:rsidRPr="00A032D9">
        <w:rPr>
          <w:sz w:val="28"/>
          <w:szCs w:val="28"/>
        </w:rPr>
        <w:t>платы</w:t>
      </w:r>
      <w:r w:rsidR="00A032D9">
        <w:rPr>
          <w:sz w:val="28"/>
          <w:szCs w:val="28"/>
        </w:rPr>
        <w:t xml:space="preserve"> </w:t>
      </w:r>
      <w:r w:rsidRPr="00A032D9">
        <w:rPr>
          <w:sz w:val="28"/>
          <w:szCs w:val="28"/>
        </w:rPr>
        <w:t>сотрудникам компании с использованием международных платежн</w:t>
      </w:r>
      <w:r w:rsidR="00BB6CBE" w:rsidRPr="00A032D9">
        <w:rPr>
          <w:sz w:val="28"/>
          <w:szCs w:val="28"/>
        </w:rPr>
        <w:t>ых карт VISA и MasterCard.</w:t>
      </w:r>
      <w:r w:rsidR="00A23D0D" w:rsidRPr="00A032D9">
        <w:rPr>
          <w:sz w:val="28"/>
          <w:szCs w:val="28"/>
        </w:rPr>
        <w:t>(табл.5)</w:t>
      </w:r>
      <w:r w:rsidR="00A032D9">
        <w:rPr>
          <w:sz w:val="28"/>
          <w:szCs w:val="28"/>
        </w:rPr>
        <w:t xml:space="preserve"> </w:t>
      </w:r>
    </w:p>
    <w:p w:rsidR="00F54E7E" w:rsidRPr="00A032D9" w:rsidRDefault="00F54E7E" w:rsidP="00A032D9">
      <w:pPr>
        <w:pStyle w:val="a5"/>
        <w:widowControl w:val="0"/>
        <w:spacing w:before="0" w:beforeAutospacing="0" w:after="0" w:afterAutospacing="0" w:line="360" w:lineRule="auto"/>
        <w:ind w:firstLine="709"/>
        <w:jc w:val="both"/>
        <w:rPr>
          <w:sz w:val="28"/>
          <w:szCs w:val="28"/>
        </w:rPr>
      </w:pPr>
      <w:r w:rsidRPr="00A032D9">
        <w:rPr>
          <w:sz w:val="28"/>
          <w:szCs w:val="28"/>
        </w:rPr>
        <w:t>По данным РБК, по</w:t>
      </w:r>
      <w:r w:rsidR="00A032D9">
        <w:rPr>
          <w:sz w:val="28"/>
          <w:szCs w:val="28"/>
        </w:rPr>
        <w:t xml:space="preserve"> </w:t>
      </w:r>
      <w:r w:rsidRPr="00A032D9">
        <w:rPr>
          <w:sz w:val="28"/>
          <w:szCs w:val="28"/>
        </w:rPr>
        <w:t>состоянию на</w:t>
      </w:r>
      <w:r w:rsidR="00A032D9">
        <w:rPr>
          <w:sz w:val="28"/>
          <w:szCs w:val="28"/>
        </w:rPr>
        <w:t xml:space="preserve"> </w:t>
      </w:r>
      <w:r w:rsidRPr="00A032D9">
        <w:rPr>
          <w:sz w:val="28"/>
          <w:szCs w:val="28"/>
        </w:rPr>
        <w:t>01.01.2009 РОСБАНК занимал 5-е место</w:t>
      </w:r>
      <w:r w:rsidR="00A032D9">
        <w:rPr>
          <w:sz w:val="28"/>
          <w:szCs w:val="28"/>
        </w:rPr>
        <w:t xml:space="preserve"> </w:t>
      </w:r>
      <w:r w:rsidRPr="00A032D9">
        <w:rPr>
          <w:sz w:val="28"/>
          <w:szCs w:val="28"/>
        </w:rPr>
        <w:t>в стране по количеству пластиковых карт в обращении. Банк предлагает карты всех категорий двух платежных систем: VISA и MasterCard.</w:t>
      </w:r>
    </w:p>
    <w:p w:rsidR="00A032D9" w:rsidRDefault="00A032D9" w:rsidP="00A032D9">
      <w:pPr>
        <w:pStyle w:val="a5"/>
        <w:widowControl w:val="0"/>
        <w:spacing w:before="0" w:beforeAutospacing="0" w:after="0" w:afterAutospacing="0" w:line="360" w:lineRule="auto"/>
        <w:ind w:firstLine="709"/>
        <w:jc w:val="both"/>
        <w:rPr>
          <w:sz w:val="28"/>
          <w:szCs w:val="28"/>
        </w:rPr>
      </w:pPr>
    </w:p>
    <w:p w:rsidR="00F54E7E" w:rsidRPr="00A032D9" w:rsidRDefault="00F54E7E"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Таблица </w:t>
      </w:r>
      <w:r w:rsidR="00A23D0D" w:rsidRPr="00A032D9">
        <w:rPr>
          <w:sz w:val="28"/>
          <w:szCs w:val="28"/>
        </w:rPr>
        <w:t>5</w:t>
      </w:r>
      <w:r w:rsidRPr="00A032D9">
        <w:rPr>
          <w:sz w:val="28"/>
          <w:szCs w:val="28"/>
        </w:rPr>
        <w:t>.</w:t>
      </w:r>
    </w:p>
    <w:p w:rsidR="00F54E7E" w:rsidRPr="00A032D9" w:rsidRDefault="00F54E7E"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Объём пластиковых карт в обращении. </w:t>
      </w:r>
      <w:r w:rsidR="00F542BB" w:rsidRPr="00A032D9">
        <w:rPr>
          <w:sz w:val="28"/>
          <w:szCs w:val="28"/>
        </w:rPr>
        <w:t>(шт.)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2589"/>
        <w:gridCol w:w="3191"/>
      </w:tblGrid>
      <w:tr w:rsidR="00F54E7E" w:rsidRPr="00B2763C" w:rsidTr="00B2763C">
        <w:trPr>
          <w:trHeight w:val="220"/>
        </w:trPr>
        <w:tc>
          <w:tcPr>
            <w:tcW w:w="3189" w:type="dxa"/>
            <w:shd w:val="clear" w:color="auto" w:fill="auto"/>
          </w:tcPr>
          <w:p w:rsidR="00F54E7E" w:rsidRPr="00B2763C" w:rsidRDefault="00F54E7E" w:rsidP="00B2763C">
            <w:pPr>
              <w:widowControl w:val="0"/>
              <w:spacing w:line="360" w:lineRule="auto"/>
              <w:jc w:val="both"/>
              <w:rPr>
                <w:sz w:val="20"/>
                <w:szCs w:val="20"/>
              </w:rPr>
            </w:pPr>
            <w:r w:rsidRPr="00B2763C">
              <w:rPr>
                <w:sz w:val="20"/>
                <w:szCs w:val="20"/>
              </w:rPr>
              <w:t>Пластиковые карты</w:t>
            </w:r>
          </w:p>
        </w:tc>
        <w:tc>
          <w:tcPr>
            <w:tcW w:w="2589" w:type="dxa"/>
            <w:shd w:val="clear" w:color="auto" w:fill="auto"/>
          </w:tcPr>
          <w:p w:rsidR="00F54E7E" w:rsidRPr="00B2763C" w:rsidRDefault="00F542BB" w:rsidP="00B2763C">
            <w:pPr>
              <w:widowControl w:val="0"/>
              <w:spacing w:line="360" w:lineRule="auto"/>
              <w:jc w:val="both"/>
              <w:rPr>
                <w:sz w:val="20"/>
                <w:szCs w:val="20"/>
              </w:rPr>
            </w:pPr>
            <w:r w:rsidRPr="00B2763C">
              <w:rPr>
                <w:sz w:val="20"/>
                <w:szCs w:val="20"/>
              </w:rPr>
              <w:t>на 01.01.2009г.</w:t>
            </w:r>
          </w:p>
        </w:tc>
        <w:tc>
          <w:tcPr>
            <w:tcW w:w="3191" w:type="dxa"/>
            <w:shd w:val="clear" w:color="auto" w:fill="auto"/>
          </w:tcPr>
          <w:p w:rsidR="00F54E7E" w:rsidRPr="00B2763C" w:rsidRDefault="00F542BB" w:rsidP="00B2763C">
            <w:pPr>
              <w:widowControl w:val="0"/>
              <w:spacing w:line="360" w:lineRule="auto"/>
              <w:jc w:val="both"/>
              <w:rPr>
                <w:sz w:val="20"/>
                <w:szCs w:val="20"/>
              </w:rPr>
            </w:pPr>
            <w:r w:rsidRPr="00B2763C">
              <w:rPr>
                <w:sz w:val="20"/>
                <w:szCs w:val="20"/>
              </w:rPr>
              <w:t>на 01.01.2008г.</w:t>
            </w:r>
          </w:p>
        </w:tc>
      </w:tr>
      <w:tr w:rsidR="00F54E7E" w:rsidRPr="00B2763C" w:rsidTr="00B2763C">
        <w:trPr>
          <w:trHeight w:val="720"/>
        </w:trPr>
        <w:tc>
          <w:tcPr>
            <w:tcW w:w="3189" w:type="dxa"/>
            <w:shd w:val="clear" w:color="auto" w:fill="auto"/>
          </w:tcPr>
          <w:p w:rsidR="00F54E7E" w:rsidRPr="00B2763C" w:rsidRDefault="00F54E7E" w:rsidP="00B2763C">
            <w:pPr>
              <w:widowControl w:val="0"/>
              <w:spacing w:line="360" w:lineRule="auto"/>
              <w:jc w:val="both"/>
              <w:rPr>
                <w:sz w:val="20"/>
                <w:szCs w:val="20"/>
              </w:rPr>
            </w:pPr>
            <w:r w:rsidRPr="00B2763C">
              <w:rPr>
                <w:sz w:val="20"/>
                <w:szCs w:val="20"/>
              </w:rPr>
              <w:t>VISA и MasterCard</w:t>
            </w:r>
          </w:p>
          <w:p w:rsidR="00F54E7E" w:rsidRPr="00B2763C" w:rsidRDefault="00F54E7E" w:rsidP="00B2763C">
            <w:pPr>
              <w:widowControl w:val="0"/>
              <w:spacing w:line="360" w:lineRule="auto"/>
              <w:jc w:val="both"/>
              <w:rPr>
                <w:sz w:val="20"/>
                <w:szCs w:val="20"/>
              </w:rPr>
            </w:pPr>
            <w:r w:rsidRPr="00B2763C">
              <w:rPr>
                <w:sz w:val="20"/>
                <w:szCs w:val="20"/>
              </w:rPr>
              <w:t>из них:</w:t>
            </w:r>
          </w:p>
          <w:p w:rsidR="00F54E7E" w:rsidRPr="00B2763C" w:rsidRDefault="00F54E7E" w:rsidP="00B2763C">
            <w:pPr>
              <w:widowControl w:val="0"/>
              <w:spacing w:line="360" w:lineRule="auto"/>
              <w:jc w:val="both"/>
              <w:rPr>
                <w:sz w:val="20"/>
                <w:szCs w:val="20"/>
              </w:rPr>
            </w:pPr>
            <w:r w:rsidRPr="00B2763C">
              <w:rPr>
                <w:sz w:val="20"/>
                <w:szCs w:val="20"/>
              </w:rPr>
              <w:t xml:space="preserve">з/п и студенч. </w:t>
            </w:r>
          </w:p>
        </w:tc>
        <w:tc>
          <w:tcPr>
            <w:tcW w:w="2589" w:type="dxa"/>
            <w:shd w:val="clear" w:color="auto" w:fill="auto"/>
          </w:tcPr>
          <w:p w:rsidR="00F54E7E" w:rsidRPr="00B2763C" w:rsidRDefault="00F54E7E" w:rsidP="00B2763C">
            <w:pPr>
              <w:widowControl w:val="0"/>
              <w:spacing w:line="360" w:lineRule="auto"/>
              <w:jc w:val="both"/>
              <w:rPr>
                <w:sz w:val="20"/>
                <w:szCs w:val="20"/>
              </w:rPr>
            </w:pPr>
            <w:r w:rsidRPr="00B2763C">
              <w:rPr>
                <w:sz w:val="20"/>
                <w:szCs w:val="20"/>
              </w:rPr>
              <w:t>3</w:t>
            </w:r>
            <w:r w:rsidR="00A032D9" w:rsidRPr="00B2763C">
              <w:rPr>
                <w:sz w:val="20"/>
                <w:szCs w:val="20"/>
              </w:rPr>
              <w:t xml:space="preserve"> </w:t>
            </w:r>
            <w:r w:rsidRPr="00B2763C">
              <w:rPr>
                <w:sz w:val="20"/>
                <w:szCs w:val="20"/>
              </w:rPr>
              <w:t>709</w:t>
            </w:r>
            <w:r w:rsidR="00A032D9" w:rsidRPr="00B2763C">
              <w:rPr>
                <w:sz w:val="20"/>
                <w:szCs w:val="20"/>
              </w:rPr>
              <w:t xml:space="preserve"> </w:t>
            </w:r>
            <w:r w:rsidRPr="00B2763C">
              <w:rPr>
                <w:sz w:val="20"/>
                <w:szCs w:val="20"/>
              </w:rPr>
              <w:t>393</w:t>
            </w:r>
          </w:p>
          <w:p w:rsidR="00F54E7E" w:rsidRPr="00B2763C" w:rsidRDefault="00F54E7E" w:rsidP="00B2763C">
            <w:pPr>
              <w:widowControl w:val="0"/>
              <w:spacing w:line="360" w:lineRule="auto"/>
              <w:jc w:val="both"/>
              <w:rPr>
                <w:sz w:val="20"/>
                <w:szCs w:val="20"/>
              </w:rPr>
            </w:pPr>
          </w:p>
          <w:p w:rsidR="00F54E7E" w:rsidRPr="00B2763C" w:rsidRDefault="00F54E7E" w:rsidP="00B2763C">
            <w:pPr>
              <w:widowControl w:val="0"/>
              <w:spacing w:line="360" w:lineRule="auto"/>
              <w:jc w:val="both"/>
              <w:rPr>
                <w:sz w:val="20"/>
                <w:szCs w:val="20"/>
              </w:rPr>
            </w:pPr>
            <w:r w:rsidRPr="00B2763C">
              <w:rPr>
                <w:sz w:val="20"/>
                <w:szCs w:val="20"/>
              </w:rPr>
              <w:t>845 015</w:t>
            </w:r>
          </w:p>
        </w:tc>
        <w:tc>
          <w:tcPr>
            <w:tcW w:w="3191" w:type="dxa"/>
            <w:shd w:val="clear" w:color="auto" w:fill="auto"/>
          </w:tcPr>
          <w:p w:rsidR="00F54E7E" w:rsidRPr="00B2763C" w:rsidRDefault="00F54E7E" w:rsidP="00B2763C">
            <w:pPr>
              <w:widowControl w:val="0"/>
              <w:spacing w:line="360" w:lineRule="auto"/>
              <w:jc w:val="both"/>
              <w:rPr>
                <w:sz w:val="20"/>
                <w:szCs w:val="20"/>
              </w:rPr>
            </w:pPr>
            <w:r w:rsidRPr="00B2763C">
              <w:rPr>
                <w:sz w:val="20"/>
                <w:szCs w:val="20"/>
              </w:rPr>
              <w:t>3</w:t>
            </w:r>
            <w:r w:rsidR="00A032D9" w:rsidRPr="00B2763C">
              <w:rPr>
                <w:sz w:val="20"/>
                <w:szCs w:val="20"/>
              </w:rPr>
              <w:t xml:space="preserve"> </w:t>
            </w:r>
            <w:r w:rsidRPr="00B2763C">
              <w:rPr>
                <w:sz w:val="20"/>
                <w:szCs w:val="20"/>
              </w:rPr>
              <w:t>403</w:t>
            </w:r>
            <w:r w:rsidR="00A032D9" w:rsidRPr="00B2763C">
              <w:rPr>
                <w:sz w:val="20"/>
                <w:szCs w:val="20"/>
              </w:rPr>
              <w:t xml:space="preserve"> </w:t>
            </w:r>
            <w:r w:rsidRPr="00B2763C">
              <w:rPr>
                <w:sz w:val="20"/>
                <w:szCs w:val="20"/>
              </w:rPr>
              <w:t>206</w:t>
            </w:r>
          </w:p>
          <w:p w:rsidR="00F54E7E" w:rsidRPr="00B2763C" w:rsidRDefault="00F54E7E" w:rsidP="00B2763C">
            <w:pPr>
              <w:widowControl w:val="0"/>
              <w:spacing w:line="360" w:lineRule="auto"/>
              <w:jc w:val="both"/>
              <w:rPr>
                <w:sz w:val="20"/>
                <w:szCs w:val="20"/>
              </w:rPr>
            </w:pPr>
          </w:p>
          <w:p w:rsidR="00F54E7E" w:rsidRPr="00B2763C" w:rsidRDefault="00F54E7E" w:rsidP="00B2763C">
            <w:pPr>
              <w:widowControl w:val="0"/>
              <w:spacing w:line="360" w:lineRule="auto"/>
              <w:jc w:val="both"/>
              <w:rPr>
                <w:sz w:val="20"/>
                <w:szCs w:val="20"/>
              </w:rPr>
            </w:pPr>
            <w:r w:rsidRPr="00B2763C">
              <w:rPr>
                <w:sz w:val="20"/>
                <w:szCs w:val="20"/>
              </w:rPr>
              <w:t>646 608</w:t>
            </w:r>
          </w:p>
        </w:tc>
      </w:tr>
    </w:tbl>
    <w:p w:rsidR="00F54E7E" w:rsidRPr="00A032D9" w:rsidRDefault="00F54E7E" w:rsidP="00A032D9">
      <w:pPr>
        <w:pStyle w:val="a5"/>
        <w:widowControl w:val="0"/>
        <w:spacing w:before="0" w:beforeAutospacing="0" w:after="0" w:afterAutospacing="0" w:line="360" w:lineRule="auto"/>
        <w:ind w:firstLine="709"/>
        <w:jc w:val="both"/>
        <w:rPr>
          <w:sz w:val="28"/>
          <w:szCs w:val="28"/>
        </w:rPr>
      </w:pPr>
    </w:p>
    <w:p w:rsidR="00A23D0D" w:rsidRPr="00A032D9" w:rsidRDefault="00F54E7E" w:rsidP="00A032D9">
      <w:pPr>
        <w:widowControl w:val="0"/>
        <w:spacing w:line="360" w:lineRule="auto"/>
        <w:ind w:firstLine="709"/>
        <w:jc w:val="both"/>
        <w:rPr>
          <w:sz w:val="28"/>
          <w:szCs w:val="28"/>
        </w:rPr>
      </w:pPr>
      <w:r w:rsidRPr="00A032D9">
        <w:rPr>
          <w:sz w:val="28"/>
          <w:szCs w:val="28"/>
        </w:rPr>
        <w:t>Из таблицы следует, что рост пластиковых карт в обращении за</w:t>
      </w:r>
      <w:r w:rsidR="00A032D9">
        <w:rPr>
          <w:sz w:val="28"/>
          <w:szCs w:val="28"/>
        </w:rPr>
        <w:t xml:space="preserve"> </w:t>
      </w:r>
      <w:r w:rsidRPr="00A032D9">
        <w:rPr>
          <w:sz w:val="28"/>
          <w:szCs w:val="28"/>
        </w:rPr>
        <w:t>прошедший</w:t>
      </w:r>
      <w:r w:rsidR="00A032D9">
        <w:rPr>
          <w:sz w:val="28"/>
          <w:szCs w:val="28"/>
        </w:rPr>
        <w:t xml:space="preserve"> </w:t>
      </w:r>
      <w:r w:rsidRPr="00A032D9">
        <w:rPr>
          <w:sz w:val="28"/>
          <w:szCs w:val="28"/>
        </w:rPr>
        <w:t>год</w:t>
      </w:r>
      <w:r w:rsidR="00A032D9">
        <w:rPr>
          <w:sz w:val="28"/>
          <w:szCs w:val="28"/>
        </w:rPr>
        <w:t xml:space="preserve"> </w:t>
      </w:r>
      <w:r w:rsidRPr="00A032D9">
        <w:rPr>
          <w:sz w:val="28"/>
          <w:szCs w:val="28"/>
        </w:rPr>
        <w:t>составил</w:t>
      </w:r>
      <w:r w:rsidR="00A032D9">
        <w:rPr>
          <w:sz w:val="28"/>
          <w:szCs w:val="28"/>
        </w:rPr>
        <w:t xml:space="preserve"> </w:t>
      </w:r>
      <w:r w:rsidRPr="00A032D9">
        <w:rPr>
          <w:sz w:val="28"/>
          <w:szCs w:val="28"/>
        </w:rPr>
        <w:t>307</w:t>
      </w:r>
      <w:r w:rsidR="00A032D9">
        <w:rPr>
          <w:sz w:val="28"/>
          <w:szCs w:val="28"/>
        </w:rPr>
        <w:t xml:space="preserve"> </w:t>
      </w:r>
      <w:r w:rsidRPr="00A032D9">
        <w:rPr>
          <w:sz w:val="28"/>
          <w:szCs w:val="28"/>
        </w:rPr>
        <w:t>тыс., что в</w:t>
      </w:r>
      <w:r w:rsidR="00A032D9">
        <w:rPr>
          <w:sz w:val="28"/>
          <w:szCs w:val="28"/>
        </w:rPr>
        <w:t xml:space="preserve"> </w:t>
      </w:r>
      <w:r w:rsidRPr="00A032D9">
        <w:rPr>
          <w:sz w:val="28"/>
          <w:szCs w:val="28"/>
        </w:rPr>
        <w:t>свою</w:t>
      </w:r>
      <w:r w:rsidR="00A032D9">
        <w:rPr>
          <w:sz w:val="28"/>
          <w:szCs w:val="28"/>
        </w:rPr>
        <w:t xml:space="preserve"> </w:t>
      </w:r>
      <w:r w:rsidRPr="00A032D9">
        <w:rPr>
          <w:sz w:val="28"/>
          <w:szCs w:val="28"/>
        </w:rPr>
        <w:t>очередь,</w:t>
      </w:r>
      <w:r w:rsidR="00A032D9">
        <w:rPr>
          <w:sz w:val="28"/>
          <w:szCs w:val="28"/>
        </w:rPr>
        <w:t xml:space="preserve"> </w:t>
      </w:r>
      <w:r w:rsidRPr="00A032D9">
        <w:rPr>
          <w:sz w:val="28"/>
          <w:szCs w:val="28"/>
        </w:rPr>
        <w:t>дает</w:t>
      </w:r>
      <w:r w:rsidR="00A032D9">
        <w:rPr>
          <w:sz w:val="28"/>
          <w:szCs w:val="28"/>
        </w:rPr>
        <w:t xml:space="preserve"> </w:t>
      </w:r>
      <w:r w:rsidRPr="00A032D9">
        <w:rPr>
          <w:sz w:val="28"/>
          <w:szCs w:val="28"/>
        </w:rPr>
        <w:t>возможность</w:t>
      </w:r>
      <w:r w:rsidR="00A032D9">
        <w:rPr>
          <w:sz w:val="28"/>
          <w:szCs w:val="28"/>
        </w:rPr>
        <w:t xml:space="preserve"> </w:t>
      </w:r>
      <w:r w:rsidRPr="00A032D9">
        <w:rPr>
          <w:sz w:val="28"/>
          <w:szCs w:val="28"/>
        </w:rPr>
        <w:t>привлечь</w:t>
      </w:r>
      <w:r w:rsidR="00A032D9">
        <w:rPr>
          <w:sz w:val="28"/>
          <w:szCs w:val="28"/>
        </w:rPr>
        <w:t xml:space="preserve"> </w:t>
      </w:r>
      <w:r w:rsidRPr="00A032D9">
        <w:rPr>
          <w:sz w:val="28"/>
          <w:szCs w:val="28"/>
        </w:rPr>
        <w:t>клиентов</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комплексное</w:t>
      </w:r>
      <w:r w:rsidR="00A032D9">
        <w:rPr>
          <w:sz w:val="28"/>
          <w:szCs w:val="28"/>
        </w:rPr>
        <w:t xml:space="preserve"> </w:t>
      </w:r>
      <w:r w:rsidRPr="00A032D9">
        <w:rPr>
          <w:sz w:val="28"/>
          <w:szCs w:val="28"/>
        </w:rPr>
        <w:t>банковское</w:t>
      </w:r>
      <w:r w:rsidR="00A032D9">
        <w:rPr>
          <w:sz w:val="28"/>
          <w:szCs w:val="28"/>
        </w:rPr>
        <w:t xml:space="preserve"> </w:t>
      </w:r>
      <w:r w:rsidRPr="00A032D9">
        <w:rPr>
          <w:sz w:val="28"/>
          <w:szCs w:val="28"/>
        </w:rPr>
        <w:t>обслуживание.</w:t>
      </w:r>
    </w:p>
    <w:p w:rsidR="00C3197E" w:rsidRPr="00A032D9" w:rsidRDefault="00B80ED0" w:rsidP="00A032D9">
      <w:pPr>
        <w:widowControl w:val="0"/>
        <w:spacing w:line="360" w:lineRule="auto"/>
        <w:ind w:firstLine="709"/>
        <w:jc w:val="both"/>
        <w:rPr>
          <w:sz w:val="28"/>
          <w:szCs w:val="28"/>
        </w:rPr>
      </w:pPr>
      <w:r w:rsidRPr="00A032D9">
        <w:rPr>
          <w:sz w:val="28"/>
          <w:szCs w:val="28"/>
        </w:rPr>
        <w:t xml:space="preserve"> 4. Депозиты -</w:t>
      </w:r>
      <w:r w:rsidR="00A032D9">
        <w:rPr>
          <w:sz w:val="28"/>
          <w:szCs w:val="28"/>
        </w:rPr>
        <w:t xml:space="preserve"> </w:t>
      </w:r>
      <w:r w:rsidRPr="00A032D9">
        <w:rPr>
          <w:sz w:val="28"/>
          <w:szCs w:val="28"/>
        </w:rPr>
        <w:t>позволяют</w:t>
      </w:r>
      <w:r w:rsidR="00A032D9">
        <w:rPr>
          <w:sz w:val="28"/>
          <w:szCs w:val="28"/>
        </w:rPr>
        <w:t xml:space="preserve"> </w:t>
      </w:r>
      <w:r w:rsidRPr="00A032D9">
        <w:rPr>
          <w:sz w:val="28"/>
          <w:szCs w:val="28"/>
        </w:rPr>
        <w:t>получить дополнительный</w:t>
      </w:r>
      <w:r w:rsidR="00A032D9">
        <w:rPr>
          <w:sz w:val="28"/>
          <w:szCs w:val="28"/>
        </w:rPr>
        <w:t xml:space="preserve"> </w:t>
      </w:r>
      <w:r w:rsidRPr="00A032D9">
        <w:rPr>
          <w:sz w:val="28"/>
          <w:szCs w:val="28"/>
        </w:rPr>
        <w:t>доход на средства,</w:t>
      </w:r>
      <w:r w:rsidR="00A032D9">
        <w:rPr>
          <w:sz w:val="28"/>
          <w:szCs w:val="28"/>
        </w:rPr>
        <w:t xml:space="preserve"> </w:t>
      </w:r>
      <w:r w:rsidRPr="00A032D9">
        <w:rPr>
          <w:sz w:val="28"/>
          <w:szCs w:val="28"/>
        </w:rPr>
        <w:t>размещенные в</w:t>
      </w:r>
      <w:r w:rsidR="00A032D9">
        <w:rPr>
          <w:sz w:val="28"/>
          <w:szCs w:val="28"/>
        </w:rPr>
        <w:t xml:space="preserve"> </w:t>
      </w:r>
      <w:r w:rsidRPr="00A032D9">
        <w:rPr>
          <w:sz w:val="28"/>
          <w:szCs w:val="28"/>
        </w:rPr>
        <w:t>банке на определенный договором срок, и надежн</w:t>
      </w:r>
      <w:r w:rsidR="00BB6CBE" w:rsidRPr="00A032D9">
        <w:rPr>
          <w:sz w:val="28"/>
          <w:szCs w:val="28"/>
        </w:rPr>
        <w:t>о сохранить</w:t>
      </w:r>
      <w:r w:rsidR="00A032D9">
        <w:rPr>
          <w:sz w:val="28"/>
          <w:szCs w:val="28"/>
        </w:rPr>
        <w:t xml:space="preserve"> </w:t>
      </w:r>
      <w:r w:rsidR="00BB6CBE" w:rsidRPr="00A032D9">
        <w:rPr>
          <w:sz w:val="28"/>
          <w:szCs w:val="28"/>
        </w:rPr>
        <w:t>деньги компании и т.д.</w:t>
      </w:r>
    </w:p>
    <w:p w:rsidR="00BB6CBE"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b/>
          <w:sz w:val="28"/>
          <w:szCs w:val="28"/>
        </w:rPr>
        <w:t>Розничные услуги</w:t>
      </w:r>
      <w:r w:rsidR="00BB6CBE" w:rsidRPr="00A032D9">
        <w:rPr>
          <w:b/>
          <w:sz w:val="28"/>
          <w:szCs w:val="28"/>
        </w:rPr>
        <w:t>.</w:t>
      </w:r>
      <w:r w:rsidR="00A032D9">
        <w:rPr>
          <w:b/>
          <w:sz w:val="28"/>
          <w:szCs w:val="28"/>
        </w:rPr>
        <w:t xml:space="preserve"> </w:t>
      </w:r>
    </w:p>
    <w:p w:rsidR="00A61643"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Осно</w:t>
      </w:r>
      <w:r w:rsidR="004470FF" w:rsidRPr="00A032D9">
        <w:rPr>
          <w:sz w:val="28"/>
          <w:szCs w:val="28"/>
        </w:rPr>
        <w:t>вным направлением деятельности Росб</w:t>
      </w:r>
      <w:r w:rsidRPr="00A032D9">
        <w:rPr>
          <w:sz w:val="28"/>
          <w:szCs w:val="28"/>
        </w:rPr>
        <w:t>анка в сфере предоставления розничных услуг</w:t>
      </w:r>
      <w:r w:rsidR="00A032D9">
        <w:rPr>
          <w:sz w:val="28"/>
          <w:szCs w:val="28"/>
        </w:rPr>
        <w:t xml:space="preserve"> </w:t>
      </w:r>
      <w:r w:rsidR="00BB6CBE" w:rsidRPr="00A032D9">
        <w:rPr>
          <w:sz w:val="28"/>
          <w:szCs w:val="28"/>
        </w:rPr>
        <w:t>остаётся</w:t>
      </w:r>
      <w:r w:rsidRPr="00A032D9">
        <w:rPr>
          <w:sz w:val="28"/>
          <w:szCs w:val="28"/>
        </w:rPr>
        <w:t>,</w:t>
      </w:r>
      <w:r w:rsidR="00A032D9">
        <w:rPr>
          <w:sz w:val="28"/>
          <w:szCs w:val="28"/>
        </w:rPr>
        <w:t xml:space="preserve"> </w:t>
      </w:r>
      <w:r w:rsidRPr="00A032D9">
        <w:rPr>
          <w:sz w:val="28"/>
          <w:szCs w:val="28"/>
        </w:rPr>
        <w:t>прежде</w:t>
      </w:r>
      <w:r w:rsidR="00A032D9">
        <w:rPr>
          <w:sz w:val="28"/>
          <w:szCs w:val="28"/>
        </w:rPr>
        <w:t xml:space="preserve"> </w:t>
      </w:r>
      <w:r w:rsidRPr="00A032D9">
        <w:rPr>
          <w:sz w:val="28"/>
          <w:szCs w:val="28"/>
        </w:rPr>
        <w:t>всего,</w:t>
      </w:r>
      <w:r w:rsidR="00A032D9">
        <w:rPr>
          <w:sz w:val="28"/>
          <w:szCs w:val="28"/>
        </w:rPr>
        <w:t xml:space="preserve"> </w:t>
      </w:r>
      <w:r w:rsidRPr="00A032D9">
        <w:rPr>
          <w:sz w:val="28"/>
          <w:szCs w:val="28"/>
        </w:rPr>
        <w:t>реализация</w:t>
      </w:r>
      <w:r w:rsidR="00A032D9">
        <w:rPr>
          <w:sz w:val="28"/>
          <w:szCs w:val="28"/>
        </w:rPr>
        <w:t xml:space="preserve"> </w:t>
      </w:r>
      <w:r w:rsidRPr="00A032D9">
        <w:rPr>
          <w:sz w:val="28"/>
          <w:szCs w:val="28"/>
        </w:rPr>
        <w:t>мер,</w:t>
      </w:r>
      <w:r w:rsidR="00A032D9">
        <w:rPr>
          <w:sz w:val="28"/>
          <w:szCs w:val="28"/>
        </w:rPr>
        <w:t xml:space="preserve"> </w:t>
      </w:r>
      <w:r w:rsidRPr="00A032D9">
        <w:rPr>
          <w:sz w:val="28"/>
          <w:szCs w:val="28"/>
        </w:rPr>
        <w:t>направленных</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повышение</w:t>
      </w:r>
      <w:r w:rsidR="00A032D9">
        <w:rPr>
          <w:sz w:val="28"/>
          <w:szCs w:val="28"/>
        </w:rPr>
        <w:t xml:space="preserve"> </w:t>
      </w:r>
      <w:r w:rsidRPr="00A032D9">
        <w:rPr>
          <w:sz w:val="28"/>
          <w:szCs w:val="28"/>
        </w:rPr>
        <w:t>эффективности</w:t>
      </w:r>
      <w:r w:rsidR="00A032D9">
        <w:rPr>
          <w:sz w:val="28"/>
          <w:szCs w:val="28"/>
        </w:rPr>
        <w:t xml:space="preserve"> </w:t>
      </w:r>
      <w:r w:rsidRPr="00A032D9">
        <w:rPr>
          <w:sz w:val="28"/>
          <w:szCs w:val="28"/>
        </w:rPr>
        <w:t>реализации</w:t>
      </w:r>
      <w:r w:rsidR="00A032D9">
        <w:rPr>
          <w:sz w:val="28"/>
          <w:szCs w:val="28"/>
        </w:rPr>
        <w:t xml:space="preserve"> </w:t>
      </w:r>
      <w:r w:rsidRPr="00A032D9">
        <w:rPr>
          <w:sz w:val="28"/>
          <w:szCs w:val="28"/>
        </w:rPr>
        <w:t>действующих</w:t>
      </w:r>
      <w:r w:rsidR="00A032D9">
        <w:rPr>
          <w:sz w:val="28"/>
          <w:szCs w:val="28"/>
        </w:rPr>
        <w:t xml:space="preserve"> </w:t>
      </w:r>
      <w:r w:rsidRPr="00A032D9">
        <w:rPr>
          <w:sz w:val="28"/>
          <w:szCs w:val="28"/>
        </w:rPr>
        <w:t xml:space="preserve">кредитных </w:t>
      </w:r>
      <w:r w:rsidR="00BB6CBE" w:rsidRPr="00A032D9">
        <w:rPr>
          <w:sz w:val="28"/>
          <w:szCs w:val="28"/>
        </w:rPr>
        <w:t>п</w:t>
      </w:r>
      <w:r w:rsidRPr="00A032D9">
        <w:rPr>
          <w:sz w:val="28"/>
          <w:szCs w:val="28"/>
        </w:rPr>
        <w:t>родуктов</w:t>
      </w:r>
      <w:r w:rsidR="00BB6CBE" w:rsidRPr="00A032D9">
        <w:rPr>
          <w:sz w:val="28"/>
          <w:szCs w:val="28"/>
        </w:rPr>
        <w:t>. Б</w:t>
      </w:r>
      <w:r w:rsidRPr="00A032D9">
        <w:rPr>
          <w:sz w:val="28"/>
          <w:szCs w:val="28"/>
        </w:rPr>
        <w:t>ольшое внимание уделялось проведению мероприятий по</w:t>
      </w:r>
      <w:r w:rsidR="00A032D9">
        <w:rPr>
          <w:sz w:val="28"/>
          <w:szCs w:val="28"/>
        </w:rPr>
        <w:t xml:space="preserve"> </w:t>
      </w:r>
      <w:r w:rsidRPr="00A032D9">
        <w:rPr>
          <w:sz w:val="28"/>
          <w:szCs w:val="28"/>
        </w:rPr>
        <w:t>сокращению</w:t>
      </w:r>
      <w:r w:rsidR="00A032D9">
        <w:rPr>
          <w:sz w:val="28"/>
          <w:szCs w:val="28"/>
        </w:rPr>
        <w:t xml:space="preserve"> </w:t>
      </w:r>
      <w:r w:rsidRPr="00A032D9">
        <w:rPr>
          <w:sz w:val="28"/>
          <w:szCs w:val="28"/>
        </w:rPr>
        <w:t>просроченной задолженности по кредитному портфелю</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оптимизацию условий действующих</w:t>
      </w:r>
      <w:r w:rsidR="00A032D9">
        <w:rPr>
          <w:sz w:val="28"/>
          <w:szCs w:val="28"/>
        </w:rPr>
        <w:t xml:space="preserve"> </w:t>
      </w:r>
      <w:r w:rsidRPr="00A032D9">
        <w:rPr>
          <w:sz w:val="28"/>
          <w:szCs w:val="28"/>
        </w:rPr>
        <w:t>кредитных продуктов.</w:t>
      </w:r>
      <w:r w:rsidR="00A032D9">
        <w:rPr>
          <w:sz w:val="28"/>
          <w:szCs w:val="28"/>
        </w:rPr>
        <w:t xml:space="preserve"> </w:t>
      </w:r>
    </w:p>
    <w:p w:rsidR="004439F3" w:rsidRPr="00A032D9" w:rsidRDefault="00A032D9" w:rsidP="00A032D9">
      <w:pPr>
        <w:pStyle w:val="a5"/>
        <w:widowControl w:val="0"/>
        <w:spacing w:before="0" w:beforeAutospacing="0" w:after="0" w:afterAutospacing="0" w:line="360" w:lineRule="auto"/>
        <w:ind w:firstLine="709"/>
        <w:jc w:val="both"/>
        <w:rPr>
          <w:sz w:val="28"/>
          <w:szCs w:val="28"/>
        </w:rPr>
      </w:pPr>
      <w:r>
        <w:rPr>
          <w:sz w:val="28"/>
          <w:szCs w:val="28"/>
        </w:rPr>
        <w:t xml:space="preserve"> </w:t>
      </w:r>
      <w:r w:rsidR="00B80ED0" w:rsidRPr="00A032D9">
        <w:rPr>
          <w:sz w:val="28"/>
          <w:szCs w:val="28"/>
        </w:rPr>
        <w:t>Особо стоит отметить, что, в связи с покупкой Банка группой</w:t>
      </w:r>
      <w:r w:rsidR="00C56A90" w:rsidRPr="00A032D9">
        <w:rPr>
          <w:sz w:val="28"/>
          <w:szCs w:val="28"/>
        </w:rPr>
        <w:t xml:space="preserve"> Societe Generale</w:t>
      </w:r>
      <w:r w:rsidR="00B80ED0" w:rsidRPr="00A032D9">
        <w:rPr>
          <w:sz w:val="28"/>
          <w:szCs w:val="28"/>
        </w:rPr>
        <w:t xml:space="preserve">, в дальнейшем планируется значительное укрепление его позиций в </w:t>
      </w:r>
      <w:r w:rsidR="00C56A90" w:rsidRPr="00A032D9">
        <w:rPr>
          <w:sz w:val="28"/>
          <w:szCs w:val="28"/>
        </w:rPr>
        <w:t xml:space="preserve">сегменте розничных услуг. </w:t>
      </w:r>
      <w:r w:rsidR="00B80ED0" w:rsidRPr="00A032D9">
        <w:rPr>
          <w:sz w:val="28"/>
          <w:szCs w:val="28"/>
        </w:rPr>
        <w:t>Реализация</w:t>
      </w:r>
      <w:r>
        <w:rPr>
          <w:sz w:val="28"/>
          <w:szCs w:val="28"/>
        </w:rPr>
        <w:t xml:space="preserve"> </w:t>
      </w:r>
      <w:r w:rsidR="00B80ED0" w:rsidRPr="00A032D9">
        <w:rPr>
          <w:sz w:val="28"/>
          <w:szCs w:val="28"/>
        </w:rPr>
        <w:t>проектов,</w:t>
      </w:r>
      <w:r>
        <w:rPr>
          <w:sz w:val="28"/>
          <w:szCs w:val="28"/>
        </w:rPr>
        <w:t xml:space="preserve"> </w:t>
      </w:r>
      <w:r w:rsidR="00B80ED0" w:rsidRPr="00A032D9">
        <w:rPr>
          <w:sz w:val="28"/>
          <w:szCs w:val="28"/>
        </w:rPr>
        <w:t>связанных</w:t>
      </w:r>
      <w:r>
        <w:rPr>
          <w:sz w:val="28"/>
          <w:szCs w:val="28"/>
        </w:rPr>
        <w:t xml:space="preserve"> </w:t>
      </w:r>
      <w:r w:rsidR="00B80ED0" w:rsidRPr="00A032D9">
        <w:rPr>
          <w:sz w:val="28"/>
          <w:szCs w:val="28"/>
        </w:rPr>
        <w:t>с</w:t>
      </w:r>
      <w:r>
        <w:rPr>
          <w:sz w:val="28"/>
          <w:szCs w:val="28"/>
        </w:rPr>
        <w:t xml:space="preserve"> </w:t>
      </w:r>
      <w:r w:rsidR="00B80ED0" w:rsidRPr="00A032D9">
        <w:rPr>
          <w:sz w:val="28"/>
          <w:szCs w:val="28"/>
        </w:rPr>
        <w:t>развитием</w:t>
      </w:r>
      <w:r>
        <w:rPr>
          <w:sz w:val="28"/>
          <w:szCs w:val="28"/>
        </w:rPr>
        <w:t xml:space="preserve"> </w:t>
      </w:r>
      <w:r w:rsidR="00B80ED0" w:rsidRPr="00A032D9">
        <w:rPr>
          <w:sz w:val="28"/>
          <w:szCs w:val="28"/>
        </w:rPr>
        <w:t>розничных</w:t>
      </w:r>
      <w:r>
        <w:rPr>
          <w:sz w:val="28"/>
          <w:szCs w:val="28"/>
        </w:rPr>
        <w:t xml:space="preserve"> </w:t>
      </w:r>
      <w:r w:rsidR="00B80ED0" w:rsidRPr="00A032D9">
        <w:rPr>
          <w:sz w:val="28"/>
          <w:szCs w:val="28"/>
        </w:rPr>
        <w:t>услуг,</w:t>
      </w:r>
      <w:r>
        <w:rPr>
          <w:sz w:val="28"/>
          <w:szCs w:val="28"/>
        </w:rPr>
        <w:t xml:space="preserve"> </w:t>
      </w:r>
      <w:r w:rsidR="00B80ED0" w:rsidRPr="00A032D9">
        <w:rPr>
          <w:sz w:val="28"/>
          <w:szCs w:val="28"/>
        </w:rPr>
        <w:t>неразрывно</w:t>
      </w:r>
      <w:r>
        <w:rPr>
          <w:sz w:val="28"/>
          <w:szCs w:val="28"/>
        </w:rPr>
        <w:t xml:space="preserve"> </w:t>
      </w:r>
      <w:r w:rsidR="00B80ED0" w:rsidRPr="00A032D9">
        <w:rPr>
          <w:sz w:val="28"/>
          <w:szCs w:val="28"/>
        </w:rPr>
        <w:t>связана</w:t>
      </w:r>
      <w:r>
        <w:rPr>
          <w:sz w:val="28"/>
          <w:szCs w:val="28"/>
        </w:rPr>
        <w:t xml:space="preserve"> </w:t>
      </w:r>
      <w:r w:rsidR="00B80ED0" w:rsidRPr="00A032D9">
        <w:rPr>
          <w:sz w:val="28"/>
          <w:szCs w:val="28"/>
        </w:rPr>
        <w:t>с</w:t>
      </w:r>
      <w:r>
        <w:rPr>
          <w:sz w:val="28"/>
          <w:szCs w:val="28"/>
        </w:rPr>
        <w:t xml:space="preserve"> </w:t>
      </w:r>
      <w:r w:rsidR="00B80ED0" w:rsidRPr="00A032D9">
        <w:rPr>
          <w:sz w:val="28"/>
          <w:szCs w:val="28"/>
        </w:rPr>
        <w:t>диверсификацией продуктового ряда эмитируемых банковских карт, подразумевающей выпуск</w:t>
      </w:r>
      <w:r>
        <w:rPr>
          <w:sz w:val="28"/>
          <w:szCs w:val="28"/>
        </w:rPr>
        <w:t xml:space="preserve"> </w:t>
      </w:r>
      <w:r w:rsidR="00B80ED0" w:rsidRPr="00A032D9">
        <w:rPr>
          <w:sz w:val="28"/>
          <w:szCs w:val="28"/>
        </w:rPr>
        <w:t>всего</w:t>
      </w:r>
      <w:r>
        <w:rPr>
          <w:sz w:val="28"/>
          <w:szCs w:val="28"/>
        </w:rPr>
        <w:t xml:space="preserve"> </w:t>
      </w:r>
      <w:r w:rsidR="00B80ED0" w:rsidRPr="00A032D9">
        <w:rPr>
          <w:sz w:val="28"/>
          <w:szCs w:val="28"/>
        </w:rPr>
        <w:t>спектра</w:t>
      </w:r>
      <w:r>
        <w:rPr>
          <w:sz w:val="28"/>
          <w:szCs w:val="28"/>
        </w:rPr>
        <w:t xml:space="preserve"> </w:t>
      </w:r>
      <w:r w:rsidR="00B80ED0" w:rsidRPr="00A032D9">
        <w:rPr>
          <w:sz w:val="28"/>
          <w:szCs w:val="28"/>
        </w:rPr>
        <w:t>карточных</w:t>
      </w:r>
      <w:r>
        <w:rPr>
          <w:sz w:val="28"/>
          <w:szCs w:val="28"/>
        </w:rPr>
        <w:t xml:space="preserve"> </w:t>
      </w:r>
      <w:r w:rsidR="00B80ED0" w:rsidRPr="00A032D9">
        <w:rPr>
          <w:sz w:val="28"/>
          <w:szCs w:val="28"/>
        </w:rPr>
        <w:t>продуктов,</w:t>
      </w:r>
      <w:r>
        <w:rPr>
          <w:sz w:val="28"/>
          <w:szCs w:val="28"/>
        </w:rPr>
        <w:t xml:space="preserve"> </w:t>
      </w:r>
      <w:r w:rsidR="00B80ED0" w:rsidRPr="00A032D9">
        <w:rPr>
          <w:sz w:val="28"/>
          <w:szCs w:val="28"/>
        </w:rPr>
        <w:t>начиная</w:t>
      </w:r>
      <w:r>
        <w:rPr>
          <w:sz w:val="28"/>
          <w:szCs w:val="28"/>
        </w:rPr>
        <w:t xml:space="preserve"> </w:t>
      </w:r>
      <w:r w:rsidR="00B80ED0" w:rsidRPr="00A032D9">
        <w:rPr>
          <w:sz w:val="28"/>
          <w:szCs w:val="28"/>
        </w:rPr>
        <w:t>от</w:t>
      </w:r>
      <w:r>
        <w:rPr>
          <w:sz w:val="28"/>
          <w:szCs w:val="28"/>
        </w:rPr>
        <w:t xml:space="preserve"> </w:t>
      </w:r>
      <w:r w:rsidR="00B80ED0" w:rsidRPr="00A032D9">
        <w:rPr>
          <w:sz w:val="28"/>
          <w:szCs w:val="28"/>
        </w:rPr>
        <w:t>распространенных</w:t>
      </w:r>
      <w:r>
        <w:rPr>
          <w:sz w:val="28"/>
          <w:szCs w:val="28"/>
        </w:rPr>
        <w:t xml:space="preserve"> </w:t>
      </w:r>
      <w:r w:rsidR="00B80ED0" w:rsidRPr="00A032D9">
        <w:rPr>
          <w:sz w:val="28"/>
          <w:szCs w:val="28"/>
        </w:rPr>
        <w:t>электронных</w:t>
      </w:r>
      <w:r>
        <w:rPr>
          <w:sz w:val="28"/>
          <w:szCs w:val="28"/>
        </w:rPr>
        <w:t xml:space="preserve"> </w:t>
      </w:r>
      <w:r w:rsidR="00B80ED0" w:rsidRPr="00A032D9">
        <w:rPr>
          <w:sz w:val="28"/>
          <w:szCs w:val="28"/>
        </w:rPr>
        <w:t>карт,</w:t>
      </w:r>
      <w:r>
        <w:rPr>
          <w:sz w:val="28"/>
          <w:szCs w:val="28"/>
        </w:rPr>
        <w:t xml:space="preserve"> </w:t>
      </w:r>
      <w:r w:rsidR="00B80ED0" w:rsidRPr="00A032D9">
        <w:rPr>
          <w:sz w:val="28"/>
          <w:szCs w:val="28"/>
        </w:rPr>
        <w:t>предполагающих 100%</w:t>
      </w:r>
      <w:r>
        <w:rPr>
          <w:sz w:val="28"/>
          <w:szCs w:val="28"/>
        </w:rPr>
        <w:t xml:space="preserve"> </w:t>
      </w:r>
      <w:r w:rsidR="00B80ED0" w:rsidRPr="00A032D9">
        <w:rPr>
          <w:sz w:val="28"/>
          <w:szCs w:val="28"/>
        </w:rPr>
        <w:t>авторизацию,</w:t>
      </w:r>
      <w:r>
        <w:rPr>
          <w:sz w:val="28"/>
          <w:szCs w:val="28"/>
        </w:rPr>
        <w:t xml:space="preserve"> </w:t>
      </w:r>
      <w:r w:rsidR="00B80ED0" w:rsidRPr="00A032D9">
        <w:rPr>
          <w:sz w:val="28"/>
          <w:szCs w:val="28"/>
        </w:rPr>
        <w:t>и</w:t>
      </w:r>
      <w:r>
        <w:rPr>
          <w:sz w:val="28"/>
          <w:szCs w:val="28"/>
        </w:rPr>
        <w:t xml:space="preserve"> </w:t>
      </w:r>
      <w:r w:rsidR="00B80ED0" w:rsidRPr="00A032D9">
        <w:rPr>
          <w:sz w:val="28"/>
          <w:szCs w:val="28"/>
        </w:rPr>
        <w:t>заканчивая</w:t>
      </w:r>
      <w:r>
        <w:rPr>
          <w:sz w:val="28"/>
          <w:szCs w:val="28"/>
        </w:rPr>
        <w:t xml:space="preserve"> </w:t>
      </w:r>
      <w:r w:rsidR="00B80ED0" w:rsidRPr="00A032D9">
        <w:rPr>
          <w:sz w:val="28"/>
          <w:szCs w:val="28"/>
        </w:rPr>
        <w:t>элитными</w:t>
      </w:r>
      <w:r>
        <w:rPr>
          <w:sz w:val="28"/>
          <w:szCs w:val="28"/>
        </w:rPr>
        <w:t xml:space="preserve"> </w:t>
      </w:r>
      <w:r w:rsidR="00B80ED0" w:rsidRPr="00A032D9">
        <w:rPr>
          <w:sz w:val="28"/>
          <w:szCs w:val="28"/>
        </w:rPr>
        <w:t>продуктами</w:t>
      </w:r>
      <w:r>
        <w:rPr>
          <w:sz w:val="28"/>
          <w:szCs w:val="28"/>
        </w:rPr>
        <w:t xml:space="preserve"> </w:t>
      </w:r>
      <w:r w:rsidR="00B80ED0" w:rsidRPr="00A032D9">
        <w:rPr>
          <w:sz w:val="28"/>
          <w:szCs w:val="28"/>
        </w:rPr>
        <w:t>международных</w:t>
      </w:r>
      <w:r>
        <w:rPr>
          <w:sz w:val="28"/>
          <w:szCs w:val="28"/>
        </w:rPr>
        <w:t xml:space="preserve"> </w:t>
      </w:r>
      <w:r w:rsidR="00B80ED0" w:rsidRPr="00A032D9">
        <w:rPr>
          <w:sz w:val="28"/>
          <w:szCs w:val="28"/>
        </w:rPr>
        <w:t>платежных систем.</w:t>
      </w:r>
      <w:r>
        <w:rPr>
          <w:sz w:val="28"/>
          <w:szCs w:val="28"/>
        </w:rPr>
        <w:t xml:space="preserve"> </w:t>
      </w:r>
      <w:r w:rsidR="00B80ED0" w:rsidRPr="00A032D9">
        <w:rPr>
          <w:sz w:val="28"/>
          <w:szCs w:val="28"/>
        </w:rPr>
        <w:t>Информационная</w:t>
      </w:r>
      <w:r>
        <w:rPr>
          <w:sz w:val="28"/>
          <w:szCs w:val="28"/>
        </w:rPr>
        <w:t xml:space="preserve"> </w:t>
      </w:r>
      <w:r w:rsidR="00B80ED0" w:rsidRPr="00A032D9">
        <w:rPr>
          <w:sz w:val="28"/>
          <w:szCs w:val="28"/>
        </w:rPr>
        <w:t>система</w:t>
      </w:r>
      <w:r>
        <w:rPr>
          <w:sz w:val="28"/>
          <w:szCs w:val="28"/>
        </w:rPr>
        <w:t xml:space="preserve"> </w:t>
      </w:r>
      <w:r w:rsidR="00B80ED0" w:rsidRPr="00A032D9">
        <w:rPr>
          <w:sz w:val="28"/>
          <w:szCs w:val="28"/>
        </w:rPr>
        <w:t>Банка</w:t>
      </w:r>
      <w:r>
        <w:rPr>
          <w:sz w:val="28"/>
          <w:szCs w:val="28"/>
        </w:rPr>
        <w:t xml:space="preserve"> </w:t>
      </w:r>
      <w:r w:rsidR="00B80ED0" w:rsidRPr="00A032D9">
        <w:rPr>
          <w:sz w:val="28"/>
          <w:szCs w:val="28"/>
        </w:rPr>
        <w:t>позволяет</w:t>
      </w:r>
      <w:r>
        <w:rPr>
          <w:sz w:val="28"/>
          <w:szCs w:val="28"/>
        </w:rPr>
        <w:t xml:space="preserve"> </w:t>
      </w:r>
      <w:r w:rsidR="00B80ED0" w:rsidRPr="00A032D9">
        <w:rPr>
          <w:sz w:val="28"/>
          <w:szCs w:val="28"/>
        </w:rPr>
        <w:t>предоставлять</w:t>
      </w:r>
      <w:r>
        <w:rPr>
          <w:sz w:val="28"/>
          <w:szCs w:val="28"/>
        </w:rPr>
        <w:t xml:space="preserve"> </w:t>
      </w:r>
      <w:r w:rsidR="00B80ED0" w:rsidRPr="00A032D9">
        <w:rPr>
          <w:sz w:val="28"/>
          <w:szCs w:val="28"/>
        </w:rPr>
        <w:t>держателям</w:t>
      </w:r>
      <w:r>
        <w:rPr>
          <w:sz w:val="28"/>
          <w:szCs w:val="28"/>
        </w:rPr>
        <w:t xml:space="preserve"> </w:t>
      </w:r>
      <w:r w:rsidR="00B80ED0" w:rsidRPr="00A032D9">
        <w:rPr>
          <w:sz w:val="28"/>
          <w:szCs w:val="28"/>
        </w:rPr>
        <w:t>карт</w:t>
      </w:r>
      <w:r>
        <w:rPr>
          <w:sz w:val="28"/>
          <w:szCs w:val="28"/>
        </w:rPr>
        <w:t xml:space="preserve"> </w:t>
      </w:r>
      <w:r w:rsidR="00B80ED0" w:rsidRPr="00A032D9">
        <w:rPr>
          <w:sz w:val="28"/>
          <w:szCs w:val="28"/>
        </w:rPr>
        <w:t>прямой</w:t>
      </w:r>
      <w:r>
        <w:rPr>
          <w:sz w:val="28"/>
          <w:szCs w:val="28"/>
        </w:rPr>
        <w:t xml:space="preserve"> </w:t>
      </w:r>
      <w:r w:rsidR="00B80ED0" w:rsidRPr="00A032D9">
        <w:rPr>
          <w:sz w:val="28"/>
          <w:szCs w:val="28"/>
        </w:rPr>
        <w:t>доступ</w:t>
      </w:r>
      <w:r>
        <w:rPr>
          <w:sz w:val="28"/>
          <w:szCs w:val="28"/>
        </w:rPr>
        <w:t xml:space="preserve"> </w:t>
      </w:r>
      <w:r w:rsidR="00B80ED0" w:rsidRPr="00A032D9">
        <w:rPr>
          <w:sz w:val="28"/>
          <w:szCs w:val="28"/>
        </w:rPr>
        <w:t>к</w:t>
      </w:r>
      <w:r>
        <w:rPr>
          <w:sz w:val="28"/>
          <w:szCs w:val="28"/>
        </w:rPr>
        <w:t xml:space="preserve"> </w:t>
      </w:r>
      <w:r w:rsidR="00B80ED0" w:rsidRPr="00A032D9">
        <w:rPr>
          <w:sz w:val="28"/>
          <w:szCs w:val="28"/>
        </w:rPr>
        <w:t>текущим счетам</w:t>
      </w:r>
      <w:r>
        <w:rPr>
          <w:sz w:val="28"/>
          <w:szCs w:val="28"/>
        </w:rPr>
        <w:t xml:space="preserve"> </w:t>
      </w:r>
      <w:r w:rsidR="00B80ED0" w:rsidRPr="00A032D9">
        <w:rPr>
          <w:sz w:val="28"/>
          <w:szCs w:val="28"/>
        </w:rPr>
        <w:t>и</w:t>
      </w:r>
      <w:r>
        <w:rPr>
          <w:sz w:val="28"/>
          <w:szCs w:val="28"/>
        </w:rPr>
        <w:t xml:space="preserve"> </w:t>
      </w:r>
      <w:r w:rsidR="00B80ED0" w:rsidRPr="00A032D9">
        <w:rPr>
          <w:sz w:val="28"/>
          <w:szCs w:val="28"/>
        </w:rPr>
        <w:t>совершать операции по</w:t>
      </w:r>
      <w:r>
        <w:rPr>
          <w:sz w:val="28"/>
          <w:szCs w:val="28"/>
        </w:rPr>
        <w:t xml:space="preserve"> </w:t>
      </w:r>
      <w:r w:rsidR="00B80ED0" w:rsidRPr="00A032D9">
        <w:rPr>
          <w:sz w:val="28"/>
          <w:szCs w:val="28"/>
        </w:rPr>
        <w:t>ним</w:t>
      </w:r>
      <w:r>
        <w:rPr>
          <w:sz w:val="28"/>
          <w:szCs w:val="28"/>
        </w:rPr>
        <w:t xml:space="preserve"> </w:t>
      </w:r>
      <w:r w:rsidR="00B80ED0" w:rsidRPr="00A032D9">
        <w:rPr>
          <w:sz w:val="28"/>
          <w:szCs w:val="28"/>
        </w:rPr>
        <w:t>как</w:t>
      </w:r>
      <w:r>
        <w:rPr>
          <w:sz w:val="28"/>
          <w:szCs w:val="28"/>
        </w:rPr>
        <w:t xml:space="preserve"> </w:t>
      </w:r>
      <w:r w:rsidR="00B80ED0" w:rsidRPr="00A032D9">
        <w:rPr>
          <w:sz w:val="28"/>
          <w:szCs w:val="28"/>
        </w:rPr>
        <w:t>с</w:t>
      </w:r>
      <w:r>
        <w:rPr>
          <w:sz w:val="28"/>
          <w:szCs w:val="28"/>
        </w:rPr>
        <w:t xml:space="preserve"> </w:t>
      </w:r>
      <w:r w:rsidR="00B80ED0" w:rsidRPr="00A032D9">
        <w:rPr>
          <w:sz w:val="28"/>
          <w:szCs w:val="28"/>
        </w:rPr>
        <w:t>использованием</w:t>
      </w:r>
      <w:r>
        <w:rPr>
          <w:sz w:val="28"/>
          <w:szCs w:val="28"/>
        </w:rPr>
        <w:t xml:space="preserve"> </w:t>
      </w:r>
      <w:r w:rsidR="00B80ED0" w:rsidRPr="00A032D9">
        <w:rPr>
          <w:sz w:val="28"/>
          <w:szCs w:val="28"/>
        </w:rPr>
        <w:t>банковских карт,</w:t>
      </w:r>
      <w:r>
        <w:rPr>
          <w:sz w:val="28"/>
          <w:szCs w:val="28"/>
        </w:rPr>
        <w:t xml:space="preserve"> </w:t>
      </w:r>
      <w:r w:rsidR="00B80ED0" w:rsidRPr="00A032D9">
        <w:rPr>
          <w:sz w:val="28"/>
          <w:szCs w:val="28"/>
        </w:rPr>
        <w:t>так</w:t>
      </w:r>
      <w:r>
        <w:rPr>
          <w:sz w:val="28"/>
          <w:szCs w:val="28"/>
        </w:rPr>
        <w:t xml:space="preserve"> </w:t>
      </w:r>
      <w:r w:rsidR="00B80ED0" w:rsidRPr="00A032D9">
        <w:rPr>
          <w:sz w:val="28"/>
          <w:szCs w:val="28"/>
        </w:rPr>
        <w:t>и</w:t>
      </w:r>
      <w:r>
        <w:rPr>
          <w:sz w:val="28"/>
          <w:szCs w:val="28"/>
        </w:rPr>
        <w:t xml:space="preserve"> </w:t>
      </w:r>
      <w:r w:rsidR="00B80ED0" w:rsidRPr="00A032D9">
        <w:rPr>
          <w:sz w:val="28"/>
          <w:szCs w:val="28"/>
        </w:rPr>
        <w:t>платежными поручениями. Банк обладает</w:t>
      </w:r>
      <w:r>
        <w:rPr>
          <w:sz w:val="28"/>
          <w:szCs w:val="28"/>
        </w:rPr>
        <w:t xml:space="preserve"> </w:t>
      </w:r>
      <w:r w:rsidR="00B80ED0" w:rsidRPr="00A032D9">
        <w:rPr>
          <w:sz w:val="28"/>
          <w:szCs w:val="28"/>
        </w:rPr>
        <w:t>широкой сетью банкоматов - в настоящее время их</w:t>
      </w:r>
      <w:r>
        <w:rPr>
          <w:sz w:val="28"/>
          <w:szCs w:val="28"/>
        </w:rPr>
        <w:t xml:space="preserve"> </w:t>
      </w:r>
      <w:r w:rsidR="00B80ED0" w:rsidRPr="00A032D9">
        <w:rPr>
          <w:sz w:val="28"/>
          <w:szCs w:val="28"/>
        </w:rPr>
        <w:t>количество превышает 1800 штук.</w:t>
      </w:r>
      <w:r>
        <w:rPr>
          <w:sz w:val="28"/>
          <w:szCs w:val="28"/>
        </w:rPr>
        <w:t xml:space="preserve"> </w:t>
      </w:r>
    </w:p>
    <w:p w:rsidR="00FC129A" w:rsidRPr="00A032D9" w:rsidRDefault="00F54E7E"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Другим </w:t>
      </w:r>
      <w:r w:rsidR="00427BBF" w:rsidRPr="00A032D9">
        <w:rPr>
          <w:sz w:val="28"/>
          <w:szCs w:val="28"/>
        </w:rPr>
        <w:t xml:space="preserve">направлением работы </w:t>
      </w:r>
      <w:r w:rsidRPr="00A032D9">
        <w:rPr>
          <w:sz w:val="28"/>
          <w:szCs w:val="28"/>
        </w:rPr>
        <w:t xml:space="preserve">на пути повышения </w:t>
      </w:r>
      <w:r w:rsidR="00BB3528" w:rsidRPr="00A032D9">
        <w:rPr>
          <w:sz w:val="28"/>
          <w:szCs w:val="28"/>
        </w:rPr>
        <w:t xml:space="preserve">конкурентоспособности услуг, предлагаемых Банком, является масштабное внедрение </w:t>
      </w:r>
      <w:r w:rsidR="00B80ED0" w:rsidRPr="00A032D9">
        <w:rPr>
          <w:sz w:val="28"/>
          <w:szCs w:val="28"/>
        </w:rPr>
        <w:t>такого продукта, как</w:t>
      </w:r>
      <w:r w:rsidR="00A032D9">
        <w:rPr>
          <w:sz w:val="28"/>
          <w:szCs w:val="28"/>
        </w:rPr>
        <w:t xml:space="preserve"> </w:t>
      </w:r>
      <w:r w:rsidR="00B80ED0" w:rsidRPr="00A032D9">
        <w:rPr>
          <w:sz w:val="28"/>
          <w:szCs w:val="28"/>
        </w:rPr>
        <w:t>кредитные банковские</w:t>
      </w:r>
      <w:r w:rsidR="00A032D9">
        <w:rPr>
          <w:sz w:val="28"/>
          <w:szCs w:val="28"/>
        </w:rPr>
        <w:t xml:space="preserve"> </w:t>
      </w:r>
      <w:r w:rsidR="00B80ED0" w:rsidRPr="00A032D9">
        <w:rPr>
          <w:sz w:val="28"/>
          <w:szCs w:val="28"/>
        </w:rPr>
        <w:t>кар</w:t>
      </w:r>
      <w:r w:rsidR="00427BBF" w:rsidRPr="00A032D9">
        <w:rPr>
          <w:sz w:val="28"/>
          <w:szCs w:val="28"/>
        </w:rPr>
        <w:t>ты</w:t>
      </w:r>
      <w:r w:rsidR="00A032D9">
        <w:rPr>
          <w:sz w:val="28"/>
          <w:szCs w:val="28"/>
        </w:rPr>
        <w:t xml:space="preserve"> </w:t>
      </w:r>
      <w:r w:rsidR="00427BBF" w:rsidRPr="00A032D9">
        <w:rPr>
          <w:sz w:val="28"/>
          <w:szCs w:val="28"/>
        </w:rPr>
        <w:t>с</w:t>
      </w:r>
      <w:r w:rsidR="00A032D9">
        <w:rPr>
          <w:sz w:val="28"/>
          <w:szCs w:val="28"/>
        </w:rPr>
        <w:t xml:space="preserve"> </w:t>
      </w:r>
      <w:r w:rsidR="00427BBF" w:rsidRPr="00A032D9">
        <w:rPr>
          <w:sz w:val="28"/>
          <w:szCs w:val="28"/>
        </w:rPr>
        <w:t>револьверным</w:t>
      </w:r>
      <w:r w:rsidR="00A032D9">
        <w:rPr>
          <w:sz w:val="28"/>
          <w:szCs w:val="28"/>
        </w:rPr>
        <w:t xml:space="preserve"> </w:t>
      </w:r>
      <w:r w:rsidR="00427BBF" w:rsidRPr="00A032D9">
        <w:rPr>
          <w:sz w:val="28"/>
          <w:szCs w:val="28"/>
        </w:rPr>
        <w:t xml:space="preserve">кредитом. </w:t>
      </w:r>
      <w:r w:rsidR="00B80ED0" w:rsidRPr="00A032D9">
        <w:rPr>
          <w:sz w:val="28"/>
          <w:szCs w:val="28"/>
        </w:rPr>
        <w:t>В</w:t>
      </w:r>
      <w:r w:rsidR="00A032D9">
        <w:rPr>
          <w:sz w:val="28"/>
          <w:szCs w:val="28"/>
        </w:rPr>
        <w:t xml:space="preserve"> </w:t>
      </w:r>
      <w:r w:rsidR="00427BBF" w:rsidRPr="00A032D9">
        <w:rPr>
          <w:sz w:val="28"/>
          <w:szCs w:val="28"/>
        </w:rPr>
        <w:t>настоящее</w:t>
      </w:r>
      <w:r w:rsidR="00A032D9">
        <w:rPr>
          <w:sz w:val="28"/>
          <w:szCs w:val="28"/>
        </w:rPr>
        <w:t xml:space="preserve"> </w:t>
      </w:r>
      <w:r w:rsidR="00427BBF" w:rsidRPr="00A032D9">
        <w:rPr>
          <w:sz w:val="28"/>
          <w:szCs w:val="28"/>
        </w:rPr>
        <w:t xml:space="preserve">время разрабатываются и </w:t>
      </w:r>
      <w:r w:rsidR="00B80ED0" w:rsidRPr="00A032D9">
        <w:rPr>
          <w:sz w:val="28"/>
          <w:szCs w:val="28"/>
        </w:rPr>
        <w:t>планируются</w:t>
      </w:r>
      <w:r w:rsidR="00A032D9">
        <w:rPr>
          <w:sz w:val="28"/>
          <w:szCs w:val="28"/>
        </w:rPr>
        <w:t xml:space="preserve"> </w:t>
      </w:r>
      <w:r w:rsidR="00B80ED0" w:rsidRPr="00A032D9">
        <w:rPr>
          <w:sz w:val="28"/>
          <w:szCs w:val="28"/>
        </w:rPr>
        <w:t>к</w:t>
      </w:r>
      <w:r w:rsidR="00A032D9">
        <w:rPr>
          <w:sz w:val="28"/>
          <w:szCs w:val="28"/>
        </w:rPr>
        <w:t xml:space="preserve"> </w:t>
      </w:r>
      <w:r w:rsidR="00B80ED0" w:rsidRPr="00A032D9">
        <w:rPr>
          <w:sz w:val="28"/>
          <w:szCs w:val="28"/>
        </w:rPr>
        <w:t>внедрению продукты,</w:t>
      </w:r>
      <w:r w:rsidR="00427BBF" w:rsidRPr="00A032D9">
        <w:rPr>
          <w:sz w:val="28"/>
          <w:szCs w:val="28"/>
        </w:rPr>
        <w:t xml:space="preserve"> предполагающие льготный период </w:t>
      </w:r>
      <w:r w:rsidR="00B80ED0" w:rsidRPr="00A032D9">
        <w:rPr>
          <w:sz w:val="28"/>
          <w:szCs w:val="28"/>
        </w:rPr>
        <w:t>кредитования.</w:t>
      </w:r>
      <w:r w:rsidR="00A032D9">
        <w:rPr>
          <w:sz w:val="28"/>
          <w:szCs w:val="28"/>
        </w:rPr>
        <w:t xml:space="preserve"> </w:t>
      </w:r>
    </w:p>
    <w:p w:rsidR="00DA2E4F"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i/>
          <w:sz w:val="28"/>
          <w:szCs w:val="28"/>
        </w:rPr>
        <w:t xml:space="preserve">Существенные </w:t>
      </w:r>
      <w:r w:rsidR="009E32CC" w:rsidRPr="00A032D9">
        <w:rPr>
          <w:i/>
          <w:sz w:val="28"/>
          <w:szCs w:val="28"/>
        </w:rPr>
        <w:t>внешние</w:t>
      </w:r>
      <w:r w:rsidRPr="00A032D9">
        <w:rPr>
          <w:i/>
          <w:sz w:val="28"/>
          <w:szCs w:val="28"/>
        </w:rPr>
        <w:t xml:space="preserve"> факторы</w:t>
      </w:r>
      <w:r w:rsidR="00FC129A" w:rsidRPr="00A032D9">
        <w:rPr>
          <w:i/>
          <w:sz w:val="28"/>
          <w:szCs w:val="28"/>
        </w:rPr>
        <w:t>,</w:t>
      </w:r>
      <w:r w:rsidR="001B43B4" w:rsidRPr="00A032D9">
        <w:rPr>
          <w:sz w:val="28"/>
          <w:szCs w:val="28"/>
        </w:rPr>
        <w:t xml:space="preserve"> способные</w:t>
      </w:r>
      <w:r w:rsidR="00A032D9">
        <w:rPr>
          <w:sz w:val="28"/>
          <w:szCs w:val="28"/>
        </w:rPr>
        <w:t xml:space="preserve"> </w:t>
      </w:r>
      <w:r w:rsidRPr="00A032D9">
        <w:rPr>
          <w:sz w:val="28"/>
          <w:szCs w:val="28"/>
        </w:rPr>
        <w:t>положительно повлиять</w:t>
      </w:r>
      <w:r w:rsidR="00A032D9">
        <w:rPr>
          <w:sz w:val="28"/>
          <w:szCs w:val="28"/>
        </w:rPr>
        <w:t xml:space="preserve"> </w:t>
      </w:r>
      <w:r w:rsidRPr="00A032D9">
        <w:rPr>
          <w:sz w:val="28"/>
          <w:szCs w:val="28"/>
        </w:rPr>
        <w:t>на деятельность</w:t>
      </w:r>
      <w:r w:rsidR="00A032D9">
        <w:rPr>
          <w:sz w:val="28"/>
          <w:szCs w:val="28"/>
        </w:rPr>
        <w:t xml:space="preserve"> </w:t>
      </w:r>
      <w:r w:rsidRPr="00A032D9">
        <w:rPr>
          <w:sz w:val="28"/>
          <w:szCs w:val="28"/>
        </w:rPr>
        <w:t>Банка, можно</w:t>
      </w:r>
      <w:r w:rsidR="00A032D9">
        <w:rPr>
          <w:sz w:val="28"/>
          <w:szCs w:val="28"/>
        </w:rPr>
        <w:t xml:space="preserve"> </w:t>
      </w:r>
      <w:r w:rsidRPr="00A032D9">
        <w:rPr>
          <w:sz w:val="28"/>
          <w:szCs w:val="28"/>
        </w:rPr>
        <w:t>отнести:</w:t>
      </w:r>
      <w:r w:rsidR="00A032D9">
        <w:rPr>
          <w:sz w:val="28"/>
          <w:szCs w:val="28"/>
        </w:rPr>
        <w:t xml:space="preserve"> </w:t>
      </w:r>
    </w:p>
    <w:p w:rsidR="00DA2E4F"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w:t>
      </w:r>
      <w:r w:rsidR="00A032D9">
        <w:rPr>
          <w:sz w:val="28"/>
          <w:szCs w:val="28"/>
        </w:rPr>
        <w:t xml:space="preserve"> </w:t>
      </w:r>
      <w:r w:rsidRPr="00A032D9">
        <w:rPr>
          <w:sz w:val="28"/>
          <w:szCs w:val="28"/>
        </w:rPr>
        <w:t>Усовершенствование</w:t>
      </w:r>
      <w:r w:rsidR="00A032D9">
        <w:rPr>
          <w:sz w:val="28"/>
          <w:szCs w:val="28"/>
        </w:rPr>
        <w:t xml:space="preserve"> </w:t>
      </w:r>
      <w:r w:rsidRPr="00A032D9">
        <w:rPr>
          <w:sz w:val="28"/>
          <w:szCs w:val="28"/>
        </w:rPr>
        <w:t>банковского</w:t>
      </w:r>
      <w:r w:rsidR="00A032D9">
        <w:rPr>
          <w:sz w:val="28"/>
          <w:szCs w:val="28"/>
        </w:rPr>
        <w:t xml:space="preserve"> </w:t>
      </w:r>
      <w:r w:rsidRPr="00A032D9">
        <w:rPr>
          <w:sz w:val="28"/>
          <w:szCs w:val="28"/>
        </w:rPr>
        <w:t>законодательства</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части</w:t>
      </w:r>
      <w:r w:rsidR="00A032D9">
        <w:rPr>
          <w:sz w:val="28"/>
          <w:szCs w:val="28"/>
        </w:rPr>
        <w:t xml:space="preserve"> </w:t>
      </w:r>
      <w:r w:rsidRPr="00A032D9">
        <w:rPr>
          <w:sz w:val="28"/>
          <w:szCs w:val="28"/>
        </w:rPr>
        <w:t>организации</w:t>
      </w:r>
      <w:r w:rsidR="00A032D9">
        <w:rPr>
          <w:sz w:val="28"/>
          <w:szCs w:val="28"/>
        </w:rPr>
        <w:t xml:space="preserve"> </w:t>
      </w:r>
      <w:r w:rsidRPr="00A032D9">
        <w:rPr>
          <w:sz w:val="28"/>
          <w:szCs w:val="28"/>
        </w:rPr>
        <w:t>надзора за банковскими группами на консолидированной основе.</w:t>
      </w:r>
      <w:r w:rsidR="00A032D9">
        <w:rPr>
          <w:sz w:val="28"/>
          <w:szCs w:val="28"/>
        </w:rPr>
        <w:t xml:space="preserve"> </w:t>
      </w:r>
    </w:p>
    <w:p w:rsidR="00DA2E4F"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 ·</w:t>
      </w:r>
      <w:r w:rsidR="00A032D9">
        <w:rPr>
          <w:sz w:val="28"/>
          <w:szCs w:val="28"/>
        </w:rPr>
        <w:t xml:space="preserve"> </w:t>
      </w:r>
      <w:r w:rsidRPr="00A032D9">
        <w:rPr>
          <w:sz w:val="28"/>
          <w:szCs w:val="28"/>
        </w:rPr>
        <w:t>Повышение</w:t>
      </w:r>
      <w:r w:rsidR="00A032D9">
        <w:rPr>
          <w:sz w:val="28"/>
          <w:szCs w:val="28"/>
        </w:rPr>
        <w:t xml:space="preserve"> </w:t>
      </w:r>
      <w:r w:rsidRPr="00A032D9">
        <w:rPr>
          <w:sz w:val="28"/>
          <w:szCs w:val="28"/>
        </w:rPr>
        <w:t>прозрачности</w:t>
      </w:r>
      <w:r w:rsidR="00A032D9">
        <w:rPr>
          <w:sz w:val="28"/>
          <w:szCs w:val="28"/>
        </w:rPr>
        <w:t xml:space="preserve"> </w:t>
      </w:r>
      <w:r w:rsidRPr="00A032D9">
        <w:rPr>
          <w:sz w:val="28"/>
          <w:szCs w:val="28"/>
        </w:rPr>
        <w:t>деятельности</w:t>
      </w:r>
      <w:r w:rsidR="00A032D9">
        <w:rPr>
          <w:sz w:val="28"/>
          <w:szCs w:val="28"/>
        </w:rPr>
        <w:t xml:space="preserve"> </w:t>
      </w:r>
      <w:r w:rsidRPr="00A032D9">
        <w:rPr>
          <w:sz w:val="28"/>
          <w:szCs w:val="28"/>
        </w:rPr>
        <w:t>заемщиков</w:t>
      </w:r>
      <w:r w:rsidR="00A032D9">
        <w:rPr>
          <w:sz w:val="28"/>
          <w:szCs w:val="28"/>
        </w:rPr>
        <w:t xml:space="preserve"> </w:t>
      </w:r>
      <w:r w:rsidRPr="00A032D9">
        <w:rPr>
          <w:sz w:val="28"/>
          <w:szCs w:val="28"/>
        </w:rPr>
        <w:t>в</w:t>
      </w:r>
      <w:r w:rsidR="00A032D9">
        <w:rPr>
          <w:sz w:val="28"/>
          <w:szCs w:val="28"/>
        </w:rPr>
        <w:t xml:space="preserve"> </w:t>
      </w:r>
      <w:r w:rsidRPr="00A032D9">
        <w:rPr>
          <w:sz w:val="28"/>
          <w:szCs w:val="28"/>
        </w:rPr>
        <w:t>результате</w:t>
      </w:r>
      <w:r w:rsidR="00A032D9">
        <w:rPr>
          <w:sz w:val="28"/>
          <w:szCs w:val="28"/>
        </w:rPr>
        <w:t xml:space="preserve"> </w:t>
      </w:r>
      <w:r w:rsidRPr="00A032D9">
        <w:rPr>
          <w:sz w:val="28"/>
          <w:szCs w:val="28"/>
        </w:rPr>
        <w:t>исполнения</w:t>
      </w:r>
      <w:r w:rsidR="00A032D9">
        <w:rPr>
          <w:sz w:val="28"/>
          <w:szCs w:val="28"/>
        </w:rPr>
        <w:t xml:space="preserve"> </w:t>
      </w:r>
      <w:r w:rsidRPr="00A032D9">
        <w:rPr>
          <w:sz w:val="28"/>
          <w:szCs w:val="28"/>
        </w:rPr>
        <w:t xml:space="preserve">Федерального закона "О кредитных историях". </w:t>
      </w:r>
    </w:p>
    <w:p w:rsidR="00DA2E4F"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 ·</w:t>
      </w:r>
      <w:r w:rsidR="00A032D9">
        <w:rPr>
          <w:sz w:val="28"/>
          <w:szCs w:val="28"/>
        </w:rPr>
        <w:t xml:space="preserve"> </w:t>
      </w:r>
      <w:r w:rsidRPr="00A032D9">
        <w:rPr>
          <w:sz w:val="28"/>
          <w:szCs w:val="28"/>
        </w:rPr>
        <w:t>Вероятность</w:t>
      </w:r>
      <w:r w:rsidR="00A032D9">
        <w:rPr>
          <w:sz w:val="28"/>
          <w:szCs w:val="28"/>
        </w:rPr>
        <w:t xml:space="preserve"> </w:t>
      </w:r>
      <w:r w:rsidRPr="00A032D9">
        <w:rPr>
          <w:sz w:val="28"/>
          <w:szCs w:val="28"/>
        </w:rPr>
        <w:t>возникновения</w:t>
      </w:r>
      <w:r w:rsidR="00A032D9">
        <w:rPr>
          <w:sz w:val="28"/>
          <w:szCs w:val="28"/>
        </w:rPr>
        <w:t xml:space="preserve"> </w:t>
      </w:r>
      <w:r w:rsidRPr="00A032D9">
        <w:rPr>
          <w:sz w:val="28"/>
          <w:szCs w:val="28"/>
        </w:rPr>
        <w:t>внешних</w:t>
      </w:r>
      <w:r w:rsidR="00A032D9">
        <w:rPr>
          <w:sz w:val="28"/>
          <w:szCs w:val="28"/>
        </w:rPr>
        <w:t xml:space="preserve"> </w:t>
      </w:r>
      <w:r w:rsidRPr="00A032D9">
        <w:rPr>
          <w:sz w:val="28"/>
          <w:szCs w:val="28"/>
        </w:rPr>
        <w:t>факторов</w:t>
      </w:r>
      <w:r w:rsidR="00A032D9">
        <w:rPr>
          <w:sz w:val="28"/>
          <w:szCs w:val="28"/>
        </w:rPr>
        <w:t xml:space="preserve"> </w:t>
      </w:r>
      <w:r w:rsidRPr="00A032D9">
        <w:rPr>
          <w:sz w:val="28"/>
          <w:szCs w:val="28"/>
        </w:rPr>
        <w:t>оценивается</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уровне 50%,</w:t>
      </w:r>
      <w:r w:rsidR="00A032D9">
        <w:rPr>
          <w:sz w:val="28"/>
          <w:szCs w:val="28"/>
        </w:rPr>
        <w:t xml:space="preserve"> </w:t>
      </w:r>
      <w:r w:rsidRPr="00A032D9">
        <w:rPr>
          <w:sz w:val="28"/>
          <w:szCs w:val="28"/>
        </w:rPr>
        <w:t>а</w:t>
      </w:r>
      <w:r w:rsidR="00A032D9">
        <w:rPr>
          <w:sz w:val="28"/>
          <w:szCs w:val="28"/>
        </w:rPr>
        <w:t xml:space="preserve"> </w:t>
      </w:r>
      <w:r w:rsidRPr="00A032D9">
        <w:rPr>
          <w:sz w:val="28"/>
          <w:szCs w:val="28"/>
        </w:rPr>
        <w:t>продолжительность их действия не имеет ограничений.</w:t>
      </w:r>
      <w:r w:rsidR="00A032D9">
        <w:rPr>
          <w:sz w:val="28"/>
          <w:szCs w:val="28"/>
        </w:rPr>
        <w:t xml:space="preserve"> </w:t>
      </w:r>
    </w:p>
    <w:p w:rsidR="00DA2E4F"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Кроме</w:t>
      </w:r>
      <w:r w:rsidR="00A032D9">
        <w:rPr>
          <w:sz w:val="28"/>
          <w:szCs w:val="28"/>
        </w:rPr>
        <w:t xml:space="preserve"> </w:t>
      </w:r>
      <w:r w:rsidRPr="00A032D9">
        <w:rPr>
          <w:sz w:val="28"/>
          <w:szCs w:val="28"/>
        </w:rPr>
        <w:t>того,</w:t>
      </w:r>
      <w:r w:rsidR="00A032D9">
        <w:rPr>
          <w:sz w:val="28"/>
          <w:szCs w:val="28"/>
        </w:rPr>
        <w:t xml:space="preserve"> </w:t>
      </w:r>
      <w:r w:rsidRPr="00A032D9">
        <w:rPr>
          <w:sz w:val="28"/>
          <w:szCs w:val="28"/>
        </w:rPr>
        <w:t>следующие</w:t>
      </w:r>
      <w:r w:rsidR="00A032D9">
        <w:rPr>
          <w:sz w:val="28"/>
          <w:szCs w:val="28"/>
        </w:rPr>
        <w:t xml:space="preserve"> </w:t>
      </w:r>
      <w:r w:rsidRPr="00A032D9">
        <w:rPr>
          <w:sz w:val="28"/>
          <w:szCs w:val="28"/>
        </w:rPr>
        <w:t>внутренние</w:t>
      </w:r>
      <w:r w:rsidR="00A032D9">
        <w:rPr>
          <w:sz w:val="28"/>
          <w:szCs w:val="28"/>
        </w:rPr>
        <w:t xml:space="preserve"> </w:t>
      </w:r>
      <w:r w:rsidRPr="00A032D9">
        <w:rPr>
          <w:sz w:val="28"/>
          <w:szCs w:val="28"/>
        </w:rPr>
        <w:t>факторы</w:t>
      </w:r>
      <w:r w:rsidR="00A032D9">
        <w:rPr>
          <w:sz w:val="28"/>
          <w:szCs w:val="28"/>
        </w:rPr>
        <w:t xml:space="preserve"> </w:t>
      </w:r>
      <w:r w:rsidRPr="00A032D9">
        <w:rPr>
          <w:sz w:val="28"/>
          <w:szCs w:val="28"/>
        </w:rPr>
        <w:t>способны</w:t>
      </w:r>
      <w:r w:rsidR="00A032D9">
        <w:rPr>
          <w:sz w:val="28"/>
          <w:szCs w:val="28"/>
        </w:rPr>
        <w:t xml:space="preserve"> </w:t>
      </w:r>
      <w:r w:rsidRPr="00A032D9">
        <w:rPr>
          <w:sz w:val="28"/>
          <w:szCs w:val="28"/>
        </w:rPr>
        <w:t>положительно</w:t>
      </w:r>
      <w:r w:rsidR="00A032D9">
        <w:rPr>
          <w:sz w:val="28"/>
          <w:szCs w:val="28"/>
        </w:rPr>
        <w:t xml:space="preserve"> </w:t>
      </w:r>
      <w:r w:rsidRPr="00A032D9">
        <w:rPr>
          <w:sz w:val="28"/>
          <w:szCs w:val="28"/>
        </w:rPr>
        <w:t>повлиять</w:t>
      </w:r>
      <w:r w:rsidR="00A032D9">
        <w:rPr>
          <w:sz w:val="28"/>
          <w:szCs w:val="28"/>
        </w:rPr>
        <w:t xml:space="preserve"> </w:t>
      </w:r>
      <w:r w:rsidRPr="00A032D9">
        <w:rPr>
          <w:sz w:val="28"/>
          <w:szCs w:val="28"/>
        </w:rPr>
        <w:t>на</w:t>
      </w:r>
      <w:r w:rsidR="00A032D9">
        <w:rPr>
          <w:sz w:val="28"/>
          <w:szCs w:val="28"/>
        </w:rPr>
        <w:t xml:space="preserve"> </w:t>
      </w:r>
      <w:r w:rsidRPr="00A032D9">
        <w:rPr>
          <w:sz w:val="28"/>
          <w:szCs w:val="28"/>
        </w:rPr>
        <w:t xml:space="preserve">деятельность Банка: </w:t>
      </w:r>
    </w:p>
    <w:p w:rsidR="00DA2E4F"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 ·</w:t>
      </w:r>
      <w:r w:rsidR="00A032D9">
        <w:rPr>
          <w:sz w:val="28"/>
          <w:szCs w:val="28"/>
        </w:rPr>
        <w:t xml:space="preserve"> </w:t>
      </w:r>
      <w:r w:rsidRPr="00A032D9">
        <w:rPr>
          <w:sz w:val="28"/>
          <w:szCs w:val="28"/>
        </w:rPr>
        <w:t>Расширение</w:t>
      </w:r>
      <w:r w:rsidR="00A032D9">
        <w:rPr>
          <w:sz w:val="28"/>
          <w:szCs w:val="28"/>
        </w:rPr>
        <w:t xml:space="preserve"> </w:t>
      </w:r>
      <w:r w:rsidRPr="00A032D9">
        <w:rPr>
          <w:sz w:val="28"/>
          <w:szCs w:val="28"/>
        </w:rPr>
        <w:t>линейки</w:t>
      </w:r>
      <w:r w:rsidR="00A032D9">
        <w:rPr>
          <w:sz w:val="28"/>
          <w:szCs w:val="28"/>
        </w:rPr>
        <w:t xml:space="preserve"> </w:t>
      </w:r>
      <w:r w:rsidRPr="00A032D9">
        <w:rPr>
          <w:sz w:val="28"/>
          <w:szCs w:val="28"/>
        </w:rPr>
        <w:t>банковских</w:t>
      </w:r>
      <w:r w:rsidR="00A032D9">
        <w:rPr>
          <w:sz w:val="28"/>
          <w:szCs w:val="28"/>
        </w:rPr>
        <w:t xml:space="preserve"> </w:t>
      </w:r>
      <w:r w:rsidRPr="00A032D9">
        <w:rPr>
          <w:sz w:val="28"/>
          <w:szCs w:val="28"/>
        </w:rPr>
        <w:t>продуктов</w:t>
      </w:r>
      <w:r w:rsidR="00A032D9">
        <w:rPr>
          <w:sz w:val="28"/>
          <w:szCs w:val="28"/>
        </w:rPr>
        <w:t xml:space="preserve"> </w:t>
      </w:r>
      <w:r w:rsidRPr="00A032D9">
        <w:rPr>
          <w:sz w:val="28"/>
          <w:szCs w:val="28"/>
        </w:rPr>
        <w:t>и</w:t>
      </w:r>
      <w:r w:rsidR="00A032D9">
        <w:rPr>
          <w:sz w:val="28"/>
          <w:szCs w:val="28"/>
        </w:rPr>
        <w:t xml:space="preserve"> </w:t>
      </w:r>
      <w:r w:rsidRPr="00A032D9">
        <w:rPr>
          <w:sz w:val="28"/>
          <w:szCs w:val="28"/>
        </w:rPr>
        <w:t>формирование</w:t>
      </w:r>
      <w:r w:rsidR="00A032D9">
        <w:rPr>
          <w:sz w:val="28"/>
          <w:szCs w:val="28"/>
        </w:rPr>
        <w:t xml:space="preserve"> </w:t>
      </w:r>
      <w:r w:rsidRPr="00A032D9">
        <w:rPr>
          <w:sz w:val="28"/>
          <w:szCs w:val="28"/>
        </w:rPr>
        <w:t>индивидуальных</w:t>
      </w:r>
      <w:r w:rsidR="00A032D9">
        <w:rPr>
          <w:sz w:val="28"/>
          <w:szCs w:val="28"/>
        </w:rPr>
        <w:t xml:space="preserve"> </w:t>
      </w:r>
      <w:r w:rsidRPr="00A032D9">
        <w:rPr>
          <w:sz w:val="28"/>
          <w:szCs w:val="28"/>
        </w:rPr>
        <w:t>клиентских</w:t>
      </w:r>
      <w:r w:rsidR="00A032D9">
        <w:rPr>
          <w:sz w:val="28"/>
          <w:szCs w:val="28"/>
        </w:rPr>
        <w:t xml:space="preserve"> </w:t>
      </w:r>
      <w:r w:rsidRPr="00A032D9">
        <w:rPr>
          <w:sz w:val="28"/>
          <w:szCs w:val="28"/>
        </w:rPr>
        <w:t>предложений</w:t>
      </w:r>
      <w:r w:rsidR="00A032D9">
        <w:rPr>
          <w:sz w:val="28"/>
          <w:szCs w:val="28"/>
        </w:rPr>
        <w:t xml:space="preserve"> </w:t>
      </w:r>
      <w:r w:rsidRPr="00A032D9">
        <w:rPr>
          <w:sz w:val="28"/>
          <w:szCs w:val="28"/>
        </w:rPr>
        <w:t>для</w:t>
      </w:r>
      <w:r w:rsidR="00A032D9">
        <w:rPr>
          <w:sz w:val="28"/>
          <w:szCs w:val="28"/>
        </w:rPr>
        <w:t xml:space="preserve"> </w:t>
      </w:r>
      <w:r w:rsidRPr="00A032D9">
        <w:rPr>
          <w:sz w:val="28"/>
          <w:szCs w:val="28"/>
        </w:rPr>
        <w:t>разных</w:t>
      </w:r>
      <w:r w:rsidR="00A032D9">
        <w:rPr>
          <w:sz w:val="28"/>
          <w:szCs w:val="28"/>
        </w:rPr>
        <w:t xml:space="preserve"> </w:t>
      </w:r>
      <w:r w:rsidRPr="00A032D9">
        <w:rPr>
          <w:sz w:val="28"/>
          <w:szCs w:val="28"/>
        </w:rPr>
        <w:t>категорий</w:t>
      </w:r>
      <w:r w:rsidR="00A032D9">
        <w:rPr>
          <w:sz w:val="28"/>
          <w:szCs w:val="28"/>
        </w:rPr>
        <w:t xml:space="preserve"> </w:t>
      </w:r>
      <w:r w:rsidRPr="00A032D9">
        <w:rPr>
          <w:sz w:val="28"/>
          <w:szCs w:val="28"/>
        </w:rPr>
        <w:t>клиентов,</w:t>
      </w:r>
      <w:r w:rsidR="00A032D9">
        <w:rPr>
          <w:sz w:val="28"/>
          <w:szCs w:val="28"/>
        </w:rPr>
        <w:t xml:space="preserve"> </w:t>
      </w:r>
      <w:r w:rsidRPr="00A032D9">
        <w:rPr>
          <w:sz w:val="28"/>
          <w:szCs w:val="28"/>
        </w:rPr>
        <w:t>что</w:t>
      </w:r>
      <w:r w:rsidR="00A032D9">
        <w:rPr>
          <w:sz w:val="28"/>
          <w:szCs w:val="28"/>
        </w:rPr>
        <w:t xml:space="preserve"> </w:t>
      </w:r>
      <w:r w:rsidRPr="00A032D9">
        <w:rPr>
          <w:sz w:val="28"/>
          <w:szCs w:val="28"/>
        </w:rPr>
        <w:t>позволит</w:t>
      </w:r>
      <w:r w:rsidR="00A032D9">
        <w:rPr>
          <w:sz w:val="28"/>
          <w:szCs w:val="28"/>
        </w:rPr>
        <w:t xml:space="preserve"> </w:t>
      </w:r>
      <w:r w:rsidRPr="00A032D9">
        <w:rPr>
          <w:sz w:val="28"/>
          <w:szCs w:val="28"/>
        </w:rPr>
        <w:t>повысить</w:t>
      </w:r>
      <w:r w:rsidR="00A032D9">
        <w:rPr>
          <w:sz w:val="28"/>
          <w:szCs w:val="28"/>
        </w:rPr>
        <w:t xml:space="preserve"> </w:t>
      </w:r>
      <w:r w:rsidRPr="00A032D9">
        <w:rPr>
          <w:sz w:val="28"/>
          <w:szCs w:val="28"/>
        </w:rPr>
        <w:t>лояльность</w:t>
      </w:r>
      <w:r w:rsidR="00A032D9">
        <w:rPr>
          <w:sz w:val="28"/>
          <w:szCs w:val="28"/>
        </w:rPr>
        <w:t xml:space="preserve"> </w:t>
      </w:r>
      <w:r w:rsidRPr="00A032D9">
        <w:rPr>
          <w:sz w:val="28"/>
          <w:szCs w:val="28"/>
        </w:rPr>
        <w:t>клиентской базы и,</w:t>
      </w:r>
      <w:r w:rsidR="00A032D9">
        <w:rPr>
          <w:sz w:val="28"/>
          <w:szCs w:val="28"/>
        </w:rPr>
        <w:t xml:space="preserve"> </w:t>
      </w:r>
      <w:r w:rsidRPr="00A032D9">
        <w:rPr>
          <w:sz w:val="28"/>
          <w:szCs w:val="28"/>
        </w:rPr>
        <w:t>как</w:t>
      </w:r>
      <w:r w:rsidR="00A032D9">
        <w:rPr>
          <w:sz w:val="28"/>
          <w:szCs w:val="28"/>
        </w:rPr>
        <w:t xml:space="preserve"> </w:t>
      </w:r>
      <w:r w:rsidRPr="00A032D9">
        <w:rPr>
          <w:sz w:val="28"/>
          <w:szCs w:val="28"/>
        </w:rPr>
        <w:t>следствие, обеспечит увеличение валовой</w:t>
      </w:r>
      <w:r w:rsidR="00A032D9">
        <w:rPr>
          <w:sz w:val="28"/>
          <w:szCs w:val="28"/>
        </w:rPr>
        <w:t xml:space="preserve"> </w:t>
      </w:r>
      <w:r w:rsidRPr="00A032D9">
        <w:rPr>
          <w:sz w:val="28"/>
          <w:szCs w:val="28"/>
        </w:rPr>
        <w:t>прибыли</w:t>
      </w:r>
      <w:r w:rsidR="00A032D9">
        <w:rPr>
          <w:sz w:val="28"/>
          <w:szCs w:val="28"/>
        </w:rPr>
        <w:t xml:space="preserve"> </w:t>
      </w:r>
      <w:r w:rsidRPr="00A032D9">
        <w:rPr>
          <w:sz w:val="28"/>
          <w:szCs w:val="28"/>
        </w:rPr>
        <w:t>Банка.</w:t>
      </w:r>
      <w:r w:rsidR="00A032D9">
        <w:rPr>
          <w:sz w:val="28"/>
          <w:szCs w:val="28"/>
        </w:rPr>
        <w:t xml:space="preserve"> </w:t>
      </w:r>
    </w:p>
    <w:p w:rsidR="00C56A90" w:rsidRPr="00A032D9" w:rsidRDefault="00B80ED0" w:rsidP="00A032D9">
      <w:pPr>
        <w:pStyle w:val="a5"/>
        <w:widowControl w:val="0"/>
        <w:spacing w:before="0" w:beforeAutospacing="0" w:after="0" w:afterAutospacing="0" w:line="360" w:lineRule="auto"/>
        <w:ind w:firstLine="709"/>
        <w:jc w:val="both"/>
        <w:rPr>
          <w:sz w:val="28"/>
          <w:szCs w:val="28"/>
        </w:rPr>
      </w:pPr>
      <w:r w:rsidRPr="00A032D9">
        <w:rPr>
          <w:sz w:val="28"/>
          <w:szCs w:val="28"/>
        </w:rPr>
        <w:t>·</w:t>
      </w:r>
      <w:r w:rsidR="00A032D9">
        <w:rPr>
          <w:sz w:val="28"/>
          <w:szCs w:val="28"/>
        </w:rPr>
        <w:t xml:space="preserve"> </w:t>
      </w:r>
      <w:r w:rsidRPr="00A032D9">
        <w:rPr>
          <w:sz w:val="28"/>
          <w:szCs w:val="28"/>
        </w:rPr>
        <w:t>Расширение</w:t>
      </w:r>
      <w:r w:rsidR="00A032D9">
        <w:rPr>
          <w:sz w:val="28"/>
          <w:szCs w:val="28"/>
        </w:rPr>
        <w:t xml:space="preserve"> </w:t>
      </w:r>
      <w:r w:rsidRPr="00A032D9">
        <w:rPr>
          <w:sz w:val="28"/>
          <w:szCs w:val="28"/>
        </w:rPr>
        <w:t>каналов</w:t>
      </w:r>
      <w:r w:rsidR="00A032D9">
        <w:rPr>
          <w:sz w:val="28"/>
          <w:szCs w:val="28"/>
        </w:rPr>
        <w:t xml:space="preserve"> </w:t>
      </w:r>
      <w:r w:rsidRPr="00A032D9">
        <w:rPr>
          <w:sz w:val="28"/>
          <w:szCs w:val="28"/>
        </w:rPr>
        <w:t>сбыта</w:t>
      </w:r>
      <w:r w:rsidR="00A032D9">
        <w:rPr>
          <w:sz w:val="28"/>
          <w:szCs w:val="28"/>
        </w:rPr>
        <w:t xml:space="preserve"> </w:t>
      </w:r>
      <w:r w:rsidRPr="00A032D9">
        <w:rPr>
          <w:sz w:val="28"/>
          <w:szCs w:val="28"/>
        </w:rPr>
        <w:t>банковских</w:t>
      </w:r>
      <w:r w:rsidR="00A032D9">
        <w:rPr>
          <w:sz w:val="28"/>
          <w:szCs w:val="28"/>
        </w:rPr>
        <w:t xml:space="preserve"> </w:t>
      </w:r>
      <w:r w:rsidRPr="00A032D9">
        <w:rPr>
          <w:sz w:val="28"/>
          <w:szCs w:val="28"/>
        </w:rPr>
        <w:t>продуктов</w:t>
      </w:r>
      <w:r w:rsidR="00A032D9">
        <w:rPr>
          <w:sz w:val="28"/>
          <w:szCs w:val="28"/>
        </w:rPr>
        <w:t xml:space="preserve"> </w:t>
      </w:r>
      <w:r w:rsidRPr="00A032D9">
        <w:rPr>
          <w:sz w:val="28"/>
          <w:szCs w:val="28"/>
        </w:rPr>
        <w:t>за</w:t>
      </w:r>
      <w:r w:rsidR="00A032D9">
        <w:rPr>
          <w:sz w:val="28"/>
          <w:szCs w:val="28"/>
        </w:rPr>
        <w:t xml:space="preserve"> </w:t>
      </w:r>
      <w:r w:rsidRPr="00A032D9">
        <w:rPr>
          <w:sz w:val="28"/>
          <w:szCs w:val="28"/>
        </w:rPr>
        <w:t>счет</w:t>
      </w:r>
      <w:r w:rsidR="00A032D9">
        <w:rPr>
          <w:sz w:val="28"/>
          <w:szCs w:val="28"/>
        </w:rPr>
        <w:t xml:space="preserve"> </w:t>
      </w:r>
      <w:r w:rsidRPr="00A032D9">
        <w:rPr>
          <w:sz w:val="28"/>
          <w:szCs w:val="28"/>
        </w:rPr>
        <w:t>ис</w:t>
      </w:r>
      <w:r w:rsidR="009E32CC" w:rsidRPr="00A032D9">
        <w:rPr>
          <w:sz w:val="28"/>
          <w:szCs w:val="28"/>
        </w:rPr>
        <w:t>пользования</w:t>
      </w:r>
      <w:r w:rsidR="00A032D9">
        <w:rPr>
          <w:sz w:val="28"/>
          <w:szCs w:val="28"/>
        </w:rPr>
        <w:t xml:space="preserve"> </w:t>
      </w:r>
      <w:r w:rsidR="009E32CC" w:rsidRPr="00A032D9">
        <w:rPr>
          <w:sz w:val="28"/>
          <w:szCs w:val="28"/>
        </w:rPr>
        <w:t>интернет-</w:t>
      </w:r>
      <w:r w:rsidRPr="00A032D9">
        <w:rPr>
          <w:sz w:val="28"/>
          <w:szCs w:val="28"/>
        </w:rPr>
        <w:t>технологий и центра телефонного обслуживания, а также массовых почтовых рассылок.</w:t>
      </w:r>
      <w:r w:rsidR="00A032D9">
        <w:rPr>
          <w:sz w:val="28"/>
          <w:szCs w:val="28"/>
        </w:rPr>
        <w:t xml:space="preserve"> </w:t>
      </w:r>
    </w:p>
    <w:p w:rsidR="006137FA" w:rsidRPr="00A032D9" w:rsidRDefault="00663864" w:rsidP="00A032D9">
      <w:pPr>
        <w:pStyle w:val="a5"/>
        <w:widowControl w:val="0"/>
        <w:spacing w:before="0" w:beforeAutospacing="0" w:after="0" w:afterAutospacing="0" w:line="360" w:lineRule="auto"/>
        <w:ind w:firstLine="709"/>
        <w:jc w:val="both"/>
        <w:rPr>
          <w:sz w:val="28"/>
          <w:szCs w:val="28"/>
        </w:rPr>
      </w:pPr>
      <w:r w:rsidRPr="00A032D9">
        <w:rPr>
          <w:sz w:val="28"/>
          <w:szCs w:val="28"/>
        </w:rPr>
        <w:t>·</w:t>
      </w:r>
      <w:r w:rsidR="00A032D9">
        <w:rPr>
          <w:sz w:val="28"/>
          <w:szCs w:val="28"/>
        </w:rPr>
        <w:t xml:space="preserve"> </w:t>
      </w:r>
      <w:r w:rsidRPr="00A032D9">
        <w:rPr>
          <w:sz w:val="28"/>
          <w:szCs w:val="28"/>
        </w:rPr>
        <w:t>Приобретение Банка группой «Societe Generale».</w:t>
      </w:r>
    </w:p>
    <w:p w:rsidR="00661137" w:rsidRPr="00A032D9" w:rsidRDefault="006137FA" w:rsidP="00A032D9">
      <w:pPr>
        <w:pStyle w:val="a5"/>
        <w:widowControl w:val="0"/>
        <w:spacing w:before="0" w:beforeAutospacing="0" w:after="0" w:afterAutospacing="0" w:line="360" w:lineRule="auto"/>
        <w:ind w:firstLine="709"/>
        <w:jc w:val="both"/>
        <w:rPr>
          <w:sz w:val="28"/>
          <w:szCs w:val="28"/>
        </w:rPr>
      </w:pPr>
      <w:r w:rsidRPr="00A032D9">
        <w:rPr>
          <w:sz w:val="28"/>
          <w:szCs w:val="28"/>
        </w:rPr>
        <w:t>Росбанк, будучи частью крупной, французской финансовой Группы Societe Generale, с готовностью перенимает опыт своих коллег, переходя на качественно новый уровень обслуживания и продаж в соответствии с</w:t>
      </w:r>
      <w:r w:rsidR="00A032D9">
        <w:rPr>
          <w:sz w:val="28"/>
          <w:szCs w:val="28"/>
        </w:rPr>
        <w:t xml:space="preserve"> </w:t>
      </w:r>
      <w:r w:rsidRPr="00A032D9">
        <w:rPr>
          <w:sz w:val="28"/>
          <w:szCs w:val="28"/>
        </w:rPr>
        <w:t>международными стандартами.</w:t>
      </w:r>
    </w:p>
    <w:p w:rsidR="00661137" w:rsidRPr="00A032D9" w:rsidRDefault="00661137" w:rsidP="00A032D9">
      <w:pPr>
        <w:widowControl w:val="0"/>
        <w:spacing w:line="360" w:lineRule="auto"/>
        <w:ind w:firstLine="709"/>
        <w:jc w:val="both"/>
        <w:rPr>
          <w:sz w:val="28"/>
        </w:rPr>
      </w:pPr>
    </w:p>
    <w:p w:rsidR="003E3AD7" w:rsidRPr="00A032D9" w:rsidRDefault="003E3AD7" w:rsidP="00A032D9">
      <w:pPr>
        <w:pStyle w:val="a5"/>
        <w:widowControl w:val="0"/>
        <w:spacing w:before="0" w:beforeAutospacing="0" w:after="0" w:afterAutospacing="0" w:line="360" w:lineRule="auto"/>
        <w:ind w:firstLine="709"/>
        <w:jc w:val="both"/>
        <w:rPr>
          <w:b/>
          <w:sz w:val="28"/>
          <w:szCs w:val="32"/>
        </w:rPr>
      </w:pPr>
      <w:r w:rsidRPr="00A032D9">
        <w:rPr>
          <w:b/>
          <w:sz w:val="28"/>
          <w:szCs w:val="32"/>
        </w:rPr>
        <w:t>2.3 Причины, проблемы и пути решения</w:t>
      </w:r>
    </w:p>
    <w:p w:rsidR="003E3AD7" w:rsidRPr="00A032D9" w:rsidRDefault="003E3AD7" w:rsidP="00A032D9">
      <w:pPr>
        <w:pStyle w:val="a5"/>
        <w:widowControl w:val="0"/>
        <w:spacing w:before="0" w:beforeAutospacing="0" w:after="0" w:afterAutospacing="0" w:line="360" w:lineRule="auto"/>
        <w:ind w:firstLine="709"/>
        <w:jc w:val="both"/>
        <w:rPr>
          <w:b/>
          <w:sz w:val="28"/>
          <w:szCs w:val="32"/>
        </w:rPr>
      </w:pPr>
    </w:p>
    <w:p w:rsidR="003E3AD7" w:rsidRPr="00A032D9" w:rsidRDefault="003E3AD7" w:rsidP="00A032D9">
      <w:pPr>
        <w:pStyle w:val="HTML0"/>
        <w:widowControl w:val="0"/>
        <w:suppressAutoHyphens/>
        <w:spacing w:line="360" w:lineRule="auto"/>
        <w:ind w:firstLine="709"/>
        <w:jc w:val="both"/>
        <w:rPr>
          <w:rFonts w:ascii="Times New Roman" w:hAnsi="Times New Roman" w:cs="Times New Roman"/>
          <w:sz w:val="28"/>
          <w:szCs w:val="28"/>
        </w:rPr>
      </w:pPr>
      <w:r w:rsidRPr="00A032D9">
        <w:rPr>
          <w:rFonts w:ascii="Times New Roman" w:hAnsi="Times New Roman" w:cs="Times New Roman"/>
          <w:sz w:val="28"/>
          <w:szCs w:val="28"/>
        </w:rPr>
        <w:t>Не секрет, что кредитование - это одно из основных направлений банков и самое рисковое в России направление деятельности банков. Основные причины этого следующие: это тяжелая ситуация в промышленности, когда глубокий спад сменяется депрессией и новым спадом; и финансовый голод предприятий, проявляющийся в кризисе неплатежей; объективная необходимость в долгосрочных кредитах, которая автоматически повышает рискованность инвестиций в производство; общая неуверенность хозяйствующих субъектов в перспективах экономической ситуации; проблемы некачественного финансового менеджмента; и, наконец, отсутствие заверенной и обоснованной политики в отношении реального сектора.</w:t>
      </w:r>
    </w:p>
    <w:p w:rsidR="003E3AD7" w:rsidRPr="00A032D9" w:rsidRDefault="00692C5C" w:rsidP="00A032D9">
      <w:pPr>
        <w:pStyle w:val="a5"/>
        <w:widowControl w:val="0"/>
        <w:spacing w:before="0" w:beforeAutospacing="0" w:after="0" w:afterAutospacing="0" w:line="360" w:lineRule="auto"/>
        <w:ind w:firstLine="709"/>
        <w:jc w:val="both"/>
        <w:rPr>
          <w:sz w:val="28"/>
          <w:szCs w:val="28"/>
        </w:rPr>
      </w:pPr>
      <w:r w:rsidRPr="00A032D9">
        <w:rPr>
          <w:sz w:val="28"/>
          <w:szCs w:val="28"/>
        </w:rPr>
        <w:t>Для решения проблем, банку</w:t>
      </w:r>
      <w:r w:rsidR="003E3AD7" w:rsidRPr="00A032D9">
        <w:rPr>
          <w:sz w:val="28"/>
          <w:szCs w:val="28"/>
        </w:rPr>
        <w:t xml:space="preserve"> следует:</w:t>
      </w:r>
    </w:p>
    <w:p w:rsidR="003E3AD7" w:rsidRPr="00A032D9" w:rsidRDefault="003E3AD7" w:rsidP="00A032D9">
      <w:pPr>
        <w:pStyle w:val="HTML0"/>
        <w:widowControl w:val="0"/>
        <w:suppressAutoHyphens/>
        <w:spacing w:line="360" w:lineRule="auto"/>
        <w:ind w:firstLine="709"/>
        <w:jc w:val="both"/>
        <w:rPr>
          <w:rFonts w:ascii="Times New Roman" w:hAnsi="Times New Roman" w:cs="Times New Roman"/>
          <w:sz w:val="28"/>
          <w:szCs w:val="28"/>
        </w:rPr>
      </w:pPr>
      <w:r w:rsidRPr="00A032D9">
        <w:rPr>
          <w:rFonts w:ascii="Times New Roman" w:hAnsi="Times New Roman" w:cs="Times New Roman"/>
          <w:sz w:val="28"/>
          <w:szCs w:val="28"/>
        </w:rPr>
        <w:t>- усилить работу по привлечению мелких вкладчиков;</w:t>
      </w:r>
    </w:p>
    <w:p w:rsidR="003E3AD7" w:rsidRPr="00A032D9" w:rsidRDefault="003E3AD7" w:rsidP="00A032D9">
      <w:pPr>
        <w:pStyle w:val="HTML0"/>
        <w:widowControl w:val="0"/>
        <w:suppressAutoHyphens/>
        <w:spacing w:line="360" w:lineRule="auto"/>
        <w:ind w:firstLine="709"/>
        <w:jc w:val="both"/>
        <w:rPr>
          <w:rFonts w:ascii="Times New Roman" w:hAnsi="Times New Roman" w:cs="Times New Roman"/>
          <w:sz w:val="28"/>
          <w:szCs w:val="28"/>
        </w:rPr>
      </w:pPr>
      <w:r w:rsidRPr="00A032D9">
        <w:rPr>
          <w:rFonts w:ascii="Times New Roman" w:hAnsi="Times New Roman" w:cs="Times New Roman"/>
          <w:sz w:val="28"/>
          <w:szCs w:val="28"/>
        </w:rPr>
        <w:t xml:space="preserve"> - региональные банки, имея небольшой ресурсный потенциал должны проводить политику увеличения своей ресурсной базы;</w:t>
      </w:r>
    </w:p>
    <w:p w:rsidR="003E3AD7" w:rsidRPr="00A032D9" w:rsidRDefault="003E3AD7" w:rsidP="00A032D9">
      <w:pPr>
        <w:pStyle w:val="HTML0"/>
        <w:widowControl w:val="0"/>
        <w:suppressAutoHyphens/>
        <w:spacing w:line="360" w:lineRule="auto"/>
        <w:ind w:firstLine="709"/>
        <w:jc w:val="both"/>
        <w:rPr>
          <w:rFonts w:ascii="Times New Roman" w:hAnsi="Times New Roman" w:cs="Times New Roman"/>
          <w:sz w:val="28"/>
          <w:szCs w:val="28"/>
        </w:rPr>
      </w:pPr>
      <w:r w:rsidRPr="00A032D9">
        <w:rPr>
          <w:rFonts w:ascii="Times New Roman" w:hAnsi="Times New Roman" w:cs="Times New Roman"/>
          <w:sz w:val="28"/>
          <w:szCs w:val="28"/>
        </w:rPr>
        <w:t>- нужно начать осуществление трастовых операций с денежными средствами, что регламентируется инструкцией ЦБ №63 от 2.07.97. и уже используется в западных и центральных регионах;</w:t>
      </w:r>
    </w:p>
    <w:p w:rsidR="003E3AD7" w:rsidRPr="00A032D9" w:rsidRDefault="003E3AD7" w:rsidP="00A032D9">
      <w:pPr>
        <w:pStyle w:val="HTML0"/>
        <w:widowControl w:val="0"/>
        <w:suppressAutoHyphens/>
        <w:spacing w:line="360" w:lineRule="auto"/>
        <w:ind w:firstLine="709"/>
        <w:jc w:val="both"/>
        <w:rPr>
          <w:rFonts w:ascii="Times New Roman" w:hAnsi="Times New Roman" w:cs="Times New Roman"/>
          <w:sz w:val="28"/>
          <w:szCs w:val="28"/>
        </w:rPr>
      </w:pPr>
      <w:r w:rsidRPr="00A032D9">
        <w:rPr>
          <w:rFonts w:ascii="Times New Roman" w:hAnsi="Times New Roman" w:cs="Times New Roman"/>
          <w:sz w:val="28"/>
          <w:szCs w:val="28"/>
        </w:rPr>
        <w:t>- особое внимание стоит обратить на лизинг: сегодня многие предприятия, не имеют средств, для закупки оборудования по полной стоимости, особенно импортного, но у них вполне хватит средств, для выплаты лизинговых платежей поэтому лизинг особенно необходим российским предприятиям, поскольку за последние 7 лет наблюдалось постоянное снижения уровня капиталовложений в основной капитал, тем более что ряд мер в качестве поощрения лизинга уже принят: разрешение относить лизинговые платежи на себестоимость; льготы банкам, кредитующим лизинговые операции.</w:t>
      </w:r>
    </w:p>
    <w:p w:rsidR="003E3AD7" w:rsidRPr="00A032D9" w:rsidRDefault="00692C5C" w:rsidP="00A032D9">
      <w:pPr>
        <w:pStyle w:val="HTML0"/>
        <w:widowControl w:val="0"/>
        <w:suppressAutoHyphens/>
        <w:spacing w:line="360" w:lineRule="auto"/>
        <w:ind w:firstLine="709"/>
        <w:jc w:val="both"/>
        <w:rPr>
          <w:rFonts w:ascii="Times New Roman" w:hAnsi="Times New Roman" w:cs="Times New Roman"/>
          <w:sz w:val="28"/>
          <w:szCs w:val="28"/>
        </w:rPr>
      </w:pPr>
      <w:r w:rsidRPr="00A032D9">
        <w:rPr>
          <w:rFonts w:ascii="Times New Roman" w:hAnsi="Times New Roman" w:cs="Times New Roman"/>
          <w:sz w:val="28"/>
          <w:szCs w:val="28"/>
        </w:rPr>
        <w:t>- банку</w:t>
      </w:r>
      <w:r w:rsidR="003E3AD7" w:rsidRPr="00A032D9">
        <w:rPr>
          <w:rFonts w:ascii="Times New Roman" w:hAnsi="Times New Roman" w:cs="Times New Roman"/>
          <w:sz w:val="28"/>
          <w:szCs w:val="28"/>
        </w:rPr>
        <w:t>, для эффективного использования кредитных ресурсов, нужно продолжать вводить в использование новые технологии, в частности пластиковые карточки и торговлю через диллинговые системы; проведение торгов в сети Интернет явилось серьезным технологическим прорывом и дало возможность создания частного диллинга; портативный компьютер со встроенным модемом, обученный трейдер и доступ к свежим котировкам дают банку возможность размещать на краткосрочной основе часть кредитных ресурсов, которая оказалась не использованной на конец дня.</w:t>
      </w:r>
    </w:p>
    <w:p w:rsidR="00A23D0D" w:rsidRPr="00A032D9" w:rsidRDefault="00A032D9" w:rsidP="00A032D9">
      <w:pPr>
        <w:pStyle w:val="1"/>
        <w:keepNext w:val="0"/>
        <w:widowControl w:val="0"/>
        <w:spacing w:before="0" w:after="0" w:line="360" w:lineRule="auto"/>
        <w:ind w:firstLine="709"/>
        <w:jc w:val="both"/>
        <w:rPr>
          <w:rFonts w:ascii="Times New Roman" w:hAnsi="Times New Roman" w:cs="Times New Roman"/>
          <w:sz w:val="28"/>
          <w:szCs w:val="36"/>
        </w:rPr>
      </w:pPr>
      <w:r>
        <w:rPr>
          <w:rFonts w:ascii="Times New Roman" w:hAnsi="Times New Roman" w:cs="Times New Roman"/>
          <w:sz w:val="28"/>
          <w:szCs w:val="36"/>
        </w:rPr>
        <w:br w:type="page"/>
      </w:r>
      <w:r w:rsidR="00A23D0D" w:rsidRPr="00A032D9">
        <w:rPr>
          <w:rFonts w:ascii="Times New Roman" w:hAnsi="Times New Roman" w:cs="Times New Roman"/>
          <w:sz w:val="28"/>
          <w:szCs w:val="36"/>
        </w:rPr>
        <w:t>3. Внедрение новых</w:t>
      </w:r>
      <w:r>
        <w:rPr>
          <w:rFonts w:ascii="Times New Roman" w:hAnsi="Times New Roman" w:cs="Times New Roman"/>
          <w:sz w:val="28"/>
          <w:szCs w:val="36"/>
        </w:rPr>
        <w:t xml:space="preserve"> </w:t>
      </w:r>
      <w:r w:rsidR="00A23D0D" w:rsidRPr="00A032D9">
        <w:rPr>
          <w:rFonts w:ascii="Times New Roman" w:hAnsi="Times New Roman" w:cs="Times New Roman"/>
          <w:sz w:val="28"/>
        </w:rPr>
        <w:t>банковск</w:t>
      </w:r>
      <w:r>
        <w:rPr>
          <w:rFonts w:ascii="Times New Roman" w:hAnsi="Times New Roman" w:cs="Times New Roman"/>
          <w:sz w:val="28"/>
        </w:rPr>
        <w:t>их технологий в России</w:t>
      </w:r>
    </w:p>
    <w:p w:rsidR="00A23D0D" w:rsidRPr="00A032D9" w:rsidRDefault="00A23D0D" w:rsidP="00A032D9">
      <w:pPr>
        <w:pStyle w:val="a5"/>
        <w:widowControl w:val="0"/>
        <w:spacing w:before="0" w:beforeAutospacing="0" w:after="0" w:afterAutospacing="0" w:line="360" w:lineRule="auto"/>
        <w:ind w:firstLine="709"/>
        <w:jc w:val="both"/>
        <w:rPr>
          <w:sz w:val="28"/>
          <w:szCs w:val="28"/>
        </w:rPr>
      </w:pPr>
    </w:p>
    <w:p w:rsidR="00863383" w:rsidRPr="00A032D9" w:rsidRDefault="00EB003D" w:rsidP="00A032D9">
      <w:pPr>
        <w:pStyle w:val="a5"/>
        <w:widowControl w:val="0"/>
        <w:spacing w:before="0" w:beforeAutospacing="0" w:after="0" w:afterAutospacing="0" w:line="360" w:lineRule="auto"/>
        <w:ind w:firstLine="709"/>
        <w:jc w:val="both"/>
        <w:rPr>
          <w:sz w:val="28"/>
          <w:szCs w:val="28"/>
        </w:rPr>
      </w:pPr>
      <w:r w:rsidRPr="00A032D9">
        <w:rPr>
          <w:sz w:val="28"/>
          <w:szCs w:val="28"/>
        </w:rPr>
        <w:t>Развитие информационных технологий принципиально меняет условия оказания банковских услуг во всем мире. Все большее количество банков открывает возможности по управлению счетами и проведению операций на фондовом рынке с использованием Интернет - технологий.</w:t>
      </w:r>
    </w:p>
    <w:p w:rsidR="00863383" w:rsidRPr="00A032D9" w:rsidRDefault="00863383" w:rsidP="00A032D9">
      <w:pPr>
        <w:pStyle w:val="a5"/>
        <w:widowControl w:val="0"/>
        <w:spacing w:before="0" w:beforeAutospacing="0" w:after="0" w:afterAutospacing="0" w:line="360" w:lineRule="auto"/>
        <w:ind w:firstLine="709"/>
        <w:jc w:val="both"/>
        <w:rPr>
          <w:sz w:val="28"/>
          <w:szCs w:val="28"/>
        </w:rPr>
      </w:pPr>
      <w:r w:rsidRPr="00A032D9">
        <w:rPr>
          <w:sz w:val="28"/>
          <w:szCs w:val="28"/>
        </w:rPr>
        <w:t>При этом развитие новых направлений банковской деятельности проходит столь быстрыми темпами, что опоздание с принятием решения об оказании нового спектра банковских услуг может привести к потере значительной части Бизнеса банка.</w:t>
      </w:r>
    </w:p>
    <w:p w:rsidR="00EB003D" w:rsidRPr="00A032D9" w:rsidRDefault="00EB003D" w:rsidP="00A032D9">
      <w:pPr>
        <w:widowControl w:val="0"/>
        <w:spacing w:line="360" w:lineRule="auto"/>
        <w:ind w:firstLine="709"/>
        <w:jc w:val="both"/>
        <w:rPr>
          <w:b/>
          <w:sz w:val="28"/>
          <w:szCs w:val="28"/>
        </w:rPr>
      </w:pPr>
    </w:p>
    <w:p w:rsidR="00FD631F" w:rsidRPr="00A032D9" w:rsidRDefault="00FD631F" w:rsidP="00A032D9">
      <w:pPr>
        <w:widowControl w:val="0"/>
        <w:spacing w:line="360" w:lineRule="auto"/>
        <w:ind w:firstLine="709"/>
        <w:jc w:val="both"/>
        <w:rPr>
          <w:b/>
          <w:sz w:val="28"/>
          <w:szCs w:val="28"/>
        </w:rPr>
      </w:pPr>
      <w:r w:rsidRPr="00A032D9">
        <w:rPr>
          <w:b/>
          <w:sz w:val="28"/>
          <w:szCs w:val="28"/>
        </w:rPr>
        <w:t>3.1 Перспективы развития российских информационных и аналитических банковских технологий</w:t>
      </w:r>
    </w:p>
    <w:p w:rsidR="00416D54" w:rsidRPr="00A032D9" w:rsidRDefault="00416D54" w:rsidP="00A032D9">
      <w:pPr>
        <w:pStyle w:val="a5"/>
        <w:widowControl w:val="0"/>
        <w:spacing w:before="0" w:beforeAutospacing="0" w:after="0" w:afterAutospacing="0" w:line="360" w:lineRule="auto"/>
        <w:ind w:firstLine="709"/>
        <w:jc w:val="both"/>
        <w:rPr>
          <w:sz w:val="28"/>
          <w:szCs w:val="28"/>
        </w:rPr>
      </w:pPr>
    </w:p>
    <w:p w:rsidR="00A87C30" w:rsidRPr="00A032D9" w:rsidRDefault="00FD631F" w:rsidP="00A032D9">
      <w:pPr>
        <w:pStyle w:val="a5"/>
        <w:widowControl w:val="0"/>
        <w:spacing w:before="0" w:beforeAutospacing="0" w:after="0" w:afterAutospacing="0" w:line="360" w:lineRule="auto"/>
        <w:ind w:firstLine="709"/>
        <w:jc w:val="both"/>
        <w:rPr>
          <w:sz w:val="28"/>
          <w:szCs w:val="28"/>
        </w:rPr>
      </w:pPr>
      <w:r w:rsidRPr="00A032D9">
        <w:rPr>
          <w:sz w:val="28"/>
          <w:szCs w:val="28"/>
        </w:rPr>
        <w:t>Россия – это страна с особыми условиями, неповторимой деловой средой, уникальными обычаями делового оборота. Иностранный опыт в лучшем случае нуждается в адаптации к российским условиям, а в худшем случае просто не годится для России.</w:t>
      </w:r>
      <w:r w:rsidR="00934EC8" w:rsidRPr="00A032D9">
        <w:rPr>
          <w:sz w:val="28"/>
          <w:szCs w:val="28"/>
        </w:rPr>
        <w:t xml:space="preserve"> Отечественные банки до сих</w:t>
      </w:r>
      <w:r w:rsidR="00BB3528" w:rsidRPr="00A032D9">
        <w:rPr>
          <w:sz w:val="28"/>
          <w:szCs w:val="28"/>
        </w:rPr>
        <w:t xml:space="preserve"> пор привычно ориентируются на «</w:t>
      </w:r>
      <w:r w:rsidR="00934EC8" w:rsidRPr="00A032D9">
        <w:rPr>
          <w:sz w:val="28"/>
          <w:szCs w:val="28"/>
        </w:rPr>
        <w:t>два источника», опыт управления банком в советский период</w:t>
      </w:r>
      <w:r w:rsidRPr="00A032D9">
        <w:rPr>
          <w:sz w:val="28"/>
          <w:szCs w:val="28"/>
        </w:rPr>
        <w:t xml:space="preserve"> </w:t>
      </w:r>
      <w:r w:rsidR="00934EC8" w:rsidRPr="00A032D9">
        <w:rPr>
          <w:sz w:val="28"/>
          <w:szCs w:val="28"/>
        </w:rPr>
        <w:t>и на зарубежный опыт, поэтому специалисты отмечают печальные результаты деятельности сотни коммерческих банков (КБ).</w:t>
      </w:r>
    </w:p>
    <w:p w:rsidR="00A87C30" w:rsidRPr="00A032D9" w:rsidRDefault="00BB1A2B"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Мировой финансовый кризис </w:t>
      </w:r>
      <w:r w:rsidR="00416D54" w:rsidRPr="00A032D9">
        <w:rPr>
          <w:sz w:val="28"/>
          <w:szCs w:val="28"/>
        </w:rPr>
        <w:t>негативно отражается на развитии</w:t>
      </w:r>
      <w:r w:rsidRPr="00A032D9">
        <w:rPr>
          <w:sz w:val="28"/>
          <w:szCs w:val="28"/>
        </w:rPr>
        <w:t xml:space="preserve"> систем автоматизации российских КБ, в том числе и на развитие информационно-анали</w:t>
      </w:r>
      <w:r w:rsidR="00C8027D" w:rsidRPr="00A032D9">
        <w:rPr>
          <w:sz w:val="28"/>
          <w:szCs w:val="28"/>
        </w:rPr>
        <w:t>тических банковских технологий.</w:t>
      </w:r>
    </w:p>
    <w:p w:rsidR="00A87C30" w:rsidRPr="00A032D9" w:rsidRDefault="00C8027D" w:rsidP="00A032D9">
      <w:pPr>
        <w:pStyle w:val="a5"/>
        <w:widowControl w:val="0"/>
        <w:spacing w:before="0" w:beforeAutospacing="0" w:after="0" w:afterAutospacing="0" w:line="360" w:lineRule="auto"/>
        <w:ind w:firstLine="709"/>
        <w:jc w:val="both"/>
        <w:rPr>
          <w:sz w:val="28"/>
          <w:szCs w:val="28"/>
        </w:rPr>
      </w:pPr>
      <w:r w:rsidRPr="00A032D9">
        <w:rPr>
          <w:sz w:val="28"/>
          <w:szCs w:val="28"/>
        </w:rPr>
        <w:t>Банковские технологии условно можно разделит</w:t>
      </w:r>
      <w:r w:rsidR="002E62DD" w:rsidRPr="00A032D9">
        <w:rPr>
          <w:sz w:val="28"/>
          <w:szCs w:val="28"/>
        </w:rPr>
        <w:t>ь на информационные технологии</w:t>
      </w:r>
      <w:r w:rsidR="00A032D9">
        <w:rPr>
          <w:sz w:val="28"/>
          <w:szCs w:val="28"/>
        </w:rPr>
        <w:t xml:space="preserve"> </w:t>
      </w:r>
      <w:r w:rsidRPr="00A032D9">
        <w:rPr>
          <w:sz w:val="28"/>
          <w:szCs w:val="28"/>
        </w:rPr>
        <w:t xml:space="preserve">и </w:t>
      </w:r>
      <w:r w:rsidR="002E62DD" w:rsidRPr="00A032D9">
        <w:rPr>
          <w:sz w:val="28"/>
          <w:szCs w:val="28"/>
        </w:rPr>
        <w:t>на аналитические технологии</w:t>
      </w:r>
      <w:r w:rsidRPr="00A032D9">
        <w:rPr>
          <w:sz w:val="28"/>
          <w:szCs w:val="28"/>
        </w:rPr>
        <w:t xml:space="preserve">. </w:t>
      </w:r>
    </w:p>
    <w:p w:rsidR="007A434E" w:rsidRPr="00A032D9" w:rsidRDefault="00E125E2" w:rsidP="00A032D9">
      <w:pPr>
        <w:pStyle w:val="a5"/>
        <w:widowControl w:val="0"/>
        <w:spacing w:before="0" w:beforeAutospacing="0" w:after="0" w:afterAutospacing="0" w:line="360" w:lineRule="auto"/>
        <w:ind w:firstLine="709"/>
        <w:jc w:val="both"/>
        <w:rPr>
          <w:sz w:val="28"/>
          <w:szCs w:val="28"/>
        </w:rPr>
      </w:pPr>
      <w:r w:rsidRPr="00A032D9">
        <w:rPr>
          <w:sz w:val="28"/>
          <w:szCs w:val="28"/>
        </w:rPr>
        <w:t>И</w:t>
      </w:r>
      <w:r w:rsidR="002E62DD" w:rsidRPr="00A032D9">
        <w:rPr>
          <w:sz w:val="28"/>
          <w:szCs w:val="28"/>
        </w:rPr>
        <w:t>нформационные технологии</w:t>
      </w:r>
      <w:r w:rsidRPr="00A032D9">
        <w:rPr>
          <w:sz w:val="28"/>
          <w:szCs w:val="28"/>
        </w:rPr>
        <w:t xml:space="preserve"> </w:t>
      </w:r>
      <w:r w:rsidR="00C8027D" w:rsidRPr="00A032D9">
        <w:rPr>
          <w:sz w:val="28"/>
          <w:szCs w:val="28"/>
        </w:rPr>
        <w:t xml:space="preserve">служат </w:t>
      </w:r>
      <w:r w:rsidR="00932EE8" w:rsidRPr="00A032D9">
        <w:rPr>
          <w:sz w:val="28"/>
          <w:szCs w:val="28"/>
        </w:rPr>
        <w:t>для учёта финансовых потоков КБ, проводки этих потоков, обмена информаци</w:t>
      </w:r>
      <w:r w:rsidR="00A87C30" w:rsidRPr="00A032D9">
        <w:rPr>
          <w:sz w:val="28"/>
          <w:szCs w:val="28"/>
        </w:rPr>
        <w:t>й между подразделениями и т.д</w:t>
      </w:r>
      <w:r w:rsidR="007A434E" w:rsidRPr="00A032D9">
        <w:rPr>
          <w:sz w:val="28"/>
          <w:szCs w:val="28"/>
        </w:rPr>
        <w:t xml:space="preserve">. </w:t>
      </w:r>
    </w:p>
    <w:p w:rsidR="00E125E2" w:rsidRPr="00A032D9" w:rsidRDefault="002E62DD" w:rsidP="00A032D9">
      <w:pPr>
        <w:pStyle w:val="a5"/>
        <w:widowControl w:val="0"/>
        <w:spacing w:before="0" w:beforeAutospacing="0" w:after="0" w:afterAutospacing="0" w:line="360" w:lineRule="auto"/>
        <w:ind w:firstLine="709"/>
        <w:jc w:val="both"/>
        <w:rPr>
          <w:sz w:val="28"/>
          <w:szCs w:val="28"/>
        </w:rPr>
      </w:pPr>
      <w:r w:rsidRPr="00A032D9">
        <w:rPr>
          <w:sz w:val="28"/>
          <w:szCs w:val="28"/>
        </w:rPr>
        <w:t>Они должны поставлять данные для аналитических технологий</w:t>
      </w:r>
      <w:r w:rsidR="00932EE8" w:rsidRPr="00A032D9">
        <w:rPr>
          <w:sz w:val="28"/>
          <w:szCs w:val="28"/>
        </w:rPr>
        <w:t>, целью которых является получение новой, до сих пор не существующей информации. Таким образом,</w:t>
      </w:r>
      <w:r w:rsidRPr="00A032D9">
        <w:rPr>
          <w:sz w:val="28"/>
          <w:szCs w:val="28"/>
        </w:rPr>
        <w:t xml:space="preserve"> информационные технологии</w:t>
      </w:r>
      <w:r w:rsidR="00932EE8" w:rsidRPr="00A032D9">
        <w:rPr>
          <w:sz w:val="28"/>
          <w:szCs w:val="28"/>
        </w:rPr>
        <w:t xml:space="preserve"> дают руководству КБ информацию </w:t>
      </w:r>
      <w:r w:rsidRPr="00A032D9">
        <w:rPr>
          <w:sz w:val="28"/>
          <w:szCs w:val="28"/>
        </w:rPr>
        <w:t>к размышлению,</w:t>
      </w:r>
      <w:r w:rsidR="00A032D9">
        <w:rPr>
          <w:sz w:val="28"/>
          <w:szCs w:val="28"/>
        </w:rPr>
        <w:t xml:space="preserve"> </w:t>
      </w:r>
      <w:r w:rsidRPr="00A032D9">
        <w:rPr>
          <w:sz w:val="28"/>
          <w:szCs w:val="28"/>
        </w:rPr>
        <w:t>а аналитические</w:t>
      </w:r>
      <w:r w:rsidR="009F45F4" w:rsidRPr="00A032D9">
        <w:rPr>
          <w:sz w:val="28"/>
          <w:szCs w:val="28"/>
        </w:rPr>
        <w:t xml:space="preserve"> – уже готовые проекты решений. </w:t>
      </w:r>
    </w:p>
    <w:p w:rsidR="00915339" w:rsidRPr="00A032D9" w:rsidRDefault="00E125E2" w:rsidP="00A032D9">
      <w:pPr>
        <w:pStyle w:val="a5"/>
        <w:widowControl w:val="0"/>
        <w:spacing w:before="0" w:beforeAutospacing="0" w:after="0" w:afterAutospacing="0" w:line="360" w:lineRule="auto"/>
        <w:ind w:firstLine="709"/>
        <w:jc w:val="both"/>
        <w:rPr>
          <w:sz w:val="28"/>
          <w:szCs w:val="28"/>
        </w:rPr>
      </w:pPr>
      <w:r w:rsidRPr="00A032D9">
        <w:rPr>
          <w:sz w:val="28"/>
          <w:szCs w:val="28"/>
        </w:rPr>
        <w:t>Эффективная работа КБ зависит от качества функционирования их И&amp;А-технологий. Сейчас внедрение этих технологий в КБ возложено на отделы автоматизации, управления информатизации и т</w:t>
      </w:r>
      <w:r w:rsidR="006D7DFE" w:rsidRPr="00A032D9">
        <w:rPr>
          <w:sz w:val="28"/>
          <w:szCs w:val="28"/>
        </w:rPr>
        <w:t>.д.</w:t>
      </w:r>
      <w:r w:rsidR="00397640" w:rsidRPr="00A032D9">
        <w:rPr>
          <w:sz w:val="28"/>
          <w:szCs w:val="28"/>
        </w:rPr>
        <w:t xml:space="preserve"> Часто в силу своей малочисленности и сложности разработки собственных («внутренних»)</w:t>
      </w:r>
      <w:r w:rsidR="00915339" w:rsidRPr="00A032D9">
        <w:rPr>
          <w:sz w:val="28"/>
          <w:szCs w:val="28"/>
        </w:rPr>
        <w:t xml:space="preserve">И&amp;А-моделей эти отделы не могут разрабатывать необходимые модели и КБ закупают их у фирм, специализирующих на их разработке. </w:t>
      </w:r>
    </w:p>
    <w:p w:rsidR="00E125E2" w:rsidRPr="00A032D9" w:rsidRDefault="00915339" w:rsidP="00A032D9">
      <w:pPr>
        <w:pStyle w:val="a5"/>
        <w:widowControl w:val="0"/>
        <w:spacing w:before="0" w:beforeAutospacing="0" w:after="0" w:afterAutospacing="0" w:line="360" w:lineRule="auto"/>
        <w:ind w:firstLine="709"/>
        <w:jc w:val="both"/>
        <w:rPr>
          <w:sz w:val="28"/>
          <w:szCs w:val="28"/>
        </w:rPr>
      </w:pPr>
      <w:r w:rsidRPr="00A032D9">
        <w:rPr>
          <w:sz w:val="28"/>
          <w:szCs w:val="28"/>
        </w:rPr>
        <w:t>Однако д</w:t>
      </w:r>
      <w:r w:rsidR="006D7DFE" w:rsidRPr="00A032D9">
        <w:rPr>
          <w:sz w:val="28"/>
          <w:szCs w:val="28"/>
        </w:rPr>
        <w:t>остоинством «внутренних» И&amp;А-технологий</w:t>
      </w:r>
      <w:r w:rsidR="00E125E2" w:rsidRPr="00A032D9">
        <w:rPr>
          <w:sz w:val="28"/>
          <w:szCs w:val="28"/>
        </w:rPr>
        <w:t xml:space="preserve"> является их гибкость, обладает высокой степенью адекватности, обеспечивает сохранение его коммерческой тайны. Если же И&amp;А-технология разработана другими специалистами – «внешние» (особенно зарубежными), то не только их внедрение, но и</w:t>
      </w:r>
      <w:r w:rsidR="00A032D9">
        <w:rPr>
          <w:sz w:val="28"/>
          <w:szCs w:val="28"/>
        </w:rPr>
        <w:t xml:space="preserve"> </w:t>
      </w:r>
      <w:r w:rsidR="00E125E2" w:rsidRPr="00A032D9">
        <w:rPr>
          <w:sz w:val="28"/>
          <w:szCs w:val="28"/>
        </w:rPr>
        <w:t>их корректировки представляют серьёзную проблему для КБ.</w:t>
      </w:r>
    </w:p>
    <w:p w:rsidR="00600B0B" w:rsidRPr="00A032D9" w:rsidRDefault="00600B0B" w:rsidP="00A032D9">
      <w:pPr>
        <w:pStyle w:val="a5"/>
        <w:widowControl w:val="0"/>
        <w:spacing w:before="0" w:beforeAutospacing="0" w:after="0" w:afterAutospacing="0" w:line="360" w:lineRule="auto"/>
        <w:ind w:firstLine="709"/>
        <w:jc w:val="both"/>
        <w:rPr>
          <w:sz w:val="28"/>
          <w:szCs w:val="28"/>
        </w:rPr>
      </w:pPr>
      <w:r w:rsidRPr="00A032D9">
        <w:rPr>
          <w:sz w:val="28"/>
          <w:szCs w:val="28"/>
        </w:rPr>
        <w:t>Большим преп</w:t>
      </w:r>
      <w:r w:rsidR="00D12CBB" w:rsidRPr="00A032D9">
        <w:rPr>
          <w:sz w:val="28"/>
          <w:szCs w:val="28"/>
        </w:rPr>
        <w:t xml:space="preserve">ятствием </w:t>
      </w:r>
      <w:r w:rsidRPr="00A032D9">
        <w:rPr>
          <w:sz w:val="28"/>
          <w:szCs w:val="28"/>
        </w:rPr>
        <w:t>на пути создания и эксп</w:t>
      </w:r>
      <w:r w:rsidR="00D12CBB" w:rsidRPr="00A032D9">
        <w:rPr>
          <w:sz w:val="28"/>
          <w:szCs w:val="28"/>
        </w:rPr>
        <w:t>луатации современных</w:t>
      </w:r>
      <w:r w:rsidR="00416D54" w:rsidRPr="00A032D9">
        <w:rPr>
          <w:sz w:val="28"/>
          <w:szCs w:val="28"/>
        </w:rPr>
        <w:t xml:space="preserve"> </w:t>
      </w:r>
      <w:r w:rsidR="0055654E" w:rsidRPr="00A032D9">
        <w:rPr>
          <w:sz w:val="28"/>
          <w:szCs w:val="28"/>
        </w:rPr>
        <w:t xml:space="preserve">И&amp;А-технологий </w:t>
      </w:r>
      <w:r w:rsidR="00D12CBB" w:rsidRPr="00A032D9">
        <w:rPr>
          <w:sz w:val="28"/>
          <w:szCs w:val="28"/>
        </w:rPr>
        <w:t>является состо</w:t>
      </w:r>
      <w:r w:rsidR="0055654E" w:rsidRPr="00A032D9">
        <w:rPr>
          <w:sz w:val="28"/>
          <w:szCs w:val="28"/>
        </w:rPr>
        <w:t>яние подготовки</w:t>
      </w:r>
      <w:r w:rsidR="00A032D9">
        <w:rPr>
          <w:sz w:val="28"/>
          <w:szCs w:val="28"/>
        </w:rPr>
        <w:t xml:space="preserve"> </w:t>
      </w:r>
      <w:r w:rsidR="0055654E" w:rsidRPr="00A032D9">
        <w:rPr>
          <w:sz w:val="28"/>
          <w:szCs w:val="28"/>
        </w:rPr>
        <w:t>специалистов.</w:t>
      </w:r>
      <w:r w:rsidR="00335A40" w:rsidRPr="00A032D9">
        <w:rPr>
          <w:sz w:val="28"/>
          <w:szCs w:val="28"/>
        </w:rPr>
        <w:t xml:space="preserve"> </w:t>
      </w:r>
      <w:r w:rsidR="005370D7" w:rsidRPr="00A032D9">
        <w:rPr>
          <w:sz w:val="28"/>
          <w:szCs w:val="28"/>
        </w:rPr>
        <w:t xml:space="preserve">В российских КБ отсутствуют специалисты, которые могли бы разрабатывать структуру и стратегию И&amp;А-технологий. Основным недостатком процесса подготовки таких специалистов – фрагментарность этого процесса. </w:t>
      </w:r>
    </w:p>
    <w:p w:rsidR="00650F25" w:rsidRPr="00A032D9" w:rsidRDefault="00650F25"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Для анализа структуры и </w:t>
      </w:r>
      <w:r w:rsidR="00721C83" w:rsidRPr="00A032D9">
        <w:rPr>
          <w:sz w:val="28"/>
          <w:szCs w:val="28"/>
        </w:rPr>
        <w:t>качества,</w:t>
      </w:r>
      <w:r w:rsidRPr="00A032D9">
        <w:rPr>
          <w:sz w:val="28"/>
          <w:szCs w:val="28"/>
        </w:rPr>
        <w:t xml:space="preserve"> используемых в российских КБ</w:t>
      </w:r>
      <w:r w:rsidR="00A032D9">
        <w:rPr>
          <w:sz w:val="28"/>
          <w:szCs w:val="28"/>
        </w:rPr>
        <w:t xml:space="preserve"> </w:t>
      </w:r>
      <w:r w:rsidRPr="00A032D9">
        <w:rPr>
          <w:sz w:val="28"/>
          <w:szCs w:val="28"/>
        </w:rPr>
        <w:t>И&amp;А-технологий</w:t>
      </w:r>
      <w:r w:rsidR="00A032D9">
        <w:rPr>
          <w:sz w:val="28"/>
          <w:szCs w:val="28"/>
        </w:rPr>
        <w:t xml:space="preserve"> </w:t>
      </w:r>
      <w:r w:rsidRPr="00A032D9">
        <w:rPr>
          <w:sz w:val="28"/>
          <w:szCs w:val="28"/>
        </w:rPr>
        <w:t>и</w:t>
      </w:r>
      <w:r w:rsidR="00A032D9">
        <w:rPr>
          <w:sz w:val="28"/>
          <w:szCs w:val="28"/>
        </w:rPr>
        <w:t xml:space="preserve"> </w:t>
      </w:r>
      <w:r w:rsidR="00721C83" w:rsidRPr="00A032D9">
        <w:rPr>
          <w:sz w:val="28"/>
          <w:szCs w:val="28"/>
        </w:rPr>
        <w:t xml:space="preserve">их </w:t>
      </w:r>
      <w:r w:rsidRPr="00A032D9">
        <w:rPr>
          <w:sz w:val="28"/>
          <w:szCs w:val="28"/>
        </w:rPr>
        <w:t>приме</w:t>
      </w:r>
      <w:r w:rsidR="00721C83" w:rsidRPr="00A032D9">
        <w:rPr>
          <w:sz w:val="28"/>
          <w:szCs w:val="28"/>
        </w:rPr>
        <w:t>нения</w:t>
      </w:r>
      <w:r w:rsidR="00416D54" w:rsidRPr="00A032D9">
        <w:rPr>
          <w:sz w:val="28"/>
          <w:szCs w:val="28"/>
        </w:rPr>
        <w:t>,</w:t>
      </w:r>
      <w:r w:rsidR="00721C83" w:rsidRPr="00A032D9">
        <w:rPr>
          <w:sz w:val="28"/>
          <w:szCs w:val="28"/>
        </w:rPr>
        <w:t xml:space="preserve"> необходимо создание государственного контрольного органа. Задачей данного органа должен стать анализ структуры используемых И&amp;А-технологий, а также решение технических, логических алгоритмов.</w:t>
      </w:r>
    </w:p>
    <w:p w:rsidR="003E3AD7" w:rsidRPr="00A032D9" w:rsidRDefault="003E3AD7" w:rsidP="00A032D9">
      <w:pPr>
        <w:pStyle w:val="a5"/>
        <w:widowControl w:val="0"/>
        <w:spacing w:before="0" w:beforeAutospacing="0" w:after="0" w:afterAutospacing="0" w:line="360" w:lineRule="auto"/>
        <w:ind w:firstLine="709"/>
        <w:jc w:val="both"/>
        <w:rPr>
          <w:b/>
          <w:sz w:val="28"/>
          <w:szCs w:val="28"/>
        </w:rPr>
      </w:pPr>
    </w:p>
    <w:p w:rsidR="00D63C2D" w:rsidRPr="00A032D9" w:rsidRDefault="00B366B0" w:rsidP="00A032D9">
      <w:pPr>
        <w:pStyle w:val="a5"/>
        <w:widowControl w:val="0"/>
        <w:spacing w:before="0" w:beforeAutospacing="0" w:after="0" w:afterAutospacing="0" w:line="360" w:lineRule="auto"/>
        <w:ind w:firstLine="709"/>
        <w:jc w:val="both"/>
        <w:rPr>
          <w:sz w:val="28"/>
          <w:szCs w:val="28"/>
        </w:rPr>
      </w:pPr>
      <w:r w:rsidRPr="00A032D9">
        <w:rPr>
          <w:b/>
          <w:sz w:val="28"/>
          <w:szCs w:val="28"/>
        </w:rPr>
        <w:t>3.2 Настоящие технологии</w:t>
      </w:r>
      <w:r w:rsidR="00721C83" w:rsidRPr="00A032D9">
        <w:rPr>
          <w:b/>
          <w:sz w:val="28"/>
          <w:szCs w:val="28"/>
        </w:rPr>
        <w:t xml:space="preserve"> будущего</w:t>
      </w:r>
    </w:p>
    <w:p w:rsidR="00D63C2D" w:rsidRPr="00A032D9" w:rsidRDefault="00D63C2D" w:rsidP="00A032D9">
      <w:pPr>
        <w:pStyle w:val="a5"/>
        <w:widowControl w:val="0"/>
        <w:spacing w:before="0" w:beforeAutospacing="0" w:after="0" w:afterAutospacing="0" w:line="360" w:lineRule="auto"/>
        <w:ind w:firstLine="709"/>
        <w:jc w:val="both"/>
        <w:rPr>
          <w:sz w:val="28"/>
          <w:szCs w:val="28"/>
        </w:rPr>
      </w:pPr>
    </w:p>
    <w:p w:rsidR="00DE1FDD" w:rsidRPr="00A032D9" w:rsidRDefault="00D65145"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С каждым днём клиенты становятся всё более требовательным к компаниям, услугами которых они пользуются. Особенно это касается банковского бизнеса. </w:t>
      </w:r>
      <w:r w:rsidR="00DE1FDD" w:rsidRPr="00A032D9">
        <w:rPr>
          <w:sz w:val="28"/>
          <w:szCs w:val="28"/>
        </w:rPr>
        <w:t>Например: несколько лет назад Интернет-банкинг предлагался только для юридических лиц, сейчас же эти услуги частные клиенты считают обязательными. И конечно, особое внимание они уделяют оперативности в решении их вопросов по телефону. В этих условиях системы коммуникаций напрямую связанны с бизнес-процессом и эффективностью бизнеса в целом.</w:t>
      </w:r>
      <w:r w:rsidR="00A032D9">
        <w:rPr>
          <w:sz w:val="28"/>
          <w:szCs w:val="28"/>
        </w:rPr>
        <w:t xml:space="preserve"> </w:t>
      </w:r>
    </w:p>
    <w:p w:rsidR="00BB4F29" w:rsidRPr="00A032D9" w:rsidRDefault="007A434E" w:rsidP="00A032D9">
      <w:pPr>
        <w:pStyle w:val="a5"/>
        <w:widowControl w:val="0"/>
        <w:spacing w:before="0" w:beforeAutospacing="0" w:after="0" w:afterAutospacing="0" w:line="360" w:lineRule="auto"/>
        <w:ind w:firstLine="709"/>
        <w:jc w:val="both"/>
        <w:rPr>
          <w:sz w:val="28"/>
        </w:rPr>
      </w:pPr>
      <w:r w:rsidRPr="00A032D9">
        <w:rPr>
          <w:sz w:val="28"/>
          <w:szCs w:val="28"/>
        </w:rPr>
        <w:t>Решение задач</w:t>
      </w:r>
      <w:r w:rsidR="00600B0B" w:rsidRPr="00A032D9">
        <w:rPr>
          <w:sz w:val="28"/>
          <w:szCs w:val="28"/>
        </w:rPr>
        <w:t>,</w:t>
      </w:r>
      <w:r w:rsidRPr="00A032D9">
        <w:rPr>
          <w:sz w:val="28"/>
          <w:szCs w:val="28"/>
        </w:rPr>
        <w:t xml:space="preserve"> для современного банка</w:t>
      </w:r>
      <w:r w:rsidR="00600B0B" w:rsidRPr="00A032D9">
        <w:rPr>
          <w:sz w:val="28"/>
          <w:szCs w:val="28"/>
        </w:rPr>
        <w:t>,</w:t>
      </w:r>
      <w:r w:rsidRPr="00A032D9">
        <w:rPr>
          <w:sz w:val="28"/>
          <w:szCs w:val="28"/>
        </w:rPr>
        <w:t xml:space="preserve"> состоит во внедрении единой </w:t>
      </w:r>
      <w:r w:rsidR="00932EE8" w:rsidRPr="00A032D9">
        <w:rPr>
          <w:sz w:val="28"/>
          <w:szCs w:val="28"/>
          <w:lang w:val="en-US"/>
        </w:rPr>
        <w:t>IT</w:t>
      </w:r>
      <w:r w:rsidRPr="00A032D9">
        <w:rPr>
          <w:sz w:val="28"/>
          <w:szCs w:val="28"/>
        </w:rPr>
        <w:t>-инфраструктуры</w:t>
      </w:r>
      <w:r w:rsidR="00BF6945" w:rsidRPr="00A032D9">
        <w:rPr>
          <w:sz w:val="28"/>
          <w:szCs w:val="28"/>
        </w:rPr>
        <w:t>,</w:t>
      </w:r>
      <w:r w:rsidR="00A032D9">
        <w:rPr>
          <w:sz w:val="28"/>
          <w:szCs w:val="28"/>
        </w:rPr>
        <w:t xml:space="preserve"> </w:t>
      </w:r>
      <w:r w:rsidR="00BF6945" w:rsidRPr="00A032D9">
        <w:rPr>
          <w:sz w:val="28"/>
          <w:szCs w:val="28"/>
        </w:rPr>
        <w:t>исполь</w:t>
      </w:r>
      <w:r w:rsidR="00DE1FDD" w:rsidRPr="00A032D9">
        <w:rPr>
          <w:sz w:val="28"/>
          <w:szCs w:val="28"/>
        </w:rPr>
        <w:t xml:space="preserve">зующей все преимущества </w:t>
      </w:r>
      <w:r w:rsidR="00BF6945" w:rsidRPr="00A032D9">
        <w:rPr>
          <w:sz w:val="28"/>
          <w:szCs w:val="28"/>
          <w:lang w:val="en-US"/>
        </w:rPr>
        <w:t>IP</w:t>
      </w:r>
      <w:r w:rsidR="00BF6945" w:rsidRPr="00A032D9">
        <w:rPr>
          <w:sz w:val="28"/>
          <w:szCs w:val="28"/>
        </w:rPr>
        <w:t xml:space="preserve">-телефонии. Переход на использование </w:t>
      </w:r>
      <w:r w:rsidR="00BF6945" w:rsidRPr="00A032D9">
        <w:rPr>
          <w:sz w:val="28"/>
          <w:szCs w:val="28"/>
          <w:lang w:val="en-US"/>
        </w:rPr>
        <w:t>IP</w:t>
      </w:r>
      <w:r w:rsidR="00BF6945" w:rsidRPr="00A032D9">
        <w:rPr>
          <w:sz w:val="28"/>
          <w:szCs w:val="28"/>
        </w:rPr>
        <w:t xml:space="preserve"> для телефонных разговоров особенно важна в многофилиальных структурах, а дополнительные функции (интеграция мобильной и офисной связи, удалённый доступ, голосовая почта и отправка её по </w:t>
      </w:r>
      <w:r w:rsidR="00BF6945" w:rsidRPr="00A032D9">
        <w:rPr>
          <w:sz w:val="28"/>
          <w:szCs w:val="28"/>
          <w:lang w:val="en-US"/>
        </w:rPr>
        <w:t>e</w:t>
      </w:r>
      <w:r w:rsidR="00BF6945" w:rsidRPr="00A032D9">
        <w:rPr>
          <w:sz w:val="28"/>
          <w:szCs w:val="28"/>
        </w:rPr>
        <w:t>-</w:t>
      </w:r>
      <w:r w:rsidR="00BF6945" w:rsidRPr="00A032D9">
        <w:rPr>
          <w:sz w:val="28"/>
          <w:szCs w:val="28"/>
          <w:lang w:val="en-US"/>
        </w:rPr>
        <w:t>mail</w:t>
      </w:r>
      <w:r w:rsidR="00BF6945" w:rsidRPr="00A032D9">
        <w:rPr>
          <w:sz w:val="28"/>
          <w:szCs w:val="28"/>
        </w:rPr>
        <w:t xml:space="preserve"> и др.) позволяют даже мобильным сотрудникам быть на связи.</w:t>
      </w:r>
      <w:r w:rsidR="00BB4F29" w:rsidRPr="00A032D9">
        <w:rPr>
          <w:sz w:val="28"/>
        </w:rPr>
        <w:t xml:space="preserve"> </w:t>
      </w:r>
    </w:p>
    <w:p w:rsidR="007258B5" w:rsidRPr="00A032D9" w:rsidRDefault="00BB4F29" w:rsidP="00A032D9">
      <w:pPr>
        <w:pStyle w:val="a5"/>
        <w:widowControl w:val="0"/>
        <w:spacing w:before="0" w:beforeAutospacing="0" w:after="0" w:afterAutospacing="0" w:line="360" w:lineRule="auto"/>
        <w:ind w:firstLine="709"/>
        <w:jc w:val="both"/>
        <w:rPr>
          <w:sz w:val="28"/>
          <w:szCs w:val="11"/>
        </w:rPr>
      </w:pPr>
      <w:r w:rsidRPr="00A032D9">
        <w:rPr>
          <w:sz w:val="28"/>
          <w:szCs w:val="28"/>
        </w:rPr>
        <w:t>Идея использовать видеосвязи для работы с физическими клиентами в банковской среде появилась не сегодня и не вчера. Но массовому распространению этой идеи мешало отсутствие простого и недорогого технологического метода массового доступа для конечных пользователей и, как следствие, слабо выраженная потребность клиентов к «видеообщению».</w:t>
      </w:r>
      <w:r w:rsidR="006D61D7" w:rsidRPr="00A032D9">
        <w:rPr>
          <w:sz w:val="28"/>
          <w:szCs w:val="11"/>
        </w:rPr>
        <w:t xml:space="preserve"> </w:t>
      </w:r>
    </w:p>
    <w:p w:rsidR="00FD631F" w:rsidRPr="00A032D9" w:rsidRDefault="006D61D7" w:rsidP="00A032D9">
      <w:pPr>
        <w:pStyle w:val="a5"/>
        <w:widowControl w:val="0"/>
        <w:spacing w:before="0" w:beforeAutospacing="0" w:after="0" w:afterAutospacing="0" w:line="360" w:lineRule="auto"/>
        <w:ind w:firstLine="709"/>
        <w:jc w:val="both"/>
        <w:rPr>
          <w:sz w:val="28"/>
          <w:szCs w:val="28"/>
        </w:rPr>
      </w:pPr>
      <w:r w:rsidRPr="00A032D9">
        <w:rPr>
          <w:sz w:val="28"/>
          <w:szCs w:val="28"/>
        </w:rPr>
        <w:t>В России клиентов, которые обращаются в контактный центр банка с использованием видеосвязи, сейчас можно пересчитать по пальцам одной руки, однако с вводом в эксплуатацию 3G-сетей, число таких клиентов вырастет взрывообразно. Те банки, которые первыми предложат своим клиентам новый вид обслуживания, не только обеспечат себе конкурентное преимущество в глазах клиентов других банков, но и смогут оптимизировать свои операционные расходы. Видео не за горами. Оно уже рядом</w:t>
      </w:r>
      <w:r w:rsidR="007258B5" w:rsidRPr="00A032D9">
        <w:rPr>
          <w:sz w:val="28"/>
          <w:szCs w:val="28"/>
        </w:rPr>
        <w:t>.</w:t>
      </w:r>
    </w:p>
    <w:p w:rsidR="00915339" w:rsidRPr="00A032D9" w:rsidRDefault="00BF6945" w:rsidP="00A032D9">
      <w:pPr>
        <w:pStyle w:val="a5"/>
        <w:widowControl w:val="0"/>
        <w:spacing w:before="0" w:beforeAutospacing="0" w:after="0" w:afterAutospacing="0" w:line="360" w:lineRule="auto"/>
        <w:ind w:firstLine="709"/>
        <w:jc w:val="both"/>
        <w:rPr>
          <w:sz w:val="28"/>
          <w:szCs w:val="28"/>
        </w:rPr>
      </w:pPr>
      <w:r w:rsidRPr="00A032D9">
        <w:rPr>
          <w:sz w:val="28"/>
          <w:szCs w:val="28"/>
        </w:rPr>
        <w:t>Главный принцип – соответствие выбираемого решения потребностям бизнеса, возможности развития и работы в будущем</w:t>
      </w:r>
      <w:r w:rsidR="00321E2C" w:rsidRPr="00A032D9">
        <w:rPr>
          <w:sz w:val="28"/>
          <w:szCs w:val="28"/>
        </w:rPr>
        <w:t xml:space="preserve">, а также надёжность, </w:t>
      </w:r>
    </w:p>
    <w:p w:rsidR="006137FA" w:rsidRPr="00A032D9" w:rsidRDefault="00321E2C" w:rsidP="001D4D14">
      <w:pPr>
        <w:pStyle w:val="a5"/>
        <w:widowControl w:val="0"/>
        <w:spacing w:before="0" w:beforeAutospacing="0" w:after="0" w:afterAutospacing="0" w:line="360" w:lineRule="auto"/>
        <w:jc w:val="both"/>
        <w:rPr>
          <w:sz w:val="28"/>
          <w:szCs w:val="28"/>
        </w:rPr>
      </w:pPr>
      <w:r w:rsidRPr="00A032D9">
        <w:rPr>
          <w:sz w:val="28"/>
          <w:szCs w:val="28"/>
        </w:rPr>
        <w:t>простота</w:t>
      </w:r>
      <w:r w:rsidR="00A032D9">
        <w:rPr>
          <w:sz w:val="28"/>
          <w:szCs w:val="28"/>
        </w:rPr>
        <w:t xml:space="preserve"> </w:t>
      </w:r>
      <w:r w:rsidRPr="00A032D9">
        <w:rPr>
          <w:sz w:val="28"/>
          <w:szCs w:val="28"/>
        </w:rPr>
        <w:t>управления и полное соответствие требованиям безопасности.</w:t>
      </w:r>
    </w:p>
    <w:p w:rsidR="006137FA" w:rsidRPr="00A032D9" w:rsidRDefault="00321E2C"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Недавно аналитическое агентство </w:t>
      </w:r>
      <w:r w:rsidRPr="00A032D9">
        <w:rPr>
          <w:sz w:val="28"/>
          <w:szCs w:val="28"/>
          <w:lang w:val="en-US"/>
        </w:rPr>
        <w:t>Gartner</w:t>
      </w:r>
      <w:r w:rsidRPr="00A032D9">
        <w:rPr>
          <w:sz w:val="28"/>
          <w:szCs w:val="28"/>
        </w:rPr>
        <w:t xml:space="preserve"> представило список 10 стратегических технологий, которые смогут принести значительное преимущество компаниям</w:t>
      </w:r>
      <w:r w:rsidR="00A032D9">
        <w:rPr>
          <w:sz w:val="28"/>
          <w:szCs w:val="28"/>
        </w:rPr>
        <w:t xml:space="preserve"> </w:t>
      </w:r>
      <w:r w:rsidRPr="00A032D9">
        <w:rPr>
          <w:sz w:val="28"/>
          <w:szCs w:val="28"/>
        </w:rPr>
        <w:t xml:space="preserve">ближайшие 3 года. Одна из таких технологий является виртуализация. </w:t>
      </w:r>
      <w:r w:rsidR="006137FA" w:rsidRPr="00A032D9">
        <w:rPr>
          <w:sz w:val="28"/>
          <w:szCs w:val="28"/>
        </w:rPr>
        <w:t xml:space="preserve">Тема виртуализации является в настоящее время одной из самых обсуждаемых. Но прежде чем приступить к описаниям решений, продуктов и технологий, необходимо дать определение самого понятия «виртуализация». </w:t>
      </w:r>
    </w:p>
    <w:p w:rsidR="00F148A1" w:rsidRPr="00A032D9" w:rsidRDefault="006137FA"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Различные информационные ресурсы и компьютерные компании дают свои описания этого понятия, в зависимости от того, в каком секторе IT работают эти компании. </w:t>
      </w:r>
    </w:p>
    <w:p w:rsidR="006137FA" w:rsidRPr="00A032D9" w:rsidRDefault="006137FA" w:rsidP="00A032D9">
      <w:pPr>
        <w:pStyle w:val="a5"/>
        <w:widowControl w:val="0"/>
        <w:spacing w:before="0" w:beforeAutospacing="0" w:after="0" w:afterAutospacing="0" w:line="360" w:lineRule="auto"/>
        <w:ind w:firstLine="709"/>
        <w:jc w:val="both"/>
        <w:rPr>
          <w:sz w:val="28"/>
          <w:szCs w:val="28"/>
        </w:rPr>
      </w:pPr>
      <w:r w:rsidRPr="00A032D9">
        <w:rPr>
          <w:sz w:val="28"/>
          <w:szCs w:val="28"/>
        </w:rPr>
        <w:t>«Под «виртуализацией» следует понимать некий уровень абстракции и разделения компьютерных ресурсов (оборудования, приложений, операционных систем и т. д.). При этом между такими разделенными ресурсами остается гибкая взаимосвязь, которая позволяет им выполнять необходимую работу».</w:t>
      </w:r>
      <w:r w:rsidR="007258B5" w:rsidRPr="00A032D9">
        <w:rPr>
          <w:sz w:val="28"/>
          <w:szCs w:val="28"/>
        </w:rPr>
        <w:t>(</w:t>
      </w:r>
      <w:r w:rsidR="007258B5" w:rsidRPr="00A032D9">
        <w:rPr>
          <w:sz w:val="28"/>
          <w:szCs w:val="18"/>
        </w:rPr>
        <w:t>1</w:t>
      </w:r>
      <w:r w:rsidR="007258B5" w:rsidRPr="00A032D9">
        <w:rPr>
          <w:sz w:val="28"/>
          <w:szCs w:val="28"/>
        </w:rPr>
        <w:t>)</w:t>
      </w:r>
    </w:p>
    <w:p w:rsidR="006137FA" w:rsidRPr="00A032D9" w:rsidRDefault="006137FA"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Виртуализация представляет собой объединение на программном уровне </w:t>
      </w:r>
      <w:r w:rsidRPr="00A032D9">
        <w:rPr>
          <w:sz w:val="28"/>
          <w:szCs w:val="28"/>
          <w:lang w:val="en-US"/>
        </w:rPr>
        <w:t>IT</w:t>
      </w:r>
      <w:r w:rsidRPr="00A032D9">
        <w:rPr>
          <w:sz w:val="28"/>
          <w:szCs w:val="28"/>
        </w:rPr>
        <w:t xml:space="preserve">-ресурсов (таких как серверы и устройства хранения данных) логически, а не физически. </w:t>
      </w:r>
    </w:p>
    <w:p w:rsidR="00321E2C" w:rsidRPr="00A032D9" w:rsidRDefault="00321E2C"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Согласно прогнозам, виртуальных машин в ближайшие 4 года будет </w:t>
      </w:r>
      <w:r w:rsidR="00EB003D" w:rsidRPr="00A032D9">
        <w:rPr>
          <w:sz w:val="28"/>
          <w:szCs w:val="28"/>
        </w:rPr>
        <w:t>увеличиваться</w:t>
      </w:r>
      <w:r w:rsidR="00A032D9">
        <w:rPr>
          <w:sz w:val="28"/>
          <w:szCs w:val="28"/>
        </w:rPr>
        <w:t xml:space="preserve"> </w:t>
      </w:r>
      <w:r w:rsidR="00EB003D" w:rsidRPr="00A032D9">
        <w:rPr>
          <w:sz w:val="28"/>
          <w:szCs w:val="28"/>
        </w:rPr>
        <w:t>на 20%</w:t>
      </w:r>
      <w:r w:rsidRPr="00A032D9">
        <w:rPr>
          <w:sz w:val="28"/>
          <w:szCs w:val="28"/>
        </w:rPr>
        <w:t xml:space="preserve"> </w:t>
      </w:r>
      <w:r w:rsidR="00EB003D" w:rsidRPr="00A032D9">
        <w:rPr>
          <w:sz w:val="28"/>
          <w:szCs w:val="28"/>
        </w:rPr>
        <w:t>в год, а к 2011 году больше половины всех задач банков будет решаться</w:t>
      </w:r>
      <w:r w:rsidR="009E32CC" w:rsidRPr="00A032D9">
        <w:rPr>
          <w:sz w:val="28"/>
          <w:szCs w:val="28"/>
        </w:rPr>
        <w:t xml:space="preserve"> п</w:t>
      </w:r>
      <w:r w:rsidR="006D61D7" w:rsidRPr="00A032D9">
        <w:rPr>
          <w:sz w:val="28"/>
          <w:szCs w:val="28"/>
        </w:rPr>
        <w:t>ри помощи</w:t>
      </w:r>
      <w:r w:rsidR="00A032D9">
        <w:rPr>
          <w:sz w:val="28"/>
          <w:szCs w:val="28"/>
        </w:rPr>
        <w:t xml:space="preserve"> </w:t>
      </w:r>
      <w:r w:rsidR="006D61D7" w:rsidRPr="00A032D9">
        <w:rPr>
          <w:sz w:val="28"/>
          <w:szCs w:val="28"/>
        </w:rPr>
        <w:t>виртуальных машин.</w:t>
      </w:r>
    </w:p>
    <w:p w:rsidR="00863383" w:rsidRPr="00A032D9" w:rsidRDefault="006137FA"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 </w:t>
      </w:r>
      <w:r w:rsidR="007258B5" w:rsidRPr="00A032D9">
        <w:rPr>
          <w:sz w:val="28"/>
          <w:szCs w:val="28"/>
        </w:rPr>
        <w:t>«</w:t>
      </w:r>
      <w:r w:rsidR="00863383" w:rsidRPr="00A032D9">
        <w:rPr>
          <w:sz w:val="28"/>
          <w:szCs w:val="28"/>
        </w:rPr>
        <w:t xml:space="preserve">Вопрос «виртуализировать или нет» сегодня практически перестал быть актуальным для компаний, стремящихся оптимизировать свои ресурсы. Бизнес ставит перед </w:t>
      </w:r>
      <w:r w:rsidR="00863383" w:rsidRPr="00A032D9">
        <w:rPr>
          <w:sz w:val="28"/>
          <w:szCs w:val="28"/>
          <w:lang w:val="en-US"/>
        </w:rPr>
        <w:t>IT</w:t>
      </w:r>
      <w:r w:rsidR="00863383" w:rsidRPr="00A032D9">
        <w:rPr>
          <w:sz w:val="28"/>
          <w:szCs w:val="28"/>
        </w:rPr>
        <w:t xml:space="preserve"> задачу быть гибким и традиционный подход не позволяет оперативно реагировать на эти требования</w:t>
      </w:r>
      <w:r w:rsidR="007258B5" w:rsidRPr="00A032D9">
        <w:rPr>
          <w:sz w:val="28"/>
          <w:szCs w:val="28"/>
        </w:rPr>
        <w:t>»</w:t>
      </w:r>
      <w:r w:rsidR="00863383" w:rsidRPr="00A032D9">
        <w:rPr>
          <w:sz w:val="28"/>
          <w:szCs w:val="28"/>
        </w:rPr>
        <w:t>.</w:t>
      </w:r>
      <w:r w:rsidR="007258B5" w:rsidRPr="00A032D9">
        <w:rPr>
          <w:sz w:val="28"/>
          <w:szCs w:val="28"/>
        </w:rPr>
        <w:t>(</w:t>
      </w:r>
      <w:r w:rsidR="007258B5" w:rsidRPr="00A032D9">
        <w:rPr>
          <w:sz w:val="28"/>
          <w:szCs w:val="18"/>
        </w:rPr>
        <w:t>2</w:t>
      </w:r>
      <w:r w:rsidR="007258B5" w:rsidRPr="00A032D9">
        <w:rPr>
          <w:sz w:val="28"/>
          <w:szCs w:val="28"/>
        </w:rPr>
        <w:t>)</w:t>
      </w:r>
    </w:p>
    <w:p w:rsidR="00A57627" w:rsidRPr="00A032D9" w:rsidRDefault="00F94F41" w:rsidP="00A032D9">
      <w:pPr>
        <w:pStyle w:val="a5"/>
        <w:widowControl w:val="0"/>
        <w:spacing w:before="0" w:beforeAutospacing="0" w:after="0" w:afterAutospacing="0" w:line="360" w:lineRule="auto"/>
        <w:ind w:firstLine="709"/>
        <w:jc w:val="both"/>
        <w:rPr>
          <w:sz w:val="28"/>
          <w:szCs w:val="28"/>
        </w:rPr>
      </w:pPr>
      <w:r w:rsidRPr="00A032D9">
        <w:rPr>
          <w:sz w:val="28"/>
          <w:szCs w:val="28"/>
        </w:rPr>
        <w:t>Виртуализация – является, пожалуй, самой актуальной темой для современной индустрии информационных</w:t>
      </w:r>
      <w:r w:rsidR="00A032D9">
        <w:rPr>
          <w:sz w:val="28"/>
          <w:szCs w:val="28"/>
        </w:rPr>
        <w:t xml:space="preserve"> </w:t>
      </w:r>
      <w:r w:rsidR="005B483F" w:rsidRPr="00A032D9">
        <w:rPr>
          <w:sz w:val="28"/>
          <w:szCs w:val="28"/>
        </w:rPr>
        <w:t xml:space="preserve">банковских </w:t>
      </w:r>
      <w:r w:rsidRPr="00A032D9">
        <w:rPr>
          <w:sz w:val="28"/>
          <w:szCs w:val="28"/>
        </w:rPr>
        <w:t xml:space="preserve">технологий. </w:t>
      </w:r>
    </w:p>
    <w:p w:rsidR="005B483F" w:rsidRPr="00A032D9" w:rsidRDefault="00A032D9" w:rsidP="00A032D9">
      <w:pPr>
        <w:pStyle w:val="a5"/>
        <w:widowControl w:val="0"/>
        <w:spacing w:before="0" w:beforeAutospacing="0" w:after="0" w:afterAutospacing="0" w:line="360" w:lineRule="auto"/>
        <w:ind w:firstLine="709"/>
        <w:jc w:val="both"/>
        <w:rPr>
          <w:sz w:val="28"/>
          <w:szCs w:val="28"/>
        </w:rPr>
      </w:pPr>
      <w:r>
        <w:rPr>
          <w:b/>
          <w:sz w:val="28"/>
          <w:szCs w:val="32"/>
        </w:rPr>
        <w:br w:type="page"/>
      </w:r>
      <w:r w:rsidR="00423A98" w:rsidRPr="00A032D9">
        <w:rPr>
          <w:b/>
          <w:sz w:val="28"/>
          <w:szCs w:val="32"/>
        </w:rPr>
        <w:t>ЗАКЛЮЧЕНИЕ</w:t>
      </w:r>
    </w:p>
    <w:p w:rsidR="001A20C6" w:rsidRPr="00A032D9" w:rsidRDefault="001A20C6" w:rsidP="00A032D9">
      <w:pPr>
        <w:pStyle w:val="a5"/>
        <w:widowControl w:val="0"/>
        <w:spacing w:before="0" w:beforeAutospacing="0" w:after="0" w:afterAutospacing="0" w:line="360" w:lineRule="auto"/>
        <w:ind w:firstLine="709"/>
        <w:jc w:val="both"/>
        <w:rPr>
          <w:sz w:val="28"/>
          <w:szCs w:val="28"/>
        </w:rPr>
      </w:pPr>
    </w:p>
    <w:p w:rsidR="00A33220" w:rsidRPr="00A032D9" w:rsidRDefault="005E33F0" w:rsidP="00A032D9">
      <w:pPr>
        <w:pStyle w:val="a5"/>
        <w:widowControl w:val="0"/>
        <w:spacing w:before="0" w:beforeAutospacing="0" w:after="0" w:afterAutospacing="0" w:line="360" w:lineRule="auto"/>
        <w:ind w:firstLine="709"/>
        <w:jc w:val="both"/>
        <w:rPr>
          <w:sz w:val="28"/>
          <w:szCs w:val="28"/>
        </w:rPr>
      </w:pPr>
      <w:r w:rsidRPr="00A032D9">
        <w:rPr>
          <w:sz w:val="28"/>
          <w:szCs w:val="28"/>
        </w:rPr>
        <w:t>Российский банковский сектор развивается завидными темпами, и последствия любого движения на этом рынке могут быть исключительно серьёзными. Значительное влияние на стратегию банка оказывает государство (через соответствующие нормативные</w:t>
      </w:r>
      <w:r w:rsidR="00A032D9">
        <w:rPr>
          <w:sz w:val="28"/>
          <w:szCs w:val="28"/>
        </w:rPr>
        <w:t xml:space="preserve"> </w:t>
      </w:r>
      <w:r w:rsidRPr="00A032D9">
        <w:rPr>
          <w:sz w:val="28"/>
          <w:szCs w:val="28"/>
        </w:rPr>
        <w:t>акты и т.д.).</w:t>
      </w:r>
    </w:p>
    <w:p w:rsidR="00A33220" w:rsidRPr="00A032D9" w:rsidRDefault="00A33220" w:rsidP="00A032D9">
      <w:pPr>
        <w:pStyle w:val="a5"/>
        <w:widowControl w:val="0"/>
        <w:spacing w:before="0" w:beforeAutospacing="0" w:after="0" w:afterAutospacing="0" w:line="360" w:lineRule="auto"/>
        <w:ind w:firstLine="709"/>
        <w:jc w:val="both"/>
        <w:rPr>
          <w:sz w:val="28"/>
          <w:szCs w:val="28"/>
        </w:rPr>
      </w:pPr>
      <w:r w:rsidRPr="00A032D9">
        <w:rPr>
          <w:sz w:val="28"/>
          <w:szCs w:val="28"/>
        </w:rPr>
        <w:t>Произошедшие за последние десять лет изменения в кредитно-финансовой сфере обусловили появление различных финансовых инструментов, и в частности ряда новых для российского рынка банковских продуктов, - вариации банковских карт, систем</w:t>
      </w:r>
      <w:r w:rsidR="005E33F0" w:rsidRPr="00A032D9">
        <w:rPr>
          <w:sz w:val="28"/>
          <w:szCs w:val="28"/>
        </w:rPr>
        <w:t>ы удаленного управления счетами</w:t>
      </w:r>
      <w:r w:rsidRPr="00A032D9">
        <w:rPr>
          <w:sz w:val="28"/>
          <w:szCs w:val="28"/>
        </w:rPr>
        <w:t xml:space="preserve"> и т.п. С их появлением одним из важнейших направлений деятельности коммерческих банков становится инновационное развитие.</w:t>
      </w:r>
    </w:p>
    <w:p w:rsidR="005E33F0" w:rsidRPr="00A032D9" w:rsidRDefault="005E33F0" w:rsidP="00A032D9">
      <w:pPr>
        <w:pStyle w:val="a5"/>
        <w:widowControl w:val="0"/>
        <w:spacing w:before="0" w:beforeAutospacing="0" w:after="0" w:afterAutospacing="0" w:line="360" w:lineRule="auto"/>
        <w:ind w:firstLine="709"/>
        <w:jc w:val="both"/>
        <w:rPr>
          <w:sz w:val="28"/>
          <w:szCs w:val="28"/>
        </w:rPr>
      </w:pPr>
      <w:r w:rsidRPr="00A032D9">
        <w:rPr>
          <w:sz w:val="28"/>
          <w:szCs w:val="28"/>
        </w:rPr>
        <w:t>Банковская система — одна из сфер наиболее активного потребления информационных технологий. Общепризнано, что развитие банковского бизнеса без использования информационных технологий невозможно, поскольку реализация задач внедрения новых банковских услуг и продуктов, организация взаимодействия с клиентами, контрагентами, биржами напрямую связана с информационными технологиями. Более того, использование информационных технологий является одним из ключевых факторов эффективности и конкурентоспособности современного банка.</w:t>
      </w:r>
    </w:p>
    <w:p w:rsidR="00CC1C0E" w:rsidRPr="00A032D9" w:rsidRDefault="00F148A1" w:rsidP="00A032D9">
      <w:pPr>
        <w:pStyle w:val="a5"/>
        <w:widowControl w:val="0"/>
        <w:spacing w:before="0" w:beforeAutospacing="0" w:after="0" w:afterAutospacing="0" w:line="360" w:lineRule="auto"/>
        <w:ind w:firstLine="709"/>
        <w:jc w:val="both"/>
        <w:rPr>
          <w:sz w:val="28"/>
          <w:szCs w:val="28"/>
        </w:rPr>
      </w:pPr>
      <w:r w:rsidRPr="00A032D9">
        <w:rPr>
          <w:sz w:val="28"/>
          <w:szCs w:val="28"/>
        </w:rPr>
        <w:t xml:space="preserve">Приступая к модернизации </w:t>
      </w:r>
      <w:r w:rsidRPr="00A032D9">
        <w:rPr>
          <w:sz w:val="28"/>
          <w:szCs w:val="28"/>
          <w:lang w:val="en-US"/>
        </w:rPr>
        <w:t>IT</w:t>
      </w:r>
      <w:r w:rsidRPr="00A032D9">
        <w:rPr>
          <w:sz w:val="28"/>
          <w:szCs w:val="28"/>
        </w:rPr>
        <w:t xml:space="preserve">-инфрастуктуры банка нужно понимать потребности бизнеса. Как и любому бизнесу, банку также нужно повышать производительность, создавать такие условия, чтобы клиенты чувствовали себя комфортно. Современные тенденции рынка банковских продуктов и услуг требует комплексного подхода к оптимизации всех направлений деятельности современного банка. </w:t>
      </w:r>
    </w:p>
    <w:p w:rsidR="009E32CC" w:rsidRPr="00A032D9" w:rsidRDefault="001A20C6" w:rsidP="00A032D9">
      <w:pPr>
        <w:pStyle w:val="a5"/>
        <w:widowControl w:val="0"/>
        <w:spacing w:before="0" w:beforeAutospacing="0" w:after="0" w:afterAutospacing="0" w:line="360" w:lineRule="auto"/>
        <w:ind w:firstLine="709"/>
        <w:jc w:val="both"/>
        <w:rPr>
          <w:sz w:val="28"/>
          <w:szCs w:val="28"/>
        </w:rPr>
      </w:pPr>
      <w:r w:rsidRPr="00A032D9">
        <w:rPr>
          <w:sz w:val="28"/>
          <w:szCs w:val="28"/>
        </w:rPr>
        <w:t>В</w:t>
      </w:r>
      <w:r w:rsidR="00CC1C0E" w:rsidRPr="00A032D9">
        <w:rPr>
          <w:sz w:val="28"/>
          <w:szCs w:val="28"/>
        </w:rPr>
        <w:t xml:space="preserve"> последние годы именно банковские технологии приобрели первостепенное значение в банковском </w:t>
      </w:r>
      <w:r w:rsidR="00CC1C0E" w:rsidRPr="006C1409">
        <w:rPr>
          <w:sz w:val="28"/>
          <w:szCs w:val="28"/>
        </w:rPr>
        <w:t>бизнесе</w:t>
      </w:r>
      <w:r w:rsidR="00CC1C0E" w:rsidRPr="00A032D9">
        <w:rPr>
          <w:sz w:val="28"/>
          <w:szCs w:val="28"/>
        </w:rPr>
        <w:t xml:space="preserve"> и, к сожалению, их развитие в России все же недостаточно, в </w:t>
      </w:r>
      <w:r w:rsidR="00CC1C0E" w:rsidRPr="006C1409">
        <w:rPr>
          <w:sz w:val="28"/>
          <w:szCs w:val="28"/>
        </w:rPr>
        <w:t>связи</w:t>
      </w:r>
      <w:r w:rsidR="00CC1C0E" w:rsidRPr="00A032D9">
        <w:rPr>
          <w:sz w:val="28"/>
          <w:szCs w:val="28"/>
        </w:rPr>
        <w:t xml:space="preserve"> с чем можно прогнозировать рост их значимости в отечественном </w:t>
      </w:r>
      <w:r w:rsidR="00CC1C0E" w:rsidRPr="006C1409">
        <w:rPr>
          <w:sz w:val="28"/>
          <w:szCs w:val="28"/>
        </w:rPr>
        <w:t>банковском деле</w:t>
      </w:r>
      <w:r w:rsidR="00CC1C0E" w:rsidRPr="00A032D9">
        <w:rPr>
          <w:sz w:val="28"/>
          <w:szCs w:val="28"/>
        </w:rPr>
        <w:t xml:space="preserve">. Но в то же время не стоит забывать о том, что их внедрение сопряжено с рядом проблем, среди которых и финансовые, и проблемы эффективности, и, может быть, самые сложные - проблемы </w:t>
      </w:r>
      <w:r w:rsidR="00CC1C0E" w:rsidRPr="006C1409">
        <w:rPr>
          <w:sz w:val="28"/>
          <w:szCs w:val="28"/>
        </w:rPr>
        <w:t>организации</w:t>
      </w:r>
      <w:r w:rsidR="00CC1C0E" w:rsidRPr="00A032D9">
        <w:rPr>
          <w:sz w:val="28"/>
          <w:szCs w:val="28"/>
        </w:rPr>
        <w:t xml:space="preserve"> и управления самим процессом внедрения современных банковских технологий.</w:t>
      </w:r>
    </w:p>
    <w:p w:rsidR="001A20C6" w:rsidRPr="00A032D9" w:rsidRDefault="001A20C6" w:rsidP="00A032D9">
      <w:pPr>
        <w:pStyle w:val="a3"/>
        <w:widowControl w:val="0"/>
        <w:ind w:firstLine="709"/>
        <w:rPr>
          <w:szCs w:val="28"/>
        </w:rPr>
      </w:pPr>
      <w:r w:rsidRPr="00A032D9">
        <w:rPr>
          <w:szCs w:val="28"/>
        </w:rPr>
        <w:t>Для этого необходимо создать правовые условия для более широкого применения в банковском деле современных электронных технологий, обеспечить равные возможности для кредитных организаций при совершении операций и сделок, проводимых на финансовых рынках, на базе современных информационных и банковских технологий, уделять особое внимание вопросам создания системы межбанковских расчетов в режиме реального времени.</w:t>
      </w:r>
    </w:p>
    <w:p w:rsidR="001F6BA2" w:rsidRPr="00A032D9" w:rsidRDefault="001A20C6" w:rsidP="00A032D9">
      <w:pPr>
        <w:pStyle w:val="a3"/>
        <w:widowControl w:val="0"/>
        <w:ind w:firstLine="709"/>
      </w:pPr>
      <w:r w:rsidRPr="00A032D9">
        <w:rPr>
          <w:szCs w:val="28"/>
        </w:rPr>
        <w:t xml:space="preserve">Подводя итог изложенному, можно сказать, что хотя </w:t>
      </w:r>
      <w:r w:rsidRPr="00A032D9">
        <w:t>в</w:t>
      </w:r>
      <w:r w:rsidR="001F6BA2" w:rsidRPr="00A032D9">
        <w:t xml:space="preserve"> настоящее время и существует ряд проблем по внедрению новых информационных технологий, в основном касающихся способов защиты передаваемой и</w:t>
      </w:r>
      <w:r w:rsidRPr="00A032D9">
        <w:t>нформации, и</w:t>
      </w:r>
      <w:r w:rsidR="001F6BA2" w:rsidRPr="00A032D9">
        <w:t>х внедрение позволит банкам избавиться от недостатков существующих систем, оптимизировать и издержки на проведение различных операции, использовать преимущества за счет тиражирования технологически апробированных решений во всех подразделениях банка, а также уверенно прогнозировать планомерный рост своей деятельности, конкурентоспособные условия обслуживания клиентов и укрепления позиции на рынке кредитных организаций.</w:t>
      </w:r>
    </w:p>
    <w:p w:rsidR="00423A98" w:rsidRPr="00A032D9" w:rsidRDefault="00A032D9" w:rsidP="00A032D9">
      <w:pPr>
        <w:widowControl w:val="0"/>
        <w:spacing w:line="360" w:lineRule="auto"/>
        <w:ind w:firstLine="709"/>
        <w:jc w:val="both"/>
        <w:rPr>
          <w:b/>
          <w:sz w:val="28"/>
          <w:szCs w:val="36"/>
        </w:rPr>
      </w:pPr>
      <w:r>
        <w:rPr>
          <w:b/>
          <w:sz w:val="28"/>
          <w:szCs w:val="36"/>
        </w:rPr>
        <w:br w:type="page"/>
      </w:r>
      <w:r w:rsidR="00423A98" w:rsidRPr="00A032D9">
        <w:rPr>
          <w:b/>
          <w:sz w:val="28"/>
          <w:szCs w:val="36"/>
        </w:rPr>
        <w:t>Список использованной литературы</w:t>
      </w:r>
    </w:p>
    <w:p w:rsidR="00EE0A57" w:rsidRPr="00A032D9" w:rsidRDefault="00EE0A57" w:rsidP="00A032D9">
      <w:pPr>
        <w:pStyle w:val="2"/>
        <w:widowControl w:val="0"/>
        <w:spacing w:before="0" w:beforeAutospacing="0" w:after="0" w:afterAutospacing="0" w:line="360" w:lineRule="auto"/>
        <w:ind w:firstLine="709"/>
        <w:jc w:val="both"/>
        <w:rPr>
          <w:b w:val="0"/>
          <w:sz w:val="28"/>
          <w:szCs w:val="28"/>
        </w:rPr>
      </w:pPr>
    </w:p>
    <w:p w:rsidR="00EE0A57" w:rsidRPr="00A032D9" w:rsidRDefault="00EE0A57" w:rsidP="00A032D9">
      <w:pPr>
        <w:pStyle w:val="2"/>
        <w:widowControl w:val="0"/>
        <w:spacing w:before="0" w:beforeAutospacing="0" w:after="0" w:afterAutospacing="0" w:line="360" w:lineRule="auto"/>
        <w:jc w:val="both"/>
        <w:rPr>
          <w:b w:val="0"/>
          <w:sz w:val="28"/>
          <w:szCs w:val="28"/>
        </w:rPr>
      </w:pPr>
      <w:r w:rsidRPr="00A032D9">
        <w:rPr>
          <w:sz w:val="28"/>
          <w:szCs w:val="28"/>
        </w:rPr>
        <w:t>Нормативно-правовые акты Российской Федерации</w:t>
      </w:r>
      <w:r w:rsidRPr="00A032D9">
        <w:rPr>
          <w:b w:val="0"/>
          <w:sz w:val="28"/>
          <w:szCs w:val="28"/>
        </w:rPr>
        <w:t>.</w:t>
      </w:r>
    </w:p>
    <w:p w:rsidR="00EE0A57" w:rsidRPr="00A032D9" w:rsidRDefault="00EE0A57" w:rsidP="00A032D9">
      <w:pPr>
        <w:pStyle w:val="2"/>
        <w:widowControl w:val="0"/>
        <w:spacing w:before="0" w:beforeAutospacing="0" w:after="0" w:afterAutospacing="0" w:line="360" w:lineRule="auto"/>
        <w:jc w:val="both"/>
        <w:rPr>
          <w:b w:val="0"/>
          <w:sz w:val="28"/>
          <w:szCs w:val="28"/>
        </w:rPr>
      </w:pPr>
      <w:r w:rsidRPr="00A032D9">
        <w:rPr>
          <w:b w:val="0"/>
          <w:sz w:val="28"/>
          <w:szCs w:val="28"/>
        </w:rPr>
        <w:t>1. Федеральный закон «О Центральном банке РФ (Банке России)».</w:t>
      </w:r>
    </w:p>
    <w:p w:rsidR="00EE0A57" w:rsidRPr="00A032D9" w:rsidRDefault="00EE0A57" w:rsidP="00A032D9">
      <w:pPr>
        <w:pStyle w:val="2"/>
        <w:widowControl w:val="0"/>
        <w:spacing w:before="0" w:beforeAutospacing="0" w:after="0" w:afterAutospacing="0" w:line="360" w:lineRule="auto"/>
        <w:jc w:val="both"/>
        <w:rPr>
          <w:b w:val="0"/>
          <w:sz w:val="28"/>
          <w:szCs w:val="28"/>
        </w:rPr>
      </w:pPr>
      <w:r w:rsidRPr="00A032D9">
        <w:rPr>
          <w:b w:val="0"/>
          <w:sz w:val="28"/>
          <w:szCs w:val="28"/>
        </w:rPr>
        <w:t>2. Федеральный закон «О банках и банковской деятельности».</w:t>
      </w:r>
    </w:p>
    <w:p w:rsidR="00A032D9" w:rsidRDefault="006B5C56" w:rsidP="00A032D9">
      <w:pPr>
        <w:widowControl w:val="0"/>
        <w:spacing w:line="360" w:lineRule="auto"/>
        <w:jc w:val="both"/>
        <w:rPr>
          <w:sz w:val="28"/>
          <w:szCs w:val="28"/>
        </w:rPr>
      </w:pPr>
      <w:r w:rsidRPr="00A032D9">
        <w:rPr>
          <w:rStyle w:val="pathway1"/>
          <w:rFonts w:ascii="Times New Roman" w:hAnsi="Times New Roman"/>
          <w:color w:val="auto"/>
          <w:sz w:val="28"/>
          <w:szCs w:val="28"/>
        </w:rPr>
        <w:t>3.</w:t>
      </w:r>
      <w:r w:rsidRPr="00A032D9">
        <w:rPr>
          <w:sz w:val="28"/>
        </w:rPr>
        <w:t xml:space="preserve"> </w:t>
      </w:r>
      <w:r w:rsidRPr="00A032D9">
        <w:rPr>
          <w:sz w:val="28"/>
          <w:szCs w:val="28"/>
        </w:rPr>
        <w:t>Злобина Л.А., Учебное пособие</w:t>
      </w:r>
      <w:r w:rsidR="00414354" w:rsidRPr="00A032D9">
        <w:rPr>
          <w:sz w:val="28"/>
          <w:szCs w:val="28"/>
        </w:rPr>
        <w:t xml:space="preserve"> «Взаимоотношения предприятий с банком и банковский контроль»</w:t>
      </w:r>
      <w:r w:rsidRPr="00A032D9">
        <w:rPr>
          <w:sz w:val="28"/>
          <w:szCs w:val="28"/>
        </w:rPr>
        <w:t xml:space="preserve">. </w:t>
      </w:r>
      <w:r w:rsidR="00AD3FCA" w:rsidRPr="00A032D9">
        <w:rPr>
          <w:sz w:val="28"/>
          <w:szCs w:val="28"/>
        </w:rPr>
        <w:t xml:space="preserve">Москва: Издательство МГУП, </w:t>
      </w:r>
      <w:r w:rsidRPr="00A032D9">
        <w:rPr>
          <w:sz w:val="28"/>
          <w:szCs w:val="28"/>
        </w:rPr>
        <w:t>2000</w:t>
      </w:r>
      <w:r w:rsidR="00AD3FCA" w:rsidRPr="00A032D9">
        <w:rPr>
          <w:sz w:val="28"/>
          <w:szCs w:val="28"/>
        </w:rPr>
        <w:t xml:space="preserve">г.- </w:t>
      </w:r>
      <w:r w:rsidRPr="00A032D9">
        <w:rPr>
          <w:sz w:val="28"/>
          <w:szCs w:val="28"/>
        </w:rPr>
        <w:t xml:space="preserve">287 с. </w:t>
      </w:r>
    </w:p>
    <w:p w:rsidR="008F26BE" w:rsidRPr="00A032D9" w:rsidRDefault="00AD3FCA" w:rsidP="00A032D9">
      <w:pPr>
        <w:widowControl w:val="0"/>
        <w:spacing w:line="360" w:lineRule="auto"/>
        <w:jc w:val="both"/>
        <w:rPr>
          <w:sz w:val="28"/>
          <w:szCs w:val="28"/>
        </w:rPr>
      </w:pPr>
      <w:r w:rsidRPr="00A032D9">
        <w:rPr>
          <w:sz w:val="28"/>
          <w:szCs w:val="28"/>
        </w:rPr>
        <w:t xml:space="preserve">4. </w:t>
      </w:r>
      <w:r w:rsidR="008F26BE" w:rsidRPr="00A032D9">
        <w:rPr>
          <w:sz w:val="28"/>
          <w:szCs w:val="28"/>
        </w:rPr>
        <w:t xml:space="preserve">Рудакова О.С. </w:t>
      </w:r>
      <w:r w:rsidRPr="00A032D9">
        <w:rPr>
          <w:sz w:val="28"/>
          <w:szCs w:val="28"/>
        </w:rPr>
        <w:t>Учебное пособие «</w:t>
      </w:r>
      <w:r w:rsidR="008F26BE" w:rsidRPr="00A032D9">
        <w:rPr>
          <w:sz w:val="28"/>
          <w:szCs w:val="28"/>
        </w:rPr>
        <w:t>Банковские электронные услуги</w:t>
      </w:r>
      <w:r w:rsidRPr="00A032D9">
        <w:rPr>
          <w:sz w:val="28"/>
          <w:szCs w:val="28"/>
        </w:rPr>
        <w:t>»</w:t>
      </w:r>
      <w:r w:rsidR="008F26BE" w:rsidRPr="00A032D9">
        <w:rPr>
          <w:sz w:val="28"/>
          <w:szCs w:val="28"/>
        </w:rPr>
        <w:t xml:space="preserve">: </w:t>
      </w:r>
      <w:r w:rsidRPr="00A032D9">
        <w:rPr>
          <w:sz w:val="28"/>
          <w:szCs w:val="28"/>
        </w:rPr>
        <w:t>- Изд. «Вузовский учебник</w:t>
      </w:r>
      <w:r w:rsidR="008F26BE" w:rsidRPr="00A032D9">
        <w:rPr>
          <w:sz w:val="28"/>
          <w:szCs w:val="28"/>
        </w:rPr>
        <w:t>»</w:t>
      </w:r>
      <w:r w:rsidRPr="00A032D9">
        <w:rPr>
          <w:sz w:val="28"/>
          <w:szCs w:val="28"/>
        </w:rPr>
        <w:t xml:space="preserve">, </w:t>
      </w:r>
      <w:r w:rsidR="008F26BE" w:rsidRPr="00A032D9">
        <w:rPr>
          <w:sz w:val="28"/>
          <w:szCs w:val="28"/>
        </w:rPr>
        <w:t>200</w:t>
      </w:r>
      <w:r w:rsidRPr="00A032D9">
        <w:rPr>
          <w:sz w:val="28"/>
          <w:szCs w:val="28"/>
        </w:rPr>
        <w:t>9г.- 400 с.</w:t>
      </w:r>
    </w:p>
    <w:p w:rsidR="00423A98" w:rsidRPr="00A032D9" w:rsidRDefault="00AD3FCA" w:rsidP="00A032D9">
      <w:pPr>
        <w:widowControl w:val="0"/>
        <w:spacing w:line="360" w:lineRule="auto"/>
        <w:jc w:val="both"/>
        <w:rPr>
          <w:rStyle w:val="pathway1"/>
          <w:rFonts w:ascii="Times New Roman" w:hAnsi="Times New Roman"/>
          <w:color w:val="auto"/>
          <w:sz w:val="28"/>
          <w:szCs w:val="28"/>
        </w:rPr>
      </w:pPr>
      <w:r w:rsidRPr="00A032D9">
        <w:rPr>
          <w:rStyle w:val="pathway1"/>
          <w:rFonts w:ascii="Times New Roman" w:hAnsi="Times New Roman"/>
          <w:color w:val="auto"/>
          <w:sz w:val="28"/>
          <w:szCs w:val="28"/>
        </w:rPr>
        <w:t>5</w:t>
      </w:r>
      <w:r w:rsidR="00423A98" w:rsidRPr="00A032D9">
        <w:rPr>
          <w:rStyle w:val="pathway1"/>
          <w:rFonts w:ascii="Times New Roman" w:hAnsi="Times New Roman"/>
          <w:color w:val="auto"/>
          <w:sz w:val="28"/>
          <w:szCs w:val="28"/>
        </w:rPr>
        <w:t xml:space="preserve">. </w:t>
      </w:r>
      <w:r w:rsidR="00001820" w:rsidRPr="00A032D9">
        <w:rPr>
          <w:sz w:val="28"/>
          <w:szCs w:val="28"/>
        </w:rPr>
        <w:t>Журнал "Банковские услуги". №2 - 2001 - А.В.Муравьёва</w:t>
      </w:r>
      <w:r w:rsidR="00001820" w:rsidRPr="00A032D9">
        <w:rPr>
          <w:rStyle w:val="pathway1"/>
          <w:rFonts w:ascii="Times New Roman" w:hAnsi="Times New Roman"/>
          <w:color w:val="auto"/>
          <w:sz w:val="28"/>
          <w:szCs w:val="28"/>
        </w:rPr>
        <w:t xml:space="preserve"> </w:t>
      </w:r>
    </w:p>
    <w:p w:rsidR="00423A98" w:rsidRPr="00A032D9" w:rsidRDefault="00AD3FCA" w:rsidP="00A032D9">
      <w:pPr>
        <w:widowControl w:val="0"/>
        <w:spacing w:line="360" w:lineRule="auto"/>
        <w:jc w:val="both"/>
        <w:rPr>
          <w:sz w:val="28"/>
          <w:szCs w:val="28"/>
        </w:rPr>
      </w:pPr>
      <w:r w:rsidRPr="00A032D9">
        <w:rPr>
          <w:sz w:val="28"/>
          <w:szCs w:val="28"/>
        </w:rPr>
        <w:t>6</w:t>
      </w:r>
      <w:r w:rsidR="00423A98" w:rsidRPr="00A032D9">
        <w:rPr>
          <w:sz w:val="28"/>
          <w:szCs w:val="28"/>
        </w:rPr>
        <w:t xml:space="preserve">. </w:t>
      </w:r>
      <w:r w:rsidR="00001820" w:rsidRPr="00A032D9">
        <w:rPr>
          <w:sz w:val="28"/>
          <w:szCs w:val="28"/>
        </w:rPr>
        <w:t>Журнал «Финансовый менеджмент» №5, 2004 - В.С. Викулов</w:t>
      </w:r>
      <w:r w:rsidR="00001820" w:rsidRPr="00A032D9">
        <w:rPr>
          <w:rStyle w:val="pathway1"/>
          <w:rFonts w:ascii="Times New Roman" w:hAnsi="Times New Roman"/>
          <w:color w:val="auto"/>
          <w:sz w:val="28"/>
          <w:szCs w:val="28"/>
        </w:rPr>
        <w:t xml:space="preserve"> </w:t>
      </w:r>
    </w:p>
    <w:p w:rsidR="00423A98" w:rsidRPr="00A032D9" w:rsidRDefault="00AD3FCA" w:rsidP="00A032D9">
      <w:pPr>
        <w:widowControl w:val="0"/>
        <w:spacing w:line="360" w:lineRule="auto"/>
        <w:jc w:val="both"/>
        <w:rPr>
          <w:sz w:val="28"/>
          <w:szCs w:val="28"/>
        </w:rPr>
      </w:pPr>
      <w:r w:rsidRPr="00A032D9">
        <w:rPr>
          <w:sz w:val="28"/>
          <w:szCs w:val="28"/>
        </w:rPr>
        <w:t>7</w:t>
      </w:r>
      <w:r w:rsidR="00423A98" w:rsidRPr="00A032D9">
        <w:rPr>
          <w:sz w:val="28"/>
          <w:szCs w:val="28"/>
        </w:rPr>
        <w:t xml:space="preserve">. </w:t>
      </w:r>
      <w:r w:rsidR="00001820" w:rsidRPr="00A032D9">
        <w:rPr>
          <w:rStyle w:val="pathway1"/>
          <w:rFonts w:ascii="Times New Roman" w:hAnsi="Times New Roman"/>
          <w:color w:val="auto"/>
          <w:sz w:val="28"/>
          <w:szCs w:val="28"/>
        </w:rPr>
        <w:t>Журнал «Финансы и кредит» №34 - 2007 - М.В. Дубинин</w:t>
      </w:r>
    </w:p>
    <w:p w:rsidR="00423A98" w:rsidRPr="00A032D9" w:rsidRDefault="00AD3FCA" w:rsidP="00A032D9">
      <w:pPr>
        <w:widowControl w:val="0"/>
        <w:spacing w:line="360" w:lineRule="auto"/>
        <w:jc w:val="both"/>
        <w:rPr>
          <w:sz w:val="28"/>
          <w:szCs w:val="28"/>
        </w:rPr>
      </w:pPr>
      <w:r w:rsidRPr="00A032D9">
        <w:rPr>
          <w:sz w:val="28"/>
          <w:szCs w:val="28"/>
        </w:rPr>
        <w:t>9</w:t>
      </w:r>
      <w:r w:rsidR="00423A98" w:rsidRPr="00A032D9">
        <w:rPr>
          <w:sz w:val="28"/>
          <w:szCs w:val="28"/>
        </w:rPr>
        <w:t xml:space="preserve">. Журнал «Росбанк» №01-2009г </w:t>
      </w:r>
    </w:p>
    <w:p w:rsidR="00934CBA" w:rsidRPr="00A032D9" w:rsidRDefault="00AD3FCA" w:rsidP="00A032D9">
      <w:pPr>
        <w:widowControl w:val="0"/>
        <w:spacing w:line="360" w:lineRule="auto"/>
        <w:jc w:val="both"/>
        <w:rPr>
          <w:sz w:val="28"/>
          <w:szCs w:val="28"/>
        </w:rPr>
      </w:pPr>
      <w:r w:rsidRPr="00A032D9">
        <w:rPr>
          <w:sz w:val="28"/>
          <w:szCs w:val="28"/>
        </w:rPr>
        <w:t>10</w:t>
      </w:r>
      <w:r w:rsidR="00934CBA" w:rsidRPr="00A032D9">
        <w:rPr>
          <w:sz w:val="28"/>
          <w:szCs w:val="28"/>
        </w:rPr>
        <w:t>.Журнал «Банковские технологии» №10 – 2007; №3 - 2009 - И. Готовчиков.</w:t>
      </w:r>
    </w:p>
    <w:p w:rsidR="00934CBA" w:rsidRPr="00A032D9" w:rsidRDefault="00AD3FCA" w:rsidP="00A032D9">
      <w:pPr>
        <w:widowControl w:val="0"/>
        <w:spacing w:line="360" w:lineRule="auto"/>
        <w:jc w:val="both"/>
        <w:rPr>
          <w:sz w:val="28"/>
          <w:szCs w:val="28"/>
        </w:rPr>
      </w:pPr>
      <w:r w:rsidRPr="00A032D9">
        <w:rPr>
          <w:sz w:val="28"/>
          <w:szCs w:val="28"/>
        </w:rPr>
        <w:t>11</w:t>
      </w:r>
      <w:r w:rsidR="00934CBA" w:rsidRPr="00A032D9">
        <w:rPr>
          <w:sz w:val="28"/>
          <w:szCs w:val="28"/>
        </w:rPr>
        <w:t xml:space="preserve">.Журнал «Банковский технологии» №11-2008 </w:t>
      </w:r>
    </w:p>
    <w:p w:rsidR="00934CBA" w:rsidRPr="00A032D9" w:rsidRDefault="00AD3FCA" w:rsidP="00A032D9">
      <w:pPr>
        <w:widowControl w:val="0"/>
        <w:spacing w:line="360" w:lineRule="auto"/>
        <w:jc w:val="both"/>
        <w:rPr>
          <w:sz w:val="28"/>
          <w:szCs w:val="28"/>
        </w:rPr>
      </w:pPr>
      <w:r w:rsidRPr="00A032D9">
        <w:rPr>
          <w:sz w:val="28"/>
          <w:szCs w:val="28"/>
        </w:rPr>
        <w:t>12</w:t>
      </w:r>
      <w:r w:rsidR="00934CBA" w:rsidRPr="00A032D9">
        <w:rPr>
          <w:sz w:val="28"/>
          <w:szCs w:val="28"/>
        </w:rPr>
        <w:t>.Журнал «Бан</w:t>
      </w:r>
      <w:r w:rsidRPr="00A032D9">
        <w:rPr>
          <w:sz w:val="28"/>
          <w:szCs w:val="28"/>
        </w:rPr>
        <w:t xml:space="preserve">ковские технологии» №4-2008 </w:t>
      </w:r>
    </w:p>
    <w:p w:rsidR="00423A98" w:rsidRPr="00A032D9" w:rsidRDefault="00423A98" w:rsidP="00A032D9">
      <w:pPr>
        <w:widowControl w:val="0"/>
        <w:spacing w:line="360" w:lineRule="auto"/>
        <w:jc w:val="both"/>
        <w:rPr>
          <w:sz w:val="28"/>
          <w:szCs w:val="28"/>
        </w:rPr>
      </w:pPr>
      <w:r w:rsidRPr="00A032D9">
        <w:rPr>
          <w:sz w:val="28"/>
          <w:szCs w:val="28"/>
        </w:rPr>
        <w:t>http://www.innovprom.ru/category/articles/page/2</w:t>
      </w:r>
    </w:p>
    <w:p w:rsidR="00423A98" w:rsidRPr="00A032D9" w:rsidRDefault="00423A98" w:rsidP="00A032D9">
      <w:pPr>
        <w:widowControl w:val="0"/>
        <w:spacing w:line="360" w:lineRule="auto"/>
        <w:jc w:val="both"/>
        <w:rPr>
          <w:sz w:val="28"/>
          <w:szCs w:val="28"/>
        </w:rPr>
      </w:pPr>
      <w:r w:rsidRPr="00A032D9">
        <w:rPr>
          <w:sz w:val="28"/>
          <w:szCs w:val="28"/>
        </w:rPr>
        <w:t>http://www.actualresearch.ru/nn/2009_2/Article/economics/medvedeva.doc</w:t>
      </w:r>
    </w:p>
    <w:p w:rsidR="00423A98" w:rsidRPr="00A032D9" w:rsidRDefault="00423A98" w:rsidP="00A032D9">
      <w:pPr>
        <w:widowControl w:val="0"/>
        <w:spacing w:line="360" w:lineRule="auto"/>
        <w:jc w:val="both"/>
        <w:rPr>
          <w:sz w:val="28"/>
          <w:szCs w:val="28"/>
        </w:rPr>
      </w:pPr>
      <w:r w:rsidRPr="00A032D9">
        <w:rPr>
          <w:sz w:val="28"/>
          <w:szCs w:val="28"/>
        </w:rPr>
        <w:t>http://www.banki73.ru/operations/eds/</w:t>
      </w:r>
    </w:p>
    <w:p w:rsidR="00423A98" w:rsidRPr="00A032D9" w:rsidRDefault="00E5338F" w:rsidP="00A032D9">
      <w:pPr>
        <w:widowControl w:val="0"/>
        <w:spacing w:line="360" w:lineRule="auto"/>
        <w:jc w:val="both"/>
        <w:rPr>
          <w:sz w:val="28"/>
          <w:szCs w:val="28"/>
        </w:rPr>
      </w:pPr>
      <w:r w:rsidRPr="00A032D9">
        <w:rPr>
          <w:rStyle w:val="HTML"/>
          <w:i w:val="0"/>
          <w:iCs w:val="0"/>
          <w:sz w:val="28"/>
          <w:szCs w:val="28"/>
        </w:rPr>
        <w:t>www.lomonosov-msu.ru</w:t>
      </w:r>
      <w:r w:rsidR="001A20C6" w:rsidRPr="00A032D9">
        <w:rPr>
          <w:rStyle w:val="HTML"/>
          <w:i w:val="0"/>
          <w:iCs w:val="0"/>
          <w:sz w:val="28"/>
          <w:szCs w:val="28"/>
        </w:rPr>
        <w:t>:</w:t>
      </w:r>
      <w:r w:rsidRPr="00A032D9">
        <w:rPr>
          <w:rStyle w:val="HTML"/>
          <w:sz w:val="28"/>
        </w:rPr>
        <w:t xml:space="preserve"> </w:t>
      </w:r>
      <w:r w:rsidR="00423A98" w:rsidRPr="00A032D9">
        <w:rPr>
          <w:sz w:val="28"/>
          <w:szCs w:val="28"/>
        </w:rPr>
        <w:t>«развитие Интернет - банкинга в современном мире»</w:t>
      </w:r>
      <w:r w:rsidR="003C536F" w:rsidRPr="00A032D9">
        <w:rPr>
          <w:sz w:val="28"/>
          <w:szCs w:val="28"/>
        </w:rPr>
        <w:t>.</w:t>
      </w:r>
    </w:p>
    <w:p w:rsidR="00423A98" w:rsidRPr="00A032D9" w:rsidRDefault="003C536F" w:rsidP="00A032D9">
      <w:pPr>
        <w:widowControl w:val="0"/>
        <w:spacing w:line="360" w:lineRule="auto"/>
        <w:jc w:val="both"/>
        <w:rPr>
          <w:sz w:val="28"/>
          <w:szCs w:val="28"/>
        </w:rPr>
      </w:pPr>
      <w:r w:rsidRPr="00A032D9">
        <w:rPr>
          <w:sz w:val="28"/>
          <w:szCs w:val="28"/>
        </w:rPr>
        <w:t>http://www.rts.ru/ru/listing/emidocs.html?iss=ROSB</w:t>
      </w:r>
    </w:p>
    <w:p w:rsidR="00423A98" w:rsidRPr="00A032D9" w:rsidRDefault="00F0100B" w:rsidP="00A032D9">
      <w:pPr>
        <w:pStyle w:val="a5"/>
        <w:widowControl w:val="0"/>
        <w:spacing w:before="0" w:beforeAutospacing="0" w:after="0" w:afterAutospacing="0" w:line="360" w:lineRule="auto"/>
        <w:jc w:val="both"/>
        <w:rPr>
          <w:sz w:val="28"/>
          <w:szCs w:val="28"/>
        </w:rPr>
      </w:pPr>
      <w:r w:rsidRPr="00A032D9">
        <w:rPr>
          <w:sz w:val="28"/>
          <w:szCs w:val="28"/>
          <w:lang w:val="en-US"/>
        </w:rPr>
        <w:t>www</w:t>
      </w:r>
      <w:r w:rsidRPr="00A032D9">
        <w:rPr>
          <w:sz w:val="28"/>
          <w:szCs w:val="28"/>
        </w:rPr>
        <w:t>.</w:t>
      </w:r>
      <w:r w:rsidRPr="00A032D9">
        <w:rPr>
          <w:sz w:val="28"/>
          <w:szCs w:val="28"/>
          <w:lang w:val="en-US"/>
        </w:rPr>
        <w:t>rosbank</w:t>
      </w:r>
      <w:r w:rsidRPr="00A032D9">
        <w:rPr>
          <w:sz w:val="28"/>
          <w:szCs w:val="28"/>
        </w:rPr>
        <w:t>.</w:t>
      </w:r>
      <w:r w:rsidRPr="00A032D9">
        <w:rPr>
          <w:sz w:val="28"/>
          <w:szCs w:val="28"/>
          <w:lang w:val="en-US"/>
        </w:rPr>
        <w:t>ru</w:t>
      </w:r>
    </w:p>
    <w:p w:rsidR="00423A98" w:rsidRPr="00A032D9" w:rsidRDefault="00423A98" w:rsidP="00A032D9">
      <w:pPr>
        <w:pStyle w:val="a5"/>
        <w:widowControl w:val="0"/>
        <w:spacing w:before="0" w:beforeAutospacing="0" w:after="0" w:afterAutospacing="0" w:line="360" w:lineRule="auto"/>
        <w:ind w:firstLine="709"/>
        <w:jc w:val="both"/>
        <w:rPr>
          <w:sz w:val="28"/>
          <w:szCs w:val="32"/>
        </w:rPr>
      </w:pPr>
    </w:p>
    <w:p w:rsidR="00E3371D" w:rsidRPr="00A032D9" w:rsidRDefault="00A032D9" w:rsidP="00A032D9">
      <w:pPr>
        <w:widowControl w:val="0"/>
        <w:spacing w:line="360" w:lineRule="auto"/>
        <w:ind w:firstLine="709"/>
        <w:jc w:val="both"/>
        <w:rPr>
          <w:b/>
          <w:sz w:val="28"/>
          <w:szCs w:val="28"/>
        </w:rPr>
      </w:pPr>
      <w:r>
        <w:rPr>
          <w:b/>
          <w:sz w:val="28"/>
          <w:szCs w:val="28"/>
        </w:rPr>
        <w:br w:type="page"/>
      </w:r>
      <w:r w:rsidR="00E3371D" w:rsidRPr="00A032D9">
        <w:rPr>
          <w:b/>
          <w:sz w:val="28"/>
          <w:szCs w:val="28"/>
        </w:rPr>
        <w:t>Приложение 1</w:t>
      </w:r>
    </w:p>
    <w:p w:rsidR="00A032D9" w:rsidRDefault="00A032D9" w:rsidP="00A032D9">
      <w:pPr>
        <w:widowControl w:val="0"/>
        <w:spacing w:line="360" w:lineRule="auto"/>
        <w:ind w:firstLine="709"/>
        <w:jc w:val="both"/>
        <w:rPr>
          <w:b/>
          <w:sz w:val="28"/>
          <w:szCs w:val="28"/>
        </w:rPr>
      </w:pPr>
    </w:p>
    <w:p w:rsidR="00E3371D" w:rsidRPr="00A032D9" w:rsidRDefault="00E3371D" w:rsidP="00A032D9">
      <w:pPr>
        <w:widowControl w:val="0"/>
        <w:spacing w:line="360" w:lineRule="auto"/>
        <w:ind w:firstLine="709"/>
        <w:jc w:val="both"/>
        <w:rPr>
          <w:b/>
          <w:sz w:val="28"/>
          <w:szCs w:val="28"/>
        </w:rPr>
      </w:pPr>
      <w:r w:rsidRPr="00A032D9">
        <w:rPr>
          <w:b/>
          <w:sz w:val="28"/>
          <w:szCs w:val="28"/>
        </w:rPr>
        <w:t>Финансовые показатели ОАО АКБ «Росбанк» на 2008-2009г.г.</w:t>
      </w:r>
    </w:p>
    <w:tbl>
      <w:tblPr>
        <w:tblpPr w:leftFromText="180" w:rightFromText="180" w:vertAnchor="text" w:horzAnchor="margin" w:tblpY="159"/>
        <w:tblW w:w="4483" w:type="pct"/>
        <w:tblBorders>
          <w:bottom w:val="single" w:sz="6" w:space="0" w:color="C9D8E6"/>
        </w:tblBorders>
        <w:tblCellMar>
          <w:left w:w="0" w:type="dxa"/>
          <w:right w:w="0" w:type="dxa"/>
        </w:tblCellMar>
        <w:tblLook w:val="0000" w:firstRow="0" w:lastRow="0" w:firstColumn="0" w:lastColumn="0" w:noHBand="0" w:noVBand="0"/>
      </w:tblPr>
      <w:tblGrid>
        <w:gridCol w:w="5678"/>
        <w:gridCol w:w="1489"/>
        <w:gridCol w:w="1489"/>
      </w:tblGrid>
      <w:tr w:rsidR="00E3371D" w:rsidRPr="00A032D9" w:rsidTr="00A032D9">
        <w:trPr>
          <w:trHeight w:val="288"/>
        </w:trPr>
        <w:tc>
          <w:tcPr>
            <w:tcW w:w="3280" w:type="pct"/>
            <w:tcBorders>
              <w:bottom w:val="single" w:sz="6" w:space="0" w:color="FFFFFF"/>
              <w:right w:val="single" w:sz="6" w:space="0" w:color="FFFFFF"/>
            </w:tcBorders>
            <w:tcMar>
              <w:top w:w="75" w:type="dxa"/>
              <w:left w:w="150" w:type="dxa"/>
              <w:bottom w:w="75" w:type="dxa"/>
              <w:right w:w="150" w:type="dxa"/>
            </w:tcMar>
            <w:vAlign w:val="center"/>
          </w:tcPr>
          <w:p w:rsidR="00E3371D" w:rsidRPr="00A032D9" w:rsidRDefault="00E3371D" w:rsidP="00A032D9">
            <w:pPr>
              <w:widowControl w:val="0"/>
              <w:spacing w:line="360" w:lineRule="auto"/>
              <w:jc w:val="both"/>
              <w:rPr>
                <w:sz w:val="20"/>
                <w:szCs w:val="20"/>
              </w:rPr>
            </w:pPr>
            <w:r w:rsidRPr="00A032D9">
              <w:rPr>
                <w:b/>
                <w:bCs/>
                <w:sz w:val="20"/>
                <w:szCs w:val="20"/>
              </w:rPr>
              <w:t>Показатель</w:t>
            </w:r>
          </w:p>
        </w:tc>
        <w:tc>
          <w:tcPr>
            <w:tcW w:w="860" w:type="pct"/>
            <w:tcBorders>
              <w:bottom w:val="single" w:sz="6" w:space="0" w:color="FFFFFF"/>
              <w:right w:val="single" w:sz="6" w:space="0" w:color="FFFFFF"/>
            </w:tcBorders>
            <w:tcMar>
              <w:top w:w="75" w:type="dxa"/>
              <w:left w:w="150" w:type="dxa"/>
              <w:bottom w:w="75" w:type="dxa"/>
              <w:right w:w="150" w:type="dxa"/>
            </w:tcMar>
            <w:vAlign w:val="center"/>
          </w:tcPr>
          <w:p w:rsidR="00E3371D" w:rsidRPr="00A032D9" w:rsidRDefault="00E3371D" w:rsidP="00A032D9">
            <w:pPr>
              <w:widowControl w:val="0"/>
              <w:spacing w:line="360" w:lineRule="auto"/>
              <w:jc w:val="both"/>
              <w:rPr>
                <w:sz w:val="20"/>
                <w:szCs w:val="20"/>
              </w:rPr>
            </w:pPr>
            <w:r w:rsidRPr="00A032D9">
              <w:rPr>
                <w:b/>
                <w:bCs/>
                <w:sz w:val="20"/>
                <w:szCs w:val="20"/>
              </w:rPr>
              <w:t>01.01.2008</w:t>
            </w:r>
            <w:r w:rsidRPr="00A032D9">
              <w:rPr>
                <w:b/>
                <w:bCs/>
                <w:sz w:val="20"/>
                <w:szCs w:val="20"/>
              </w:rPr>
              <w:br/>
              <w:t xml:space="preserve">(млн.руб.) </w:t>
            </w:r>
          </w:p>
        </w:tc>
        <w:tc>
          <w:tcPr>
            <w:tcW w:w="860" w:type="pct"/>
            <w:tcBorders>
              <w:bottom w:val="single" w:sz="6" w:space="0" w:color="FFFFFF"/>
              <w:right w:val="single" w:sz="6" w:space="0" w:color="FFFFFF"/>
            </w:tcBorders>
            <w:tcMar>
              <w:top w:w="75" w:type="dxa"/>
              <w:left w:w="150" w:type="dxa"/>
              <w:bottom w:w="75" w:type="dxa"/>
              <w:right w:w="150" w:type="dxa"/>
            </w:tcMar>
            <w:vAlign w:val="center"/>
          </w:tcPr>
          <w:p w:rsidR="00E3371D" w:rsidRPr="00A032D9" w:rsidRDefault="00E3371D" w:rsidP="00A032D9">
            <w:pPr>
              <w:widowControl w:val="0"/>
              <w:spacing w:line="360" w:lineRule="auto"/>
              <w:jc w:val="both"/>
              <w:rPr>
                <w:sz w:val="20"/>
                <w:szCs w:val="20"/>
              </w:rPr>
            </w:pPr>
            <w:r w:rsidRPr="00A032D9">
              <w:rPr>
                <w:b/>
                <w:bCs/>
                <w:sz w:val="20"/>
                <w:szCs w:val="20"/>
              </w:rPr>
              <w:t>01.01.2009</w:t>
            </w:r>
            <w:r w:rsidRPr="00A032D9">
              <w:rPr>
                <w:b/>
                <w:bCs/>
                <w:sz w:val="20"/>
                <w:szCs w:val="20"/>
              </w:rPr>
              <w:br/>
              <w:t xml:space="preserve">(млн.руб.) </w:t>
            </w:r>
          </w:p>
        </w:tc>
      </w:tr>
      <w:tr w:rsidR="00E3371D" w:rsidRPr="00A032D9" w:rsidTr="00A032D9">
        <w:trPr>
          <w:trHeight w:val="183"/>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Активы</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402 697</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508 994</w:t>
            </w:r>
          </w:p>
        </w:tc>
      </w:tr>
      <w:tr w:rsidR="00E3371D" w:rsidRPr="00A032D9" w:rsidTr="00A032D9">
        <w:trPr>
          <w:trHeight w:val="275"/>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Прибыль</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5 627</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5 532</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Капитал (расчет)</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37 075</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36 622</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Капитал (методика ЦБ)</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35 296</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45 468</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Капитал / Активы</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9,2%</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7,2%</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Кредиты предприятиям (включая ИП)</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133 172</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189 902</w:t>
            </w:r>
          </w:p>
        </w:tc>
      </w:tr>
      <w:tr w:rsidR="00E3371D" w:rsidRPr="00A032D9" w:rsidTr="00A032D9">
        <w:trPr>
          <w:trHeight w:val="28"/>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кредитов предприятиям в активах,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33,1%</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37,3%</w:t>
            </w:r>
          </w:p>
        </w:tc>
      </w:tr>
      <w:tr w:rsidR="00E3371D" w:rsidRPr="00A032D9" w:rsidTr="00A032D9">
        <w:trPr>
          <w:trHeight w:val="28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Кредиты ИП</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4 098</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4 937</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кредитов ИП в кредитах предприятиям,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3,1%</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2,6%</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Потребительские кредиты (без просроченных)</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92 430</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125 525</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потреб.кредитов в активах,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23,0%</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24,7%</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Просрочка потреб.кредитов</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4 715</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7 778</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просрочки,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4,9%</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5,8%</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Ценные бумаги</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19 387</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18 604</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в активах,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4,8%</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3,7%</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Акции</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4 091</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2 302</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Векселя банков</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1 269</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140</w:t>
            </w:r>
          </w:p>
        </w:tc>
      </w:tr>
      <w:tr w:rsidR="00E3371D" w:rsidRPr="00A032D9" w:rsidTr="00A032D9">
        <w:trPr>
          <w:trHeight w:val="28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Небанковские векселя</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2 662</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3 472</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Имущество</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916</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1 408</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Расчетные счета</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55 214</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67 664</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в обязательствах,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15,6%</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14,9%</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Депозиты резиденты</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77 069</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111 576</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Депозиты нерезиденты</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75 380</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10 284</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Векселя</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30 210</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3 592</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Облигации рублевые</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2 982</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2 899</w:t>
            </w:r>
          </w:p>
        </w:tc>
      </w:tr>
      <w:tr w:rsidR="00E3371D" w:rsidRPr="00A032D9" w:rsidTr="00A032D9">
        <w:trPr>
          <w:trHeight w:val="27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Вклады физ.лиц</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70 076</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110 419</w:t>
            </w:r>
          </w:p>
        </w:tc>
      </w:tr>
      <w:tr w:rsidR="00E3371D" w:rsidRPr="00A032D9" w:rsidTr="00A032D9">
        <w:trPr>
          <w:trHeight w:val="201"/>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в обязательствах,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19,8%</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24,4%</w:t>
            </w:r>
          </w:p>
        </w:tc>
      </w:tr>
      <w:tr w:rsidR="00E3371D" w:rsidRPr="00A032D9" w:rsidTr="00A032D9">
        <w:trPr>
          <w:trHeight w:val="289"/>
        </w:trPr>
        <w:tc>
          <w:tcPr>
            <w:tcW w:w="328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Доля вкладов до востребования, %</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20,7%</w:t>
            </w:r>
          </w:p>
        </w:tc>
        <w:tc>
          <w:tcPr>
            <w:tcW w:w="860" w:type="pct"/>
            <w:tcBorders>
              <w:top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13,1%</w:t>
            </w:r>
          </w:p>
        </w:tc>
      </w:tr>
      <w:tr w:rsidR="00E3371D" w:rsidRPr="00A032D9" w:rsidTr="00A032D9">
        <w:trPr>
          <w:trHeight w:val="128"/>
        </w:trPr>
        <w:tc>
          <w:tcPr>
            <w:tcW w:w="3280" w:type="pct"/>
            <w:tcBorders>
              <w:top w:val="single" w:sz="6" w:space="0" w:color="C9D8E6"/>
              <w:bottom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Оборот по банкоматам</w:t>
            </w:r>
          </w:p>
        </w:tc>
        <w:tc>
          <w:tcPr>
            <w:tcW w:w="860" w:type="pct"/>
            <w:tcBorders>
              <w:top w:val="single" w:sz="6" w:space="0" w:color="C9D8E6"/>
              <w:bottom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18 407</w:t>
            </w:r>
          </w:p>
        </w:tc>
        <w:tc>
          <w:tcPr>
            <w:tcW w:w="860" w:type="pct"/>
            <w:tcBorders>
              <w:top w:val="single" w:sz="6" w:space="0" w:color="C9D8E6"/>
              <w:bottom w:val="single" w:sz="6" w:space="0" w:color="C9D8E6"/>
            </w:tcBorders>
            <w:tcMar>
              <w:top w:w="75" w:type="dxa"/>
              <w:left w:w="75" w:type="dxa"/>
              <w:bottom w:w="75" w:type="dxa"/>
              <w:right w:w="75" w:type="dxa"/>
            </w:tcMar>
          </w:tcPr>
          <w:p w:rsidR="00E3371D" w:rsidRPr="00A032D9" w:rsidRDefault="00E3371D" w:rsidP="00A032D9">
            <w:pPr>
              <w:widowControl w:val="0"/>
              <w:spacing w:line="360" w:lineRule="auto"/>
              <w:jc w:val="both"/>
              <w:rPr>
                <w:sz w:val="20"/>
                <w:szCs w:val="20"/>
              </w:rPr>
            </w:pPr>
            <w:r w:rsidRPr="00A032D9">
              <w:rPr>
                <w:sz w:val="20"/>
                <w:szCs w:val="20"/>
              </w:rPr>
              <w:t>25 385</w:t>
            </w:r>
          </w:p>
        </w:tc>
      </w:tr>
    </w:tbl>
    <w:p w:rsidR="00A032D9" w:rsidRDefault="00A032D9" w:rsidP="00A032D9">
      <w:pPr>
        <w:widowControl w:val="0"/>
        <w:spacing w:line="360" w:lineRule="auto"/>
        <w:ind w:firstLine="709"/>
        <w:jc w:val="both"/>
        <w:rPr>
          <w:sz w:val="28"/>
          <w:szCs w:val="16"/>
        </w:rPr>
      </w:pPr>
    </w:p>
    <w:p w:rsidR="00A032D9" w:rsidRDefault="00A032D9" w:rsidP="00A032D9">
      <w:pPr>
        <w:widowControl w:val="0"/>
        <w:spacing w:line="360" w:lineRule="auto"/>
        <w:ind w:firstLine="709"/>
        <w:jc w:val="both"/>
        <w:rPr>
          <w:sz w:val="28"/>
          <w:szCs w:val="16"/>
        </w:rPr>
      </w:pPr>
    </w:p>
    <w:p w:rsidR="00A032D9" w:rsidRDefault="00A032D9" w:rsidP="00A032D9">
      <w:pPr>
        <w:widowControl w:val="0"/>
        <w:spacing w:line="360" w:lineRule="auto"/>
        <w:ind w:firstLine="709"/>
        <w:jc w:val="both"/>
        <w:rPr>
          <w:sz w:val="28"/>
          <w:szCs w:val="16"/>
        </w:rPr>
      </w:pPr>
    </w:p>
    <w:p w:rsidR="00A032D9" w:rsidRDefault="00A032D9" w:rsidP="00A032D9">
      <w:pPr>
        <w:widowControl w:val="0"/>
        <w:spacing w:line="360" w:lineRule="auto"/>
        <w:ind w:firstLine="709"/>
        <w:jc w:val="both"/>
        <w:rPr>
          <w:sz w:val="28"/>
          <w:szCs w:val="16"/>
        </w:rPr>
      </w:pPr>
    </w:p>
    <w:p w:rsidR="00A032D9" w:rsidRDefault="00A032D9" w:rsidP="00A032D9">
      <w:pPr>
        <w:widowControl w:val="0"/>
        <w:spacing w:line="360" w:lineRule="auto"/>
        <w:ind w:firstLine="709"/>
        <w:jc w:val="both"/>
        <w:rPr>
          <w:sz w:val="28"/>
          <w:szCs w:val="16"/>
        </w:rPr>
      </w:pPr>
    </w:p>
    <w:p w:rsidR="00A032D9" w:rsidRDefault="00A032D9" w:rsidP="00A032D9">
      <w:pPr>
        <w:widowControl w:val="0"/>
        <w:spacing w:line="360" w:lineRule="auto"/>
        <w:ind w:firstLine="709"/>
        <w:jc w:val="both"/>
        <w:rPr>
          <w:sz w:val="28"/>
          <w:szCs w:val="16"/>
        </w:rPr>
      </w:pPr>
    </w:p>
    <w:p w:rsidR="00A032D9" w:rsidRDefault="00A032D9" w:rsidP="00A032D9">
      <w:pPr>
        <w:widowControl w:val="0"/>
        <w:spacing w:line="360" w:lineRule="auto"/>
        <w:ind w:firstLine="709"/>
        <w:jc w:val="both"/>
        <w:rPr>
          <w:sz w:val="28"/>
          <w:szCs w:val="16"/>
        </w:rPr>
      </w:pPr>
    </w:p>
    <w:p w:rsidR="00EE0A57" w:rsidRPr="00A032D9" w:rsidRDefault="00EE0A57" w:rsidP="00A032D9">
      <w:pPr>
        <w:widowControl w:val="0"/>
        <w:spacing w:line="360" w:lineRule="auto"/>
        <w:ind w:firstLine="709"/>
        <w:jc w:val="both"/>
        <w:rPr>
          <w:sz w:val="28"/>
          <w:szCs w:val="16"/>
        </w:rPr>
      </w:pPr>
      <w:r w:rsidRPr="00A032D9">
        <w:rPr>
          <w:sz w:val="28"/>
          <w:szCs w:val="16"/>
        </w:rPr>
        <w:t>источник: http://bankir.ru/</w:t>
      </w:r>
      <w:bookmarkStart w:id="0" w:name="_GoBack"/>
      <w:bookmarkEnd w:id="0"/>
    </w:p>
    <w:sectPr w:rsidR="00EE0A57" w:rsidRPr="00A032D9" w:rsidSect="00A032D9">
      <w:footerReference w:type="even"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63C" w:rsidRDefault="00B2763C">
      <w:r>
        <w:separator/>
      </w:r>
    </w:p>
  </w:endnote>
  <w:endnote w:type="continuationSeparator" w:id="0">
    <w:p w:rsidR="00B2763C" w:rsidRDefault="00B2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2D9" w:rsidRDefault="00A032D9" w:rsidP="008A6632">
    <w:pPr>
      <w:pStyle w:val="a8"/>
      <w:framePr w:wrap="around" w:vAnchor="text" w:hAnchor="margin" w:xAlign="right" w:y="1"/>
      <w:rPr>
        <w:rStyle w:val="aa"/>
      </w:rPr>
    </w:pPr>
  </w:p>
  <w:p w:rsidR="00A032D9" w:rsidRDefault="00A032D9" w:rsidP="003D749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63C" w:rsidRDefault="00B2763C">
      <w:r>
        <w:separator/>
      </w:r>
    </w:p>
  </w:footnote>
  <w:footnote w:type="continuationSeparator" w:id="0">
    <w:p w:rsidR="00B2763C" w:rsidRDefault="00B27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81DAA"/>
    <w:multiLevelType w:val="hybridMultilevel"/>
    <w:tmpl w:val="89109C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FE1883"/>
    <w:multiLevelType w:val="multilevel"/>
    <w:tmpl w:val="3C32C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305F85"/>
    <w:multiLevelType w:val="hybridMultilevel"/>
    <w:tmpl w:val="519C3036"/>
    <w:lvl w:ilvl="0" w:tplc="F6C8EC14">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D215B62"/>
    <w:multiLevelType w:val="multilevel"/>
    <w:tmpl w:val="0D62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18072D"/>
    <w:multiLevelType w:val="multilevel"/>
    <w:tmpl w:val="055C10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8BD39C8"/>
    <w:multiLevelType w:val="multilevel"/>
    <w:tmpl w:val="C622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4A3C8A"/>
    <w:multiLevelType w:val="multilevel"/>
    <w:tmpl w:val="8E0AA8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96F"/>
    <w:rsid w:val="00001820"/>
    <w:rsid w:val="0001532B"/>
    <w:rsid w:val="00033D18"/>
    <w:rsid w:val="00034F17"/>
    <w:rsid w:val="000517AC"/>
    <w:rsid w:val="00094577"/>
    <w:rsid w:val="000C4F41"/>
    <w:rsid w:val="000D351C"/>
    <w:rsid w:val="000D5EBC"/>
    <w:rsid w:val="000F75ED"/>
    <w:rsid w:val="00117C7E"/>
    <w:rsid w:val="00123E6F"/>
    <w:rsid w:val="00134A18"/>
    <w:rsid w:val="0013582B"/>
    <w:rsid w:val="00187AE2"/>
    <w:rsid w:val="001A20C6"/>
    <w:rsid w:val="001A6AE3"/>
    <w:rsid w:val="001B2013"/>
    <w:rsid w:val="001B3FDD"/>
    <w:rsid w:val="001B43B4"/>
    <w:rsid w:val="001B5897"/>
    <w:rsid w:val="001D3510"/>
    <w:rsid w:val="001D4D14"/>
    <w:rsid w:val="001E17FC"/>
    <w:rsid w:val="001E424D"/>
    <w:rsid w:val="001F4A2F"/>
    <w:rsid w:val="001F6BA2"/>
    <w:rsid w:val="00212415"/>
    <w:rsid w:val="00224107"/>
    <w:rsid w:val="0023196F"/>
    <w:rsid w:val="00234222"/>
    <w:rsid w:val="00234C44"/>
    <w:rsid w:val="002602D2"/>
    <w:rsid w:val="00286BDC"/>
    <w:rsid w:val="002A27C2"/>
    <w:rsid w:val="002E1A94"/>
    <w:rsid w:val="002E55D3"/>
    <w:rsid w:val="002E62DD"/>
    <w:rsid w:val="002F3707"/>
    <w:rsid w:val="003168DB"/>
    <w:rsid w:val="00321E2C"/>
    <w:rsid w:val="00335A40"/>
    <w:rsid w:val="00366D98"/>
    <w:rsid w:val="003707ED"/>
    <w:rsid w:val="00370D76"/>
    <w:rsid w:val="00387B33"/>
    <w:rsid w:val="003926C8"/>
    <w:rsid w:val="00396524"/>
    <w:rsid w:val="00397640"/>
    <w:rsid w:val="003A5699"/>
    <w:rsid w:val="003C536F"/>
    <w:rsid w:val="003D14DA"/>
    <w:rsid w:val="003D3098"/>
    <w:rsid w:val="003D7497"/>
    <w:rsid w:val="003E21A9"/>
    <w:rsid w:val="003E3AD7"/>
    <w:rsid w:val="00414354"/>
    <w:rsid w:val="0041686D"/>
    <w:rsid w:val="00416D54"/>
    <w:rsid w:val="00423A98"/>
    <w:rsid w:val="00425BEB"/>
    <w:rsid w:val="00427BBF"/>
    <w:rsid w:val="00430AB8"/>
    <w:rsid w:val="004439F3"/>
    <w:rsid w:val="00444AC7"/>
    <w:rsid w:val="004470FF"/>
    <w:rsid w:val="00465D52"/>
    <w:rsid w:val="00493666"/>
    <w:rsid w:val="00494620"/>
    <w:rsid w:val="004C69D2"/>
    <w:rsid w:val="004D4715"/>
    <w:rsid w:val="004E20B0"/>
    <w:rsid w:val="004F3D21"/>
    <w:rsid w:val="00516BCE"/>
    <w:rsid w:val="00517F7A"/>
    <w:rsid w:val="005370D7"/>
    <w:rsid w:val="0054579F"/>
    <w:rsid w:val="0055654E"/>
    <w:rsid w:val="00586888"/>
    <w:rsid w:val="005A4BFF"/>
    <w:rsid w:val="005B483F"/>
    <w:rsid w:val="005C3019"/>
    <w:rsid w:val="005E33F0"/>
    <w:rsid w:val="005F781F"/>
    <w:rsid w:val="00600B0B"/>
    <w:rsid w:val="00604E9F"/>
    <w:rsid w:val="00606419"/>
    <w:rsid w:val="00612885"/>
    <w:rsid w:val="006137FA"/>
    <w:rsid w:val="00647266"/>
    <w:rsid w:val="0065024E"/>
    <w:rsid w:val="00650F25"/>
    <w:rsid w:val="00661137"/>
    <w:rsid w:val="00663864"/>
    <w:rsid w:val="00692C5C"/>
    <w:rsid w:val="00693874"/>
    <w:rsid w:val="006A3DCC"/>
    <w:rsid w:val="006B5C56"/>
    <w:rsid w:val="006B74A5"/>
    <w:rsid w:val="006C1409"/>
    <w:rsid w:val="006D01D6"/>
    <w:rsid w:val="006D61D7"/>
    <w:rsid w:val="006D7DFE"/>
    <w:rsid w:val="00707A1B"/>
    <w:rsid w:val="00715D9A"/>
    <w:rsid w:val="00721C83"/>
    <w:rsid w:val="007258B5"/>
    <w:rsid w:val="00770E1B"/>
    <w:rsid w:val="00785861"/>
    <w:rsid w:val="007A434E"/>
    <w:rsid w:val="007F0438"/>
    <w:rsid w:val="00863383"/>
    <w:rsid w:val="00864D9C"/>
    <w:rsid w:val="00871FC6"/>
    <w:rsid w:val="0087514C"/>
    <w:rsid w:val="008A6632"/>
    <w:rsid w:val="008B54E4"/>
    <w:rsid w:val="008F26BE"/>
    <w:rsid w:val="008F50FD"/>
    <w:rsid w:val="00902026"/>
    <w:rsid w:val="00903CFA"/>
    <w:rsid w:val="00915339"/>
    <w:rsid w:val="00932EE8"/>
    <w:rsid w:val="00934CBA"/>
    <w:rsid w:val="00934EC8"/>
    <w:rsid w:val="009513A3"/>
    <w:rsid w:val="00962D11"/>
    <w:rsid w:val="00980A77"/>
    <w:rsid w:val="009A41A1"/>
    <w:rsid w:val="009B563F"/>
    <w:rsid w:val="009E1876"/>
    <w:rsid w:val="009E32CC"/>
    <w:rsid w:val="009E6724"/>
    <w:rsid w:val="009F0B72"/>
    <w:rsid w:val="009F45F4"/>
    <w:rsid w:val="00A032D9"/>
    <w:rsid w:val="00A1738F"/>
    <w:rsid w:val="00A23D0D"/>
    <w:rsid w:val="00A33220"/>
    <w:rsid w:val="00A34524"/>
    <w:rsid w:val="00A41208"/>
    <w:rsid w:val="00A5398B"/>
    <w:rsid w:val="00A57627"/>
    <w:rsid w:val="00A61643"/>
    <w:rsid w:val="00A87C30"/>
    <w:rsid w:val="00A91783"/>
    <w:rsid w:val="00A95AFA"/>
    <w:rsid w:val="00AA06E3"/>
    <w:rsid w:val="00AA1D9F"/>
    <w:rsid w:val="00AB026E"/>
    <w:rsid w:val="00AC25D9"/>
    <w:rsid w:val="00AD3FCA"/>
    <w:rsid w:val="00B2763C"/>
    <w:rsid w:val="00B32344"/>
    <w:rsid w:val="00B366B0"/>
    <w:rsid w:val="00B63533"/>
    <w:rsid w:val="00B80ED0"/>
    <w:rsid w:val="00BB1A2B"/>
    <w:rsid w:val="00BB3528"/>
    <w:rsid w:val="00BB4F29"/>
    <w:rsid w:val="00BB6CBE"/>
    <w:rsid w:val="00BE3266"/>
    <w:rsid w:val="00BF6945"/>
    <w:rsid w:val="00C1447F"/>
    <w:rsid w:val="00C25D3C"/>
    <w:rsid w:val="00C3197E"/>
    <w:rsid w:val="00C41889"/>
    <w:rsid w:val="00C56A90"/>
    <w:rsid w:val="00C72A67"/>
    <w:rsid w:val="00C730D4"/>
    <w:rsid w:val="00C8027D"/>
    <w:rsid w:val="00CB408B"/>
    <w:rsid w:val="00CC09DC"/>
    <w:rsid w:val="00CC1C0E"/>
    <w:rsid w:val="00CC4E39"/>
    <w:rsid w:val="00CD051C"/>
    <w:rsid w:val="00CE7216"/>
    <w:rsid w:val="00D12CBB"/>
    <w:rsid w:val="00D146AC"/>
    <w:rsid w:val="00D4046E"/>
    <w:rsid w:val="00D62EFF"/>
    <w:rsid w:val="00D63C2D"/>
    <w:rsid w:val="00D65145"/>
    <w:rsid w:val="00D70919"/>
    <w:rsid w:val="00D74C94"/>
    <w:rsid w:val="00D92C0C"/>
    <w:rsid w:val="00DA2E4F"/>
    <w:rsid w:val="00DA4311"/>
    <w:rsid w:val="00DA6454"/>
    <w:rsid w:val="00DC2CDA"/>
    <w:rsid w:val="00DC6DEB"/>
    <w:rsid w:val="00DE1FDD"/>
    <w:rsid w:val="00DF490B"/>
    <w:rsid w:val="00E025F2"/>
    <w:rsid w:val="00E05CE2"/>
    <w:rsid w:val="00E125E2"/>
    <w:rsid w:val="00E3371D"/>
    <w:rsid w:val="00E46F20"/>
    <w:rsid w:val="00E5338F"/>
    <w:rsid w:val="00E674B4"/>
    <w:rsid w:val="00E753A9"/>
    <w:rsid w:val="00E763E2"/>
    <w:rsid w:val="00E83034"/>
    <w:rsid w:val="00E85379"/>
    <w:rsid w:val="00E86510"/>
    <w:rsid w:val="00E96E1B"/>
    <w:rsid w:val="00EB003D"/>
    <w:rsid w:val="00EB6EB4"/>
    <w:rsid w:val="00EB7DEB"/>
    <w:rsid w:val="00ED43B7"/>
    <w:rsid w:val="00EE0A57"/>
    <w:rsid w:val="00F0100B"/>
    <w:rsid w:val="00F12D44"/>
    <w:rsid w:val="00F148A1"/>
    <w:rsid w:val="00F20227"/>
    <w:rsid w:val="00F23056"/>
    <w:rsid w:val="00F23DCE"/>
    <w:rsid w:val="00F542BB"/>
    <w:rsid w:val="00F54E7E"/>
    <w:rsid w:val="00F66584"/>
    <w:rsid w:val="00F813C7"/>
    <w:rsid w:val="00F823C0"/>
    <w:rsid w:val="00F8631B"/>
    <w:rsid w:val="00F86E65"/>
    <w:rsid w:val="00F906F2"/>
    <w:rsid w:val="00F93BE9"/>
    <w:rsid w:val="00F94F41"/>
    <w:rsid w:val="00FC129A"/>
    <w:rsid w:val="00FD631F"/>
    <w:rsid w:val="00FE7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1823DC3A-2D68-4B52-B8A3-4B822ACAD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46F20"/>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187AE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23196F"/>
    <w:pPr>
      <w:spacing w:line="360" w:lineRule="auto"/>
      <w:ind w:firstLine="567"/>
      <w:jc w:val="both"/>
    </w:pPr>
    <w:rPr>
      <w:sz w:val="28"/>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Normal (Web)"/>
    <w:basedOn w:val="a"/>
    <w:uiPriority w:val="99"/>
    <w:rsid w:val="0023196F"/>
    <w:pPr>
      <w:spacing w:before="100" w:beforeAutospacing="1" w:after="100" w:afterAutospacing="1"/>
    </w:pPr>
  </w:style>
  <w:style w:type="character" w:styleId="a6">
    <w:name w:val="Hyperlink"/>
    <w:uiPriority w:val="99"/>
    <w:rsid w:val="00187AE2"/>
    <w:rPr>
      <w:rFonts w:cs="Times New Roman"/>
      <w:color w:val="0000FF"/>
      <w:u w:val="single"/>
    </w:rPr>
  </w:style>
  <w:style w:type="character" w:customStyle="1" w:styleId="pathway1">
    <w:name w:val="pathway1"/>
    <w:rsid w:val="0065024E"/>
    <w:rPr>
      <w:rFonts w:ascii="Verdana" w:hAnsi="Verdana" w:cs="Times New Roman"/>
      <w:color w:val="0D0100"/>
      <w:sz w:val="12"/>
      <w:szCs w:val="12"/>
    </w:rPr>
  </w:style>
  <w:style w:type="character" w:styleId="a7">
    <w:name w:val="FollowedHyperlink"/>
    <w:uiPriority w:val="99"/>
    <w:rsid w:val="00770E1B"/>
    <w:rPr>
      <w:rFonts w:cs="Times New Roman"/>
      <w:color w:val="800080"/>
      <w:u w:val="single"/>
    </w:rPr>
  </w:style>
  <w:style w:type="character" w:customStyle="1" w:styleId="day7">
    <w:name w:val="da y7"/>
    <w:rsid w:val="00F823C0"/>
    <w:rPr>
      <w:rFonts w:cs="Times New Roman"/>
    </w:rPr>
  </w:style>
  <w:style w:type="character" w:styleId="HTML">
    <w:name w:val="HTML Cite"/>
    <w:uiPriority w:val="99"/>
    <w:rsid w:val="00F823C0"/>
    <w:rPr>
      <w:rFonts w:cs="Times New Roman"/>
      <w:i/>
      <w:iCs/>
    </w:rPr>
  </w:style>
  <w:style w:type="paragraph" w:styleId="a8">
    <w:name w:val="footer"/>
    <w:basedOn w:val="a"/>
    <w:link w:val="a9"/>
    <w:uiPriority w:val="99"/>
    <w:rsid w:val="003D749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3D7497"/>
    <w:rPr>
      <w:rFonts w:cs="Times New Roman"/>
    </w:rPr>
  </w:style>
  <w:style w:type="paragraph" w:customStyle="1" w:styleId="text">
    <w:name w:val="text"/>
    <w:basedOn w:val="a"/>
    <w:rsid w:val="005F781F"/>
    <w:rPr>
      <w:sz w:val="19"/>
      <w:szCs w:val="19"/>
    </w:rPr>
  </w:style>
  <w:style w:type="table" w:styleId="ab">
    <w:name w:val="Table Grid"/>
    <w:basedOn w:val="a1"/>
    <w:uiPriority w:val="59"/>
    <w:rsid w:val="003D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8F50FD"/>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styleId="HTML0">
    <w:name w:val="HTML Preformatted"/>
    <w:basedOn w:val="a"/>
    <w:link w:val="HTML1"/>
    <w:uiPriority w:val="99"/>
    <w:rsid w:val="00094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007135">
      <w:marLeft w:val="0"/>
      <w:marRight w:val="0"/>
      <w:marTop w:val="0"/>
      <w:marBottom w:val="0"/>
      <w:divBdr>
        <w:top w:val="none" w:sz="0" w:space="0" w:color="auto"/>
        <w:left w:val="none" w:sz="0" w:space="0" w:color="auto"/>
        <w:bottom w:val="none" w:sz="0" w:space="0" w:color="auto"/>
        <w:right w:val="none" w:sz="0" w:space="0" w:color="auto"/>
      </w:divBdr>
      <w:divsChild>
        <w:div w:id="877007137">
          <w:marLeft w:val="0"/>
          <w:marRight w:val="0"/>
          <w:marTop w:val="0"/>
          <w:marBottom w:val="0"/>
          <w:divBdr>
            <w:top w:val="none" w:sz="0" w:space="0" w:color="auto"/>
            <w:left w:val="none" w:sz="0" w:space="0" w:color="auto"/>
            <w:bottom w:val="none" w:sz="0" w:space="0" w:color="auto"/>
            <w:right w:val="none" w:sz="0" w:space="0" w:color="auto"/>
          </w:divBdr>
        </w:div>
      </w:divsChild>
    </w:div>
    <w:div w:id="877007136">
      <w:marLeft w:val="0"/>
      <w:marRight w:val="0"/>
      <w:marTop w:val="0"/>
      <w:marBottom w:val="0"/>
      <w:divBdr>
        <w:top w:val="none" w:sz="0" w:space="0" w:color="auto"/>
        <w:left w:val="none" w:sz="0" w:space="0" w:color="auto"/>
        <w:bottom w:val="none" w:sz="0" w:space="0" w:color="auto"/>
        <w:right w:val="none" w:sz="0" w:space="0" w:color="auto"/>
      </w:divBdr>
      <w:divsChild>
        <w:div w:id="877007142">
          <w:marLeft w:val="0"/>
          <w:marRight w:val="0"/>
          <w:marTop w:val="0"/>
          <w:marBottom w:val="0"/>
          <w:divBdr>
            <w:top w:val="none" w:sz="0" w:space="0" w:color="auto"/>
            <w:left w:val="none" w:sz="0" w:space="0" w:color="auto"/>
            <w:bottom w:val="none" w:sz="0" w:space="0" w:color="auto"/>
            <w:right w:val="none" w:sz="0" w:space="0" w:color="auto"/>
          </w:divBdr>
          <w:divsChild>
            <w:div w:id="877007139">
              <w:marLeft w:val="0"/>
              <w:marRight w:val="0"/>
              <w:marTop w:val="0"/>
              <w:marBottom w:val="0"/>
              <w:divBdr>
                <w:top w:val="none" w:sz="0" w:space="0" w:color="auto"/>
                <w:left w:val="none" w:sz="0" w:space="0" w:color="auto"/>
                <w:bottom w:val="none" w:sz="0" w:space="0" w:color="auto"/>
                <w:right w:val="none" w:sz="0" w:space="0" w:color="auto"/>
              </w:divBdr>
              <w:divsChild>
                <w:div w:id="877007145">
                  <w:marLeft w:val="0"/>
                  <w:marRight w:val="0"/>
                  <w:marTop w:val="0"/>
                  <w:marBottom w:val="0"/>
                  <w:divBdr>
                    <w:top w:val="none" w:sz="0" w:space="0" w:color="auto"/>
                    <w:left w:val="none" w:sz="0" w:space="0" w:color="auto"/>
                    <w:bottom w:val="none" w:sz="0" w:space="0" w:color="auto"/>
                    <w:right w:val="none" w:sz="0" w:space="0" w:color="auto"/>
                  </w:divBdr>
                  <w:divsChild>
                    <w:div w:id="877007143">
                      <w:marLeft w:val="0"/>
                      <w:marRight w:val="0"/>
                      <w:marTop w:val="0"/>
                      <w:marBottom w:val="0"/>
                      <w:divBdr>
                        <w:top w:val="none" w:sz="0" w:space="0" w:color="auto"/>
                        <w:left w:val="none" w:sz="0" w:space="0" w:color="auto"/>
                        <w:bottom w:val="none" w:sz="0" w:space="0" w:color="auto"/>
                        <w:right w:val="none" w:sz="0" w:space="0" w:color="auto"/>
                      </w:divBdr>
                      <w:divsChild>
                        <w:div w:id="877007131">
                          <w:marLeft w:val="0"/>
                          <w:marRight w:val="0"/>
                          <w:marTop w:val="0"/>
                          <w:marBottom w:val="0"/>
                          <w:divBdr>
                            <w:top w:val="none" w:sz="0" w:space="0" w:color="auto"/>
                            <w:left w:val="none" w:sz="0" w:space="0" w:color="auto"/>
                            <w:bottom w:val="none" w:sz="0" w:space="0" w:color="auto"/>
                            <w:right w:val="none" w:sz="0" w:space="0" w:color="auto"/>
                          </w:divBdr>
                          <w:divsChild>
                            <w:div w:id="877007132">
                              <w:marLeft w:val="0"/>
                              <w:marRight w:val="0"/>
                              <w:marTop w:val="0"/>
                              <w:marBottom w:val="0"/>
                              <w:divBdr>
                                <w:top w:val="none" w:sz="0" w:space="0" w:color="auto"/>
                                <w:left w:val="none" w:sz="0" w:space="0" w:color="auto"/>
                                <w:bottom w:val="none" w:sz="0" w:space="0" w:color="auto"/>
                                <w:right w:val="none" w:sz="0" w:space="0" w:color="auto"/>
                              </w:divBdr>
                              <w:divsChild>
                                <w:div w:id="877007138">
                                  <w:marLeft w:val="0"/>
                                  <w:marRight w:val="0"/>
                                  <w:marTop w:val="0"/>
                                  <w:marBottom w:val="0"/>
                                  <w:divBdr>
                                    <w:top w:val="none" w:sz="0" w:space="0" w:color="auto"/>
                                    <w:left w:val="none" w:sz="0" w:space="0" w:color="auto"/>
                                    <w:bottom w:val="none" w:sz="0" w:space="0" w:color="auto"/>
                                    <w:right w:val="none" w:sz="0" w:space="0" w:color="auto"/>
                                  </w:divBdr>
                                </w:div>
                                <w:div w:id="87700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07140">
      <w:marLeft w:val="0"/>
      <w:marRight w:val="0"/>
      <w:marTop w:val="0"/>
      <w:marBottom w:val="0"/>
      <w:divBdr>
        <w:top w:val="none" w:sz="0" w:space="0" w:color="auto"/>
        <w:left w:val="none" w:sz="0" w:space="0" w:color="auto"/>
        <w:bottom w:val="none" w:sz="0" w:space="0" w:color="auto"/>
        <w:right w:val="none" w:sz="0" w:space="0" w:color="auto"/>
      </w:divBdr>
      <w:divsChild>
        <w:div w:id="877007130">
          <w:marLeft w:val="0"/>
          <w:marRight w:val="0"/>
          <w:marTop w:val="0"/>
          <w:marBottom w:val="0"/>
          <w:divBdr>
            <w:top w:val="none" w:sz="0" w:space="0" w:color="auto"/>
            <w:left w:val="none" w:sz="0" w:space="0" w:color="auto"/>
            <w:bottom w:val="none" w:sz="0" w:space="0" w:color="auto"/>
            <w:right w:val="none" w:sz="0" w:space="0" w:color="auto"/>
          </w:divBdr>
          <w:divsChild>
            <w:div w:id="8770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07141">
      <w:marLeft w:val="0"/>
      <w:marRight w:val="0"/>
      <w:marTop w:val="0"/>
      <w:marBottom w:val="0"/>
      <w:divBdr>
        <w:top w:val="none" w:sz="0" w:space="0" w:color="auto"/>
        <w:left w:val="none" w:sz="0" w:space="0" w:color="auto"/>
        <w:bottom w:val="none" w:sz="0" w:space="0" w:color="auto"/>
        <w:right w:val="none" w:sz="0" w:space="0" w:color="auto"/>
      </w:divBdr>
      <w:divsChild>
        <w:div w:id="877007134">
          <w:marLeft w:val="0"/>
          <w:marRight w:val="0"/>
          <w:marTop w:val="0"/>
          <w:marBottom w:val="0"/>
          <w:divBdr>
            <w:top w:val="none" w:sz="0" w:space="0" w:color="auto"/>
            <w:left w:val="none" w:sz="0" w:space="0" w:color="auto"/>
            <w:bottom w:val="none" w:sz="0" w:space="0" w:color="auto"/>
            <w:right w:val="none" w:sz="0" w:space="0" w:color="auto"/>
          </w:divBdr>
          <w:divsChild>
            <w:div w:id="87700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8425</Words>
  <Characters>48024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Avalon</Company>
  <LinksUpToDate>false</LinksUpToDate>
  <CharactersWithSpaces>56337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cp:lastPrinted>2010-05-15T19:38:00Z</cp:lastPrinted>
  <dcterms:created xsi:type="dcterms:W3CDTF">2014-03-22T15:59:00Z</dcterms:created>
  <dcterms:modified xsi:type="dcterms:W3CDTF">2014-03-22T15:59:00Z</dcterms:modified>
</cp:coreProperties>
</file>