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Марш і похідна охорона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Військова справа, ДПЮ</w:t>
      </w:r>
    </w:p>
    <w:p w:rsidR="00F2270D" w:rsidRDefault="0042775B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Марш і похідна охорона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Взвод (відділення, танк) завжди повинен бути готовим до маршу (пересування своїм ходом) і переве</w:t>
      </w:r>
      <w:r>
        <w:rPr>
          <w:rFonts w:ascii="Verdana" w:hAnsi="Verdana"/>
          <w:sz w:val="20"/>
          <w:szCs w:val="20"/>
        </w:rPr>
        <w:softHyphen/>
        <w:t>зення різними видами транспорту в умовах впливу ура</w:t>
      </w:r>
      <w:r>
        <w:rPr>
          <w:rFonts w:ascii="Verdana" w:hAnsi="Verdana"/>
          <w:sz w:val="20"/>
          <w:szCs w:val="20"/>
        </w:rPr>
        <w:softHyphen/>
        <w:t>жаючих факторів ядерної, хімічної зброї, високоточної зброї та засобів дистанційного мінування противника, діяння його авіації, повітряних десантів, аеромобільних та диверсійно-розвідувальних груп і зруйнувань доріг та переправ. Це вимагає ретельної підготовки озброєння, техніки та особового складу до маршу або перевезень, високої маршової дисципліни і виучки особового складу.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Марш — організоване пересування підрозділів в ко</w:t>
      </w:r>
      <w:r>
        <w:rPr>
          <w:rFonts w:ascii="Verdana" w:hAnsi="Verdana"/>
          <w:sz w:val="20"/>
          <w:szCs w:val="20"/>
        </w:rPr>
        <w:softHyphen/>
        <w:t>лонах по дорогах та колонних шляхах з метою своєчас</w:t>
      </w:r>
      <w:r>
        <w:rPr>
          <w:rFonts w:ascii="Verdana" w:hAnsi="Verdana"/>
          <w:sz w:val="20"/>
          <w:szCs w:val="20"/>
        </w:rPr>
        <w:softHyphen/>
        <w:t>ного виходу в призначений район або на вказаний рубіж Він може здійснюватися в передбаченні "вступу в бій або поза загрозою зіткнення з противником, як правило, вночі та в інших умовах обмеженої видимості.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усіх випадках командир повинен забезпечити при</w:t>
      </w:r>
      <w:r>
        <w:rPr>
          <w:rFonts w:ascii="Verdana" w:hAnsi="Verdana"/>
          <w:sz w:val="20"/>
          <w:szCs w:val="20"/>
        </w:rPr>
        <w:softHyphen/>
        <w:t>буття взводу (відділення, танка) в призначений район або на вказаний рубіж своєчасно, у повному складі і в готовності до виконання бойового завдання.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Взвод (відділення, танк) здійснює марш в коло</w:t>
      </w:r>
      <w:r>
        <w:rPr>
          <w:rFonts w:ascii="Verdana" w:hAnsi="Verdana"/>
          <w:sz w:val="20"/>
          <w:szCs w:val="20"/>
        </w:rPr>
        <w:softHyphen/>
        <w:t>ні роти (взводу) з дистанціями^між машинами 25—50 м. Під час руху по курних дорогах, в умовах обмеженої видимості, в ожеледицю, по дорогах, які мають круті підйоми, спуски та повороти, а також під час руху з під вищеною швидкістю, дистанції між машинами збіль</w:t>
      </w:r>
      <w:r>
        <w:rPr>
          <w:rFonts w:ascii="Verdana" w:hAnsi="Verdana"/>
          <w:sz w:val="20"/>
          <w:szCs w:val="20"/>
        </w:rPr>
        <w:softHyphen/>
        <w:t>шуються.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захисту підрозділів від високоточної зброї про тивника маршрути руху вибираються вздовж ліній електропередач, зв'язку, по просіках в лісі, по ущели</w:t>
      </w:r>
      <w:r>
        <w:rPr>
          <w:rFonts w:ascii="Verdana" w:hAnsi="Verdana"/>
          <w:sz w:val="20"/>
          <w:szCs w:val="20"/>
        </w:rPr>
        <w:softHyphen/>
        <w:t>нах в горах та в складках місцевості. Під час руху на відкритій місцевості в умовах загрози застосування про тивником високоточної зброї дистанції між бойовим І машинами збільшуються і можуть бути 100—150 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Маршрути руху, по можливості, не повинні проходи</w:t>
      </w:r>
      <w:r>
        <w:rPr>
          <w:rFonts w:ascii="Verdana" w:hAnsi="Verdana"/>
          <w:sz w:val="20"/>
          <w:szCs w:val="20"/>
        </w:rPr>
        <w:softHyphen/>
        <w:t>ти через великі населені пункти, вузли доріг, тіснини, поблизу залізничних станцій (портів, аеропортів).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Механізований взвод (відділення) при необхідності може пересуватися в пішому порядку або на лижах.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Середня швидкість руху взводу без врахування часу на привали може бути: на бойових машинах піхоти (бронетранспортерах), танках—20—25 км/год; на ав</w:t>
      </w:r>
      <w:r>
        <w:rPr>
          <w:rFonts w:ascii="Verdana" w:hAnsi="Verdana"/>
          <w:sz w:val="20"/>
          <w:szCs w:val="20"/>
        </w:rPr>
        <w:softHyphen/>
        <w:t>томобілях під час руху у складі окремої автомобільної колони — 25—30 км/год; механізованого взводу в пі</w:t>
      </w:r>
      <w:r>
        <w:rPr>
          <w:rFonts w:ascii="Verdana" w:hAnsi="Verdana"/>
          <w:sz w:val="20"/>
          <w:szCs w:val="20"/>
        </w:rPr>
        <w:softHyphen/>
        <w:t>шому порядку — 4—5 км/год, на лижах — 5—7 км/год.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горах, лісисто-болотистій місцевості, взимку та інших несприятливих умовах середня швидкість руху колон може зменшуватися до 15—20 км/год.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усіх випадках марш повинен здійснюватися з мак</w:t>
      </w:r>
      <w:r>
        <w:rPr>
          <w:rFonts w:ascii="Verdana" w:hAnsi="Verdana"/>
          <w:sz w:val="20"/>
          <w:szCs w:val="20"/>
        </w:rPr>
        <w:softHyphen/>
        <w:t>симально можливою в даних умовах швидкістю.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Привали та денний (нічний) відпочинок признача</w:t>
      </w:r>
      <w:r>
        <w:rPr>
          <w:rFonts w:ascii="Verdana" w:hAnsi="Verdana"/>
          <w:sz w:val="20"/>
          <w:szCs w:val="20"/>
        </w:rPr>
        <w:softHyphen/>
        <w:t>ються для перевірки стану озброєння і техніки, їх тех</w:t>
      </w:r>
      <w:r>
        <w:rPr>
          <w:rFonts w:ascii="Verdana" w:hAnsi="Verdana"/>
          <w:sz w:val="20"/>
          <w:szCs w:val="20"/>
        </w:rPr>
        <w:softHyphen/>
        <w:t>нічного обслуговування, приймання їжі та відпочинку особового складу. Привали призначаються через 3—4 години руху тривалістю до 1 години і один привал три</w:t>
      </w:r>
      <w:r>
        <w:rPr>
          <w:rFonts w:ascii="Verdana" w:hAnsi="Verdana"/>
          <w:sz w:val="20"/>
          <w:szCs w:val="20"/>
        </w:rPr>
        <w:softHyphen/>
        <w:t>валістю до 2 годин у другій половині добового переходу, а денний (нічний) відпочинок — в кінці кожного добово</w:t>
      </w:r>
      <w:r>
        <w:rPr>
          <w:rFonts w:ascii="Verdana" w:hAnsi="Verdana"/>
          <w:sz w:val="20"/>
          <w:szCs w:val="20"/>
        </w:rPr>
        <w:softHyphen/>
        <w:t>го переходу.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Одержавши завдання на марш в колоні роти, командир взводу під час його з'ясування та оцінки обста</w:t>
      </w:r>
      <w:r>
        <w:rPr>
          <w:rFonts w:ascii="Verdana" w:hAnsi="Verdana"/>
          <w:sz w:val="20"/>
          <w:szCs w:val="20"/>
        </w:rPr>
        <w:softHyphen/>
        <w:t>новки крім звичайних питань вивчає по карті (схемі) мар</w:t>
      </w:r>
      <w:r>
        <w:rPr>
          <w:rFonts w:ascii="Verdana" w:hAnsi="Verdana"/>
          <w:sz w:val="20"/>
          <w:szCs w:val="20"/>
        </w:rPr>
        <w:softHyphen/>
        <w:t>шрут руху, умови здійснення маршу і до яких дій бути готовими, визначає порядок підготовки взводу до мар</w:t>
      </w:r>
      <w:r>
        <w:rPr>
          <w:rFonts w:ascii="Verdana" w:hAnsi="Verdana"/>
          <w:sz w:val="20"/>
          <w:szCs w:val="20"/>
        </w:rPr>
        <w:softHyphen/>
        <w:t>шу, призначає склад чергових вогневих засобів та спо</w:t>
      </w:r>
      <w:r>
        <w:rPr>
          <w:rFonts w:ascii="Verdana" w:hAnsi="Verdana"/>
          <w:sz w:val="20"/>
          <w:szCs w:val="20"/>
        </w:rPr>
        <w:softHyphen/>
        <w:t>стерігачів.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Бойовий наказ на марш командир взводу віддає, як правило, усьому особовому складу взводу.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бойовому наказі командир взводу вказує: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відомості про противника;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взводу, маршрут руху, район зосередження (відпочинку) або рубіж і час прибуття в призначений район або виходу на вказаний рубіж, шикування колони, дистанцію між машинами, швидкість руху, а під час здійснення маршу в передбаченні вступу в бій з против</w:t>
      </w:r>
      <w:r>
        <w:rPr>
          <w:rFonts w:ascii="Verdana" w:hAnsi="Verdana"/>
          <w:sz w:val="20"/>
          <w:szCs w:val="20"/>
        </w:rPr>
        <w:softHyphen/>
        <w:t>ником і порядок дій при зустрічі з ним;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які підрозділи ідуть попереду і позаду взводу, поря</w:t>
      </w:r>
      <w:r>
        <w:rPr>
          <w:rFonts w:ascii="Verdana" w:hAnsi="Verdana"/>
          <w:sz w:val="20"/>
          <w:szCs w:val="20"/>
        </w:rPr>
        <w:softHyphen/>
        <w:t>док підтримання взаємодії і зв'язку з ними;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 готовності до маршу;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Підчас організації взаємодії командир взводу вказує: порядок спостереження і зв'язку; порядок дій взводу під час нальоту авіації противника і при застосуванні ним зброї масового ураження, високоточної та запалюваль</w:t>
      </w:r>
      <w:r>
        <w:rPr>
          <w:rFonts w:ascii="Verdana" w:hAnsi="Verdana"/>
          <w:sz w:val="20"/>
          <w:szCs w:val="20"/>
        </w:rPr>
        <w:softHyphen/>
        <w:t>ної зброї, а також засобів дистанційного мінування; по</w:t>
      </w:r>
      <w:r>
        <w:rPr>
          <w:rFonts w:ascii="Verdana" w:hAnsi="Verdana"/>
          <w:sz w:val="20"/>
          <w:szCs w:val="20"/>
        </w:rPr>
        <w:softHyphen/>
        <w:t>рядок користування приладами нічного бачення (світло</w:t>
      </w:r>
      <w:r>
        <w:rPr>
          <w:rFonts w:ascii="Verdana" w:hAnsi="Verdana"/>
          <w:sz w:val="20"/>
          <w:szCs w:val="20"/>
        </w:rPr>
        <w:softHyphen/>
        <w:t>маскувальними пристроями), додержання маскування та дисципліни маршу; сигнали оповіщення, управління та взаємодії, а під час здійснення маршу в передбаченні вступу в бій і порядок узгодження дій відділень (тан</w:t>
      </w:r>
      <w:r>
        <w:rPr>
          <w:rFonts w:ascii="Verdana" w:hAnsi="Verdana"/>
          <w:sz w:val="20"/>
          <w:szCs w:val="20"/>
        </w:rPr>
        <w:softHyphen/>
        <w:t>ків) між собою та сусідами.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відділення (танка), одержавши завдання на марш у складі взводу, перевіряє знання особовим складом одержаного завдання, сигналів оповіщення, управління та взаємодії, порядок дій за ними і призна</w:t>
      </w:r>
      <w:r>
        <w:rPr>
          <w:rFonts w:ascii="Verdana" w:hAnsi="Verdana"/>
          <w:sz w:val="20"/>
          <w:szCs w:val="20"/>
        </w:rPr>
        <w:softHyphen/>
        <w:t>чає спостерігача за сигналами, які подаються команди</w:t>
      </w:r>
      <w:r>
        <w:rPr>
          <w:rFonts w:ascii="Verdana" w:hAnsi="Verdana"/>
          <w:sz w:val="20"/>
          <w:szCs w:val="20"/>
        </w:rPr>
        <w:softHyphen/>
        <w:t>ром взводу.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124. Під час підготовки до маршу командир взводу (відділення, танка) зобов'язаний ^перевірити справність машин, озброєння, приладів нічного бачення, засобів за</w:t>
      </w:r>
      <w:r>
        <w:rPr>
          <w:rFonts w:ascii="Verdana" w:hAnsi="Verdana"/>
          <w:sz w:val="20"/>
          <w:szCs w:val="20"/>
        </w:rPr>
        <w:softHyphen/>
        <w:t>хисту та пожежогасіння, засобів зв'язку та світломаску</w:t>
      </w:r>
      <w:r>
        <w:rPr>
          <w:rFonts w:ascii="Verdana" w:hAnsi="Verdana"/>
          <w:sz w:val="20"/>
          <w:szCs w:val="20"/>
        </w:rPr>
        <w:softHyphen/>
        <w:t>вання, заправлення пальним, наявність та правильність укладки боєприпасів, засобів спеціальної обробки, шан</w:t>
      </w:r>
      <w:r>
        <w:rPr>
          <w:rFonts w:ascii="Verdana" w:hAnsi="Verdana"/>
          <w:sz w:val="20"/>
          <w:szCs w:val="20"/>
        </w:rPr>
        <w:softHyphen/>
        <w:t>цевого інструменту, возимого комплекту розмінування та засобів підвищення прохідності. Про готовність до мар</w:t>
      </w:r>
      <w:r>
        <w:rPr>
          <w:rFonts w:ascii="Verdana" w:hAnsi="Verdana"/>
          <w:sz w:val="20"/>
          <w:szCs w:val="20"/>
        </w:rPr>
        <w:softHyphen/>
        <w:t>шу він доповідає командиру роти (взводу).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взводу (відділення, танка) на марші зобов'язаний суворо дотримуватися встановленого по</w:t>
      </w:r>
      <w:r>
        <w:rPr>
          <w:rFonts w:ascii="Verdana" w:hAnsi="Verdana"/>
          <w:sz w:val="20"/>
          <w:szCs w:val="20"/>
        </w:rPr>
        <w:softHyphen/>
        <w:t>рядку руху та маскування, не допускати затримок на переправах, в тіснинах, тунелях та населених пунктах, вести безперервне кругове спостереження за наземним, повітряним противником і сигналами командира роти (взводу), своєчасно оповіщати особовий склад про противника, а також про радіоактивне, хімічне та біологічне зараження.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Машини на марші рухаються лише по правій стороні дороги, додержуючись встановленої швидкості руху, дистанції та заходів безпеки.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захисту від високоточної зброї противника максимально використовуються поля радіолокаційної невидимості, утворені складками місцевості та місцеви</w:t>
      </w:r>
      <w:r>
        <w:rPr>
          <w:rFonts w:ascii="Verdana" w:hAnsi="Verdana"/>
          <w:sz w:val="20"/>
          <w:szCs w:val="20"/>
        </w:rPr>
        <w:softHyphen/>
        <w:t>ми предметами, а також придорожня рослинність. На відкритих ділянках маршруту не допускаються скуп</w:t>
      </w:r>
      <w:r>
        <w:rPr>
          <w:rFonts w:ascii="Verdana" w:hAnsi="Verdana"/>
          <w:sz w:val="20"/>
          <w:szCs w:val="20"/>
        </w:rPr>
        <w:softHyphen/>
        <w:t>чення та зупинка машин, швидкість руху і дистанції між машинами збільшуються.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вимушеної зупинки машина відводиться на праве узбіччя або в сторону від дороги, де ліквідується несправність. Після того, як несправність ліквідована, машина приєднується до колони, яка проходить; своє місце у взводі вона займає тільки на привалі. Несправну машину, яка зупинилась, об'їжджають тільки зліва Обгін колон під час руху забороняється.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Вночі машини рухаються з використанням приладів нічного бачення або світломаскувальних пристроїв, а під час руху по ділянках місцевості, які проглядаються противником, і в світлу ніч — з повністю виключеним світлом і приладами нічного бачення.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Управління взводом на марші здійснюється вста</w:t>
      </w:r>
      <w:r>
        <w:rPr>
          <w:rFonts w:ascii="Verdana" w:hAnsi="Verdana"/>
          <w:sz w:val="20"/>
          <w:szCs w:val="20"/>
        </w:rPr>
        <w:softHyphen/>
        <w:t>новленими сигналами. Радіозасоби працюють лише на прийом.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сигналом оповіщення про повітряного против</w:t>
      </w:r>
      <w:r>
        <w:rPr>
          <w:rFonts w:ascii="Verdana" w:hAnsi="Verdana"/>
          <w:sz w:val="20"/>
          <w:szCs w:val="20"/>
        </w:rPr>
        <w:softHyphen/>
        <w:t>ника взвод (віділення, танк) продовжує рух.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Вогневі засоби, що виділені для ведення вогню по низько літаючих літаках,, вертольотах та інших повіт</w:t>
      </w:r>
      <w:r>
        <w:rPr>
          <w:rFonts w:ascii="Verdana" w:hAnsi="Verdana"/>
          <w:sz w:val="20"/>
          <w:szCs w:val="20"/>
        </w:rPr>
        <w:softHyphen/>
        <w:t>ряних цілях, приготовляються для відкриття вогню; люки бойових машин піхоти (бронетранспортерів), танків, крім люків, з яких буде вестися вогонь, зачиня</w:t>
      </w:r>
      <w:r>
        <w:rPr>
          <w:rFonts w:ascii="Verdana" w:hAnsi="Verdana"/>
          <w:sz w:val="20"/>
          <w:szCs w:val="20"/>
        </w:rPr>
        <w:softHyphen/>
        <w:t>ються. Особовий склад переводить протигази в поло</w:t>
      </w:r>
      <w:r>
        <w:rPr>
          <w:rFonts w:ascii="Verdana" w:hAnsi="Verdana"/>
          <w:sz w:val="20"/>
          <w:szCs w:val="20"/>
        </w:rPr>
        <w:softHyphen/>
        <w:t>ження «напоготові». Напад повітряного противника від</w:t>
      </w:r>
      <w:r>
        <w:rPr>
          <w:rFonts w:ascii="Verdana" w:hAnsi="Verdana"/>
          <w:sz w:val="20"/>
          <w:szCs w:val="20"/>
        </w:rPr>
        <w:softHyphen/>
        <w:t>бивається вогнем за командою командира взводу (відді</w:t>
      </w:r>
      <w:r>
        <w:rPr>
          <w:rFonts w:ascii="Verdana" w:hAnsi="Verdana"/>
          <w:sz w:val="20"/>
          <w:szCs w:val="20"/>
        </w:rPr>
        <w:softHyphen/>
        <w:t>лення, танка) Під час руху в пішому порядку механізо</w:t>
      </w:r>
      <w:r>
        <w:rPr>
          <w:rFonts w:ascii="Verdana" w:hAnsi="Verdana"/>
          <w:sz w:val="20"/>
          <w:szCs w:val="20"/>
        </w:rPr>
        <w:softHyphen/>
        <w:t>ваний взвод за командою командира займає найближче укриття і відкриває вогонь із стрілецької зброї по по</w:t>
      </w:r>
      <w:r>
        <w:rPr>
          <w:rFonts w:ascii="Verdana" w:hAnsi="Verdana"/>
          <w:sz w:val="20"/>
          <w:szCs w:val="20"/>
        </w:rPr>
        <w:softHyphen/>
        <w:t>вітряних цілях противника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Мінне поле, встановлене засобами дистанційно</w:t>
      </w:r>
      <w:r>
        <w:rPr>
          <w:rFonts w:ascii="Verdana" w:hAnsi="Verdana"/>
          <w:sz w:val="20"/>
          <w:szCs w:val="20"/>
        </w:rPr>
        <w:softHyphen/>
        <w:t>го мінування, взвод обходить або долає у складі ротної колони за головною машиною по проробленому нею проходу. Міни, виявлені перед машинами взводу, знищу</w:t>
      </w:r>
      <w:r>
        <w:rPr>
          <w:rFonts w:ascii="Verdana" w:hAnsi="Verdana"/>
          <w:sz w:val="20"/>
          <w:szCs w:val="20"/>
        </w:rPr>
        <w:softHyphen/>
        <w:t>ються з використанням возимого комплекту розмінуван</w:t>
      </w:r>
      <w:r>
        <w:rPr>
          <w:rFonts w:ascii="Verdana" w:hAnsi="Verdana"/>
          <w:sz w:val="20"/>
          <w:szCs w:val="20"/>
        </w:rPr>
        <w:softHyphen/>
        <w:t>ня або іншим способом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 сигналами оповіщення про радіоактивне, хі</w:t>
      </w:r>
      <w:r>
        <w:rPr>
          <w:rFonts w:ascii="Verdana" w:hAnsi="Verdana"/>
          <w:sz w:val="20"/>
          <w:szCs w:val="20"/>
        </w:rPr>
        <w:softHyphen/>
        <w:t>мічне та біологічне зараження взвод (відділення, танк) продовжує рух. У бойових машинах піхоти (бронетран</w:t>
      </w:r>
      <w:r>
        <w:rPr>
          <w:rFonts w:ascii="Verdana" w:hAnsi="Verdana"/>
          <w:sz w:val="20"/>
          <w:szCs w:val="20"/>
        </w:rPr>
        <w:softHyphen/>
        <w:t>спортерах) і танках перед подоланням зон зараження люки, двері, бійниці і жалюзі зачиняються, включаєть</w:t>
      </w:r>
      <w:r>
        <w:rPr>
          <w:rFonts w:ascii="Verdana" w:hAnsi="Verdana"/>
          <w:sz w:val="20"/>
          <w:szCs w:val="20"/>
        </w:rPr>
        <w:softHyphen/>
        <w:t>ся система захисту від зброї масового ураження. Осо</w:t>
      </w:r>
      <w:r>
        <w:rPr>
          <w:rFonts w:ascii="Verdana" w:hAnsi="Verdana"/>
          <w:sz w:val="20"/>
          <w:szCs w:val="20"/>
        </w:rPr>
        <w:softHyphen/>
        <w:t>бовий склад, який прямує в пішому порядку і на відкри</w:t>
      </w:r>
      <w:r>
        <w:rPr>
          <w:rFonts w:ascii="Verdana" w:hAnsi="Verdana"/>
          <w:sz w:val="20"/>
          <w:szCs w:val="20"/>
        </w:rPr>
        <w:softHyphen/>
        <w:t>тих машинах, одягає засоби індивідуального захисту.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Зони з високим рівнем радіації, райони зруйнувань, пожеж і затоплень на маршруті руху взвод (відділення, танк), як правило, обходить, при неможливості обхо</w:t>
      </w:r>
      <w:r>
        <w:rPr>
          <w:rFonts w:ascii="Verdana" w:hAnsi="Verdana"/>
          <w:sz w:val="20"/>
          <w:szCs w:val="20"/>
        </w:rPr>
        <w:softHyphen/>
        <w:t>ду — зони зараження долаються з максимальною швид</w:t>
      </w:r>
      <w:r>
        <w:rPr>
          <w:rFonts w:ascii="Verdana" w:hAnsi="Verdana"/>
          <w:sz w:val="20"/>
          <w:szCs w:val="20"/>
        </w:rPr>
        <w:softHyphen/>
        <w:t>кістю з використанням системи захисту від зброї масо</w:t>
      </w:r>
      <w:r>
        <w:rPr>
          <w:rFonts w:ascii="Verdana" w:hAnsi="Verdana"/>
          <w:sz w:val="20"/>
          <w:szCs w:val="20"/>
        </w:rPr>
        <w:softHyphen/>
        <w:t>вого ураження, яка є на машинах, і засобів індивідуаль</w:t>
      </w:r>
      <w:r>
        <w:rPr>
          <w:rFonts w:ascii="Verdana" w:hAnsi="Verdana"/>
          <w:sz w:val="20"/>
          <w:szCs w:val="20"/>
        </w:rPr>
        <w:softHyphen/>
        <w:t>ного захисту.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Часткова спеціальна і санітарна обробка проводиться після виходу із зони радіоактивного зараження за вказівкою командира роти (взводу), а при зараженні особового складу отруйними речовинами — негайно.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Повна спеціальна і санітарна обробка проводиться, як правило, в районі денного (нічного) відпочинку або після прибуття в призначений район.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випадку застосування противником запалю</w:t>
      </w:r>
      <w:r>
        <w:rPr>
          <w:rFonts w:ascii="Verdana" w:hAnsi="Verdana"/>
          <w:sz w:val="20"/>
          <w:szCs w:val="20"/>
        </w:rPr>
        <w:softHyphen/>
        <w:t>вальної зброї, а також при вимушеному подоланні райо</w:t>
      </w:r>
      <w:r>
        <w:rPr>
          <w:rFonts w:ascii="Verdana" w:hAnsi="Verdana"/>
          <w:sz w:val="20"/>
          <w:szCs w:val="20"/>
        </w:rPr>
        <w:softHyphen/>
        <w:t>ну пожеж люки, двері, бійниці і жалюзі бойових машин піхоти (бронетранспортерів), танків зачиняються. Піс</w:t>
      </w:r>
      <w:r>
        <w:rPr>
          <w:rFonts w:ascii="Verdana" w:hAnsi="Verdana"/>
          <w:sz w:val="20"/>
          <w:szCs w:val="20"/>
        </w:rPr>
        <w:softHyphen/>
        <w:t>ля виходу з району пожеж командир взводу (відділен</w:t>
      </w:r>
      <w:r>
        <w:rPr>
          <w:rFonts w:ascii="Verdana" w:hAnsi="Verdana"/>
          <w:sz w:val="20"/>
          <w:szCs w:val="20"/>
        </w:rPr>
        <w:softHyphen/>
        <w:t>ня, танка) організовує гасіння осередків вогню на ма</w:t>
      </w:r>
      <w:r>
        <w:rPr>
          <w:rFonts w:ascii="Verdana" w:hAnsi="Verdana"/>
          <w:sz w:val="20"/>
          <w:szCs w:val="20"/>
        </w:rPr>
        <w:softHyphen/>
        <w:t>шинах і надання першої медичної допомоги тим, хто постраждав, після чого взвод (відділення, танк) про</w:t>
      </w:r>
      <w:r>
        <w:rPr>
          <w:rFonts w:ascii="Verdana" w:hAnsi="Verdana"/>
          <w:sz w:val="20"/>
          <w:szCs w:val="20"/>
        </w:rPr>
        <w:softHyphen/>
        <w:t>довжує рух.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Поранені та хворі після надання їм першої медичної допомоги на місці, доставляються в медичний пункт батальйону.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привалах машини зупиняються на правому узбіччі дороги не ближче 10 м одна від одної або на дистанціях, установлених командиром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Бойові машини піхоти (бронетранспортери), танки розміщуються по можливості під кронами дерев, в ра</w:t>
      </w:r>
      <w:r>
        <w:rPr>
          <w:rFonts w:ascii="Verdana" w:hAnsi="Verdana"/>
          <w:sz w:val="20"/>
          <w:szCs w:val="20"/>
        </w:rPr>
        <w:softHyphen/>
        <w:t>діолокаційній тіні місцевих предметів, а на відкритій місцевості маскуються штатними маскувальними по</w:t>
      </w:r>
      <w:r>
        <w:rPr>
          <w:rFonts w:ascii="Verdana" w:hAnsi="Verdana"/>
          <w:sz w:val="20"/>
          <w:szCs w:val="20"/>
        </w:rPr>
        <w:softHyphen/>
        <w:t>криттями і місцевими матеріалами. Висадка із машин здійснюється тільки за командою (сигналом) своїх командирів. Для відпочинку особовий склад розташову</w:t>
      </w:r>
      <w:r>
        <w:rPr>
          <w:rFonts w:ascii="Verdana" w:hAnsi="Verdana"/>
          <w:sz w:val="20"/>
          <w:szCs w:val="20"/>
        </w:rPr>
        <w:softHyphen/>
        <w:t>ється справа від дороги. В машинах залишаються спо</w:t>
      </w:r>
      <w:r>
        <w:rPr>
          <w:rFonts w:ascii="Verdana" w:hAnsi="Verdana"/>
          <w:sz w:val="20"/>
          <w:szCs w:val="20"/>
        </w:rPr>
        <w:softHyphen/>
        <w:t>стерігачі та чергові кулеметники (навідники гармат), а в командирських машинах і чергові на радіозасобах. Вогневі засоби, призначені для відбиття повітряного противника, знаходяться в готовності до ведення вогню.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Екіпажі машин (водії) проводять контрольний огляд озброєння і техніки, виконують ^технічне обслуговування і спільно з призначеним для допомоги особовим складом ліквідують виявлені несправності.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 вимушених зупинках на маршруті руху і лікві</w:t>
      </w:r>
      <w:r>
        <w:rPr>
          <w:rFonts w:ascii="Verdana" w:hAnsi="Verdana"/>
          <w:sz w:val="20"/>
          <w:szCs w:val="20"/>
        </w:rPr>
        <w:softHyphen/>
        <w:t>дації несправностей на бойовій машині піхоти, танку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поворот башти в сторону проїжджої частини дорогії категорично забороняється.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горах під час підготовки до маршу командир взводу (відділення, танка) приділяє особливу увагу пе</w:t>
      </w:r>
      <w:r>
        <w:rPr>
          <w:rFonts w:ascii="Verdana" w:hAnsi="Verdana"/>
          <w:sz w:val="20"/>
          <w:szCs w:val="20"/>
        </w:rPr>
        <w:softHyphen/>
        <w:t>ревірці справності ходової частини та механізмів управ</w:t>
      </w:r>
      <w:r>
        <w:rPr>
          <w:rFonts w:ascii="Verdana" w:hAnsi="Verdana"/>
          <w:sz w:val="20"/>
          <w:szCs w:val="20"/>
        </w:rPr>
        <w:softHyphen/>
        <w:t>ління машин. На кожній машині необхідно мати спеці</w:t>
      </w:r>
      <w:r>
        <w:rPr>
          <w:rFonts w:ascii="Verdana" w:hAnsi="Verdana"/>
          <w:sz w:val="20"/>
          <w:szCs w:val="20"/>
        </w:rPr>
        <w:softHyphen/>
        <w:t>альний пристрій для запобігання скочування машин під час зупинок на підйомах та спусках. Під час подолання небезпечних місць особовий склад механізованого взво</w:t>
      </w:r>
      <w:r>
        <w:rPr>
          <w:rFonts w:ascii="Verdana" w:hAnsi="Verdana"/>
          <w:sz w:val="20"/>
          <w:szCs w:val="20"/>
        </w:rPr>
        <w:softHyphen/>
        <w:t>ду, як правило, спішується.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руху в пішому порядку скельні ділянки, оси</w:t>
      </w:r>
      <w:r>
        <w:rPr>
          <w:rFonts w:ascii="Verdana" w:hAnsi="Verdana"/>
          <w:sz w:val="20"/>
          <w:szCs w:val="20"/>
        </w:rPr>
        <w:softHyphen/>
        <w:t>пи та перевали долаються, як правило, повзводне або по відділеннях з додержанням заходів безпеки з обов'яз</w:t>
      </w:r>
      <w:r>
        <w:rPr>
          <w:rFonts w:ascii="Verdana" w:hAnsi="Verdana"/>
          <w:sz w:val="20"/>
          <w:szCs w:val="20"/>
        </w:rPr>
        <w:softHyphen/>
        <w:t>ковою страховкою один одного або самостраховкою.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привалах, під час розташування на відпочинок в гірській місцевості особовий склад і техніка розташову</w:t>
      </w:r>
      <w:r>
        <w:rPr>
          <w:rFonts w:ascii="Verdana" w:hAnsi="Verdana"/>
          <w:sz w:val="20"/>
          <w:szCs w:val="20"/>
        </w:rPr>
        <w:softHyphen/>
        <w:t>ється в місцях, безпечних від обвалів, каменепадів, оси</w:t>
      </w:r>
      <w:r>
        <w:rPr>
          <w:rFonts w:ascii="Verdana" w:hAnsi="Verdana"/>
          <w:sz w:val="20"/>
          <w:szCs w:val="20"/>
        </w:rPr>
        <w:softHyphen/>
        <w:t>пів, снігових лавин та затоплень. Зимою перед маршем командир взводу (відді</w:t>
      </w:r>
      <w:r>
        <w:rPr>
          <w:rFonts w:ascii="Verdana" w:hAnsi="Verdana"/>
          <w:sz w:val="20"/>
          <w:szCs w:val="20"/>
        </w:rPr>
        <w:softHyphen/>
        <w:t>лення, танка) зобов'язаний: вжити заходів щодо за</w:t>
      </w:r>
      <w:r>
        <w:rPr>
          <w:rFonts w:ascii="Verdana" w:hAnsi="Verdana"/>
          <w:sz w:val="20"/>
          <w:szCs w:val="20"/>
        </w:rPr>
        <w:softHyphen/>
        <w:t>безпечення особового складу засобами проти обморо</w:t>
      </w:r>
      <w:r>
        <w:rPr>
          <w:rFonts w:ascii="Verdana" w:hAnsi="Verdana"/>
          <w:sz w:val="20"/>
          <w:szCs w:val="20"/>
        </w:rPr>
        <w:softHyphen/>
        <w:t>ження; упевнитися в наявності зимового дизельного па</w:t>
      </w:r>
      <w:r>
        <w:rPr>
          <w:rFonts w:ascii="Verdana" w:hAnsi="Verdana"/>
          <w:sz w:val="20"/>
          <w:szCs w:val="20"/>
        </w:rPr>
        <w:softHyphen/>
        <w:t>лива та спеціальних рідин в машинах і при необхідності вжити заходів для їхньої дозаправки; перевірити справ</w:t>
      </w:r>
      <w:r>
        <w:rPr>
          <w:rFonts w:ascii="Verdana" w:hAnsi="Verdana"/>
          <w:sz w:val="20"/>
          <w:szCs w:val="20"/>
        </w:rPr>
        <w:softHyphen/>
        <w:t>ність засобів підігріву двигунів машин, готовність озброєння до застосування в умовах низьких темпера</w:t>
      </w:r>
      <w:r>
        <w:rPr>
          <w:rFonts w:ascii="Verdana" w:hAnsi="Verdana"/>
          <w:sz w:val="20"/>
          <w:szCs w:val="20"/>
        </w:rPr>
        <w:softHyphen/>
        <w:t>тур, а якщо передбачається рух по ділянках з глибоким сніговим покриттям — і натяг гусениць, а також осна</w:t>
      </w:r>
      <w:r>
        <w:rPr>
          <w:rFonts w:ascii="Verdana" w:hAnsi="Verdana"/>
          <w:sz w:val="20"/>
          <w:szCs w:val="20"/>
        </w:rPr>
        <w:softHyphen/>
        <w:t>щеність машин засобами підвищення прохідності; дати вказівки механікам-водіям (водіям) про заходи запо</w:t>
      </w:r>
      <w:r>
        <w:rPr>
          <w:rFonts w:ascii="Verdana" w:hAnsi="Verdana"/>
          <w:sz w:val="20"/>
          <w:szCs w:val="20"/>
        </w:rPr>
        <w:softHyphen/>
        <w:t>бігання розморожування систем охолодження двигу</w:t>
      </w:r>
      <w:r>
        <w:rPr>
          <w:rFonts w:ascii="Verdana" w:hAnsi="Verdana"/>
          <w:sz w:val="20"/>
          <w:szCs w:val="20"/>
        </w:rPr>
        <w:softHyphen/>
        <w:t>нів; організувати просушування обмундирування та взуття.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Механізований (танковий) взвод (відділення, танк) у похідній охороні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Взвод на марші може призначатися в головну (бокову, тильну) похідну, а іноді і в нерухому бокову заставу або головний (тильний) дозор із завданням ви</w:t>
      </w:r>
      <w:r>
        <w:rPr>
          <w:rFonts w:ascii="Verdana" w:hAnsi="Verdana"/>
          <w:sz w:val="20"/>
          <w:szCs w:val="20"/>
        </w:rPr>
        <w:softHyphen/>
        <w:t>ключити раптовий напад противника на колону, що охороняють, забезпечити їй вигідні умови для вступу в бій і не допустити проникнення до неї наземної розвідки противника. Взводу можуть придаватися засоби поси</w:t>
      </w:r>
      <w:r>
        <w:rPr>
          <w:rFonts w:ascii="Verdana" w:hAnsi="Verdana"/>
          <w:sz w:val="20"/>
          <w:szCs w:val="20"/>
        </w:rPr>
        <w:softHyphen/>
        <w:t>лення.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безпосередньої охорони, а також для огляду місцевості від головної (бокової) похідної застави (го</w:t>
      </w:r>
      <w:r>
        <w:rPr>
          <w:rFonts w:ascii="Verdana" w:hAnsi="Verdana"/>
          <w:sz w:val="20"/>
          <w:szCs w:val="20"/>
        </w:rPr>
        <w:softHyphen/>
        <w:t>ловного дозору) в напрямку руху, а від головних сит батальйону (нерухомої бокової застави) в сторони флакпв, яким загрожують (на напрямки, яким загро</w:t>
      </w:r>
      <w:r>
        <w:rPr>
          <w:rFonts w:ascii="Verdana" w:hAnsi="Verdana"/>
          <w:sz w:val="20"/>
          <w:szCs w:val="20"/>
        </w:rPr>
        <w:softHyphen/>
        <w:t>жують), може висилатися дозорне відділення (танк) на віддалення, яке забезпечує спостереження за ним і під</w:t>
      </w:r>
      <w:r>
        <w:rPr>
          <w:rFonts w:ascii="Verdana" w:hAnsi="Verdana"/>
          <w:sz w:val="20"/>
          <w:szCs w:val="20"/>
        </w:rPr>
        <w:softHyphen/>
        <w:t>тримку його вогнем.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головній (боковій, тильній) похідній заставі (го</w:t>
      </w:r>
      <w:r>
        <w:rPr>
          <w:rFonts w:ascii="Verdana" w:hAnsi="Verdana"/>
          <w:sz w:val="20"/>
          <w:szCs w:val="20"/>
        </w:rPr>
        <w:softHyphen/>
        <w:t>ловному, тильному дозорі) організовується спостережен</w:t>
      </w:r>
      <w:r>
        <w:rPr>
          <w:rFonts w:ascii="Verdana" w:hAnsi="Verdana"/>
          <w:sz w:val="20"/>
          <w:szCs w:val="20"/>
        </w:rPr>
        <w:softHyphen/>
        <w:t>ня за наземним і повітряним противником, призначається спостерігач для прийому сигналів від дозорного відді</w:t>
      </w:r>
      <w:r>
        <w:rPr>
          <w:rFonts w:ascii="Verdana" w:hAnsi="Verdana"/>
          <w:sz w:val="20"/>
          <w:szCs w:val="20"/>
        </w:rPr>
        <w:softHyphen/>
        <w:t>лення (танка) і підтримується постійна готовність до зустрічі з противником.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взводу, призначеного в похідну охоро</w:t>
      </w:r>
      <w:r>
        <w:rPr>
          <w:rFonts w:ascii="Verdana" w:hAnsi="Verdana"/>
          <w:sz w:val="20"/>
          <w:szCs w:val="20"/>
        </w:rPr>
        <w:softHyphen/>
        <w:t>ну, під час з'ясування одержаного завдання та оцінки обстановки повинен: з'ясувати завдання колони, яку охо</w:t>
      </w:r>
      <w:r>
        <w:rPr>
          <w:rFonts w:ascii="Verdana" w:hAnsi="Verdana"/>
          <w:sz w:val="20"/>
          <w:szCs w:val="20"/>
        </w:rPr>
        <w:softHyphen/>
        <w:t>роняє, своє завдання і час готовності до його виконання; вивчити по карті маршрут руху і характер місцевості, визначити місця імовірної зустрічі з противником, а та</w:t>
      </w:r>
      <w:r>
        <w:rPr>
          <w:rFonts w:ascii="Verdana" w:hAnsi="Verdana"/>
          <w:sz w:val="20"/>
          <w:szCs w:val="20"/>
        </w:rPr>
        <w:softHyphen/>
        <w:t>кож місця можливих його засад і намітите порядок дій під час зустрічі з противником дозорного відділення (танка) і головних сил взводу; визначити склад чергових вогневих засобів та спостерігачів, а також порядок під</w:t>
      </w:r>
      <w:r>
        <w:rPr>
          <w:rFonts w:ascii="Verdana" w:hAnsi="Verdana"/>
          <w:sz w:val="20"/>
          <w:szCs w:val="20"/>
        </w:rPr>
        <w:softHyphen/>
        <w:t>готовки взводу до маршу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бойовому наказі командир взводу вказує: відомості про противника;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взводу: маршрут і швидкість руху, шику</w:t>
      </w:r>
      <w:r>
        <w:rPr>
          <w:rFonts w:ascii="Verdana" w:hAnsi="Verdana"/>
          <w:sz w:val="20"/>
          <w:szCs w:val="20"/>
        </w:rPr>
        <w:softHyphen/>
        <w:t>вання колони, дистанцію між машинами, вихідний пункт і час його проходження, завдання відділенням (танкам) і порядок дій під час зустрічі з противником;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дозорне відділення (танк), його завдання і відда</w:t>
      </w:r>
      <w:r>
        <w:rPr>
          <w:rFonts w:ascii="Verdana" w:hAnsi="Verdana"/>
          <w:sz w:val="20"/>
          <w:szCs w:val="20"/>
        </w:rPr>
        <w:softHyphen/>
        <w:t>лення;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 готовності до маршу; своє місце та заступника.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організації взаємодії командир взводу вказує: порядок спостереження, зв'язку, відкриття і ведення вогню по повітряних цілях; місця імовірної зустрічі з противником та дії при зустрічі з ним дозорного відді</w:t>
      </w:r>
      <w:r>
        <w:rPr>
          <w:rFonts w:ascii="Verdana" w:hAnsi="Verdana"/>
          <w:sz w:val="20"/>
          <w:szCs w:val="20"/>
        </w:rPr>
        <w:softHyphen/>
        <w:t>лення (танка), взводу і засобів посилення; порядок додержування маскування та користування приладами нічного бачення (світломаскувальними пристроями), сигнали оповіщення, управління та взаємодії.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Після віддання бойового наказу та організації взає</w:t>
      </w:r>
      <w:r>
        <w:rPr>
          <w:rFonts w:ascii="Verdana" w:hAnsi="Verdana"/>
          <w:sz w:val="20"/>
          <w:szCs w:val="20"/>
        </w:rPr>
        <w:softHyphen/>
        <w:t>модії командир взводу дає вказівки щодо забезпечення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маршу, захисту від високоточної та запалювальної зброї, організовує поповнення ракет, боєприпасів, пального і продовольства до встановлених норм і перевіряє готов</w:t>
      </w:r>
      <w:r>
        <w:rPr>
          <w:rFonts w:ascii="Verdana" w:hAnsi="Verdana"/>
          <w:sz w:val="20"/>
          <w:szCs w:val="20"/>
        </w:rPr>
        <w:softHyphen/>
        <w:t>ність взводу до виконання бойового завдання та допо</w:t>
      </w:r>
      <w:r>
        <w:rPr>
          <w:rFonts w:ascii="Verdana" w:hAnsi="Verdana"/>
          <w:sz w:val="20"/>
          <w:szCs w:val="20"/>
        </w:rPr>
        <w:softHyphen/>
        <w:t>відає командиру батальйону (роти).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дозорного відділення (танка) зобо</w:t>
      </w:r>
      <w:r>
        <w:rPr>
          <w:rFonts w:ascii="Verdana" w:hAnsi="Verdana"/>
          <w:sz w:val="20"/>
          <w:szCs w:val="20"/>
        </w:rPr>
        <w:softHyphen/>
        <w:t>в'язаний: вивчити по карті (схемі) маршрут руху, місця імовірної зустрічі з противником та визначити порядок руху і дій відділення (танка) при зустрічі з ним; встано</w:t>
      </w:r>
      <w:r>
        <w:rPr>
          <w:rFonts w:ascii="Verdana" w:hAnsi="Verdana"/>
          <w:sz w:val="20"/>
          <w:szCs w:val="20"/>
        </w:rPr>
        <w:softHyphen/>
        <w:t>вити порядок спостереження за місцевістю, наземним та повітряним противником, а також за сигналами командира, який вислав дозорне відділення (танк), і порядок доповіді; віддати відділенню (екіпажу танка) бойовий наказ.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бойовому наказі командир відділення (танка) вказує: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відомості про противника та рубежі можливої зуст</w:t>
      </w:r>
      <w:r>
        <w:rPr>
          <w:rFonts w:ascii="Verdana" w:hAnsi="Verdana"/>
          <w:sz w:val="20"/>
          <w:szCs w:val="20"/>
        </w:rPr>
        <w:softHyphen/>
        <w:t xml:space="preserve">річі з ним; 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підрозділу, який охороняють, та завдання відділення (танка), маршрут і швидкість руху, порядок спостереження, доповіді про помічене та дії підлеглих при зустрічі з противником;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сигнали оповіщення, управління, взаємодії та поря</w:t>
      </w:r>
      <w:r>
        <w:rPr>
          <w:rFonts w:ascii="Verdana" w:hAnsi="Verdana"/>
          <w:sz w:val="20"/>
          <w:szCs w:val="20"/>
        </w:rPr>
        <w:softHyphen/>
        <w:t>док дій за ними;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 готовності до маршу і заступника.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Після віддання бойового наказу командир відділен</w:t>
      </w:r>
      <w:r>
        <w:rPr>
          <w:rFonts w:ascii="Verdana" w:hAnsi="Verdana"/>
          <w:sz w:val="20"/>
          <w:szCs w:val="20"/>
        </w:rPr>
        <w:softHyphen/>
        <w:t>ня (танка) перевіряє готовність відділення (танка) до виконання бойового завдання та доповідає командиру роти (взводу).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Взвод, призначений в головну похідну заставу (головний дозор), у встановлений час проходить вихід</w:t>
      </w:r>
      <w:r>
        <w:rPr>
          <w:rFonts w:ascii="Verdana" w:hAnsi="Verdana"/>
          <w:sz w:val="20"/>
          <w:szCs w:val="20"/>
        </w:rPr>
        <w:softHyphen/>
        <w:t>ний пункт і рухається за вказаним маршрутом з уста</w:t>
      </w:r>
      <w:r>
        <w:rPr>
          <w:rFonts w:ascii="Verdana" w:hAnsi="Verdana"/>
          <w:sz w:val="20"/>
          <w:szCs w:val="20"/>
        </w:rPr>
        <w:softHyphen/>
        <w:t>новленою швидкістю. Командир взводу знаходиться в голові колони похідної застави (головного дозору), слід</w:t>
      </w:r>
      <w:r>
        <w:rPr>
          <w:rFonts w:ascii="Verdana" w:hAnsi="Verdana"/>
          <w:sz w:val="20"/>
          <w:szCs w:val="20"/>
        </w:rPr>
        <w:softHyphen/>
        <w:t>кує по карті за маршрутом руху, діями дозорного відділення (танка), особисто веде розвідку противника і міс</w:t>
      </w:r>
      <w:r>
        <w:rPr>
          <w:rFonts w:ascii="Verdana" w:hAnsi="Verdana"/>
          <w:sz w:val="20"/>
          <w:szCs w:val="20"/>
        </w:rPr>
        <w:softHyphen/>
        <w:t>цевості спостереженням і доповідає командиру, який вислав охорону, про зустріч з противником, загороджен</w:t>
      </w:r>
      <w:r>
        <w:rPr>
          <w:rFonts w:ascii="Verdana" w:hAnsi="Verdana"/>
          <w:sz w:val="20"/>
          <w:szCs w:val="20"/>
        </w:rPr>
        <w:softHyphen/>
        <w:t>ня та заражені ділянки на маршруті.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Тіснини, тунелі, мости та інші вузькі місця головна похідна застава (головний дозор) проходить безупин</w:t>
      </w:r>
      <w:r>
        <w:rPr>
          <w:rFonts w:ascii="Verdana" w:hAnsi="Verdana"/>
          <w:sz w:val="20"/>
          <w:szCs w:val="20"/>
        </w:rPr>
        <w:softHyphen/>
        <w:t>но. Зруйновані мости, заміновані або заражені ділянки маршруту головна похідна застава (головний дозор, до</w:t>
      </w:r>
      <w:r>
        <w:rPr>
          <w:rFonts w:ascii="Verdana" w:hAnsi="Verdana"/>
          <w:sz w:val="20"/>
          <w:szCs w:val="20"/>
        </w:rPr>
        <w:softHyphen/>
        <w:t>зорне відділення, танк) обходить, позначаючи напрямок обходу покажчиками.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 неможливості обходу замінованих ділянок мар</w:t>
      </w:r>
      <w:r>
        <w:rPr>
          <w:rFonts w:ascii="Verdana" w:hAnsi="Verdana"/>
          <w:sz w:val="20"/>
          <w:szCs w:val="20"/>
        </w:rPr>
        <w:softHyphen/>
        <w:t>шруту вони розміновуються приданим взводу підрозді</w:t>
      </w:r>
      <w:r>
        <w:rPr>
          <w:rFonts w:ascii="Verdana" w:hAnsi="Verdana"/>
          <w:sz w:val="20"/>
          <w:szCs w:val="20"/>
        </w:rPr>
        <w:softHyphen/>
        <w:t>лом інженерних військ під прикриттям готових до від</w:t>
      </w:r>
      <w:r>
        <w:rPr>
          <w:rFonts w:ascii="Verdana" w:hAnsi="Verdana"/>
          <w:sz w:val="20"/>
          <w:szCs w:val="20"/>
        </w:rPr>
        <w:softHyphen/>
        <w:t>криття вогню бойових машин піхоти (бронетраспортерів), танків або самостійно з використанням возимих комплектів розмінування та іншими способами.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Дозорне відділення (танк) просувається в указано</w:t>
      </w:r>
      <w:r>
        <w:rPr>
          <w:rFonts w:ascii="Verdana" w:hAnsi="Verdana"/>
          <w:sz w:val="20"/>
          <w:szCs w:val="20"/>
        </w:rPr>
        <w:softHyphen/>
        <w:t>му йому напрямку стрибками від укриття до укриття, ведучи спостереження за прилеглою місцевістю Закри</w:t>
      </w:r>
      <w:r>
        <w:rPr>
          <w:rFonts w:ascii="Verdana" w:hAnsi="Verdana"/>
          <w:sz w:val="20"/>
          <w:szCs w:val="20"/>
        </w:rPr>
        <w:softHyphen/>
        <w:t>ті ділянки місцевості, окремі будови, узлісся, входи в ущелини і тунелі, де можливе приховане розташування противника і раптовий його напад із засад, а також вузькі проходи, мости та інші об'єкти воно оглядає і при необхідності позначає попереджувальними знаками. Про все виявлене на шляху руху і про зустріч з против</w:t>
      </w:r>
      <w:r>
        <w:rPr>
          <w:rFonts w:ascii="Verdana" w:hAnsi="Verdana"/>
          <w:sz w:val="20"/>
          <w:szCs w:val="20"/>
        </w:rPr>
        <w:softHyphen/>
        <w:t>ником командир дозорного відділення (танка) негайно доповідає командиру, який його вислав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Дрібні групи противника головна похідна застава (головний дозор, дозорне відділення, танк), як правило, знищує, а зразки озброєння, топографічні карти та інші документи захоплює і продовжує виконувати завдання. При зустрічі з переважаючим за силою противником вона діє залежно від обстановки: раптовим вогнем з вигідної позиції та рішучою атакою знищує його, а якщо своїми силами головна похідна застава не в змозі зни</w:t>
      </w:r>
      <w:r>
        <w:rPr>
          <w:rFonts w:ascii="Verdana" w:hAnsi="Verdana"/>
          <w:sz w:val="20"/>
          <w:szCs w:val="20"/>
        </w:rPr>
        <w:softHyphen/>
        <w:t>щити противника, вона стійко утримує позицію, яку займає, та забезпечує розгортання і вступ у бій колони, яку охороняє.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Взвод, призначений у бокову похідну заставу, прямує на рівні голови колони, яку охороняє, на вста</w:t>
      </w:r>
      <w:r>
        <w:rPr>
          <w:rFonts w:ascii="Verdana" w:hAnsi="Verdana"/>
          <w:sz w:val="20"/>
          <w:szCs w:val="20"/>
        </w:rPr>
        <w:softHyphen/>
        <w:t>новленому командиром віддаленні.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Дрібні групи противника, що опинилися на фланзі колони, яку охороняють, бокова похідна застава знищує і продовжує виконувати завдання. При загрозі нападу переважаючих сил вона займає вигідну позицію і не допускає раптового нападу противника на колону, що охороняють, з флангу.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Взвод, призначений в тильну похідну заставу, прямує за колоною, яку охороняє, на встановленій командиром дистанції.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Дрібні групи противника тильна похідна застава знищує, діючи із вогневих засад. При загрозі виходу переважаючих сил противника до колони, яка охороня</w:t>
      </w:r>
      <w:r>
        <w:rPr>
          <w:rFonts w:ascii="Verdana" w:hAnsi="Verdana"/>
          <w:sz w:val="20"/>
          <w:szCs w:val="20"/>
        </w:rPr>
        <w:softHyphen/>
        <w:t>ється, вона займає вигідну позицію і вогнем всіх засобів наносить ураження противнику, затримує його і не допускає нападу на колону, яка охороняється.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затримки просування противника командир взводу за наказом командира, який вислав заставу, організовує зруйнування переправ, мостів та доріг, улаштування завалів та встановлення мінно-вибухових загороджень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привалу і розташування колони, яку охороняють, на відпочинок головна (бокова, тильна) похідна застава (головний, тильний дозор, дозорне від</w:t>
      </w:r>
      <w:r>
        <w:rPr>
          <w:rFonts w:ascii="Verdana" w:hAnsi="Verdana"/>
          <w:sz w:val="20"/>
          <w:szCs w:val="20"/>
        </w:rPr>
        <w:softHyphen/>
        <w:t>ділення, танк), заклявши вигідну позицію, продовжує виконувати завдання, діючи як сторожова охорона. По</w:t>
      </w:r>
      <w:r>
        <w:rPr>
          <w:rFonts w:ascii="Verdana" w:hAnsi="Verdana"/>
          <w:sz w:val="20"/>
          <w:szCs w:val="20"/>
        </w:rPr>
        <w:softHyphen/>
        <w:t>хідна застава/(дозор, дозорне відділення, танк) зупи</w:t>
      </w:r>
      <w:r>
        <w:rPr>
          <w:rFonts w:ascii="Verdana" w:hAnsi="Verdana"/>
          <w:sz w:val="20"/>
          <w:szCs w:val="20"/>
        </w:rPr>
        <w:softHyphen/>
        <w:t>няється та/відновлює рух за командою (сигналом) командира роти, яку охороняють.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Управління підрозділами.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Управління підрозділами полягає в цілеспрямова</w:t>
      </w:r>
      <w:r>
        <w:rPr>
          <w:rFonts w:ascii="Verdana" w:hAnsi="Verdana"/>
          <w:sz w:val="20"/>
          <w:szCs w:val="20"/>
        </w:rPr>
        <w:softHyphen/>
        <w:t>ній роботі командира взводу (відділення, танка) щодо підтримання бойової готовності взводу (відділення, тан</w:t>
      </w:r>
      <w:r>
        <w:rPr>
          <w:rFonts w:ascii="Verdana" w:hAnsi="Verdana"/>
          <w:sz w:val="20"/>
          <w:szCs w:val="20"/>
        </w:rPr>
        <w:softHyphen/>
        <w:t>ка), підготовки його до бою і керівництва ним під _ час виконання завдань, які поставлені. Основою управління є рішення командира.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взводу (відділення, танка) несе повну од</w:t>
      </w:r>
      <w:r>
        <w:rPr>
          <w:rFonts w:ascii="Verdana" w:hAnsi="Verdana"/>
          <w:sz w:val="20"/>
          <w:szCs w:val="20"/>
        </w:rPr>
        <w:softHyphen/>
        <w:t>ноособову відповідальність за бойову готовність, під</w:t>
      </w:r>
      <w:r>
        <w:rPr>
          <w:rFonts w:ascii="Verdana" w:hAnsi="Verdana"/>
          <w:sz w:val="20"/>
          <w:szCs w:val="20"/>
        </w:rPr>
        <w:softHyphen/>
        <w:t>готовку взводу (відділення, танка), озброєння і техніки до бою та успішне виконання бойового завдання в уста</w:t>
      </w:r>
      <w:r>
        <w:rPr>
          <w:rFonts w:ascii="Verdana" w:hAnsi="Verdana"/>
          <w:sz w:val="20"/>
          <w:szCs w:val="20"/>
        </w:rPr>
        <w:softHyphen/>
        <w:t>новлені терміни, а також за виховання, військову дис</w:t>
      </w:r>
      <w:r>
        <w:rPr>
          <w:rFonts w:ascii="Verdana" w:hAnsi="Verdana"/>
          <w:sz w:val="20"/>
          <w:szCs w:val="20"/>
        </w:rPr>
        <w:softHyphen/>
        <w:t>ципліну та морально-психологічний стан особового складу. Він завжди повинен знати, де знаходяться, яке завдання виконують, в чому мають потребу підпорядко</w:t>
      </w:r>
      <w:r>
        <w:rPr>
          <w:rFonts w:ascii="Verdana" w:hAnsi="Verdana"/>
          <w:sz w:val="20"/>
          <w:szCs w:val="20"/>
        </w:rPr>
        <w:softHyphen/>
        <w:t>вані йому відділення, екіпажі, обслуга (солдати, сер</w:t>
      </w:r>
      <w:r>
        <w:rPr>
          <w:rFonts w:ascii="Verdana" w:hAnsi="Verdana"/>
          <w:sz w:val="20"/>
          <w:szCs w:val="20"/>
        </w:rPr>
        <w:softHyphen/>
        <w:t>жанти) і який їх морально-психологічний стан.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бою командир взводу (відділення, танка) зобов'я</w:t>
      </w:r>
      <w:r>
        <w:rPr>
          <w:rFonts w:ascii="Verdana" w:hAnsi="Verdana"/>
          <w:sz w:val="20"/>
          <w:szCs w:val="20"/>
        </w:rPr>
        <w:softHyphen/>
        <w:t>заний стежити за ходом бою, вести розвідку противни</w:t>
      </w:r>
      <w:r>
        <w:rPr>
          <w:rFonts w:ascii="Verdana" w:hAnsi="Verdana"/>
          <w:sz w:val="20"/>
          <w:szCs w:val="20"/>
        </w:rPr>
        <w:softHyphen/>
        <w:t>ка, своєчасно ставити завдання підлеглим, уміло вико</w:t>
      </w:r>
      <w:r>
        <w:rPr>
          <w:rFonts w:ascii="Verdana" w:hAnsi="Verdana"/>
          <w:sz w:val="20"/>
          <w:szCs w:val="20"/>
        </w:rPr>
        <w:softHyphen/>
        <w:t>ристовувати всі вогневі засоби, а також результати вог</w:t>
      </w:r>
      <w:r>
        <w:rPr>
          <w:rFonts w:ascii="Verdana" w:hAnsi="Verdana"/>
          <w:sz w:val="20"/>
          <w:szCs w:val="20"/>
        </w:rPr>
        <w:softHyphen/>
        <w:t>невого ураження противника.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Бій командир взводу (відділення, танка), як прави</w:t>
      </w:r>
      <w:r>
        <w:rPr>
          <w:rFonts w:ascii="Verdana" w:hAnsi="Verdana"/>
          <w:sz w:val="20"/>
          <w:szCs w:val="20"/>
        </w:rPr>
        <w:softHyphen/>
        <w:t>ло, організовує на місцевості, а якщо це неможливо — по карті (схемі, на макеті місцевості). В цьому випадку бойові завдання відділенням (танкам) і приданим засобам командир взводу уточнює на місцевості в період заняття ними позицій (висування їх до рубежу переходу в атаку). Порядок "роботи командира взводу (відділен</w:t>
      </w:r>
      <w:r>
        <w:rPr>
          <w:rFonts w:ascii="Verdana" w:hAnsi="Verdana"/>
          <w:sz w:val="20"/>
          <w:szCs w:val="20"/>
        </w:rPr>
        <w:softHyphen/>
        <w:t>ня, танка) залежить від конкретної обстановки, одер</w:t>
      </w:r>
      <w:r>
        <w:rPr>
          <w:rFonts w:ascii="Verdana" w:hAnsi="Verdana"/>
          <w:sz w:val="20"/>
          <w:szCs w:val="20"/>
        </w:rPr>
        <w:softHyphen/>
        <w:t>жаного завдання та наявності часу.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взводу, одержавши бойове завдання, з'ясовує його, оцінює обстановку, приймає рішення, про</w:t>
      </w:r>
      <w:r>
        <w:rPr>
          <w:rFonts w:ascii="Verdana" w:hAnsi="Verdana"/>
          <w:sz w:val="20"/>
          <w:szCs w:val="20"/>
        </w:rPr>
        <w:softHyphen/>
        <w:t>водить рекогносцировку, віддає бойовий наказ, органі</w:t>
      </w:r>
      <w:r>
        <w:rPr>
          <w:rFonts w:ascii="Verdana" w:hAnsi="Verdana"/>
          <w:sz w:val="20"/>
          <w:szCs w:val="20"/>
        </w:rPr>
        <w:softHyphen/>
        <w:t>зовує взаємодію, бойове забезпечення і управління, під</w:t>
      </w:r>
      <w:r>
        <w:rPr>
          <w:rFonts w:ascii="Verdana" w:hAnsi="Verdana"/>
          <w:sz w:val="20"/>
          <w:szCs w:val="20"/>
        </w:rPr>
        <w:softHyphen/>
        <w:t>готовку особового складу, озброєння і техніки до бою, потім перевіряє готовність взводу до виконання бойово</w:t>
      </w:r>
      <w:r>
        <w:rPr>
          <w:rFonts w:ascii="Verdana" w:hAnsi="Verdana"/>
          <w:sz w:val="20"/>
          <w:szCs w:val="20"/>
        </w:rPr>
        <w:softHyphen/>
        <w:t>го завдання і в установлений час доповідає про це командиру роти.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з'ясування одержаного завдання командир взводу повинен зрозуміти завдання роти і взводу, які об'єкти (цілі) на напрямку дій взводу уражаються засо</w:t>
      </w:r>
      <w:r>
        <w:rPr>
          <w:rFonts w:ascii="Verdana" w:hAnsi="Verdana"/>
          <w:sz w:val="20"/>
          <w:szCs w:val="20"/>
        </w:rPr>
        <w:softHyphen/>
        <w:t>бами старших командирів, завдання сусідів і порядок взаємодії з ними, а також час готовності до виконання завдання.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Оцінюючи обстановку, командир взводу повинен вив</w:t>
      </w:r>
      <w:r>
        <w:rPr>
          <w:rFonts w:ascii="Verdana" w:hAnsi="Verdana"/>
          <w:sz w:val="20"/>
          <w:szCs w:val="20"/>
        </w:rPr>
        <w:softHyphen/>
        <w:t>чити: склад, положення та можливий характер дій про</w:t>
      </w:r>
      <w:r>
        <w:rPr>
          <w:rFonts w:ascii="Verdana" w:hAnsi="Verdana"/>
          <w:sz w:val="20"/>
          <w:szCs w:val="20"/>
        </w:rPr>
        <w:softHyphen/>
        <w:t>тивника, місця розташування його вогневих засобів; стан, забезпеченість і можливість взводу та приданих підрозділів; склад, положення, характер дій сусідів і умови взаємодії з ними; характер місцевості, її захисні та маскуючі властивості, вигідні підступи, загородження та перешкоди, умови спостереження і ведення вогню. Крім того, командир взводу враховує стан погоди, пору року, час доби та їхній вплив на підготовку і ведення бою.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рішенні командир взводу визначає способи вико</w:t>
      </w:r>
      <w:r>
        <w:rPr>
          <w:rFonts w:ascii="Verdana" w:hAnsi="Verdana"/>
          <w:sz w:val="20"/>
          <w:szCs w:val="20"/>
        </w:rPr>
        <w:softHyphen/>
        <w:t xml:space="preserve">нання одержаного завдання (якому противнику, де і якими засобами нанести ураження, які при цьому заходи вживаються для його обману), завдання відділенням (танкам), приданим підрозділам та вогневим Засобам і організацію управління. 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проведення рекогносцировки командир взво</w:t>
      </w:r>
      <w:r>
        <w:rPr>
          <w:rFonts w:ascii="Verdana" w:hAnsi="Verdana"/>
          <w:sz w:val="20"/>
          <w:szCs w:val="20"/>
        </w:rPr>
        <w:softHyphen/>
        <w:t>ду на місцевості вказує орієнтири, положення противни</w:t>
      </w:r>
      <w:r>
        <w:rPr>
          <w:rFonts w:ascii="Verdana" w:hAnsi="Verdana"/>
          <w:sz w:val="20"/>
          <w:szCs w:val="20"/>
        </w:rPr>
        <w:softHyphen/>
        <w:t>ка І найбільш можливий характер його дій, уточнює завдання відділенням (танкам) та інші питання, які пов'язані з використанням місцевості в бою (місця по</w:t>
      </w:r>
      <w:r>
        <w:rPr>
          <w:rFonts w:ascii="Verdana" w:hAnsi="Verdana"/>
          <w:sz w:val="20"/>
          <w:szCs w:val="20"/>
        </w:rPr>
        <w:softHyphen/>
        <w:t>зицій відділень, вогневих позицій бойових машин піхоти, бронетранспортерів, танків, протитанкових та інших вог</w:t>
      </w:r>
      <w:r>
        <w:rPr>
          <w:rFonts w:ascii="Verdana" w:hAnsi="Verdana"/>
          <w:sz w:val="20"/>
          <w:szCs w:val="20"/>
        </w:rPr>
        <w:softHyphen/>
        <w:t>невих засобів, загороджень і проходів в них, маршрут висування взводу і місця спішування механізованих від</w:t>
      </w:r>
      <w:r>
        <w:rPr>
          <w:rFonts w:ascii="Verdana" w:hAnsi="Verdana"/>
          <w:sz w:val="20"/>
          <w:szCs w:val="20"/>
        </w:rPr>
        <w:softHyphen/>
        <w:t>ділень).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бойовому наказі командир взводу указує: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орієнтири;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склад, положення і характер дій противника, місця розташування його вогневих засобів;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роти і взводу;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об'єкти і цілі на напрямках дій взводу, які уража</w:t>
      </w:r>
      <w:r>
        <w:rPr>
          <w:rFonts w:ascii="Verdana" w:hAnsi="Verdana"/>
          <w:sz w:val="20"/>
          <w:szCs w:val="20"/>
        </w:rPr>
        <w:softHyphen/>
        <w:t>ються засобами старших командирів, а також завдання сусідів;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бойові завдання відділенням (танкам), приданим підрозділам і вогневим засобам, а командир механізо</w:t>
      </w:r>
      <w:r>
        <w:rPr>
          <w:rFonts w:ascii="Verdana" w:hAnsi="Verdana"/>
          <w:sz w:val="20"/>
          <w:szCs w:val="20"/>
        </w:rPr>
        <w:softHyphen/>
        <w:t>ваного взводу, крім того, — завдання безпосередньо під</w:t>
      </w:r>
      <w:r>
        <w:rPr>
          <w:rFonts w:ascii="Verdana" w:hAnsi="Verdana"/>
          <w:sz w:val="20"/>
          <w:szCs w:val="20"/>
        </w:rPr>
        <w:softHyphen/>
        <w:t>порядкованому особовому складу (снайперу, стрільцю-санітару та іншим);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 готовності до виконання завдання;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своє місце і заступника.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Бойовий наказ повинен викладатися коротко і гранично ясно.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організації взаємодії командир взводу пови</w:t>
      </w:r>
      <w:r>
        <w:rPr>
          <w:rFonts w:ascii="Verdana" w:hAnsi="Verdana"/>
          <w:sz w:val="20"/>
          <w:szCs w:val="20"/>
        </w:rPr>
        <w:softHyphen/>
        <w:t>нен узгодити зусилля штатних і приданих вогневих за</w:t>
      </w:r>
      <w:r>
        <w:rPr>
          <w:rFonts w:ascii="Verdana" w:hAnsi="Verdana"/>
          <w:sz w:val="20"/>
          <w:szCs w:val="20"/>
        </w:rPr>
        <w:softHyphen/>
        <w:t>собів для успішного виконання поставленого завдання, добитися правильного і єдиного розуміння всіма командирами відділень (танків) бойового завдання та способів його виконання, а також указати сигнали оповіщення, управління, взаємодії та порядок дій за ними.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Організовуючи бойове забезпечення, командир взво</w:t>
      </w:r>
      <w:r>
        <w:rPr>
          <w:rFonts w:ascii="Verdana" w:hAnsi="Verdana"/>
          <w:sz w:val="20"/>
          <w:szCs w:val="20"/>
        </w:rPr>
        <w:softHyphen/>
        <w:t>ду вказує порядок спостереження та дій особового скла</w:t>
      </w:r>
      <w:r>
        <w:rPr>
          <w:rFonts w:ascii="Verdana" w:hAnsi="Verdana"/>
          <w:sz w:val="20"/>
          <w:szCs w:val="20"/>
        </w:rPr>
        <w:softHyphen/>
        <w:t>ду під час застосування противником зброї масового ура</w:t>
      </w:r>
      <w:r>
        <w:rPr>
          <w:rFonts w:ascii="Verdana" w:hAnsi="Verdana"/>
          <w:sz w:val="20"/>
          <w:szCs w:val="20"/>
        </w:rPr>
        <w:softHyphen/>
        <w:t>ження і високоточної зброї, порядок інженерного облад</w:t>
      </w:r>
      <w:r>
        <w:rPr>
          <w:rFonts w:ascii="Verdana" w:hAnsi="Verdana"/>
          <w:sz w:val="20"/>
          <w:szCs w:val="20"/>
        </w:rPr>
        <w:softHyphen/>
        <w:t>нання позицій, заходи щодо маскування, охорони та порядок їх виконання.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організації управління командир взводу уточ</w:t>
      </w:r>
      <w:r>
        <w:rPr>
          <w:rFonts w:ascii="Verdana" w:hAnsi="Verdana"/>
          <w:sz w:val="20"/>
          <w:szCs w:val="20"/>
        </w:rPr>
        <w:softHyphen/>
        <w:t>нює (доводить) радіодані та порядок користування ра</w:t>
      </w:r>
      <w:r>
        <w:rPr>
          <w:rFonts w:ascii="Verdana" w:hAnsi="Verdana"/>
          <w:sz w:val="20"/>
          <w:szCs w:val="20"/>
        </w:rPr>
        <w:softHyphen/>
        <w:t>діо- і сигнальними засобами зв'язку.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відділення (танка), удержавши бойове завдання, повинен: зрозуміти завдання взводу, відділен</w:t>
      </w:r>
      <w:r>
        <w:rPr>
          <w:rFonts w:ascii="Verdana" w:hAnsi="Verdana"/>
          <w:sz w:val="20"/>
          <w:szCs w:val="20"/>
        </w:rPr>
        <w:softHyphen/>
        <w:t>ня (танка), а також завдання сусідів, нас готовності до виконання завдання, порядок і терміни його виконання; з'ясувати, де противник і що він робить, а також місце розташування його вогневих засобів; вивчити місце</w:t>
      </w:r>
      <w:r>
        <w:rPr>
          <w:rFonts w:ascii="Verdana" w:hAnsi="Verdana"/>
          <w:sz w:val="20"/>
          <w:szCs w:val="20"/>
        </w:rPr>
        <w:softHyphen/>
        <w:t>вість, її захисні і маскуючі властивості, вигідні підсту</w:t>
      </w:r>
      <w:r>
        <w:rPr>
          <w:rFonts w:ascii="Verdana" w:hAnsi="Verdana"/>
          <w:sz w:val="20"/>
          <w:szCs w:val="20"/>
        </w:rPr>
        <w:softHyphen/>
        <w:t>пи, загородження і перешкоди, умови спостереження і ведення вогню; визначити завдання особовому складу і віддати бойовий наказ.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бойовому наказі командир відділення (танка) ука</w:t>
      </w:r>
      <w:r>
        <w:rPr>
          <w:rFonts w:ascii="Verdana" w:hAnsi="Verdana"/>
          <w:sz w:val="20"/>
          <w:szCs w:val="20"/>
        </w:rPr>
        <w:softHyphen/>
        <w:t>зує: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орієнтири;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склад, положення і характер дій противника, місця розташування його вогневих засобів;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взводу і відділення (танка);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сусідів;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завдання особовому складу: навіднику-оператору (на</w:t>
      </w:r>
      <w:r>
        <w:rPr>
          <w:rFonts w:ascii="Verdana" w:hAnsi="Verdana"/>
          <w:sz w:val="20"/>
          <w:szCs w:val="20"/>
        </w:rPr>
        <w:softHyphen/>
        <w:t>віднику гармати, навіднику кулемета бронетранспорте</w:t>
      </w:r>
      <w:r>
        <w:rPr>
          <w:rFonts w:ascii="Verdana" w:hAnsi="Verdana"/>
          <w:sz w:val="20"/>
          <w:szCs w:val="20"/>
        </w:rPr>
        <w:softHyphen/>
        <w:t>ра), кулеметникам, гранатометнику, механіку-водію (во</w:t>
      </w:r>
      <w:r>
        <w:rPr>
          <w:rFonts w:ascii="Verdana" w:hAnsi="Verdana"/>
          <w:sz w:val="20"/>
          <w:szCs w:val="20"/>
        </w:rPr>
        <w:softHyphen/>
        <w:t>дію), а при необхідності і решті особового складу; командири гранатометного і протитанкового відділень, крім того, вказують завдання обслузі;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сигнали оповіщення, управління, взаємодії і порядок дій за ними;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час готовності до виконання завдання і заступника.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постановки особовому складу завдань командир відділення повинен вказати місце кожного підлегло</w:t>
      </w:r>
      <w:r>
        <w:rPr>
          <w:rFonts w:ascii="Verdana" w:hAnsi="Verdana"/>
          <w:sz w:val="20"/>
          <w:szCs w:val="20"/>
        </w:rPr>
        <w:softHyphen/>
        <w:t>го в бойовому порядку (на позиції) і визначити порядок спостереження і ведення вогню.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Після віддання бойового наказу командир відділення (танка) організовує підготовку відділення (танка) для виконання завдання: поповнення ракет, боєприпасів, технічне обслуговування бойової машини піхоти (броне</w:t>
      </w:r>
      <w:r>
        <w:rPr>
          <w:rFonts w:ascii="Verdana" w:hAnsi="Verdana"/>
          <w:sz w:val="20"/>
          <w:szCs w:val="20"/>
        </w:rPr>
        <w:softHyphen/>
        <w:t>транспортера), танка, виконання встановлених робіт щодо інженерного забезпечення, а потім перевіряє знан</w:t>
      </w:r>
      <w:r>
        <w:rPr>
          <w:rFonts w:ascii="Verdana" w:hAnsi="Verdana"/>
          <w:sz w:val="20"/>
          <w:szCs w:val="20"/>
        </w:rPr>
        <w:softHyphen/>
        <w:t>ня завдань особовим складом, його забезпеченість усім необхідним для бою і доповідає командиру взводу про готовність відділення (танка) до бою.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Управління вогнем є найважливішим обов'язком командира взводу (відділення, танка). Воно включає: розвідку наземних і повітряних цілей, оцінку важли</w:t>
      </w:r>
      <w:r>
        <w:rPr>
          <w:rFonts w:ascii="Verdana" w:hAnsi="Verdana"/>
          <w:sz w:val="20"/>
          <w:szCs w:val="20"/>
        </w:rPr>
        <w:softHyphen/>
        <w:t>вості і визначення черговості ураження; відбір виду зброї і боєприпасів, виду і способу ведення бою (стрільби); цілевказання, подання команд на відкри^гя вогню або постановку вогневих завдань; спостереження за резуль</w:t>
      </w:r>
      <w:r>
        <w:rPr>
          <w:rFonts w:ascii="Verdana" w:hAnsi="Verdana"/>
          <w:sz w:val="20"/>
          <w:szCs w:val="20"/>
        </w:rPr>
        <w:softHyphen/>
        <w:t>татами вогню і його коректування; контроль за витра</w:t>
      </w:r>
      <w:r>
        <w:rPr>
          <w:rFonts w:ascii="Verdana" w:hAnsi="Verdana"/>
          <w:sz w:val="20"/>
          <w:szCs w:val="20"/>
        </w:rPr>
        <w:softHyphen/>
        <w:t>чанням боєприпасів.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управління вогнем старшим командиром при</w:t>
      </w:r>
      <w:r>
        <w:rPr>
          <w:rFonts w:ascii="Verdana" w:hAnsi="Verdana"/>
          <w:sz w:val="20"/>
          <w:szCs w:val="20"/>
        </w:rPr>
        <w:softHyphen/>
        <w:t>значаються єдині орієнтири і сигнали. Замінювати їх за</w:t>
      </w:r>
      <w:r>
        <w:rPr>
          <w:rFonts w:ascii="Verdana" w:hAnsi="Verdana"/>
          <w:sz w:val="20"/>
          <w:szCs w:val="20"/>
        </w:rPr>
        <w:softHyphen/>
        <w:t>бороняється. При необхідності командир взводу може призначати додатково свої орієнтири, але під час допо</w:t>
      </w:r>
      <w:r>
        <w:rPr>
          <w:rFonts w:ascii="Verdana" w:hAnsi="Verdana"/>
          <w:sz w:val="20"/>
          <w:szCs w:val="20"/>
        </w:rPr>
        <w:softHyphen/>
        <w:t>відей старшому командиру і підтримання взаємодії використовуються тільки орієнтири, вказані старшим ко</w:t>
      </w:r>
      <w:r>
        <w:rPr>
          <w:rFonts w:ascii="Verdana" w:hAnsi="Verdana"/>
          <w:sz w:val="20"/>
          <w:szCs w:val="20"/>
        </w:rPr>
        <w:softHyphen/>
        <w:t>мандиром. Як орієнтири вибираються добре видимі міс</w:t>
      </w:r>
      <w:r>
        <w:rPr>
          <w:rFonts w:ascii="Verdana" w:hAnsi="Verdana"/>
          <w:sz w:val="20"/>
          <w:szCs w:val="20"/>
        </w:rPr>
        <w:softHyphen/>
        <w:t>цеві предмети. При використанні нічних прицілів як орі</w:t>
      </w:r>
      <w:r>
        <w:rPr>
          <w:rFonts w:ascii="Verdana" w:hAnsi="Verdana"/>
          <w:sz w:val="20"/>
          <w:szCs w:val="20"/>
        </w:rPr>
        <w:softHyphen/>
        <w:t>єнтири вибираються місцеві предмети, по можливості, з більшою відбивною здатністю в межах дальності дії прицілів. Орієнтири нумеруються справа наліво і по ру</w:t>
      </w:r>
      <w:r>
        <w:rPr>
          <w:rFonts w:ascii="Verdana" w:hAnsi="Verdana"/>
          <w:sz w:val="20"/>
          <w:szCs w:val="20"/>
        </w:rPr>
        <w:softHyphen/>
        <w:t>бежах від себе в бік противника. Один з них призна</w:t>
      </w:r>
      <w:r>
        <w:rPr>
          <w:rFonts w:ascii="Verdana" w:hAnsi="Verdana"/>
          <w:sz w:val="20"/>
          <w:szCs w:val="20"/>
        </w:rPr>
        <w:softHyphen/>
        <w:t>чається основним.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Цілевказання може здійснюватися від орієнтирів (місцевих предметів) і від напрямків руху (атаки) тра</w:t>
      </w:r>
      <w:r>
        <w:rPr>
          <w:rFonts w:ascii="Verdana" w:hAnsi="Verdana"/>
          <w:sz w:val="20"/>
          <w:szCs w:val="20"/>
        </w:rPr>
        <w:softHyphen/>
        <w:t>суючими кулями і снарядами, розривами снарядів та сигнальними засобами, а також наведенням приладів і зброї в ціль.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20. Командир взводу управляє взводом по радіо, командами, які подаються голосом, сигнальними засо</w:t>
      </w:r>
      <w:r>
        <w:rPr>
          <w:rFonts w:ascii="Verdana" w:hAnsi="Verdana"/>
          <w:sz w:val="20"/>
          <w:szCs w:val="20"/>
        </w:rPr>
        <w:softHyphen/>
        <w:t>бами та особистим прикладом.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Командно-спостережний пункт командира взводу знаходиться: в обороні — в глибині опорного пункту; в наступі — у бойовому порядку взводу, а під час дій механізованого взводу в пішому порядку — за цепом взво</w:t>
      </w:r>
      <w:r>
        <w:rPr>
          <w:rFonts w:ascii="Verdana" w:hAnsi="Verdana"/>
          <w:sz w:val="20"/>
          <w:szCs w:val="20"/>
        </w:rPr>
        <w:softHyphen/>
        <w:t>ду в такому місці, звідки забезпечується найкраще спо</w:t>
      </w:r>
      <w:r>
        <w:rPr>
          <w:rFonts w:ascii="Verdana" w:hAnsi="Verdana"/>
          <w:sz w:val="20"/>
          <w:szCs w:val="20"/>
        </w:rPr>
        <w:softHyphen/>
        <w:t>стереження за противником, діями своїх підлеглих, сусі</w:t>
      </w:r>
      <w:r>
        <w:rPr>
          <w:rFonts w:ascii="Verdana" w:hAnsi="Verdana"/>
          <w:sz w:val="20"/>
          <w:szCs w:val="20"/>
        </w:rPr>
        <w:softHyphen/>
        <w:t>дів і місцевістю, а також безперервне управління взводом.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відділення управляє підлеглими команда</w:t>
      </w:r>
      <w:r>
        <w:rPr>
          <w:rFonts w:ascii="Verdana" w:hAnsi="Verdana"/>
          <w:sz w:val="20"/>
          <w:szCs w:val="20"/>
        </w:rPr>
        <w:softHyphen/>
        <w:t>ми, які подаються голосом, сигнальними засобами і осо</w:t>
      </w:r>
      <w:r>
        <w:rPr>
          <w:rFonts w:ascii="Verdana" w:hAnsi="Verdana"/>
          <w:sz w:val="20"/>
          <w:szCs w:val="20"/>
        </w:rPr>
        <w:softHyphen/>
        <w:t>бистим прикладом. Під час дій відділення в пішому по</w:t>
      </w:r>
      <w:r>
        <w:rPr>
          <w:rFonts w:ascii="Verdana" w:hAnsi="Verdana"/>
          <w:sz w:val="20"/>
          <w:szCs w:val="20"/>
        </w:rPr>
        <w:softHyphen/>
        <w:t>рядку він завжди знаходиться в цепу відділення.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Всередині бойової машини піхоти (бронетранспорте</w:t>
      </w:r>
      <w:r>
        <w:rPr>
          <w:rFonts w:ascii="Verdana" w:hAnsi="Verdana"/>
          <w:sz w:val="20"/>
          <w:szCs w:val="20"/>
        </w:rPr>
        <w:softHyphen/>
        <w:t>ра), танка командир взводу (відділення, танка) управ</w:t>
      </w:r>
      <w:r>
        <w:rPr>
          <w:rFonts w:ascii="Verdana" w:hAnsi="Verdana"/>
          <w:sz w:val="20"/>
          <w:szCs w:val="20"/>
        </w:rPr>
        <w:softHyphen/>
        <w:t>ляє діями підлеглих командами, які подаються по пере</w:t>
      </w:r>
      <w:r>
        <w:rPr>
          <w:rFonts w:ascii="Verdana" w:hAnsi="Verdana"/>
          <w:sz w:val="20"/>
          <w:szCs w:val="20"/>
        </w:rPr>
        <w:softHyphen/>
        <w:t>говорному пристрою або голосом, і встановленими сигналами.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Доповідь старшому командиру та оповіщення сусідів і підлеглих про обстановку є найважливішим обов'язком командира взводу (відділення, танка) в бою.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 доповіді старшому командиру вказується, до якого часу, де і яке завдання виконує підрозділ, положення сусідів, склад і характер дій противника, своє рішення.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Командир взводу( відділення, танка) негайно допові</w:t>
      </w:r>
      <w:r>
        <w:rPr>
          <w:rFonts w:ascii="Verdana" w:hAnsi="Verdana"/>
          <w:sz w:val="20"/>
          <w:szCs w:val="20"/>
        </w:rPr>
        <w:softHyphen/>
        <w:t>дає старшому командиру: про раптовий напад против</w:t>
      </w:r>
      <w:r>
        <w:rPr>
          <w:rFonts w:ascii="Verdana" w:hAnsi="Verdana"/>
          <w:sz w:val="20"/>
          <w:szCs w:val="20"/>
        </w:rPr>
        <w:softHyphen/>
        <w:t>ника або його появу там, де його не чекали, про виявлені загородження і зони зараження; про захоплення поло</w:t>
      </w:r>
      <w:r>
        <w:rPr>
          <w:rFonts w:ascii="Verdana" w:hAnsi="Verdana"/>
          <w:sz w:val="20"/>
          <w:szCs w:val="20"/>
        </w:rPr>
        <w:softHyphen/>
        <w:t>нених, документів та озброєння противника; про засто</w:t>
      </w:r>
      <w:r>
        <w:rPr>
          <w:rFonts w:ascii="Verdana" w:hAnsi="Verdana"/>
          <w:sz w:val="20"/>
          <w:szCs w:val="20"/>
        </w:rPr>
        <w:softHyphen/>
        <w:t>сування противником нових засобів і способів дій; про різку зміну дій противника (раптовий відхід, перехід до оборони, проведення контратаки); про різку зміну положення і втрату взаємодії з сусідами; про кожне рі</w:t>
      </w:r>
      <w:r>
        <w:rPr>
          <w:rFonts w:ascii="Verdana" w:hAnsi="Verdana"/>
          <w:sz w:val="20"/>
          <w:szCs w:val="20"/>
        </w:rPr>
        <w:softHyphen/>
        <w:t>шення, яке прийняте за особистою ініціативою в зв'язку із зміною обстановки.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Під час роботи на радіостанціях суворо дотриму</w:t>
      </w:r>
      <w:r>
        <w:rPr>
          <w:rFonts w:ascii="Verdana" w:hAnsi="Verdana"/>
          <w:sz w:val="20"/>
          <w:szCs w:val="20"/>
        </w:rPr>
        <w:softHyphen/>
        <w:t>ються правила ведення переговорів. У взводі всі команди в бою передаються по радіо відкритим текстом. Під час передачі команд командири відділень (танків) виклика</w:t>
      </w:r>
      <w:r>
        <w:rPr>
          <w:rFonts w:ascii="Verdana" w:hAnsi="Verdana"/>
          <w:sz w:val="20"/>
          <w:szCs w:val="20"/>
        </w:rPr>
        <w:softHyphen/>
        <w:t>ються позивними, а пункти місцевості указуються від орієнтирів і умовними найменуваннями. Під час створення противником радіоперешкод радіостанції за командою командира роти (взводу) перестроюються на запасні частоти.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Оповіщення особового складу про повітряного про</w:t>
      </w:r>
      <w:r>
        <w:rPr>
          <w:rFonts w:ascii="Verdana" w:hAnsi="Verdana"/>
          <w:sz w:val="20"/>
          <w:szCs w:val="20"/>
        </w:rPr>
        <w:softHyphen/>
        <w:t>тивника, про безпосередню загрозу і початок застосу</w:t>
      </w:r>
      <w:r>
        <w:rPr>
          <w:rFonts w:ascii="Verdana" w:hAnsi="Verdana"/>
          <w:sz w:val="20"/>
          <w:szCs w:val="20"/>
        </w:rPr>
        <w:softHyphen/>
        <w:t>вання противником ядерної, хімічної та біологічної зброї, а також про радіоактивне, хімічне, біологічне зараження здійснюється єдиними і постійно діючими сигналами.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Сигнали оповіщення повинен знати весь особовий склад підрозділу. Командир взводу (відділення, танка) завчас</w:t>
      </w:r>
      <w:r>
        <w:rPr>
          <w:rFonts w:ascii="Verdana" w:hAnsi="Verdana"/>
          <w:sz w:val="20"/>
          <w:szCs w:val="20"/>
        </w:rPr>
        <w:softHyphen/>
        <w:t>но визначає порядок дій підлеглих за сигналами опові</w:t>
      </w:r>
      <w:r>
        <w:rPr>
          <w:rFonts w:ascii="Verdana" w:hAnsi="Verdana"/>
          <w:sz w:val="20"/>
          <w:szCs w:val="20"/>
        </w:rPr>
        <w:softHyphen/>
        <w:t>щення та при їх одержанні подає відповідні команди.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Для взаємного пізнавання, визначення належності та місцезнаходження частин і підрозділів від спеці</w:t>
      </w:r>
      <w:r>
        <w:rPr>
          <w:rFonts w:ascii="Verdana" w:hAnsi="Verdana"/>
          <w:sz w:val="20"/>
          <w:szCs w:val="20"/>
        </w:rPr>
        <w:softHyphen/>
        <w:t>ально підготовленого відділення (екіпажу) може призна</w:t>
      </w:r>
      <w:r>
        <w:rPr>
          <w:rFonts w:ascii="Verdana" w:hAnsi="Verdana"/>
          <w:sz w:val="20"/>
          <w:szCs w:val="20"/>
        </w:rPr>
        <w:softHyphen/>
        <w:t>чатися пост (пункт) позначення батальйону (роти).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Пост (пункт) позначення, як правило, складається з двох солдатів і одного сержанта, який призначається старшим.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 посту (пункті) повинні бути прилади спостере</w:t>
      </w:r>
      <w:r>
        <w:rPr>
          <w:rFonts w:ascii="Verdana" w:hAnsi="Verdana"/>
          <w:sz w:val="20"/>
          <w:szCs w:val="20"/>
        </w:rPr>
        <w:softHyphen/>
        <w:t>ження, великомасштабна карта або схема місцевості, журнал контролю, компас, годинник, ліхтар, засоби зв'язку і подання сигналів пізнавання, позначення і опо</w:t>
      </w:r>
      <w:r>
        <w:rPr>
          <w:rFonts w:ascii="Verdana" w:hAnsi="Verdana"/>
          <w:sz w:val="20"/>
          <w:szCs w:val="20"/>
        </w:rPr>
        <w:softHyphen/>
        <w:t>віщення.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Старший поста (пункту) позначення зобов'язаний: встановити порядок чергування; організувати обладнан</w:t>
      </w:r>
      <w:r>
        <w:rPr>
          <w:rFonts w:ascii="Verdana" w:hAnsi="Verdana"/>
          <w:sz w:val="20"/>
          <w:szCs w:val="20"/>
        </w:rPr>
        <w:softHyphen/>
        <w:t>ня місця розташування поста (пункту) і його маскуван</w:t>
      </w:r>
      <w:r>
        <w:rPr>
          <w:rFonts w:ascii="Verdana" w:hAnsi="Verdana"/>
          <w:sz w:val="20"/>
          <w:szCs w:val="20"/>
        </w:rPr>
        <w:softHyphen/>
        <w:t>ня; перевірити справність приладів спостереження, засобів зв'язку і подання сигналів пізнавання, позначення і оповіщення, своєчасно подавати сигнали відповідно до одержаного завдання від командира (начальника), який вислав пост (пункт)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Черговий поста (пункту) позначення веде спостере</w:t>
      </w:r>
      <w:r>
        <w:rPr>
          <w:rFonts w:ascii="Verdana" w:hAnsi="Verdana"/>
          <w:sz w:val="20"/>
          <w:szCs w:val="20"/>
        </w:rPr>
        <w:softHyphen/>
        <w:t>ження за повітрям і місцевістю у вказаних секторах. При виявленні сигналів пізнавання, які подаються вій</w:t>
      </w:r>
      <w:r>
        <w:rPr>
          <w:rFonts w:ascii="Verdana" w:hAnsi="Verdana"/>
          <w:sz w:val="20"/>
          <w:szCs w:val="20"/>
        </w:rPr>
        <w:softHyphen/>
        <w:t>ськами, а також літаками та вертольотами, встановлює їхню відповідність діючим сигналам, доповідає старшо</w:t>
      </w:r>
      <w:r>
        <w:rPr>
          <w:rFonts w:ascii="Verdana" w:hAnsi="Verdana"/>
          <w:sz w:val="20"/>
          <w:szCs w:val="20"/>
        </w:rPr>
        <w:softHyphen/>
        <w:t>му поста (пункту) і за його наказом подає сигнал по</w:t>
      </w:r>
      <w:r>
        <w:rPr>
          <w:rFonts w:ascii="Verdana" w:hAnsi="Verdana"/>
          <w:sz w:val="20"/>
          <w:szCs w:val="20"/>
        </w:rPr>
        <w:softHyphen/>
        <w:t>значення або оповіщення.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Старший поста (пункту) про виявлені сигнали і цілі встановленим порядком доповідає командиру (началь</w:t>
      </w:r>
      <w:r>
        <w:rPr>
          <w:rFonts w:ascii="Verdana" w:hAnsi="Verdana"/>
          <w:sz w:val="20"/>
          <w:szCs w:val="20"/>
        </w:rPr>
        <w:softHyphen/>
        <w:t>нику), який виставив пост, і відповідно до одержаного завдання дає команду на подання сигналів позначення або оповіщення. Про результати спостереження, подані сигнали робиться запис в журналі контролю.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Спостереження ведеться безперервно. При наявності на посту технічних засобів пізнавання та позначення відповідні сигнали подаються, виходячи із одержаного завдання від командира (начальника), який вистави» пост.</w:t>
      </w:r>
    </w:p>
    <w:p w:rsidR="00F2270D" w:rsidRDefault="0042775B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Виховна робота у взводі здійснюється з метою досягнення психологічної стійкості військовослужбовців</w:t>
      </w:r>
      <w:bookmarkStart w:id="0" w:name="_GoBack"/>
      <w:bookmarkEnd w:id="0"/>
    </w:p>
    <w:sectPr w:rsidR="00F2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75B"/>
    <w:rsid w:val="0042775B"/>
    <w:rsid w:val="00EA16EA"/>
    <w:rsid w:val="00F2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0AD46-26B8-443B-98FE-3D4546EC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4757</Words>
  <Characters>27118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Марш і похідна охорона</vt:lpstr>
    </vt:vector>
  </TitlesOfParts>
  <Company>Enisey</Company>
  <LinksUpToDate>false</LinksUpToDate>
  <CharactersWithSpaces>31812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Марш і похідна охорона</dc:title>
  <dc:subject/>
  <dc:creator>Program</dc:creator>
  <cp:keywords/>
  <dc:description/>
  <cp:lastModifiedBy>admin</cp:lastModifiedBy>
  <cp:revision>2</cp:revision>
  <dcterms:created xsi:type="dcterms:W3CDTF">2014-04-12T01:38:00Z</dcterms:created>
  <dcterms:modified xsi:type="dcterms:W3CDTF">2014-04-12T01:38:00Z</dcterms:modified>
</cp:coreProperties>
</file>