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3B3" w:rsidRDefault="00A7794F">
      <w:pPr>
        <w:pStyle w:val="FR1"/>
        <w:spacing w:line="360" w:lineRule="auto"/>
        <w:ind w:left="-567" w:right="-149" w:firstLine="567"/>
        <w:jc w:val="center"/>
        <w:rPr>
          <w:rFonts w:ascii="Arial" w:hAnsi="Arial"/>
          <w:b/>
          <w:i w:val="0"/>
          <w:sz w:val="28"/>
          <w:szCs w:val="28"/>
        </w:rPr>
      </w:pPr>
      <w:r>
        <w:rPr>
          <w:rFonts w:ascii="Arial" w:hAnsi="Arial"/>
          <w:b/>
          <w:i w:val="0"/>
          <w:sz w:val="28"/>
          <w:szCs w:val="28"/>
        </w:rPr>
        <w:t>Фінансово-економічні результати</w:t>
      </w:r>
    </w:p>
    <w:p w:rsidR="001323B3" w:rsidRDefault="00A7794F">
      <w:pPr>
        <w:pStyle w:val="FR1"/>
        <w:spacing w:line="360" w:lineRule="auto"/>
        <w:ind w:left="-567" w:right="-149" w:firstLine="567"/>
        <w:jc w:val="center"/>
        <w:rPr>
          <w:rFonts w:ascii="Arial" w:hAnsi="Arial"/>
          <w:b/>
          <w:i w:val="0"/>
          <w:sz w:val="28"/>
          <w:szCs w:val="28"/>
        </w:rPr>
      </w:pPr>
      <w:r>
        <w:rPr>
          <w:rFonts w:ascii="Arial" w:hAnsi="Arial"/>
          <w:b/>
          <w:i w:val="0"/>
          <w:sz w:val="28"/>
          <w:szCs w:val="28"/>
        </w:rPr>
        <w:t xml:space="preserve"> та ефективність діяльності</w:t>
      </w:r>
    </w:p>
    <w:p w:rsidR="001323B3" w:rsidRDefault="001323B3">
      <w:pPr>
        <w:pStyle w:val="FR1"/>
        <w:spacing w:line="360" w:lineRule="auto"/>
        <w:ind w:left="-567" w:right="-149" w:firstLine="567"/>
        <w:jc w:val="center"/>
        <w:rPr>
          <w:i w:val="0"/>
          <w:sz w:val="28"/>
          <w:szCs w:val="28"/>
        </w:rPr>
      </w:pPr>
    </w:p>
    <w:p w:rsidR="001323B3" w:rsidRDefault="00A7794F">
      <w:pPr>
        <w:pStyle w:val="1"/>
        <w:numPr>
          <w:ilvl w:val="0"/>
          <w:numId w:val="11"/>
        </w:numPr>
        <w:spacing w:line="360" w:lineRule="auto"/>
        <w:ind w:right="-149"/>
        <w:jc w:val="left"/>
        <w:rPr>
          <w:sz w:val="28"/>
          <w:szCs w:val="28"/>
        </w:rPr>
      </w:pPr>
      <w:r>
        <w:rPr>
          <w:sz w:val="28"/>
          <w:szCs w:val="28"/>
        </w:rPr>
        <w:t>Зміст і форми фінансової діяльності підприємства (організацій)</w:t>
      </w:r>
    </w:p>
    <w:p w:rsidR="001323B3" w:rsidRDefault="00A7794F">
      <w:pPr>
        <w:pStyle w:val="1"/>
        <w:numPr>
          <w:ilvl w:val="0"/>
          <w:numId w:val="11"/>
        </w:numPr>
        <w:spacing w:line="360" w:lineRule="auto"/>
        <w:ind w:right="-149"/>
        <w:jc w:val="left"/>
        <w:rPr>
          <w:sz w:val="28"/>
          <w:szCs w:val="28"/>
        </w:rPr>
      </w:pPr>
      <w:r>
        <w:rPr>
          <w:sz w:val="28"/>
          <w:szCs w:val="28"/>
        </w:rPr>
        <w:t>Формування  й використання прибутку.</w:t>
      </w:r>
    </w:p>
    <w:p w:rsidR="001323B3" w:rsidRDefault="00A7794F">
      <w:pPr>
        <w:pStyle w:val="1"/>
        <w:numPr>
          <w:ilvl w:val="0"/>
          <w:numId w:val="11"/>
        </w:numPr>
        <w:spacing w:line="360" w:lineRule="auto"/>
        <w:ind w:right="-149"/>
        <w:jc w:val="left"/>
        <w:rPr>
          <w:sz w:val="28"/>
          <w:szCs w:val="28"/>
        </w:rPr>
      </w:pPr>
      <w:r>
        <w:rPr>
          <w:sz w:val="28"/>
          <w:szCs w:val="28"/>
        </w:rPr>
        <w:t>Оцінка фінансово економічного стану підприємства (організації).</w:t>
      </w:r>
    </w:p>
    <w:p w:rsidR="001323B3" w:rsidRDefault="00A7794F">
      <w:pPr>
        <w:pStyle w:val="a3"/>
        <w:numPr>
          <w:ilvl w:val="0"/>
          <w:numId w:val="11"/>
        </w:numPr>
        <w:spacing w:line="360" w:lineRule="auto"/>
        <w:ind w:right="-149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утнісна характеристика та вимірювання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ефективності вироб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</w:rPr>
        <w:t>ниц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</w:rPr>
        <w:t>тва.</w:t>
      </w:r>
    </w:p>
    <w:p w:rsidR="001323B3" w:rsidRDefault="00A7794F">
      <w:pPr>
        <w:pStyle w:val="a3"/>
        <w:numPr>
          <w:ilvl w:val="0"/>
          <w:numId w:val="11"/>
        </w:numPr>
        <w:spacing w:line="360" w:lineRule="auto"/>
        <w:ind w:right="-149"/>
        <w:jc w:val="both"/>
        <w:rPr>
          <w:sz w:val="28"/>
          <w:szCs w:val="28"/>
        </w:rPr>
      </w:pPr>
      <w:r>
        <w:rPr>
          <w:sz w:val="28"/>
          <w:szCs w:val="28"/>
        </w:rPr>
        <w:t>Чиники зростання ефективності виробництва.</w:t>
      </w:r>
    </w:p>
    <w:p w:rsidR="001323B3" w:rsidRDefault="001323B3">
      <w:pPr>
        <w:pStyle w:val="a3"/>
        <w:spacing w:line="360" w:lineRule="auto"/>
        <w:ind w:right="-149"/>
        <w:jc w:val="both"/>
        <w:rPr>
          <w:sz w:val="28"/>
          <w:szCs w:val="28"/>
        </w:rPr>
      </w:pPr>
    </w:p>
    <w:p w:rsidR="001323B3" w:rsidRDefault="00A7794F">
      <w:pPr>
        <w:pStyle w:val="2"/>
        <w:numPr>
          <w:ilvl w:val="0"/>
          <w:numId w:val="0"/>
        </w:numPr>
        <w:spacing w:line="360" w:lineRule="auto"/>
        <w:ind w:right="-14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323B3" w:rsidRDefault="00A7794F">
      <w:pPr>
        <w:pStyle w:val="2"/>
        <w:numPr>
          <w:ilvl w:val="0"/>
          <w:numId w:val="0"/>
        </w:numPr>
        <w:spacing w:line="360" w:lineRule="auto"/>
        <w:ind w:right="-149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t>1.</w:t>
      </w:r>
      <w:r>
        <w:rPr>
          <w:b/>
          <w:sz w:val="28"/>
          <w:szCs w:val="28"/>
        </w:rPr>
        <w:t xml:space="preserve"> ЗМІСТ І ФОРМИ ФІНАНСОВОЇ ДІЯЛЬНОСТІ ПІДПРИЄМСТВА (ОРГАНІЗАЦІЇ</w:t>
      </w:r>
      <w:r>
        <w:rPr>
          <w:sz w:val="28"/>
          <w:szCs w:val="28"/>
        </w:rPr>
        <w:t>)</w:t>
      </w:r>
    </w:p>
    <w:p w:rsidR="001323B3" w:rsidRDefault="00A7794F">
      <w:pPr>
        <w:pStyle w:val="10"/>
        <w:spacing w:before="240"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>1.1  Характеристика фінансової діяльності.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 xml:space="preserve">Функціонування підприємства супроводжується безперервним круго-оборотом коштів, який здійснюється у вигляді витрат ресурсів і одержання доходів, їхнього розподілу й використання.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</w:rPr>
        <w:t xml:space="preserve"> цьому визначаються джерела коштів, напрямки та форми фінансування, оптимізується структура капіталу, проводяться роз</w:t>
      </w:r>
      <w:r>
        <w:rPr>
          <w:sz w:val="28"/>
          <w:szCs w:val="28"/>
        </w:rPr>
        <w:softHyphen/>
        <w:t>рахунки з постачальниками матеріально-технічних ресурсів, покупцями продукції, державними органа</w:t>
      </w:r>
      <w:r>
        <w:rPr>
          <w:sz w:val="28"/>
          <w:szCs w:val="28"/>
        </w:rPr>
        <w:softHyphen/>
        <w:t xml:space="preserve">ми (сплата податків), персоналом підприємства тощо. Усі ці грошові відносини становлять </w:t>
      </w:r>
      <w:r>
        <w:rPr>
          <w:i/>
          <w:sz w:val="28"/>
          <w:szCs w:val="28"/>
        </w:rPr>
        <w:t>зміст фінансо</w:t>
      </w:r>
      <w:r>
        <w:rPr>
          <w:i/>
          <w:sz w:val="28"/>
          <w:szCs w:val="28"/>
        </w:rPr>
        <w:softHyphen/>
        <w:t>вої' діяльності</w:t>
      </w:r>
      <w:r>
        <w:rPr>
          <w:sz w:val="28"/>
          <w:szCs w:val="28"/>
        </w:rPr>
        <w:t xml:space="preserve"> підприємства.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>Основні завдання фінансової діяльності такі: вибір оптимальних форм фінансування, структури капіта</w:t>
      </w:r>
      <w:r>
        <w:rPr>
          <w:sz w:val="28"/>
          <w:szCs w:val="28"/>
        </w:rPr>
        <w:softHyphen/>
        <w:t>лу підприємства і напрямків його використання з метою забезпечення стабільно високої прибутковості; балансування в часі надходжень і витрат платіжних засобів; підтримування належної ліквідності та своє</w:t>
      </w:r>
      <w:r>
        <w:rPr>
          <w:sz w:val="28"/>
          <w:szCs w:val="28"/>
        </w:rPr>
        <w:softHyphen/>
        <w:t>часності розрахунків.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>Головний зміст фінансової діяльності підприєм</w:t>
      </w:r>
      <w:r>
        <w:rPr>
          <w:sz w:val="28"/>
          <w:szCs w:val="28"/>
        </w:rPr>
        <w:softHyphen/>
        <w:t>ства (організації) полягає в належному забезпеченні фінансування.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>Відповідно до джерел коштів поділяютьсяна зовнішні йвнутрішні</w:t>
      </w:r>
      <w:r>
        <w:rPr>
          <w:i/>
          <w:sz w:val="28"/>
          <w:szCs w:val="28"/>
        </w:rPr>
        <w:t xml:space="preserve"> . Внутрішні фінан</w:t>
      </w:r>
      <w:r>
        <w:rPr>
          <w:i/>
          <w:sz w:val="28"/>
          <w:szCs w:val="28"/>
        </w:rPr>
        <w:softHyphen/>
        <w:t>сування</w:t>
      </w:r>
      <w:r>
        <w:rPr>
          <w:sz w:val="28"/>
          <w:szCs w:val="28"/>
        </w:rPr>
        <w:t xml:space="preserve"> здійснюється за рахунок коштів, одержаних від діяльності самого підприємства: прибуток, амор</w:t>
      </w:r>
      <w:r>
        <w:rPr>
          <w:sz w:val="28"/>
          <w:szCs w:val="28"/>
        </w:rPr>
        <w:softHyphen/>
        <w:t>тизаційні відрахування, виручка від продажу чи зда</w:t>
      </w:r>
      <w:r>
        <w:rPr>
          <w:sz w:val="28"/>
          <w:szCs w:val="28"/>
        </w:rPr>
        <w:softHyphen/>
        <w:t xml:space="preserve">вання в оренду майна. </w:t>
      </w:r>
      <w:r>
        <w:rPr>
          <w:i/>
          <w:sz w:val="28"/>
          <w:szCs w:val="28"/>
        </w:rPr>
        <w:t>Зовнішнє фінансування</w:t>
      </w:r>
      <w:r>
        <w:rPr>
          <w:sz w:val="28"/>
          <w:szCs w:val="28"/>
        </w:rPr>
        <w:t xml:space="preserve"> вико</w:t>
      </w:r>
      <w:r>
        <w:rPr>
          <w:sz w:val="28"/>
          <w:szCs w:val="28"/>
        </w:rPr>
        <w:softHyphen/>
        <w:t>ристовує кошти, не пов'язані з діяльністю підприєм</w:t>
      </w:r>
      <w:r>
        <w:rPr>
          <w:sz w:val="28"/>
          <w:szCs w:val="28"/>
        </w:rPr>
        <w:softHyphen/>
        <w:t>ства: внески власників у статутний капітал (безпосередньо або у формі купівлі акцій), кредит, зобов'язання боржників, державні субсидії тощо.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 xml:space="preserve">Треба також розрізняти </w:t>
      </w:r>
      <w:r>
        <w:rPr>
          <w:i/>
          <w:sz w:val="28"/>
          <w:szCs w:val="28"/>
        </w:rPr>
        <w:t>фінансування за рахунок власних і залу</w:t>
      </w:r>
      <w:r>
        <w:rPr>
          <w:i/>
          <w:sz w:val="28"/>
          <w:szCs w:val="28"/>
        </w:rPr>
        <w:softHyphen/>
        <w:t>чених коштів.</w:t>
      </w:r>
      <w:r>
        <w:rPr>
          <w:sz w:val="28"/>
          <w:szCs w:val="28"/>
        </w:rPr>
        <w:t xml:space="preserve"> До залучених коштів належать ті, які треба поверта</w:t>
      </w:r>
      <w:r>
        <w:rPr>
          <w:sz w:val="28"/>
          <w:szCs w:val="28"/>
        </w:rPr>
        <w:softHyphen/>
        <w:t>ти, тобто кредит або інші боргові зобов'язання. Решта коштів ви</w:t>
      </w:r>
      <w:r>
        <w:rPr>
          <w:sz w:val="28"/>
          <w:szCs w:val="28"/>
        </w:rPr>
        <w:softHyphen/>
        <w:t>ступає як власний капітал.</w:t>
      </w:r>
      <w:r>
        <w:rPr>
          <w:sz w:val="28"/>
          <w:szCs w:val="28"/>
          <w:lang w:val="ru-RU"/>
        </w:rPr>
        <w:t xml:space="preserve"> При</w:t>
      </w:r>
      <w:r>
        <w:rPr>
          <w:sz w:val="28"/>
          <w:szCs w:val="28"/>
        </w:rPr>
        <w:t xml:space="preserve"> цьому кожна фірма, що намагаєть</w:t>
      </w:r>
      <w:r>
        <w:rPr>
          <w:sz w:val="28"/>
          <w:szCs w:val="28"/>
        </w:rPr>
        <w:softHyphen/>
        <w:t>ся ефективно господарювати, об'єктивно повинна забезпечувати оптимальне (економічно доцільне) співвідношення власного й за</w:t>
      </w:r>
      <w:r>
        <w:rPr>
          <w:sz w:val="28"/>
          <w:szCs w:val="28"/>
        </w:rPr>
        <w:softHyphen/>
        <w:t>лученого капіталу.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 xml:space="preserve">Важливою формою фінансування є </w:t>
      </w:r>
      <w:r>
        <w:rPr>
          <w:i/>
          <w:sz w:val="28"/>
          <w:szCs w:val="28"/>
        </w:rPr>
        <w:t>кредит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платне надання грошей або інших цінностей у борг на певний час. Залучення кре</w:t>
      </w:r>
      <w:r>
        <w:rPr>
          <w:sz w:val="28"/>
          <w:szCs w:val="28"/>
        </w:rPr>
        <w:softHyphen/>
        <w:t>дитних коштів розширює фінансові можливості підприємства, але одночасно створює ризик, пов'язаний</w:t>
      </w:r>
      <w:r>
        <w:rPr>
          <w:b/>
          <w:sz w:val="28"/>
          <w:szCs w:val="28"/>
        </w:rPr>
        <w:t xml:space="preserve"> із</w:t>
      </w:r>
      <w:r>
        <w:rPr>
          <w:sz w:val="28"/>
          <w:szCs w:val="28"/>
        </w:rPr>
        <w:t xml:space="preserve"> необхідністю повернення боргів у майбутньому і сплати відсотків за користування позиче</w:t>
      </w:r>
      <w:r>
        <w:rPr>
          <w:sz w:val="28"/>
          <w:szCs w:val="28"/>
        </w:rPr>
        <w:softHyphen/>
        <w:t>ними коштами. Відтак нині широко застосовуються кредити в не-грошових формах: товарний кредит, оренда та її різновид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лізинг.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i/>
          <w:sz w:val="28"/>
          <w:szCs w:val="28"/>
        </w:rPr>
        <w:t>Товарний кредит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короткостроковий кредит, який одне підприємство надає іншому в товарній формі через відстрочку пла</w:t>
      </w:r>
      <w:r>
        <w:rPr>
          <w:sz w:val="28"/>
          <w:szCs w:val="28"/>
        </w:rPr>
        <w:softHyphen/>
        <w:t>тежу за поставлену продукцію (кредит постачальника). За товар</w:t>
      </w:r>
      <w:r>
        <w:rPr>
          <w:sz w:val="28"/>
          <w:szCs w:val="28"/>
        </w:rPr>
        <w:softHyphen/>
        <w:t>ного кредиту боржник може оформляти своє зобов'язання у ви</w:t>
      </w:r>
      <w:r>
        <w:rPr>
          <w:sz w:val="28"/>
          <w:szCs w:val="28"/>
        </w:rPr>
        <w:softHyphen/>
        <w:t>гляді векселя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документа, який дає право його власнику одержа</w:t>
      </w:r>
      <w:r>
        <w:rPr>
          <w:sz w:val="28"/>
          <w:szCs w:val="28"/>
        </w:rPr>
        <w:softHyphen/>
        <w:t>ти зазначену у векселі суму в установлений термін. Товарний кре</w:t>
      </w:r>
      <w:r>
        <w:rPr>
          <w:sz w:val="28"/>
          <w:szCs w:val="28"/>
        </w:rPr>
        <w:softHyphen/>
        <w:t>дит застосовується переважно як засіб розширення сфери ринку та збільшення обсягу продажу продукції.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 xml:space="preserve">Спеціальною формою довгострокового кредиту є </w:t>
      </w:r>
      <w:r>
        <w:rPr>
          <w:i/>
          <w:sz w:val="28"/>
          <w:szCs w:val="28"/>
        </w:rPr>
        <w:t>оренда</w:t>
      </w:r>
      <w:r>
        <w:rPr>
          <w:i/>
          <w:noProof/>
          <w:sz w:val="28"/>
          <w:szCs w:val="28"/>
        </w:rPr>
        <w:t xml:space="preserve"> — </w:t>
      </w:r>
      <w:r>
        <w:rPr>
          <w:sz w:val="28"/>
          <w:szCs w:val="28"/>
        </w:rPr>
        <w:t>договірне строкове платне володіння і користування майном. Орен</w:t>
      </w:r>
      <w:r>
        <w:rPr>
          <w:sz w:val="28"/>
          <w:szCs w:val="28"/>
        </w:rPr>
        <w:softHyphen/>
        <w:t>додавець надає в розпорядження орендаря певне майно на обумов</w:t>
      </w:r>
      <w:r>
        <w:rPr>
          <w:sz w:val="28"/>
          <w:szCs w:val="28"/>
        </w:rPr>
        <w:softHyphen/>
        <w:t>лений термін за прийнятну для обох сторін орендну плату.</w:t>
      </w:r>
    </w:p>
    <w:p w:rsidR="001323B3" w:rsidRDefault="00A7794F">
      <w:pPr>
        <w:pStyle w:val="10"/>
        <w:spacing w:line="360" w:lineRule="auto"/>
        <w:ind w:left="-567" w:right="-149" w:firstLine="567"/>
        <w:rPr>
          <w:sz w:val="28"/>
          <w:szCs w:val="28"/>
        </w:rPr>
      </w:pPr>
      <w:r>
        <w:rPr>
          <w:sz w:val="28"/>
          <w:szCs w:val="28"/>
        </w:rPr>
        <w:t xml:space="preserve">Поширеним у світовій практиці різновидом оренди </w:t>
      </w:r>
      <w:r>
        <w:rPr>
          <w:i/>
          <w:sz w:val="28"/>
          <w:szCs w:val="28"/>
        </w:rPr>
        <w:t>єлізинг,</w:t>
      </w:r>
      <w:r>
        <w:rPr>
          <w:sz w:val="28"/>
          <w:szCs w:val="28"/>
        </w:rPr>
        <w:t xml:space="preserve"> коли орендодавець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>лізингова компанія (лізингодавець) купує об'єкти орен</w:t>
      </w:r>
      <w:r>
        <w:rPr>
          <w:sz w:val="28"/>
          <w:szCs w:val="28"/>
        </w:rPr>
        <w:softHyphen/>
        <w:t>ди (передусім устаткування) у підприємств-виробників і передає їх у оренду на певних умовах. По закінченні терміну оренди її об'єкти (залежно від умов договору) або повертаються лізингодавцю, або орендуються на новий термін або викупаються орендарем.                                                            -1-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Важливим інструментом управління фінансами підприємства є фінансовий план. Основна мета складання фінансового плану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узгодження до</w:t>
      </w:r>
      <w:r>
        <w:rPr>
          <w:sz w:val="28"/>
          <w:szCs w:val="28"/>
        </w:rPr>
        <w:softHyphen/>
        <w:t xml:space="preserve">ходів із витратами в плановому періоді. У </w:t>
      </w:r>
      <w:r>
        <w:rPr>
          <w:i/>
          <w:sz w:val="28"/>
          <w:szCs w:val="28"/>
        </w:rPr>
        <w:t>перспективному фінан</w:t>
      </w:r>
      <w:r>
        <w:rPr>
          <w:i/>
          <w:sz w:val="28"/>
          <w:szCs w:val="28"/>
        </w:rPr>
        <w:softHyphen/>
        <w:t>совому плані</w:t>
      </w:r>
      <w:r>
        <w:rPr>
          <w:sz w:val="28"/>
          <w:szCs w:val="28"/>
        </w:rPr>
        <w:t xml:space="preserve"> вирішуються принципові питання фінансування діяль</w:t>
      </w:r>
      <w:r>
        <w:rPr>
          <w:sz w:val="28"/>
          <w:szCs w:val="28"/>
        </w:rPr>
        <w:softHyphen/>
        <w:t>ності та    розвитку підприємства (організації). До таких питань на</w:t>
      </w:r>
      <w:r>
        <w:rPr>
          <w:sz w:val="28"/>
          <w:szCs w:val="28"/>
        </w:rPr>
        <w:softHyphen/>
        <w:t>лежать передусім фінансування капітальних вкладень, повернен</w:t>
      </w:r>
      <w:r>
        <w:rPr>
          <w:sz w:val="28"/>
          <w:szCs w:val="28"/>
        </w:rPr>
        <w:softHyphen/>
        <w:t xml:space="preserve">ня боргів, сплата відсотків за борговими зобов'язаннями тощо. </w:t>
      </w:r>
      <w:r>
        <w:rPr>
          <w:i/>
          <w:sz w:val="28"/>
          <w:szCs w:val="28"/>
        </w:rPr>
        <w:t>Поточні фінансові плани</w:t>
      </w:r>
      <w:r>
        <w:rPr>
          <w:sz w:val="28"/>
          <w:szCs w:val="28"/>
        </w:rPr>
        <w:t xml:space="preserve"> на рік (квартал, місяць) опрацьовуються </w:t>
      </w:r>
      <w:r>
        <w:rPr>
          <w:noProof/>
          <w:sz w:val="28"/>
          <w:szCs w:val="28"/>
        </w:rPr>
        <w:t>,</w:t>
      </w:r>
      <w:r>
        <w:rPr>
          <w:sz w:val="28"/>
          <w:szCs w:val="28"/>
        </w:rPr>
        <w:t xml:space="preserve"> детальніше за видами доходів і витрат з урахуванням їхньої кален дарної динаміки.       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Фінансовий план підприємства (організації) складається у формі </w:t>
      </w:r>
      <w:r>
        <w:rPr>
          <w:i/>
          <w:sz w:val="28"/>
          <w:szCs w:val="28"/>
        </w:rPr>
        <w:t>балансу доходів і витрат.</w:t>
      </w:r>
      <w:r>
        <w:rPr>
          <w:sz w:val="28"/>
          <w:szCs w:val="28"/>
        </w:rPr>
        <w:t xml:space="preserve"> У складі доходів основними є надходжен</w:t>
      </w:r>
      <w:r>
        <w:rPr>
          <w:sz w:val="28"/>
          <w:szCs w:val="28"/>
        </w:rPr>
        <w:softHyphen/>
        <w:t>ня від стабільних власних джерел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прибуток та амортизаційні відрахування.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До нерегулярних власних джерел доходу належать емісія і про</w:t>
      </w:r>
      <w:r>
        <w:rPr>
          <w:sz w:val="28"/>
          <w:szCs w:val="28"/>
        </w:rPr>
        <w:softHyphen/>
        <w:t>даж акцій, виручка від продажу непотрібних активів тощо. Різниця між плановими фінансовими потребами і власними коштами покри</w:t>
      </w:r>
      <w:r>
        <w:rPr>
          <w:sz w:val="28"/>
          <w:szCs w:val="28"/>
        </w:rPr>
        <w:softHyphen/>
        <w:t>вається за рахунок залучених коштів у 'вигляді кредитів, випуску облігацій, лізингу і т. п.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Однією з форм залучення коштів є кредиторська заборгованість, яка за свою відносну стабільність одержала назву стійких пасивів. До неї відносять перехідну заборгованість по заробітній платі, відра</w:t>
      </w:r>
      <w:r>
        <w:rPr>
          <w:sz w:val="28"/>
          <w:szCs w:val="28"/>
        </w:rPr>
        <w:softHyphen/>
        <w:t>хування на соціальні потреби, резерв майбутніх витрат та ін. Зазначена мінімальна заборгованість визначається середньо</w:t>
      </w:r>
      <w:r>
        <w:rPr>
          <w:sz w:val="28"/>
          <w:szCs w:val="28"/>
        </w:rPr>
        <w:softHyphen/>
        <w:t>добовими нарахованими витратами за певними їхніми елемен</w:t>
      </w:r>
      <w:r>
        <w:rPr>
          <w:sz w:val="28"/>
          <w:szCs w:val="28"/>
        </w:rPr>
        <w:softHyphen/>
        <w:t xml:space="preserve">тами та кількістю днів від початку місяця до моменту виплат. Наприклад, постійна мінімальна заборгованість по зарплаті підприємства, в якого квартальний фонд оплати праці налічує </w:t>
      </w:r>
      <w:r>
        <w:rPr>
          <w:noProof/>
          <w:sz w:val="28"/>
          <w:szCs w:val="28"/>
        </w:rPr>
        <w:t>4500</w:t>
      </w:r>
      <w:r>
        <w:rPr>
          <w:sz w:val="28"/>
          <w:szCs w:val="28"/>
        </w:rPr>
        <w:t xml:space="preserve"> тис. грн., а зарплату працівникам виплачують</w:t>
      </w:r>
      <w:r>
        <w:rPr>
          <w:noProof/>
          <w:sz w:val="28"/>
          <w:szCs w:val="28"/>
        </w:rPr>
        <w:t xml:space="preserve"> 5-го</w:t>
      </w:r>
      <w:r>
        <w:rPr>
          <w:sz w:val="28"/>
          <w:szCs w:val="28"/>
        </w:rPr>
        <w:t xml:space="preserve"> числа кожного місяця, становитиме</w:t>
      </w:r>
      <w:r>
        <w:rPr>
          <w:noProof/>
          <w:sz w:val="28"/>
          <w:szCs w:val="28"/>
        </w:rPr>
        <w:t xml:space="preserve"> 200</w:t>
      </w:r>
      <w:r>
        <w:rPr>
          <w:sz w:val="28"/>
          <w:szCs w:val="28"/>
        </w:rPr>
        <w:t xml:space="preserve"> тис.</w:t>
      </w:r>
      <w:r>
        <w:rPr>
          <w:noProof/>
          <w:sz w:val="28"/>
          <w:szCs w:val="28"/>
        </w:rPr>
        <w:t xml:space="preserve">грн. ((4500/90)*4) . </w:t>
      </w:r>
      <w:r>
        <w:rPr>
          <w:sz w:val="28"/>
          <w:szCs w:val="28"/>
        </w:rPr>
        <w:t>У фінансо</w:t>
      </w:r>
      <w:r>
        <w:rPr>
          <w:sz w:val="28"/>
          <w:szCs w:val="28"/>
        </w:rPr>
        <w:softHyphen/>
        <w:t xml:space="preserve">вий план включається не загальна сума цієї заборгованості, а її зміна (приріст чи зменшення) за плановий період.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Витратна частина балансу доходів і витрат включає планові спрямування коштів: на сплату податку; поповнення резервного фонду; формування інвестиційних ресурсів (у тім числі поповнен</w:t>
      </w:r>
      <w:r>
        <w:rPr>
          <w:sz w:val="28"/>
          <w:szCs w:val="28"/>
        </w:rPr>
        <w:softHyphen/>
        <w:t>ня оборотних коштів); виплату винагороди персоналу за результа</w:t>
      </w:r>
      <w:r>
        <w:rPr>
          <w:sz w:val="28"/>
          <w:szCs w:val="28"/>
        </w:rPr>
        <w:softHyphen/>
        <w:t>тами роботи за рік, виплату дивідендів тощо.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Важливою формою фінансового планування є складання </w:t>
      </w:r>
      <w:r>
        <w:rPr>
          <w:i/>
          <w:sz w:val="28"/>
          <w:szCs w:val="28"/>
        </w:rPr>
        <w:t>опе</w:t>
      </w:r>
      <w:r>
        <w:rPr>
          <w:i/>
          <w:sz w:val="28"/>
          <w:szCs w:val="28"/>
        </w:rPr>
        <w:softHyphen/>
        <w:t xml:space="preserve">ративного балансу (бюджету) грошових надходжень і видатків. </w:t>
      </w:r>
      <w:r>
        <w:rPr>
          <w:sz w:val="28"/>
          <w:szCs w:val="28"/>
        </w:rPr>
        <w:t>Спрощену форму такого балансу наведено в</w:t>
      </w:r>
      <w:r>
        <w:rPr>
          <w:sz w:val="28"/>
          <w:szCs w:val="28"/>
          <w:lang w:val="ru-RU"/>
        </w:rPr>
        <w:t xml:space="preserve"> табл.</w:t>
      </w:r>
      <w:r>
        <w:rPr>
          <w:noProof/>
          <w:sz w:val="28"/>
          <w:szCs w:val="28"/>
        </w:rPr>
        <w:t xml:space="preserve"> 17.1.</w:t>
      </w:r>
      <w:r>
        <w:rPr>
          <w:sz w:val="28"/>
          <w:szCs w:val="28"/>
        </w:rPr>
        <w:t xml:space="preserve"> Надхо</w:t>
      </w:r>
      <w:r>
        <w:rPr>
          <w:sz w:val="28"/>
          <w:szCs w:val="28"/>
        </w:rPr>
        <w:softHyphen/>
        <w:t>дження й виплати показано в таблиці сумарно. Проте слід розріз</w:t>
      </w:r>
      <w:r>
        <w:rPr>
          <w:sz w:val="28"/>
          <w:szCs w:val="28"/>
        </w:rPr>
        <w:softHyphen/>
        <w:t>няти ці величини, бо їх зумовлено як операційною господарською діяльністю, так і інвестиційною активністю підприємства. Таблиця</w:t>
      </w:r>
      <w:r>
        <w:rPr>
          <w:noProof/>
          <w:sz w:val="28"/>
          <w:szCs w:val="28"/>
        </w:rPr>
        <w:t>1</w:t>
      </w:r>
    </w:p>
    <w:p w:rsidR="001323B3" w:rsidRDefault="00A7794F">
      <w:pPr>
        <w:pStyle w:val="10"/>
        <w:spacing w:before="20" w:after="100" w:line="360" w:lineRule="auto"/>
        <w:ind w:left="-567" w:right="-7"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УМОВНИЙ БАЛАНС (БЮДЖЕТ) ГРОШОВИХ ПОТОКІВ ПІДОІРИЄМСТВА НА І КВАРТАЛ ПОТОЧНОГО РОКУ, тис. грн.</w:t>
      </w: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3"/>
        <w:gridCol w:w="1559"/>
        <w:gridCol w:w="993"/>
        <w:gridCol w:w="2409"/>
        <w:gridCol w:w="1134"/>
        <w:gridCol w:w="1276"/>
      </w:tblGrid>
      <w:tr w:rsidR="001323B3">
        <w:trPr>
          <w:cantSplit/>
          <w:trHeight w:hRule="exact" w:val="26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Місяць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Залишок на початок </w:t>
            </w:r>
            <w:r>
              <w:rPr>
                <w:noProof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місяця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Надход</w:t>
            </w:r>
            <w:r>
              <w:rPr>
                <w:sz w:val="28"/>
                <w:szCs w:val="28"/>
              </w:rPr>
              <w:softHyphen/>
              <w:t>ження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Виплати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Залишок на  кінець 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Й'їЖтоіення,</w:t>
            </w:r>
            <w:r>
              <w:rPr>
                <w:noProof/>
                <w:sz w:val="28"/>
                <w:szCs w:val="28"/>
              </w:rPr>
              <w:t>'(+,'•-)</w:t>
            </w:r>
          </w:p>
        </w:tc>
      </w:tr>
      <w:tr w:rsidR="001323B3">
        <w:trPr>
          <w:cantSplit/>
          <w:trHeight w:hRule="exact" w:val="36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^-.^й,</w:t>
            </w:r>
          </w:p>
          <w:p w:rsidR="001323B3" w:rsidRDefault="00A7794F">
            <w:pPr>
              <w:pStyle w:val="10"/>
              <w:spacing w:before="4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МІСЯЦЬ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^загальне</w:t>
            </w:r>
          </w:p>
        </w:tc>
      </w:tr>
      <w:tr w:rsidR="001323B3">
        <w:trPr>
          <w:trHeight w:hRule="exact" w:val="2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+30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+80</w:t>
            </w:r>
          </w:p>
        </w:tc>
      </w:tr>
      <w:tr w:rsidR="001323B3">
        <w:trPr>
          <w:trHeight w:hRule="exact" w:val="2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+60</w:t>
            </w:r>
          </w:p>
        </w:tc>
      </w:tr>
      <w:tr w:rsidR="001323B3">
        <w:trPr>
          <w:trHeight w:hRule="exact" w:val="2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Березень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380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+10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291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+70</w:t>
            </w:r>
          </w:p>
        </w:tc>
      </w:tr>
    </w:tbl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Дані табл.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свідчать про те, що протягом трьох місяців квар</w:t>
      </w:r>
      <w:r>
        <w:rPr>
          <w:sz w:val="28"/>
          <w:szCs w:val="28"/>
        </w:rPr>
        <w:softHyphen/>
        <w:t>талу підприємство має надлишок грошових коштів. У такому разі вільні гроші доцільно помістити в дохідні активи, тобто інвестува</w:t>
      </w:r>
      <w:r>
        <w:rPr>
          <w:sz w:val="28"/>
          <w:szCs w:val="28"/>
        </w:rPr>
        <w:softHyphen/>
        <w:t>ти. За браком коштів навпаки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виникає потреба в банківських кредитах.</w:t>
      </w:r>
    </w:p>
    <w:p w:rsidR="001323B3" w:rsidRDefault="00A7794F">
      <w:pPr>
        <w:pStyle w:val="10"/>
        <w:spacing w:line="360" w:lineRule="auto"/>
        <w:ind w:left="-567" w:right="-7" w:firstLine="567"/>
        <w:rPr>
          <w:b/>
          <w:noProof/>
          <w:sz w:val="28"/>
          <w:szCs w:val="28"/>
        </w:rPr>
      </w:pPr>
      <w:r>
        <w:rPr>
          <w:sz w:val="28"/>
          <w:szCs w:val="28"/>
        </w:rPr>
        <w:t>Перспективні й поточні плани постійно треба коригувати з ура</w:t>
      </w:r>
      <w:r>
        <w:rPr>
          <w:sz w:val="28"/>
          <w:szCs w:val="28"/>
        </w:rPr>
        <w:softHyphen/>
        <w:t>хуванням фактичного фінансового стану та уточнених показників розвитку підприємства.</w:t>
      </w:r>
      <w:r>
        <w:rPr>
          <w:b/>
          <w:noProof/>
          <w:sz w:val="28"/>
          <w:szCs w:val="28"/>
        </w:rPr>
        <w:t xml:space="preserve"> </w:t>
      </w:r>
    </w:p>
    <w:p w:rsidR="001323B3" w:rsidRDefault="001323B3">
      <w:pPr>
        <w:pStyle w:val="10"/>
        <w:spacing w:line="360" w:lineRule="auto"/>
        <w:ind w:left="-567" w:right="-7" w:firstLine="567"/>
        <w:rPr>
          <w:b/>
          <w:noProof/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2.</w:t>
      </w:r>
      <w:r>
        <w:rPr>
          <w:b/>
          <w:sz w:val="28"/>
          <w:szCs w:val="28"/>
        </w:rPr>
        <w:t xml:space="preserve"> ФОРМУВАННЯ Й ВИКОРИСТАННЯ ПРИБУТКУ</w:t>
      </w:r>
    </w:p>
    <w:p w:rsidR="001323B3" w:rsidRDefault="001323B3">
      <w:pPr>
        <w:pStyle w:val="10"/>
        <w:spacing w:line="360" w:lineRule="auto"/>
        <w:ind w:left="-567" w:right="-7" w:firstLine="567"/>
        <w:rPr>
          <w:b/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.1 Сутність і показники лрибутку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Прибуток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та частина виручки, що зали</w:t>
      </w:r>
      <w:r>
        <w:rPr>
          <w:sz w:val="28"/>
          <w:szCs w:val="28"/>
        </w:rPr>
        <w:softHyphen/>
        <w:t>шається після відшкодування всіх витрат на ви</w:t>
      </w:r>
      <w:r>
        <w:rPr>
          <w:sz w:val="28"/>
          <w:szCs w:val="28"/>
        </w:rPr>
        <w:softHyphen/>
        <w:t>робничу й комерційну діяльність підприємства. Характеризуючи перевищення надходжень над витратами, прибу</w:t>
      </w:r>
      <w:r>
        <w:rPr>
          <w:sz w:val="28"/>
          <w:szCs w:val="28"/>
        </w:rPr>
        <w:softHyphen/>
        <w:t>ток виражає мету підприємницької діяльності і береться за голов</w:t>
      </w:r>
      <w:r>
        <w:rPr>
          <w:sz w:val="28"/>
          <w:szCs w:val="28"/>
        </w:rPr>
        <w:softHyphen/>
        <w:t>ний показник її результативності (ефективності).</w:t>
      </w:r>
    </w:p>
    <w:p w:rsidR="001323B3" w:rsidRDefault="00A7794F">
      <w:pPr>
        <w:pStyle w:val="10"/>
        <w:spacing w:line="360" w:lineRule="auto"/>
        <w:ind w:left="-567" w:right="-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-2-</w:t>
      </w:r>
    </w:p>
    <w:p w:rsidR="001323B3" w:rsidRDefault="001323B3">
      <w:pPr>
        <w:pStyle w:val="10"/>
        <w:spacing w:line="360" w:lineRule="auto"/>
        <w:ind w:left="-567" w:right="-7" w:firstLine="567"/>
        <w:rPr>
          <w:sz w:val="28"/>
          <w:szCs w:val="28"/>
        </w:rPr>
      </w:pPr>
    </w:p>
    <w:p w:rsidR="001323B3" w:rsidRDefault="001323B3">
      <w:pPr>
        <w:pStyle w:val="10"/>
        <w:spacing w:line="360" w:lineRule="auto"/>
        <w:ind w:left="-567" w:right="-7" w:firstLine="567"/>
        <w:rPr>
          <w:sz w:val="28"/>
          <w:szCs w:val="28"/>
        </w:rPr>
        <w:sectPr w:rsidR="001323B3">
          <w:pgSz w:w="11900" w:h="16820"/>
          <w:pgMar w:top="851" w:right="1134" w:bottom="720" w:left="1134" w:header="720" w:footer="720" w:gutter="0"/>
          <w:cols w:space="60"/>
          <w:noEndnote/>
        </w:sectPr>
      </w:pP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Прибуток є основним джерелом фінансування розвитку підприє</w:t>
      </w:r>
      <w:r>
        <w:rPr>
          <w:sz w:val="28"/>
          <w:szCs w:val="28"/>
        </w:rPr>
        <w:softHyphen/>
        <w:t>мства, удосконалення його матеріально-технічної бази, забезпечен</w:t>
      </w:r>
      <w:r>
        <w:rPr>
          <w:sz w:val="28"/>
          <w:szCs w:val="28"/>
        </w:rPr>
        <w:softHyphen/>
        <w:t>ня всіх форм інвестування. Уся діяльність підприємства спрямуєть</w:t>
      </w:r>
      <w:r>
        <w:rPr>
          <w:sz w:val="28"/>
          <w:szCs w:val="28"/>
        </w:rPr>
        <w:softHyphen/>
        <w:t>ся на те, щоб забезпечити зростання прибутку або принаймні ста</w:t>
      </w:r>
      <w:r>
        <w:rPr>
          <w:sz w:val="28"/>
          <w:szCs w:val="28"/>
        </w:rPr>
        <w:softHyphen/>
        <w:t xml:space="preserve">білізацію його на певному рівні.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Залежно від формування та розподілу виокремлюють кілька видів прибутку. Насамперед розрізняють загальний прибуток і при</w:t>
      </w:r>
      <w:r>
        <w:rPr>
          <w:sz w:val="28"/>
          <w:szCs w:val="28"/>
        </w:rPr>
        <w:softHyphen/>
        <w:t xml:space="preserve">буток після оподаткування. </w:t>
      </w:r>
      <w:r>
        <w:rPr>
          <w:i/>
          <w:sz w:val="28"/>
          <w:szCs w:val="28"/>
        </w:rPr>
        <w:t>Загальний прибуток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весь прибу</w:t>
      </w:r>
      <w:r>
        <w:rPr>
          <w:sz w:val="28"/>
          <w:szCs w:val="28"/>
        </w:rPr>
        <w:softHyphen/>
        <w:t xml:space="preserve">ток підприємства, одержаний від усіх видів діяльності, до його оподаткування та розподілу. Такий прибуток інакше називають </w:t>
      </w:r>
      <w:r>
        <w:rPr>
          <w:i/>
          <w:sz w:val="28"/>
          <w:szCs w:val="28"/>
        </w:rPr>
        <w:t>балансовим. Прибуток після оподаткування,</w:t>
      </w:r>
      <w:r>
        <w:rPr>
          <w:sz w:val="28"/>
          <w:szCs w:val="28"/>
        </w:rPr>
        <w:t xml:space="preserve"> тобто прибуток, що реально поступає в розпорядження підприємства, має поширену у вітчизняній літературі та практиці назву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чистий прибуток.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У зарубіжній економічній теорії та підприємництві загально</w:t>
      </w:r>
      <w:r>
        <w:rPr>
          <w:sz w:val="28"/>
          <w:szCs w:val="28"/>
        </w:rPr>
        <w:softHyphen/>
        <w:t>вживаними є поняття валового,</w:t>
      </w:r>
      <w:r>
        <w:rPr>
          <w:sz w:val="28"/>
          <w:szCs w:val="28"/>
          <w:lang w:val="ru-RU"/>
        </w:rPr>
        <w:t xml:space="preserve"> маржинального та</w:t>
      </w:r>
      <w:r>
        <w:rPr>
          <w:sz w:val="28"/>
          <w:szCs w:val="28"/>
        </w:rPr>
        <w:t xml:space="preserve"> операційного прибутку.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Валовий прибуток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різниця між виручкою та виробничими витратами (собівартістю продукції, визначеною калькулюванням за неповними витратами). Це поняття включає власне прибуток і так звані невиробничі (адміністративні, комерційні) витрати.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Операційний прибуток,</w:t>
      </w:r>
      <w:r>
        <w:rPr>
          <w:sz w:val="28"/>
          <w:szCs w:val="28"/>
        </w:rPr>
        <w:t xml:space="preserve"> що його часто називають </w:t>
      </w:r>
      <w:r>
        <w:rPr>
          <w:i/>
          <w:sz w:val="28"/>
          <w:szCs w:val="28"/>
        </w:rPr>
        <w:t>чистим при</w:t>
      </w:r>
      <w:r>
        <w:rPr>
          <w:i/>
          <w:sz w:val="28"/>
          <w:szCs w:val="28"/>
        </w:rPr>
        <w:softHyphen/>
        <w:t>бутком,</w:t>
      </w:r>
      <w:r>
        <w:rPr>
          <w:sz w:val="28"/>
          <w:szCs w:val="28"/>
        </w:rPr>
        <w:t xml:space="preserve"> дорівнює валовому прибутку за мінусом невиробничих витрат.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  <w:lang w:val="ru-RU"/>
        </w:rPr>
        <w:t>Маржинальный</w:t>
      </w:r>
      <w:r>
        <w:rPr>
          <w:i/>
          <w:sz w:val="28"/>
          <w:szCs w:val="28"/>
        </w:rPr>
        <w:t xml:space="preserve"> прибуток</w:t>
      </w:r>
      <w:r>
        <w:rPr>
          <w:sz w:val="28"/>
          <w:szCs w:val="28"/>
        </w:rPr>
        <w:t xml:space="preserve"> характеризує обсяг виручки від про</w:t>
      </w:r>
      <w:r>
        <w:rPr>
          <w:sz w:val="28"/>
          <w:szCs w:val="28"/>
        </w:rPr>
        <w:softHyphen/>
        <w:t>дажу продукції за мінусом змінних витрат. Він включає власне при</w:t>
      </w:r>
      <w:r>
        <w:rPr>
          <w:sz w:val="28"/>
          <w:szCs w:val="28"/>
        </w:rPr>
        <w:softHyphen/>
        <w:t>буток і постійні витрати. Отже, такий прибуток за величиною збіга</w:t>
      </w:r>
      <w:r>
        <w:rPr>
          <w:sz w:val="28"/>
          <w:szCs w:val="28"/>
        </w:rPr>
        <w:softHyphen/>
        <w:t>тиметься з валовим прибутком, коли калькулювання здійснювати</w:t>
      </w:r>
      <w:r>
        <w:rPr>
          <w:sz w:val="28"/>
          <w:szCs w:val="28"/>
          <w:lang w:val="ru-RU"/>
        </w:rPr>
        <w:t>меться</w:t>
      </w:r>
      <w:r>
        <w:rPr>
          <w:sz w:val="28"/>
          <w:szCs w:val="28"/>
        </w:rPr>
        <w:t xml:space="preserve"> лише за змінними витратами.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2.2 Джерела прибутку та його обчислення.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 Прибуток підприємства формується за рахунок </w:t>
      </w:r>
      <w:r>
        <w:rPr>
          <w:i/>
          <w:sz w:val="28"/>
          <w:szCs w:val="28"/>
        </w:rPr>
        <w:t>\</w:t>
      </w:r>
      <w:r>
        <w:rPr>
          <w:sz w:val="28"/>
          <w:szCs w:val="28"/>
        </w:rPr>
        <w:t xml:space="preserve"> бутку та його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таких джерел: а) продаж (реалізація) продукції (послуг); б) продаж іншого майна; в) позареалі</w:t>
      </w:r>
      <w:r>
        <w:rPr>
          <w:sz w:val="28"/>
          <w:szCs w:val="28"/>
        </w:rPr>
        <w:softHyphen/>
        <w:t xml:space="preserve">заційні операції. </w:t>
      </w:r>
      <w:r>
        <w:rPr>
          <w:i/>
          <w:sz w:val="28"/>
          <w:szCs w:val="28"/>
        </w:rPr>
        <w:t>Прибуток від продажу продукції (виконання робіт, надання послуг)</w:t>
      </w:r>
      <w:r>
        <w:rPr>
          <w:sz w:val="28"/>
          <w:szCs w:val="28"/>
        </w:rPr>
        <w:t xml:space="preserve"> є основним складником загального прибутку. Це прибуток від операційної діяльності, яка відображає місію і профіль підприємства. Він обчислюється як різниця між виручкою від про</w:t>
      </w:r>
      <w:r>
        <w:rPr>
          <w:sz w:val="28"/>
          <w:szCs w:val="28"/>
        </w:rPr>
        <w:softHyphen/>
        <w:t>дажу продукції (без урахування податку на додану вартість і ак</w:t>
      </w:r>
      <w:r>
        <w:rPr>
          <w:sz w:val="28"/>
          <w:szCs w:val="28"/>
        </w:rPr>
        <w:softHyphen/>
        <w:t>цизного збору) та її повною собівартістю.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У разі калькулювання за неповними витратами ту частину ви</w:t>
      </w:r>
      <w:r>
        <w:rPr>
          <w:sz w:val="28"/>
          <w:szCs w:val="28"/>
        </w:rPr>
        <w:softHyphen/>
        <w:t>трат, що її не включено в собівартість продукції, відносять на пев</w:t>
      </w:r>
      <w:r>
        <w:rPr>
          <w:sz w:val="28"/>
          <w:szCs w:val="28"/>
        </w:rPr>
        <w:softHyphen/>
        <w:t>ний період і за обчислення прибутку (П</w:t>
      </w:r>
      <w:r>
        <w:rPr>
          <w:noProof/>
          <w:sz w:val="28"/>
          <w:szCs w:val="28"/>
        </w:rPr>
        <w:t xml:space="preserve"> )</w:t>
      </w:r>
      <w:r>
        <w:rPr>
          <w:sz w:val="28"/>
          <w:szCs w:val="28"/>
        </w:rPr>
        <w:t xml:space="preserve"> відраховують від вируч</w:t>
      </w:r>
      <w:r>
        <w:rPr>
          <w:sz w:val="28"/>
          <w:szCs w:val="28"/>
        </w:rPr>
        <w:softHyphen/>
        <w:t>ки, тобто</w:t>
      </w:r>
    </w:p>
    <w:p w:rsidR="001323B3" w:rsidRDefault="00A7794F">
      <w:pPr>
        <w:pStyle w:val="10"/>
        <w:spacing w:before="2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П.=В„-С„„-С„,</w:t>
      </w:r>
      <w:r>
        <w:rPr>
          <w:noProof/>
          <w:sz w:val="28"/>
          <w:szCs w:val="28"/>
        </w:rPr>
        <w:t xml:space="preserve">              (1)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де В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виручка від продажу продукції;</w:t>
      </w:r>
      <w:r>
        <w:rPr>
          <w:sz w:val="28"/>
          <w:szCs w:val="28"/>
          <w:lang w:val="ru-RU"/>
        </w:rPr>
        <w:t xml:space="preserve"> С—</w:t>
      </w:r>
      <w:r>
        <w:rPr>
          <w:sz w:val="28"/>
          <w:szCs w:val="28"/>
        </w:rPr>
        <w:t xml:space="preserve"> собівартість про</w:t>
      </w:r>
      <w:r>
        <w:rPr>
          <w:sz w:val="28"/>
          <w:szCs w:val="28"/>
        </w:rPr>
        <w:softHyphen/>
        <w:t xml:space="preserve">даної (реалізованої) продукції за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Д=Пд/Nа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неповними витратами;</w:t>
      </w:r>
      <w:r>
        <w:rPr>
          <w:sz w:val="28"/>
          <w:szCs w:val="28"/>
          <w:lang w:val="ru-RU"/>
        </w:rPr>
        <w:t xml:space="preserve"> С —</w:t>
      </w:r>
      <w:r>
        <w:rPr>
          <w:sz w:val="28"/>
          <w:szCs w:val="28"/>
        </w:rPr>
        <w:t xml:space="preserve"> витра</w:t>
      </w:r>
      <w:r>
        <w:rPr>
          <w:sz w:val="28"/>
          <w:szCs w:val="28"/>
        </w:rPr>
        <w:softHyphen/>
        <w:t>ти, що їх не включено в собівартість продукції, а віднесено на пев</w:t>
      </w:r>
      <w:r>
        <w:rPr>
          <w:sz w:val="28"/>
          <w:szCs w:val="28"/>
        </w:rPr>
        <w:softHyphen/>
        <w:t>ний період.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Це так званий метод прямого обчислення прибутку, який вва</w:t>
      </w:r>
      <w:r>
        <w:rPr>
          <w:sz w:val="28"/>
          <w:szCs w:val="28"/>
        </w:rPr>
        <w:softHyphen/>
        <w:t>жають головним. Поряд з ним існує ще аналітичний метод, згідно з яким прогнозований прибуток визначається коригуванням його базової (фактичної) величини з урахуванням впливу певних чин</w:t>
      </w:r>
      <w:r>
        <w:rPr>
          <w:sz w:val="28"/>
          <w:szCs w:val="28"/>
        </w:rPr>
        <w:softHyphen/>
        <w:t>ників у плановому (розрахунковому) періоді. Такий вплив може здійснюватися через зміну обсягу виробництва та продажу, його структури, собівартості продукції і цін. Цей метод орієнтовано на велику частку відносно однотипної продукції в загальному її обсязі.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Прибуток від продажу майна</w:t>
      </w:r>
      <w:r>
        <w:rPr>
          <w:sz w:val="28"/>
          <w:szCs w:val="28"/>
        </w:rPr>
        <w:t xml:space="preserve"> включає прибуток від продажу основних фондів (матеріальних активів), нематеріальних активів, цінних паперів інших підприємств тощо. Його розраховують як різницю між ціною продажу та балансовою (залишковою) варті</w:t>
      </w:r>
      <w:r>
        <w:rPr>
          <w:sz w:val="28"/>
          <w:szCs w:val="28"/>
        </w:rPr>
        <w:softHyphen/>
        <w:t>стю об'єкта, який продається, з урахуванням витрат на продаж (де</w:t>
      </w:r>
      <w:r>
        <w:rPr>
          <w:sz w:val="28"/>
          <w:szCs w:val="28"/>
        </w:rPr>
        <w:softHyphen/>
        <w:t>монтаж, транспортування, оплата агентських послуг).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Прибуток від позареалізаційних операцій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прибуток від пайової участі в спільних підприємствах, здавання майна в оренду (лізинг), дивіденди на цінні папери, дохід від володіння борговими зобов'язаннями, роялті, надходження від економічних санкцій тощо.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Розглянута схема обчислення величини загального прибутку за його джерелами має важливе значення для аналізу та прийняття господарських рішень. Але треба мати на увазі, що прибуток є об'є</w:t>
      </w:r>
      <w:r>
        <w:rPr>
          <w:sz w:val="28"/>
          <w:szCs w:val="28"/>
        </w:rPr>
        <w:softHyphen/>
        <w:t>ктом оподаткування.</w:t>
      </w:r>
    </w:p>
    <w:p w:rsidR="001323B3" w:rsidRDefault="00A7794F">
      <w:pPr>
        <w:pStyle w:val="10"/>
        <w:spacing w:line="360" w:lineRule="auto"/>
        <w:ind w:left="-567" w:right="-7" w:firstLine="567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-3-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У зв'язку з цим державні органи суворо регламентують методи</w:t>
      </w:r>
      <w:r>
        <w:rPr>
          <w:sz w:val="28"/>
          <w:szCs w:val="28"/>
        </w:rPr>
        <w:softHyphen/>
        <w:t>ку обчислення оподатковуваного прибутку в нормативних актах.. Так, згідно із Законом України «Про оподаткування прибутку підприємств»</w:t>
      </w:r>
      <w:r>
        <w:rPr>
          <w:noProof/>
          <w:sz w:val="28"/>
          <w:szCs w:val="28"/>
        </w:rPr>
        <w:t xml:space="preserve"> (1997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lang w:val="ru-RU"/>
        </w:rPr>
        <w:t xml:space="preserve">.) оподатковуваний прибуток (П) обчислюється за формолою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По=Дв-(Вв+АВ),                                                                (2)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Де Дв-валовий дохід ; Вв-валові витрати ; АВ-сума амортизаційних відрахувань від балансової вартості основних фондів інематеріальних активів.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Основною складовою </w:t>
      </w:r>
      <w:r>
        <w:rPr>
          <w:i/>
          <w:sz w:val="28"/>
          <w:szCs w:val="28"/>
        </w:rPr>
        <w:t>валового доходу</w:t>
      </w:r>
      <w:r>
        <w:rPr>
          <w:sz w:val="28"/>
          <w:szCs w:val="28"/>
        </w:rPr>
        <w:t xml:space="preserve"> є виручка від продажу продукції. У нього включають також прибуток від продажу майна і від позареалізаційних операцій. </w:t>
      </w:r>
      <w:r>
        <w:rPr>
          <w:i/>
          <w:sz w:val="28"/>
          <w:szCs w:val="28"/>
        </w:rPr>
        <w:t>Валові витрати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передусім витрати на реалізовану продукцію, а також втрати від продажу майна (перевищення балансової вартості об'єктів над виручку від їхнього продажу). Амортизаційні відрахування виокремлено із за</w:t>
      </w:r>
      <w:r>
        <w:rPr>
          <w:sz w:val="28"/>
          <w:szCs w:val="28"/>
        </w:rPr>
        <w:softHyphen/>
        <w:t>гальної суми витрат, оскільки нарахування таких контролюється фіскальними органами в особливому порядку.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2.3 Напрямки використання прибутку. </w:t>
      </w:r>
    </w:p>
    <w:p w:rsidR="001323B3" w:rsidRDefault="00A7794F">
      <w:pPr>
        <w:pStyle w:val="10"/>
        <w:spacing w:before="10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У фінансовій політиці підприємства важливе місце займає розподіл і використання одержува</w:t>
      </w:r>
      <w:r>
        <w:rPr>
          <w:sz w:val="28"/>
          <w:szCs w:val="28"/>
        </w:rPr>
        <w:softHyphen/>
        <w:t>ного прибутку як основного джерела фінансуван</w:t>
      </w:r>
      <w:r>
        <w:rPr>
          <w:sz w:val="28"/>
          <w:szCs w:val="28"/>
        </w:rPr>
        <w:softHyphen/>
        <w:t>ня інвестиційних потреб і задоволення економічних інтересів влас</w:t>
      </w:r>
      <w:r>
        <w:rPr>
          <w:sz w:val="28"/>
          <w:szCs w:val="28"/>
        </w:rPr>
        <w:softHyphen/>
        <w:t>ників (інвесторів). Принципову схему використання прибутку підприємства наведено на рис.</w:t>
      </w:r>
      <w:r>
        <w:rPr>
          <w:noProof/>
          <w:sz w:val="28"/>
          <w:szCs w:val="28"/>
        </w:rPr>
        <w:t xml:space="preserve"> 1.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Із загального прибутку сплачується податок згідно з умовами, передбаченими законодавством про оподаткування прибутку підприємств. Прибуток, що залишився після оподаткування (чис</w:t>
      </w:r>
      <w:r>
        <w:rPr>
          <w:sz w:val="28"/>
          <w:szCs w:val="28"/>
        </w:rPr>
        <w:softHyphen/>
        <w:t>тий прибуток), поступає в повне розпорядження підприємства та використовується згідно з його статутом і рішеннями власників.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Відповідно до принципових (головних) напрямів використання цей прибуток можна розділити на дві частини: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прибуток, що спрямовується за межі підприємства у вигляді виплат власникам корпоративних прав, персоналу підприємства за результатами робо</w:t>
      </w:r>
      <w:r>
        <w:rPr>
          <w:sz w:val="28"/>
          <w:szCs w:val="28"/>
        </w:rPr>
        <w:softHyphen/>
        <w:t>ти (як заохочувальний захід), на соціальну підтримку тощо (розпо</w:t>
      </w:r>
      <w:r>
        <w:rPr>
          <w:sz w:val="28"/>
          <w:szCs w:val="28"/>
        </w:rPr>
        <w:softHyphen/>
        <w:t>ділений прибуток);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прибуток, що залишається на підприємстві і є фінансовим джерелом його розвитку (нерозподілений прибуток). Останній спрямовується на створення резервного та інвестиційно</w:t>
      </w:r>
      <w:r>
        <w:rPr>
          <w:sz w:val="28"/>
          <w:szCs w:val="28"/>
        </w:rPr>
        <w:softHyphen/>
        <w:t>го фондів. Резервний фонд є фінансовим компенсатором можливих відхилень від нормального обороту коштів або джерелом покриття додаткової потреби в них. Його формування є обов'язковим для господарських товариств, орендних підприємств, кооперативів.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Цю загальну схему розподілу прибутку можна конкретизувати стосовно підприємств із різними організаційно-правовими форма</w:t>
      </w:r>
      <w:r>
        <w:rPr>
          <w:sz w:val="28"/>
          <w:szCs w:val="28"/>
        </w:rPr>
        <w:softHyphen/>
        <w:t>ми. Це стосується насамперед акціонерних товариств (підприємств). Як відомо, власники акцій одержують частину корпоративного прибутку у вигляді дивідендів (доходу інвесторів на вкладений капітал). Щодо акціонерного підприємства дивіденди можна роз</w:t>
      </w:r>
      <w:r>
        <w:rPr>
          <w:sz w:val="28"/>
          <w:szCs w:val="28"/>
        </w:rPr>
        <w:softHyphen/>
        <w:t>глядати як плату за залучений від продажу акцій капітал.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Розподіл прибутку на виплату дивідендів та інвестування є фінансовою проблемою, яка істотно та неоднозначно впливає на фінансову стабільність і перспективи розвитку підприємства. Спря</w:t>
      </w:r>
      <w:r>
        <w:rPr>
          <w:sz w:val="28"/>
          <w:szCs w:val="28"/>
        </w:rPr>
        <w:softHyphen/>
        <w:t>мування достатньої суми прибутку на виплату дивідендів і висо</w:t>
      </w:r>
      <w:r>
        <w:rPr>
          <w:sz w:val="28"/>
          <w:szCs w:val="28"/>
        </w:rPr>
        <w:softHyphen/>
        <w:t>кий рівень таких збільшують попит на акції та підвищують їхній ринковий курс. Водночас обмежується власне джерело фінансу</w:t>
      </w:r>
      <w:r>
        <w:rPr>
          <w:sz w:val="28"/>
          <w:szCs w:val="28"/>
        </w:rPr>
        <w:softHyphen/>
        <w:t>вання, ускладнюється розв'язання завдань перспективного розвитку підприємства.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Зрозуміло, що низький рівень дивідендів призводить до проти</w:t>
      </w:r>
      <w:r>
        <w:rPr>
          <w:sz w:val="28"/>
          <w:szCs w:val="28"/>
        </w:rPr>
        <w:softHyphen/>
        <w:t>лежних наслідків. З урахуванням цих обставин акціонерне товари</w:t>
      </w:r>
      <w:r>
        <w:rPr>
          <w:sz w:val="28"/>
          <w:szCs w:val="28"/>
        </w:rPr>
        <w:softHyphen/>
        <w:t>ство (підприємство) мусить вибирати таку дивідендну політику, яка відповідала б конкретним умовам його діяльності.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Основними варіантами дивідендної політики можуть бути: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ви</w:t>
      </w:r>
      <w:r>
        <w:rPr>
          <w:sz w:val="28"/>
          <w:szCs w:val="28"/>
        </w:rPr>
        <w:softHyphen/>
        <w:t>плата постійного рівня дивідендів протягом кількох років;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ви</w:t>
      </w:r>
      <w:r>
        <w:rPr>
          <w:sz w:val="28"/>
          <w:szCs w:val="28"/>
        </w:rPr>
        <w:softHyphen/>
        <w:t>плата дивідендів зі щорічним певним зростанням;</w:t>
      </w:r>
      <w:r>
        <w:rPr>
          <w:noProof/>
          <w:sz w:val="28"/>
          <w:szCs w:val="28"/>
        </w:rPr>
        <w:t xml:space="preserve"> 3)</w:t>
      </w:r>
      <w:r>
        <w:rPr>
          <w:sz w:val="28"/>
          <w:szCs w:val="28"/>
        </w:rPr>
        <w:t xml:space="preserve"> спрямування на дивіденди встановленої (нормативної) частки чистого прибут</w:t>
      </w:r>
      <w:r>
        <w:rPr>
          <w:sz w:val="28"/>
          <w:szCs w:val="28"/>
        </w:rPr>
        <w:softHyphen/>
        <w:t>ку;</w:t>
      </w:r>
      <w:r>
        <w:rPr>
          <w:noProof/>
          <w:sz w:val="28"/>
          <w:szCs w:val="28"/>
        </w:rPr>
        <w:t xml:space="preserve"> 4)</w:t>
      </w:r>
      <w:r>
        <w:rPr>
          <w:sz w:val="28"/>
          <w:szCs w:val="28"/>
        </w:rPr>
        <w:t xml:space="preserve"> виплата дивідендів із залишку прибутку після фінансування інвестиційних потреб;</w:t>
      </w:r>
      <w:r>
        <w:rPr>
          <w:noProof/>
          <w:sz w:val="28"/>
          <w:szCs w:val="28"/>
        </w:rPr>
        <w:t xml:space="preserve"> 5)</w:t>
      </w:r>
      <w:r>
        <w:rPr>
          <w:sz w:val="28"/>
          <w:szCs w:val="28"/>
        </w:rPr>
        <w:t xml:space="preserve"> виплата дивідендів не грошима, а додат</w:t>
      </w:r>
      <w:r>
        <w:rPr>
          <w:sz w:val="28"/>
          <w:szCs w:val="28"/>
        </w:rPr>
        <w:softHyphen/>
        <w:t>ковим випуском акцій. Кожний з цих варіантів має свої переваги й недоліки і застосовується, як правило, не постійно, а в межах певного перспективного періоду з урахуванням економічної кон'юнк</w:t>
      </w:r>
      <w:r>
        <w:rPr>
          <w:sz w:val="28"/>
          <w:szCs w:val="28"/>
        </w:rPr>
        <w:softHyphen/>
        <w:t>тури та фінансового стану підприємства.</w:t>
      </w:r>
    </w:p>
    <w:p w:rsidR="001323B3" w:rsidRDefault="00A7794F">
      <w:pPr>
        <w:pStyle w:val="10"/>
        <w:spacing w:line="360" w:lineRule="auto"/>
        <w:ind w:right="-7" w:firstLine="0"/>
        <w:jc w:val="center"/>
        <w:rPr>
          <w:sz w:val="28"/>
          <w:szCs w:val="28"/>
        </w:rPr>
      </w:pPr>
      <w:r>
        <w:rPr>
          <w:sz w:val="28"/>
          <w:szCs w:val="28"/>
        </w:rPr>
        <w:t>-4-</w:t>
      </w:r>
    </w:p>
    <w:p w:rsidR="001323B3" w:rsidRDefault="007B4A6C">
      <w:pPr>
        <w:pStyle w:val="10"/>
        <w:spacing w:before="160" w:line="360" w:lineRule="auto"/>
        <w:ind w:left="-567" w:right="-7"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pt;height:275.25pt" fillcolor="window">
            <v:imagedata r:id="rId5" o:title=""/>
          </v:shape>
        </w:pict>
      </w:r>
    </w:p>
    <w:p w:rsidR="001323B3" w:rsidRDefault="00A7794F">
      <w:pPr>
        <w:pStyle w:val="10"/>
        <w:spacing w:before="6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Рис.</w:t>
      </w:r>
      <w:r>
        <w:rPr>
          <w:noProof/>
          <w:sz w:val="28"/>
          <w:szCs w:val="28"/>
        </w:rPr>
        <w:t xml:space="preserve"> 1.</w:t>
      </w:r>
      <w:r>
        <w:rPr>
          <w:sz w:val="28"/>
          <w:szCs w:val="28"/>
        </w:rPr>
        <w:t xml:space="preserve"> Схема використання прибутку підприємства.</w:t>
      </w:r>
    </w:p>
    <w:p w:rsidR="001323B3" w:rsidRDefault="00A7794F">
      <w:pPr>
        <w:pStyle w:val="10"/>
        <w:spacing w:before="6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 Абсолютна сума дивідендів у розрахунку на одну акцію</w:t>
      </w:r>
      <w:r>
        <w:rPr>
          <w:noProof/>
          <w:sz w:val="28"/>
          <w:szCs w:val="28"/>
        </w:rPr>
        <w:t xml:space="preserve"> (D) </w:t>
      </w:r>
      <w:r>
        <w:rPr>
          <w:sz w:val="28"/>
          <w:szCs w:val="28"/>
        </w:rPr>
        <w:t>відповідно становитиме</w:t>
      </w:r>
    </w:p>
    <w:p w:rsidR="001323B3" w:rsidRDefault="00A7794F">
      <w:pPr>
        <w:pStyle w:val="10"/>
        <w:spacing w:before="200" w:line="360" w:lineRule="auto"/>
        <w:ind w:left="-567" w:right="-7" w:firstLine="567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D=</w:t>
      </w:r>
      <w:r>
        <w:rPr>
          <w:sz w:val="28"/>
          <w:szCs w:val="28"/>
        </w:rPr>
        <w:t>Пд/</w:t>
      </w:r>
      <w:r>
        <w:rPr>
          <w:sz w:val="28"/>
          <w:szCs w:val="28"/>
          <w:lang w:val="en-US"/>
        </w:rPr>
        <w:t>Na .                                                   (3)</w:t>
      </w:r>
    </w:p>
    <w:p w:rsidR="001323B3" w:rsidRDefault="00A7794F">
      <w:pPr>
        <w:pStyle w:val="10"/>
        <w:spacing w:before="200" w:line="360" w:lineRule="auto"/>
        <w:ind w:left="-567" w:right="-7" w:firstLine="567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де </w:t>
      </w:r>
      <w:r>
        <w:rPr>
          <w:sz w:val="28"/>
          <w:szCs w:val="28"/>
          <w:lang w:val="en-US"/>
        </w:rPr>
        <w:t>Na</w:t>
      </w:r>
      <w:r>
        <w:rPr>
          <w:noProof/>
          <w:sz w:val="28"/>
          <w:szCs w:val="28"/>
        </w:rPr>
        <w:t xml:space="preserve"> — </w:t>
      </w:r>
      <w:r>
        <w:rPr>
          <w:sz w:val="28"/>
          <w:szCs w:val="28"/>
        </w:rPr>
        <w:t>кількість акцій, що формує величину статутного капі</w:t>
      </w:r>
      <w:r>
        <w:rPr>
          <w:sz w:val="28"/>
          <w:szCs w:val="28"/>
        </w:rPr>
        <w:softHyphen/>
        <w:t>талу (кількість проданих акцій)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ru-RU"/>
        </w:rPr>
        <w:t>де</w:t>
      </w:r>
      <w:r>
        <w:rPr>
          <w:sz w:val="28"/>
          <w:szCs w:val="28"/>
        </w:rPr>
        <w:t xml:space="preserve"> Пд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частина прибутку, що спрямовується на виплату диві</w:t>
      </w:r>
      <w:r>
        <w:rPr>
          <w:sz w:val="28"/>
          <w:szCs w:val="28"/>
        </w:rPr>
        <w:softHyphen/>
        <w:t>дендів.</w:t>
      </w:r>
    </w:p>
    <w:p w:rsidR="001323B3" w:rsidRDefault="00A7794F">
      <w:pPr>
        <w:pStyle w:val="10"/>
        <w:spacing w:before="20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Частина прибутку, що спрямовується на виплату дивідендів, визначається відповідно до вибраного варіанта дивідендної полі</w:t>
      </w:r>
      <w:r>
        <w:rPr>
          <w:sz w:val="28"/>
          <w:szCs w:val="28"/>
        </w:rPr>
        <w:softHyphen/>
        <w:t>тики. Досвід зарубіжних корпорацій свідчить, що частка величини Пд у чистому прибутку коливається в межах ЗО</w:t>
      </w:r>
      <w:r>
        <w:rPr>
          <w:noProof/>
          <w:sz w:val="28"/>
          <w:szCs w:val="28"/>
        </w:rPr>
        <w:t>—70%.</w:t>
      </w:r>
      <w:r>
        <w:rPr>
          <w:sz w:val="28"/>
          <w:szCs w:val="28"/>
        </w:rPr>
        <w:t xml:space="preserve"> Якщо вона менша за</w:t>
      </w:r>
      <w:r>
        <w:rPr>
          <w:noProof/>
          <w:sz w:val="28"/>
          <w:szCs w:val="28"/>
        </w:rPr>
        <w:t xml:space="preserve"> 30%,</w:t>
      </w:r>
      <w:r>
        <w:rPr>
          <w:sz w:val="28"/>
          <w:szCs w:val="28"/>
        </w:rPr>
        <w:t xml:space="preserve"> то виплати вважаються заниженими, а коли її віднос</w:t>
      </w:r>
      <w:r>
        <w:rPr>
          <w:sz w:val="28"/>
          <w:szCs w:val="28"/>
        </w:rPr>
        <w:softHyphen/>
        <w:t>ний розмір більший за</w:t>
      </w:r>
      <w:r>
        <w:rPr>
          <w:noProof/>
          <w:sz w:val="28"/>
          <w:szCs w:val="28"/>
        </w:rPr>
        <w:t xml:space="preserve"> 70% —</w:t>
      </w:r>
      <w:r>
        <w:rPr>
          <w:sz w:val="28"/>
          <w:szCs w:val="28"/>
        </w:rPr>
        <w:t xml:space="preserve"> завищеними.</w:t>
      </w:r>
    </w:p>
    <w:p w:rsidR="001323B3" w:rsidRDefault="00A7794F">
      <w:pPr>
        <w:pStyle w:val="10"/>
        <w:spacing w:before="200"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>. ОЦІНКА ФІНАНСОВО-ЕКОНОМІЧНОГО СТАНУ ПІДПРИЄМСТВА (ОРГАНІЗАЦІЇ)</w:t>
      </w:r>
    </w:p>
    <w:p w:rsidR="001323B3" w:rsidRDefault="00A7794F">
      <w:pPr>
        <w:pStyle w:val="10"/>
        <w:spacing w:before="24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3.1 Сутність та інформаційна база оцінки. </w:t>
      </w:r>
    </w:p>
    <w:p w:rsidR="001323B3" w:rsidRDefault="00A7794F">
      <w:pPr>
        <w:pStyle w:val="10"/>
        <w:spacing w:before="24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Фінансово-економічний стан підприємства (орга</w:t>
      </w:r>
      <w:r>
        <w:rPr>
          <w:sz w:val="28"/>
          <w:szCs w:val="28"/>
        </w:rPr>
        <w:softHyphen/>
        <w:t>нізації) характеризується ступенем його (її) при</w:t>
      </w:r>
      <w:r>
        <w:rPr>
          <w:sz w:val="28"/>
          <w:szCs w:val="28"/>
        </w:rPr>
        <w:softHyphen/>
        <w:t>бутковості та оборотності капіталу, фінансової стійкості та динаміки структури джерел фінансування, здатності розраховуватися за борговими зобов'язаннями.</w:t>
      </w:r>
    </w:p>
    <w:p w:rsidR="001323B3" w:rsidRDefault="00A7794F">
      <w:pPr>
        <w:pStyle w:val="10"/>
        <w:tabs>
          <w:tab w:val="left" w:pos="839"/>
        </w:tabs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Правильна оцінка фінансових результатів діяльності та фінан</w:t>
      </w:r>
      <w:r>
        <w:rPr>
          <w:sz w:val="28"/>
          <w:szCs w:val="28"/>
        </w:rPr>
        <w:softHyphen/>
        <w:t>сово-економічного стану підприємства (організації) за сучасних умов господарювання конче потрібна як для його (її) керівництва і власників, так і для інвесторів, партнерів, кредиторів, державних органів. Фінансово-економічний стан підприємства (організації) цікавить і його (її) конкурентів, але вже в іншому аспекті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нега</w:t>
      </w:r>
      <w:r>
        <w:rPr>
          <w:sz w:val="28"/>
          <w:szCs w:val="28"/>
        </w:rPr>
        <w:softHyphen/>
        <w:t>тивному; вони заінтересовані в ослабленні позицій конкурентів на ринку.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Для оцінки фінансово-економічного стану підприємства (орга</w:t>
      </w:r>
      <w:r>
        <w:rPr>
          <w:sz w:val="28"/>
          <w:szCs w:val="28"/>
        </w:rPr>
        <w:softHyphen/>
        <w:t>нізації) необхідна відповідна</w:t>
      </w:r>
    </w:p>
    <w:p w:rsidR="001323B3" w:rsidRDefault="00A7794F">
      <w:pPr>
        <w:pStyle w:val="10"/>
        <w:spacing w:line="360" w:lineRule="auto"/>
        <w:ind w:left="-426" w:right="-7" w:firstLine="0"/>
        <w:rPr>
          <w:noProof/>
          <w:sz w:val="28"/>
          <w:szCs w:val="28"/>
        </w:rPr>
      </w:pPr>
      <w:r>
        <w:rPr>
          <w:sz w:val="28"/>
          <w:szCs w:val="28"/>
        </w:rPr>
        <w:t xml:space="preserve"> інформаційна база. Такою можуть бути </w:t>
      </w:r>
      <w:r>
        <w:rPr>
          <w:i/>
          <w:sz w:val="28"/>
          <w:szCs w:val="28"/>
        </w:rPr>
        <w:t>звіт про фінансові результати, діяльності і баланс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підсумковий синтетичний документ про склад засобів діяльності підприємства (організаціїта джерела їхнього формування в грошовій формі на певну дату (кінець кварталу, року). Спрощену форму балансу, яка була чинною в Україні протягом багатьох років, показано в</w:t>
      </w:r>
      <w:r>
        <w:rPr>
          <w:sz w:val="28"/>
          <w:szCs w:val="28"/>
          <w:lang w:val="ru-RU"/>
        </w:rPr>
        <w:t xml:space="preserve"> табл.</w:t>
      </w:r>
      <w:r>
        <w:rPr>
          <w:noProof/>
          <w:sz w:val="28"/>
          <w:szCs w:val="28"/>
        </w:rPr>
        <w:t xml:space="preserve"> 2.</w:t>
      </w:r>
    </w:p>
    <w:p w:rsidR="001323B3" w:rsidRDefault="001323B3">
      <w:pPr>
        <w:pStyle w:val="10"/>
        <w:spacing w:line="360" w:lineRule="auto"/>
        <w:ind w:right="-7" w:firstLine="0"/>
        <w:jc w:val="center"/>
        <w:rPr>
          <w:noProof/>
          <w:sz w:val="28"/>
          <w:szCs w:val="28"/>
          <w:lang w:val="en-US"/>
        </w:rPr>
      </w:pPr>
    </w:p>
    <w:p w:rsidR="001323B3" w:rsidRDefault="001323B3">
      <w:pPr>
        <w:pStyle w:val="10"/>
        <w:spacing w:line="360" w:lineRule="auto"/>
        <w:ind w:right="-7" w:firstLine="0"/>
        <w:jc w:val="center"/>
        <w:rPr>
          <w:noProof/>
          <w:sz w:val="28"/>
          <w:szCs w:val="28"/>
          <w:lang w:val="en-US"/>
        </w:rPr>
      </w:pPr>
    </w:p>
    <w:p w:rsidR="001323B3" w:rsidRDefault="001323B3">
      <w:pPr>
        <w:pStyle w:val="10"/>
        <w:spacing w:line="360" w:lineRule="auto"/>
        <w:ind w:right="-7" w:firstLine="0"/>
        <w:jc w:val="center"/>
        <w:rPr>
          <w:noProof/>
          <w:sz w:val="28"/>
          <w:szCs w:val="28"/>
          <w:lang w:val="en-US"/>
        </w:rPr>
      </w:pPr>
    </w:p>
    <w:p w:rsidR="001323B3" w:rsidRDefault="00A7794F">
      <w:pPr>
        <w:pStyle w:val="10"/>
        <w:spacing w:line="360" w:lineRule="auto"/>
        <w:ind w:right="-7" w:firstLine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-5-</w:t>
      </w:r>
    </w:p>
    <w:p w:rsidR="001323B3" w:rsidRDefault="001323B3">
      <w:pPr>
        <w:pStyle w:val="10"/>
        <w:spacing w:line="360" w:lineRule="auto"/>
        <w:ind w:right="-7" w:firstLine="0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січня</w:t>
      </w:r>
      <w:r>
        <w:rPr>
          <w:noProof/>
          <w:sz w:val="28"/>
          <w:szCs w:val="28"/>
        </w:rPr>
        <w:t xml:space="preserve"> 2000</w:t>
      </w:r>
      <w:r>
        <w:rPr>
          <w:sz w:val="28"/>
          <w:szCs w:val="28"/>
        </w:rPr>
        <w:t xml:space="preserve"> року в Україні введено в дію нову форму балансу підприємства, що відповідає міжнародним стандартам здіснення бухгалтерського обліку суб'єктами господарювання.</w:t>
      </w:r>
    </w:p>
    <w:p w:rsidR="001323B3" w:rsidRDefault="00A7794F">
      <w:pPr>
        <w:pStyle w:val="10"/>
        <w:spacing w:line="360" w:lineRule="auto"/>
        <w:ind w:left="-567" w:right="-7"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Таблиця 2.</w:t>
      </w:r>
    </w:p>
    <w:p w:rsidR="001323B3" w:rsidRDefault="00A7794F">
      <w:pPr>
        <w:pStyle w:val="10"/>
        <w:spacing w:before="40" w:after="100"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>БАЛАНС ПІДПРИЄМСТВА ЗА СТАНОМ НА</w:t>
      </w:r>
      <w:r>
        <w:rPr>
          <w:b/>
          <w:noProof/>
          <w:sz w:val="28"/>
          <w:szCs w:val="28"/>
        </w:rPr>
        <w:t xml:space="preserve"> _________</w:t>
      </w:r>
      <w:r>
        <w:rPr>
          <w:b/>
          <w:sz w:val="28"/>
          <w:szCs w:val="28"/>
        </w:rPr>
        <w:t xml:space="preserve"> (тис. </w:t>
      </w:r>
      <w:r>
        <w:rPr>
          <w:b/>
          <w:i/>
          <w:sz w:val="28"/>
          <w:szCs w:val="28"/>
        </w:rPr>
        <w:t>гри.)</w:t>
      </w:r>
    </w:p>
    <w:p w:rsidR="001323B3" w:rsidRDefault="00A7794F">
      <w:pPr>
        <w:pStyle w:val="10"/>
        <w:spacing w:before="10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3118"/>
        <w:gridCol w:w="1134"/>
      </w:tblGrid>
      <w:tr w:rsidR="001323B3">
        <w:trPr>
          <w:trHeight w:hRule="exact" w:val="2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 ^</w:t>
            </w:r>
            <w:r>
              <w:rPr>
                <w:sz w:val="28"/>
                <w:szCs w:val="28"/>
                <w:vertAlign w:val="superscript"/>
              </w:rPr>
              <w:t>\</w:t>
            </w:r>
            <w:r>
              <w:rPr>
                <w:sz w:val="28"/>
                <w:szCs w:val="28"/>
              </w:rPr>
              <w:t>'.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Пасив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</w:t>
            </w:r>
          </w:p>
        </w:tc>
      </w:tr>
      <w:tr w:rsidR="001323B3">
        <w:trPr>
          <w:cantSplit/>
          <w:trHeight w:hRule="exact" w:val="580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>
              <w:rPr>
                <w:i/>
                <w:sz w:val="28"/>
                <w:szCs w:val="28"/>
              </w:rPr>
              <w:t xml:space="preserve"> Основні засоби 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інші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позаоборотні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активи</w:t>
            </w:r>
          </w:p>
          <w:p w:rsidR="001323B3" w:rsidRDefault="00A7794F">
            <w:pPr>
              <w:pStyle w:val="10"/>
              <w:numPr>
                <w:ilvl w:val="0"/>
                <w:numId w:val="4"/>
              </w:numPr>
              <w:spacing w:before="40" w:line="360" w:lineRule="auto"/>
              <w:ind w:right="-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засоби: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первинна вартість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спрацювання 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залишкова вартість 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Нематеріальні активи: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первинна вартість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спрацювання 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залишкова вартість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Довгострокові фінансов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 xml:space="preserve"> вкладення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>
              <w:rPr>
                <w:i/>
                <w:sz w:val="28"/>
                <w:szCs w:val="28"/>
              </w:rPr>
              <w:t xml:space="preserve"> Власні кошти (капітал)</w:t>
            </w:r>
          </w:p>
          <w:p w:rsidR="001323B3" w:rsidRDefault="00A7794F">
            <w:pPr>
              <w:pStyle w:val="10"/>
              <w:numPr>
                <w:ilvl w:val="0"/>
                <w:numId w:val="3"/>
              </w:numPr>
              <w:spacing w:before="40" w:line="360" w:lineRule="auto"/>
              <w:ind w:right="-7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Статутний                          </w:t>
            </w:r>
            <w:r>
              <w:rPr>
                <w:noProof/>
                <w:sz w:val="28"/>
                <w:szCs w:val="28"/>
              </w:rPr>
              <w:t xml:space="preserve">       8000</w:t>
            </w:r>
          </w:p>
          <w:p w:rsidR="001323B3" w:rsidRDefault="00A7794F">
            <w:pPr>
              <w:pStyle w:val="10"/>
              <w:numPr>
                <w:ilvl w:val="0"/>
                <w:numId w:val="3"/>
              </w:numPr>
              <w:spacing w:before="40" w:line="360" w:lineRule="auto"/>
              <w:ind w:right="-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Капітал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Резервний фонд                   </w:t>
            </w:r>
            <w:r>
              <w:rPr>
                <w:noProof/>
                <w:sz w:val="28"/>
                <w:szCs w:val="28"/>
              </w:rPr>
              <w:t xml:space="preserve">       2000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Акумульований</w:t>
            </w:r>
            <w:r>
              <w:rPr>
                <w:noProof/>
                <w:sz w:val="28"/>
                <w:szCs w:val="28"/>
              </w:rPr>
              <w:t xml:space="preserve">                          4500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(нерозподілений прибуток)</w:t>
            </w:r>
          </w:p>
        </w:tc>
      </w:tr>
      <w:tr w:rsidR="001323B3">
        <w:trPr>
          <w:cantSplit/>
          <w:trHeight w:hRule="exact" w:val="135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15400 4400 11000</w:t>
            </w:r>
          </w:p>
        </w:tc>
        <w:tc>
          <w:tcPr>
            <w:tcW w:w="42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112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320 100 220</w:t>
            </w:r>
          </w:p>
        </w:tc>
        <w:tc>
          <w:tcPr>
            <w:tcW w:w="425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739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—</w:t>
            </w:r>
          </w:p>
        </w:tc>
        <w:tc>
          <w:tcPr>
            <w:tcW w:w="425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trHeight w:hRule="exact" w:val="2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по розділу 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11220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по розділу 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14500</w:t>
            </w:r>
          </w:p>
        </w:tc>
      </w:tr>
      <w:tr w:rsidR="001323B3">
        <w:trPr>
          <w:cantSplit/>
          <w:trHeight w:hRule="exact" w:val="400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II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Запаси і витрати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Запаси матеріалів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„</w:t>
            </w:r>
            <w:r>
              <w:rPr>
                <w:sz w:val="28"/>
                <w:szCs w:val="28"/>
              </w:rPr>
              <w:t xml:space="preserve"> Незавершене виробництво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Витрати майбутніх періодів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Запаси готової продукції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II</w:t>
            </w:r>
            <w:r>
              <w:rPr>
                <w:i/>
                <w:sz w:val="28"/>
                <w:szCs w:val="28"/>
              </w:rPr>
              <w:t xml:space="preserve"> Довгострокові пасиви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Довгострокові кредити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Інші довгострокові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зобов'язання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4000</w:t>
            </w:r>
          </w:p>
        </w:tc>
      </w:tr>
      <w:tr w:rsidR="001323B3">
        <w:trPr>
          <w:cantSplit/>
          <w:trHeight w:hRule="exact" w:val="24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2200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42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3000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40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400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420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1500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trHeight w:hRule="exact"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по розділу</w:t>
            </w:r>
            <w:r>
              <w:rPr>
                <w:noProof/>
                <w:sz w:val="28"/>
                <w:szCs w:val="28"/>
              </w:rPr>
              <w:t xml:space="preserve"> II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7100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по розділу</w:t>
            </w:r>
            <w:r>
              <w:rPr>
                <w:noProof/>
                <w:sz w:val="28"/>
                <w:szCs w:val="28"/>
              </w:rPr>
              <w:t xml:space="preserve">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4000</w:t>
            </w:r>
          </w:p>
        </w:tc>
      </w:tr>
      <w:tr w:rsidR="001323B3">
        <w:trPr>
          <w:cantSplit/>
          <w:trHeight w:hRule="exact" w:val="420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i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Гроші, розрахунки та інші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активи</w:t>
            </w:r>
          </w:p>
          <w:p w:rsidR="001323B3" w:rsidRDefault="00A7794F">
            <w:pPr>
              <w:pStyle w:val="10"/>
              <w:numPr>
                <w:ilvl w:val="0"/>
                <w:numId w:val="5"/>
              </w:numPr>
              <w:spacing w:before="40" w:line="360" w:lineRule="auto"/>
              <w:ind w:right="-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Гроші на розрахункових 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рахунках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Гроші в касі</w:t>
            </w:r>
          </w:p>
          <w:p w:rsidR="001323B3" w:rsidRDefault="00A7794F">
            <w:pPr>
              <w:pStyle w:val="10"/>
              <w:numPr>
                <w:ilvl w:val="0"/>
                <w:numId w:val="5"/>
              </w:numPr>
              <w:spacing w:before="40" w:line="360" w:lineRule="auto"/>
              <w:ind w:right="-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Короткострокові фінансові 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вкладення</w:t>
            </w:r>
          </w:p>
          <w:p w:rsidR="001323B3" w:rsidRDefault="00A7794F">
            <w:pPr>
              <w:pStyle w:val="10"/>
              <w:numPr>
                <w:ilvl w:val="0"/>
                <w:numId w:val="5"/>
              </w:numPr>
              <w:spacing w:before="40" w:line="360" w:lineRule="auto"/>
              <w:ind w:right="-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Дебіторська заборгованість</w:t>
            </w:r>
          </w:p>
          <w:p w:rsidR="001323B3" w:rsidRDefault="00A7794F">
            <w:pPr>
              <w:pStyle w:val="10"/>
              <w:spacing w:before="40" w:line="360" w:lineRule="auto"/>
              <w:ind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  <w:r>
              <w:rPr>
                <w:sz w:val="28"/>
                <w:szCs w:val="28"/>
              </w:rPr>
              <w:t>покупців продукції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Короткострокові пасиви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Короткострокові кредити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Кредиторська заборгованість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постачальникам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Інша кредиторська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заборгованість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1520 2200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1200</w:t>
            </w:r>
          </w:p>
        </w:tc>
      </w:tr>
      <w:tr w:rsidR="001323B3">
        <w:trPr>
          <w:cantSplit/>
          <w:trHeight w:hRule="exact" w:val="58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1250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24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40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1700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1448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2100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trHeight w:hRule="exact"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по розділу НІ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по розділу</w:t>
            </w:r>
            <w:r>
              <w:rPr>
                <w:noProof/>
                <w:sz w:val="28"/>
                <w:szCs w:val="28"/>
              </w:rPr>
              <w:t xml:space="preserve"> III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4920</w:t>
            </w:r>
          </w:p>
        </w:tc>
      </w:tr>
      <w:tr w:rsidR="001323B3">
        <w:trPr>
          <w:trHeight w:hRule="exact" w:val="3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23420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23420</w:t>
            </w:r>
          </w:p>
        </w:tc>
      </w:tr>
    </w:tbl>
    <w:p w:rsidR="001323B3" w:rsidRDefault="00A7794F">
      <w:pPr>
        <w:pStyle w:val="FR1"/>
        <w:spacing w:before="220" w:line="360" w:lineRule="auto"/>
        <w:ind w:left="-567" w:right="-7" w:firstLine="567"/>
        <w:jc w:val="both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>Таблиця</w:t>
      </w:r>
      <w:r>
        <w:rPr>
          <w:rFonts w:ascii="Arial" w:hAnsi="Arial"/>
          <w:noProof/>
          <w:sz w:val="28"/>
          <w:szCs w:val="28"/>
        </w:rPr>
        <w:t>.2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В активі</w:t>
      </w:r>
      <w:r>
        <w:rPr>
          <w:i/>
          <w:sz w:val="28"/>
          <w:szCs w:val="28"/>
          <w:lang w:val="ru-RU"/>
        </w:rPr>
        <w:t xml:space="preserve"> балансу</w:t>
      </w:r>
      <w:r>
        <w:rPr>
          <w:i/>
          <w:sz w:val="28"/>
          <w:szCs w:val="28"/>
        </w:rPr>
        <w:t xml:space="preserve"> підприємства</w:t>
      </w:r>
      <w:r>
        <w:rPr>
          <w:sz w:val="28"/>
          <w:szCs w:val="28"/>
        </w:rPr>
        <w:t xml:space="preserve"> за</w:t>
      </w:r>
      <w:r>
        <w:rPr>
          <w:sz w:val="28"/>
          <w:szCs w:val="28"/>
          <w:lang w:val="ru-RU"/>
        </w:rPr>
        <w:t xml:space="preserve"> новою формою</w:t>
      </w:r>
      <w:r>
        <w:rPr>
          <w:sz w:val="28"/>
          <w:szCs w:val="28"/>
        </w:rPr>
        <w:t xml:space="preserve"> виділені такі </w:t>
      </w:r>
      <w:r>
        <w:rPr>
          <w:sz w:val="28"/>
          <w:szCs w:val="28"/>
          <w:lang w:val="ru-RU"/>
        </w:rPr>
        <w:t>три</w:t>
      </w:r>
      <w:r>
        <w:rPr>
          <w:sz w:val="28"/>
          <w:szCs w:val="28"/>
        </w:rPr>
        <w:t xml:space="preserve"> розділи:</w:t>
      </w:r>
    </w:p>
    <w:p w:rsidR="001323B3" w:rsidRDefault="00A7794F">
      <w:pPr>
        <w:pStyle w:val="10"/>
        <w:spacing w:before="80"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>1  Необоротні активи</w:t>
      </w:r>
      <w:r>
        <w:rPr>
          <w:noProof/>
          <w:sz w:val="28"/>
          <w:szCs w:val="28"/>
        </w:rPr>
        <w:t xml:space="preserve"> (•</w:t>
      </w:r>
      <w:r>
        <w:rPr>
          <w:sz w:val="28"/>
          <w:szCs w:val="28"/>
        </w:rPr>
        <w:t xml:space="preserve"> Нематеріальні активи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Незавершс 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не будівництво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Основні засоби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Довгострокові фінансові інвестиції);</w:t>
      </w:r>
    </w:p>
    <w:p w:rsidR="001323B3" w:rsidRDefault="00A7794F">
      <w:pPr>
        <w:pStyle w:val="10"/>
        <w:spacing w:before="80"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>2.Оборотні активи</w:t>
      </w:r>
      <w:r>
        <w:rPr>
          <w:noProof/>
          <w:sz w:val="28"/>
          <w:szCs w:val="28"/>
        </w:rPr>
        <w:t xml:space="preserve"> (•</w:t>
      </w:r>
      <w:r>
        <w:rPr>
          <w:sz w:val="28"/>
          <w:szCs w:val="28"/>
        </w:rPr>
        <w:t xml:space="preserve"> Виробничі запаси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Незвершене вироб </w:t>
      </w:r>
      <w:r>
        <w:rPr>
          <w:i/>
          <w:noProof/>
          <w:sz w:val="28"/>
          <w:szCs w:val="28"/>
        </w:rPr>
        <w:t>—</w:t>
      </w:r>
      <w:r>
        <w:rPr>
          <w:i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ництво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Готова продукція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Дебіторська заборгованість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softHyphen/>
        <w:t>точні фінансові інвестиції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Грошові кошти та їхні еквіваленти);</w:t>
      </w:r>
    </w:p>
    <w:p w:rsidR="001323B3" w:rsidRDefault="00A7794F">
      <w:pPr>
        <w:pStyle w:val="10"/>
        <w:spacing w:line="360" w:lineRule="auto"/>
        <w:ind w:right="-7" w:firstLine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-6-</w:t>
      </w:r>
    </w:p>
    <w:p w:rsidR="001323B3" w:rsidRDefault="00A7794F">
      <w:pPr>
        <w:pStyle w:val="10"/>
        <w:spacing w:line="360" w:lineRule="auto"/>
        <w:ind w:right="-7" w:firstLine="0"/>
        <w:rPr>
          <w:sz w:val="28"/>
          <w:szCs w:val="28"/>
        </w:rPr>
      </w:pPr>
      <w:r>
        <w:rPr>
          <w:b/>
          <w:noProof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 Витрати майбутніх періодів.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Пасив балансу підприємства</w:t>
      </w:r>
      <w:r>
        <w:rPr>
          <w:sz w:val="28"/>
          <w:szCs w:val="28"/>
        </w:rPr>
        <w:t xml:space="preserve"> за новою формою складається з п'яти виокремлених розділів:</w:t>
      </w:r>
    </w:p>
    <w:p w:rsidR="001323B3" w:rsidRDefault="00A7794F">
      <w:pPr>
        <w:pStyle w:val="10"/>
        <w:spacing w:before="20"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>Власний капітал</w:t>
      </w:r>
      <w:r>
        <w:rPr>
          <w:noProof/>
          <w:sz w:val="28"/>
          <w:szCs w:val="28"/>
        </w:rPr>
        <w:t xml:space="preserve"> (•</w:t>
      </w:r>
      <w:r>
        <w:rPr>
          <w:sz w:val="28"/>
          <w:szCs w:val="28"/>
        </w:rPr>
        <w:t xml:space="preserve"> Статутний капітал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Пайовий капітал </w:t>
      </w: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Резервний капітал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Нерозподілений прибуток);</w:t>
      </w:r>
    </w:p>
    <w:p w:rsidR="001323B3" w:rsidRDefault="00A7794F">
      <w:pPr>
        <w:pStyle w:val="10"/>
        <w:spacing w:before="20"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>Забезпечення наступних витрат і платежів</w:t>
      </w:r>
      <w:r>
        <w:rPr>
          <w:noProof/>
          <w:sz w:val="28"/>
          <w:szCs w:val="28"/>
        </w:rPr>
        <w:t xml:space="preserve"> (•</w:t>
      </w:r>
      <w:r>
        <w:rPr>
          <w:sz w:val="28"/>
          <w:szCs w:val="28"/>
        </w:rPr>
        <w:t xml:space="preserve"> Забезпечення виплат персоналу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Інші забезпечення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Цільове фінансування);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>Довгострокові зобов'язання</w:t>
      </w:r>
      <w:r>
        <w:rPr>
          <w:noProof/>
          <w:sz w:val="28"/>
          <w:szCs w:val="28"/>
        </w:rPr>
        <w:t xml:space="preserve"> (•</w:t>
      </w:r>
      <w:r>
        <w:rPr>
          <w:sz w:val="28"/>
          <w:szCs w:val="28"/>
        </w:rPr>
        <w:t xml:space="preserve"> Довгострокові кредити банків </w:t>
      </w: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Відстрочені податкові зобов'язання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Інші довгострокові зо</w:t>
      </w:r>
      <w:r>
        <w:rPr>
          <w:sz w:val="28"/>
          <w:szCs w:val="28"/>
        </w:rPr>
        <w:softHyphen/>
        <w:t>бов'язання);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 Поточні зобов'язання</w:t>
      </w:r>
      <w:r>
        <w:rPr>
          <w:noProof/>
          <w:sz w:val="28"/>
          <w:szCs w:val="28"/>
        </w:rPr>
        <w:t xml:space="preserve"> (•</w:t>
      </w:r>
      <w:r>
        <w:rPr>
          <w:sz w:val="28"/>
          <w:szCs w:val="28"/>
        </w:rPr>
        <w:t xml:space="preserve"> Короткострокові кредити банків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По-</w:t>
      </w:r>
      <w:r>
        <w:rPr>
          <w:noProof/>
          <w:sz w:val="28"/>
          <w:szCs w:val="28"/>
        </w:rPr>
        <w:t>;—»</w:t>
      </w:r>
      <w:r>
        <w:rPr>
          <w:sz w:val="28"/>
          <w:szCs w:val="28"/>
        </w:rPr>
        <w:t xml:space="preserve"> точна заборгованість за довгостроковими зобов'язаннями. </w:t>
      </w: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Векселі видані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Кредиторська заборгованість</w:t>
      </w:r>
      <w:r>
        <w:rPr>
          <w:noProof/>
          <w:sz w:val="28"/>
          <w:szCs w:val="28"/>
        </w:rPr>
        <w:t xml:space="preserve"> •</w:t>
      </w:r>
      <w:r>
        <w:rPr>
          <w:sz w:val="28"/>
          <w:szCs w:val="28"/>
        </w:rPr>
        <w:t xml:space="preserve"> Інші поточні зо</w:t>
      </w:r>
      <w:r>
        <w:rPr>
          <w:sz w:val="28"/>
          <w:szCs w:val="28"/>
        </w:rPr>
        <w:softHyphen/>
        <w:t>бов'язання);</w:t>
      </w:r>
    </w:p>
    <w:p w:rsidR="001323B3" w:rsidRDefault="00A7794F">
      <w:pPr>
        <w:pStyle w:val="10"/>
        <w:spacing w:before="40" w:line="360" w:lineRule="auto"/>
        <w:ind w:left="-567" w:right="-7" w:firstLine="567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Доходи майбутніх періодів.</w:t>
      </w:r>
    </w:p>
    <w:p w:rsidR="001323B3" w:rsidRDefault="00A7794F">
      <w:pPr>
        <w:pStyle w:val="10"/>
        <w:spacing w:before="40" w:line="360" w:lineRule="auto"/>
        <w:ind w:left="-567" w:right="-7"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Співвідношення між окремими групами активів і пасивів ба</w:t>
      </w:r>
      <w:r>
        <w:rPr>
          <w:sz w:val="28"/>
          <w:szCs w:val="28"/>
        </w:rPr>
        <w:softHyphen/>
        <w:t>лансу мають важливе економічне значення та використовуються для оцінки й діагностики фінансового стану підприємства.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Оцінка фінансово-економічного стану підприємства на фіксова</w:t>
      </w:r>
      <w:r>
        <w:rPr>
          <w:sz w:val="28"/>
          <w:szCs w:val="28"/>
        </w:rPr>
        <w:softHyphen/>
        <w:t>ну дату здійснюється на підставі аналізу офіційних документів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звітів про: фінансові результати, рух грошових коштів, власний капітал і системи розрахунковихпоказників. Загальновживані групи такихпо-</w:t>
      </w:r>
    </w:p>
    <w:p w:rsidR="001323B3" w:rsidRDefault="00A7794F">
      <w:pPr>
        <w:pStyle w:val="10"/>
        <w:spacing w:line="360" w:lineRule="auto"/>
        <w:ind w:left="-567" w:right="-7" w:firstLine="567"/>
        <w:rPr>
          <w:noProof/>
          <w:sz w:val="28"/>
          <w:szCs w:val="28"/>
        </w:rPr>
      </w:pPr>
      <w:r>
        <w:rPr>
          <w:sz w:val="28"/>
          <w:szCs w:val="28"/>
        </w:rPr>
        <w:t>казників наведено на рис.</w:t>
      </w:r>
      <w:r>
        <w:rPr>
          <w:noProof/>
          <w:sz w:val="28"/>
          <w:szCs w:val="28"/>
        </w:rPr>
        <w:t xml:space="preserve"> .2.</w:t>
      </w:r>
    </w:p>
    <w:p w:rsidR="001323B3" w:rsidRDefault="00A7794F">
      <w:pPr>
        <w:pStyle w:val="10"/>
        <w:numPr>
          <w:ilvl w:val="1"/>
          <w:numId w:val="5"/>
        </w:numPr>
        <w:spacing w:line="360" w:lineRule="auto"/>
        <w:ind w:right="-7"/>
        <w:rPr>
          <w:sz w:val="28"/>
          <w:szCs w:val="28"/>
        </w:rPr>
      </w:pPr>
      <w:r>
        <w:rPr>
          <w:noProof/>
          <w:sz w:val="28"/>
          <w:szCs w:val="28"/>
        </w:rPr>
        <w:t xml:space="preserve">Оцінка </w:t>
      </w:r>
      <w:r>
        <w:rPr>
          <w:sz w:val="28"/>
          <w:szCs w:val="28"/>
        </w:rPr>
        <w:t>прибутковості та активності.</w:t>
      </w:r>
    </w:p>
    <w:p w:rsidR="001323B3" w:rsidRDefault="00A7794F">
      <w:pPr>
        <w:pStyle w:val="10"/>
        <w:spacing w:line="360" w:lineRule="auto"/>
        <w:ind w:right="-7" w:firstLine="0"/>
        <w:jc w:val="center"/>
        <w:rPr>
          <w:sz w:val="28"/>
          <w:szCs w:val="28"/>
        </w:rPr>
      </w:pPr>
      <w:r>
        <w:rPr>
          <w:sz w:val="28"/>
          <w:szCs w:val="28"/>
        </w:rPr>
        <w:t>-7</w:t>
      </w:r>
      <w:r>
        <w:rPr>
          <w:sz w:val="28"/>
          <w:szCs w:val="28"/>
          <w:lang w:val="ru-RU"/>
        </w:rPr>
        <w:t>-</w:t>
      </w:r>
    </w:p>
    <w:p w:rsidR="001323B3" w:rsidRDefault="00A7794F">
      <w:pPr>
        <w:pStyle w:val="10"/>
        <w:spacing w:before="2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Прибутковість підприємства вимірюється двома і прибутковості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показниками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прибутком і рентабельністю. Прибуток виражає абсолютний ефект без урахування використаних ресурсів. Тому для аналізу його доповнюють показ</w:t>
      </w:r>
      <w:r>
        <w:rPr>
          <w:sz w:val="28"/>
          <w:szCs w:val="28"/>
        </w:rPr>
        <w:softHyphen/>
        <w:t>ником рентабельності.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Рентабельність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відносний показник ефективності робо</w:t>
      </w:r>
      <w:r>
        <w:rPr>
          <w:sz w:val="28"/>
          <w:szCs w:val="28"/>
        </w:rPr>
        <w:softHyphen/>
        <w:t>ти підприємства, котрий у загальній формі обчислюється як відно</w:t>
      </w:r>
      <w:r>
        <w:rPr>
          <w:sz w:val="28"/>
          <w:szCs w:val="28"/>
        </w:rPr>
        <w:softHyphen/>
        <w:t>шення прибутку до витрат (ресурсів). Рентабельність має кілька модифікованих форм залежно від того, які саме прибуток і ресур</w:t>
      </w:r>
      <w:r>
        <w:rPr>
          <w:sz w:val="28"/>
          <w:szCs w:val="28"/>
        </w:rPr>
        <w:softHyphen/>
        <w:t>си (витрати) використовують у розрахунках.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Передусім виокремлюють рентабельність інвестованих ресурсів (капіталу) і рентабельність продукції. Рентабельність інвестованих ресурсів (капіталу) обчислюється в кількох модифікаціях: рента</w:t>
      </w:r>
      <w:r>
        <w:rPr>
          <w:sz w:val="28"/>
          <w:szCs w:val="28"/>
        </w:rPr>
        <w:softHyphen/>
        <w:t>бельність активів, рентабельність власного капіталу, рентабельність акціонерного капіталу.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  <w:lang w:val="ru-RU"/>
        </w:rPr>
      </w:pPr>
      <w:r>
        <w:rPr>
          <w:i/>
          <w:sz w:val="28"/>
          <w:szCs w:val="28"/>
        </w:rPr>
        <w:t>Рентабельність активів (Р.)</w:t>
      </w:r>
      <w:r>
        <w:rPr>
          <w:sz w:val="28"/>
          <w:szCs w:val="28"/>
        </w:rPr>
        <w:t xml:space="preserve"> характеризує ефективність вико</w:t>
      </w:r>
      <w:r>
        <w:rPr>
          <w:sz w:val="28"/>
          <w:szCs w:val="28"/>
        </w:rPr>
        <w:softHyphen/>
        <w:t xml:space="preserve">ристання всього наявного майна підприємства .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Обчислюючи цей показник, виходять як із загального (до опо</w:t>
      </w:r>
      <w:r>
        <w:rPr>
          <w:sz w:val="28"/>
          <w:szCs w:val="28"/>
        </w:rPr>
        <w:softHyphen/>
        <w:t>даткування), так і з чистого (після оподаткування) прибутку. Єди</w:t>
      </w:r>
      <w:r>
        <w:rPr>
          <w:sz w:val="28"/>
          <w:szCs w:val="28"/>
        </w:rPr>
        <w:softHyphen/>
        <w:t>ного методичного підходу тут не існує. Тому треба обов'язково заз</w:t>
      </w:r>
      <w:r>
        <w:rPr>
          <w:sz w:val="28"/>
          <w:szCs w:val="28"/>
        </w:rPr>
        <w:softHyphen/>
        <w:t>начити, який саме прибуток узято.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Показник рентабельності сукупних активів може бути дезагре-гований, якщо підприємство здійснює різні види діяльності (за її диверсифікації). У цьому разі поряд із рентабельністю всіх активів визначається рентабельність за окремими видами діяльності (на</w:t>
      </w:r>
      <w:r>
        <w:rPr>
          <w:sz w:val="28"/>
          <w:szCs w:val="28"/>
        </w:rPr>
        <w:softHyphen/>
        <w:t>приклад, рентабельність виробництва, сервісного обслуговування, комерційної діяльності тощо).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Рентабельність власного капіталу</w:t>
      </w:r>
      <w:r>
        <w:rPr>
          <w:sz w:val="28"/>
          <w:szCs w:val="28"/>
        </w:rPr>
        <w:t xml:space="preserve"> (Рвк) відображає ефективність використання активів, створених за рахунок :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(4)   6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де Пч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чистий прибуток підприємства;</w:t>
      </w:r>
      <w:r>
        <w:rPr>
          <w:sz w:val="28"/>
          <w:szCs w:val="28"/>
          <w:lang w:val="ru-RU"/>
        </w:rPr>
        <w:t xml:space="preserve"> Кв —</w:t>
      </w:r>
      <w:r>
        <w:rPr>
          <w:sz w:val="28"/>
          <w:szCs w:val="28"/>
        </w:rPr>
        <w:t xml:space="preserve"> власний капітал підприємства.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Величина власного капіталу береться за даними балансу підприє</w:t>
      </w:r>
      <w:r>
        <w:rPr>
          <w:sz w:val="28"/>
          <w:szCs w:val="28"/>
        </w:rPr>
        <w:softHyphen/>
        <w:t>мства або його звіту про власний капітал на певну дату (після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сі</w:t>
      </w:r>
      <w:r>
        <w:rPr>
          <w:sz w:val="28"/>
          <w:szCs w:val="28"/>
        </w:rPr>
        <w:softHyphen/>
        <w:t>чня</w:t>
      </w:r>
      <w:r>
        <w:rPr>
          <w:noProof/>
          <w:sz w:val="28"/>
          <w:szCs w:val="28"/>
        </w:rPr>
        <w:t xml:space="preserve"> 2000</w:t>
      </w:r>
      <w:r>
        <w:rPr>
          <w:sz w:val="28"/>
          <w:szCs w:val="28"/>
        </w:rPr>
        <w:t xml:space="preserve"> року).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Рентабельність акціонерного капіталу (Рак) свідчить про верх</w:t>
      </w:r>
      <w:r>
        <w:rPr>
          <w:sz w:val="28"/>
          <w:szCs w:val="28"/>
        </w:rPr>
        <w:softHyphen/>
        <w:t xml:space="preserve">ню межу дивідендів на акції власних коштів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У багатономенклатурному виробництві поряд з рентабельністю всієї продукції обчислюється також рентабельність окремих її різновидів.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 Ділова активність підприємства є досить широким поняттям і включає практично всі аспекти його роботи. Специфічними показ</w:t>
      </w:r>
      <w:r>
        <w:rPr>
          <w:sz w:val="28"/>
          <w:szCs w:val="28"/>
        </w:rPr>
        <w:softHyphen/>
        <w:t>никами тут є оборотність активів і товарно-матеріальних запасів, величини дебіторської та кредиторської заборгованості.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Оборотність активів (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na</w:t>
      </w:r>
      <w:r>
        <w:rPr>
          <w:noProof/>
          <w:sz w:val="28"/>
          <w:szCs w:val="28"/>
        </w:rPr>
        <w:t>) —</w:t>
      </w:r>
      <w:r>
        <w:rPr>
          <w:sz w:val="28"/>
          <w:szCs w:val="28"/>
        </w:rPr>
        <w:t xml:space="preserve"> це показник кількості оборотів ак</w:t>
      </w:r>
      <w:r>
        <w:rPr>
          <w:sz w:val="28"/>
          <w:szCs w:val="28"/>
        </w:rPr>
        <w:softHyphen/>
        <w:t>тивів підприємства за певний період (переважно за рік), тобто</w:t>
      </w:r>
    </w:p>
    <w:p w:rsidR="001323B3" w:rsidRDefault="00A7794F">
      <w:pPr>
        <w:pStyle w:val="10"/>
        <w:spacing w:before="140"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Na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 xml:space="preserve">В/Ка  ,                                                                                    </w:t>
      </w:r>
      <w:r>
        <w:rPr>
          <w:noProof/>
          <w:sz w:val="28"/>
          <w:szCs w:val="28"/>
        </w:rPr>
        <w:t xml:space="preserve"> (5)</w:t>
      </w:r>
    </w:p>
    <w:p w:rsidR="001323B3" w:rsidRDefault="00A7794F">
      <w:pPr>
        <w:pStyle w:val="10"/>
        <w:spacing w:before="12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де В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виручка від усіх видів діяльності підприємства за пев</w:t>
      </w:r>
      <w:r>
        <w:rPr>
          <w:sz w:val="28"/>
          <w:szCs w:val="28"/>
        </w:rPr>
        <w:softHyphen/>
        <w:t>ний період;</w:t>
      </w:r>
      <w:r>
        <w:rPr>
          <w:sz w:val="28"/>
          <w:szCs w:val="28"/>
          <w:lang w:val="ru-RU"/>
        </w:rPr>
        <w:t xml:space="preserve"> К —</w:t>
      </w:r>
      <w:r>
        <w:rPr>
          <w:sz w:val="28"/>
          <w:szCs w:val="28"/>
        </w:rPr>
        <w:t xml:space="preserve"> середня величина активів за той самий період. За цих умов середня тривалість одного обороту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en-US"/>
        </w:rPr>
        <w:t>ta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</w:rPr>
        <w:t xml:space="preserve"> становитиме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ta=Дк/ na  ,                                                                                  </w:t>
      </w:r>
      <w:r>
        <w:rPr>
          <w:noProof/>
          <w:sz w:val="28"/>
          <w:szCs w:val="28"/>
        </w:rPr>
        <w:t xml:space="preserve"> (6)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де 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кількість календарних днів у періоді. </w:t>
      </w:r>
      <w:r>
        <w:rPr>
          <w:i/>
          <w:sz w:val="28"/>
          <w:szCs w:val="28"/>
        </w:rPr>
        <w:t xml:space="preserve">Оборотність товарно-матеріальних запасів </w:t>
      </w:r>
      <w:r>
        <w:rPr>
          <w:sz w:val="28"/>
          <w:szCs w:val="28"/>
        </w:rPr>
        <w:t>()виражаєть</w:t>
      </w:r>
      <w:r>
        <w:rPr>
          <w:sz w:val="28"/>
          <w:szCs w:val="28"/>
        </w:rPr>
        <w:softHyphen/>
        <w:t>ся кількістю оборотів за певний період:</w:t>
      </w:r>
    </w:p>
    <w:p w:rsidR="001323B3" w:rsidRDefault="00A7794F">
      <w:pPr>
        <w:pStyle w:val="FR1"/>
        <w:spacing w:before="120" w:line="360" w:lineRule="auto"/>
        <w:ind w:left="-567" w:right="-7" w:firstLine="567"/>
        <w:jc w:val="both"/>
        <w:rPr>
          <w:sz w:val="28"/>
          <w:szCs w:val="28"/>
        </w:rPr>
      </w:pPr>
      <w:r>
        <w:rPr>
          <w:rFonts w:ascii="Arial" w:hAnsi="Arial"/>
          <w:i w:val="0"/>
          <w:sz w:val="28"/>
          <w:szCs w:val="28"/>
        </w:rPr>
        <w:t xml:space="preserve">лтмз=Ср/Мз  ,                                                  </w:t>
      </w:r>
      <w:r>
        <w:rPr>
          <w:rFonts w:ascii="Arial" w:hAnsi="Arial"/>
          <w:i w:val="0"/>
          <w:noProof/>
          <w:sz w:val="28"/>
          <w:szCs w:val="28"/>
        </w:rPr>
        <w:t xml:space="preserve">                    (7)</w:t>
      </w:r>
    </w:p>
    <w:p w:rsidR="001323B3" w:rsidRDefault="00A7794F">
      <w:pPr>
        <w:pStyle w:val="10"/>
        <w:spacing w:before="8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де</w:t>
      </w:r>
      <w:r>
        <w:rPr>
          <w:sz w:val="28"/>
          <w:szCs w:val="28"/>
          <w:lang w:val="ru-RU"/>
        </w:rPr>
        <w:t xml:space="preserve"> С </w:t>
      </w:r>
      <w:r>
        <w:rPr>
          <w:i/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—</w:t>
      </w:r>
      <w:r>
        <w:rPr>
          <w:sz w:val="28"/>
          <w:szCs w:val="28"/>
        </w:rPr>
        <w:t xml:space="preserve"> повна собівартість реалізованої продукції за певний період; Мз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середня величина запасів у грошовому виразі.                         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Активність підприємства у сфері розрахунків з партнерами ха</w:t>
      </w:r>
      <w:r>
        <w:rPr>
          <w:sz w:val="28"/>
          <w:szCs w:val="28"/>
        </w:rPr>
        <w:softHyphen/>
        <w:t>рактеризується середніми термінами оплати дебіторської та кре</w:t>
      </w:r>
      <w:r>
        <w:rPr>
          <w:sz w:val="28"/>
          <w:szCs w:val="28"/>
        </w:rPr>
        <w:softHyphen/>
        <w:t>диторської заборгованості.</w:t>
      </w:r>
      <w:r>
        <w:rPr>
          <w:i/>
          <w:sz w:val="28"/>
          <w:szCs w:val="28"/>
        </w:rPr>
        <w:t xml:space="preserve">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За період  </w:t>
      </w:r>
      <w:r>
        <w:rPr>
          <w:i/>
          <w:sz w:val="28"/>
          <w:szCs w:val="28"/>
          <w:lang w:val="en-US"/>
        </w:rPr>
        <w:t>t</w:t>
      </w:r>
      <w:r>
        <w:rPr>
          <w:sz w:val="28"/>
          <w:szCs w:val="28"/>
          <w:lang w:val="ru-RU"/>
        </w:rPr>
        <w:t>одз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платіжні вимоги підприємства до покупців перетво</w:t>
      </w:r>
      <w:r>
        <w:rPr>
          <w:sz w:val="28"/>
          <w:szCs w:val="28"/>
        </w:rPr>
        <w:softHyphen/>
        <w:t>рюються на гроші. Зрозуміло, що скорочення цього періоду є еконо</w:t>
      </w:r>
      <w:r>
        <w:rPr>
          <w:sz w:val="28"/>
          <w:szCs w:val="28"/>
        </w:rPr>
        <w:softHyphen/>
        <w:t xml:space="preserve">мічно вигідним, а продовження (проти </w:t>
      </w:r>
    </w:p>
    <w:p w:rsidR="001323B3" w:rsidRDefault="00A7794F">
      <w:pPr>
        <w:pStyle w:val="10"/>
        <w:spacing w:line="360" w:lineRule="auto"/>
        <w:ind w:left="-567" w:right="-7" w:firstLine="0"/>
        <w:rPr>
          <w:sz w:val="28"/>
          <w:szCs w:val="28"/>
        </w:rPr>
      </w:pPr>
      <w:r>
        <w:rPr>
          <w:sz w:val="28"/>
          <w:szCs w:val="28"/>
        </w:rPr>
        <w:t>встановленого терміну або проти минулого року)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небажаним і потребує з'ясування причин.</w:t>
      </w:r>
    </w:p>
    <w:p w:rsidR="001323B3" w:rsidRDefault="00A7794F">
      <w:pPr>
        <w:pStyle w:val="10"/>
        <w:spacing w:line="360" w:lineRule="auto"/>
        <w:ind w:left="-567" w:right="-7" w:firstLine="0"/>
        <w:jc w:val="center"/>
        <w:rPr>
          <w:sz w:val="28"/>
          <w:szCs w:val="28"/>
        </w:rPr>
      </w:pPr>
      <w:r>
        <w:rPr>
          <w:sz w:val="28"/>
          <w:szCs w:val="28"/>
        </w:rPr>
        <w:t>-8-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Скорочення за інших однакових умов не визнається позитив</w:t>
      </w:r>
      <w:r>
        <w:rPr>
          <w:sz w:val="28"/>
          <w:szCs w:val="28"/>
        </w:rPr>
        <w:softHyphen/>
        <w:t>ним для підприємства, оскільки потребує додаткових коштів. На</w:t>
      </w:r>
      <w:r>
        <w:rPr>
          <w:sz w:val="28"/>
          <w:szCs w:val="28"/>
        </w:rPr>
        <w:softHyphen/>
        <w:t>томість збільшення періоду оплати заборгованості може бути на</w:t>
      </w:r>
      <w:r>
        <w:rPr>
          <w:sz w:val="28"/>
          <w:szCs w:val="28"/>
        </w:rPr>
        <w:softHyphen/>
        <w:t>слідком різних причин: погіршання для підприємства умов розра</w:t>
      </w:r>
      <w:r>
        <w:rPr>
          <w:sz w:val="28"/>
          <w:szCs w:val="28"/>
        </w:rPr>
        <w:softHyphen/>
        <w:t>хунків, браку коштів, затягування оплати з метою використання кредиторської заборгованості як джерела фінансування тощо.</w:t>
      </w:r>
    </w:p>
    <w:p w:rsidR="001323B3" w:rsidRDefault="00A7794F">
      <w:pPr>
        <w:pStyle w:val="10"/>
        <w:spacing w:before="320"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3.3 Оцінка фінансової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стійкісті та планоспроможності.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Фінансова стійкість підприємства характеризується співвідношенням власного й залученого капіталу. Для  використовуються різні показни</w:t>
      </w:r>
      <w:r>
        <w:rPr>
          <w:sz w:val="28"/>
          <w:szCs w:val="28"/>
        </w:rPr>
        <w:softHyphen/>
        <w:t>ки, які заведено називати коефіцієнтами. З-поміж них найбільш по</w:t>
      </w:r>
      <w:r>
        <w:rPr>
          <w:sz w:val="28"/>
          <w:szCs w:val="28"/>
        </w:rPr>
        <w:softHyphen/>
        <w:t>ширеними є коефіцієнти автономії та забезпечення боргів.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 xml:space="preserve">Коефіцієнт автономії </w:t>
      </w:r>
      <w:r>
        <w:rPr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ka</w:t>
      </w:r>
      <w:r>
        <w:rPr>
          <w:sz w:val="28"/>
          <w:szCs w:val="28"/>
        </w:rPr>
        <w:t>) обчислюється діленням власного ка</w:t>
      </w:r>
      <w:r>
        <w:rPr>
          <w:sz w:val="28"/>
          <w:szCs w:val="28"/>
        </w:rPr>
        <w:softHyphen/>
        <w:t>піталу на підсумок балансу підприємства: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  <w:lang w:val="en-US"/>
        </w:rPr>
        <w:t>a</w:t>
      </w:r>
      <w:r>
        <w:rPr>
          <w:smallCaps/>
          <w:noProof/>
          <w:sz w:val="28"/>
          <w:szCs w:val="28"/>
        </w:rPr>
        <w:t>=</w:t>
      </w:r>
      <w:r>
        <w:rPr>
          <w:smallCaps/>
          <w:sz w:val="28"/>
          <w:szCs w:val="28"/>
        </w:rPr>
        <w:t>Кв/К</w:t>
      </w:r>
      <w:r>
        <w:rPr>
          <w:i/>
          <w:smallCaps/>
          <w:sz w:val="28"/>
          <w:szCs w:val="28"/>
        </w:rPr>
        <w:t>б</w:t>
      </w:r>
      <w:r>
        <w:rPr>
          <w:smallCaps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noProof/>
          <w:sz w:val="28"/>
          <w:szCs w:val="28"/>
        </w:rPr>
        <w:t>(8)</w:t>
      </w:r>
      <w:r>
        <w:rPr>
          <w:smallCaps/>
          <w:sz w:val="28"/>
          <w:szCs w:val="28"/>
        </w:rPr>
        <w:t xml:space="preserve"> </w:t>
      </w:r>
    </w:p>
    <w:p w:rsidR="001323B3" w:rsidRDefault="00A7794F">
      <w:pPr>
        <w:pStyle w:val="10"/>
        <w:spacing w:before="60"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>де</w:t>
      </w:r>
      <w:r>
        <w:rPr>
          <w:sz w:val="28"/>
          <w:szCs w:val="28"/>
          <w:lang w:val="ru-RU"/>
        </w:rPr>
        <w:t xml:space="preserve"> К —</w:t>
      </w:r>
      <w:r>
        <w:rPr>
          <w:sz w:val="28"/>
          <w:szCs w:val="28"/>
        </w:rPr>
        <w:t xml:space="preserve"> власний капітал підприємства;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K</w:t>
      </w:r>
      <w:r>
        <w:rPr>
          <w:i/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>—</w:t>
      </w:r>
      <w:r>
        <w:rPr>
          <w:sz w:val="28"/>
          <w:szCs w:val="28"/>
        </w:rPr>
        <w:t xml:space="preserve"> підсумок балансу (сума всіх джерел фінансування). </w:t>
      </w:r>
    </w:p>
    <w:p w:rsidR="001323B3" w:rsidRDefault="001323B3">
      <w:pPr>
        <w:pStyle w:val="10"/>
        <w:spacing w:line="360" w:lineRule="auto"/>
        <w:ind w:right="-2859"/>
        <w:rPr>
          <w:sz w:val="28"/>
          <w:szCs w:val="28"/>
        </w:rPr>
        <w:sectPr w:rsidR="001323B3">
          <w:type w:val="continuous"/>
          <w:pgSz w:w="11900" w:h="16820"/>
          <w:pgMar w:top="1134" w:right="1134" w:bottom="1134" w:left="1134" w:header="720" w:footer="720" w:gutter="0"/>
          <w:cols w:space="720"/>
          <w:noEndnote/>
        </w:sectPr>
      </w:pP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>Це означає, що активи підприємства на</w:t>
      </w:r>
      <w:r>
        <w:rPr>
          <w:noProof/>
          <w:sz w:val="28"/>
          <w:szCs w:val="28"/>
        </w:rPr>
        <w:t xml:space="preserve"> 62%</w:t>
      </w:r>
      <w:r>
        <w:rPr>
          <w:sz w:val="28"/>
          <w:szCs w:val="28"/>
        </w:rPr>
        <w:t xml:space="preserve"> забезпечено влас</w:t>
      </w:r>
      <w:r>
        <w:rPr>
          <w:sz w:val="28"/>
          <w:szCs w:val="28"/>
        </w:rPr>
        <w:softHyphen/>
        <w:t>ними коштами. Решта</w:t>
      </w:r>
      <w:r>
        <w:rPr>
          <w:noProof/>
          <w:sz w:val="28"/>
          <w:szCs w:val="28"/>
        </w:rPr>
        <w:t xml:space="preserve"> (38%)</w:t>
      </w:r>
      <w:r>
        <w:rPr>
          <w:sz w:val="28"/>
          <w:szCs w:val="28"/>
        </w:rPr>
        <w:t xml:space="preserve"> фінансується за рахунок боргових зобов'язань. Така величина коефіцієнта є прийнятною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борги покриваються власним капіталом. Якщо</w:t>
      </w:r>
      <w:r>
        <w:rPr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  <w:lang w:val="ru-RU"/>
        </w:rPr>
        <w:t>.</w:t>
      </w:r>
      <w:r>
        <w:rPr>
          <w:i/>
          <w:noProof/>
          <w:sz w:val="28"/>
          <w:szCs w:val="28"/>
        </w:rPr>
        <w:t xml:space="preserve"> &lt; 0,5,</w:t>
      </w:r>
      <w:r>
        <w:rPr>
          <w:sz w:val="28"/>
          <w:szCs w:val="28"/>
        </w:rPr>
        <w:t xml:space="preserve"> то зростає ризик несплати боргів, а відтак і занепокоєння кредиторів. Збільшення значення коефіцієнта автономії зумовлює підвищення фінансової незалежності та зменшення ризику порушення фінансової стійкості підприємства.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i/>
          <w:sz w:val="28"/>
          <w:szCs w:val="28"/>
        </w:rPr>
        <w:t>Коефіцієнт забезпечення боргів</w:t>
      </w:r>
      <w:r>
        <w:rPr>
          <w:i/>
          <w:noProof/>
          <w:sz w:val="28"/>
          <w:szCs w:val="28"/>
        </w:rPr>
        <w:t xml:space="preserve"> (k</w:t>
      </w:r>
      <w:r>
        <w:rPr>
          <w:noProof/>
          <w:sz w:val="28"/>
          <w:szCs w:val="28"/>
        </w:rPr>
        <w:t>,)</w:t>
      </w:r>
      <w:r>
        <w:rPr>
          <w:sz w:val="28"/>
          <w:szCs w:val="28"/>
        </w:rPr>
        <w:t xml:space="preserve"> є модифікацією першого показника і визначається як співвідношення власного та залучено</w:t>
      </w:r>
      <w:r>
        <w:rPr>
          <w:sz w:val="28"/>
          <w:szCs w:val="28"/>
        </w:rPr>
        <w:softHyphen/>
        <w:t>го капіталу, тобто</w:t>
      </w:r>
    </w:p>
    <w:p w:rsidR="001323B3" w:rsidRDefault="00A7794F">
      <w:pPr>
        <w:pStyle w:val="10"/>
        <w:spacing w:before="40" w:line="360" w:lineRule="auto"/>
        <w:ind w:left="-567" w:right="-2859" w:firstLine="567"/>
        <w:rPr>
          <w:sz w:val="28"/>
          <w:szCs w:val="28"/>
          <w:lang w:val="ru-RU"/>
        </w:rPr>
      </w:pP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>зб=Кв/Кз</w:t>
      </w:r>
      <w:r>
        <w:rPr>
          <w:noProof/>
          <w:sz w:val="28"/>
          <w:szCs w:val="28"/>
        </w:rPr>
        <w:t xml:space="preserve">                   (9)</w:t>
      </w:r>
    </w:p>
    <w:p w:rsidR="001323B3" w:rsidRDefault="00A7794F">
      <w:pPr>
        <w:pStyle w:val="10"/>
        <w:spacing w:before="40"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>де Кз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боргові зобов'язання підприємства (залучений капітал). 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>На жаль, аналітична оцінка фінансового стану підприємст</w:t>
      </w:r>
      <w:r>
        <w:rPr>
          <w:sz w:val="28"/>
          <w:szCs w:val="28"/>
        </w:rPr>
        <w:softHyphen/>
        <w:t>ва на базі таких коефіцієнтів не завжди є однозначною. Безумовно, зменшення частки боргів у сукупному капіталі зміцнює фінансову незалежність підприємства. Проте водночас звужуються джерела фі</w:t>
      </w:r>
      <w:r>
        <w:rPr>
          <w:sz w:val="28"/>
          <w:szCs w:val="28"/>
        </w:rPr>
        <w:softHyphen/>
        <w:t>нансування та можливості підвищення ефективності його діяльності.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 xml:space="preserve">За певних умов кредити вигідно брати. Тут проявляється ефект так званого </w:t>
      </w:r>
      <w:r>
        <w:rPr>
          <w:i/>
          <w:sz w:val="28"/>
          <w:szCs w:val="28"/>
        </w:rPr>
        <w:t>фінансового важеля (лівериджу),</w:t>
      </w:r>
      <w:r>
        <w:rPr>
          <w:sz w:val="28"/>
          <w:szCs w:val="28"/>
        </w:rPr>
        <w:t xml:space="preserve"> який виражають че</w:t>
      </w:r>
      <w:r>
        <w:rPr>
          <w:sz w:val="28"/>
          <w:szCs w:val="28"/>
        </w:rPr>
        <w:softHyphen/>
        <w:t>рез відношення заборгованості до власного капіталу.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>Коли плата за кредит є меншою за рентабельність активів з ура</w:t>
      </w:r>
      <w:r>
        <w:rPr>
          <w:sz w:val="28"/>
          <w:szCs w:val="28"/>
        </w:rPr>
        <w:softHyphen/>
        <w:t>хуванням оподаткування, збільшення заборгованості (збільшення від</w:t>
      </w:r>
      <w:r>
        <w:rPr>
          <w:sz w:val="28"/>
          <w:szCs w:val="28"/>
        </w:rPr>
        <w:softHyphen/>
        <w:t>ношення Кз/Кв) веде до зростання рентабельності власного капі</w:t>
      </w:r>
      <w:r>
        <w:rPr>
          <w:sz w:val="28"/>
          <w:szCs w:val="28"/>
        </w:rPr>
        <w:softHyphen/>
        <w:t>талу. Отже, залучення кредиту у цьому випадку є фінансовим важелем (лівериджем) підвищення ефективності діяльності підприємства.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>Платоспроможність підприємства, тобто його здатність вчасно розраховуватися з боргами, визначається за допомогою коефіцієнтів ліквідності. Вони показують, наскільки короткострокові зобов'я</w:t>
      </w:r>
      <w:r>
        <w:rPr>
          <w:sz w:val="28"/>
          <w:szCs w:val="28"/>
        </w:rPr>
        <w:softHyphen/>
        <w:t>зання покриваються ліквідними активами. А оскільки поточні ак</w:t>
      </w:r>
      <w:r>
        <w:rPr>
          <w:sz w:val="28"/>
          <w:szCs w:val="28"/>
        </w:rPr>
        <w:softHyphen/>
        <w:t>тиви мають різну ліквідність, то й обчислюється кілька коефіцієнтів ліквідності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загальної, термінової та абсолютної.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i/>
          <w:sz w:val="28"/>
          <w:szCs w:val="28"/>
        </w:rPr>
        <w:t>Коефіцієнт загальної ліквідності (</w:t>
      </w: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>лз</w:t>
      </w:r>
      <w:r>
        <w:rPr>
          <w:i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відношення обо</w:t>
      </w:r>
      <w:r>
        <w:rPr>
          <w:sz w:val="28"/>
          <w:szCs w:val="28"/>
        </w:rPr>
        <w:softHyphen/>
        <w:t>ротних активів (розділи</w:t>
      </w:r>
      <w:r>
        <w:rPr>
          <w:noProof/>
          <w:sz w:val="28"/>
          <w:szCs w:val="28"/>
        </w:rPr>
        <w:t xml:space="preserve"> II</w:t>
      </w:r>
      <w:r>
        <w:rPr>
          <w:sz w:val="28"/>
          <w:szCs w:val="28"/>
        </w:rPr>
        <w:t xml:space="preserve"> і</w:t>
      </w:r>
      <w:r>
        <w:rPr>
          <w:noProof/>
          <w:sz w:val="28"/>
          <w:szCs w:val="28"/>
        </w:rPr>
        <w:t xml:space="preserve"> III</w:t>
      </w:r>
      <w:r>
        <w:rPr>
          <w:sz w:val="28"/>
          <w:szCs w:val="28"/>
        </w:rPr>
        <w:t xml:space="preserve"> активу балансу за його старою фор</w:t>
      </w:r>
      <w:r>
        <w:rPr>
          <w:sz w:val="28"/>
          <w:szCs w:val="28"/>
        </w:rPr>
        <w:softHyphen/>
        <w:t>мою) до короткострокових пасивів (розділ</w:t>
      </w:r>
      <w:r>
        <w:rPr>
          <w:noProof/>
          <w:sz w:val="28"/>
          <w:szCs w:val="28"/>
        </w:rPr>
        <w:t xml:space="preserve"> III</w:t>
      </w:r>
      <w:r>
        <w:rPr>
          <w:sz w:val="28"/>
          <w:szCs w:val="28"/>
        </w:rPr>
        <w:t xml:space="preserve"> пасиву):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>лз=Коа/Кзк,                                                                                                                             (10)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sz w:val="28"/>
          <w:szCs w:val="28"/>
        </w:rPr>
        <w:t xml:space="preserve"> де</w:t>
      </w:r>
      <w:r>
        <w:rPr>
          <w:sz w:val="28"/>
          <w:szCs w:val="28"/>
          <w:lang w:val="ru-RU"/>
        </w:rPr>
        <w:t xml:space="preserve"> К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оборотні активи підприємства;</w:t>
      </w:r>
      <w:r>
        <w:rPr>
          <w:sz w:val="28"/>
          <w:szCs w:val="28"/>
          <w:lang w:val="ru-RU"/>
        </w:rPr>
        <w:t xml:space="preserve"> К</w:t>
      </w:r>
      <w:r>
        <w:rPr>
          <w:sz w:val="28"/>
          <w:szCs w:val="28"/>
        </w:rPr>
        <w:t xml:space="preserve"> ^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короткострокова заборгованість підприємства. Якщо</w:t>
      </w:r>
      <w:r>
        <w:rPr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  <w:lang w:val="ru-RU"/>
        </w:rPr>
        <w:t>лз</w:t>
      </w:r>
      <w:r>
        <w:rPr>
          <w:i/>
          <w:noProof/>
          <w:sz w:val="28"/>
          <w:szCs w:val="28"/>
        </w:rPr>
        <w:t>&lt; 2,</w:t>
      </w:r>
      <w:r>
        <w:rPr>
          <w:sz w:val="28"/>
          <w:szCs w:val="28"/>
        </w:rPr>
        <w:t xml:space="preserve"> то платоспроможність підприємства вважається низькою. За надто високого його значення</w:t>
      </w:r>
      <w:r>
        <w:rPr>
          <w:noProof/>
          <w:sz w:val="28"/>
          <w:szCs w:val="28"/>
        </w:rPr>
        <w:t xml:space="preserve"> </w:t>
      </w:r>
      <w:r>
        <w:rPr>
          <w:i/>
          <w:noProof/>
          <w:sz w:val="28"/>
          <w:szCs w:val="28"/>
        </w:rPr>
        <w:t>(k лз&gt; 3</w:t>
      </w:r>
      <w:r>
        <w:rPr>
          <w:noProof/>
          <w:sz w:val="28"/>
          <w:szCs w:val="28"/>
        </w:rPr>
        <w:t>—4),</w:t>
      </w:r>
      <w:r>
        <w:rPr>
          <w:sz w:val="28"/>
          <w:szCs w:val="28"/>
        </w:rPr>
        <w:t xml:space="preserve"> може ви</w:t>
      </w:r>
      <w:r>
        <w:rPr>
          <w:sz w:val="28"/>
          <w:szCs w:val="28"/>
        </w:rPr>
        <w:softHyphen/>
        <w:t>никнути сумнів в ефективності використання оборотних активів. На оптимальну величину</w:t>
      </w:r>
      <w:r>
        <w:rPr>
          <w:noProof/>
          <w:sz w:val="28"/>
          <w:szCs w:val="28"/>
        </w:rPr>
        <w:t xml:space="preserve"> </w:t>
      </w:r>
      <w:r>
        <w:rPr>
          <w:i/>
          <w:noProof/>
          <w:sz w:val="28"/>
          <w:szCs w:val="28"/>
        </w:rPr>
        <w:t>k</w:t>
      </w:r>
      <w:r>
        <w:rPr>
          <w:sz w:val="28"/>
          <w:szCs w:val="28"/>
        </w:rPr>
        <w:t xml:space="preserve"> помітно впливає частка товарно-мате</w:t>
      </w:r>
      <w:r>
        <w:rPr>
          <w:sz w:val="28"/>
          <w:szCs w:val="28"/>
        </w:rPr>
        <w:softHyphen/>
        <w:t>ріальних запасів у оборотних активах. Для підприємств з невели</w:t>
      </w:r>
      <w:r>
        <w:rPr>
          <w:sz w:val="28"/>
          <w:szCs w:val="28"/>
        </w:rPr>
        <w:softHyphen/>
        <w:t>кими товарно-матеріальними запасами та оперативно оплачувани</w:t>
      </w:r>
      <w:r>
        <w:rPr>
          <w:sz w:val="28"/>
          <w:szCs w:val="28"/>
        </w:rPr>
        <w:softHyphen/>
        <w:t>ми дебіторськими зобов'язаннями є прийнятним нижчий рівень співвідношення оборотних активів і короткострокової заборгова</w:t>
      </w:r>
      <w:r>
        <w:rPr>
          <w:sz w:val="28"/>
          <w:szCs w:val="28"/>
        </w:rPr>
        <w:softHyphen/>
        <w:t>ності (</w:t>
      </w:r>
      <w:r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  <w:lang w:val="ru-RU"/>
        </w:rPr>
        <w:t>лз</w:t>
      </w:r>
      <w:r>
        <w:rPr>
          <w:sz w:val="28"/>
          <w:szCs w:val="28"/>
        </w:rPr>
        <w:t>&lt;2), і навпаки, на підприємствах, в оборотних активах яких велика частка належить товарно-матеріальним запасам, це співвідношення треба підтримувати на більш високому рівні.</w:t>
      </w:r>
    </w:p>
    <w:p w:rsidR="001323B3" w:rsidRDefault="00A7794F">
      <w:pPr>
        <w:pStyle w:val="10"/>
        <w:spacing w:line="360" w:lineRule="auto"/>
        <w:ind w:left="-567" w:right="-2859" w:firstLine="567"/>
        <w:rPr>
          <w:sz w:val="28"/>
          <w:szCs w:val="28"/>
        </w:rPr>
      </w:pPr>
      <w:r>
        <w:rPr>
          <w:i/>
          <w:sz w:val="28"/>
          <w:szCs w:val="28"/>
        </w:rPr>
        <w:t>Коефіцієнт термінової ліквідності</w:t>
      </w:r>
      <w:r>
        <w:rPr>
          <w:i/>
          <w:noProof/>
          <w:sz w:val="28"/>
          <w:szCs w:val="28"/>
        </w:rPr>
        <w:t xml:space="preserve"> (k</w:t>
      </w:r>
      <w:r>
        <w:rPr>
          <w:i/>
          <w:sz w:val="28"/>
          <w:szCs w:val="28"/>
        </w:rPr>
        <w:t>лт)</w:t>
      </w:r>
      <w:r>
        <w:rPr>
          <w:sz w:val="28"/>
          <w:szCs w:val="28"/>
        </w:rPr>
        <w:t xml:space="preserve"> обчислюється як відно</w:t>
      </w:r>
      <w:r>
        <w:rPr>
          <w:sz w:val="28"/>
          <w:szCs w:val="28"/>
        </w:rPr>
        <w:softHyphen/>
        <w:t xml:space="preserve">шення оборотних активів </w:t>
      </w:r>
    </w:p>
    <w:p w:rsidR="001323B3" w:rsidRDefault="001323B3">
      <w:pPr>
        <w:pStyle w:val="FR1"/>
        <w:spacing w:line="360" w:lineRule="auto"/>
        <w:ind w:right="-2859"/>
        <w:jc w:val="both"/>
        <w:rPr>
          <w:sz w:val="28"/>
          <w:szCs w:val="28"/>
        </w:rPr>
        <w:sectPr w:rsidR="001323B3">
          <w:type w:val="continuous"/>
          <w:pgSz w:w="11900" w:h="16820"/>
          <w:pgMar w:top="1440" w:right="3680" w:bottom="720" w:left="1440" w:header="720" w:footer="720" w:gutter="0"/>
          <w:cols w:space="60"/>
          <w:noEndnote/>
        </w:sectPr>
      </w:pPr>
    </w:p>
    <w:p w:rsidR="001323B3" w:rsidRDefault="00A7794F">
      <w:pPr>
        <w:pStyle w:val="10"/>
        <w:spacing w:line="360" w:lineRule="auto"/>
        <w:ind w:left="-567" w:right="-22" w:firstLine="567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>високої (термінової) ліквідності до ко</w:t>
      </w:r>
      <w:r>
        <w:rPr>
          <w:sz w:val="28"/>
          <w:szCs w:val="28"/>
        </w:rPr>
        <w:softHyphen/>
        <w:t>роткострокових пасивів, тобто</w:t>
      </w:r>
      <w:r>
        <w:rPr>
          <w:i/>
          <w:sz w:val="28"/>
          <w:szCs w:val="28"/>
          <w:lang w:val="ru-RU"/>
        </w:rPr>
        <w:t xml:space="preserve"> 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  <w:lang w:val="ru-RU"/>
        </w:rPr>
        <w:t>лт=Ктл/Кзк</w:t>
      </w:r>
      <w:r>
        <w:rPr>
          <w:noProof/>
          <w:sz w:val="28"/>
          <w:szCs w:val="28"/>
        </w:rPr>
        <w:t xml:space="preserve">                 (11)</w:t>
      </w:r>
    </w:p>
    <w:p w:rsidR="001323B3" w:rsidRDefault="00A7794F">
      <w:pPr>
        <w:pStyle w:val="10"/>
        <w:spacing w:before="60"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>де Ктл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оборотні активи високої (термінової) ліквідності, до яких відносять оборотні активи за мінусом товарно-матеріальних запасів (запасів і витрат).</w:t>
      </w:r>
    </w:p>
    <w:p w:rsidR="001323B3" w:rsidRDefault="00A7794F">
      <w:pPr>
        <w:pStyle w:val="10"/>
        <w:spacing w:before="60" w:line="360" w:lineRule="auto"/>
        <w:ind w:left="-567" w:right="-22" w:firstLine="567"/>
        <w:rPr>
          <w:sz w:val="28"/>
          <w:szCs w:val="28"/>
        </w:rPr>
      </w:pPr>
      <w:r>
        <w:rPr>
          <w:i/>
          <w:sz w:val="28"/>
          <w:szCs w:val="28"/>
        </w:rPr>
        <w:t>Коефіцієнт абсолютної ліквідності</w:t>
      </w:r>
      <w:r>
        <w:rPr>
          <w:i/>
          <w:noProof/>
          <w:sz w:val="28"/>
          <w:szCs w:val="28"/>
        </w:rPr>
        <w:t xml:space="preserve"> (kла</w:t>
      </w:r>
      <w:r>
        <w:rPr>
          <w:noProof/>
          <w:sz w:val="28"/>
          <w:szCs w:val="28"/>
        </w:rPr>
        <w:t xml:space="preserve"> ) —</w:t>
      </w:r>
      <w:r>
        <w:rPr>
          <w:sz w:val="28"/>
          <w:szCs w:val="28"/>
        </w:rPr>
        <w:t xml:space="preserve"> це відношення аб</w:t>
      </w:r>
      <w:r>
        <w:rPr>
          <w:sz w:val="28"/>
          <w:szCs w:val="28"/>
        </w:rPr>
        <w:softHyphen/>
        <w:t>солютно ліквідних активів до короткострокових пасивів:</w:t>
      </w:r>
    </w:p>
    <w:p w:rsidR="001323B3" w:rsidRDefault="00A7794F">
      <w:pPr>
        <w:pStyle w:val="10"/>
        <w:spacing w:before="100" w:line="360" w:lineRule="auto"/>
        <w:ind w:left="-567" w:right="-22" w:firstLine="567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>ла=Кал/Кзк,</w:t>
      </w:r>
      <w:r>
        <w:rPr>
          <w:noProof/>
          <w:sz w:val="28"/>
          <w:szCs w:val="28"/>
        </w:rPr>
        <w:t xml:space="preserve">                 (12)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>де</w:t>
      </w:r>
      <w:r>
        <w:rPr>
          <w:sz w:val="28"/>
          <w:szCs w:val="28"/>
          <w:lang w:val="ru-RU"/>
        </w:rPr>
        <w:t xml:space="preserve"> Кал —</w:t>
      </w:r>
      <w:r>
        <w:rPr>
          <w:sz w:val="28"/>
          <w:szCs w:val="28"/>
        </w:rPr>
        <w:t xml:space="preserve"> абсолютно ліквідні активи підприємства, до яких на</w:t>
      </w:r>
      <w:r>
        <w:rPr>
          <w:sz w:val="28"/>
          <w:szCs w:val="28"/>
        </w:rPr>
        <w:softHyphen/>
        <w:t>лежать гроші та короткострокові фінансові вкладення (ліквідні цінні папери).</w:t>
      </w:r>
    </w:p>
    <w:p w:rsidR="001323B3" w:rsidRDefault="00A7794F">
      <w:pPr>
        <w:pStyle w:val="10"/>
        <w:spacing w:line="360" w:lineRule="auto"/>
        <w:ind w:left="-567" w:right="-22" w:firstLine="567"/>
        <w:rPr>
          <w:b/>
          <w:noProof/>
          <w:sz w:val="28"/>
          <w:szCs w:val="28"/>
        </w:rPr>
      </w:pPr>
      <w:r>
        <w:rPr>
          <w:sz w:val="28"/>
          <w:szCs w:val="28"/>
        </w:rPr>
        <w:t>Рівень ліквідності підприємства залежить від його прибутко</w:t>
      </w:r>
      <w:r>
        <w:rPr>
          <w:sz w:val="28"/>
          <w:szCs w:val="28"/>
        </w:rPr>
        <w:softHyphen/>
        <w:t>вості, але однозначний зв'язок між цими показниками простежуєть</w:t>
      </w:r>
      <w:r>
        <w:rPr>
          <w:sz w:val="28"/>
          <w:szCs w:val="28"/>
        </w:rPr>
        <w:softHyphen/>
        <w:t>ся тільки в перспективному періоді. У перспективі висока прибут</w:t>
      </w:r>
      <w:r>
        <w:rPr>
          <w:sz w:val="28"/>
          <w:szCs w:val="28"/>
        </w:rPr>
        <w:softHyphen/>
        <w:t>ковість є передумовою належної ліквідності. У короткостроково</w:t>
      </w:r>
      <w:r>
        <w:rPr>
          <w:sz w:val="28"/>
          <w:szCs w:val="28"/>
        </w:rPr>
        <w:softHyphen/>
        <w:t>му періоді такого прямого зв'язку немає. Підприємство з непога</w:t>
      </w:r>
      <w:r>
        <w:rPr>
          <w:sz w:val="28"/>
          <w:szCs w:val="28"/>
        </w:rPr>
        <w:softHyphen/>
        <w:t>ною прибутковістю може мати низьку ліквідність унаслідок вели</w:t>
      </w:r>
      <w:r>
        <w:rPr>
          <w:sz w:val="28"/>
          <w:szCs w:val="28"/>
        </w:rPr>
        <w:softHyphen/>
        <w:t>ких виплат власникам, ненадійності дебіторів тощо. Отже, забез</w:t>
      </w:r>
      <w:r>
        <w:rPr>
          <w:sz w:val="28"/>
          <w:szCs w:val="28"/>
        </w:rPr>
        <w:softHyphen/>
        <w:t>печення задовільної ліквідності потребує певних управлінських зусиль та оптимізації фінансово-економічних рішень.</w:t>
      </w:r>
      <w:r>
        <w:rPr>
          <w:b/>
          <w:noProof/>
          <w:sz w:val="28"/>
          <w:szCs w:val="28"/>
        </w:rPr>
        <w:t xml:space="preserve"> </w:t>
      </w:r>
    </w:p>
    <w:p w:rsidR="001323B3" w:rsidRDefault="001323B3">
      <w:pPr>
        <w:pStyle w:val="10"/>
        <w:spacing w:line="360" w:lineRule="auto"/>
        <w:ind w:left="-567" w:right="-7" w:firstLine="567"/>
        <w:rPr>
          <w:b/>
          <w:noProof/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4.</w:t>
      </w:r>
      <w:r>
        <w:rPr>
          <w:b/>
          <w:sz w:val="28"/>
          <w:szCs w:val="28"/>
        </w:rPr>
        <w:t xml:space="preserve"> СУТНІСНА ХАРАКТЕРИСТИКА ТА ВИМІРЮВАННЯ ЕФЕКТИВНОСТІ ВИРОБНИЦТВА</w:t>
      </w:r>
    </w:p>
    <w:p w:rsidR="001323B3" w:rsidRDefault="00A7794F">
      <w:pPr>
        <w:pStyle w:val="10"/>
        <w:spacing w:line="360" w:lineRule="auto"/>
        <w:ind w:right="-7" w:firstLine="0"/>
        <w:rPr>
          <w:sz w:val="28"/>
          <w:szCs w:val="28"/>
        </w:rPr>
      </w:pPr>
      <w:r>
        <w:rPr>
          <w:sz w:val="28"/>
          <w:szCs w:val="28"/>
        </w:rPr>
        <w:t>4.1 Економічна суть і агальна методологія визначення 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Процес виробництва на будь-якому підприємстві здійснюється за належної взаємодії троьх визначальних його чинників: персоналу (робочої сили), засобів праці та предметів праці. Використовую</w:t>
      </w:r>
      <w:r>
        <w:rPr>
          <w:sz w:val="28"/>
          <w:szCs w:val="28"/>
        </w:rPr>
        <w:softHyphen/>
        <w:t>чи наявні засоби виробництва, персонал підприємства продукує суспільно корисну продукцію або надає виробничі й побутові послу</w:t>
      </w:r>
      <w:r>
        <w:rPr>
          <w:sz w:val="28"/>
          <w:szCs w:val="28"/>
        </w:rPr>
        <w:softHyphen/>
        <w:t>ги. Це означає, що, з одного боку, мають місце затрати живої та уречевленої праці, а з іншого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такі чи такі результати виробниц- тва (діяльності). Останні залежать від масштабів застосовуваних засобів виробництва, кадрового потенціалу та рівня його викорис</w:t>
      </w:r>
      <w:r>
        <w:rPr>
          <w:sz w:val="28"/>
          <w:szCs w:val="28"/>
        </w:rPr>
        <w:softHyphen/>
        <w:t>тання.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Ефективність виробництва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комплексне відбиття кінце</w:t>
      </w:r>
      <w:r>
        <w:rPr>
          <w:sz w:val="28"/>
          <w:szCs w:val="28"/>
        </w:rPr>
        <w:softHyphen/>
        <w:t>вих результатів використання засобів виробництва й робочої сили (працівників) за певний проміжок часу.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У зарубіжній практиці як синонім терміна «результативність господарювання» зазвичай застосовується термін </w:t>
      </w:r>
      <w:r>
        <w:rPr>
          <w:i/>
          <w:sz w:val="28"/>
          <w:szCs w:val="28"/>
        </w:rPr>
        <w:t>«продуктивність системи виробництва та обслуговування»,</w:t>
      </w:r>
      <w:r>
        <w:rPr>
          <w:sz w:val="28"/>
          <w:szCs w:val="28"/>
        </w:rPr>
        <w:t xml:space="preserve"> коли під продуктивні</w:t>
      </w:r>
      <w:r>
        <w:rPr>
          <w:sz w:val="28"/>
          <w:szCs w:val="28"/>
        </w:rPr>
        <w:softHyphen/>
        <w:t>стю розуміють ефективне використання ресурсів (праці, капіталу, землі, матеріалів, енергії, інформації) за виробництва різноманіт</w:t>
      </w:r>
      <w:r>
        <w:rPr>
          <w:sz w:val="28"/>
          <w:szCs w:val="28"/>
        </w:rPr>
        <w:softHyphen/>
        <w:t>них товарів і послуг.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Не варто забувати також, що загальна продуктивність системи є поняттям набагато ширшим, ніж продуктивність праці та прибут</w:t>
      </w:r>
      <w:r>
        <w:rPr>
          <w:sz w:val="28"/>
          <w:szCs w:val="28"/>
        </w:rPr>
        <w:softHyphen/>
        <w:t>ковість виробництва.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Родовою ознакою ефективності (продуктивності) може бути необхідність досягнення мети виробничо-господарської діяльності підприємства (організації) з найменшими витратами суспільної праці або часу.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У кінцевому підсумку змістове тлумачення ефективності (про</w:t>
      </w:r>
      <w:r>
        <w:rPr>
          <w:sz w:val="28"/>
          <w:szCs w:val="28"/>
        </w:rPr>
        <w:softHyphen/>
        <w:t>дуктивності) як економічної категорії визначається об'єктивно дію</w:t>
      </w:r>
      <w:r>
        <w:rPr>
          <w:sz w:val="28"/>
          <w:szCs w:val="28"/>
        </w:rPr>
        <w:softHyphen/>
        <w:t xml:space="preserve">чим </w:t>
      </w:r>
      <w:r>
        <w:rPr>
          <w:i/>
          <w:sz w:val="28"/>
          <w:szCs w:val="28"/>
        </w:rPr>
        <w:t>законом економії робочого часу,</w:t>
      </w:r>
      <w:r>
        <w:rPr>
          <w:sz w:val="28"/>
          <w:szCs w:val="28"/>
        </w:rPr>
        <w:t xml:space="preserve"> що е основоположною суб</w:t>
      </w:r>
      <w:r>
        <w:rPr>
          <w:sz w:val="28"/>
          <w:szCs w:val="28"/>
        </w:rPr>
        <w:softHyphen/>
        <w:t>станцією багатства й мірою витрат, необхідних для його нагромад</w:t>
      </w:r>
      <w:r>
        <w:rPr>
          <w:sz w:val="28"/>
          <w:szCs w:val="28"/>
        </w:rPr>
        <w:softHyphen/>
        <w:t>ження та використання суспільством. Саме тому підвищення ефек</w:t>
      </w:r>
      <w:r>
        <w:rPr>
          <w:sz w:val="28"/>
          <w:szCs w:val="28"/>
        </w:rPr>
        <w:softHyphen/>
        <w:t>тивності виробництва треба вважати конкретною формою вияву цього закону.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Сутнісна характеристика ефективності виробництва (продуктив</w:t>
      </w:r>
      <w:r>
        <w:rPr>
          <w:sz w:val="28"/>
          <w:szCs w:val="28"/>
        </w:rPr>
        <w:softHyphen/>
        <w:t>ності системи) знаходить відображення в загальній методології її визначення, формалізована форма якої має вигляд:</w:t>
      </w:r>
    </w:p>
    <w:p w:rsidR="001323B3" w:rsidRDefault="00A7794F">
      <w:pPr>
        <w:pStyle w:val="10"/>
        <w:spacing w:before="300" w:line="360" w:lineRule="auto"/>
        <w:ind w:left="-567" w:right="-2878" w:firstLine="567"/>
        <w:rPr>
          <w:sz w:val="28"/>
          <w:szCs w:val="28"/>
        </w:rPr>
      </w:pPr>
      <w:r>
        <w:rPr>
          <w:sz w:val="28"/>
          <w:szCs w:val="28"/>
        </w:rPr>
        <w:t>Ефекгивність (продуктивність</w:t>
      </w:r>
      <w:r>
        <w:rPr>
          <w:i/>
          <w:sz w:val="28"/>
          <w:szCs w:val="28"/>
        </w:rPr>
        <w:t>)</w:t>
      </w:r>
      <w:r>
        <w:rPr>
          <w:noProof/>
          <w:sz w:val="28"/>
          <w:szCs w:val="28"/>
        </w:rPr>
        <w:t xml:space="preserve"> =</w:t>
      </w:r>
      <w:r>
        <w:rPr>
          <w:rFonts w:ascii="Arial" w:hAnsi="Arial"/>
          <w:i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Результати</w:t>
      </w:r>
      <w:r>
        <w:rPr>
          <w:rFonts w:ascii="Arial" w:hAnsi="Arial"/>
          <w:i/>
          <w:sz w:val="28"/>
          <w:szCs w:val="28"/>
        </w:rPr>
        <w:t>/</w:t>
      </w:r>
      <w:r>
        <w:rPr>
          <w:sz w:val="28"/>
          <w:szCs w:val="28"/>
        </w:rPr>
        <w:t xml:space="preserve"> Ресурси (витрати)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 Результативність виробництва як найважливіший компонент для визначення його ефективності не варто тлумачити однозначно. Необхідно розрізняти:</w:t>
      </w:r>
    </w:p>
    <w:p w:rsidR="001323B3" w:rsidRDefault="00A7794F">
      <w:pPr>
        <w:pStyle w:val="10"/>
        <w:spacing w:line="360" w:lineRule="auto"/>
        <w:ind w:left="-567" w:right="-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1 ) кінцевий результат </w:t>
      </w:r>
      <w:r>
        <w:rPr>
          <w:i/>
          <w:sz w:val="28"/>
          <w:szCs w:val="28"/>
        </w:rPr>
        <w:t>процесу виробництва;</w:t>
      </w:r>
    </w:p>
    <w:p w:rsidR="001323B3" w:rsidRDefault="001323B3">
      <w:pPr>
        <w:pStyle w:val="10"/>
        <w:spacing w:line="360" w:lineRule="auto"/>
        <w:ind w:left="-567" w:right="-7" w:firstLine="567"/>
        <w:rPr>
          <w:i/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-10-</w:t>
      </w:r>
    </w:p>
    <w:p w:rsidR="001323B3" w:rsidRDefault="00A7794F">
      <w:pPr>
        <w:pStyle w:val="10"/>
        <w:spacing w:line="360" w:lineRule="auto"/>
        <w:ind w:left="-567" w:right="-7" w:firstLine="567"/>
        <w:rPr>
          <w:i/>
          <w:sz w:val="28"/>
          <w:szCs w:val="28"/>
        </w:rPr>
      </w:pPr>
      <w:r>
        <w:rPr>
          <w:noProof/>
          <w:sz w:val="28"/>
          <w:szCs w:val="28"/>
        </w:rPr>
        <w:t>2)</w:t>
      </w:r>
      <w:r>
        <w:rPr>
          <w:sz w:val="28"/>
          <w:szCs w:val="28"/>
        </w:rPr>
        <w:t xml:space="preserve"> кінцевий </w:t>
      </w:r>
      <w:r>
        <w:rPr>
          <w:i/>
          <w:sz w:val="28"/>
          <w:szCs w:val="28"/>
        </w:rPr>
        <w:t>народногосподарський</w:t>
      </w:r>
      <w:r>
        <w:rPr>
          <w:sz w:val="28"/>
          <w:szCs w:val="28"/>
        </w:rPr>
        <w:t xml:space="preserve"> результат роботи підприєм</w:t>
      </w:r>
      <w:r>
        <w:rPr>
          <w:sz w:val="28"/>
          <w:szCs w:val="28"/>
        </w:rPr>
        <w:softHyphen/>
        <w:t>ства або іншої інтеграційної структури як первинної автономної ланки економіки.</w:t>
      </w:r>
      <w:r>
        <w:rPr>
          <w:i/>
          <w:sz w:val="28"/>
          <w:szCs w:val="28"/>
        </w:rPr>
        <w:t xml:space="preserve"> 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Перший</w:t>
      </w:r>
      <w:r>
        <w:rPr>
          <w:sz w:val="28"/>
          <w:szCs w:val="28"/>
        </w:rPr>
        <w:t xml:space="preserve"> відбиває матеріалізований результат процесу виробниц</w:t>
      </w:r>
      <w:r>
        <w:rPr>
          <w:sz w:val="28"/>
          <w:szCs w:val="28"/>
        </w:rPr>
        <w:softHyphen/>
        <w:t>тва, що вимірюється обсягом продукції в натуральній і вартісній формах;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другий</w:t>
      </w:r>
      <w:r>
        <w:rPr>
          <w:sz w:val="28"/>
          <w:szCs w:val="28"/>
        </w:rPr>
        <w:t xml:space="preserve"> включає не тільки кількість виготовленої продукції, а також її споживну вартість. Кінцевим результатом процесу вироб</w:t>
      </w:r>
      <w:r>
        <w:rPr>
          <w:sz w:val="28"/>
          <w:szCs w:val="28"/>
        </w:rPr>
        <w:softHyphen/>
        <w:t>ництва (виробничо-господарської діяльності підприємства) за пев</w:t>
      </w:r>
      <w:r>
        <w:rPr>
          <w:sz w:val="28"/>
          <w:szCs w:val="28"/>
        </w:rPr>
        <w:softHyphen/>
        <w:t>ний період часу є чиста продукція, тобто новостворена вартість, а фінансовим результатом комерційної діяльності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прибуток (при</w:t>
      </w:r>
      <w:r>
        <w:rPr>
          <w:sz w:val="28"/>
          <w:szCs w:val="28"/>
        </w:rPr>
        <w:softHyphen/>
        <w:t>бутковість).</w:t>
      </w:r>
    </w:p>
    <w:p w:rsidR="001323B3" w:rsidRDefault="00A7794F">
      <w:pPr>
        <w:pStyle w:val="10"/>
        <w:spacing w:line="360" w:lineRule="auto"/>
        <w:ind w:left="-567" w:right="-7" w:firstLine="567"/>
        <w:rPr>
          <w:noProof/>
          <w:sz w:val="28"/>
          <w:szCs w:val="28"/>
        </w:rPr>
      </w:pPr>
      <w:r>
        <w:rPr>
          <w:sz w:val="28"/>
          <w:szCs w:val="28"/>
        </w:rPr>
        <w:t>Важливо нагадати, що необхідні для одержання певного резуль</w:t>
      </w:r>
      <w:r>
        <w:rPr>
          <w:sz w:val="28"/>
          <w:szCs w:val="28"/>
        </w:rPr>
        <w:softHyphen/>
        <w:t>тату виробництва (діяльності) ресурси розподіляються на однора</w:t>
      </w:r>
      <w:r>
        <w:rPr>
          <w:sz w:val="28"/>
          <w:szCs w:val="28"/>
        </w:rPr>
        <w:softHyphen/>
        <w:t>зові (інвестиційні) та поточні, які витрачаються щоденно (ці пи-тання детально розглянуто в розділах</w:t>
      </w:r>
      <w:r>
        <w:rPr>
          <w:noProof/>
          <w:sz w:val="28"/>
          <w:szCs w:val="28"/>
        </w:rPr>
        <w:t xml:space="preserve"> 8</w:t>
      </w:r>
      <w:r>
        <w:rPr>
          <w:sz w:val="28"/>
          <w:szCs w:val="28"/>
        </w:rPr>
        <w:t xml:space="preserve"> і</w:t>
      </w:r>
      <w:r>
        <w:rPr>
          <w:noProof/>
          <w:sz w:val="28"/>
          <w:szCs w:val="28"/>
        </w:rPr>
        <w:t xml:space="preserve"> 16).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4.2   Види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ефективності виробництва.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Ефективність виробництва (продуктивність сиcефективності і теми) має поліморфність визначення й застосу</w:t>
      </w:r>
      <w:r>
        <w:rPr>
          <w:sz w:val="28"/>
          <w:szCs w:val="28"/>
          <w:lang w:val="ru-RU"/>
        </w:rPr>
        <w:t>вання</w:t>
      </w:r>
      <w:r>
        <w:rPr>
          <w:sz w:val="28"/>
          <w:szCs w:val="28"/>
        </w:rPr>
        <w:t xml:space="preserve"> для аналітичних оцінок та управлінських рішень. З огляду на цс важливим є виокремлювання за окремими ознаками (класифікація) відповідних видів ефективності (продук</w:t>
      </w:r>
      <w:r>
        <w:rPr>
          <w:sz w:val="28"/>
          <w:szCs w:val="28"/>
        </w:rPr>
        <w:softHyphen/>
        <w:t>тивності), кожний з яких має певне практичне значення для систе</w:t>
      </w:r>
      <w:r>
        <w:rPr>
          <w:sz w:val="28"/>
          <w:szCs w:val="28"/>
        </w:rPr>
        <w:softHyphen/>
        <w:t>ми господарювання</w:t>
      </w:r>
      <w:r>
        <w:rPr>
          <w:sz w:val="28"/>
          <w:szCs w:val="28"/>
          <w:lang w:val="ru-RU"/>
        </w:rPr>
        <w:t xml:space="preserve"> (табл.</w:t>
      </w:r>
      <w:r>
        <w:rPr>
          <w:noProof/>
          <w:sz w:val="28"/>
          <w:szCs w:val="28"/>
        </w:rPr>
        <w:t xml:space="preserve"> 3.).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Відповідні види ефективності виробництва (діяльності) виок</w:t>
      </w:r>
      <w:r>
        <w:rPr>
          <w:sz w:val="28"/>
          <w:szCs w:val="28"/>
        </w:rPr>
        <w:softHyphen/>
        <w:t>ремлюються переважно на підставі одержуваних ефектів (резуль</w:t>
      </w:r>
      <w:r>
        <w:rPr>
          <w:sz w:val="28"/>
          <w:szCs w:val="28"/>
        </w:rPr>
        <w:softHyphen/>
        <w:t>татів) господарської діяльності підприємства (організації). У зв'язку з цим виникає необхідність навести сутнісно-змістову характерис</w:t>
      </w:r>
      <w:r>
        <w:rPr>
          <w:sz w:val="28"/>
          <w:szCs w:val="28"/>
        </w:rPr>
        <w:softHyphen/>
        <w:t>тику окремих видів ефективності.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Економічну ефективність</w:t>
      </w:r>
      <w:r>
        <w:rPr>
          <w:sz w:val="28"/>
          <w:szCs w:val="28"/>
        </w:rPr>
        <w:t xml:space="preserve"> відображають через різні вартіс</w:t>
      </w:r>
      <w:r>
        <w:rPr>
          <w:sz w:val="28"/>
          <w:szCs w:val="28"/>
        </w:rPr>
        <w:softHyphen/>
        <w:t>ні показники, що характеризують проміжні та кінцеві резуль</w:t>
      </w:r>
      <w:r>
        <w:rPr>
          <w:sz w:val="28"/>
          <w:szCs w:val="28"/>
        </w:rPr>
        <w:softHyphen/>
        <w:t>тати виробництва на підприємстві чи в іншій інтеграційній виробничій структурі. До таких показників належать: обсяг то</w:t>
      </w:r>
      <w:r>
        <w:rPr>
          <w:sz w:val="28"/>
          <w:szCs w:val="28"/>
        </w:rPr>
        <w:softHyphen/>
        <w:t>варної, чистої або реалізованої продукції; величина одержано</w:t>
      </w:r>
      <w:r>
        <w:rPr>
          <w:sz w:val="28"/>
          <w:szCs w:val="28"/>
        </w:rPr>
        <w:softHyphen/>
        <w:t>го прибутку, рентабельність виробництва (виробів); економія тих чи тих видів ресурсів (матеріальних, трудових) або загальна економія від зниження собівартості продукції; продуктивність праці тощо.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Соціальна ефективність</w:t>
      </w:r>
      <w:r>
        <w:rPr>
          <w:sz w:val="28"/>
          <w:szCs w:val="28"/>
        </w:rPr>
        <w:t xml:space="preserve"> полягає у скороченні тривалості ро</w:t>
      </w:r>
      <w:r>
        <w:rPr>
          <w:sz w:val="28"/>
          <w:szCs w:val="28"/>
        </w:rPr>
        <w:softHyphen/>
        <w:t>бочого тижня, збільшенні кількості нових робочих місць і рівня зайнятості людей, поліпшенні умов праці та побуту, стану довкіл</w:t>
      </w:r>
      <w:r>
        <w:rPr>
          <w:sz w:val="28"/>
          <w:szCs w:val="28"/>
        </w:rPr>
        <w:softHyphen/>
        <w:t>ля, безпеки життя тощо. Соціальні наслідки виробництва можуть бути не лише позитивними, а й негативними (безробіття, посилен</w:t>
      </w:r>
      <w:r>
        <w:rPr>
          <w:sz w:val="28"/>
          <w:szCs w:val="28"/>
        </w:rPr>
        <w:softHyphen/>
        <w:t>ня інфляції, погіршання екологічних показників).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Локальна (комерційна) ефективність</w:t>
      </w:r>
      <w:r>
        <w:rPr>
          <w:sz w:val="28"/>
          <w:szCs w:val="28"/>
        </w:rPr>
        <w:t xml:space="preserve"> визначає конкретний ре</w:t>
      </w:r>
      <w:r>
        <w:rPr>
          <w:sz w:val="28"/>
          <w:szCs w:val="28"/>
        </w:rPr>
        <w:softHyphen/>
        <w:t>зультат виробничо-го сподарської чи іншої діяльно сті під приємства, унаслідок якої воно має певний зиск (дохід, прибуток).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Коли ж виробництво продукції на даному підприємстві потре</w:t>
      </w:r>
      <w:r>
        <w:rPr>
          <w:sz w:val="28"/>
          <w:szCs w:val="28"/>
        </w:rPr>
        <w:softHyphen/>
        <w:t>бує додаткових витрат ресурсів, але її споживання (використання) на іншому підприємстві зв'язане з меншими експлуатаційними витра</w:t>
      </w:r>
      <w:r>
        <w:rPr>
          <w:sz w:val="28"/>
          <w:szCs w:val="28"/>
        </w:rPr>
        <w:softHyphen/>
        <w:t xml:space="preserve">тами або іншими позитивними наслідками діяльності, то кажуть про </w:t>
      </w:r>
      <w:r>
        <w:rPr>
          <w:i/>
          <w:sz w:val="28"/>
          <w:szCs w:val="28"/>
        </w:rPr>
        <w:t>народногосподарську ефективність,</w:t>
      </w:r>
      <w:r>
        <w:rPr>
          <w:sz w:val="28"/>
          <w:szCs w:val="28"/>
        </w:rPr>
        <w:t xml:space="preserve"> тобто сукупний ефект у сфе</w:t>
      </w:r>
      <w:r>
        <w:rPr>
          <w:sz w:val="28"/>
          <w:szCs w:val="28"/>
        </w:rPr>
        <w:softHyphen/>
        <w:t>рах виробництва та споживання відповідних виробів (послуг).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Абсолютна ефективність</w:t>
      </w:r>
      <w:r>
        <w:rPr>
          <w:sz w:val="28"/>
          <w:szCs w:val="28"/>
        </w:rPr>
        <w:t xml:space="preserve"> характеризує загальну або питому (у розрахунку на одиницю витрат чи ресурсів) ефективність діяль</w:t>
      </w:r>
      <w:r>
        <w:rPr>
          <w:sz w:val="28"/>
          <w:szCs w:val="28"/>
        </w:rPr>
        <w:softHyphen/>
        <w:t>ності підприємства (організації) за певний проміжок часу.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Порівняльна ефективність</w:t>
      </w:r>
      <w:r>
        <w:rPr>
          <w:sz w:val="28"/>
          <w:szCs w:val="28"/>
        </w:rPr>
        <w:t xml:space="preserve"> відображає наслідки порівняння можливих варіантів господарювання і вибору ліпшого з них; рівень порівняльної ефективності відбиває економічні та соціальні пере</w:t>
      </w:r>
      <w:r>
        <w:rPr>
          <w:sz w:val="28"/>
          <w:szCs w:val="28"/>
        </w:rPr>
        <w:softHyphen/>
        <w:t>ваги вибраного варіанта здійснення господарських рішень (напрям</w:t>
      </w:r>
      <w:r>
        <w:rPr>
          <w:sz w:val="28"/>
          <w:szCs w:val="28"/>
        </w:rPr>
        <w:softHyphen/>
        <w:t>ку діяльності) проти інших можливих варіантів.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Абсолютна й порівняльна ефективність доповнюють одна одну. Визначення економічно найбільш вигідного варіанта господарю</w:t>
      </w:r>
      <w:r>
        <w:rPr>
          <w:sz w:val="28"/>
          <w:szCs w:val="28"/>
        </w:rPr>
        <w:softHyphen/>
        <w:t>вання завжди базується на зіставленні показників абсолютної ефек</w:t>
      </w:r>
      <w:r>
        <w:rPr>
          <w:sz w:val="28"/>
          <w:szCs w:val="28"/>
        </w:rPr>
        <w:softHyphen/>
        <w:t>тивності, а її аналітична оцінка здійснюється порівнянням запла</w:t>
      </w:r>
      <w:r>
        <w:rPr>
          <w:sz w:val="28"/>
          <w:szCs w:val="28"/>
        </w:rPr>
        <w:softHyphen/>
        <w:t>нованих, нормативних і фактично досягнутих показників, їхньої динаміки за певний період.</w:t>
      </w:r>
    </w:p>
    <w:p w:rsidR="001323B3" w:rsidRDefault="00A7794F">
      <w:pPr>
        <w:pStyle w:val="10"/>
        <w:spacing w:line="360" w:lineRule="auto"/>
        <w:ind w:left="-567" w:right="-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-11-</w:t>
      </w:r>
    </w:p>
    <w:p w:rsidR="001323B3" w:rsidRDefault="001323B3">
      <w:pPr>
        <w:pStyle w:val="10"/>
        <w:spacing w:line="360" w:lineRule="auto"/>
        <w:ind w:left="-567" w:right="-7" w:firstLine="567"/>
        <w:jc w:val="center"/>
        <w:rPr>
          <w:sz w:val="28"/>
          <w:szCs w:val="28"/>
        </w:rPr>
      </w:pPr>
    </w:p>
    <w:p w:rsidR="001323B3" w:rsidRDefault="00A7794F">
      <w:pPr>
        <w:pStyle w:val="10"/>
        <w:spacing w:before="40" w:line="360" w:lineRule="auto"/>
        <w:ind w:right="-7" w:firstLine="0"/>
        <w:jc w:val="right"/>
        <w:rPr>
          <w:i/>
          <w:noProof/>
          <w:sz w:val="28"/>
          <w:szCs w:val="28"/>
        </w:rPr>
      </w:pPr>
      <w:r>
        <w:rPr>
          <w:i/>
          <w:sz w:val="28"/>
          <w:szCs w:val="28"/>
        </w:rPr>
        <w:t>Таблиця</w:t>
      </w:r>
      <w:r>
        <w:rPr>
          <w:i/>
          <w:noProof/>
          <w:sz w:val="28"/>
          <w:szCs w:val="28"/>
        </w:rPr>
        <w:t xml:space="preserve"> 3</w:t>
      </w:r>
    </w:p>
    <w:p w:rsidR="001323B3" w:rsidRDefault="00A7794F">
      <w:pPr>
        <w:pStyle w:val="10"/>
        <w:spacing w:before="40" w:line="360" w:lineRule="auto"/>
        <w:ind w:left="-567" w:right="-7"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ВИДОВА КЛАСИФІКАЦІЯ ЕФЕКТИВНОСТІ ВИРОБНИЦТВА (ДІЯЛЬНОСТІ) ЗА ОКРЕМИМИ ОЗНАКАМИ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1323B3">
        <w:trPr>
          <w:trHeight w:hRule="exact"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Класифікаційна ознака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Ефективність</w:t>
            </w:r>
          </w:p>
        </w:tc>
      </w:tr>
      <w:tr w:rsidR="001323B3">
        <w:trPr>
          <w:trHeight w:hRule="exact" w:val="85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Одержаний результат (наслідки)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Економічна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Соціальна</w:t>
            </w:r>
          </w:p>
        </w:tc>
      </w:tr>
      <w:tr w:rsidR="001323B3">
        <w:trPr>
          <w:trHeight w:hRule="exact" w:val="69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одержання ефекту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Локальна (комерційна)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Народногосподарська</w:t>
            </w:r>
          </w:p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</w:tr>
      <w:tr w:rsidR="001323B3">
        <w:trPr>
          <w:trHeight w:hRule="exact" w:val="70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розрахунку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Абсолютна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Порівняльна</w:t>
            </w:r>
          </w:p>
        </w:tc>
      </w:tr>
      <w:tr w:rsidR="001323B3">
        <w:trPr>
          <w:trHeight w:hRule="exact" w:val="99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Ступінь збільшення ефекту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Первинна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Мультиплікаційна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Синергічна</w:t>
            </w:r>
          </w:p>
        </w:tc>
      </w:tr>
      <w:tr w:rsidR="001323B3">
        <w:trPr>
          <w:trHeight w:hRule="exact" w:val="141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організації виробництва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•Робочого місця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Виробничого підрозділу (дільниці,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цеху, виробництва)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•Підприємства в цілому</w:t>
            </w:r>
          </w:p>
        </w:tc>
      </w:tr>
      <w:tr w:rsidR="001323B3">
        <w:trPr>
          <w:trHeight w:hRule="exact" w:val="70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економічного зростання виробництва</w:t>
            </w:r>
          </w:p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Екстенсивного розвитку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Інтенсивного розвитку</w:t>
            </w:r>
          </w:p>
        </w:tc>
      </w:tr>
      <w:tr w:rsidR="001323B3">
        <w:trPr>
          <w:trHeight w:hRule="exact" w:val="10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Напрям інноваційно-інвестиційної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діяльності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•Науки, техніки і технології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Організаційно-управлінських інновацій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Інвестиційних проектів і програм</w:t>
            </w:r>
          </w:p>
        </w:tc>
      </w:tr>
      <w:tr w:rsidR="001323B3">
        <w:trPr>
          <w:trHeight w:hRule="exact" w:val="70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 витрат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Поточних витрат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•Одноразових (капітальних) витрат</w:t>
            </w:r>
          </w:p>
        </w:tc>
      </w:tr>
      <w:tr w:rsidR="001323B3">
        <w:trPr>
          <w:trHeight w:hRule="exact" w:val="99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Об'єкт оцінки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Повна (інтегральна)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Часткова (окрема)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•Чинникова (багаточинникова)</w:t>
            </w:r>
          </w:p>
        </w:tc>
      </w:tr>
      <w:tr w:rsidR="001323B3">
        <w:trPr>
          <w:trHeight w:hRule="exact" w:val="113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Масштаб міжнародного співробітництва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•Зовнішньоекономічної діяльності фірми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•Діяльності спільних підприємств і 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транснаціональних корпорацій</w:t>
            </w:r>
          </w:p>
        </w:tc>
      </w:tr>
    </w:tbl>
    <w:p w:rsidR="001323B3" w:rsidRDefault="001323B3">
      <w:pPr>
        <w:pStyle w:val="10"/>
        <w:spacing w:line="360" w:lineRule="auto"/>
        <w:ind w:left="-567" w:right="-7" w:firstLine="567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Первинна ефективність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початковий одноразовий ефект, що його одержано внаслідок здійснення виробничо-господарської діяльності підприємства (організації), запровадження прибуткових технічних, організаційних або економічних заходів.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Первинна (початкова) ефективність</w:t>
      </w:r>
      <w:r>
        <w:rPr>
          <w:sz w:val="28"/>
          <w:szCs w:val="28"/>
        </w:rPr>
        <w:t xml:space="preserve"> майже завжди примно</w:t>
      </w:r>
      <w:r>
        <w:rPr>
          <w:sz w:val="28"/>
          <w:szCs w:val="28"/>
        </w:rPr>
        <w:softHyphen/>
        <w:t>жується завдяки багатоспрямованому та багаторазовому викорис</w:t>
      </w:r>
      <w:r>
        <w:rPr>
          <w:sz w:val="28"/>
          <w:szCs w:val="28"/>
        </w:rPr>
        <w:softHyphen/>
        <w:t>танню названих заходів не лише на даному, а й на інших підприє</w:t>
      </w:r>
      <w:r>
        <w:rPr>
          <w:sz w:val="28"/>
          <w:szCs w:val="28"/>
        </w:rPr>
        <w:softHyphen/>
        <w:t>мствах, в інших сферах діяльності. Тоді можна казати про так зва</w:t>
      </w:r>
      <w:r>
        <w:rPr>
          <w:sz w:val="28"/>
          <w:szCs w:val="28"/>
        </w:rPr>
        <w:softHyphen/>
        <w:t xml:space="preserve">ну </w:t>
      </w:r>
      <w:r>
        <w:rPr>
          <w:i/>
          <w:sz w:val="28"/>
          <w:szCs w:val="28"/>
        </w:rPr>
        <w:t>мультиплікаційну ефективність,</w:t>
      </w:r>
      <w:r>
        <w:rPr>
          <w:sz w:val="28"/>
          <w:szCs w:val="28"/>
        </w:rPr>
        <w:t xml:space="preserve"> яка виявляється здебільшого в кількох специфічних формах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дифузійному й резонансному ефектах, а також ефектах «стартового вибуху», супровідних мож</w:t>
      </w:r>
      <w:r>
        <w:rPr>
          <w:sz w:val="28"/>
          <w:szCs w:val="28"/>
        </w:rPr>
        <w:softHyphen/>
        <w:t>ливостей та акселерації.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i/>
          <w:sz w:val="28"/>
          <w:szCs w:val="28"/>
        </w:rPr>
        <w:t>Дифузійний ефект</w:t>
      </w:r>
      <w:r>
        <w:rPr>
          <w:sz w:val="28"/>
          <w:szCs w:val="28"/>
        </w:rPr>
        <w:t xml:space="preserve"> реалізується тоді, коли певне господарсь</w:t>
      </w:r>
      <w:r>
        <w:rPr>
          <w:sz w:val="28"/>
          <w:szCs w:val="28"/>
        </w:rPr>
        <w:softHyphen/>
        <w:t>ко-управлінське рішення, нововведення технічного, організаційно</w:t>
      </w:r>
      <w:r>
        <w:rPr>
          <w:sz w:val="28"/>
          <w:szCs w:val="28"/>
        </w:rPr>
        <w:softHyphen/>
        <w:t>го, економічного чи соціального характеру поширюється на інші галузі, унаслідок чого відбувається його мультиплікація (наприк</w:t>
      </w:r>
      <w:r>
        <w:rPr>
          <w:sz w:val="28"/>
          <w:szCs w:val="28"/>
        </w:rPr>
        <w:softHyphen/>
        <w:t>лад, перед тим, як метод безперервного розливання рідкого металу знайшов широке застосування в чорній металургії, ним                                                                        .  –12-  .                                                                                                                                                             досить три</w:t>
      </w:r>
      <w:r>
        <w:rPr>
          <w:sz w:val="28"/>
          <w:szCs w:val="28"/>
        </w:rPr>
        <w:softHyphen/>
        <w:t>валий час користувалися на підприємствах кольорової металургії).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i/>
          <w:sz w:val="28"/>
          <w:szCs w:val="28"/>
        </w:rPr>
        <w:t>Резонансний ефект</w:t>
      </w:r>
      <w:r>
        <w:rPr>
          <w:sz w:val="28"/>
          <w:szCs w:val="28"/>
        </w:rPr>
        <w:t xml:space="preserve"> має місце тоді, коли якесь нововведення в певній галузі активізує і стимулює розвиток інших явищ у вироб</w:t>
      </w:r>
      <w:r>
        <w:rPr>
          <w:sz w:val="28"/>
          <w:szCs w:val="28"/>
        </w:rPr>
        <w:softHyphen/>
        <w:t>ничій сфері (наприклад одержання синтетичного волокна високої якості уможливило виробництво нових видів тканини, а відтак</w:t>
      </w:r>
      <w:r>
        <w:rPr>
          <w:noProof/>
          <w:sz w:val="28"/>
          <w:szCs w:val="28"/>
        </w:rPr>
        <w:t xml:space="preserve"> — </w:t>
      </w:r>
      <w:r>
        <w:rPr>
          <w:sz w:val="28"/>
          <w:szCs w:val="28"/>
        </w:rPr>
        <w:t>нових видів одягу тощо).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i/>
          <w:sz w:val="28"/>
          <w:szCs w:val="28"/>
        </w:rPr>
        <w:t>Ефект «стартового вибуху»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своєрідна «ланцюгова реакція» в перспективі. Він можливий за умови, коли певний «стартовий вибух» стає початком наступного лавиноподібного збільшення ефекту в тій самій або в іншій галузі виробництва чи діяльності (переконливий приклад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застосування економі-ко-математичних методів і моделей в управлінні, виробництві, різних галузях науки).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о У процесі створення будь-яких матеріальних цінностей з'яв</w:t>
      </w:r>
      <w:r>
        <w:rPr>
          <w:sz w:val="28"/>
          <w:szCs w:val="28"/>
        </w:rPr>
        <w:softHyphen/>
        <w:t xml:space="preserve">ляються </w:t>
      </w:r>
      <w:r>
        <w:rPr>
          <w:i/>
          <w:sz w:val="28"/>
          <w:szCs w:val="28"/>
        </w:rPr>
        <w:t>супровідні можливості з певним ефектом.</w:t>
      </w:r>
      <w:r>
        <w:rPr>
          <w:sz w:val="28"/>
          <w:szCs w:val="28"/>
        </w:rPr>
        <w:t xml:space="preserve"> Такі можли</w:t>
      </w:r>
      <w:r>
        <w:rPr>
          <w:sz w:val="28"/>
          <w:szCs w:val="28"/>
        </w:rPr>
        <w:softHyphen/>
        <w:t>вості виявляються у вигляді різних проміжних і побічних резуль</w:t>
      </w:r>
      <w:r>
        <w:rPr>
          <w:sz w:val="28"/>
          <w:szCs w:val="28"/>
        </w:rPr>
        <w:softHyphen/>
        <w:t>татів (ефектів), використання виробничих і побутових відходів тощо.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о У будь-якій діяльності має місце також </w:t>
      </w:r>
      <w:r>
        <w:rPr>
          <w:i/>
          <w:sz w:val="28"/>
          <w:szCs w:val="28"/>
        </w:rPr>
        <w:t xml:space="preserve">ефект акселерації </w:t>
      </w:r>
      <w:r>
        <w:rPr>
          <w:sz w:val="28"/>
          <w:szCs w:val="28"/>
        </w:rPr>
        <w:t>(від лат.</w:t>
      </w:r>
      <w:r>
        <w:rPr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  <w:lang w:val="en-US"/>
        </w:rPr>
        <w:t>accelero</w:t>
      </w:r>
      <w:r>
        <w:rPr>
          <w:i/>
          <w:sz w:val="28"/>
          <w:szCs w:val="28"/>
          <w:lang w:val="ru-RU"/>
        </w:rPr>
        <w:t xml:space="preserve"> —</w:t>
      </w:r>
      <w:r>
        <w:rPr>
          <w:sz w:val="28"/>
          <w:szCs w:val="28"/>
        </w:rPr>
        <w:t xml:space="preserve"> прискорюю), який означає прискорення темпів поширення і застосування якогось конкретного позитив</w:t>
      </w:r>
      <w:r>
        <w:rPr>
          <w:sz w:val="28"/>
          <w:szCs w:val="28"/>
        </w:rPr>
        <w:softHyphen/>
        <w:t>ного результату.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Межі між окремими формами мультиплікаційної ефективності є досить умовними, рухливими та відносними. Діалектичний взає</w:t>
      </w:r>
      <w:r>
        <w:rPr>
          <w:sz w:val="28"/>
          <w:szCs w:val="28"/>
        </w:rPr>
        <w:softHyphen/>
        <w:t>мозв'язок цих форм полягає в тім, що всі вони разом формують загальний інтегральний ефект від практичної реалізації того чи того управлінського рішення.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Синергічна ефективність</w:t>
      </w:r>
      <w:r>
        <w:rPr>
          <w:sz w:val="28"/>
          <w:szCs w:val="28"/>
        </w:rPr>
        <w:t xml:space="preserve"> (відгр. </w:t>
      </w:r>
      <w:r>
        <w:rPr>
          <w:sz w:val="28"/>
          <w:szCs w:val="28"/>
          <w:lang w:val="en-US"/>
        </w:rPr>
        <w:t>synergos</w:t>
      </w:r>
      <w:r>
        <w:rPr>
          <w:sz w:val="28"/>
          <w:szCs w:val="28"/>
        </w:rPr>
        <w:t xml:space="preserve"> — діючий спільно) виражає такий комбінований вплив сукупності тих чи тих інно</w:t>
      </w:r>
      <w:r>
        <w:rPr>
          <w:sz w:val="28"/>
          <w:szCs w:val="28"/>
        </w:rPr>
        <w:softHyphen/>
        <w:t>вацій на фінансово-економічний стан суб'єкта господарювання, коли загальний ефект перевищує суто арифметичну суму впливу на виробництво (діяльність) кожної інновації зокрема, тобто коли кожна інновація посилює вплив усіх інших.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4.3 Вимірювання ефективності діяльності.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Процес вимірювання очікуваного чи досягнутого рівня ефективності діяльності підприємства  (організації) методологічно пов'язаний передовсім із визначенням належного критерію і формуванням відповідної системи показників.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>Критерій</w:t>
      </w:r>
      <w:r>
        <w:rPr>
          <w:i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головна відмітна ознака й визначальна міра віро</w:t>
      </w:r>
      <w:r>
        <w:rPr>
          <w:sz w:val="28"/>
          <w:szCs w:val="28"/>
        </w:rPr>
        <w:softHyphen/>
        <w:t>гідності пізнання суті ефективності виробництва (діяльності), відпо</w:t>
      </w:r>
      <w:r>
        <w:rPr>
          <w:sz w:val="28"/>
          <w:szCs w:val="28"/>
        </w:rPr>
        <w:softHyphen/>
        <w:t>відно до якого здійснюється кількісна оцінка рівня цієї ефективності.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Правильно сформульований критерій має якнайповніше характеризувати суть ефективності як економічної категорії і бути єдиним для всіх ланок суспільного виробництва чи господарської діяльності.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Суть проблеми підвищення ефективності виробництва (діяль</w:t>
      </w:r>
      <w:r>
        <w:rPr>
          <w:sz w:val="28"/>
          <w:szCs w:val="28"/>
        </w:rPr>
        <w:softHyphen/>
        <w:t>ності) полягає в тім, щоб на кожну одиницю ресурсів (витрат)</w:t>
      </w:r>
      <w:r>
        <w:rPr>
          <w:noProof/>
          <w:sz w:val="28"/>
          <w:szCs w:val="28"/>
        </w:rPr>
        <w:t xml:space="preserve"> — </w:t>
      </w:r>
      <w:r>
        <w:rPr>
          <w:sz w:val="28"/>
          <w:szCs w:val="28"/>
        </w:rPr>
        <w:t>трудових, матеріальних і фінансових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>досягати максимально мож</w:t>
      </w:r>
      <w:r>
        <w:rPr>
          <w:sz w:val="28"/>
          <w:szCs w:val="28"/>
        </w:rPr>
        <w:softHyphen/>
        <w:t>ливого збільшення обсягу виробництва (доходу, прибутку). Виходя</w:t>
      </w:r>
      <w:r>
        <w:rPr>
          <w:sz w:val="28"/>
          <w:szCs w:val="28"/>
        </w:rPr>
        <w:softHyphen/>
        <w:t>чи з цього, єдиним макроекономічним критерієм ефективності ви</w:t>
      </w:r>
      <w:r>
        <w:rPr>
          <w:sz w:val="28"/>
          <w:szCs w:val="28"/>
        </w:rPr>
        <w:softHyphen/>
        <w:t>робництва (діяльності) стає зростання продуктивності суспільної (живої та уречевленої) праці. Кількісна визначеність і зміст крите</w:t>
      </w:r>
      <w:r>
        <w:rPr>
          <w:sz w:val="28"/>
          <w:szCs w:val="28"/>
        </w:rPr>
        <w:softHyphen/>
        <w:t>рію відображаються в конкретних показниках ефективності вироб</w:t>
      </w:r>
      <w:r>
        <w:rPr>
          <w:sz w:val="28"/>
          <w:szCs w:val="28"/>
        </w:rPr>
        <w:softHyphen/>
        <w:t>ничо-господарської та іншої діяльності суб'єктів господарювання.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Формуючи систему показників ефективності діяльності суб'єктів господарювання, доцільно дотримуватися певних прин</w:t>
      </w:r>
      <w:r>
        <w:rPr>
          <w:sz w:val="28"/>
          <w:szCs w:val="28"/>
        </w:rPr>
        <w:softHyphen/>
        <w:t>ципів, а саме: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забезпечення органічного взаємозв'язку критерію та системи конкретних показників ефективності діяльності;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відображення ефективності використання всіх видів застосо</w:t>
      </w:r>
      <w:r>
        <w:rPr>
          <w:sz w:val="28"/>
          <w:szCs w:val="28"/>
        </w:rPr>
        <w:softHyphen/>
        <w:t>вуваних ресурсів;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можливості застосування показників ефективності до управ</w:t>
      </w:r>
      <w:r>
        <w:rPr>
          <w:sz w:val="28"/>
          <w:szCs w:val="28"/>
        </w:rPr>
        <w:softHyphen/>
        <w:t>ління різними ланками виробництва на підприємстві (діяльності в організації);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виконання провідними показниками стимулюючої 4їункції в процесі використання наявних резервів зростання ефективності виробництва (діяльності).</w:t>
      </w:r>
    </w:p>
    <w:p w:rsidR="001323B3" w:rsidRDefault="00A7794F">
      <w:pPr>
        <w:pStyle w:val="10"/>
        <w:spacing w:line="360" w:lineRule="auto"/>
        <w:ind w:left="-567" w:right="-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Система показників ефективності виробництва (діяльності), що її побудовано на підставі         .                                      -13-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.                                                                                                                                                                           зазначених принципів, має включати кілька груп: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узагальнюючі показники ефективності виробництва (діяль</w:t>
      </w:r>
      <w:r>
        <w:rPr>
          <w:sz w:val="28"/>
          <w:szCs w:val="28"/>
        </w:rPr>
        <w:softHyphen/>
        <w:t>ності);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показники ефективності використання праці (персона</w:t>
      </w:r>
      <w:r>
        <w:rPr>
          <w:sz w:val="28"/>
          <w:szCs w:val="28"/>
        </w:rPr>
        <w:softHyphen/>
        <w:t>лу);</w:t>
      </w:r>
      <w:r>
        <w:rPr>
          <w:noProof/>
          <w:sz w:val="28"/>
          <w:szCs w:val="28"/>
        </w:rPr>
        <w:t xml:space="preserve"> 3)</w:t>
      </w:r>
      <w:r>
        <w:rPr>
          <w:sz w:val="28"/>
          <w:szCs w:val="28"/>
        </w:rPr>
        <w:t xml:space="preserve"> показники ефективності використання виробничих (основ</w:t>
      </w:r>
      <w:r>
        <w:rPr>
          <w:sz w:val="28"/>
          <w:szCs w:val="28"/>
        </w:rPr>
        <w:softHyphen/>
        <w:t>них та оборотних) фондів;</w:t>
      </w:r>
      <w:r>
        <w:rPr>
          <w:noProof/>
          <w:sz w:val="28"/>
          <w:szCs w:val="28"/>
        </w:rPr>
        <w:t xml:space="preserve"> 4)</w:t>
      </w:r>
      <w:r>
        <w:rPr>
          <w:sz w:val="28"/>
          <w:szCs w:val="28"/>
        </w:rPr>
        <w:t xml:space="preserve"> показники ефективності використан</w:t>
      </w:r>
      <w:r>
        <w:rPr>
          <w:sz w:val="28"/>
          <w:szCs w:val="28"/>
        </w:rPr>
        <w:softHyphen/>
        <w:t>ня фінансових коштів (оборотних коштів та інвестицій). Кожна з цих груп включає певну кількість конкретних абсолютних чи відносних показників, що характеризують загальну ефективність господарювання або ефективність використання окремих видів ресурсів (табл.</w:t>
      </w:r>
      <w:r>
        <w:rPr>
          <w:noProof/>
          <w:sz w:val="28"/>
          <w:szCs w:val="28"/>
        </w:rPr>
        <w:t xml:space="preserve"> 4).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Для всебічної оцінки рівня й динаміки абсолютної економічної ефективності виробництва, результатів виробничо-господарської та комерційної діяльності підприємства (організації) поряд із наведе</w:t>
      </w:r>
      <w:r>
        <w:rPr>
          <w:sz w:val="28"/>
          <w:szCs w:val="28"/>
        </w:rPr>
        <w:softHyphen/>
        <w:t>ними основними варто використовувати також і специфічні показ</w:t>
      </w:r>
      <w:r>
        <w:rPr>
          <w:sz w:val="28"/>
          <w:szCs w:val="28"/>
        </w:rPr>
        <w:softHyphen/>
        <w:t>ники, що відбивають ступінь використання кадрового потенціалу, виробничих потужностей, устаткування, окремих видів матеріаль</w:t>
      </w:r>
      <w:r>
        <w:rPr>
          <w:sz w:val="28"/>
          <w:szCs w:val="28"/>
        </w:rPr>
        <w:softHyphen/>
        <w:t>них ресурсів тощо.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Конкретні види ефективності можуть виокремлюватися не лише за різноманітністю результатів (ефектів) діяльності підприємства (організації), а й залежно від того, які ресурси (застосовувані чи споживані) беруться для розрахунків. Застосовувані ресурси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сукупність живої та уречевленої праці, а споживані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це поточні ви</w:t>
      </w:r>
      <w:r>
        <w:rPr>
          <w:sz w:val="28"/>
          <w:szCs w:val="28"/>
        </w:rPr>
        <w:softHyphen/>
        <w:t>трати на виробництво продукції (надання послуг). У зв'язку з цим у практиці господарювання варто виокремлювати також ефективність застосовуваних і споживаних ресурсів як специфічні форми прояву загальної ефективності виробництва (діяльності). У даному разі йдеться про так звані ресурсні та витратні підходи до визначення ефективності із застосуванням відповідних типів показників.</w:t>
      </w:r>
    </w:p>
    <w:p w:rsidR="001323B3" w:rsidRDefault="00A7794F">
      <w:pPr>
        <w:pStyle w:val="FR1"/>
        <w:spacing w:before="180" w:line="360" w:lineRule="auto"/>
        <w:ind w:left="-567" w:right="-7" w:firstLine="567"/>
        <w:jc w:val="right"/>
        <w:rPr>
          <w:rFonts w:ascii="Arial" w:hAnsi="Arial"/>
          <w:i w:val="0"/>
          <w:noProof/>
          <w:sz w:val="28"/>
          <w:szCs w:val="28"/>
        </w:rPr>
      </w:pPr>
      <w:r>
        <w:rPr>
          <w:rFonts w:ascii="Arial" w:hAnsi="Arial"/>
          <w:i w:val="0"/>
          <w:sz w:val="28"/>
          <w:szCs w:val="28"/>
        </w:rPr>
        <w:t>Таблиия</w:t>
      </w:r>
      <w:r>
        <w:rPr>
          <w:rFonts w:ascii="Arial" w:hAnsi="Arial"/>
          <w:i w:val="0"/>
          <w:noProof/>
          <w:sz w:val="28"/>
          <w:szCs w:val="28"/>
        </w:rPr>
        <w:t xml:space="preserve">  4</w:t>
      </w:r>
    </w:p>
    <w:p w:rsidR="001323B3" w:rsidRDefault="00A7794F">
      <w:pPr>
        <w:pStyle w:val="FR1"/>
        <w:spacing w:before="180" w:line="360" w:lineRule="auto"/>
        <w:ind w:left="-567" w:right="-7" w:firstLine="567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СИСТЕМА ПОКАЗНИКІВ ЕФЕКТИВНОСТІ ВИРОБНИЦТВА (ДІЯЛЬНОСТІ) ПЕРВИННИХ СУБ'ЄКТІВ ГОСПОДАРЮВАННЯ</w:t>
      </w:r>
    </w:p>
    <w:tbl>
      <w:tblPr>
        <w:tblW w:w="0" w:type="auto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126"/>
        <w:gridCol w:w="2835"/>
      </w:tblGrid>
      <w:tr w:rsidR="001323B3">
        <w:trPr>
          <w:trHeight w:hRule="exact" w:val="3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Узагзльнюючі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3017" w:right="-7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ефективності використання</w:t>
            </w:r>
          </w:p>
        </w:tc>
      </w:tr>
      <w:tr w:rsidR="001323B3">
        <w:trPr>
          <w:trHeight w:hRule="exact" w:val="434"/>
        </w:trPr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праці (персоналу)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виробничих фонде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фінансових хбііпівї,</w:t>
            </w:r>
          </w:p>
        </w:tc>
      </w:tr>
      <w:tr w:rsidR="001323B3">
        <w:trPr>
          <w:trHeight w:hRule="exact" w:val="551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Рівень задоволен</w:t>
            </w:r>
            <w:r>
              <w:rPr>
                <w:sz w:val="28"/>
                <w:szCs w:val="28"/>
              </w:rPr>
              <w:softHyphen/>
              <w:t>ня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 ринку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Виробництво чис</w:t>
            </w:r>
            <w:r>
              <w:rPr>
                <w:sz w:val="28"/>
                <w:szCs w:val="28"/>
              </w:rPr>
              <w:softHyphen/>
              <w:t>тої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продукції на одиницю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витрат ре</w:t>
            </w:r>
            <w:r>
              <w:rPr>
                <w:sz w:val="28"/>
                <w:szCs w:val="28"/>
              </w:rPr>
              <w:softHyphen/>
              <w:t>сурсів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Прибуток на оди</w:t>
            </w:r>
            <w:r>
              <w:rPr>
                <w:sz w:val="28"/>
                <w:szCs w:val="28"/>
              </w:rPr>
              <w:softHyphen/>
              <w:t>ницю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загальних ви</w:t>
            </w:r>
            <w:r>
              <w:rPr>
                <w:sz w:val="28"/>
                <w:szCs w:val="28"/>
              </w:rPr>
              <w:softHyphen/>
              <w:t>трат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Рентабельність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виробництва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•Витрати на оди</w:t>
            </w:r>
            <w:r>
              <w:rPr>
                <w:sz w:val="28"/>
                <w:szCs w:val="28"/>
              </w:rPr>
              <w:softHyphen/>
              <w:t>ницю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товарної про</w:t>
            </w:r>
            <w:r>
              <w:rPr>
                <w:sz w:val="28"/>
                <w:szCs w:val="28"/>
              </w:rPr>
              <w:softHyphen/>
              <w:t>дукції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Частка приросту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продукції за раху</w:t>
            </w:r>
            <w:r>
              <w:rPr>
                <w:sz w:val="28"/>
                <w:szCs w:val="28"/>
              </w:rPr>
              <w:softHyphen/>
              <w:t>нок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інтенсифікації виробництва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Народногосподар</w:t>
            </w:r>
            <w:r>
              <w:rPr>
                <w:sz w:val="28"/>
                <w:szCs w:val="28"/>
              </w:rPr>
              <w:softHyphen/>
              <w:t>ський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ефект вико</w:t>
            </w:r>
            <w:r>
              <w:rPr>
                <w:sz w:val="28"/>
                <w:szCs w:val="28"/>
              </w:rPr>
              <w:softHyphen/>
              <w:t>ристання одиниці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продукції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Темпи зростання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продуктивності праці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Частка приросту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продукції за раху</w:t>
            </w:r>
            <w:r>
              <w:rPr>
                <w:sz w:val="28"/>
                <w:szCs w:val="28"/>
              </w:rPr>
              <w:softHyphen/>
              <w:t>нок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зростання про</w:t>
            </w:r>
            <w:r>
              <w:rPr>
                <w:sz w:val="28"/>
                <w:szCs w:val="28"/>
              </w:rPr>
              <w:softHyphen/>
              <w:t>дуктив-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ності праці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Відносне вивіль</w:t>
            </w:r>
            <w:r>
              <w:rPr>
                <w:sz w:val="28"/>
                <w:szCs w:val="28"/>
              </w:rPr>
              <w:softHyphen/>
              <w:t>нення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працівників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Коефіцієнт вико</w:t>
            </w:r>
            <w:r>
              <w:rPr>
                <w:sz w:val="28"/>
                <w:szCs w:val="28"/>
              </w:rPr>
              <w:softHyphen/>
              <w:t>рис-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тання корисно</w:t>
            </w:r>
            <w:r>
              <w:rPr>
                <w:sz w:val="28"/>
                <w:szCs w:val="28"/>
              </w:rPr>
              <w:softHyphen/>
              <w:t>го фонду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робочого часу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•Трудомісткість оди-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ниці продукції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Зарплатомісткість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одиниці продукції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Загальна фондо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віддача (за обсягом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продукції)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Фондовіддача ак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softHyphen/>
              <w:t>тивної частини ос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новних фондів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•Рентабельність ос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oftHyphen/>
              <w:t>новних фондів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•Фондомісткість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одиниці продукції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•Матеріаломісткість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одиниці продукції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•Коефіцієнт вико</w:t>
            </w:r>
            <w:r>
              <w:rPr>
                <w:sz w:val="28"/>
                <w:szCs w:val="28"/>
              </w:rPr>
              <w:softHyphen/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ристання найваж-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oftHyphen/>
              <w:t>ливіших видів си-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oftHyphen/>
              <w:t>ровини й мате</w:t>
            </w:r>
            <w:r>
              <w:rPr>
                <w:sz w:val="28"/>
                <w:szCs w:val="28"/>
              </w:rPr>
              <w:softHyphen/>
              <w:t>ріалів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Оборотність обо</w:t>
            </w:r>
            <w:r>
              <w:rPr>
                <w:sz w:val="28"/>
                <w:szCs w:val="28"/>
              </w:rPr>
              <w:softHyphen/>
              <w:t>ро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тних коштів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•Рентабельність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оборотних коштів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Відносне вивіль</w:t>
            </w:r>
            <w:r>
              <w:rPr>
                <w:sz w:val="28"/>
                <w:szCs w:val="28"/>
              </w:rPr>
              <w:softHyphen/>
              <w:t>не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ння оборотних коштів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Питомі капітальні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вкладення (на оди</w:t>
            </w:r>
            <w:r>
              <w:rPr>
                <w:sz w:val="28"/>
                <w:szCs w:val="28"/>
              </w:rPr>
              <w:softHyphen/>
              <w:t>ницю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приросту по</w:t>
            </w:r>
            <w:r>
              <w:rPr>
                <w:sz w:val="28"/>
                <w:szCs w:val="28"/>
              </w:rPr>
              <w:softHyphen/>
              <w:t>тужності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softHyphen/>
              <w:t>дукції)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•Рентабельність інвес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тицій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•Строк окупності вкла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дених</w:t>
            </w:r>
          </w:p>
          <w:p w:rsidR="001323B3" w:rsidRDefault="00A7794F">
            <w:pPr>
              <w:pStyle w:val="10"/>
              <w:spacing w:before="40" w:line="360" w:lineRule="auto"/>
              <w:ind w:left="-567" w:right="-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нвестицій</w:t>
            </w:r>
          </w:p>
        </w:tc>
      </w:tr>
    </w:tbl>
    <w:p w:rsidR="001323B3" w:rsidRDefault="00A7794F">
      <w:pPr>
        <w:pStyle w:val="10"/>
        <w:spacing w:line="360" w:lineRule="auto"/>
        <w:ind w:left="-567" w:right="-7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ництва до обсягу утвореного за розрахунковий рік національного доходу і застосовується для перерахунку уречевленої у виробничих фондах праці в середньорічну чисельність працівників.</w:t>
      </w:r>
    </w:p>
    <w:p w:rsidR="001323B3" w:rsidRDefault="001323B3">
      <w:pPr>
        <w:pStyle w:val="10"/>
        <w:spacing w:line="360" w:lineRule="auto"/>
        <w:ind w:left="-567" w:right="-7" w:firstLine="0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right="-7" w:firstLine="0"/>
        <w:jc w:val="center"/>
        <w:rPr>
          <w:sz w:val="28"/>
          <w:szCs w:val="28"/>
        </w:rPr>
      </w:pPr>
      <w:r>
        <w:rPr>
          <w:sz w:val="28"/>
          <w:szCs w:val="28"/>
        </w:rPr>
        <w:t>-14-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 xml:space="preserve">Узагальнюючим показником ефективності споживаних ресурсів </w:t>
      </w:r>
      <w:r>
        <w:rPr>
          <w:sz w:val="28"/>
          <w:szCs w:val="28"/>
        </w:rPr>
        <w:t>може бути показник витрат на одиницю товарної продукції, що характеризує рівень поточних витрат на виробництво і збут виробів (рівень собівартості).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Як відомо, до собівартості продукції споживані ресурси вклю</w:t>
      </w:r>
      <w:r>
        <w:rPr>
          <w:sz w:val="28"/>
          <w:szCs w:val="28"/>
        </w:rPr>
        <w:softHyphen/>
        <w:t>чаються у вигляді оплати праці (персонал), амортизаційних відра</w:t>
      </w:r>
      <w:r>
        <w:rPr>
          <w:sz w:val="28"/>
          <w:szCs w:val="28"/>
        </w:rPr>
        <w:softHyphen/>
        <w:t>хувань (основні фонди і нематеріальні активи) і матеріальних ви</w:t>
      </w:r>
      <w:r>
        <w:rPr>
          <w:sz w:val="28"/>
          <w:szCs w:val="28"/>
        </w:rPr>
        <w:softHyphen/>
        <w:t>трат (оборотні фонди).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З-поміж узагальнюючих показників ефективності виробництва (діяльності) того чи того первинного суб'єкта господарювання ви</w:t>
      </w:r>
      <w:r>
        <w:rPr>
          <w:sz w:val="28"/>
          <w:szCs w:val="28"/>
        </w:rPr>
        <w:softHyphen/>
        <w:t xml:space="preserve">окремлюють насамперед </w:t>
      </w:r>
      <w:r>
        <w:rPr>
          <w:i/>
          <w:sz w:val="28"/>
          <w:szCs w:val="28"/>
        </w:rPr>
        <w:t>відносний рівень задоволення потреб рин</w:t>
      </w:r>
      <w:r>
        <w:rPr>
          <w:i/>
          <w:sz w:val="28"/>
          <w:szCs w:val="28"/>
        </w:rPr>
        <w:softHyphen/>
        <w:t>ку.</w:t>
      </w:r>
      <w:r>
        <w:rPr>
          <w:sz w:val="28"/>
          <w:szCs w:val="28"/>
        </w:rPr>
        <w:t xml:space="preserve"> Він визначається як відношення очікуваного або фактичного обсягу продажу товарів (надання послуг) суб'єктом господарювання до виявленого попиту споживачів.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До важливих узагальнюючих показників ефективності вироб</w:t>
      </w:r>
      <w:r>
        <w:rPr>
          <w:sz w:val="28"/>
          <w:szCs w:val="28"/>
        </w:rPr>
        <w:softHyphen/>
        <w:t xml:space="preserve">ництва (діяльності) належить також </w:t>
      </w:r>
      <w:r>
        <w:rPr>
          <w:i/>
          <w:sz w:val="28"/>
          <w:szCs w:val="28"/>
        </w:rPr>
        <w:t>частка приросту продукції за</w:t>
      </w:r>
    </w:p>
    <w:p w:rsidR="001323B3" w:rsidRDefault="00A7794F">
      <w:pPr>
        <w:pStyle w:val="10"/>
        <w:spacing w:before="100" w:line="360" w:lineRule="auto"/>
        <w:ind w:left="-567" w:right="-7" w:firstLine="567"/>
        <w:jc w:val="right"/>
        <w:rPr>
          <w:i/>
          <w:noProof/>
          <w:sz w:val="28"/>
          <w:szCs w:val="28"/>
        </w:rPr>
      </w:pPr>
      <w:r>
        <w:rPr>
          <w:i/>
          <w:sz w:val="28"/>
          <w:szCs w:val="28"/>
        </w:rPr>
        <w:t>Таблиця</w:t>
      </w:r>
      <w:r>
        <w:rPr>
          <w:i/>
          <w:noProof/>
          <w:sz w:val="28"/>
          <w:szCs w:val="28"/>
        </w:rPr>
        <w:t xml:space="preserve">  .5</w:t>
      </w:r>
    </w:p>
    <w:p w:rsidR="001323B3" w:rsidRDefault="00A7794F">
      <w:pPr>
        <w:pStyle w:val="10"/>
        <w:spacing w:before="100" w:line="360" w:lineRule="auto"/>
        <w:ind w:left="-567" w:right="-7"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ВИЗНАЧЕННЯ ЧАСТКИ ПРИРОСТУ ОБСЯГУ ПРОДУКЦІЇ ЗА РАХУНОК ІНТЕНСИФІКАЦІЇ ВИРОБНИЦТВА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1134"/>
        <w:gridCol w:w="1701"/>
      </w:tblGrid>
      <w:tr w:rsidR="001323B3">
        <w:trPr>
          <w:cantSplit/>
          <w:trHeight w:hRule="exact" w:val="320"/>
        </w:trPr>
        <w:tc>
          <w:tcPr>
            <w:tcW w:w="60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•Показник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Період</w:t>
            </w:r>
          </w:p>
        </w:tc>
      </w:tr>
      <w:tr w:rsidR="001323B3">
        <w:trPr>
          <w:cantSplit/>
          <w:trHeight w:hRule="exact" w:val="344"/>
        </w:trPr>
        <w:tc>
          <w:tcPr>
            <w:tcW w:w="60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базисний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розрахунковий</w:t>
            </w:r>
          </w:p>
        </w:tc>
      </w:tr>
      <w:tr w:rsidR="001323B3">
        <w:trPr>
          <w:trHeight w:hRule="exact" w:val="26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Обсяг виробництва продукції, тис.грн.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24000</w:t>
            </w:r>
          </w:p>
        </w:tc>
      </w:tr>
      <w:tr w:rsidR="001323B3">
        <w:trPr>
          <w:cantSplit/>
          <w:trHeight w:hRule="exact" w:val="45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numPr>
                <w:ilvl w:val="0"/>
                <w:numId w:val="3"/>
              </w:numPr>
              <w:spacing w:before="40" w:line="360" w:lineRule="auto"/>
              <w:ind w:right="-3936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Приріст обсягу виготовленої продукції,</w:t>
            </w:r>
            <w:r>
              <w:rPr>
                <w:noProof/>
                <w:sz w:val="28"/>
                <w:szCs w:val="28"/>
              </w:rPr>
              <w:t xml:space="preserve"> % </w:t>
            </w:r>
          </w:p>
          <w:p w:rsidR="001323B3" w:rsidRDefault="001323B3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</w:t>
            </w:r>
          </w:p>
        </w:tc>
      </w:tr>
      <w:tr w:rsidR="001323B3">
        <w:trPr>
          <w:cantSplit/>
          <w:trHeight w:hRule="exact" w:val="11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trHeight w:hRule="exact" w:val="72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numPr>
                <w:ilvl w:val="0"/>
                <w:numId w:val="3"/>
              </w:numPr>
              <w:spacing w:before="40" w:line="360" w:lineRule="auto"/>
              <w:ind w:right="-39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Розрахунковий коефіцієнт повних затрат праці,</w:t>
            </w:r>
          </w:p>
          <w:p w:rsidR="001323B3" w:rsidRDefault="001323B3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частка одиниці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0,18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0,18</w:t>
            </w:r>
          </w:p>
        </w:tc>
      </w:tr>
      <w:tr w:rsidR="001323B3">
        <w:trPr>
          <w:trHeight w:hRule="exact" w:val="41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Чисельність працівників підприємства, осіб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2000</w:t>
            </w:r>
          </w:p>
        </w:tc>
      </w:tr>
      <w:tr w:rsidR="001323B3">
        <w:trPr>
          <w:trHeight w:hRule="exact" w:val="41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Основні фонди за відновною вартістю, тис.грн.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15000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16500</w:t>
            </w:r>
          </w:p>
        </w:tc>
      </w:tr>
      <w:tr w:rsidR="001323B3">
        <w:trPr>
          <w:trHeight w:hRule="exact" w:val="41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Оборотні фонди, тис.грн.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3450</w:t>
            </w:r>
          </w:p>
        </w:tc>
      </w:tr>
      <w:tr w:rsidR="001323B3">
        <w:trPr>
          <w:trHeight w:hRule="exact" w:val="41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Сума основних та оборотних фондів, тисгрн.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18000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19950</w:t>
            </w:r>
          </w:p>
        </w:tc>
      </w:tr>
      <w:tr w:rsidR="001323B3">
        <w:trPr>
          <w:trHeight w:hRule="exact" w:val="113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t xml:space="preserve"> Ресурси уречевленої праці в перерахунку на 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середньорічну чисельність працівників, осіб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(18000-0,18; 19950-0,18)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3591</w:t>
            </w:r>
          </w:p>
        </w:tc>
      </w:tr>
      <w:tr w:rsidR="001323B3">
        <w:trPr>
          <w:trHeight w:hRule="exact" w:val="8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 xml:space="preserve"> Сукупні застосовувані ресурси, осіб</w:t>
            </w:r>
            <w:r>
              <w:rPr>
                <w:noProof/>
                <w:sz w:val="28"/>
                <w:szCs w:val="28"/>
              </w:rPr>
              <w:t xml:space="preserve"> (1800+3240;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2000+3591)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5040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5591</w:t>
            </w:r>
          </w:p>
        </w:tc>
      </w:tr>
      <w:tr w:rsidR="001323B3">
        <w:trPr>
          <w:cantSplit/>
          <w:trHeight w:hRule="exact" w:val="83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t xml:space="preserve"> Приріст застосовуваних ресурсів у розрахунковому 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періоді</w:t>
            </w: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X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10,9</w:t>
            </w:r>
          </w:p>
        </w:tc>
      </w:tr>
      <w:tr w:rsidR="001323B3">
        <w:trPr>
          <w:cantSplit/>
          <w:trHeight w:hRule="exact" w:val="13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trHeight w:hRule="exact" w:val="84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11.</w:t>
            </w:r>
            <w:r>
              <w:rPr>
                <w:sz w:val="28"/>
                <w:szCs w:val="28"/>
              </w:rPr>
              <w:t xml:space="preserve"> Частка приросту обсягу продукції за рахунок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інтенсифікації виробництва,</w:t>
            </w:r>
            <w:r>
              <w:rPr>
                <w:noProof/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 xml:space="preserve"> [і</w:t>
            </w:r>
            <w:r>
              <w:rPr>
                <w:noProof/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(і</w:t>
            </w:r>
            <w:r>
              <w:rPr>
                <w:noProof/>
                <w:sz w:val="28"/>
                <w:szCs w:val="28"/>
              </w:rPr>
              <w:t xml:space="preserve"> -10,9 / 20 )]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45,5</w:t>
            </w:r>
          </w:p>
        </w:tc>
      </w:tr>
    </w:tbl>
    <w:p w:rsidR="001323B3" w:rsidRDefault="001323B3">
      <w:pPr>
        <w:pStyle w:val="10"/>
        <w:spacing w:line="360" w:lineRule="auto"/>
        <w:ind w:left="-567" w:right="-3936" w:firstLine="567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0"/>
        <w:rPr>
          <w:sz w:val="28"/>
          <w:szCs w:val="28"/>
        </w:rPr>
      </w:pPr>
      <w:r>
        <w:rPr>
          <w:i/>
          <w:sz w:val="28"/>
          <w:szCs w:val="28"/>
        </w:rPr>
        <w:t>рахунок інтенсифікації виробництва.</w:t>
      </w:r>
      <w:r>
        <w:rPr>
          <w:sz w:val="28"/>
          <w:szCs w:val="28"/>
        </w:rPr>
        <w:t xml:space="preserve"> Це зумовлюється тим, що за ринкових умов господарювання вигіднішим економічно й соціаль</w:t>
      </w:r>
      <w:r>
        <w:rPr>
          <w:sz w:val="28"/>
          <w:szCs w:val="28"/>
        </w:rPr>
        <w:softHyphen/>
        <w:t>не є не екстенсивний (через збільшення застосовуваних ресурсів), а саме інтенсивний (за рахунок ліпшого використання наявних ресурсів) розвиток виробництва.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Умовний приклад визначення частки приросту обсягу продукції за рахунок інтенсифікації виробництва наведено в</w:t>
      </w:r>
      <w:r>
        <w:rPr>
          <w:sz w:val="28"/>
          <w:szCs w:val="28"/>
          <w:lang w:val="ru-RU"/>
        </w:rPr>
        <w:t xml:space="preserve"> табл.</w:t>
      </w:r>
      <w:r>
        <w:rPr>
          <w:noProof/>
          <w:sz w:val="28"/>
          <w:szCs w:val="28"/>
        </w:rPr>
        <w:t xml:space="preserve"> 5.</w:t>
      </w:r>
      <w:r>
        <w:rPr>
          <w:sz w:val="28"/>
          <w:szCs w:val="28"/>
        </w:rPr>
        <w:t xml:space="preserve"> </w:t>
      </w:r>
    </w:p>
    <w:p w:rsidR="001323B3" w:rsidRDefault="00A7794F">
      <w:pPr>
        <w:pStyle w:val="10"/>
        <w:spacing w:line="360" w:lineRule="auto"/>
        <w:ind w:left="-567" w:right="-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-15-</w:t>
      </w:r>
    </w:p>
    <w:p w:rsidR="001323B3" w:rsidRDefault="001323B3">
      <w:pPr>
        <w:pStyle w:val="10"/>
        <w:spacing w:line="360" w:lineRule="auto"/>
        <w:ind w:left="-567" w:right="-7" w:firstLine="567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i/>
          <w:sz w:val="28"/>
          <w:szCs w:val="28"/>
        </w:rPr>
        <w:t xml:space="preserve">Народногосподарський ефект використання одиниці продукції </w:t>
      </w:r>
      <w:r>
        <w:rPr>
          <w:sz w:val="28"/>
          <w:szCs w:val="28"/>
        </w:rPr>
        <w:t>як узагальнюючий показник ефективності того чи того виробниц</w:t>
      </w:r>
      <w:r>
        <w:rPr>
          <w:sz w:val="28"/>
          <w:szCs w:val="28"/>
        </w:rPr>
        <w:softHyphen/>
        <w:t>тва обчислюється як приріст чистого прибутку (доходу), тобто як приріст загального ефекту (збільшення прибутку внаслідок зрос</w:t>
      </w:r>
      <w:r>
        <w:rPr>
          <w:sz w:val="28"/>
          <w:szCs w:val="28"/>
        </w:rPr>
        <w:softHyphen/>
        <w:t>тання обсягу виробництва і продуктивності праці, економії експ</w:t>
      </w:r>
      <w:r>
        <w:rPr>
          <w:sz w:val="28"/>
          <w:szCs w:val="28"/>
        </w:rPr>
        <w:softHyphen/>
        <w:t>луатаційних витрат та інвестиційних ресурсів тощо) за відраху</w:t>
      </w:r>
      <w:r>
        <w:rPr>
          <w:sz w:val="28"/>
          <w:szCs w:val="28"/>
        </w:rPr>
        <w:softHyphen/>
        <w:t>ванням вартості придбаної (купленої) продукції виробничо-техні</w:t>
      </w:r>
      <w:r>
        <w:rPr>
          <w:sz w:val="28"/>
          <w:szCs w:val="28"/>
        </w:rPr>
        <w:softHyphen/>
        <w:t>чного призначення.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sz w:val="28"/>
          <w:szCs w:val="28"/>
        </w:rPr>
        <w:t>Щодо решти системи показників, диференційованих за видами ресурсів та наведених у</w:t>
      </w:r>
      <w:r>
        <w:rPr>
          <w:sz w:val="28"/>
          <w:szCs w:val="28"/>
          <w:lang w:val="ru-RU"/>
        </w:rPr>
        <w:t xml:space="preserve"> табл.</w:t>
      </w:r>
      <w:r>
        <w:rPr>
          <w:noProof/>
          <w:sz w:val="28"/>
          <w:szCs w:val="28"/>
        </w:rPr>
        <w:t xml:space="preserve"> 4,</w:t>
      </w:r>
      <w:r>
        <w:rPr>
          <w:sz w:val="28"/>
          <w:szCs w:val="28"/>
        </w:rPr>
        <w:t xml:space="preserve"> то, по-перше, методику їхнього обчислення викладено в інших розділах цього підручника, а, по-друге, вони використовуються відповідно до заздалегідь визначе</w:t>
      </w:r>
      <w:r>
        <w:rPr>
          <w:sz w:val="28"/>
          <w:szCs w:val="28"/>
        </w:rPr>
        <w:softHyphen/>
        <w:t>ної цілі вимірювання ефективності та способів використання ре</w:t>
      </w:r>
      <w:r>
        <w:rPr>
          <w:sz w:val="28"/>
          <w:szCs w:val="28"/>
        </w:rPr>
        <w:softHyphen/>
        <w:t>зультатів такого вимірювання. Існують принаймні дві постійні цілі: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1)</w:t>
      </w:r>
      <w:r>
        <w:rPr>
          <w:sz w:val="28"/>
          <w:szCs w:val="28"/>
        </w:rPr>
        <w:t xml:space="preserve"> оцінка та узагальнення ефективності діяльності виробничих підрозділів і функціональних служб з наступним визначенням пріо</w:t>
      </w:r>
      <w:r>
        <w:rPr>
          <w:sz w:val="28"/>
          <w:szCs w:val="28"/>
        </w:rPr>
        <w:softHyphen/>
        <w:t>ритетних напрямків мотивації та реальних механізмів впливу на позитивну динаміку діяльності в майбутньому;</w:t>
      </w:r>
    </w:p>
    <w:p w:rsidR="001323B3" w:rsidRDefault="00A7794F">
      <w:pPr>
        <w:pStyle w:val="10"/>
        <w:spacing w:line="360" w:lineRule="auto"/>
        <w:ind w:left="-567" w:right="-7" w:firstLine="567"/>
        <w:rPr>
          <w:sz w:val="28"/>
          <w:szCs w:val="28"/>
        </w:rPr>
      </w:pPr>
      <w:r>
        <w:rPr>
          <w:noProof/>
          <w:sz w:val="28"/>
          <w:szCs w:val="28"/>
        </w:rPr>
        <w:t>2)</w:t>
      </w:r>
      <w:r>
        <w:rPr>
          <w:sz w:val="28"/>
          <w:szCs w:val="28"/>
        </w:rPr>
        <w:t xml:space="preserve"> порівняння рівнів ефективності господарювання, досягнутих даним підприємством та його конкурентами на ринку, щоб запобіг</w:t>
      </w:r>
      <w:r>
        <w:rPr>
          <w:sz w:val="28"/>
          <w:szCs w:val="28"/>
        </w:rPr>
        <w:softHyphen/>
        <w:t>ти зниженню престижу й конкурентоспроможності у сфері бізнесу.</w:t>
      </w:r>
    </w:p>
    <w:p w:rsidR="001323B3" w:rsidRDefault="00A7794F">
      <w:pPr>
        <w:pStyle w:val="10"/>
        <w:numPr>
          <w:ilvl w:val="1"/>
          <w:numId w:val="3"/>
        </w:numPr>
        <w:spacing w:line="360" w:lineRule="auto"/>
        <w:ind w:right="-7"/>
        <w:rPr>
          <w:sz w:val="28"/>
          <w:szCs w:val="28"/>
        </w:rPr>
      </w:pPr>
      <w:r>
        <w:rPr>
          <w:sz w:val="28"/>
          <w:szCs w:val="28"/>
        </w:rPr>
        <w:t>Оцінка соціальної ефективності.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>Неухильне зростання соціальної ефективності є кінцевою метою багатоаспектної діяльності підприємств та організацій. З огляду на це еконо</w:t>
      </w:r>
      <w:r>
        <w:rPr>
          <w:sz w:val="28"/>
          <w:szCs w:val="28"/>
        </w:rPr>
        <w:softHyphen/>
        <w:t>мічну ефективність відносно соціальної треба вважати проміжною. Рівень економічної результативності діяльності суб'єктів господа</w:t>
      </w:r>
      <w:r>
        <w:rPr>
          <w:sz w:val="28"/>
          <w:szCs w:val="28"/>
        </w:rPr>
        <w:softHyphen/>
        <w:t>рювання служить матеріально-фінансовою базою для розв'язання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будь-яких соціальних проблем. З урахуванням саме цієї важливої обставини кожному підприємству (підприємцю) треба постійно оцінювати соціальну ефективність своєї діяльності.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>Щоправда, об'єктивне оцінювання соціальної ефективності на</w:t>
      </w:r>
      <w:r>
        <w:rPr>
          <w:sz w:val="28"/>
          <w:szCs w:val="28"/>
        </w:rPr>
        <w:softHyphen/>
        <w:t>ражається на істотні труднощі, оскільки й досі бракує науково об</w:t>
      </w:r>
      <w:r>
        <w:rPr>
          <w:sz w:val="28"/>
          <w:szCs w:val="28"/>
        </w:rPr>
        <w:softHyphen/>
        <w:t>ґрунтованої і загальновизнаної методики її визначення. Відтак до</w:t>
      </w:r>
      <w:r>
        <w:rPr>
          <w:sz w:val="28"/>
          <w:szCs w:val="28"/>
        </w:rPr>
        <w:softHyphen/>
        <w:t>пустимо спиратися на дещо інтуїтивне та емпіричне уявлення про принципові підходи до оцінки соціальної ефективності.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По-перше,</w:t>
      </w:r>
      <w:r>
        <w:rPr>
          <w:sz w:val="28"/>
          <w:szCs w:val="28"/>
        </w:rPr>
        <w:t xml:space="preserve"> соціальну ефективність треба визначати на двох рівнях: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локальному (на підприємстві та в організації стосовно міри задоволення конкретних соціальних потреб працівників);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noProof/>
          <w:sz w:val="28"/>
          <w:szCs w:val="28"/>
        </w:rPr>
        <w:t>2)</w:t>
      </w:r>
      <w:r>
        <w:rPr>
          <w:sz w:val="28"/>
          <w:szCs w:val="28"/>
        </w:rPr>
        <w:t xml:space="preserve"> муніципальному та загальнодержавному (стосовно міри соціаль</w:t>
      </w:r>
      <w:r>
        <w:rPr>
          <w:sz w:val="28"/>
          <w:szCs w:val="28"/>
        </w:rPr>
        <w:softHyphen/>
        <w:t>ного захисту людей і забезпечення соціальних потреб різних верств населення з боку місцевих органів влади та держави в цілому).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По-друге,</w:t>
      </w:r>
      <w:r>
        <w:rPr>
          <w:sz w:val="28"/>
          <w:szCs w:val="28"/>
        </w:rPr>
        <w:t xml:space="preserve"> важливе практичне значення має визначення рівня задоволення соціальних потреб працівників за рахунок фінансо</w:t>
      </w:r>
      <w:r>
        <w:rPr>
          <w:sz w:val="28"/>
          <w:szCs w:val="28"/>
        </w:rPr>
        <w:softHyphen/>
        <w:t>вих коштів самого підприємства (організації). До соціальних по</w:t>
      </w:r>
      <w:r>
        <w:rPr>
          <w:sz w:val="28"/>
          <w:szCs w:val="28"/>
        </w:rPr>
        <w:softHyphen/>
        <w:t>треб працівників, які може певною мірою задовольнити підприєм</w:t>
      </w:r>
      <w:r>
        <w:rPr>
          <w:sz w:val="28"/>
          <w:szCs w:val="28"/>
        </w:rPr>
        <w:softHyphen/>
        <w:t>ство (організація), зокрема належать: збільшення розміру оплати праці понад встановлений державою мінімальний рівень заробіт</w:t>
      </w:r>
      <w:r>
        <w:rPr>
          <w:sz w:val="28"/>
          <w:szCs w:val="28"/>
        </w:rPr>
        <w:softHyphen/>
        <w:t>ної плати; оплата значної частини вартості або надання безкош</w:t>
      </w:r>
      <w:r>
        <w:rPr>
          <w:sz w:val="28"/>
          <w:szCs w:val="28"/>
        </w:rPr>
        <w:softHyphen/>
        <w:t>товних путівок до лікувально-оздоровчих закладів; дотації закла</w:t>
      </w:r>
      <w:r>
        <w:rPr>
          <w:sz w:val="28"/>
          <w:szCs w:val="28"/>
        </w:rPr>
        <w:softHyphen/>
        <w:t>дам громадського харчування підприємства (організації); надання безповоротної позички на придбання житла і зведення дачних бу</w:t>
      </w:r>
      <w:r>
        <w:rPr>
          <w:sz w:val="28"/>
          <w:szCs w:val="28"/>
        </w:rPr>
        <w:softHyphen/>
        <w:t>диночків; будівництво та утримання власного житлового фонду, баз відпочинку, будинків (палаців) культури, поліклінік, дитячих до</w:t>
      </w:r>
      <w:r>
        <w:rPr>
          <w:sz w:val="28"/>
          <w:szCs w:val="28"/>
        </w:rPr>
        <w:softHyphen/>
        <w:t>шкільних закладів, спортивних споруд; забезпечення нормальних (безпечних для здоров'я) умов праці та належної охорони довкіл</w:t>
      </w:r>
      <w:r>
        <w:rPr>
          <w:sz w:val="28"/>
          <w:szCs w:val="28"/>
        </w:rPr>
        <w:softHyphen/>
        <w:t>ля; направлення працівників у середні й вищі навчальні заклади з виплатою стипендій та оплатою навчання; стажування керівників і спеціалістів у зарубіжних фірмах; створення підсобних сільсько</w:t>
      </w:r>
      <w:r>
        <w:rPr>
          <w:sz w:val="28"/>
          <w:szCs w:val="28"/>
        </w:rPr>
        <w:softHyphen/>
        <w:t>господарських підприємств (цехів) тощо.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По-третє,</w:t>
      </w:r>
      <w:r>
        <w:rPr>
          <w:sz w:val="28"/>
          <w:szCs w:val="28"/>
        </w:rPr>
        <w:t xml:space="preserve"> оцінюючи соціальну ефективність, треба врахову</w:t>
      </w:r>
      <w:r>
        <w:rPr>
          <w:sz w:val="28"/>
          <w:szCs w:val="28"/>
        </w:rPr>
        <w:softHyphen/>
        <w:t>вати соціальні заходи, здійснювані за рахунок муніципального (місцевого) і загальнодержавного бюджетів, розмір яких формується під безпосереднім впливом податкових надходжень від суб'єктів господарювання. Основними з таких заходів є: установлення й ре</w:t>
      </w:r>
      <w:r>
        <w:rPr>
          <w:sz w:val="28"/>
          <w:szCs w:val="28"/>
        </w:rPr>
        <w:softHyphen/>
        <w:t>гулювання мінімальної заробітної плати працівникам державних підприємств та організацій; встановлення й виплата пенсій, сти</w:t>
      </w:r>
      <w:r>
        <w:rPr>
          <w:sz w:val="28"/>
          <w:szCs w:val="28"/>
        </w:rPr>
        <w:softHyphen/>
        <w:t>пендій, допомоги багатодітним сім'ям, субсидій на житлово-кому</w:t>
      </w:r>
      <w:r>
        <w:rPr>
          <w:sz w:val="28"/>
          <w:szCs w:val="28"/>
        </w:rPr>
        <w:softHyphen/>
        <w:t>нальні послуги; індексація заробітної                                     .                                                                                  -16-                                                                         .                             плати й пенсій відповідно до динаміки роздрібних цін і тарифів; регулювання продажних цін на певні види товарів і вартості комунальних послуг; бюджетне фінан</w:t>
      </w:r>
      <w:r>
        <w:rPr>
          <w:sz w:val="28"/>
          <w:szCs w:val="28"/>
        </w:rPr>
        <w:softHyphen/>
        <w:t>сування державних підприємств та організацій невиробничої сфе</w:t>
      </w:r>
      <w:r>
        <w:rPr>
          <w:sz w:val="28"/>
          <w:szCs w:val="28"/>
        </w:rPr>
        <w:softHyphen/>
        <w:t>ри; реалізація муніципальних, регіональних і загальнодержавних  соціальних програм тощо.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i/>
          <w:sz w:val="28"/>
          <w:szCs w:val="28"/>
        </w:rPr>
        <w:t>По-четверте,</w:t>
      </w:r>
      <w:r>
        <w:rPr>
          <w:sz w:val="28"/>
          <w:szCs w:val="28"/>
        </w:rPr>
        <w:t xml:space="preserve"> конкретне визначення рівня соціальної ефектив</w:t>
      </w:r>
      <w:r>
        <w:rPr>
          <w:sz w:val="28"/>
          <w:szCs w:val="28"/>
        </w:rPr>
        <w:softHyphen/>
        <w:t>ності має охоплювати не тільки ті заходи, які піддаються кількісно</w:t>
      </w:r>
      <w:r>
        <w:rPr>
          <w:sz w:val="28"/>
          <w:szCs w:val="28"/>
        </w:rPr>
        <w:softHyphen/>
        <w:t>му вимірюванню, а й ті, щодо яких кількісне вимірювання прямо</w:t>
      </w:r>
      <w:r>
        <w:rPr>
          <w:sz w:val="28"/>
          <w:szCs w:val="28"/>
        </w:rPr>
        <w:softHyphen/>
        <w:t>го ефекту є неможливим. Стосовно таких заходів вимірювання соці</w:t>
      </w:r>
      <w:r>
        <w:rPr>
          <w:sz w:val="28"/>
          <w:szCs w:val="28"/>
        </w:rPr>
        <w:softHyphen/>
        <w:t>альної ефективності полягає в обчисленні непрямого економічно</w:t>
      </w:r>
      <w:r>
        <w:rPr>
          <w:sz w:val="28"/>
          <w:szCs w:val="28"/>
        </w:rPr>
        <w:softHyphen/>
        <w:t>го ефекту і витрат на його досягнення з наступним їх порівнянням, а також у якісній характеристиці, тобто більш-менш детальному словесному описі їхнього реального (можливого) впливу на результа</w:t>
      </w:r>
      <w:r>
        <w:rPr>
          <w:sz w:val="28"/>
          <w:szCs w:val="28"/>
        </w:rPr>
        <w:softHyphen/>
        <w:t>тивність виробництва (діяльності) і життєвий рівень населення. Взагалі результати кількісного вимірювання соціальної ефектив</w:t>
      </w:r>
      <w:r>
        <w:rPr>
          <w:sz w:val="28"/>
          <w:szCs w:val="28"/>
        </w:rPr>
        <w:softHyphen/>
        <w:t>ності завжди треба доповнювати якісними характеристиками за</w:t>
      </w:r>
      <w:r>
        <w:rPr>
          <w:sz w:val="28"/>
          <w:szCs w:val="28"/>
        </w:rPr>
        <w:softHyphen/>
        <w:t>ходів, що впливають на неї, і на цій підставі формулювати конк</w:t>
      </w:r>
      <w:r>
        <w:rPr>
          <w:sz w:val="28"/>
          <w:szCs w:val="28"/>
        </w:rPr>
        <w:softHyphen/>
        <w:t>ретні висновки щодо її рівня та динаміки.</w:t>
      </w:r>
    </w:p>
    <w:p w:rsidR="001323B3" w:rsidRDefault="001323B3">
      <w:pPr>
        <w:pStyle w:val="10"/>
        <w:spacing w:line="360" w:lineRule="auto"/>
        <w:ind w:left="-567" w:right="-22" w:firstLine="567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22" w:firstLine="567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17.5.</w:t>
      </w:r>
      <w:r>
        <w:rPr>
          <w:b/>
          <w:sz w:val="28"/>
          <w:szCs w:val="28"/>
        </w:rPr>
        <w:t xml:space="preserve"> ЧИННИКИ ЗРОСТАННЯ ЕФЕКТИВНОСТІ ВИРОБНИЦТВА (ДІЯЛЬНОСТІ ПІДПРИЄМСТВА)</w:t>
      </w:r>
    </w:p>
    <w:p w:rsidR="001323B3" w:rsidRDefault="001323B3">
      <w:pPr>
        <w:pStyle w:val="10"/>
        <w:spacing w:line="360" w:lineRule="auto"/>
        <w:ind w:left="-567" w:right="-22" w:firstLine="567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noProof/>
          <w:sz w:val="28"/>
          <w:szCs w:val="28"/>
        </w:rPr>
        <w:t>5.1</w:t>
      </w:r>
      <w:r>
        <w:rPr>
          <w:sz w:val="28"/>
          <w:szCs w:val="28"/>
        </w:rPr>
        <w:t xml:space="preserve"> Класифікація</w:t>
      </w:r>
      <w:r>
        <w:rPr>
          <w:noProof/>
          <w:sz w:val="28"/>
          <w:szCs w:val="28"/>
        </w:rPr>
        <w:t xml:space="preserve"> та загаль на характеристика. 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>Рівень економічної та соціальної ефективності виробництва (діяльності) залежить від багатьох  чинників. Тому для практичного розв'язання зав</w:t>
      </w:r>
      <w:r>
        <w:rPr>
          <w:sz w:val="28"/>
          <w:szCs w:val="28"/>
        </w:rPr>
        <w:softHyphen/>
        <w:t>дань управління ефективністю важливого значення набуває класи</w:t>
      </w:r>
      <w:r>
        <w:rPr>
          <w:sz w:val="28"/>
          <w:szCs w:val="28"/>
        </w:rPr>
        <w:softHyphen/>
        <w:t>фікація чинників її зростання за певними ознаками. Класифікацію чинників зростання ефективності (продуктивності) виробничо-еко</w:t>
      </w:r>
      <w:r>
        <w:rPr>
          <w:sz w:val="28"/>
          <w:szCs w:val="28"/>
        </w:rPr>
        <w:softHyphen/>
        <w:t>номічних та інших систем діяльності доцільно здійснювати за трьо</w:t>
      </w:r>
      <w:r>
        <w:rPr>
          <w:sz w:val="28"/>
          <w:szCs w:val="28"/>
        </w:rPr>
        <w:softHyphen/>
        <w:t>ма ознаками: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видами витрат і ресурсів (джерелами підвищен</w:t>
      </w:r>
      <w:r>
        <w:rPr>
          <w:sz w:val="28"/>
          <w:szCs w:val="28"/>
        </w:rPr>
        <w:softHyphen/>
        <w:t>ня);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напрямами розвитку та вдосконалення виробництва (діяль</w:t>
      </w:r>
      <w:r>
        <w:rPr>
          <w:sz w:val="28"/>
          <w:szCs w:val="28"/>
        </w:rPr>
        <w:softHyphen/>
        <w:t>ності);</w:t>
      </w:r>
      <w:r>
        <w:rPr>
          <w:noProof/>
          <w:sz w:val="28"/>
          <w:szCs w:val="28"/>
        </w:rPr>
        <w:t xml:space="preserve"> 3)</w:t>
      </w:r>
      <w:r>
        <w:rPr>
          <w:sz w:val="28"/>
          <w:szCs w:val="28"/>
        </w:rPr>
        <w:t xml:space="preserve"> місцем реалізації в системі управління виробництвом (діяльністю). Саме таку класифікацію чинників зростання ефек</w:t>
      </w:r>
      <w:r>
        <w:rPr>
          <w:sz w:val="28"/>
          <w:szCs w:val="28"/>
        </w:rPr>
        <w:softHyphen/>
        <w:t>тивності наведено на рис.</w:t>
      </w:r>
      <w:r>
        <w:rPr>
          <w:noProof/>
          <w:sz w:val="28"/>
          <w:szCs w:val="28"/>
        </w:rPr>
        <w:t xml:space="preserve"> 4.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 xml:space="preserve">Групування чинників за першою ознакою уможливлює достатньо чітке визначення </w:t>
      </w:r>
      <w:r>
        <w:rPr>
          <w:i/>
          <w:sz w:val="28"/>
          <w:szCs w:val="28"/>
        </w:rPr>
        <w:t>джерел підвищення ефективності:</w:t>
      </w:r>
      <w:r>
        <w:rPr>
          <w:sz w:val="28"/>
          <w:szCs w:val="28"/>
        </w:rPr>
        <w:t xml:space="preserve"> зростання про</w:t>
      </w:r>
      <w:r>
        <w:rPr>
          <w:sz w:val="28"/>
          <w:szCs w:val="28"/>
        </w:rPr>
        <w:softHyphen/>
        <w:t>дуктивності праці і зниження зарплатомісткості продукції (економія затрат живої праці), зниження фондомісткості та матеріаломісткості виробництва (економія затрат уречевленої праці), а також раціональ</w:t>
      </w:r>
      <w:r>
        <w:rPr>
          <w:sz w:val="28"/>
          <w:szCs w:val="28"/>
        </w:rPr>
        <w:softHyphen/>
        <w:t xml:space="preserve">не використання природних ресурсів (економія затрат суспільної праці). Активне використання цих джерел підвищення ефективності виробництва (діяльності) передбачає здійснення комплексу заходи, які за змістом характеризують </w:t>
      </w:r>
      <w:r>
        <w:rPr>
          <w:i/>
          <w:sz w:val="28"/>
          <w:szCs w:val="28"/>
        </w:rPr>
        <w:t>основні напрями розвитку та вдоско</w:t>
      </w:r>
      <w:r>
        <w:rPr>
          <w:i/>
          <w:sz w:val="28"/>
          <w:szCs w:val="28"/>
        </w:rPr>
        <w:softHyphen/>
        <w:t>налення виробничо-комерційної діяльності суб 'єктів господарюван</w:t>
      </w:r>
      <w:r>
        <w:rPr>
          <w:i/>
          <w:sz w:val="28"/>
          <w:szCs w:val="28"/>
        </w:rPr>
        <w:softHyphen/>
        <w:t>ня</w:t>
      </w:r>
      <w:r>
        <w:rPr>
          <w:sz w:val="28"/>
          <w:szCs w:val="28"/>
        </w:rPr>
        <w:t xml:space="preserve"> (друга класифікаційна ознака). Визначальними напрямами є:</w:t>
      </w:r>
    </w:p>
    <w:p w:rsidR="001323B3" w:rsidRDefault="00A7794F">
      <w:pPr>
        <w:pStyle w:val="10"/>
        <w:numPr>
          <w:ilvl w:val="0"/>
          <w:numId w:val="9"/>
        </w:numPr>
        <w:tabs>
          <w:tab w:val="clear" w:pos="360"/>
          <w:tab w:val="num" w:pos="-567"/>
        </w:tabs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>прискорення науково-технічного та організаційного прогресу (підвищення техніко-технологічного рівня виробництва; удоскона</w:t>
      </w:r>
      <w:r>
        <w:rPr>
          <w:sz w:val="28"/>
          <w:szCs w:val="28"/>
        </w:rPr>
        <w:softHyphen/>
        <w:t>лення структури виробництва, організаційних систем управління, форм і методів організації діяльності, її планування та мотивації);</w:t>
      </w:r>
    </w:p>
    <w:p w:rsidR="001323B3" w:rsidRDefault="00A7794F">
      <w:pPr>
        <w:pStyle w:val="10"/>
        <w:numPr>
          <w:ilvl w:val="0"/>
          <w:numId w:val="9"/>
        </w:numPr>
        <w:spacing w:line="360" w:lineRule="auto"/>
        <w:ind w:right="-22"/>
        <w:rPr>
          <w:sz w:val="28"/>
          <w:szCs w:val="28"/>
        </w:rPr>
      </w:pPr>
      <w:r>
        <w:rPr>
          <w:sz w:val="28"/>
          <w:szCs w:val="28"/>
        </w:rPr>
        <w:t>підвищення якості й конкурентоспроможності продукції (послуг);</w:t>
      </w:r>
    </w:p>
    <w:p w:rsidR="001323B3" w:rsidRDefault="00A7794F">
      <w:pPr>
        <w:pStyle w:val="10"/>
        <w:numPr>
          <w:ilvl w:val="0"/>
          <w:numId w:val="9"/>
        </w:numPr>
        <w:spacing w:line="360" w:lineRule="auto"/>
        <w:ind w:right="-22"/>
        <w:rPr>
          <w:sz w:val="28"/>
          <w:szCs w:val="28"/>
        </w:rPr>
      </w:pPr>
      <w:r>
        <w:rPr>
          <w:noProof/>
          <w:sz w:val="28"/>
          <w:szCs w:val="28"/>
        </w:rPr>
        <w:t xml:space="preserve"> 3)</w:t>
      </w:r>
      <w:r>
        <w:rPr>
          <w:sz w:val="28"/>
          <w:szCs w:val="28"/>
        </w:rPr>
        <w:t xml:space="preserve"> усебічний розвиток та вдосконалення зовнішньоекономічної діяль</w:t>
      </w:r>
      <w:r>
        <w:rPr>
          <w:sz w:val="28"/>
          <w:szCs w:val="28"/>
        </w:rPr>
        <w:softHyphen/>
        <w:t>ності суб'єктів господарювання.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 xml:space="preserve">Практично найбільш важливою треба вважати класифікацію чинників ефективності </w:t>
      </w:r>
      <w:r>
        <w:rPr>
          <w:i/>
          <w:sz w:val="28"/>
          <w:szCs w:val="28"/>
        </w:rPr>
        <w:t>за місцем реалізації в системі управління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діяльностю</w:t>
      </w:r>
      <w:r>
        <w:rPr>
          <w:sz w:val="28"/>
          <w:szCs w:val="28"/>
        </w:rPr>
        <w:t xml:space="preserve"> (третя ознака групи чиників) . </w:t>
      </w:r>
    </w:p>
    <w:p w:rsidR="001323B3" w:rsidRDefault="00A7794F">
      <w:pPr>
        <w:pStyle w:val="10"/>
        <w:spacing w:line="360" w:lineRule="auto"/>
        <w:ind w:left="-567" w:right="-22" w:firstLine="567"/>
        <w:rPr>
          <w:sz w:val="28"/>
          <w:szCs w:val="28"/>
        </w:rPr>
      </w:pPr>
      <w:r>
        <w:rPr>
          <w:sz w:val="28"/>
          <w:szCs w:val="28"/>
        </w:rPr>
        <w:t>Класифікація внутрішніх чинників на «тверді» і «м'які» є до</w:t>
      </w:r>
      <w:r>
        <w:rPr>
          <w:sz w:val="28"/>
          <w:szCs w:val="28"/>
        </w:rPr>
        <w:softHyphen/>
        <w:t>сить умовною, але широко використовуваною в зарубіжній прак</w:t>
      </w:r>
      <w:r>
        <w:rPr>
          <w:sz w:val="28"/>
          <w:szCs w:val="28"/>
        </w:rPr>
        <w:softHyphen/>
        <w:t>тиці господарювання. Специфічну назву цих груп чинників за</w:t>
      </w:r>
      <w:r>
        <w:rPr>
          <w:sz w:val="28"/>
          <w:szCs w:val="28"/>
        </w:rPr>
        <w:softHyphen/>
        <w:t>позичено з комп'ютерної термінології, відповідно до якої сам комп'ютер називається «твердим товаром», а програмне забез</w:t>
      </w:r>
      <w:r>
        <w:rPr>
          <w:sz w:val="28"/>
          <w:szCs w:val="28"/>
        </w:rPr>
        <w:softHyphen/>
        <w:t>печення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«м'яким товаром». За аналогією «твердими» чинни</w:t>
      </w:r>
      <w:r>
        <w:rPr>
          <w:sz w:val="28"/>
          <w:szCs w:val="28"/>
        </w:rPr>
        <w:softHyphen/>
        <w:t>ками називають ті, які мають фізичні параметри і піддаються вимірюванню, а «м'якими»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ті, що їх не можна фізично відчу</w:t>
      </w:r>
      <w:r>
        <w:rPr>
          <w:sz w:val="28"/>
          <w:szCs w:val="28"/>
        </w:rPr>
        <w:softHyphen/>
        <w:t>ти, але вони мають істотне значення для економічного управлі</w:t>
      </w:r>
      <w:r>
        <w:rPr>
          <w:sz w:val="28"/>
          <w:szCs w:val="28"/>
        </w:rPr>
        <w:softHyphen/>
        <w:t>ння діяльністю трудових колективів.</w:t>
      </w:r>
    </w:p>
    <w:p w:rsidR="001323B3" w:rsidRDefault="00A7794F">
      <w:pPr>
        <w:pStyle w:val="10"/>
        <w:spacing w:line="360" w:lineRule="auto"/>
        <w:ind w:left="-567" w:right="-2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-17-</w:t>
      </w:r>
    </w:p>
    <w:p w:rsidR="001323B3" w:rsidRDefault="001323B3">
      <w:pPr>
        <w:pStyle w:val="10"/>
        <w:spacing w:line="360" w:lineRule="auto"/>
        <w:ind w:left="-567" w:right="-22" w:firstLine="567"/>
        <w:jc w:val="center"/>
        <w:rPr>
          <w:sz w:val="28"/>
          <w:szCs w:val="28"/>
        </w:rPr>
      </w:pPr>
    </w:p>
    <w:p w:rsidR="001323B3" w:rsidRDefault="001323B3">
      <w:pPr>
        <w:pStyle w:val="10"/>
        <w:spacing w:after="200" w:line="360" w:lineRule="auto"/>
        <w:ind w:left="-567" w:right="-22" w:firstLine="567"/>
        <w:rPr>
          <w:sz w:val="28"/>
          <w:szCs w:val="28"/>
        </w:rPr>
        <w:sectPr w:rsidR="001323B3">
          <w:pgSz w:w="11900" w:h="16820"/>
          <w:pgMar w:top="1440" w:right="843" w:bottom="720" w:left="144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0"/>
        <w:gridCol w:w="300"/>
        <w:gridCol w:w="1894"/>
        <w:gridCol w:w="283"/>
        <w:gridCol w:w="100"/>
        <w:gridCol w:w="4153"/>
        <w:gridCol w:w="383"/>
        <w:gridCol w:w="42"/>
        <w:gridCol w:w="58"/>
        <w:gridCol w:w="42"/>
        <w:gridCol w:w="609"/>
        <w:gridCol w:w="28"/>
        <w:gridCol w:w="72"/>
      </w:tblGrid>
      <w:tr w:rsidR="001323B3">
        <w:trPr>
          <w:cantSplit/>
          <w:trHeight w:hRule="exact" w:val="133"/>
        </w:trPr>
        <w:tc>
          <w:tcPr>
            <w:tcW w:w="800" w:type="dxa"/>
            <w:gridSpan w:val="2"/>
            <w:vMerge w:val="restart"/>
            <w:tcBorders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2177" w:type="dxa"/>
            <w:gridSpan w:val="2"/>
            <w:vMerge w:val="restart"/>
            <w:tcBorders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Державна економічна та 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соціальна політика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Інституціональні механіз</w:t>
            </w:r>
            <w:r>
              <w:rPr>
                <w:sz w:val="28"/>
                <w:szCs w:val="28"/>
              </w:rPr>
              <w:softHyphen/>
              <w:t>ми</w:t>
            </w:r>
          </w:p>
          <w:p w:rsidR="001323B3" w:rsidRDefault="00A7794F">
            <w:pPr>
              <w:pStyle w:val="10"/>
              <w:numPr>
                <w:ilvl w:val="0"/>
                <w:numId w:val="6"/>
              </w:numPr>
              <w:spacing w:before="40" w:line="360" w:lineRule="auto"/>
              <w:ind w:right="-39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Інфраструктура</w:t>
            </w:r>
          </w:p>
          <w:p w:rsidR="001323B3" w:rsidRDefault="00A7794F">
            <w:pPr>
              <w:pStyle w:val="10"/>
              <w:numPr>
                <w:ilvl w:val="0"/>
                <w:numId w:val="6"/>
              </w:numPr>
              <w:spacing w:before="40" w:line="360" w:lineRule="auto"/>
              <w:ind w:right="-39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Структурні зміни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, 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';: ••"</w:t>
            </w:r>
          </w:p>
        </w:tc>
        <w:tc>
          <w:tcPr>
            <w:tcW w:w="142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 w:val="restart"/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120"/>
        </w:trPr>
        <w:tc>
          <w:tcPr>
            <w:tcW w:w="800" w:type="dxa"/>
            <w:gridSpan w:val="2"/>
            <w:vMerge/>
            <w:tcBorders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177" w:type="dxa"/>
            <w:gridSpan w:val="2"/>
            <w:vMerge/>
            <w:tcBorders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</w:p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4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6" w:space="0" w:color="auto"/>
            </w:tcBorders>
          </w:tcPr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700"/>
        </w:trPr>
        <w:tc>
          <w:tcPr>
            <w:tcW w:w="800" w:type="dxa"/>
            <w:gridSpan w:val="2"/>
            <w:vMerge/>
            <w:tcBorders>
              <w:right w:val="single" w:sz="6" w:space="0" w:color="auto"/>
            </w:tcBorders>
          </w:tcPr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177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4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cantSplit/>
          <w:trHeight w:hRule="exact" w:val="1578"/>
        </w:trPr>
        <w:tc>
          <w:tcPr>
            <w:tcW w:w="800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реалізації чинників у системі управління діяльністю</w:t>
            </w:r>
          </w:p>
        </w:tc>
        <w:tc>
          <w:tcPr>
            <w:tcW w:w="28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4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gridAfter w:val="1"/>
          <w:wAfter w:w="72" w:type="dxa"/>
          <w:cantSplit/>
          <w:trHeight w:hRule="exact" w:val="400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Й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  <w:tc>
          <w:tcPr>
            <w:tcW w:w="30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-Тверді» чинники: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Технологія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устаткування 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матеріали та енергія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вироои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-М'які» чинники: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працівники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організація та системи 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методи роботи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стильуправління</w:t>
            </w:r>
          </w:p>
        </w:tc>
        <w:tc>
          <w:tcPr>
            <w:tcW w:w="3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679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1323B3">
        <w:trPr>
          <w:gridAfter w:val="1"/>
          <w:wAfter w:w="72" w:type="dxa"/>
          <w:cantSplit/>
          <w:trHeight w:hRule="exact" w:val="2867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 w:val="restart"/>
            <w:tcBorders>
              <w:top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67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gridAfter w:val="2"/>
          <w:wAfter w:w="100" w:type="dxa"/>
          <w:cantSplit/>
          <w:trHeight w:hRule="exact" w:val="132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  <w:tcBorders>
              <w:bottom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Науково-технічний прогрес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Структура виробництва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Організаційні системи управління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Форми та методи організації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ДІЯЛЬНОСТІ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Конкурентоспроможність продукції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(послуг)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Планування та мотивація діяльності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Зовнішньоекономічна діяльність</w:t>
            </w:r>
          </w:p>
        </w:tc>
        <w:tc>
          <w:tcPr>
            <w:tcW w:w="425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  <w:p w:rsidR="001323B3" w:rsidRDefault="001323B3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</w:tr>
      <w:tr w:rsidR="001323B3">
        <w:trPr>
          <w:gridAfter w:val="2"/>
          <w:wAfter w:w="100" w:type="dxa"/>
          <w:cantSplit/>
          <w:trHeight w:hRule="exact" w:val="124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напрями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розвитку та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вдосконалення</w:t>
            </w:r>
          </w:p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діяльності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right="-3936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gridAfter w:val="2"/>
          <w:wAfter w:w="100" w:type="dxa"/>
          <w:cantSplit/>
          <w:trHeight w:hRule="exact" w:val="98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 w:val="restart"/>
            <w:tcBorders>
              <w:top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gridAfter w:val="2"/>
          <w:wAfter w:w="100" w:type="dxa"/>
          <w:cantSplit/>
          <w:trHeight w:hRule="exact" w:val="760"/>
        </w:trPr>
        <w:tc>
          <w:tcPr>
            <w:tcW w:w="5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  <w:tcBorders>
              <w:bottom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8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Зростання продуктивності праці</w:t>
            </w:r>
          </w:p>
          <w:p w:rsidR="001323B3" w:rsidRDefault="00A7794F">
            <w:pPr>
              <w:pStyle w:val="10"/>
              <w:numPr>
                <w:ilvl w:val="0"/>
                <w:numId w:val="6"/>
              </w:numPr>
              <w:spacing w:before="40" w:line="360" w:lineRule="auto"/>
              <w:ind w:right="-39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Зниження: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фондомісткості продукції 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матеріаломісткості продукції 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зарплатомісткості продукції</w:t>
            </w:r>
          </w:p>
          <w:p w:rsidR="001323B3" w:rsidRDefault="00A7794F">
            <w:pPr>
              <w:pStyle w:val="10"/>
              <w:numPr>
                <w:ilvl w:val="0"/>
                <w:numId w:val="6"/>
              </w:numPr>
              <w:spacing w:before="40" w:line="360" w:lineRule="auto"/>
              <w:ind w:right="-39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Раціональне використання природних</w:t>
            </w:r>
          </w:p>
          <w:p w:rsidR="001323B3" w:rsidRDefault="00A7794F">
            <w:pPr>
              <w:pStyle w:val="10"/>
              <w:spacing w:before="40" w:line="360" w:lineRule="auto"/>
              <w:ind w:right="-393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ресурсів</w:t>
            </w: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gridAfter w:val="2"/>
          <w:wAfter w:w="100" w:type="dxa"/>
          <w:cantSplit/>
          <w:trHeight w:hRule="exact" w:val="1746"/>
        </w:trPr>
        <w:tc>
          <w:tcPr>
            <w:tcW w:w="5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Джерела</w:t>
            </w:r>
          </w:p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Підвищення</w:t>
            </w:r>
          </w:p>
          <w:p w:rsidR="001323B3" w:rsidRDefault="00A7794F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ефективності</w:t>
            </w: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2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gridAfter w:val="2"/>
          <w:wAfter w:w="100" w:type="dxa"/>
          <w:cantSplit/>
          <w:trHeight w:hRule="exact" w:val="420"/>
        </w:trPr>
        <w:tc>
          <w:tcPr>
            <w:tcW w:w="500" w:type="dxa"/>
            <w:vMerge w:val="restart"/>
            <w:tcBorders>
              <w:top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  <w:tr w:rsidR="001323B3">
        <w:trPr>
          <w:gridAfter w:val="2"/>
          <w:wAfter w:w="100" w:type="dxa"/>
          <w:cantSplit/>
          <w:trHeight w:hRule="exact" w:val="540"/>
        </w:trPr>
        <w:tc>
          <w:tcPr>
            <w:tcW w:w="500" w:type="dxa"/>
            <w:vMerge/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194" w:type="dxa"/>
            <w:gridSpan w:val="2"/>
            <w:tcBorders>
              <w:top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1323B3" w:rsidRDefault="001323B3">
            <w:pPr>
              <w:pStyle w:val="10"/>
              <w:spacing w:before="40" w:line="360" w:lineRule="auto"/>
              <w:ind w:left="-567" w:right="-3936" w:firstLine="567"/>
              <w:rPr>
                <w:sz w:val="28"/>
                <w:szCs w:val="28"/>
              </w:rPr>
            </w:pPr>
          </w:p>
        </w:tc>
      </w:tr>
    </w:tbl>
    <w:p w:rsidR="001323B3" w:rsidRDefault="001323B3">
      <w:pPr>
        <w:pStyle w:val="10"/>
        <w:spacing w:line="360" w:lineRule="auto"/>
        <w:ind w:left="-567" w:right="-3936" w:firstLine="567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>
        <w:rPr>
          <w:noProof/>
          <w:sz w:val="28"/>
          <w:szCs w:val="28"/>
        </w:rPr>
        <w:t xml:space="preserve"> 4.</w:t>
      </w:r>
      <w:r>
        <w:rPr>
          <w:sz w:val="28"/>
          <w:szCs w:val="28"/>
        </w:rPr>
        <w:t xml:space="preserve"> Інтегрована модель і класифікація чинників ефективності діяльності первинних суб'єктів господарювання.</w:t>
      </w:r>
    </w:p>
    <w:p w:rsidR="001323B3" w:rsidRDefault="001323B3">
      <w:pPr>
        <w:pStyle w:val="10"/>
        <w:spacing w:line="360" w:lineRule="auto"/>
        <w:ind w:left="-567" w:right="-7" w:firstLine="567"/>
        <w:rPr>
          <w:sz w:val="28"/>
          <w:szCs w:val="28"/>
        </w:rPr>
        <w:sectPr w:rsidR="001323B3"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1323B3" w:rsidRDefault="00A7794F">
      <w:pPr>
        <w:pStyle w:val="10"/>
        <w:spacing w:before="180" w:line="360" w:lineRule="auto"/>
        <w:ind w:right="-2699" w:firstLine="0"/>
        <w:rPr>
          <w:sz w:val="28"/>
          <w:szCs w:val="28"/>
        </w:rPr>
      </w:pPr>
      <w:r>
        <w:rPr>
          <w:sz w:val="28"/>
          <w:szCs w:val="28"/>
        </w:rPr>
        <w:t xml:space="preserve">5. 2 Напрямки дії та використання окремих чиників. </w:t>
      </w:r>
    </w:p>
    <w:p w:rsidR="001323B3" w:rsidRDefault="00A7794F">
      <w:pPr>
        <w:pStyle w:val="10"/>
        <w:spacing w:before="180" w:line="360" w:lineRule="auto"/>
        <w:ind w:left="-567" w:right="-2699" w:firstLine="567"/>
        <w:rPr>
          <w:sz w:val="28"/>
          <w:szCs w:val="28"/>
        </w:rPr>
      </w:pPr>
      <w:r>
        <w:rPr>
          <w:sz w:val="28"/>
          <w:szCs w:val="28"/>
        </w:rPr>
        <w:t xml:space="preserve"> Можливі напрямки реалізації внутрішніх і зовнішніх чинників підвищення ефективності  діяльності підприємств та організацій неоднакові за мірою впливу, ступенем використання та контролю. Тому для практики господарювання, для керівників і відповідних спе</w:t>
      </w:r>
      <w:r>
        <w:rPr>
          <w:sz w:val="28"/>
          <w:szCs w:val="28"/>
        </w:rPr>
        <w:softHyphen/>
        <w:t>ціалістів (менеджерів) суб'єктів підприємницької чи інших видів діяльності важливим є детальне знання масштабів дії, форм конт</w:t>
      </w:r>
      <w:r>
        <w:rPr>
          <w:sz w:val="28"/>
          <w:szCs w:val="28"/>
        </w:rPr>
        <w:softHyphen/>
        <w:t>ролю та використання найбільш істотних внутрішніх і зовнішніх чинників ефективності на різних рівнях управління діяльністю трудових колективів. Той чи той суб'єкт господарювання може й мусить постійно контролювати процес використання внутрішніх чинників через розробку та послідовну реалізацію власної програ</w:t>
      </w:r>
      <w:r>
        <w:rPr>
          <w:sz w:val="28"/>
          <w:szCs w:val="28"/>
        </w:rPr>
        <w:softHyphen/>
        <w:t>ми підвищення ефективності діяльності, а також ураховувати вплив на неї зовнішніх чинників. У зв'язку з цим виникає необхідність конкретизації напрямків дії та використання головних внутрішніх і зовнішніх чинників підвищення ефективності діяльності суб'єктів господарювання.</w:t>
      </w:r>
    </w:p>
    <w:p w:rsidR="001323B3" w:rsidRDefault="00A7794F">
      <w:pPr>
        <w:pStyle w:val="10"/>
        <w:spacing w:line="360" w:lineRule="auto"/>
        <w:ind w:left="-567" w:right="-2699" w:firstLine="567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Технологія.</w:t>
      </w:r>
      <w:r>
        <w:rPr>
          <w:sz w:val="28"/>
          <w:szCs w:val="28"/>
        </w:rPr>
        <w:t xml:space="preserve"> Технологічні нововведення, особливо сучасні форми автоматизації та інформаційних технологій, справляють найістотніший вплив на рівень і динаміку ефективності виробниц</w:t>
      </w:r>
      <w:r>
        <w:rPr>
          <w:sz w:val="28"/>
          <w:szCs w:val="28"/>
        </w:rPr>
        <w:softHyphen/>
        <w:t>тва продукції (надання послуг). За принципом ланцюгової реакції вони спричиняють суттєві (нерідко докорінні) зміни в технічному рівні та продуктивності технологічного устаткування, методах і формах організації трудових процесів, підготовці та кваліфікації кадрів тощо.</w:t>
      </w:r>
    </w:p>
    <w:p w:rsidR="001323B3" w:rsidRDefault="00A7794F">
      <w:pPr>
        <w:pStyle w:val="10"/>
        <w:spacing w:line="360" w:lineRule="auto"/>
        <w:ind w:left="-567" w:right="-2699" w:firstLine="567"/>
        <w:rPr>
          <w:noProof/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Устаткуванню</w:t>
      </w:r>
      <w:r>
        <w:rPr>
          <w:sz w:val="28"/>
          <w:szCs w:val="28"/>
        </w:rPr>
        <w:t xml:space="preserve"> належить провідне місце в програмі підви</w:t>
      </w:r>
      <w:r>
        <w:rPr>
          <w:sz w:val="28"/>
          <w:szCs w:val="28"/>
        </w:rPr>
        <w:softHyphen/>
        <w:t>щення ефективності передовсім виробничої, а також іншої діяль</w:t>
      </w:r>
      <w:r>
        <w:rPr>
          <w:sz w:val="28"/>
          <w:szCs w:val="28"/>
        </w:rPr>
        <w:softHyphen/>
        <w:t>ності суб'єктів господарювання. Продуктивність діючого устатку</w:t>
      </w:r>
      <w:r>
        <w:rPr>
          <w:sz w:val="28"/>
          <w:szCs w:val="28"/>
        </w:rPr>
        <w:softHyphen/>
        <w:t>вання залежить не тільки від його технічного рівня, а й від належ</w:t>
      </w:r>
      <w:r>
        <w:rPr>
          <w:sz w:val="28"/>
          <w:szCs w:val="28"/>
        </w:rPr>
        <w:softHyphen/>
        <w:t>ної організації ремонтно-технічного обслуговування, оптимальних строків експлуатації, змінності роботи, завантаження в часі тощо.</w:t>
      </w:r>
      <w:r>
        <w:rPr>
          <w:noProof/>
          <w:sz w:val="28"/>
          <w:szCs w:val="28"/>
        </w:rPr>
        <w:t xml:space="preserve"> </w:t>
      </w:r>
    </w:p>
    <w:p w:rsidR="001323B3" w:rsidRDefault="00A7794F">
      <w:pPr>
        <w:pStyle w:val="10"/>
        <w:spacing w:line="360" w:lineRule="auto"/>
        <w:ind w:left="-567" w:right="-2699" w:firstLine="567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Матеріали та енергія</w:t>
      </w:r>
      <w:r>
        <w:rPr>
          <w:sz w:val="28"/>
          <w:szCs w:val="28"/>
        </w:rPr>
        <w:t xml:space="preserve"> позитивно впливають на рівень ефек</w:t>
      </w:r>
      <w:r>
        <w:rPr>
          <w:sz w:val="28"/>
          <w:szCs w:val="28"/>
        </w:rPr>
        <w:softHyphen/>
        <w:t>тивності діяльності, якщо розв'язуються проблеми ресурсозбере</w:t>
      </w:r>
      <w:r>
        <w:rPr>
          <w:sz w:val="28"/>
          <w:szCs w:val="28"/>
        </w:rPr>
        <w:softHyphen/>
        <w:t>ження, зниження матеріаломісткості та енергоємності продукції (послуг), раціоналізується управління запасами матеріальних ре</w:t>
      </w:r>
      <w:r>
        <w:rPr>
          <w:sz w:val="28"/>
          <w:szCs w:val="28"/>
        </w:rPr>
        <w:softHyphen/>
        <w:t>сурсів і джерелами постачання.</w:t>
      </w:r>
    </w:p>
    <w:p w:rsidR="001323B3" w:rsidRDefault="00A7794F">
      <w:pPr>
        <w:pStyle w:val="10"/>
        <w:spacing w:line="360" w:lineRule="auto"/>
        <w:ind w:left="-567" w:right="-2699" w:firstLine="567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Вироби.</w:t>
      </w:r>
      <w:r>
        <w:rPr>
          <w:sz w:val="28"/>
          <w:szCs w:val="28"/>
        </w:rPr>
        <w:t xml:space="preserve"> Самі продукти праці, їхня якість і зовнішній вигляд (дизайн) також є важливими чинниками ефективності діяльності суб'єктів господарювання. Рівень останньої має корелювати з ко</w:t>
      </w:r>
      <w:r>
        <w:rPr>
          <w:sz w:val="28"/>
          <w:szCs w:val="28"/>
        </w:rPr>
        <w:softHyphen/>
        <w:t>рисною вартістю, тобто ціною, яку покупець готовий заплатити за виріб відповідної якості. Проте для досягнення високої ефектив</w:t>
      </w:r>
      <w:r>
        <w:rPr>
          <w:sz w:val="28"/>
          <w:szCs w:val="28"/>
        </w:rPr>
        <w:softHyphen/>
        <w:t>ності господарювання самої тільки корисності товару недостатньо. Пропоновані підприємством (організацією) для реалізації продук</w:t>
      </w:r>
      <w:r>
        <w:rPr>
          <w:sz w:val="28"/>
          <w:szCs w:val="28"/>
        </w:rPr>
        <w:softHyphen/>
        <w:t>ти праці мають з'явитися на ринку в потрібному місці, у потрібний час і за добре обміркованою ціною. У зв'язку з цим суб'єкт діяль</w:t>
      </w:r>
      <w:r>
        <w:rPr>
          <w:sz w:val="28"/>
          <w:szCs w:val="28"/>
        </w:rPr>
        <w:softHyphen/>
        <w:t>ності має стежити за тим, щоб не виникало будь-яких організацій</w:t>
      </w:r>
      <w:r>
        <w:rPr>
          <w:sz w:val="28"/>
          <w:szCs w:val="28"/>
        </w:rPr>
        <w:softHyphen/>
        <w:t>них та економічних перешкод між виробництвом продукції (на</w:t>
      </w:r>
      <w:r>
        <w:rPr>
          <w:sz w:val="28"/>
          <w:szCs w:val="28"/>
        </w:rPr>
        <w:softHyphen/>
        <w:t>данням послуг) та окремими стадіями маркетингових досліджень.</w:t>
      </w:r>
    </w:p>
    <w:p w:rsidR="001323B3" w:rsidRDefault="00A7794F">
      <w:pPr>
        <w:pStyle w:val="10"/>
        <w:spacing w:line="360" w:lineRule="auto"/>
        <w:ind w:left="-567" w:right="-2699" w:firstLine="567"/>
        <w:rPr>
          <w:sz w:val="28"/>
          <w:szCs w:val="28"/>
        </w:rPr>
      </w:pPr>
      <w:r>
        <w:rPr>
          <w:noProof/>
          <w:sz w:val="28"/>
          <w:szCs w:val="28"/>
        </w:rPr>
        <w:t xml:space="preserve"> 5.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Працівники.</w:t>
      </w:r>
      <w:r>
        <w:rPr>
          <w:sz w:val="28"/>
          <w:szCs w:val="28"/>
        </w:rPr>
        <w:t xml:space="preserve"> Основним джерелом і визначальним чинником зростання ефективності діяльності є працівники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керівники, менеджери, спеціалісти, робітники. Ділові якості працівників, підвищення продуктивності їхньої праці багато в чому зумовлю</w:t>
      </w:r>
      <w:r>
        <w:rPr>
          <w:sz w:val="28"/>
          <w:szCs w:val="28"/>
        </w:rPr>
        <w:softHyphen/>
        <w:t>ються дійовим мотиваційним механізмом на підприємстві (в орга</w:t>
      </w:r>
      <w:r>
        <w:rPr>
          <w:sz w:val="28"/>
          <w:szCs w:val="28"/>
        </w:rPr>
        <w:softHyphen/>
        <w:t>нізації), підтриманням сприятливого соціального мікроклімату в трудовому колективі.</w:t>
      </w:r>
    </w:p>
    <w:p w:rsidR="001323B3" w:rsidRDefault="00A7794F">
      <w:pPr>
        <w:pStyle w:val="10"/>
        <w:spacing w:line="360" w:lineRule="auto"/>
        <w:ind w:left="-567" w:right="-2699" w:firstLine="567"/>
        <w:rPr>
          <w:sz w:val="28"/>
          <w:szCs w:val="28"/>
        </w:rPr>
      </w:pPr>
      <w:r>
        <w:rPr>
          <w:noProof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Організація і системи.</w:t>
      </w:r>
      <w:r>
        <w:rPr>
          <w:sz w:val="28"/>
          <w:szCs w:val="28"/>
        </w:rPr>
        <w:t xml:space="preserve"> Єдність трудового колективу, раціо</w:t>
      </w:r>
      <w:r>
        <w:rPr>
          <w:sz w:val="28"/>
          <w:szCs w:val="28"/>
        </w:rPr>
        <w:softHyphen/>
        <w:t>нальне делегування відповідальності, належні норми керування характеризують добру організацію діяльності підприємства (уста</w:t>
      </w:r>
      <w:r>
        <w:rPr>
          <w:sz w:val="28"/>
          <w:szCs w:val="28"/>
        </w:rPr>
        <w:softHyphen/>
        <w:t>нови), що забезпечує необхідну спеціалізацію та координацію уп</w:t>
      </w:r>
      <w:r>
        <w:rPr>
          <w:sz w:val="28"/>
          <w:szCs w:val="28"/>
        </w:rPr>
        <w:softHyphen/>
        <w:t>равлінських процесів, а отже, вищий рівень ефективності (продук</w:t>
      </w:r>
      <w:r>
        <w:rPr>
          <w:sz w:val="28"/>
          <w:szCs w:val="28"/>
        </w:rPr>
        <w:softHyphen/>
        <w:t xml:space="preserve">тивності) будь-якої складної виробничо-господарської системи. </w:t>
      </w:r>
      <w:r>
        <w:rPr>
          <w:sz w:val="28"/>
          <w:szCs w:val="28"/>
          <w:lang w:val="ru-RU"/>
        </w:rPr>
        <w:t xml:space="preserve">При </w:t>
      </w:r>
      <w:r>
        <w:rPr>
          <w:sz w:val="28"/>
          <w:szCs w:val="28"/>
        </w:rPr>
        <w:t>цьому остання для підтримування високої ефективності господа</w:t>
      </w:r>
      <w:r>
        <w:rPr>
          <w:sz w:val="28"/>
          <w:szCs w:val="28"/>
        </w:rPr>
        <w:softHyphen/>
        <w:t>рювання має бути динамічною та гнучкою, періодично реформу</w:t>
      </w:r>
      <w:r>
        <w:rPr>
          <w:sz w:val="28"/>
          <w:szCs w:val="28"/>
        </w:rPr>
        <w:softHyphen/>
        <w:t>ватися відповідно до нових завдань, що постають за зміни ситуації на ринку.</w:t>
      </w:r>
    </w:p>
    <w:p w:rsidR="001323B3" w:rsidRDefault="001323B3">
      <w:pPr>
        <w:pStyle w:val="10"/>
        <w:spacing w:line="360" w:lineRule="auto"/>
        <w:ind w:left="-567" w:right="-2699" w:firstLine="567"/>
        <w:rPr>
          <w:sz w:val="28"/>
          <w:szCs w:val="28"/>
        </w:rPr>
      </w:pPr>
    </w:p>
    <w:p w:rsidR="001323B3" w:rsidRDefault="00A7794F">
      <w:pPr>
        <w:pStyle w:val="10"/>
        <w:spacing w:line="360" w:lineRule="auto"/>
        <w:ind w:left="-567" w:right="-2699" w:firstLine="567"/>
        <w:jc w:val="center"/>
        <w:rPr>
          <w:sz w:val="28"/>
          <w:szCs w:val="28"/>
        </w:rPr>
        <w:sectPr w:rsidR="001323B3">
          <w:pgSz w:w="11900" w:h="16820"/>
          <w:pgMar w:top="1440" w:right="3520" w:bottom="720" w:left="1440" w:header="720" w:footer="720" w:gutter="0"/>
          <w:cols w:space="60"/>
          <w:noEndnote/>
        </w:sectPr>
      </w:pPr>
      <w:r>
        <w:rPr>
          <w:sz w:val="28"/>
          <w:szCs w:val="28"/>
        </w:rPr>
        <w:t>-19-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noProof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Методи роботи.</w:t>
      </w:r>
      <w:r>
        <w:rPr>
          <w:sz w:val="28"/>
          <w:szCs w:val="28"/>
        </w:rPr>
        <w:t xml:space="preserve"> За переважання трудомістких процесів дос</w:t>
      </w:r>
      <w:r>
        <w:rPr>
          <w:sz w:val="28"/>
          <w:szCs w:val="28"/>
        </w:rPr>
        <w:softHyphen/>
        <w:t>коналіші методи роботи стають достатньо перспективними для забезпечення зростання ефективності діяльності підприємства (організації). Постійне вдосконалення методів праці передбачає систематичний аналіз стану робочих місць та їхню атестацію, підви</w:t>
      </w:r>
      <w:r>
        <w:rPr>
          <w:sz w:val="28"/>
          <w:szCs w:val="28"/>
        </w:rPr>
        <w:softHyphen/>
        <w:t>щення кваліфікації кадрів, узагальнення та використання нагро</w:t>
      </w:r>
      <w:r>
        <w:rPr>
          <w:sz w:val="28"/>
          <w:szCs w:val="28"/>
        </w:rPr>
        <w:softHyphen/>
        <w:t>мадженого на інших підприємствах (фірмах) позитивного досвіду.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noProof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Стиль управління,</w:t>
      </w:r>
      <w:r>
        <w:rPr>
          <w:sz w:val="28"/>
          <w:szCs w:val="28"/>
        </w:rPr>
        <w:t xml:space="preserve"> що поєднує професійну компетентність, діловитість і високу етику взаємовідносин між людьми, практично впливає на всі напрямки діяльності підприємства (організації). Від нього залежить, у якій мірі враховуватимуться зовнішні чинники зростання ефективності діяльності на підприємстві (в організації).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sz w:val="28"/>
          <w:szCs w:val="28"/>
        </w:rPr>
        <w:t>Відтак належний стиль управління як складовий елемент сучасного менеджменту є дійовим чинником підвищення ефективності діяль</w:t>
      </w:r>
      <w:r>
        <w:rPr>
          <w:sz w:val="28"/>
          <w:szCs w:val="28"/>
        </w:rPr>
        <w:softHyphen/>
        <w:t>ності будь-якого підприємства, кожної підприємницької структури.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noProof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Державна економічна й соціальна політика</w:t>
      </w:r>
      <w:r>
        <w:rPr>
          <w:sz w:val="28"/>
          <w:szCs w:val="28"/>
        </w:rPr>
        <w:t xml:space="preserve"> істотно впливає на ефективність суспільного виробництва. Основними її елемен</w:t>
      </w:r>
      <w:r>
        <w:rPr>
          <w:sz w:val="28"/>
          <w:szCs w:val="28"/>
        </w:rPr>
        <w:softHyphen/>
        <w:t>тами є: а) практична діяльність владних структур; б) різноманітні види законодавства (законотворча діяльність); в) фінансові інстру</w:t>
      </w:r>
      <w:r>
        <w:rPr>
          <w:sz w:val="28"/>
          <w:szCs w:val="28"/>
        </w:rPr>
        <w:softHyphen/>
        <w:t>менти (заходи, стимули); г) економічні правила та нормативи (ре</w:t>
      </w:r>
      <w:r>
        <w:rPr>
          <w:sz w:val="28"/>
          <w:szCs w:val="28"/>
        </w:rPr>
        <w:softHyphen/>
        <w:t>гулювання доходів і оплати праці, контроль за рівнем цін, ліцензу</w:t>
      </w:r>
      <w:r>
        <w:rPr>
          <w:sz w:val="28"/>
          <w:szCs w:val="28"/>
        </w:rPr>
        <w:softHyphen/>
        <w:t>вання окремих видів діяльності); д) ринкова, виробнича й соціаль</w:t>
      </w:r>
      <w:r>
        <w:rPr>
          <w:sz w:val="28"/>
          <w:szCs w:val="28"/>
        </w:rPr>
        <w:softHyphen/>
        <w:t>на інфраструктури; е) макроекономічні структурні зміни; є) прог</w:t>
      </w:r>
      <w:r>
        <w:rPr>
          <w:sz w:val="28"/>
          <w:szCs w:val="28"/>
        </w:rPr>
        <w:softHyphen/>
        <w:t>рами приватизації державних підприємств (організацій); ж) комер</w:t>
      </w:r>
      <w:r>
        <w:rPr>
          <w:sz w:val="28"/>
          <w:szCs w:val="28"/>
        </w:rPr>
        <w:softHyphen/>
        <w:t>ціалізація організаційних структур невиробничої сфери.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noProof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Інституціональні механізми.</w:t>
      </w:r>
      <w:r>
        <w:rPr>
          <w:sz w:val="28"/>
          <w:szCs w:val="28"/>
        </w:rPr>
        <w:t xml:space="preserve"> Для безперервного підвищен</w:t>
      </w:r>
      <w:r>
        <w:rPr>
          <w:sz w:val="28"/>
          <w:szCs w:val="28"/>
        </w:rPr>
        <w:softHyphen/>
        <w:t>ня ефективності діяльності всіх суб'єктів господарювання держа</w:t>
      </w:r>
      <w:r>
        <w:rPr>
          <w:sz w:val="28"/>
          <w:szCs w:val="28"/>
        </w:rPr>
        <w:softHyphen/>
        <w:t>ва має створити відповідні організаційні передумови, що забезпе</w:t>
      </w:r>
      <w:r>
        <w:rPr>
          <w:sz w:val="28"/>
          <w:szCs w:val="28"/>
        </w:rPr>
        <w:softHyphen/>
        <w:t>чуватимуть постійне функціонування на національному, регіональ</w:t>
      </w:r>
      <w:r>
        <w:rPr>
          <w:sz w:val="28"/>
          <w:szCs w:val="28"/>
        </w:rPr>
        <w:softHyphen/>
        <w:t>ному чи галузевому рівнях спеціальних інституціональних ме</w:t>
      </w:r>
      <w:r>
        <w:rPr>
          <w:sz w:val="28"/>
          <w:szCs w:val="28"/>
        </w:rPr>
        <w:softHyphen/>
        <w:t>ханізмів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організацій (дослідних і навчальних центрів, інститутів, асоціацій). Їхню діяльність треба зосередити на: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розв'язанні ключових проблем підвищення ефективності різних виробничо-господарських систем та економіки країни в цілому;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практичній реалізації стратегії і тактики розвитку національної економіки на всіх рівнях управління. Нині у світі функціонує понад</w:t>
      </w:r>
      <w:r>
        <w:rPr>
          <w:noProof/>
          <w:sz w:val="28"/>
          <w:szCs w:val="28"/>
        </w:rPr>
        <w:t xml:space="preserve"> 150</w:t>
      </w:r>
      <w:r>
        <w:rPr>
          <w:sz w:val="28"/>
          <w:szCs w:val="28"/>
        </w:rPr>
        <w:t xml:space="preserve"> міжна</w:t>
      </w:r>
      <w:r>
        <w:rPr>
          <w:sz w:val="28"/>
          <w:szCs w:val="28"/>
        </w:rPr>
        <w:softHyphen/>
        <w:t>родних, національних і регіональних центрів (інститутів, асоціацій) з продуктивності та управління.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noProof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Інфраструктура.</w:t>
      </w:r>
      <w:r>
        <w:rPr>
          <w:sz w:val="28"/>
          <w:szCs w:val="28"/>
        </w:rPr>
        <w:t xml:space="preserve"> Важливою передумовою зростання ефек</w:t>
      </w:r>
      <w:r>
        <w:rPr>
          <w:sz w:val="28"/>
          <w:szCs w:val="28"/>
        </w:rPr>
        <w:softHyphen/>
        <w:t>тивності діяльності підприємств (організацій) є достатній рівень розвитку мережі різноманітних інституцій ринкової та виробничо-господарської інфраструктури. Нині всі підприємницькі структури користуються послугами інноваційних фондів і комерційних банків, бірж (товарно-сировинних, фондових, праці) та інших інститутів ринкової інфраструктури. Безпосередній вплив на результативність діяльності підприємств (організацій) справляє належний розвиток виробничої інфраструктури (комунікацій, спеціалізованих інфор</w:t>
      </w:r>
      <w:r>
        <w:rPr>
          <w:sz w:val="28"/>
          <w:szCs w:val="28"/>
        </w:rPr>
        <w:softHyphen/>
        <w:t>маційних систем, транспорту, торгівлі тощо). Вирішальне значен</w:t>
      </w:r>
      <w:r>
        <w:rPr>
          <w:sz w:val="28"/>
          <w:szCs w:val="28"/>
        </w:rPr>
        <w:softHyphen/>
        <w:t>ня для ефективного розвитку всіх структурних елементів економі</w:t>
      </w:r>
      <w:r>
        <w:rPr>
          <w:sz w:val="28"/>
          <w:szCs w:val="28"/>
        </w:rPr>
        <w:softHyphen/>
        <w:t>ки має наявність широкої мережі установ соціальної інфраструк</w:t>
      </w:r>
      <w:r>
        <w:rPr>
          <w:sz w:val="28"/>
          <w:szCs w:val="28"/>
        </w:rPr>
        <w:softHyphen/>
        <w:t>тури (див.розділ</w:t>
      </w:r>
      <w:r>
        <w:rPr>
          <w:noProof/>
          <w:sz w:val="28"/>
          <w:szCs w:val="28"/>
        </w:rPr>
        <w:t xml:space="preserve"> 12).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noProof/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Структурні зміни</w:t>
      </w:r>
      <w:r>
        <w:rPr>
          <w:sz w:val="28"/>
          <w:szCs w:val="28"/>
        </w:rPr>
        <w:t xml:space="preserve"> в суспільстві також впливають на показ</w:t>
      </w:r>
      <w:r>
        <w:rPr>
          <w:sz w:val="28"/>
          <w:szCs w:val="28"/>
        </w:rPr>
        <w:softHyphen/>
        <w:t>ники ефективності на різних рівнях господарювання. Найважли</w:t>
      </w:r>
      <w:r>
        <w:rPr>
          <w:sz w:val="28"/>
          <w:szCs w:val="28"/>
        </w:rPr>
        <w:softHyphen/>
        <w:t>вішими є структурні зміни економічного та соціального характеру. Головні з них відбуваються в таких сферах: а) технології, наукові дослідження та розробки, супроводжувані революційними прори</w:t>
      </w:r>
      <w:r>
        <w:rPr>
          <w:sz w:val="28"/>
          <w:szCs w:val="28"/>
        </w:rPr>
        <w:softHyphen/>
        <w:t>вами в багатьох галузях знань (пропорція імпортних та вітчизня</w:t>
      </w:r>
      <w:r>
        <w:rPr>
          <w:sz w:val="28"/>
          <w:szCs w:val="28"/>
        </w:rPr>
        <w:softHyphen/>
        <w:t xml:space="preserve">них технологій); б) склад та технічний рівень основних фондів </w:t>
      </w:r>
    </w:p>
    <w:p w:rsidR="001323B3" w:rsidRDefault="00A7794F">
      <w:pPr>
        <w:pStyle w:val="10"/>
        <w:spacing w:line="360" w:lineRule="auto"/>
        <w:ind w:left="567" w:right="61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-20-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sz w:val="28"/>
          <w:szCs w:val="28"/>
        </w:rPr>
        <w:t>(основного капіталу); в) масштаби виробництва та діяльності (пере</w:t>
      </w:r>
      <w:r>
        <w:rPr>
          <w:sz w:val="28"/>
          <w:szCs w:val="28"/>
        </w:rPr>
        <w:softHyphen/>
        <w:t>важно за деконцентрації з допомогою створення малих і середніх підприємств та організацій); г) моделі зайнятості населення в різних виробничих і невиробничих галузях; д) склад персоналу за ознака</w:t>
      </w:r>
      <w:r>
        <w:rPr>
          <w:sz w:val="28"/>
          <w:szCs w:val="28"/>
        </w:rPr>
        <w:softHyphen/>
        <w:t>ми статі, освіченості, кваліфікації тощо.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sz w:val="28"/>
          <w:szCs w:val="28"/>
        </w:rPr>
        <w:t>Лише вміле використання всієї системи перелічених чинників може забезпечити достатні темпи зростання ефективності вироб</w:t>
      </w:r>
      <w:r>
        <w:rPr>
          <w:sz w:val="28"/>
          <w:szCs w:val="28"/>
        </w:rPr>
        <w:softHyphen/>
        <w:t>ництва (діяльності).</w:t>
      </w:r>
    </w:p>
    <w:p w:rsidR="001323B3" w:rsidRDefault="00A7794F">
      <w:pPr>
        <w:pStyle w:val="10"/>
        <w:spacing w:line="360" w:lineRule="auto"/>
        <w:ind w:left="567" w:right="610" w:firstLine="567"/>
        <w:rPr>
          <w:sz w:val="28"/>
          <w:szCs w:val="28"/>
        </w:rPr>
      </w:pPr>
      <w:r>
        <w:rPr>
          <w:sz w:val="28"/>
          <w:szCs w:val="28"/>
        </w:rPr>
        <w:t>При цьому обов'язковість урахування зовнішніх чинників не є такою жорсткою, як чинників внутрішніх.</w:t>
      </w:r>
    </w:p>
    <w:p w:rsidR="001323B3" w:rsidRDefault="00A7794F">
      <w:pPr>
        <w:pStyle w:val="10"/>
        <w:spacing w:before="440" w:line="360" w:lineRule="auto"/>
        <w:ind w:left="567" w:right="327" w:firstLine="567"/>
        <w:jc w:val="center"/>
        <w:rPr>
          <w:noProof/>
          <w:sz w:val="28"/>
          <w:szCs w:val="28"/>
        </w:rPr>
      </w:pPr>
      <w:r>
        <w:rPr>
          <w:b/>
          <w:sz w:val="28"/>
          <w:szCs w:val="28"/>
        </w:rPr>
        <w:t>Питання для самостійного поглибленого вивчення</w:t>
      </w:r>
    </w:p>
    <w:p w:rsidR="001323B3" w:rsidRDefault="00A7794F">
      <w:pPr>
        <w:pStyle w:val="10"/>
        <w:spacing w:before="440"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Зростання ролі фінансової діяльності підприємства (органі</w:t>
      </w:r>
      <w:r>
        <w:rPr>
          <w:sz w:val="28"/>
          <w:szCs w:val="28"/>
        </w:rPr>
        <w:softHyphen/>
        <w:t>зації) за ринкових умов господарювання.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Чинники й резерви зростання прибутку суб'єктів господарю</w:t>
      </w:r>
      <w:r>
        <w:rPr>
          <w:sz w:val="28"/>
          <w:szCs w:val="28"/>
        </w:rPr>
        <w:softHyphen/>
        <w:t>вання (підприємницьких структур).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Розподіл прибутку й дивідендна політика підприємства (орга</w:t>
      </w:r>
      <w:r>
        <w:rPr>
          <w:sz w:val="28"/>
          <w:szCs w:val="28"/>
        </w:rPr>
        <w:softHyphen/>
        <w:t>нізації).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Специфіка обчислення оподатковуваного прибутку підприє</w:t>
      </w:r>
      <w:r>
        <w:rPr>
          <w:sz w:val="28"/>
          <w:szCs w:val="28"/>
        </w:rPr>
        <w:softHyphen/>
        <w:t>мства (організації).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5.</w:t>
      </w:r>
      <w:r>
        <w:rPr>
          <w:sz w:val="28"/>
          <w:szCs w:val="28"/>
        </w:rPr>
        <w:t xml:space="preserve"> Оптимізація структури капіталу підприємства (організації).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6.</w:t>
      </w:r>
      <w:r>
        <w:rPr>
          <w:sz w:val="28"/>
          <w:szCs w:val="28"/>
        </w:rPr>
        <w:t xml:space="preserve"> Наукова обгрунтованість методологічних підходів до визна</w:t>
      </w:r>
      <w:r>
        <w:rPr>
          <w:sz w:val="28"/>
          <w:szCs w:val="28"/>
        </w:rPr>
        <w:softHyphen/>
        <w:t>чення фінансово-економічного стану підприємства (організації).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7.</w:t>
      </w:r>
      <w:r>
        <w:rPr>
          <w:sz w:val="28"/>
          <w:szCs w:val="28"/>
        </w:rPr>
        <w:t xml:space="preserve"> Вибір стратегії стабілізації фінансово-економічного стану первинного суб'єкта господарювання.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8.</w:t>
      </w:r>
      <w:r>
        <w:rPr>
          <w:sz w:val="28"/>
          <w:szCs w:val="28"/>
        </w:rPr>
        <w:t xml:space="preserve"> Правомірність та обгрунтованість ототожнення економічних категорій ефективності і продуктивності діяльності підприємств та інших підприємницьких структур.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9.</w:t>
      </w:r>
      <w:r>
        <w:rPr>
          <w:sz w:val="28"/>
          <w:szCs w:val="28"/>
        </w:rPr>
        <w:t xml:space="preserve"> Проблеми формування, визначення й застосування узагаль</w:t>
      </w:r>
      <w:r>
        <w:rPr>
          <w:sz w:val="28"/>
          <w:szCs w:val="28"/>
        </w:rPr>
        <w:softHyphen/>
        <w:t>нюючих показників ефективності (продуктивності) діяльності суб'єктів господарювання.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10.</w:t>
      </w:r>
      <w:r>
        <w:rPr>
          <w:sz w:val="28"/>
          <w:szCs w:val="28"/>
        </w:rPr>
        <w:t xml:space="preserve"> Методологічні основи визначення ефективності окремих груп заходів соціального характеру.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11.</w:t>
      </w:r>
      <w:r>
        <w:rPr>
          <w:sz w:val="28"/>
          <w:szCs w:val="28"/>
        </w:rPr>
        <w:t xml:space="preserve"> Науково-технічний та організаційний прогрес як визначальні чинники зростання ефективності виробництва на підприємстві.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12.</w:t>
      </w:r>
      <w:r>
        <w:rPr>
          <w:sz w:val="28"/>
          <w:szCs w:val="28"/>
        </w:rPr>
        <w:t xml:space="preserve"> Організаційно-економічний механізм дії внутрішніх чинників зростання ефективності виробництва (діяльності).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13.</w:t>
      </w:r>
      <w:r>
        <w:rPr>
          <w:sz w:val="28"/>
          <w:szCs w:val="28"/>
        </w:rPr>
        <w:t xml:space="preserve"> Міра і форми втручання держави в розвиток економіки за ринкових відносин між суб'єктами господарювання.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14.</w:t>
      </w:r>
      <w:r>
        <w:rPr>
          <w:sz w:val="28"/>
          <w:szCs w:val="28"/>
        </w:rPr>
        <w:t xml:space="preserve"> Узагальнення передового зарубіжного та вітчизняного дос</w:t>
      </w:r>
      <w:r>
        <w:rPr>
          <w:sz w:val="28"/>
          <w:szCs w:val="28"/>
        </w:rPr>
        <w:softHyphen/>
        <w:t>віду підвищення ефективності господарювання на підприємствах.</w:t>
      </w:r>
    </w:p>
    <w:p w:rsidR="001323B3" w:rsidRDefault="00A7794F">
      <w:pPr>
        <w:pStyle w:val="10"/>
        <w:spacing w:line="360" w:lineRule="auto"/>
        <w:ind w:left="567" w:right="327" w:firstLine="567"/>
        <w:rPr>
          <w:sz w:val="28"/>
          <w:szCs w:val="28"/>
        </w:rPr>
      </w:pPr>
      <w:r>
        <w:rPr>
          <w:noProof/>
          <w:sz w:val="28"/>
          <w:szCs w:val="28"/>
        </w:rPr>
        <w:t>15.</w:t>
      </w:r>
      <w:r>
        <w:rPr>
          <w:sz w:val="28"/>
          <w:szCs w:val="28"/>
        </w:rPr>
        <w:t xml:space="preserve"> Вплив інфраструктурних інституцій (систем) на ефективність суспільного виробництва за умов ринкової економіки.</w:t>
      </w:r>
    </w:p>
    <w:p w:rsidR="001323B3" w:rsidRDefault="001323B3">
      <w:pPr>
        <w:pStyle w:val="10"/>
        <w:spacing w:before="640" w:line="360" w:lineRule="auto"/>
        <w:ind w:left="-567" w:right="-23" w:firstLine="567"/>
        <w:jc w:val="left"/>
        <w:rPr>
          <w:sz w:val="28"/>
          <w:szCs w:val="28"/>
        </w:rPr>
      </w:pPr>
    </w:p>
    <w:p w:rsidR="001323B3" w:rsidRDefault="001323B3">
      <w:pPr>
        <w:pStyle w:val="10"/>
        <w:spacing w:before="640" w:line="360" w:lineRule="auto"/>
        <w:ind w:left="-567" w:right="-23" w:firstLine="567"/>
        <w:jc w:val="left"/>
        <w:rPr>
          <w:sz w:val="28"/>
          <w:szCs w:val="28"/>
        </w:rPr>
      </w:pPr>
      <w:bookmarkStart w:id="0" w:name="_GoBack"/>
      <w:bookmarkEnd w:id="0"/>
    </w:p>
    <w:sectPr w:rsidR="001323B3">
      <w:pgSz w:w="11900" w:h="16820"/>
      <w:pgMar w:top="1134" w:right="1134" w:bottom="1134" w:left="119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D2E3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617BFB"/>
    <w:multiLevelType w:val="hybridMultilevel"/>
    <w:tmpl w:val="91E69246"/>
    <w:lvl w:ilvl="0" w:tplc="B66CF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27A92"/>
    <w:multiLevelType w:val="singleLevel"/>
    <w:tmpl w:val="42D41604"/>
    <w:lvl w:ilvl="0">
      <w:start w:val="2"/>
      <w:numFmt w:val="decimal"/>
      <w:pStyle w:val="2"/>
      <w:lvlText w:val="%1"/>
      <w:lvlJc w:val="left"/>
      <w:pPr>
        <w:tabs>
          <w:tab w:val="num" w:pos="390"/>
        </w:tabs>
        <w:ind w:left="390" w:hanging="390"/>
      </w:pPr>
      <w:rPr>
        <w:rFonts w:hint="default"/>
        <w:sz w:val="32"/>
      </w:rPr>
    </w:lvl>
  </w:abstractNum>
  <w:abstractNum w:abstractNumId="3">
    <w:nsid w:val="37E175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AB828A8"/>
    <w:multiLevelType w:val="singleLevel"/>
    <w:tmpl w:val="C3D2C6B4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/>
      </w:rPr>
    </w:lvl>
  </w:abstractNum>
  <w:abstractNum w:abstractNumId="5">
    <w:nsid w:val="591B232F"/>
    <w:multiLevelType w:val="multilevel"/>
    <w:tmpl w:val="C8F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D2B7B6C"/>
    <w:multiLevelType w:val="multilevel"/>
    <w:tmpl w:val="9592A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FFA09D9"/>
    <w:multiLevelType w:val="hybridMultilevel"/>
    <w:tmpl w:val="B83EBDF6"/>
    <w:lvl w:ilvl="0" w:tplc="B66CF3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FE4512"/>
    <w:multiLevelType w:val="singleLevel"/>
    <w:tmpl w:val="F19817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A1001E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2"/>
  </w:num>
  <w:num w:numId="2">
    <w:abstractNumId w:val="2"/>
    <w:lvlOverride w:ilvl="0">
      <w:startOverride w:val="5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94F"/>
    <w:rsid w:val="001323B3"/>
    <w:rsid w:val="007B4A6C"/>
    <w:rsid w:val="00A7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15B8705-DBF1-44CD-88C1-DF8A09BC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567" w:right="-483"/>
      <w:jc w:val="both"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pPr>
      <w:keepNext/>
      <w:numPr>
        <w:numId w:val="1"/>
      </w:numPr>
      <w:tabs>
        <w:tab w:val="left" w:pos="-567"/>
      </w:tabs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ind w:firstLine="300"/>
      <w:jc w:val="both"/>
    </w:pPr>
    <w:rPr>
      <w:snapToGrid w:val="0"/>
      <w:lang w:val="uk-UA"/>
    </w:rPr>
  </w:style>
  <w:style w:type="paragraph" w:customStyle="1" w:styleId="FR1">
    <w:name w:val="FR1"/>
    <w:pPr>
      <w:widowControl w:val="0"/>
      <w:ind w:left="1240" w:hanging="1240"/>
    </w:pPr>
    <w:rPr>
      <w:rFonts w:ascii="Arial Narrow" w:hAnsi="Arial Narrow"/>
      <w:i/>
      <w:snapToGrid w:val="0"/>
      <w:lang w:val="uk-UA"/>
    </w:rPr>
  </w:style>
  <w:style w:type="paragraph" w:customStyle="1" w:styleId="FR2">
    <w:name w:val="FR2"/>
    <w:pPr>
      <w:widowControl w:val="0"/>
      <w:spacing w:before="20"/>
      <w:jc w:val="right"/>
    </w:pPr>
    <w:rPr>
      <w:rFonts w:ascii="Arial" w:hAnsi="Arial"/>
      <w:b/>
      <w:snapToGrid w:val="0"/>
      <w:sz w:val="12"/>
      <w:lang w:val="uk-UA"/>
    </w:rPr>
  </w:style>
  <w:style w:type="paragraph" w:styleId="a3">
    <w:name w:val="Body Text"/>
    <w:basedOn w:val="a"/>
    <w:semiHidden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9900</Words>
  <Characters>56434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66202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2001-05-03T07:24:00Z</cp:lastPrinted>
  <dcterms:created xsi:type="dcterms:W3CDTF">2014-04-11T19:53:00Z</dcterms:created>
  <dcterms:modified xsi:type="dcterms:W3CDTF">2014-04-11T19:53:00Z</dcterms:modified>
  <cp:category>Економіка. Банківська справа</cp:category>
</cp:coreProperties>
</file>