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477" w:rsidRDefault="00987F2A">
      <w:pPr>
        <w:pStyle w:val="1"/>
        <w:jc w:val="center"/>
        <w:rPr>
          <w:sz w:val="40"/>
        </w:rPr>
      </w:pPr>
      <w:r>
        <w:rPr>
          <w:sz w:val="40"/>
          <w:lang w:val="uk-UA"/>
        </w:rPr>
        <w:t>Вступ</w:t>
      </w:r>
    </w:p>
    <w:p w:rsidR="00B75477" w:rsidRDefault="00B75477">
      <w:pPr>
        <w:rPr>
          <w:sz w:val="28"/>
        </w:rPr>
      </w:pPr>
    </w:p>
    <w:p w:rsidR="00B75477" w:rsidRDefault="00987F2A">
      <w:pPr>
        <w:spacing w:line="360" w:lineRule="auto"/>
        <w:jc w:val="both"/>
        <w:rPr>
          <w:sz w:val="28"/>
          <w:lang w:val="uk-UA"/>
        </w:rPr>
      </w:pPr>
      <w:r>
        <w:rPr>
          <w:sz w:val="28"/>
        </w:rPr>
        <w:tab/>
      </w:r>
      <w:r>
        <w:rPr>
          <w:sz w:val="28"/>
          <w:lang w:val="uk-UA"/>
        </w:rPr>
        <w:t>Однією із задач, які розв</w:t>
      </w:r>
      <w:r>
        <w:rPr>
          <w:sz w:val="28"/>
          <w:lang w:val="uk-UA"/>
        </w:rPr>
        <w:sym w:font="Symbol" w:char="F0A2"/>
      </w:r>
      <w:r>
        <w:rPr>
          <w:sz w:val="28"/>
          <w:lang w:val="uk-UA"/>
        </w:rPr>
        <w:t xml:space="preserve">язує сучасна обчислювальна математика, є проблема наближення функції однієї змінної та багатьох дійсних змінних іншими функціями більш простої, взагалі кажучи будови, які легко обчислюються на електронно-обчислювальних машинах. Інша назва цієї задачі – апроксимування функції. Ця задача може постати, наприклад, у випадку, коли або функція задана своїми значеннями у вигляді таблиці результатів експерименту, або коли функція має складну аналітичну будову і знаходження її значення у деяких точках викликає обчислювальні труднощі. Так, зокрема, всі широко вживані на практиці функції </w:t>
      </w:r>
      <w:r>
        <w:rPr>
          <w:sz w:val="28"/>
          <w:lang w:val="en-US"/>
        </w:rPr>
        <w:t>sin</w:t>
      </w:r>
      <w:r>
        <w:rPr>
          <w:sz w:val="28"/>
          <w:lang w:val="uk-UA"/>
        </w:rPr>
        <w:t>(</w:t>
      </w:r>
      <w:r>
        <w:rPr>
          <w:sz w:val="28"/>
          <w:lang w:val="en-US"/>
        </w:rPr>
        <w:t>x</w:t>
      </w:r>
      <w:r>
        <w:rPr>
          <w:sz w:val="28"/>
          <w:lang w:val="uk-UA"/>
        </w:rPr>
        <w:t xml:space="preserve">), </w:t>
      </w:r>
      <w:r>
        <w:rPr>
          <w:sz w:val="28"/>
          <w:lang w:val="en-US"/>
        </w:rPr>
        <w:t>cos</w:t>
      </w:r>
      <w:r>
        <w:rPr>
          <w:sz w:val="28"/>
          <w:lang w:val="uk-UA"/>
        </w:rPr>
        <w:t>(</w:t>
      </w:r>
      <w:r>
        <w:rPr>
          <w:sz w:val="28"/>
          <w:lang w:val="en-US"/>
        </w:rPr>
        <w:t>x</w:t>
      </w:r>
      <w:r>
        <w:rPr>
          <w:sz w:val="28"/>
          <w:lang w:val="uk-UA"/>
        </w:rPr>
        <w:t xml:space="preserve">), </w:t>
      </w:r>
      <w:r>
        <w:rPr>
          <w:sz w:val="28"/>
          <w:lang w:val="en-US"/>
        </w:rPr>
        <w:t>exp</w:t>
      </w:r>
      <w:r>
        <w:rPr>
          <w:sz w:val="28"/>
          <w:lang w:val="uk-UA"/>
        </w:rPr>
        <w:t>(</w:t>
      </w:r>
      <w:r>
        <w:rPr>
          <w:sz w:val="28"/>
          <w:lang w:val="en-US"/>
        </w:rPr>
        <w:t>x</w:t>
      </w:r>
      <w:r>
        <w:rPr>
          <w:sz w:val="28"/>
          <w:lang w:val="uk-UA"/>
        </w:rPr>
        <w:t xml:space="preserve">), </w:t>
      </w:r>
      <w:r>
        <w:rPr>
          <w:sz w:val="28"/>
          <w:lang w:val="en-US"/>
        </w:rPr>
        <w:t>ln</w:t>
      </w:r>
      <w:r>
        <w:rPr>
          <w:sz w:val="28"/>
          <w:lang w:val="uk-UA"/>
        </w:rPr>
        <w:t>(</w:t>
      </w:r>
      <w:r>
        <w:rPr>
          <w:sz w:val="28"/>
          <w:lang w:val="en-US"/>
        </w:rPr>
        <w:t>x</w:t>
      </w:r>
      <w:r>
        <w:rPr>
          <w:sz w:val="28"/>
          <w:lang w:val="uk-UA"/>
        </w:rPr>
        <w:t xml:space="preserve">), </w:t>
      </w:r>
      <w:r>
        <w:rPr>
          <w:sz w:val="28"/>
          <w:lang w:val="en-US"/>
        </w:rPr>
        <w:t>ch</w:t>
      </w:r>
      <w:r>
        <w:rPr>
          <w:sz w:val="28"/>
          <w:lang w:val="uk-UA"/>
        </w:rPr>
        <w:t>(</w:t>
      </w:r>
      <w:r>
        <w:rPr>
          <w:sz w:val="28"/>
          <w:lang w:val="en-US"/>
        </w:rPr>
        <w:t>x</w:t>
      </w:r>
      <w:r>
        <w:rPr>
          <w:sz w:val="28"/>
          <w:lang w:val="uk-UA"/>
        </w:rPr>
        <w:t xml:space="preserve">), </w:t>
      </w:r>
      <w:r>
        <w:rPr>
          <w:sz w:val="28"/>
          <w:lang w:val="en-US"/>
        </w:rPr>
        <w:t>sh</w:t>
      </w:r>
      <w:r>
        <w:rPr>
          <w:sz w:val="28"/>
          <w:lang w:val="uk-UA"/>
        </w:rPr>
        <w:t>(</w:t>
      </w:r>
      <w:r>
        <w:rPr>
          <w:sz w:val="28"/>
          <w:lang w:val="en-US"/>
        </w:rPr>
        <w:t>x</w:t>
      </w:r>
      <w:r>
        <w:rPr>
          <w:sz w:val="28"/>
          <w:lang w:val="uk-UA"/>
        </w:rPr>
        <w:t>) та багато інших визначаються при обчисленнях на ЕОМ за допомогою функціональних рядів або ланцюгових дробів.</w:t>
      </w:r>
    </w:p>
    <w:p w:rsidR="00B75477" w:rsidRDefault="00987F2A">
      <w:pPr>
        <w:spacing w:line="360" w:lineRule="auto"/>
        <w:ind w:firstLine="720"/>
        <w:jc w:val="both"/>
        <w:rPr>
          <w:sz w:val="28"/>
        </w:rPr>
      </w:pPr>
      <w:r>
        <w:rPr>
          <w:sz w:val="28"/>
        </w:rPr>
        <w:t xml:space="preserve">В останні роки різко зріс інтерес до класичних методів раціональної апроксимації </w:t>
      </w:r>
      <w:r>
        <w:rPr>
          <w:sz w:val="28"/>
          <w:lang w:val="uk-UA"/>
        </w:rPr>
        <w:t>ф</w:t>
      </w:r>
      <w:r>
        <w:rPr>
          <w:sz w:val="28"/>
        </w:rPr>
        <w:t>ункцій. Це пов</w:t>
      </w:r>
      <w:r>
        <w:rPr>
          <w:sz w:val="28"/>
        </w:rPr>
        <w:sym w:font="Symbol" w:char="F0A2"/>
      </w:r>
      <w:r>
        <w:rPr>
          <w:sz w:val="28"/>
        </w:rPr>
        <w:t>язано з тим, що такі апроксимації знайшли різноманітне застосування в обчислювальних задачах теоретичної фізики та механіки. Потрібно відмітити також, що останнім часом ми стаємо свідками позитивної тенденції, згідно якої сучасні математичні дослідження все більше і більше ініціюються найбільш передовими фізичними теоріями та прикладними обчислювальними задачами, серед яких і спроби об</w:t>
      </w:r>
      <w:r>
        <w:rPr>
          <w:sz w:val="28"/>
        </w:rPr>
        <w:sym w:font="Symbol" w:char="F0A2"/>
      </w:r>
      <w:r>
        <w:rPr>
          <w:sz w:val="28"/>
        </w:rPr>
        <w:t>єднати слабкі, електромагнітні, сильні та гравітаційні взаємодії у фізиці і проблеми ефективної компресії аудіо-візуальної інформації на підставі аналізу спектра сигналу в обчислювальній математиці та ще багато інших не менш цікавих задач.</w:t>
      </w:r>
    </w:p>
    <w:p w:rsidR="00B75477" w:rsidRDefault="00987F2A">
      <w:pPr>
        <w:spacing w:line="360" w:lineRule="auto"/>
        <w:ind w:firstLine="720"/>
        <w:jc w:val="both"/>
        <w:rPr>
          <w:sz w:val="28"/>
        </w:rPr>
      </w:pPr>
      <w:r>
        <w:rPr>
          <w:sz w:val="28"/>
        </w:rPr>
        <w:t xml:space="preserve">В даній </w:t>
      </w:r>
      <w:r>
        <w:rPr>
          <w:sz w:val="28"/>
          <w:lang w:val="uk-UA"/>
        </w:rPr>
        <w:t>науково-дослідній</w:t>
      </w:r>
      <w:r>
        <w:rPr>
          <w:sz w:val="28"/>
        </w:rPr>
        <w:t xml:space="preserve"> роботі зроблена спроба аналізу одного з прикладних методів апроксимації функції – метода Течера-Тьюкі на предмет його придатності до використання в обчислювальних задачах та наявність переваг перед іншими методами.</w:t>
      </w:r>
    </w:p>
    <w:p w:rsidR="00B75477" w:rsidRDefault="00B75477">
      <w:pPr>
        <w:jc w:val="center"/>
        <w:rPr>
          <w:b/>
          <w:sz w:val="28"/>
        </w:rPr>
      </w:pPr>
    </w:p>
    <w:p w:rsidR="00B75477" w:rsidRDefault="00B75477">
      <w:pPr>
        <w:jc w:val="center"/>
        <w:rPr>
          <w:sz w:val="28"/>
        </w:rPr>
      </w:pPr>
    </w:p>
    <w:p w:rsidR="00B75477" w:rsidRDefault="00987F2A">
      <w:pPr>
        <w:pStyle w:val="1"/>
        <w:jc w:val="center"/>
        <w:rPr>
          <w:rFonts w:ascii="Times New Roman" w:hAnsi="Times New Roman"/>
          <w:sz w:val="40"/>
          <w:lang w:val="uk-UA"/>
        </w:rPr>
      </w:pPr>
      <w:r>
        <w:rPr>
          <w:rFonts w:ascii="Times New Roman" w:hAnsi="Times New Roman"/>
          <w:sz w:val="40"/>
          <w:lang w:val="uk-UA"/>
        </w:rPr>
        <w:lastRenderedPageBreak/>
        <w:sym w:font="Courier New" w:char="00A7"/>
      </w:r>
      <w:r>
        <w:rPr>
          <w:rFonts w:ascii="Times New Roman" w:hAnsi="Times New Roman"/>
          <w:sz w:val="40"/>
        </w:rPr>
        <w:t xml:space="preserve">1. </w:t>
      </w:r>
      <w:r>
        <w:rPr>
          <w:rFonts w:ascii="Times New Roman" w:hAnsi="Times New Roman"/>
          <w:sz w:val="40"/>
          <w:lang w:val="uk-UA"/>
        </w:rPr>
        <w:t xml:space="preserve">  Постановка задачі інтерполяції функції</w:t>
      </w:r>
    </w:p>
    <w:p w:rsidR="00B75477" w:rsidRDefault="00B75477">
      <w:pPr>
        <w:rPr>
          <w:lang w:val="uk-UA"/>
        </w:rPr>
      </w:pPr>
    </w:p>
    <w:p w:rsidR="00B75477" w:rsidRDefault="00987F2A">
      <w:pPr>
        <w:rPr>
          <w:sz w:val="28"/>
          <w:lang w:val="uk-UA"/>
        </w:rPr>
      </w:pPr>
      <w:r>
        <w:rPr>
          <w:sz w:val="28"/>
        </w:rPr>
        <w:tab/>
        <w:t xml:space="preserve">          Нехай дійсна функція </w:t>
      </w:r>
      <w:r>
        <w:rPr>
          <w:sz w:val="28"/>
          <w:lang w:val="en-US"/>
        </w:rPr>
        <w:t>f</w:t>
      </w:r>
      <w:r>
        <w:rPr>
          <w:sz w:val="28"/>
        </w:rPr>
        <w:t>(</w:t>
      </w:r>
      <w:r>
        <w:rPr>
          <w:sz w:val="28"/>
          <w:lang w:val="en-US"/>
        </w:rPr>
        <w:t>x</w:t>
      </w:r>
      <w:r>
        <w:rPr>
          <w:sz w:val="28"/>
        </w:rPr>
        <w:t>) неперервна на проміжку [</w:t>
      </w:r>
      <w:r>
        <w:rPr>
          <w:sz w:val="28"/>
          <w:lang w:val="en-US"/>
        </w:rPr>
        <w:t>a</w:t>
      </w:r>
      <w:r>
        <w:rPr>
          <w:sz w:val="28"/>
        </w:rPr>
        <w:t>,</w:t>
      </w:r>
      <w:r>
        <w:rPr>
          <w:sz w:val="28"/>
          <w:lang w:val="en-US"/>
        </w:rPr>
        <w:t>b</w:t>
      </w:r>
      <w:r>
        <w:rPr>
          <w:sz w:val="28"/>
        </w:rPr>
        <w:t xml:space="preserve">] </w:t>
      </w:r>
      <w:r>
        <w:rPr>
          <w:sz w:val="28"/>
          <w:lang w:val="uk-UA"/>
        </w:rPr>
        <w:t xml:space="preserve">та визначена своїми значеннями в точках множини </w:t>
      </w:r>
    </w:p>
    <w:p w:rsidR="00B75477" w:rsidRDefault="00987F2A">
      <w:pPr>
        <w:spacing w:line="360" w:lineRule="auto"/>
        <w:ind w:firstLine="720"/>
        <w:rPr>
          <w:sz w:val="28"/>
        </w:rPr>
      </w:pPr>
      <w:r>
        <w:rPr>
          <w:sz w:val="28"/>
          <w:lang w:val="uk-UA"/>
        </w:rPr>
        <w:t>Х=</w:t>
      </w:r>
      <w:r>
        <w:rPr>
          <w:sz w:val="28"/>
        </w:rPr>
        <w:t>{</w:t>
      </w:r>
      <w:r>
        <w:rPr>
          <w:sz w:val="28"/>
          <w:lang w:val="en-US"/>
        </w:rPr>
        <w:t>x</w:t>
      </w:r>
      <w:r>
        <w:rPr>
          <w:sz w:val="28"/>
        </w:rPr>
        <w:t xml:space="preserve">0, </w:t>
      </w:r>
      <w:r>
        <w:rPr>
          <w:sz w:val="28"/>
          <w:lang w:val="en-US"/>
        </w:rPr>
        <w:t>x</w:t>
      </w:r>
      <w:r>
        <w:rPr>
          <w:sz w:val="28"/>
        </w:rPr>
        <w:t xml:space="preserve">1, … , </w:t>
      </w:r>
      <w:r>
        <w:rPr>
          <w:sz w:val="28"/>
          <w:lang w:val="en-US"/>
        </w:rPr>
        <w:t>xn</w:t>
      </w:r>
      <w:r>
        <w:rPr>
          <w:sz w:val="28"/>
        </w:rPr>
        <w:t xml:space="preserve">}, </w:t>
      </w:r>
      <w:r>
        <w:rPr>
          <w:sz w:val="28"/>
          <w:lang w:val="uk-UA"/>
        </w:rPr>
        <w:t xml:space="preserve">де Х </w:t>
      </w:r>
      <w:r>
        <w:rPr>
          <w:sz w:val="28"/>
          <w:lang w:val="uk-UA"/>
        </w:rPr>
        <w:sym w:font="Symbol" w:char="F0CC"/>
      </w:r>
      <w:r>
        <w:rPr>
          <w:sz w:val="28"/>
          <w:lang w:val="uk-UA"/>
        </w:rPr>
        <w:t xml:space="preserve"> </w:t>
      </w:r>
      <w:r>
        <w:rPr>
          <w:sz w:val="28"/>
        </w:rPr>
        <w:t>[</w:t>
      </w:r>
      <w:r>
        <w:rPr>
          <w:sz w:val="28"/>
          <w:lang w:val="en-US"/>
        </w:rPr>
        <w:t>a</w:t>
      </w:r>
      <w:r>
        <w:rPr>
          <w:sz w:val="28"/>
        </w:rPr>
        <w:t>,</w:t>
      </w:r>
      <w:r>
        <w:rPr>
          <w:sz w:val="28"/>
          <w:lang w:val="en-US"/>
        </w:rPr>
        <w:t>b</w:t>
      </w:r>
      <w:r>
        <w:rPr>
          <w:sz w:val="28"/>
        </w:rPr>
        <w:t>].</w:t>
      </w:r>
    </w:p>
    <w:p w:rsidR="00B75477" w:rsidRDefault="00987F2A">
      <w:pPr>
        <w:spacing w:line="360" w:lineRule="auto"/>
        <w:jc w:val="both"/>
        <w:rPr>
          <w:sz w:val="28"/>
          <w:lang w:val="uk-UA"/>
        </w:rPr>
      </w:pPr>
      <w:r>
        <w:rPr>
          <w:sz w:val="28"/>
        </w:rPr>
        <w:t xml:space="preserve"> </w:t>
      </w:r>
      <w:r>
        <w:rPr>
          <w:sz w:val="28"/>
          <w:lang w:val="uk-UA"/>
        </w:rPr>
        <w:t xml:space="preserve">Потрібно знайти значення функції в точці </w:t>
      </w:r>
      <w:r>
        <w:rPr>
          <w:i/>
          <w:sz w:val="28"/>
          <w:lang w:val="uk-UA"/>
        </w:rPr>
        <w:t>х</w:t>
      </w:r>
      <w:r>
        <w:rPr>
          <w:sz w:val="28"/>
          <w:lang w:val="uk-UA"/>
        </w:rPr>
        <w:t>, яка відмінна від заданих. Виходячи з деяких додаткових міркувань, наближаючу функцію будемо шукати у вигляді</w:t>
      </w:r>
    </w:p>
    <w:p w:rsidR="00B75477" w:rsidRDefault="00987F2A">
      <w:pPr>
        <w:spacing w:line="360" w:lineRule="auto"/>
        <w:ind w:firstLine="720"/>
        <w:rPr>
          <w:sz w:val="28"/>
          <w:lang w:val="uk-UA"/>
        </w:rPr>
      </w:pPr>
      <w:r>
        <w:rPr>
          <w:sz w:val="28"/>
          <w:lang w:val="en-US"/>
        </w:rPr>
        <w:t>f</w:t>
      </w:r>
      <w:r>
        <w:rPr>
          <w:sz w:val="28"/>
        </w:rPr>
        <w:t>(</w:t>
      </w:r>
      <w:r>
        <w:rPr>
          <w:sz w:val="28"/>
          <w:lang w:val="en-US"/>
        </w:rPr>
        <w:t>x</w:t>
      </w:r>
      <w:r>
        <w:rPr>
          <w:sz w:val="28"/>
        </w:rPr>
        <w:t xml:space="preserve">) </w:t>
      </w:r>
      <w:r>
        <w:rPr>
          <w:sz w:val="28"/>
          <w:lang w:val="en-US"/>
        </w:rPr>
        <w:sym w:font="Symbol" w:char="F0BB"/>
      </w:r>
      <w:r>
        <w:rPr>
          <w:sz w:val="28"/>
        </w:rPr>
        <w:t xml:space="preserve"> </w:t>
      </w:r>
      <w:r>
        <w:rPr>
          <w:sz w:val="28"/>
          <w:lang w:val="en-US"/>
        </w:rPr>
        <w:t>g</w:t>
      </w:r>
      <w:r>
        <w:rPr>
          <w:sz w:val="28"/>
        </w:rPr>
        <w:t>(</w:t>
      </w:r>
      <w:r>
        <w:rPr>
          <w:sz w:val="28"/>
          <w:lang w:val="en-US"/>
        </w:rPr>
        <w:t>x</w:t>
      </w:r>
      <w:r>
        <w:rPr>
          <w:sz w:val="28"/>
        </w:rPr>
        <w:t xml:space="preserve">, </w:t>
      </w:r>
      <w:r>
        <w:rPr>
          <w:position w:val="-12"/>
          <w:sz w:val="28"/>
          <w:lang w:val="uk-UA"/>
        </w:rPr>
        <w:object w:dxaOrig="10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22.5pt" o:ole="" fillcolor="window">
            <v:imagedata r:id="rId7" o:title=""/>
          </v:shape>
          <o:OLEObject Type="Embed" ProgID="Equation.3" ShapeID="_x0000_i1025" DrawAspect="Content" ObjectID="_1458401616" r:id="rId8"/>
        </w:object>
      </w:r>
      <w:r>
        <w:rPr>
          <w:sz w:val="28"/>
        </w:rPr>
        <w:t xml:space="preserve">)  ,   </w:t>
      </w:r>
      <w:r>
        <w:rPr>
          <w:sz w:val="28"/>
          <w:lang w:val="uk-UA"/>
        </w:rPr>
        <w:t xml:space="preserve">де </w:t>
      </w:r>
      <w:r>
        <w:rPr>
          <w:position w:val="-12"/>
          <w:sz w:val="28"/>
          <w:lang w:val="uk-UA"/>
        </w:rPr>
        <w:object w:dxaOrig="1080" w:dyaOrig="360">
          <v:shape id="_x0000_i1026" type="#_x0000_t75" style="width:69.75pt;height:23.25pt" o:ole="" fillcolor="window">
            <v:imagedata r:id="rId7" o:title=""/>
          </v:shape>
          <o:OLEObject Type="Embed" ProgID="Equation.3" ShapeID="_x0000_i1026" DrawAspect="Content" ObjectID="_1458401617" r:id="rId9"/>
        </w:object>
      </w:r>
      <w:r>
        <w:rPr>
          <w:sz w:val="28"/>
        </w:rPr>
        <w:t xml:space="preserve"> – </w:t>
      </w:r>
      <w:r>
        <w:rPr>
          <w:sz w:val="28"/>
          <w:lang w:val="uk-UA"/>
        </w:rPr>
        <w:t>деякі параметри.</w:t>
      </w:r>
    </w:p>
    <w:p w:rsidR="00B75477" w:rsidRDefault="00987F2A">
      <w:pPr>
        <w:spacing w:line="360" w:lineRule="auto"/>
        <w:rPr>
          <w:sz w:val="28"/>
          <w:lang w:val="uk-UA"/>
        </w:rPr>
      </w:pPr>
      <w:r>
        <w:rPr>
          <w:sz w:val="28"/>
          <w:lang w:val="uk-UA"/>
        </w:rPr>
        <w:tab/>
      </w:r>
      <w:r>
        <w:rPr>
          <w:b/>
          <w:sz w:val="28"/>
          <w:lang w:val="uk-UA"/>
        </w:rPr>
        <w:t>Означення 1.</w:t>
      </w:r>
      <w:r>
        <w:rPr>
          <w:sz w:val="28"/>
          <w:lang w:val="uk-UA"/>
        </w:rPr>
        <w:t xml:space="preserve"> Якщо параметри </w:t>
      </w:r>
      <w:r>
        <w:rPr>
          <w:position w:val="-12"/>
          <w:sz w:val="28"/>
          <w:lang w:val="uk-UA"/>
        </w:rPr>
        <w:object w:dxaOrig="1080" w:dyaOrig="360">
          <v:shape id="_x0000_i1027" type="#_x0000_t75" style="width:54pt;height:18pt" o:ole="" fillcolor="window">
            <v:imagedata r:id="rId7" o:title=""/>
          </v:shape>
          <o:OLEObject Type="Embed" ProgID="Equation.3" ShapeID="_x0000_i1027" DrawAspect="Content" ObjectID="_1458401618" r:id="rId10"/>
        </w:object>
      </w:r>
      <w:r>
        <w:rPr>
          <w:sz w:val="28"/>
          <w:lang w:val="uk-UA"/>
        </w:rPr>
        <w:t xml:space="preserve"> визначаються з умови рівності значень </w:t>
      </w:r>
    </w:p>
    <w:p w:rsidR="00B75477" w:rsidRDefault="00987F2A">
      <w:pPr>
        <w:spacing w:line="360" w:lineRule="auto"/>
        <w:rPr>
          <w:sz w:val="28"/>
          <w:lang w:val="uk-UA"/>
        </w:rPr>
      </w:pPr>
      <w:r>
        <w:rPr>
          <w:sz w:val="28"/>
          <w:lang w:val="uk-UA"/>
        </w:rPr>
        <w:tab/>
      </w:r>
      <w:r>
        <w:rPr>
          <w:position w:val="-12"/>
          <w:sz w:val="28"/>
          <w:lang w:val="uk-UA"/>
        </w:rPr>
        <w:object w:dxaOrig="2640" w:dyaOrig="360">
          <v:shape id="_x0000_i1028" type="#_x0000_t75" style="width:176.25pt;height:24pt" o:ole="" fillcolor="window">
            <v:imagedata r:id="rId11" o:title=""/>
          </v:shape>
          <o:OLEObject Type="Embed" ProgID="Equation.3" ShapeID="_x0000_i1028" DrawAspect="Content" ObjectID="_1458401619" r:id="rId12"/>
        </w:object>
      </w:r>
      <w:r>
        <w:rPr>
          <w:sz w:val="28"/>
          <w:lang w:val="uk-UA"/>
        </w:rPr>
        <w:t xml:space="preserve">  , </w:t>
      </w:r>
      <w:r>
        <w:rPr>
          <w:sz w:val="28"/>
          <w:lang w:val="en-US"/>
        </w:rPr>
        <w:t>i</w:t>
      </w:r>
      <w:r>
        <w:rPr>
          <w:sz w:val="28"/>
          <w:lang w:val="uk-UA"/>
        </w:rPr>
        <w:t xml:space="preserve"> = 0,1,…,</w:t>
      </w:r>
      <w:r>
        <w:rPr>
          <w:sz w:val="28"/>
          <w:lang w:val="en-US"/>
        </w:rPr>
        <w:t>n</w:t>
      </w:r>
    </w:p>
    <w:p w:rsidR="00B75477" w:rsidRDefault="00987F2A">
      <w:pPr>
        <w:spacing w:line="360" w:lineRule="auto"/>
        <w:jc w:val="both"/>
        <w:rPr>
          <w:sz w:val="28"/>
          <w:lang w:val="uk-UA"/>
        </w:rPr>
      </w:pPr>
      <w:r>
        <w:rPr>
          <w:sz w:val="28"/>
          <w:lang w:val="uk-UA"/>
        </w:rPr>
        <w:t xml:space="preserve"> то точки </w:t>
      </w:r>
      <w:r>
        <w:rPr>
          <w:position w:val="-12"/>
          <w:sz w:val="28"/>
          <w:lang w:val="uk-UA"/>
        </w:rPr>
        <w:object w:dxaOrig="240" w:dyaOrig="360">
          <v:shape id="_x0000_i1029" type="#_x0000_t75" style="width:18.75pt;height:27pt" o:ole="" fillcolor="window">
            <v:imagedata r:id="rId13" o:title=""/>
          </v:shape>
          <o:OLEObject Type="Embed" ProgID="Equation.3" ShapeID="_x0000_i1029" DrawAspect="Content" ObjectID="_1458401620" r:id="rId14"/>
        </w:object>
      </w:r>
      <w:r>
        <w:rPr>
          <w:sz w:val="28"/>
          <w:lang w:val="uk-UA"/>
        </w:rPr>
        <w:t xml:space="preserve"> називаються </w:t>
      </w:r>
      <w:r>
        <w:rPr>
          <w:i/>
          <w:sz w:val="28"/>
          <w:lang w:val="uk-UA"/>
        </w:rPr>
        <w:t>вузлами інтерполяції</w:t>
      </w:r>
      <w:r>
        <w:rPr>
          <w:sz w:val="28"/>
          <w:lang w:val="uk-UA"/>
        </w:rPr>
        <w:t xml:space="preserve">, а такий спосіб наближення функції називається </w:t>
      </w:r>
      <w:r>
        <w:rPr>
          <w:i/>
          <w:sz w:val="28"/>
          <w:lang w:val="uk-UA"/>
        </w:rPr>
        <w:t>інтерполяцією</w:t>
      </w:r>
      <w:r>
        <w:rPr>
          <w:sz w:val="28"/>
          <w:lang w:val="uk-UA"/>
        </w:rPr>
        <w:t xml:space="preserve"> або інтерполюванням.</w:t>
      </w:r>
    </w:p>
    <w:p w:rsidR="00B75477" w:rsidRDefault="00987F2A">
      <w:pPr>
        <w:spacing w:line="360" w:lineRule="auto"/>
        <w:jc w:val="both"/>
        <w:rPr>
          <w:sz w:val="28"/>
          <w:lang w:val="uk-UA"/>
        </w:rPr>
      </w:pPr>
      <w:r>
        <w:rPr>
          <w:sz w:val="28"/>
          <w:lang w:val="uk-UA"/>
        </w:rPr>
        <w:tab/>
      </w:r>
      <w:r>
        <w:rPr>
          <w:b/>
          <w:sz w:val="28"/>
          <w:lang w:val="uk-UA"/>
        </w:rPr>
        <w:t>Означення 2.</w:t>
      </w:r>
      <w:r>
        <w:rPr>
          <w:sz w:val="28"/>
          <w:lang w:val="uk-UA"/>
        </w:rPr>
        <w:t xml:space="preserve"> У випадку, коли апроксимуючу функцію вибирають у вигляді лінійної комбінації функцій із заданої сукупності, тобто</w:t>
      </w:r>
    </w:p>
    <w:p w:rsidR="00B75477" w:rsidRDefault="00987F2A">
      <w:pPr>
        <w:spacing w:line="360" w:lineRule="auto"/>
        <w:jc w:val="both"/>
        <w:rPr>
          <w:sz w:val="28"/>
          <w:lang w:val="uk-UA"/>
        </w:rPr>
      </w:pPr>
      <w:r>
        <w:rPr>
          <w:sz w:val="28"/>
          <w:lang w:val="uk-UA"/>
        </w:rPr>
        <w:tab/>
      </w:r>
      <w:r>
        <w:rPr>
          <w:position w:val="-28"/>
          <w:sz w:val="28"/>
          <w:lang w:val="uk-UA"/>
        </w:rPr>
        <w:object w:dxaOrig="2880" w:dyaOrig="680">
          <v:shape id="_x0000_i1030" type="#_x0000_t75" style="width:205.5pt;height:50.25pt" o:ole="" fillcolor="window">
            <v:imagedata r:id="rId15" o:title=""/>
          </v:shape>
          <o:OLEObject Type="Embed" ProgID="Equation.3" ShapeID="_x0000_i1030" DrawAspect="Content" ObjectID="_1458401621" r:id="rId16"/>
        </w:object>
      </w:r>
      <w:r>
        <w:rPr>
          <w:sz w:val="28"/>
          <w:lang w:val="uk-UA"/>
        </w:rPr>
        <w:t xml:space="preserve">          </w:t>
      </w:r>
      <w:r>
        <w:rPr>
          <w:b/>
          <w:sz w:val="28"/>
          <w:lang w:val="uk-UA"/>
        </w:rPr>
        <w:t>(1)</w:t>
      </w:r>
    </w:p>
    <w:p w:rsidR="00B75477" w:rsidRDefault="00987F2A">
      <w:pPr>
        <w:spacing w:line="360" w:lineRule="auto"/>
        <w:jc w:val="both"/>
        <w:rPr>
          <w:sz w:val="28"/>
          <w:lang w:val="uk-UA"/>
        </w:rPr>
      </w:pPr>
      <w:r>
        <w:rPr>
          <w:sz w:val="28"/>
          <w:lang w:val="uk-UA"/>
        </w:rPr>
        <w:t xml:space="preserve">то говорять про </w:t>
      </w:r>
      <w:r>
        <w:rPr>
          <w:i/>
          <w:sz w:val="28"/>
          <w:lang w:val="uk-UA"/>
        </w:rPr>
        <w:t>лінійну</w:t>
      </w:r>
      <w:r>
        <w:rPr>
          <w:b/>
          <w:i/>
          <w:sz w:val="28"/>
          <w:lang w:val="uk-UA"/>
        </w:rPr>
        <w:t xml:space="preserve"> </w:t>
      </w:r>
      <w:r>
        <w:rPr>
          <w:sz w:val="28"/>
          <w:lang w:val="uk-UA"/>
        </w:rPr>
        <w:t xml:space="preserve">інтерполяцію, а функцію </w:t>
      </w:r>
      <w:r>
        <w:rPr>
          <w:position w:val="-12"/>
          <w:sz w:val="28"/>
          <w:lang w:val="uk-UA"/>
        </w:rPr>
        <w:object w:dxaOrig="1680" w:dyaOrig="360">
          <v:shape id="_x0000_i1031" type="#_x0000_t75" style="width:120pt;height:26.25pt" o:ole="" fillcolor="window">
            <v:imagedata r:id="rId17" o:title=""/>
          </v:shape>
          <o:OLEObject Type="Embed" ProgID="Equation.3" ShapeID="_x0000_i1031" DrawAspect="Content" ObjectID="_1458401622" r:id="rId18"/>
        </w:object>
      </w:r>
      <w:r>
        <w:rPr>
          <w:sz w:val="28"/>
          <w:lang w:val="uk-UA"/>
        </w:rPr>
        <w:t xml:space="preserve"> називають узагальненим інтерполяційним многочленом.</w:t>
      </w:r>
    </w:p>
    <w:p w:rsidR="00B75477" w:rsidRDefault="00987F2A">
      <w:pPr>
        <w:spacing w:line="360" w:lineRule="auto"/>
        <w:jc w:val="both"/>
        <w:rPr>
          <w:sz w:val="28"/>
          <w:lang w:val="uk-UA"/>
        </w:rPr>
      </w:pPr>
      <w:r>
        <w:rPr>
          <w:sz w:val="28"/>
          <w:lang w:val="uk-UA"/>
        </w:rPr>
        <w:tab/>
      </w:r>
      <w:r>
        <w:rPr>
          <w:b/>
          <w:sz w:val="28"/>
          <w:lang w:val="uk-UA"/>
        </w:rPr>
        <w:t>Означення 3.</w:t>
      </w:r>
      <w:r>
        <w:rPr>
          <w:sz w:val="28"/>
          <w:lang w:val="uk-UA"/>
        </w:rPr>
        <w:t xml:space="preserve"> Якщо апроксимуюча функція не може бути подана у вигляді (1), то таке наближення називається </w:t>
      </w:r>
      <w:r>
        <w:rPr>
          <w:i/>
          <w:sz w:val="28"/>
          <w:lang w:val="uk-UA"/>
        </w:rPr>
        <w:t>нелінійною</w:t>
      </w:r>
      <w:r>
        <w:rPr>
          <w:sz w:val="28"/>
          <w:lang w:val="uk-UA"/>
        </w:rPr>
        <w:t xml:space="preserve"> інтерполяцією.</w:t>
      </w:r>
    </w:p>
    <w:p w:rsidR="00B75477" w:rsidRDefault="00987F2A">
      <w:pPr>
        <w:spacing w:line="360" w:lineRule="auto"/>
        <w:jc w:val="both"/>
        <w:rPr>
          <w:sz w:val="28"/>
          <w:lang w:val="uk-UA"/>
        </w:rPr>
      </w:pPr>
      <w:r>
        <w:rPr>
          <w:sz w:val="28"/>
          <w:lang w:val="uk-UA"/>
        </w:rPr>
        <w:tab/>
      </w:r>
      <w:r>
        <w:rPr>
          <w:b/>
          <w:sz w:val="28"/>
          <w:lang w:val="uk-UA"/>
        </w:rPr>
        <w:t>Означення 4.</w:t>
      </w:r>
      <w:r>
        <w:rPr>
          <w:sz w:val="28"/>
          <w:lang w:val="uk-UA"/>
        </w:rPr>
        <w:t xml:space="preserve"> Величина </w:t>
      </w:r>
    </w:p>
    <w:p w:rsidR="00B75477" w:rsidRDefault="00987F2A">
      <w:pPr>
        <w:spacing w:line="360" w:lineRule="auto"/>
        <w:ind w:firstLine="720"/>
        <w:jc w:val="both"/>
        <w:rPr>
          <w:sz w:val="28"/>
          <w:lang w:val="uk-UA"/>
        </w:rPr>
      </w:pPr>
      <w:r>
        <w:rPr>
          <w:position w:val="-28"/>
          <w:sz w:val="28"/>
          <w:lang w:val="uk-UA"/>
        </w:rPr>
        <w:object w:dxaOrig="3600" w:dyaOrig="680">
          <v:shape id="_x0000_i1032" type="#_x0000_t75" style="width:296.25pt;height:55.5pt" o:ole="" fillcolor="window">
            <v:imagedata r:id="rId19" o:title=""/>
          </v:shape>
          <o:OLEObject Type="Embed" ProgID="Equation.3" ShapeID="_x0000_i1032" DrawAspect="Content" ObjectID="_1458401623" r:id="rId20"/>
        </w:object>
      </w:r>
    </w:p>
    <w:p w:rsidR="00B75477" w:rsidRDefault="00987F2A">
      <w:pPr>
        <w:spacing w:line="360" w:lineRule="auto"/>
        <w:jc w:val="both"/>
        <w:rPr>
          <w:sz w:val="28"/>
          <w:lang w:val="uk-UA"/>
        </w:rPr>
      </w:pPr>
      <w:r>
        <w:rPr>
          <w:sz w:val="28"/>
          <w:lang w:val="uk-UA"/>
        </w:rPr>
        <w:t xml:space="preserve">називається </w:t>
      </w:r>
      <w:r>
        <w:rPr>
          <w:i/>
          <w:sz w:val="28"/>
          <w:lang w:val="uk-UA"/>
        </w:rPr>
        <w:t>залишковим членом</w:t>
      </w:r>
      <w:r>
        <w:rPr>
          <w:sz w:val="28"/>
          <w:lang w:val="uk-UA"/>
        </w:rPr>
        <w:t xml:space="preserve"> узагальненого інтерполяційного многочлена.</w:t>
      </w:r>
    </w:p>
    <w:p w:rsidR="00B75477" w:rsidRDefault="00987F2A">
      <w:pPr>
        <w:spacing w:line="360" w:lineRule="auto"/>
        <w:jc w:val="both"/>
        <w:rPr>
          <w:sz w:val="28"/>
          <w:lang w:val="uk-UA"/>
        </w:rPr>
      </w:pPr>
      <w:r>
        <w:rPr>
          <w:sz w:val="28"/>
          <w:lang w:val="uk-UA"/>
        </w:rPr>
        <w:tab/>
        <w:t xml:space="preserve">Надалі будемо вважати, що </w:t>
      </w:r>
      <w:r>
        <w:rPr>
          <w:position w:val="-12"/>
          <w:sz w:val="28"/>
          <w:lang w:val="uk-UA"/>
        </w:rPr>
        <w:object w:dxaOrig="1040" w:dyaOrig="360">
          <v:shape id="_x0000_i1033" type="#_x0000_t75" style="width:69pt;height:24pt" o:ole="" fillcolor="window">
            <v:imagedata r:id="rId21" o:title=""/>
          </v:shape>
          <o:OLEObject Type="Embed" ProgID="Equation.3" ShapeID="_x0000_i1033" DrawAspect="Content" ObjectID="_1458401624" r:id="rId22"/>
        </w:object>
      </w:r>
      <w:r>
        <w:rPr>
          <w:sz w:val="28"/>
          <w:lang w:val="uk-UA"/>
        </w:rPr>
        <w:t xml:space="preserve"> та </w:t>
      </w:r>
      <w:r>
        <w:rPr>
          <w:position w:val="-14"/>
          <w:sz w:val="28"/>
          <w:lang w:val="uk-UA"/>
        </w:rPr>
        <w:object w:dxaOrig="720" w:dyaOrig="380">
          <v:shape id="_x0000_i1034" type="#_x0000_t75" style="width:50.25pt;height:26.25pt" o:ole="" fillcolor="window">
            <v:imagedata r:id="rId23" o:title=""/>
          </v:shape>
          <o:OLEObject Type="Embed" ProgID="Equation.3" ShapeID="_x0000_i1034" DrawAspect="Content" ObjectID="_1458401625" r:id="rId24"/>
        </w:object>
      </w:r>
      <w:r>
        <w:rPr>
          <w:sz w:val="28"/>
          <w:lang w:val="uk-UA"/>
        </w:rPr>
        <w:t xml:space="preserve">, коли </w:t>
      </w:r>
      <w:r>
        <w:rPr>
          <w:sz w:val="28"/>
          <w:lang w:val="en-US"/>
        </w:rPr>
        <w:t>i</w:t>
      </w:r>
      <w:r>
        <w:rPr>
          <w:sz w:val="28"/>
          <w:lang w:val="en-US"/>
        </w:rPr>
        <w:sym w:font="Symbol" w:char="F0B9"/>
      </w:r>
      <w:r>
        <w:rPr>
          <w:sz w:val="28"/>
          <w:lang w:val="en-US"/>
        </w:rPr>
        <w:t>j</w:t>
      </w:r>
      <w:r>
        <w:rPr>
          <w:sz w:val="28"/>
          <w:lang w:val="uk-UA"/>
        </w:rPr>
        <w:t>, тобто розглядається така задача інтерполяції, коли всі вузли різні.</w:t>
      </w:r>
    </w:p>
    <w:p w:rsidR="00B75477" w:rsidRDefault="00987F2A">
      <w:pPr>
        <w:spacing w:line="360" w:lineRule="auto"/>
        <w:jc w:val="both"/>
        <w:rPr>
          <w:sz w:val="28"/>
          <w:lang w:val="uk-UA"/>
        </w:rPr>
      </w:pPr>
      <w:r>
        <w:rPr>
          <w:sz w:val="28"/>
          <w:lang w:val="uk-UA"/>
        </w:rPr>
        <w:tab/>
        <w:t xml:space="preserve">Виберемо в </w:t>
      </w:r>
      <w:r>
        <w:rPr>
          <w:position w:val="-10"/>
          <w:sz w:val="28"/>
          <w:lang w:val="uk-UA"/>
        </w:rPr>
        <w:object w:dxaOrig="760" w:dyaOrig="340">
          <v:shape id="_x0000_i1035" type="#_x0000_t75" style="width:49.5pt;height:22.5pt" o:ole="" fillcolor="window">
            <v:imagedata r:id="rId25" o:title=""/>
          </v:shape>
          <o:OLEObject Type="Embed" ProgID="Equation.3" ShapeID="_x0000_i1035" DrawAspect="Content" ObjectID="_1458401626" r:id="rId26"/>
        </w:object>
      </w:r>
      <w:r>
        <w:rPr>
          <w:sz w:val="28"/>
          <w:lang w:val="uk-UA"/>
        </w:rPr>
        <w:t xml:space="preserve"> – просторі неперервних на </w:t>
      </w:r>
      <w:r>
        <w:rPr>
          <w:position w:val="-10"/>
          <w:sz w:val="28"/>
          <w:lang w:val="uk-UA"/>
        </w:rPr>
        <w:object w:dxaOrig="600" w:dyaOrig="340">
          <v:shape id="_x0000_i1036" type="#_x0000_t75" style="width:36.75pt;height:21pt" o:ole="" fillcolor="window">
            <v:imagedata r:id="rId27" o:title=""/>
          </v:shape>
          <o:OLEObject Type="Embed" ProgID="Equation.3" ShapeID="_x0000_i1036" DrawAspect="Content" ObjectID="_1458401627" r:id="rId28"/>
        </w:object>
      </w:r>
      <w:r>
        <w:rPr>
          <w:sz w:val="28"/>
          <w:lang w:val="uk-UA"/>
        </w:rPr>
        <w:t xml:space="preserve"> функцій, скінчену або злічену сукупність функцій </w:t>
      </w:r>
      <w:r>
        <w:rPr>
          <w:position w:val="-12"/>
          <w:sz w:val="28"/>
          <w:lang w:val="uk-UA"/>
        </w:rPr>
        <w:object w:dxaOrig="720" w:dyaOrig="360">
          <v:shape id="_x0000_i1037" type="#_x0000_t75" style="width:49.5pt;height:24.75pt" o:ole="" fillcolor="window">
            <v:imagedata r:id="rId29" o:title=""/>
          </v:shape>
          <o:OLEObject Type="Embed" ProgID="Equation.3" ShapeID="_x0000_i1037" DrawAspect="Content" ObjectID="_1458401628" r:id="rId30"/>
        </w:object>
      </w:r>
      <w:r>
        <w:rPr>
          <w:sz w:val="28"/>
          <w:lang w:val="uk-UA"/>
        </w:rPr>
        <w:t>, таких, що довільна скінчена система їх є лінійно незалежною. На практиці найчастіше  використовують такі системи функцій:</w:t>
      </w:r>
    </w:p>
    <w:p w:rsidR="00B75477" w:rsidRDefault="00987F2A">
      <w:pPr>
        <w:spacing w:line="360" w:lineRule="auto"/>
        <w:jc w:val="both"/>
        <w:rPr>
          <w:sz w:val="28"/>
          <w:lang w:val="uk-UA"/>
        </w:rPr>
      </w:pPr>
      <w:r>
        <w:rPr>
          <w:position w:val="-10"/>
          <w:sz w:val="28"/>
          <w:lang w:val="uk-UA"/>
        </w:rPr>
        <w:object w:dxaOrig="1060" w:dyaOrig="360">
          <v:shape id="_x0000_i1038" type="#_x0000_t75" style="width:75.75pt;height:25.5pt" o:ole="" fillcolor="window">
            <v:imagedata r:id="rId31" o:title=""/>
          </v:shape>
          <o:OLEObject Type="Embed" ProgID="Equation.3" ShapeID="_x0000_i1038" DrawAspect="Content" ObjectID="_1458401629" r:id="rId32"/>
        </w:object>
      </w:r>
      <w:r>
        <w:rPr>
          <w:sz w:val="28"/>
          <w:lang w:val="uk-UA"/>
        </w:rPr>
        <w:t xml:space="preserve"> ,  </w:t>
      </w:r>
      <w:r>
        <w:rPr>
          <w:position w:val="-10"/>
          <w:sz w:val="28"/>
          <w:lang w:val="uk-UA"/>
        </w:rPr>
        <w:object w:dxaOrig="3100" w:dyaOrig="340">
          <v:shape id="_x0000_i1039" type="#_x0000_t75" style="width:224.25pt;height:24.75pt" o:ole="" fillcolor="window">
            <v:imagedata r:id="rId33" o:title=""/>
          </v:shape>
          <o:OLEObject Type="Embed" ProgID="Equation.3" ShapeID="_x0000_i1039" DrawAspect="Content" ObjectID="_1458401630" r:id="rId34"/>
        </w:object>
      </w:r>
      <w:r>
        <w:rPr>
          <w:sz w:val="28"/>
          <w:lang w:val="uk-UA"/>
        </w:rPr>
        <w:t xml:space="preserve">, </w:t>
      </w:r>
      <w:r>
        <w:rPr>
          <w:position w:val="-10"/>
          <w:sz w:val="28"/>
          <w:lang w:val="uk-UA"/>
        </w:rPr>
        <w:object w:dxaOrig="1640" w:dyaOrig="360">
          <v:shape id="_x0000_i1040" type="#_x0000_t75" style="width:132.75pt;height:29.25pt" o:ole="" fillcolor="window">
            <v:imagedata r:id="rId35" o:title=""/>
          </v:shape>
          <o:OLEObject Type="Embed" ProgID="Equation.3" ShapeID="_x0000_i1040" DrawAspect="Content" ObjectID="_1458401631" r:id="rId36"/>
        </w:object>
      </w:r>
      <w:r>
        <w:rPr>
          <w:sz w:val="28"/>
          <w:lang w:val="uk-UA"/>
        </w:rPr>
        <w:t xml:space="preserve">  ,  де </w:t>
      </w:r>
      <w:r>
        <w:rPr>
          <w:position w:val="-12"/>
          <w:sz w:val="28"/>
          <w:lang w:val="uk-UA"/>
        </w:rPr>
        <w:object w:dxaOrig="440" w:dyaOrig="360">
          <v:shape id="_x0000_i1041" type="#_x0000_t75" style="width:29.25pt;height:21.75pt" o:ole="" fillcolor="window">
            <v:imagedata r:id="rId37" o:title=""/>
          </v:shape>
          <o:OLEObject Type="Embed" ProgID="Equation.3" ShapeID="_x0000_i1041" DrawAspect="Content" ObjectID="_1458401632" r:id="rId38"/>
        </w:object>
      </w:r>
      <w:r>
        <w:rPr>
          <w:sz w:val="28"/>
          <w:lang w:val="uk-UA"/>
        </w:rPr>
        <w:t xml:space="preserve"> – деяка числова послідовність.</w:t>
      </w:r>
    </w:p>
    <w:p w:rsidR="00B75477" w:rsidRDefault="00987F2A">
      <w:pPr>
        <w:pStyle w:val="30"/>
        <w:rPr>
          <w:sz w:val="28"/>
        </w:rPr>
      </w:pPr>
      <w:r>
        <w:rPr>
          <w:sz w:val="28"/>
        </w:rPr>
        <w:tab/>
        <w:t>Коефіцієнти в (1) визначимо з умови, що наближуючий агрегат збігається у вузлах інтерполяції із значенням функції, тобто</w:t>
      </w:r>
    </w:p>
    <w:p w:rsidR="00B75477" w:rsidRDefault="00987F2A">
      <w:pPr>
        <w:spacing w:line="360" w:lineRule="auto"/>
        <w:ind w:firstLine="720"/>
        <w:jc w:val="both"/>
        <w:rPr>
          <w:sz w:val="28"/>
          <w:lang w:val="uk-UA"/>
        </w:rPr>
      </w:pPr>
      <w:r>
        <w:rPr>
          <w:sz w:val="28"/>
          <w:lang w:val="uk-UA"/>
        </w:rPr>
        <w:tab/>
      </w:r>
      <w:r>
        <w:rPr>
          <w:position w:val="-12"/>
          <w:sz w:val="28"/>
          <w:lang w:val="uk-UA"/>
        </w:rPr>
        <w:object w:dxaOrig="2460" w:dyaOrig="360">
          <v:shape id="_x0000_i1042" type="#_x0000_t75" style="width:147.75pt;height:21.75pt" o:ole="" fillcolor="window">
            <v:imagedata r:id="rId39" o:title=""/>
          </v:shape>
          <o:OLEObject Type="Embed" ProgID="Equation.3" ShapeID="_x0000_i1042" DrawAspect="Content" ObjectID="_1458401633" r:id="rId40"/>
        </w:object>
      </w:r>
      <w:r>
        <w:rPr>
          <w:sz w:val="28"/>
          <w:lang w:val="uk-UA"/>
        </w:rPr>
        <w:t xml:space="preserve"> , </w:t>
      </w:r>
      <w:r>
        <w:rPr>
          <w:sz w:val="28"/>
          <w:lang w:val="en-US"/>
        </w:rPr>
        <w:t>i</w:t>
      </w:r>
      <w:r>
        <w:rPr>
          <w:sz w:val="28"/>
          <w:lang w:val="uk-UA"/>
        </w:rPr>
        <w:t>=0,1,…,</w:t>
      </w:r>
      <w:r>
        <w:rPr>
          <w:sz w:val="28"/>
          <w:lang w:val="en-US"/>
        </w:rPr>
        <w:t>n</w:t>
      </w:r>
      <w:r>
        <w:rPr>
          <w:sz w:val="28"/>
          <w:lang w:val="uk-UA"/>
        </w:rPr>
        <w:tab/>
      </w:r>
      <w:r>
        <w:rPr>
          <w:b/>
          <w:sz w:val="28"/>
          <w:lang w:val="uk-UA"/>
        </w:rPr>
        <w:t>(2)</w:t>
      </w:r>
    </w:p>
    <w:p w:rsidR="00B75477" w:rsidRDefault="00987F2A">
      <w:pPr>
        <w:spacing w:line="360" w:lineRule="auto"/>
        <w:jc w:val="both"/>
        <w:rPr>
          <w:sz w:val="28"/>
          <w:lang w:val="uk-UA"/>
        </w:rPr>
      </w:pPr>
      <w:r>
        <w:rPr>
          <w:sz w:val="28"/>
          <w:lang w:val="uk-UA"/>
        </w:rPr>
        <w:tab/>
        <w:t xml:space="preserve">З (1) та (2) випливає, що для знаходження коефіцієнтів </w:t>
      </w:r>
      <w:r>
        <w:rPr>
          <w:position w:val="-12"/>
          <w:sz w:val="28"/>
          <w:lang w:val="uk-UA"/>
        </w:rPr>
        <w:object w:dxaOrig="1080" w:dyaOrig="360">
          <v:shape id="_x0000_i1043" type="#_x0000_t75" style="width:75.75pt;height:25.5pt" o:ole="" fillcolor="window">
            <v:imagedata r:id="rId7" o:title=""/>
          </v:shape>
          <o:OLEObject Type="Embed" ProgID="Equation.3" ShapeID="_x0000_i1043" DrawAspect="Content" ObjectID="_1458401634" r:id="rId41"/>
        </w:object>
      </w:r>
      <w:r>
        <w:rPr>
          <w:sz w:val="28"/>
          <w:lang w:val="uk-UA"/>
        </w:rPr>
        <w:t xml:space="preserve"> отримуємо систему лінійних алгебраїчних рівнянь</w:t>
      </w:r>
    </w:p>
    <w:p w:rsidR="00B75477" w:rsidRDefault="00987F2A">
      <w:pPr>
        <w:spacing w:line="360" w:lineRule="auto"/>
        <w:jc w:val="both"/>
        <w:rPr>
          <w:sz w:val="28"/>
          <w:lang w:val="uk-UA"/>
        </w:rPr>
      </w:pPr>
      <w:r>
        <w:rPr>
          <w:sz w:val="28"/>
          <w:lang w:val="uk-UA"/>
        </w:rPr>
        <w:tab/>
      </w:r>
      <w:r>
        <w:rPr>
          <w:position w:val="-68"/>
          <w:sz w:val="28"/>
          <w:lang w:val="uk-UA"/>
        </w:rPr>
        <w:object w:dxaOrig="4300" w:dyaOrig="1480">
          <v:shape id="_x0000_i1044" type="#_x0000_t75" style="width:334.5pt;height:115.5pt" o:ole="" fillcolor="window">
            <v:imagedata r:id="rId42" o:title=""/>
          </v:shape>
          <o:OLEObject Type="Embed" ProgID="Equation.3" ShapeID="_x0000_i1044" DrawAspect="Content" ObjectID="_1458401635" r:id="rId43"/>
        </w:object>
      </w:r>
    </w:p>
    <w:p w:rsidR="00B75477" w:rsidRDefault="00987F2A">
      <w:pPr>
        <w:spacing w:line="360" w:lineRule="auto"/>
        <w:jc w:val="both"/>
        <w:rPr>
          <w:sz w:val="28"/>
          <w:lang w:val="uk-UA"/>
        </w:rPr>
      </w:pPr>
      <w:r>
        <w:rPr>
          <w:sz w:val="28"/>
          <w:lang w:val="uk-UA"/>
        </w:rPr>
        <w:t>і якщо</w:t>
      </w:r>
    </w:p>
    <w:p w:rsidR="00B75477" w:rsidRDefault="00987F2A">
      <w:pPr>
        <w:spacing w:line="360" w:lineRule="auto"/>
        <w:jc w:val="both"/>
        <w:rPr>
          <w:sz w:val="28"/>
          <w:lang w:val="uk-UA"/>
        </w:rPr>
      </w:pPr>
      <w:r>
        <w:rPr>
          <w:sz w:val="28"/>
          <w:lang w:val="uk-UA"/>
        </w:rPr>
        <w:tab/>
      </w:r>
      <w:r>
        <w:rPr>
          <w:sz w:val="28"/>
          <w:lang w:val="uk-UA"/>
        </w:rPr>
        <w:tab/>
      </w:r>
      <w:r>
        <w:rPr>
          <w:sz w:val="28"/>
          <w:lang w:val="uk-UA"/>
        </w:rPr>
        <w:tab/>
      </w:r>
      <w:r>
        <w:rPr>
          <w:position w:val="-50"/>
          <w:sz w:val="28"/>
          <w:lang w:val="uk-UA"/>
        </w:rPr>
        <w:object w:dxaOrig="3280" w:dyaOrig="1120">
          <v:shape id="_x0000_i1045" type="#_x0000_t75" style="width:229.5pt;height:78pt" o:ole="" fillcolor="window">
            <v:imagedata r:id="rId44" o:title=""/>
          </v:shape>
          <o:OLEObject Type="Embed" ProgID="Equation.3" ShapeID="_x0000_i1045" DrawAspect="Content" ObjectID="_1458401636" r:id="rId45"/>
        </w:object>
      </w:r>
    </w:p>
    <w:p w:rsidR="00B75477" w:rsidRDefault="00987F2A">
      <w:pPr>
        <w:spacing w:line="360" w:lineRule="auto"/>
        <w:jc w:val="both"/>
        <w:rPr>
          <w:sz w:val="28"/>
          <w:lang w:val="uk-UA"/>
        </w:rPr>
      </w:pPr>
      <w:r>
        <w:rPr>
          <w:sz w:val="28"/>
          <w:lang w:val="uk-UA"/>
        </w:rPr>
        <w:t xml:space="preserve">то при довільних значеннях </w:t>
      </w:r>
      <w:r>
        <w:rPr>
          <w:position w:val="-12"/>
          <w:sz w:val="28"/>
          <w:lang w:val="uk-UA"/>
        </w:rPr>
        <w:object w:dxaOrig="600" w:dyaOrig="360">
          <v:shape id="_x0000_i1046" type="#_x0000_t75" style="width:38.25pt;height:23.25pt" o:ole="" fillcolor="window">
            <v:imagedata r:id="rId46" o:title=""/>
          </v:shape>
          <o:OLEObject Type="Embed" ProgID="Equation.3" ShapeID="_x0000_i1046" DrawAspect="Content" ObjectID="_1458401637" r:id="rId47"/>
        </w:object>
      </w:r>
      <w:r>
        <w:rPr>
          <w:sz w:val="28"/>
          <w:lang w:val="uk-UA"/>
        </w:rPr>
        <w:t xml:space="preserve"> , </w:t>
      </w:r>
      <w:r>
        <w:rPr>
          <w:sz w:val="28"/>
          <w:lang w:val="en-US"/>
        </w:rPr>
        <w:t>i</w:t>
      </w:r>
      <w:r>
        <w:rPr>
          <w:sz w:val="28"/>
        </w:rPr>
        <w:t>=0,1,…,</w:t>
      </w:r>
      <w:r>
        <w:rPr>
          <w:sz w:val="28"/>
          <w:lang w:val="en-US"/>
        </w:rPr>
        <w:t>n</w:t>
      </w:r>
      <w:r>
        <w:rPr>
          <w:sz w:val="28"/>
        </w:rPr>
        <w:t xml:space="preserve"> </w:t>
      </w:r>
      <w:r>
        <w:rPr>
          <w:sz w:val="28"/>
          <w:lang w:val="uk-UA"/>
        </w:rPr>
        <w:t>система має єдиний розв</w:t>
      </w:r>
      <w:r>
        <w:rPr>
          <w:sz w:val="28"/>
          <w:lang w:val="uk-UA"/>
        </w:rPr>
        <w:sym w:font="Symbol" w:char="F0A2"/>
      </w:r>
      <w:r>
        <w:rPr>
          <w:sz w:val="28"/>
          <w:lang w:val="uk-UA"/>
        </w:rPr>
        <w:t xml:space="preserve">язок </w:t>
      </w:r>
    </w:p>
    <w:p w:rsidR="00B75477" w:rsidRDefault="00987F2A">
      <w:pPr>
        <w:spacing w:line="360" w:lineRule="auto"/>
        <w:ind w:left="2160" w:firstLine="720"/>
        <w:jc w:val="both"/>
        <w:rPr>
          <w:sz w:val="28"/>
          <w:lang w:val="uk-UA"/>
        </w:rPr>
      </w:pPr>
      <w:r>
        <w:rPr>
          <w:position w:val="-24"/>
          <w:sz w:val="28"/>
          <w:lang w:val="uk-UA"/>
        </w:rPr>
        <w:object w:dxaOrig="780" w:dyaOrig="620">
          <v:shape id="_x0000_i1047" type="#_x0000_t75" style="width:54pt;height:43.5pt" o:ole="" fillcolor="window">
            <v:imagedata r:id="rId48" o:title=""/>
          </v:shape>
          <o:OLEObject Type="Embed" ProgID="Equation.3" ShapeID="_x0000_i1047" DrawAspect="Content" ObjectID="_1458401638" r:id="rId49"/>
        </w:object>
      </w:r>
      <w:r>
        <w:rPr>
          <w:sz w:val="28"/>
          <w:lang w:val="uk-UA"/>
        </w:rPr>
        <w:t xml:space="preserve"> ,     </w:t>
      </w:r>
      <w:r>
        <w:rPr>
          <w:b/>
          <w:sz w:val="28"/>
          <w:lang w:val="uk-UA"/>
        </w:rPr>
        <w:t>(3)</w:t>
      </w:r>
    </w:p>
    <w:p w:rsidR="00B75477" w:rsidRDefault="00987F2A">
      <w:pPr>
        <w:spacing w:line="360" w:lineRule="auto"/>
        <w:jc w:val="both"/>
        <w:rPr>
          <w:sz w:val="28"/>
          <w:lang w:val="uk-UA"/>
        </w:rPr>
      </w:pPr>
      <w:r>
        <w:rPr>
          <w:sz w:val="28"/>
          <w:lang w:val="uk-UA"/>
        </w:rPr>
        <w:t xml:space="preserve"> де </w:t>
      </w:r>
    </w:p>
    <w:p w:rsidR="00B75477" w:rsidRDefault="00987F2A">
      <w:pPr>
        <w:spacing w:line="360" w:lineRule="auto"/>
        <w:ind w:firstLine="720"/>
        <w:jc w:val="both"/>
        <w:rPr>
          <w:sz w:val="28"/>
          <w:lang w:val="uk-UA"/>
        </w:rPr>
      </w:pPr>
      <w:r>
        <w:rPr>
          <w:position w:val="-32"/>
          <w:sz w:val="28"/>
          <w:lang w:val="uk-UA"/>
        </w:rPr>
        <w:object w:dxaOrig="5360" w:dyaOrig="760">
          <v:shape id="_x0000_i1048" type="#_x0000_t75" style="width:369.75pt;height:54pt" o:ole="" fillcolor="window">
            <v:imagedata r:id="rId50" o:title=""/>
          </v:shape>
          <o:OLEObject Type="Embed" ProgID="Equation.3" ShapeID="_x0000_i1048" DrawAspect="Content" ObjectID="_1458401639" r:id="rId51"/>
        </w:object>
      </w:r>
      <w:r>
        <w:rPr>
          <w:sz w:val="28"/>
          <w:lang w:val="uk-UA"/>
        </w:rPr>
        <w:t xml:space="preserve">  </w:t>
      </w:r>
      <w:r>
        <w:rPr>
          <w:b/>
          <w:sz w:val="28"/>
          <w:lang w:val="uk-UA"/>
        </w:rPr>
        <w:t>(4)</w:t>
      </w:r>
    </w:p>
    <w:p w:rsidR="00B75477" w:rsidRDefault="00987F2A">
      <w:pPr>
        <w:spacing w:line="360" w:lineRule="auto"/>
        <w:jc w:val="both"/>
        <w:rPr>
          <w:sz w:val="28"/>
          <w:lang w:val="uk-UA"/>
        </w:rPr>
      </w:pPr>
      <w:r>
        <w:rPr>
          <w:sz w:val="28"/>
          <w:lang w:val="uk-UA"/>
        </w:rPr>
        <w:t xml:space="preserve">формується з </w:t>
      </w:r>
      <w:r>
        <w:rPr>
          <w:position w:val="-4"/>
          <w:sz w:val="28"/>
          <w:lang w:val="uk-UA"/>
        </w:rPr>
        <w:object w:dxaOrig="220" w:dyaOrig="260">
          <v:shape id="_x0000_i1049" type="#_x0000_t75" style="width:15pt;height:18pt" o:ole="" fillcolor="window">
            <v:imagedata r:id="rId52" o:title=""/>
          </v:shape>
          <o:OLEObject Type="Embed" ProgID="Equation.3" ShapeID="_x0000_i1049" DrawAspect="Content" ObjectID="_1458401640" r:id="rId53"/>
        </w:object>
      </w:r>
      <w:r>
        <w:rPr>
          <w:sz w:val="28"/>
          <w:lang w:val="uk-UA"/>
        </w:rPr>
        <w:t xml:space="preserve"> за правилом Крамера.</w:t>
      </w:r>
    </w:p>
    <w:p w:rsidR="00B75477" w:rsidRDefault="00987F2A">
      <w:pPr>
        <w:spacing w:line="360" w:lineRule="auto"/>
        <w:jc w:val="both"/>
        <w:rPr>
          <w:sz w:val="28"/>
        </w:rPr>
      </w:pPr>
      <w:r>
        <w:rPr>
          <w:sz w:val="28"/>
          <w:lang w:val="uk-UA"/>
        </w:rPr>
        <w:tab/>
      </w:r>
      <w:r>
        <w:rPr>
          <w:b/>
          <w:sz w:val="28"/>
          <w:lang w:val="uk-UA"/>
        </w:rPr>
        <w:t>Означення 5.</w:t>
      </w:r>
      <w:r>
        <w:rPr>
          <w:sz w:val="28"/>
          <w:lang w:val="uk-UA"/>
        </w:rPr>
        <w:t xml:space="preserve"> Система функцій </w:t>
      </w:r>
      <w:r>
        <w:rPr>
          <w:position w:val="-12"/>
          <w:sz w:val="28"/>
          <w:lang w:val="uk-UA"/>
        </w:rPr>
        <w:object w:dxaOrig="1520" w:dyaOrig="360">
          <v:shape id="_x0000_i1050" type="#_x0000_t75" style="width:95.25pt;height:22.5pt" o:ole="" fillcolor="window">
            <v:imagedata r:id="rId54" o:title=""/>
          </v:shape>
          <o:OLEObject Type="Embed" ProgID="Equation.3" ShapeID="_x0000_i1050" DrawAspect="Content" ObjectID="_1458401641" r:id="rId55"/>
        </w:object>
      </w:r>
      <w:r>
        <w:rPr>
          <w:sz w:val="28"/>
          <w:lang w:val="uk-UA"/>
        </w:rPr>
        <w:t xml:space="preserve">, i=0,1,…,n називається </w:t>
      </w:r>
      <w:r>
        <w:rPr>
          <w:i/>
          <w:sz w:val="28"/>
          <w:lang w:val="uk-UA"/>
        </w:rPr>
        <w:t>системою Чебишова</w:t>
      </w:r>
      <w:r>
        <w:rPr>
          <w:sz w:val="28"/>
          <w:lang w:val="uk-UA"/>
        </w:rPr>
        <w:t xml:space="preserve"> порядка </w:t>
      </w:r>
      <w:r>
        <w:rPr>
          <w:sz w:val="28"/>
          <w:lang w:val="en-US"/>
        </w:rPr>
        <w:t>n</w:t>
      </w:r>
      <w:r>
        <w:rPr>
          <w:sz w:val="28"/>
        </w:rPr>
        <w:t>, якщо узагальнений многочлен</w:t>
      </w:r>
    </w:p>
    <w:p w:rsidR="00B75477" w:rsidRDefault="00987F2A">
      <w:pPr>
        <w:spacing w:line="360" w:lineRule="auto"/>
        <w:jc w:val="both"/>
        <w:rPr>
          <w:sz w:val="28"/>
        </w:rPr>
      </w:pPr>
      <w:r>
        <w:rPr>
          <w:sz w:val="28"/>
        </w:rPr>
        <w:tab/>
      </w:r>
      <w:r>
        <w:rPr>
          <w:position w:val="-12"/>
          <w:sz w:val="28"/>
          <w:lang w:val="en-US"/>
        </w:rPr>
        <w:object w:dxaOrig="3920" w:dyaOrig="360">
          <v:shape id="_x0000_i1051" type="#_x0000_t75" style="width:255.75pt;height:24pt" o:ole="" fillcolor="window">
            <v:imagedata r:id="rId56" o:title=""/>
          </v:shape>
          <o:OLEObject Type="Embed" ProgID="Equation.3" ShapeID="_x0000_i1051" DrawAspect="Content" ObjectID="_1458401642" r:id="rId57"/>
        </w:object>
      </w:r>
      <w:r>
        <w:rPr>
          <w:sz w:val="28"/>
        </w:rPr>
        <w:t>,</w:t>
      </w:r>
    </w:p>
    <w:p w:rsidR="00B75477" w:rsidRDefault="00987F2A">
      <w:pPr>
        <w:spacing w:line="360" w:lineRule="auto"/>
        <w:jc w:val="both"/>
        <w:rPr>
          <w:sz w:val="28"/>
          <w:lang w:val="uk-UA"/>
        </w:rPr>
      </w:pPr>
      <w:r>
        <w:rPr>
          <w:sz w:val="28"/>
        </w:rPr>
        <w:t xml:space="preserve">який має більше ніж </w:t>
      </w:r>
      <w:r>
        <w:rPr>
          <w:sz w:val="28"/>
          <w:lang w:val="en-US"/>
        </w:rPr>
        <w:t>n</w:t>
      </w:r>
      <w:r>
        <w:rPr>
          <w:sz w:val="28"/>
          <w:lang w:val="uk-UA"/>
        </w:rPr>
        <w:t xml:space="preserve"> коренів на </w:t>
      </w:r>
      <w:r>
        <w:rPr>
          <w:position w:val="-10"/>
          <w:sz w:val="28"/>
          <w:lang w:val="uk-UA"/>
        </w:rPr>
        <w:object w:dxaOrig="600" w:dyaOrig="340">
          <v:shape id="_x0000_i1052" type="#_x0000_t75" style="width:30pt;height:17.25pt" o:ole="" fillcolor="window">
            <v:imagedata r:id="rId58" o:title=""/>
          </v:shape>
          <o:OLEObject Type="Embed" ProgID="Equation.3" ShapeID="_x0000_i1052" DrawAspect="Content" ObjectID="_1458401643" r:id="rId59"/>
        </w:object>
      </w:r>
      <w:r>
        <w:rPr>
          <w:sz w:val="28"/>
          <w:lang w:val="uk-UA"/>
        </w:rPr>
        <w:t xml:space="preserve">, тотожньо рівний нулеві, тобто </w:t>
      </w:r>
      <w:r>
        <w:rPr>
          <w:position w:val="-12"/>
          <w:sz w:val="28"/>
          <w:lang w:val="uk-UA"/>
        </w:rPr>
        <w:object w:dxaOrig="660" w:dyaOrig="360">
          <v:shape id="_x0000_i1053" type="#_x0000_t75" style="width:44.25pt;height:24pt" o:ole="" fillcolor="window">
            <v:imagedata r:id="rId60" o:title=""/>
          </v:shape>
          <o:OLEObject Type="Embed" ProgID="Equation.3" ShapeID="_x0000_i1053" DrawAspect="Content" ObjectID="_1458401644" r:id="rId61"/>
        </w:object>
      </w:r>
      <w:r>
        <w:rPr>
          <w:sz w:val="28"/>
          <w:lang w:val="uk-UA"/>
        </w:rPr>
        <w:t xml:space="preserve"> для всіх і=0,1,…,</w:t>
      </w:r>
      <w:r>
        <w:rPr>
          <w:sz w:val="28"/>
          <w:lang w:val="en-US"/>
        </w:rPr>
        <w:t>n</w:t>
      </w:r>
      <w:r>
        <w:rPr>
          <w:sz w:val="28"/>
        </w:rPr>
        <w:t>.</w:t>
      </w:r>
    </w:p>
    <w:p w:rsidR="00B75477" w:rsidRDefault="00987F2A">
      <w:pPr>
        <w:spacing w:line="360" w:lineRule="auto"/>
        <w:jc w:val="both"/>
        <w:rPr>
          <w:sz w:val="28"/>
          <w:lang w:val="uk-UA"/>
        </w:rPr>
      </w:pPr>
      <w:r>
        <w:rPr>
          <w:sz w:val="28"/>
          <w:lang w:val="uk-UA"/>
        </w:rPr>
        <w:tab/>
      </w:r>
      <w:r>
        <w:rPr>
          <w:b/>
          <w:sz w:val="28"/>
          <w:lang w:val="uk-UA"/>
        </w:rPr>
        <w:t>Теорема 1.</w:t>
      </w:r>
      <w:r>
        <w:rPr>
          <w:sz w:val="28"/>
          <w:lang w:val="uk-UA"/>
        </w:rPr>
        <w:t xml:space="preserve"> </w:t>
      </w:r>
      <w:r>
        <w:rPr>
          <w:i/>
          <w:sz w:val="28"/>
          <w:lang w:val="uk-UA"/>
        </w:rPr>
        <w:t xml:space="preserve">Для того, щоб для довільної функції </w:t>
      </w:r>
      <w:r>
        <w:rPr>
          <w:i/>
          <w:position w:val="-10"/>
          <w:sz w:val="28"/>
          <w:lang w:val="uk-UA"/>
        </w:rPr>
        <w:object w:dxaOrig="1480" w:dyaOrig="340">
          <v:shape id="_x0000_i1054" type="#_x0000_t75" style="width:90pt;height:21pt" o:ole="" fillcolor="window">
            <v:imagedata r:id="rId62" o:title=""/>
          </v:shape>
          <o:OLEObject Type="Embed" ProgID="Equation.3" ShapeID="_x0000_i1054" DrawAspect="Content" ObjectID="_1458401645" r:id="rId63"/>
        </w:object>
      </w:r>
      <w:r>
        <w:rPr>
          <w:i/>
          <w:sz w:val="28"/>
          <w:lang w:val="uk-UA"/>
        </w:rPr>
        <w:t xml:space="preserve"> існував узагальнений інтерполяційний многочлен для будь-якого набору вузлів </w:t>
      </w:r>
      <w:r>
        <w:rPr>
          <w:i/>
          <w:position w:val="-12"/>
          <w:sz w:val="28"/>
          <w:lang w:val="uk-UA"/>
        </w:rPr>
        <w:object w:dxaOrig="1040" w:dyaOrig="360">
          <v:shape id="_x0000_i1055" type="#_x0000_t75" style="width:66pt;height:22.5pt" o:ole="" fillcolor="window">
            <v:imagedata r:id="rId64" o:title=""/>
          </v:shape>
          <o:OLEObject Type="Embed" ProgID="Equation.3" ShapeID="_x0000_i1055" DrawAspect="Content" ObjectID="_1458401646" r:id="rId65"/>
        </w:object>
      </w:r>
      <w:r>
        <w:rPr>
          <w:i/>
          <w:sz w:val="28"/>
          <w:lang w:val="uk-UA"/>
        </w:rPr>
        <w:t xml:space="preserve"> , і=0,1,…,</w:t>
      </w:r>
      <w:r>
        <w:rPr>
          <w:i/>
          <w:sz w:val="28"/>
          <w:lang w:val="en-US"/>
        </w:rPr>
        <w:t>n</w:t>
      </w:r>
      <w:r>
        <w:rPr>
          <w:i/>
          <w:sz w:val="28"/>
          <w:lang w:val="uk-UA"/>
        </w:rPr>
        <w:t xml:space="preserve">,   необхідно і досить, щоб </w:t>
      </w:r>
      <w:r>
        <w:rPr>
          <w:i/>
          <w:position w:val="-12"/>
          <w:sz w:val="28"/>
          <w:lang w:val="uk-UA"/>
        </w:rPr>
        <w:object w:dxaOrig="859" w:dyaOrig="360">
          <v:shape id="_x0000_i1056" type="#_x0000_t75" style="width:54pt;height:22.5pt" o:ole="" fillcolor="window">
            <v:imagedata r:id="rId66" o:title=""/>
          </v:shape>
          <o:OLEObject Type="Embed" ProgID="Equation.3" ShapeID="_x0000_i1056" DrawAspect="Content" ObjectID="_1458401647" r:id="rId67"/>
        </w:object>
      </w:r>
      <w:r>
        <w:rPr>
          <w:i/>
          <w:sz w:val="28"/>
          <w:lang w:val="uk-UA"/>
        </w:rPr>
        <w:t xml:space="preserve"> була системою функцій Чебишова на </w:t>
      </w:r>
      <w:r>
        <w:rPr>
          <w:i/>
          <w:position w:val="-10"/>
          <w:sz w:val="28"/>
          <w:lang w:val="uk-UA"/>
        </w:rPr>
        <w:object w:dxaOrig="600" w:dyaOrig="340">
          <v:shape id="_x0000_i1057" type="#_x0000_t75" style="width:38.25pt;height:21pt" o:ole="" fillcolor="window">
            <v:imagedata r:id="rId68" o:title=""/>
          </v:shape>
          <o:OLEObject Type="Embed" ProgID="Equation.3" ShapeID="_x0000_i1057" DrawAspect="Content" ObjectID="_1458401648" r:id="rId69"/>
        </w:object>
      </w:r>
      <w:r>
        <w:rPr>
          <w:i/>
          <w:sz w:val="28"/>
          <w:lang w:val="uk-UA"/>
        </w:rPr>
        <w:t>. При виконанні цих умов узагальнений інтерполяційний многочлен буде єдиним.</w:t>
      </w:r>
    </w:p>
    <w:p w:rsidR="00B75477" w:rsidRDefault="00987F2A">
      <w:pPr>
        <w:spacing w:line="360" w:lineRule="auto"/>
        <w:jc w:val="both"/>
        <w:rPr>
          <w:sz w:val="28"/>
          <w:lang w:val="uk-UA"/>
        </w:rPr>
      </w:pPr>
      <w:r>
        <w:rPr>
          <w:sz w:val="28"/>
          <w:lang w:val="uk-UA"/>
        </w:rPr>
        <w:tab/>
        <w:t xml:space="preserve">Відомо, що всі три вище наведені сукупності функцій є системами функцій Чебишова на довільному </w:t>
      </w:r>
      <w:r>
        <w:rPr>
          <w:position w:val="-10"/>
          <w:sz w:val="28"/>
          <w:lang w:val="uk-UA"/>
        </w:rPr>
        <w:object w:dxaOrig="600" w:dyaOrig="340">
          <v:shape id="_x0000_i1058" type="#_x0000_t75" style="width:30pt;height:17.25pt" o:ole="" fillcolor="window">
            <v:imagedata r:id="rId58" o:title=""/>
          </v:shape>
          <o:OLEObject Type="Embed" ProgID="Equation.3" ShapeID="_x0000_i1058" DrawAspect="Content" ObjectID="_1458401649" r:id="rId70"/>
        </w:object>
      </w:r>
      <w:r>
        <w:rPr>
          <w:sz w:val="28"/>
          <w:lang w:val="uk-UA"/>
        </w:rPr>
        <w:t>.</w:t>
      </w:r>
    </w:p>
    <w:p w:rsidR="00B75477" w:rsidRDefault="00987F2A">
      <w:pPr>
        <w:spacing w:line="360" w:lineRule="auto"/>
        <w:jc w:val="both"/>
        <w:rPr>
          <w:sz w:val="28"/>
          <w:lang w:val="uk-UA"/>
        </w:rPr>
      </w:pPr>
      <w:r>
        <w:rPr>
          <w:sz w:val="28"/>
          <w:lang w:val="uk-UA"/>
        </w:rPr>
        <w:tab/>
        <w:t>Якщо визначник (4) розвити за і-м стовпчиком, то (3) перепишеться у вигляді</w:t>
      </w:r>
    </w:p>
    <w:p w:rsidR="00B75477" w:rsidRDefault="00987F2A">
      <w:pPr>
        <w:spacing w:line="360" w:lineRule="auto"/>
        <w:ind w:left="1440" w:firstLine="720"/>
        <w:jc w:val="both"/>
        <w:rPr>
          <w:sz w:val="28"/>
          <w:lang w:val="uk-UA"/>
        </w:rPr>
      </w:pPr>
      <w:r>
        <w:rPr>
          <w:position w:val="-28"/>
          <w:sz w:val="28"/>
          <w:lang w:val="uk-UA"/>
        </w:rPr>
        <w:object w:dxaOrig="1700" w:dyaOrig="680">
          <v:shape id="_x0000_i1059" type="#_x0000_t75" style="width:116.25pt;height:46.5pt" o:ole="" fillcolor="window">
            <v:imagedata r:id="rId71" o:title=""/>
          </v:shape>
          <o:OLEObject Type="Embed" ProgID="Equation.3" ShapeID="_x0000_i1059" DrawAspect="Content" ObjectID="_1458401650" r:id="rId72"/>
        </w:object>
      </w:r>
    </w:p>
    <w:p w:rsidR="00B75477" w:rsidRDefault="00987F2A">
      <w:pPr>
        <w:spacing w:line="360" w:lineRule="auto"/>
        <w:jc w:val="both"/>
        <w:rPr>
          <w:sz w:val="28"/>
          <w:lang w:val="uk-UA"/>
        </w:rPr>
      </w:pPr>
      <w:r>
        <w:rPr>
          <w:sz w:val="28"/>
          <w:lang w:val="uk-UA"/>
        </w:rPr>
        <w:t xml:space="preserve">де  </w:t>
      </w:r>
      <w:r>
        <w:rPr>
          <w:position w:val="-12"/>
          <w:sz w:val="28"/>
          <w:lang w:val="uk-UA"/>
        </w:rPr>
        <w:object w:dxaOrig="340" w:dyaOrig="360">
          <v:shape id="_x0000_i1060" type="#_x0000_t75" style="width:25.5pt;height:28.5pt" o:ole="" fillcolor="window">
            <v:imagedata r:id="rId73" o:title=""/>
          </v:shape>
          <o:OLEObject Type="Embed" ProgID="Equation.3" ShapeID="_x0000_i1060" DrawAspect="Content" ObjectID="_1458401651" r:id="rId74"/>
        </w:object>
      </w:r>
      <w:r>
        <w:rPr>
          <w:sz w:val="28"/>
          <w:lang w:val="uk-UA"/>
        </w:rPr>
        <w:t>,  i,</w:t>
      </w:r>
      <w:r>
        <w:rPr>
          <w:sz w:val="28"/>
          <w:lang w:val="en-US"/>
        </w:rPr>
        <w:t>k</w:t>
      </w:r>
      <w:r>
        <w:rPr>
          <w:sz w:val="28"/>
          <w:lang w:val="uk-UA"/>
        </w:rPr>
        <w:t>=0,1,…,n – відповідні алгебраїчні доповнення, і тоді</w:t>
      </w:r>
    </w:p>
    <w:p w:rsidR="00B75477" w:rsidRDefault="00987F2A">
      <w:pPr>
        <w:spacing w:line="360" w:lineRule="auto"/>
        <w:jc w:val="both"/>
        <w:rPr>
          <w:sz w:val="28"/>
          <w:lang w:val="uk-UA"/>
        </w:rPr>
      </w:pPr>
      <w:r>
        <w:rPr>
          <w:position w:val="-28"/>
          <w:sz w:val="28"/>
          <w:lang w:val="uk-UA"/>
        </w:rPr>
        <w:object w:dxaOrig="6080" w:dyaOrig="680">
          <v:shape id="_x0000_i1061" type="#_x0000_t75" style="width:421.5pt;height:47.25pt" o:ole="" fillcolor="window">
            <v:imagedata r:id="rId75" o:title=""/>
          </v:shape>
          <o:OLEObject Type="Embed" ProgID="Equation.3" ShapeID="_x0000_i1061" DrawAspect="Content" ObjectID="_1458401652" r:id="rId76"/>
        </w:object>
      </w:r>
      <w:r>
        <w:rPr>
          <w:sz w:val="28"/>
          <w:lang w:val="uk-UA"/>
        </w:rPr>
        <w:tab/>
        <w:t>Якщо згрупувати подібні члени при однакових значеннях, то отримаємо</w:t>
      </w:r>
    </w:p>
    <w:p w:rsidR="00B75477" w:rsidRDefault="00987F2A">
      <w:pPr>
        <w:spacing w:line="360" w:lineRule="auto"/>
        <w:jc w:val="both"/>
        <w:rPr>
          <w:sz w:val="28"/>
          <w:lang w:val="uk-UA"/>
        </w:rPr>
      </w:pPr>
      <w:r>
        <w:rPr>
          <w:sz w:val="28"/>
          <w:lang w:val="uk-UA"/>
        </w:rPr>
        <w:t xml:space="preserve"> </w:t>
      </w:r>
      <w:r>
        <w:rPr>
          <w:sz w:val="28"/>
          <w:lang w:val="uk-UA"/>
        </w:rPr>
        <w:tab/>
      </w:r>
      <w:r>
        <w:rPr>
          <w:position w:val="-12"/>
          <w:sz w:val="28"/>
          <w:lang w:val="uk-UA"/>
        </w:rPr>
        <w:object w:dxaOrig="6000" w:dyaOrig="360">
          <v:shape id="_x0000_i1062" type="#_x0000_t75" style="width:351.75pt;height:21pt" o:ole="" fillcolor="window">
            <v:imagedata r:id="rId77" o:title=""/>
          </v:shape>
          <o:OLEObject Type="Embed" ProgID="Equation.3" ShapeID="_x0000_i1062" DrawAspect="Content" ObjectID="_1458401653" r:id="rId78"/>
        </w:object>
      </w:r>
      <w:r>
        <w:rPr>
          <w:sz w:val="28"/>
          <w:lang w:val="uk-UA"/>
        </w:rPr>
        <w:tab/>
        <w:t xml:space="preserve">     </w:t>
      </w:r>
      <w:r>
        <w:rPr>
          <w:b/>
          <w:sz w:val="28"/>
          <w:lang w:val="uk-UA"/>
        </w:rPr>
        <w:t>(5)</w:t>
      </w:r>
    </w:p>
    <w:p w:rsidR="00B75477" w:rsidRDefault="00987F2A">
      <w:pPr>
        <w:spacing w:line="360" w:lineRule="auto"/>
        <w:jc w:val="both"/>
        <w:rPr>
          <w:sz w:val="28"/>
          <w:lang w:val="uk-UA"/>
        </w:rPr>
      </w:pPr>
      <w:r>
        <w:rPr>
          <w:sz w:val="28"/>
          <w:lang w:val="uk-UA"/>
        </w:rPr>
        <w:tab/>
      </w:r>
      <w:r>
        <w:rPr>
          <w:b/>
          <w:sz w:val="28"/>
          <w:lang w:val="uk-UA"/>
        </w:rPr>
        <w:t>Зауваження 1.</w:t>
      </w:r>
      <w:r>
        <w:rPr>
          <w:sz w:val="28"/>
          <w:lang w:val="uk-UA"/>
        </w:rPr>
        <w:t xml:space="preserve"> Функції </w:t>
      </w:r>
      <w:r>
        <w:rPr>
          <w:position w:val="-12"/>
          <w:sz w:val="28"/>
          <w:lang w:val="uk-UA"/>
        </w:rPr>
        <w:object w:dxaOrig="620" w:dyaOrig="360">
          <v:shape id="_x0000_i1063" type="#_x0000_t75" style="width:33.75pt;height:20.25pt" o:ole="" fillcolor="window">
            <v:imagedata r:id="rId79" o:title=""/>
          </v:shape>
          <o:OLEObject Type="Embed" ProgID="Equation.3" ShapeID="_x0000_i1063" DrawAspect="Content" ObjectID="_1458401654" r:id="rId80"/>
        </w:object>
      </w:r>
      <w:r>
        <w:rPr>
          <w:sz w:val="28"/>
          <w:lang w:val="uk-UA"/>
        </w:rPr>
        <w:t xml:space="preserve"> не залежать від </w:t>
      </w:r>
      <w:r>
        <w:rPr>
          <w:position w:val="-10"/>
          <w:sz w:val="28"/>
          <w:lang w:val="uk-UA"/>
        </w:rPr>
        <w:object w:dxaOrig="540" w:dyaOrig="320">
          <v:shape id="_x0000_i1064" type="#_x0000_t75" style="width:31.5pt;height:18.75pt" o:ole="" fillcolor="window">
            <v:imagedata r:id="rId81" o:title=""/>
          </v:shape>
          <o:OLEObject Type="Embed" ProgID="Equation.3" ShapeID="_x0000_i1064" DrawAspect="Content" ObjectID="_1458401655" r:id="rId82"/>
        </w:object>
      </w:r>
      <w:r>
        <w:rPr>
          <w:sz w:val="28"/>
          <w:lang w:val="uk-UA"/>
        </w:rPr>
        <w:t xml:space="preserve">, є лінійними комбінаціями </w:t>
      </w:r>
      <w:r>
        <w:rPr>
          <w:position w:val="-12"/>
          <w:sz w:val="28"/>
          <w:lang w:val="uk-UA"/>
        </w:rPr>
        <w:object w:dxaOrig="600" w:dyaOrig="360">
          <v:shape id="_x0000_i1065" type="#_x0000_t75" style="width:33pt;height:20.25pt" o:ole="" fillcolor="window">
            <v:imagedata r:id="rId83" o:title=""/>
          </v:shape>
          <o:OLEObject Type="Embed" ProgID="Equation.3" ShapeID="_x0000_i1065" DrawAspect="Content" ObjectID="_1458401656" r:id="rId84"/>
        </w:object>
      </w:r>
      <w:r>
        <w:rPr>
          <w:sz w:val="28"/>
          <w:lang w:val="uk-UA"/>
        </w:rPr>
        <w:t xml:space="preserve"> та повністю визначаються через них та вузли інтерполяції </w:t>
      </w:r>
      <w:r>
        <w:rPr>
          <w:position w:val="-12"/>
          <w:sz w:val="28"/>
          <w:lang w:val="uk-UA"/>
        </w:rPr>
        <w:object w:dxaOrig="1100" w:dyaOrig="360">
          <v:shape id="_x0000_i1066" type="#_x0000_t75" style="width:79.5pt;height:25.5pt" o:ole="" fillcolor="window">
            <v:imagedata r:id="rId85" o:title=""/>
          </v:shape>
          <o:OLEObject Type="Embed" ProgID="Equation.3" ShapeID="_x0000_i1066" DrawAspect="Content" ObjectID="_1458401657" r:id="rId86"/>
        </w:object>
      </w:r>
    </w:p>
    <w:p w:rsidR="00B75477" w:rsidRDefault="00987F2A">
      <w:pPr>
        <w:spacing w:line="360" w:lineRule="auto"/>
        <w:jc w:val="both"/>
        <w:rPr>
          <w:sz w:val="28"/>
          <w:lang w:val="uk-UA"/>
        </w:rPr>
      </w:pPr>
      <w:r>
        <w:rPr>
          <w:sz w:val="28"/>
          <w:lang w:val="uk-UA"/>
        </w:rPr>
        <w:t>З (2) випливає, що</w:t>
      </w:r>
    </w:p>
    <w:p w:rsidR="00B75477" w:rsidRDefault="00987F2A">
      <w:pPr>
        <w:spacing w:line="360" w:lineRule="auto"/>
        <w:ind w:left="1440" w:firstLine="720"/>
        <w:jc w:val="both"/>
        <w:rPr>
          <w:b/>
          <w:sz w:val="28"/>
          <w:lang w:val="uk-UA"/>
        </w:rPr>
      </w:pPr>
      <w:r>
        <w:rPr>
          <w:position w:val="-30"/>
          <w:sz w:val="28"/>
          <w:lang w:val="uk-UA"/>
        </w:rPr>
        <w:object w:dxaOrig="1740" w:dyaOrig="720">
          <v:shape id="_x0000_i1067" type="#_x0000_t75" style="width:126pt;height:51pt" o:ole="" fillcolor="window">
            <v:imagedata r:id="rId87" o:title=""/>
          </v:shape>
          <o:OLEObject Type="Embed" ProgID="Equation.3" ShapeID="_x0000_i1067" DrawAspect="Content" ObjectID="_1458401658" r:id="rId88"/>
        </w:object>
      </w:r>
      <w:r>
        <w:rPr>
          <w:sz w:val="28"/>
          <w:lang w:val="uk-UA"/>
        </w:rPr>
        <w:tab/>
      </w:r>
      <w:r>
        <w:rPr>
          <w:b/>
          <w:sz w:val="28"/>
          <w:lang w:val="uk-UA"/>
        </w:rPr>
        <w:t>(6)</w:t>
      </w:r>
    </w:p>
    <w:p w:rsidR="00B75477" w:rsidRDefault="00B75477">
      <w:pPr>
        <w:spacing w:line="360" w:lineRule="auto"/>
        <w:ind w:left="1440" w:firstLine="720"/>
        <w:jc w:val="both"/>
        <w:rPr>
          <w:sz w:val="28"/>
          <w:lang w:val="uk-UA"/>
        </w:rPr>
      </w:pPr>
    </w:p>
    <w:p w:rsidR="00B75477" w:rsidRDefault="00987F2A">
      <w:pPr>
        <w:jc w:val="center"/>
        <w:rPr>
          <w:b/>
          <w:sz w:val="40"/>
        </w:rPr>
      </w:pPr>
      <w:r>
        <w:rPr>
          <w:b/>
          <w:sz w:val="40"/>
          <w:lang w:val="en-US"/>
        </w:rPr>
        <w:sym w:font="Courier New" w:char="00A7"/>
      </w:r>
      <w:r>
        <w:rPr>
          <w:b/>
          <w:sz w:val="40"/>
          <w:lang w:val="uk-UA"/>
        </w:rPr>
        <w:t xml:space="preserve">2. </w:t>
      </w:r>
      <w:r>
        <w:rPr>
          <w:b/>
          <w:sz w:val="40"/>
        </w:rPr>
        <w:t>Інтерполяційний многочлен у формі Лагранжа</w:t>
      </w:r>
    </w:p>
    <w:p w:rsidR="00B75477" w:rsidRDefault="00B75477">
      <w:pPr>
        <w:jc w:val="center"/>
        <w:rPr>
          <w:b/>
          <w:sz w:val="28"/>
        </w:rPr>
      </w:pPr>
    </w:p>
    <w:p w:rsidR="00B75477" w:rsidRDefault="00987F2A">
      <w:pPr>
        <w:spacing w:line="360" w:lineRule="auto"/>
        <w:ind w:firstLine="720"/>
        <w:jc w:val="both"/>
        <w:rPr>
          <w:sz w:val="28"/>
          <w:lang w:val="uk-UA"/>
        </w:rPr>
      </w:pPr>
      <w:r>
        <w:rPr>
          <w:sz w:val="28"/>
        </w:rPr>
        <w:t xml:space="preserve">За </w:t>
      </w:r>
      <w:r>
        <w:rPr>
          <w:position w:val="-12"/>
          <w:sz w:val="28"/>
          <w:lang w:val="uk-UA"/>
        </w:rPr>
        <w:object w:dxaOrig="859" w:dyaOrig="360">
          <v:shape id="_x0000_i1068" type="#_x0000_t75" style="width:54pt;height:22.5pt" o:ole="" fillcolor="window">
            <v:imagedata r:id="rId66" o:title=""/>
          </v:shape>
          <o:OLEObject Type="Embed" ProgID="Equation.3" ShapeID="_x0000_i1068" DrawAspect="Content" ObjectID="_1458401659" r:id="rId89"/>
        </w:object>
      </w:r>
      <w:r>
        <w:rPr>
          <w:sz w:val="28"/>
          <w:lang w:val="uk-UA"/>
        </w:rPr>
        <w:t xml:space="preserve"> візьмемо систему функцій </w:t>
      </w:r>
      <w:r>
        <w:rPr>
          <w:sz w:val="28"/>
        </w:rPr>
        <w:t>{1,</w:t>
      </w:r>
      <w:r>
        <w:rPr>
          <w:sz w:val="28"/>
          <w:lang w:val="en-US"/>
        </w:rPr>
        <w:t>x</w:t>
      </w:r>
      <w:r>
        <w:rPr>
          <w:sz w:val="28"/>
        </w:rPr>
        <w:t>,</w:t>
      </w:r>
      <w:r>
        <w:rPr>
          <w:sz w:val="28"/>
          <w:lang w:val="en-US"/>
        </w:rPr>
        <w:t>x</w:t>
      </w:r>
      <w:r>
        <w:rPr>
          <w:sz w:val="28"/>
          <w:vertAlign w:val="superscript"/>
        </w:rPr>
        <w:t>2</w:t>
      </w:r>
      <w:r>
        <w:rPr>
          <w:sz w:val="28"/>
        </w:rPr>
        <w:t xml:space="preserve">,…, </w:t>
      </w:r>
      <w:r>
        <w:rPr>
          <w:sz w:val="28"/>
          <w:lang w:val="en-US"/>
        </w:rPr>
        <w:t>x</w:t>
      </w:r>
      <w:r>
        <w:rPr>
          <w:sz w:val="28"/>
          <w:vertAlign w:val="superscript"/>
          <w:lang w:val="en-US"/>
        </w:rPr>
        <w:t>n</w:t>
      </w:r>
      <w:r>
        <w:rPr>
          <w:sz w:val="28"/>
        </w:rPr>
        <w:t xml:space="preserve">,…}. </w:t>
      </w:r>
      <w:r>
        <w:rPr>
          <w:sz w:val="28"/>
          <w:lang w:val="uk-UA"/>
        </w:rPr>
        <w:t xml:space="preserve">На довільному відрізку </w:t>
      </w:r>
      <w:r>
        <w:rPr>
          <w:position w:val="-10"/>
          <w:sz w:val="28"/>
          <w:lang w:val="uk-UA"/>
        </w:rPr>
        <w:object w:dxaOrig="600" w:dyaOrig="340">
          <v:shape id="_x0000_i1069" type="#_x0000_t75" style="width:38.25pt;height:21pt" o:ole="" fillcolor="window">
            <v:imagedata r:id="rId68" o:title=""/>
          </v:shape>
          <o:OLEObject Type="Embed" ProgID="Equation.3" ShapeID="_x0000_i1069" DrawAspect="Content" ObjectID="_1458401660" r:id="rId90"/>
        </w:object>
      </w:r>
      <w:r>
        <w:rPr>
          <w:sz w:val="28"/>
          <w:lang w:val="uk-UA"/>
        </w:rPr>
        <w:t xml:space="preserve"> при фіксованому </w:t>
      </w:r>
      <w:r>
        <w:rPr>
          <w:sz w:val="28"/>
          <w:lang w:val="en-US"/>
        </w:rPr>
        <w:t>n</w:t>
      </w:r>
      <w:r>
        <w:rPr>
          <w:sz w:val="28"/>
        </w:rPr>
        <w:t xml:space="preserve"> </w:t>
      </w:r>
      <w:r>
        <w:rPr>
          <w:sz w:val="28"/>
          <w:lang w:val="uk-UA"/>
        </w:rPr>
        <w:t xml:space="preserve">функції </w:t>
      </w:r>
      <w:r>
        <w:rPr>
          <w:sz w:val="28"/>
        </w:rPr>
        <w:t>1,</w:t>
      </w:r>
      <w:r>
        <w:rPr>
          <w:sz w:val="28"/>
          <w:lang w:val="en-US"/>
        </w:rPr>
        <w:t>x</w:t>
      </w:r>
      <w:r>
        <w:rPr>
          <w:sz w:val="28"/>
        </w:rPr>
        <w:t>,</w:t>
      </w:r>
      <w:r>
        <w:rPr>
          <w:sz w:val="28"/>
          <w:lang w:val="en-US"/>
        </w:rPr>
        <w:t>x</w:t>
      </w:r>
      <w:r>
        <w:rPr>
          <w:sz w:val="28"/>
          <w:vertAlign w:val="superscript"/>
        </w:rPr>
        <w:t>2</w:t>
      </w:r>
      <w:r>
        <w:rPr>
          <w:sz w:val="28"/>
        </w:rPr>
        <w:t xml:space="preserve">,…, </w:t>
      </w:r>
      <w:r>
        <w:rPr>
          <w:sz w:val="28"/>
          <w:lang w:val="en-US"/>
        </w:rPr>
        <w:t>x</w:t>
      </w:r>
      <w:r>
        <w:rPr>
          <w:sz w:val="28"/>
          <w:vertAlign w:val="superscript"/>
          <w:lang w:val="en-US"/>
        </w:rPr>
        <w:t>n</w:t>
      </w:r>
      <w:r>
        <w:rPr>
          <w:sz w:val="28"/>
          <w:lang w:val="uk-UA"/>
        </w:rPr>
        <w:t xml:space="preserve"> є лінійно незалежні і визначник </w:t>
      </w:r>
      <w:r>
        <w:rPr>
          <w:position w:val="-4"/>
          <w:sz w:val="28"/>
          <w:lang w:val="uk-UA"/>
        </w:rPr>
        <w:object w:dxaOrig="220" w:dyaOrig="260">
          <v:shape id="_x0000_i1070" type="#_x0000_t75" style="width:15pt;height:18pt" o:ole="" fillcolor="window">
            <v:imagedata r:id="rId52" o:title=""/>
          </v:shape>
          <o:OLEObject Type="Embed" ProgID="Equation.3" ShapeID="_x0000_i1070" DrawAspect="Content" ObjectID="_1458401661" r:id="rId91"/>
        </w:object>
      </w:r>
      <w:r>
        <w:rPr>
          <w:sz w:val="28"/>
          <w:lang w:val="uk-UA"/>
        </w:rPr>
        <w:t xml:space="preserve"> є визначником Вандермонда. А так як за припущенням </w:t>
      </w:r>
      <w:r>
        <w:rPr>
          <w:sz w:val="28"/>
          <w:lang w:val="en-US"/>
        </w:rPr>
        <w:t>x</w:t>
      </w:r>
      <w:r>
        <w:rPr>
          <w:sz w:val="28"/>
          <w:vertAlign w:val="subscript"/>
          <w:lang w:val="en-US"/>
        </w:rPr>
        <w:t>i</w:t>
      </w:r>
      <w:r>
        <w:rPr>
          <w:sz w:val="28"/>
          <w:vertAlign w:val="subscript"/>
        </w:rPr>
        <w:t xml:space="preserve"> </w:t>
      </w:r>
      <w:r>
        <w:rPr>
          <w:sz w:val="28"/>
          <w:lang w:val="en-US"/>
        </w:rPr>
        <w:sym w:font="Symbol" w:char="F0B9"/>
      </w:r>
      <w:r>
        <w:rPr>
          <w:sz w:val="28"/>
        </w:rPr>
        <w:t xml:space="preserve"> </w:t>
      </w:r>
      <w:r>
        <w:rPr>
          <w:sz w:val="28"/>
          <w:lang w:val="en-US"/>
        </w:rPr>
        <w:t>x</w:t>
      </w:r>
      <w:r>
        <w:rPr>
          <w:sz w:val="28"/>
          <w:vertAlign w:val="subscript"/>
          <w:lang w:val="en-US"/>
        </w:rPr>
        <w:t>j</w:t>
      </w:r>
      <w:r>
        <w:rPr>
          <w:sz w:val="28"/>
        </w:rPr>
        <w:t xml:space="preserve">, </w:t>
      </w:r>
      <w:r>
        <w:rPr>
          <w:sz w:val="28"/>
          <w:lang w:val="uk-UA"/>
        </w:rPr>
        <w:t>то</w:t>
      </w:r>
    </w:p>
    <w:p w:rsidR="00B75477" w:rsidRDefault="00987F2A">
      <w:pPr>
        <w:spacing w:line="360" w:lineRule="auto"/>
        <w:ind w:left="1440" w:firstLine="720"/>
        <w:jc w:val="both"/>
        <w:rPr>
          <w:sz w:val="28"/>
          <w:lang w:val="uk-UA"/>
        </w:rPr>
      </w:pPr>
      <w:r>
        <w:rPr>
          <w:position w:val="-68"/>
          <w:sz w:val="28"/>
          <w:lang w:val="uk-UA"/>
        </w:rPr>
        <w:object w:dxaOrig="3980" w:dyaOrig="1480">
          <v:shape id="_x0000_i1071" type="#_x0000_t75" style="width:252pt;height:91.5pt" o:ole="" fillcolor="window">
            <v:imagedata r:id="rId92" o:title=""/>
          </v:shape>
          <o:OLEObject Type="Embed" ProgID="Equation.3" ShapeID="_x0000_i1071" DrawAspect="Content" ObjectID="_1458401662" r:id="rId93"/>
        </w:object>
      </w:r>
    </w:p>
    <w:p w:rsidR="00B75477" w:rsidRDefault="00987F2A">
      <w:pPr>
        <w:spacing w:line="360" w:lineRule="auto"/>
        <w:ind w:firstLine="720"/>
        <w:jc w:val="both"/>
        <w:rPr>
          <w:sz w:val="28"/>
          <w:lang w:val="uk-UA"/>
        </w:rPr>
      </w:pPr>
      <w:r>
        <w:rPr>
          <w:sz w:val="28"/>
          <w:lang w:val="uk-UA"/>
        </w:rPr>
        <w:t xml:space="preserve">Із (5) та (6) випливає, що </w:t>
      </w:r>
      <w:r>
        <w:rPr>
          <w:sz w:val="28"/>
        </w:rPr>
        <w:t xml:space="preserve"> </w:t>
      </w:r>
      <w:r>
        <w:rPr>
          <w:position w:val="-12"/>
          <w:sz w:val="28"/>
          <w:lang w:val="uk-UA"/>
        </w:rPr>
        <w:object w:dxaOrig="620" w:dyaOrig="360">
          <v:shape id="_x0000_i1072" type="#_x0000_t75" style="width:33.75pt;height:20.25pt" o:ole="" fillcolor="window">
            <v:imagedata r:id="rId79" o:title=""/>
          </v:shape>
          <o:OLEObject Type="Embed" ProgID="Equation.3" ShapeID="_x0000_i1072" DrawAspect="Content" ObjectID="_1458401663" r:id="rId94"/>
        </w:object>
      </w:r>
      <w:r>
        <w:rPr>
          <w:sz w:val="28"/>
        </w:rPr>
        <w:t xml:space="preserve"> - многочлен </w:t>
      </w:r>
      <w:r>
        <w:rPr>
          <w:sz w:val="28"/>
          <w:lang w:val="en-US"/>
        </w:rPr>
        <w:t>n</w:t>
      </w:r>
      <w:r>
        <w:rPr>
          <w:sz w:val="28"/>
        </w:rPr>
        <w:t xml:space="preserve">-го степеня, який перетворюється в нуль в точках в </w:t>
      </w:r>
      <w:r>
        <w:rPr>
          <w:sz w:val="28"/>
          <w:lang w:val="en-US"/>
        </w:rPr>
        <w:t>x</w:t>
      </w:r>
      <w:r>
        <w:rPr>
          <w:sz w:val="28"/>
          <w:vertAlign w:val="subscript"/>
        </w:rPr>
        <w:t>0</w:t>
      </w:r>
      <w:r>
        <w:rPr>
          <w:sz w:val="28"/>
        </w:rPr>
        <w:t xml:space="preserve">, </w:t>
      </w:r>
      <w:r>
        <w:rPr>
          <w:sz w:val="28"/>
          <w:lang w:val="en-US"/>
        </w:rPr>
        <w:t>x</w:t>
      </w:r>
      <w:r>
        <w:rPr>
          <w:sz w:val="28"/>
          <w:vertAlign w:val="subscript"/>
        </w:rPr>
        <w:t>1</w:t>
      </w:r>
      <w:r>
        <w:rPr>
          <w:sz w:val="28"/>
        </w:rPr>
        <w:t xml:space="preserve">,…, </w:t>
      </w:r>
      <w:r>
        <w:rPr>
          <w:sz w:val="28"/>
          <w:lang w:val="en-US"/>
        </w:rPr>
        <w:t>x</w:t>
      </w:r>
      <w:r>
        <w:rPr>
          <w:sz w:val="28"/>
          <w:vertAlign w:val="subscript"/>
          <w:lang w:val="en-US"/>
        </w:rPr>
        <w:t>i</w:t>
      </w:r>
      <w:r>
        <w:rPr>
          <w:sz w:val="28"/>
          <w:vertAlign w:val="subscript"/>
        </w:rPr>
        <w:t>-1</w:t>
      </w:r>
      <w:r>
        <w:rPr>
          <w:sz w:val="28"/>
        </w:rPr>
        <w:t xml:space="preserve">, </w:t>
      </w:r>
      <w:r>
        <w:rPr>
          <w:sz w:val="28"/>
          <w:lang w:val="en-US"/>
        </w:rPr>
        <w:t>x</w:t>
      </w:r>
      <w:r>
        <w:rPr>
          <w:sz w:val="28"/>
          <w:vertAlign w:val="subscript"/>
          <w:lang w:val="en-US"/>
        </w:rPr>
        <w:t>i</w:t>
      </w:r>
      <w:r>
        <w:rPr>
          <w:sz w:val="28"/>
          <w:vertAlign w:val="subscript"/>
        </w:rPr>
        <w:t>+1</w:t>
      </w:r>
      <w:r>
        <w:rPr>
          <w:sz w:val="28"/>
        </w:rPr>
        <w:t xml:space="preserve">,…, </w:t>
      </w:r>
      <w:r>
        <w:rPr>
          <w:sz w:val="28"/>
          <w:lang w:val="en-US"/>
        </w:rPr>
        <w:t>x</w:t>
      </w:r>
      <w:r>
        <w:rPr>
          <w:sz w:val="28"/>
          <w:vertAlign w:val="subscript"/>
          <w:lang w:val="en-US"/>
        </w:rPr>
        <w:t>n</w:t>
      </w:r>
      <w:r>
        <w:rPr>
          <w:sz w:val="28"/>
        </w:rPr>
        <w:t xml:space="preserve"> і рівний 1 в точці </w:t>
      </w:r>
      <w:r>
        <w:rPr>
          <w:sz w:val="28"/>
          <w:lang w:val="en-US"/>
        </w:rPr>
        <w:t>x</w:t>
      </w:r>
      <w:r>
        <w:rPr>
          <w:sz w:val="28"/>
          <w:vertAlign w:val="subscript"/>
        </w:rPr>
        <w:t>0</w:t>
      </w:r>
      <w:r>
        <w:rPr>
          <w:sz w:val="28"/>
        </w:rPr>
        <w:t xml:space="preserve">, </w:t>
      </w:r>
      <w:r>
        <w:rPr>
          <w:sz w:val="28"/>
          <w:lang w:val="uk-UA"/>
        </w:rPr>
        <w:t>тобто</w:t>
      </w:r>
    </w:p>
    <w:p w:rsidR="00B75477" w:rsidRDefault="00987F2A">
      <w:pPr>
        <w:spacing w:line="360" w:lineRule="auto"/>
        <w:ind w:firstLine="720"/>
        <w:jc w:val="both"/>
        <w:rPr>
          <w:sz w:val="28"/>
          <w:lang w:val="uk-UA"/>
        </w:rPr>
      </w:pPr>
      <w:r>
        <w:rPr>
          <w:b/>
          <w:noProof/>
          <w:position w:val="-12"/>
          <w:sz w:val="28"/>
        </w:rPr>
        <w:object w:dxaOrig="5380" w:dyaOrig="360">
          <v:shape id="_x0000_i1073" type="#_x0000_t75" style="width:363.75pt;height:24pt" o:ole="" fillcolor="window">
            <v:imagedata r:id="rId95" o:title=""/>
          </v:shape>
          <o:OLEObject Type="Embed" ProgID="Equation.3" ShapeID="_x0000_i1073" DrawAspect="Content" ObjectID="_1458401664" r:id="rId96"/>
        </w:object>
      </w:r>
    </w:p>
    <w:p w:rsidR="00B75477" w:rsidRDefault="00987F2A">
      <w:pPr>
        <w:spacing w:line="360" w:lineRule="auto"/>
        <w:jc w:val="both"/>
        <w:rPr>
          <w:sz w:val="28"/>
          <w:lang w:val="uk-UA"/>
        </w:rPr>
      </w:pPr>
      <w:r>
        <w:rPr>
          <w:sz w:val="28"/>
          <w:lang w:val="uk-UA"/>
        </w:rPr>
        <w:t>і</w:t>
      </w:r>
    </w:p>
    <w:p w:rsidR="00B75477" w:rsidRDefault="00987F2A">
      <w:pPr>
        <w:spacing w:line="360" w:lineRule="auto"/>
        <w:ind w:firstLine="720"/>
        <w:jc w:val="both"/>
        <w:rPr>
          <w:sz w:val="28"/>
          <w:lang w:val="uk-UA"/>
        </w:rPr>
      </w:pPr>
      <w:r>
        <w:rPr>
          <w:noProof/>
          <w:position w:val="-12"/>
          <w:sz w:val="28"/>
        </w:rPr>
        <w:object w:dxaOrig="4980" w:dyaOrig="360">
          <v:shape id="_x0000_i1074" type="#_x0000_t75" style="width:348.75pt;height:25.5pt" o:ole="" fillcolor="window">
            <v:imagedata r:id="rId97" o:title=""/>
          </v:shape>
          <o:OLEObject Type="Embed" ProgID="Equation.3" ShapeID="_x0000_i1074" DrawAspect="Content" ObjectID="_1458401665" r:id="rId98"/>
        </w:object>
      </w:r>
      <w:r>
        <w:rPr>
          <w:noProof/>
          <w:sz w:val="28"/>
        </w:rPr>
        <w:t>.</w:t>
      </w:r>
    </w:p>
    <w:p w:rsidR="00B75477" w:rsidRDefault="00987F2A">
      <w:pPr>
        <w:spacing w:line="360" w:lineRule="auto"/>
        <w:jc w:val="both"/>
        <w:rPr>
          <w:sz w:val="28"/>
          <w:lang w:val="uk-UA"/>
        </w:rPr>
      </w:pPr>
      <w:r>
        <w:rPr>
          <w:sz w:val="28"/>
          <w:lang w:val="uk-UA"/>
        </w:rPr>
        <w:t>Звідки маємо:</w:t>
      </w:r>
    </w:p>
    <w:p w:rsidR="00B75477" w:rsidRDefault="00987F2A">
      <w:pPr>
        <w:spacing w:line="360" w:lineRule="auto"/>
        <w:ind w:left="1440" w:firstLine="720"/>
        <w:jc w:val="both"/>
        <w:rPr>
          <w:sz w:val="28"/>
          <w:lang w:val="uk-UA"/>
        </w:rPr>
      </w:pPr>
      <w:r>
        <w:rPr>
          <w:noProof/>
          <w:position w:val="-32"/>
          <w:sz w:val="28"/>
        </w:rPr>
        <w:object w:dxaOrig="2000" w:dyaOrig="740">
          <v:shape id="_x0000_i1075" type="#_x0000_t75" style="width:146.25pt;height:54pt" o:ole="" fillcolor="window">
            <v:imagedata r:id="rId99" o:title=""/>
          </v:shape>
          <o:OLEObject Type="Embed" ProgID="Equation.3" ShapeID="_x0000_i1075" DrawAspect="Content" ObjectID="_1458401666" r:id="rId100"/>
        </w:object>
      </w:r>
    </w:p>
    <w:p w:rsidR="00B75477" w:rsidRDefault="00987F2A">
      <w:pPr>
        <w:spacing w:line="360" w:lineRule="auto"/>
        <w:ind w:firstLine="720"/>
        <w:jc w:val="both"/>
        <w:rPr>
          <w:i/>
          <w:sz w:val="28"/>
        </w:rPr>
      </w:pPr>
      <w:r>
        <w:rPr>
          <w:sz w:val="28"/>
        </w:rPr>
        <w:t>Підставивши значення Ф</w:t>
      </w:r>
      <w:r>
        <w:rPr>
          <w:sz w:val="28"/>
          <w:vertAlign w:val="subscript"/>
        </w:rPr>
        <w:t>і</w:t>
      </w:r>
      <w:r>
        <w:rPr>
          <w:sz w:val="28"/>
        </w:rPr>
        <w:t xml:space="preserve">(х) в (5) отримаємо </w:t>
      </w:r>
      <w:r>
        <w:rPr>
          <w:i/>
          <w:sz w:val="28"/>
        </w:rPr>
        <w:t>інтерполяційний многочлен у формі Лагранжа</w:t>
      </w:r>
    </w:p>
    <w:p w:rsidR="00B75477" w:rsidRDefault="00987F2A">
      <w:pPr>
        <w:spacing w:line="360" w:lineRule="auto"/>
        <w:ind w:left="720" w:firstLine="720"/>
        <w:jc w:val="both"/>
        <w:rPr>
          <w:b/>
          <w:sz w:val="28"/>
          <w:lang w:val="en-US"/>
        </w:rPr>
      </w:pPr>
      <w:r>
        <w:rPr>
          <w:b/>
          <w:noProof/>
          <w:position w:val="-30"/>
          <w:sz w:val="28"/>
        </w:rPr>
        <w:object w:dxaOrig="2840" w:dyaOrig="700">
          <v:shape id="_x0000_i1076" type="#_x0000_t75" style="width:222pt;height:54.75pt" o:ole="" fillcolor="window">
            <v:imagedata r:id="rId101" o:title=""/>
          </v:shape>
          <o:OLEObject Type="Embed" ProgID="Equation.3" ShapeID="_x0000_i1076" DrawAspect="Content" ObjectID="_1458401667" r:id="rId102"/>
        </w:object>
      </w:r>
    </w:p>
    <w:p w:rsidR="00B75477" w:rsidRDefault="00987F2A">
      <w:pPr>
        <w:pStyle w:val="6"/>
        <w:spacing w:line="360" w:lineRule="auto"/>
        <w:jc w:val="both"/>
        <w:rPr>
          <w:sz w:val="28"/>
          <w:lang w:val="ru-RU"/>
        </w:rPr>
      </w:pPr>
      <w:r>
        <w:rPr>
          <w:sz w:val="28"/>
          <w:lang w:val="ru-RU"/>
        </w:rPr>
        <w:t>Отрима</w:t>
      </w:r>
      <w:r>
        <w:rPr>
          <w:sz w:val="28"/>
        </w:rPr>
        <w:t>є</w:t>
      </w:r>
      <w:r>
        <w:rPr>
          <w:sz w:val="28"/>
          <w:lang w:val="ru-RU"/>
        </w:rPr>
        <w:t>мо тепер формулу для залишкового члена інтерполяційного многочлена у виді Лагранжа.</w:t>
      </w:r>
    </w:p>
    <w:p w:rsidR="00B75477" w:rsidRDefault="00987F2A">
      <w:pPr>
        <w:spacing w:line="360" w:lineRule="auto"/>
        <w:ind w:firstLine="720"/>
        <w:jc w:val="both"/>
        <w:rPr>
          <w:sz w:val="28"/>
          <w:lang w:val="uk-UA"/>
        </w:rPr>
      </w:pPr>
      <w:r>
        <w:rPr>
          <w:b/>
          <w:sz w:val="28"/>
        </w:rPr>
        <w:t xml:space="preserve">Теорема 2. </w:t>
      </w:r>
      <w:r>
        <w:rPr>
          <w:sz w:val="28"/>
        </w:rPr>
        <w:t xml:space="preserve">Нехай </w:t>
      </w:r>
      <w:r>
        <w:rPr>
          <w:sz w:val="28"/>
          <w:lang w:val="en-US"/>
        </w:rPr>
        <w:t>f</w:t>
      </w:r>
      <w:r>
        <w:rPr>
          <w:sz w:val="28"/>
        </w:rPr>
        <w:t>(</w:t>
      </w:r>
      <w:r>
        <w:rPr>
          <w:sz w:val="28"/>
          <w:lang w:val="en-US"/>
        </w:rPr>
        <w:t>x</w:t>
      </w:r>
      <w:r>
        <w:rPr>
          <w:sz w:val="28"/>
        </w:rPr>
        <w:t xml:space="preserve">) </w:t>
      </w:r>
      <w:r>
        <w:rPr>
          <w:sz w:val="28"/>
          <w:lang w:val="en-US"/>
        </w:rPr>
        <w:sym w:font="Symbol" w:char="F0CE"/>
      </w:r>
      <w:r>
        <w:rPr>
          <w:sz w:val="28"/>
        </w:rPr>
        <w:t xml:space="preserve"> </w:t>
      </w:r>
      <w:r>
        <w:rPr>
          <w:sz w:val="28"/>
          <w:lang w:val="en-US"/>
        </w:rPr>
        <w:t>C</w:t>
      </w:r>
      <w:r>
        <w:rPr>
          <w:sz w:val="28"/>
          <w:vertAlign w:val="superscript"/>
        </w:rPr>
        <w:t>(</w:t>
      </w:r>
      <w:r>
        <w:rPr>
          <w:sz w:val="28"/>
          <w:vertAlign w:val="superscript"/>
          <w:lang w:val="en-US"/>
        </w:rPr>
        <w:t>n</w:t>
      </w:r>
      <w:r>
        <w:rPr>
          <w:sz w:val="28"/>
          <w:vertAlign w:val="superscript"/>
        </w:rPr>
        <w:t>)</w:t>
      </w:r>
      <w:r>
        <w:rPr>
          <w:sz w:val="28"/>
        </w:rPr>
        <w:t xml:space="preserve"> [</w:t>
      </w:r>
      <w:r>
        <w:rPr>
          <w:sz w:val="28"/>
          <w:lang w:val="en-US"/>
        </w:rPr>
        <w:t>a</w:t>
      </w:r>
      <w:r>
        <w:rPr>
          <w:sz w:val="28"/>
        </w:rPr>
        <w:t>,</w:t>
      </w:r>
      <w:r>
        <w:rPr>
          <w:sz w:val="28"/>
          <w:lang w:val="en-US"/>
        </w:rPr>
        <w:t>b</w:t>
      </w:r>
      <w:r>
        <w:rPr>
          <w:sz w:val="28"/>
        </w:rPr>
        <w:t xml:space="preserve">] </w:t>
      </w:r>
      <w:r>
        <w:rPr>
          <w:sz w:val="28"/>
          <w:lang w:val="uk-UA"/>
        </w:rPr>
        <w:t xml:space="preserve">і існує </w:t>
      </w:r>
      <w:r>
        <w:rPr>
          <w:sz w:val="28"/>
          <w:lang w:val="en-US"/>
        </w:rPr>
        <w:t>f</w:t>
      </w:r>
      <w:r>
        <w:rPr>
          <w:sz w:val="28"/>
          <w:vertAlign w:val="superscript"/>
        </w:rPr>
        <w:t>(</w:t>
      </w:r>
      <w:r>
        <w:rPr>
          <w:sz w:val="28"/>
          <w:vertAlign w:val="superscript"/>
          <w:lang w:val="en-US"/>
        </w:rPr>
        <w:t>n</w:t>
      </w:r>
      <w:r>
        <w:rPr>
          <w:sz w:val="28"/>
          <w:vertAlign w:val="superscript"/>
        </w:rPr>
        <w:t>+1)</w:t>
      </w:r>
      <w:r>
        <w:rPr>
          <w:sz w:val="28"/>
          <w:lang w:val="uk-UA"/>
        </w:rPr>
        <w:t xml:space="preserve"> (x). Тоді для довільного х </w:t>
      </w:r>
      <w:r>
        <w:rPr>
          <w:sz w:val="28"/>
          <w:lang w:val="en-US"/>
        </w:rPr>
        <w:sym w:font="Symbol" w:char="F0CE"/>
      </w:r>
      <w:r>
        <w:rPr>
          <w:sz w:val="28"/>
        </w:rPr>
        <w:t xml:space="preserve"> [</w:t>
      </w:r>
      <w:r>
        <w:rPr>
          <w:sz w:val="28"/>
          <w:lang w:val="en-US"/>
        </w:rPr>
        <w:sym w:font="Symbol" w:char="F061"/>
      </w:r>
      <w:r>
        <w:rPr>
          <w:sz w:val="28"/>
        </w:rPr>
        <w:t>,</w:t>
      </w:r>
      <w:r>
        <w:rPr>
          <w:sz w:val="28"/>
          <w:lang w:val="en-US"/>
        </w:rPr>
        <w:sym w:font="Symbol" w:char="F062"/>
      </w:r>
      <w:r>
        <w:rPr>
          <w:sz w:val="28"/>
        </w:rPr>
        <w:t xml:space="preserve">] </w:t>
      </w:r>
      <w:r>
        <w:rPr>
          <w:sz w:val="28"/>
          <w:lang w:val="uk-UA"/>
        </w:rPr>
        <w:t>має місце наступна форма залишкового члена</w:t>
      </w:r>
    </w:p>
    <w:p w:rsidR="00B75477" w:rsidRDefault="00987F2A">
      <w:pPr>
        <w:spacing w:line="360" w:lineRule="auto"/>
        <w:jc w:val="both"/>
        <w:rPr>
          <w:sz w:val="28"/>
        </w:rPr>
      </w:pPr>
      <w:r>
        <w:rPr>
          <w:sz w:val="28"/>
          <w:lang w:val="uk-UA"/>
        </w:rPr>
        <w:tab/>
      </w:r>
      <w:r>
        <w:rPr>
          <w:noProof/>
          <w:position w:val="-28"/>
          <w:sz w:val="28"/>
        </w:rPr>
        <w:object w:dxaOrig="4620" w:dyaOrig="660">
          <v:shape id="_x0000_i1077" type="#_x0000_t75" style="width:309.75pt;height:44.25pt" o:ole="" fillcolor="window">
            <v:imagedata r:id="rId103" o:title=""/>
          </v:shape>
          <o:OLEObject Type="Embed" ProgID="Equation.3" ShapeID="_x0000_i1077" DrawAspect="Content" ObjectID="_1458401668" r:id="rId104"/>
        </w:object>
      </w:r>
      <w:r>
        <w:rPr>
          <w:noProof/>
          <w:sz w:val="28"/>
        </w:rPr>
        <w:t xml:space="preserve">  </w:t>
      </w:r>
      <w:r>
        <w:rPr>
          <w:b/>
          <w:noProof/>
          <w:sz w:val="28"/>
        </w:rPr>
        <w:t>(7)</w:t>
      </w:r>
    </w:p>
    <w:p w:rsidR="00B75477" w:rsidRDefault="00987F2A">
      <w:pPr>
        <w:spacing w:line="360" w:lineRule="auto"/>
        <w:jc w:val="both"/>
        <w:rPr>
          <w:sz w:val="28"/>
          <w:lang w:val="uk-UA"/>
        </w:rPr>
      </w:pPr>
      <w:r>
        <w:rPr>
          <w:sz w:val="28"/>
          <w:lang w:val="uk-UA"/>
        </w:rPr>
        <w:t xml:space="preserve">де  </w:t>
      </w:r>
      <w:r>
        <w:rPr>
          <w:noProof/>
          <w:position w:val="-12"/>
          <w:sz w:val="28"/>
        </w:rPr>
        <w:object w:dxaOrig="4540" w:dyaOrig="360">
          <v:shape id="_x0000_i1078" type="#_x0000_t75" style="width:303pt;height:24pt" o:ole="" fillcolor="window">
            <v:imagedata r:id="rId105" o:title=""/>
          </v:shape>
          <o:OLEObject Type="Embed" ProgID="Equation.3" ShapeID="_x0000_i1078" DrawAspect="Content" ObjectID="_1458401669" r:id="rId106"/>
        </w:object>
      </w:r>
    </w:p>
    <w:p w:rsidR="00B75477" w:rsidRDefault="00987F2A">
      <w:pPr>
        <w:spacing w:line="360" w:lineRule="auto"/>
        <w:ind w:firstLine="720"/>
        <w:jc w:val="both"/>
        <w:rPr>
          <w:i/>
          <w:sz w:val="28"/>
        </w:rPr>
      </w:pPr>
      <w:r>
        <w:rPr>
          <w:b/>
          <w:sz w:val="28"/>
          <w:lang w:val="uk-UA"/>
        </w:rPr>
        <w:t xml:space="preserve">Зауваження 2. </w:t>
      </w:r>
      <w:r>
        <w:rPr>
          <w:i/>
          <w:sz w:val="28"/>
          <w:lang w:val="uk-UA"/>
        </w:rPr>
        <w:t xml:space="preserve">З формули залишкового члена (7) випливає, що інтерполяційний многочлен у формі Лагранжа є точним для многочленів степеня </w:t>
      </w:r>
      <w:r>
        <w:rPr>
          <w:i/>
          <w:sz w:val="28"/>
          <w:lang w:val="en-US"/>
        </w:rPr>
        <w:t>n</w:t>
      </w:r>
      <w:r>
        <w:rPr>
          <w:i/>
          <w:sz w:val="28"/>
        </w:rPr>
        <w:t>.</w:t>
      </w:r>
    </w:p>
    <w:p w:rsidR="00B75477" w:rsidRDefault="00987F2A">
      <w:pPr>
        <w:pStyle w:val="1"/>
        <w:jc w:val="center"/>
        <w:rPr>
          <w:sz w:val="40"/>
          <w:lang w:val="uk-UA"/>
        </w:rPr>
      </w:pPr>
      <w:r>
        <w:rPr>
          <w:sz w:val="40"/>
          <w:lang w:val="uk-UA"/>
        </w:rPr>
        <w:sym w:font="Courier New" w:char="00A7"/>
      </w:r>
      <w:r>
        <w:rPr>
          <w:sz w:val="40"/>
          <w:lang w:val="uk-UA"/>
        </w:rPr>
        <w:t>3. Вимоги до обчислювальних алгоритмів</w:t>
      </w:r>
    </w:p>
    <w:p w:rsidR="00B75477" w:rsidRDefault="00B75477">
      <w:pPr>
        <w:rPr>
          <w:sz w:val="28"/>
          <w:lang w:val="uk-UA"/>
        </w:rPr>
      </w:pPr>
    </w:p>
    <w:p w:rsidR="00B75477" w:rsidRDefault="00987F2A">
      <w:pPr>
        <w:spacing w:line="360" w:lineRule="auto"/>
        <w:jc w:val="both"/>
        <w:rPr>
          <w:sz w:val="28"/>
        </w:rPr>
      </w:pPr>
      <w:r>
        <w:rPr>
          <w:sz w:val="28"/>
        </w:rPr>
        <w:tab/>
        <w:t xml:space="preserve">Наведені вище формули, що визначають </w:t>
      </w:r>
      <w:r>
        <w:rPr>
          <w:sz w:val="28"/>
          <w:lang w:val="en-US"/>
        </w:rPr>
        <w:t>N</w:t>
      </w:r>
      <w:r>
        <w:rPr>
          <w:sz w:val="28"/>
        </w:rPr>
        <w:t>-</w:t>
      </w:r>
      <w:r>
        <w:rPr>
          <w:sz w:val="28"/>
          <w:lang w:val="uk-UA"/>
        </w:rPr>
        <w:t>точкову апроксимацію,  громіздкі і мало придатні для розв</w:t>
      </w:r>
      <w:r>
        <w:rPr>
          <w:sz w:val="28"/>
          <w:lang w:val="uk-UA"/>
        </w:rPr>
        <w:sym w:font="Symbol" w:char="F0A2"/>
      </w:r>
      <w:r>
        <w:rPr>
          <w:sz w:val="28"/>
          <w:lang w:val="uk-UA"/>
        </w:rPr>
        <w:t>язування обчислювальних задач. Визначимо коротко ті вимоги, котрі ставляться перед обчислювальним алгоритмом. Чисельні алгоритми для раціональних апроксимацій можна поділити на ті, за допомогою яких розв</w:t>
      </w:r>
      <w:r>
        <w:rPr>
          <w:sz w:val="28"/>
          <w:lang w:val="uk-UA"/>
        </w:rPr>
        <w:sym w:font="Symbol" w:char="F0A2"/>
      </w:r>
      <w:r>
        <w:rPr>
          <w:sz w:val="28"/>
          <w:lang w:val="uk-UA"/>
        </w:rPr>
        <w:t>язують проблему коефіцієнтів і ті, за допомогою яких розв</w:t>
      </w:r>
      <w:r>
        <w:rPr>
          <w:sz w:val="28"/>
          <w:lang w:val="uk-UA"/>
        </w:rPr>
        <w:sym w:font="Symbol" w:char="F0A2"/>
      </w:r>
      <w:r>
        <w:rPr>
          <w:sz w:val="28"/>
          <w:lang w:val="uk-UA"/>
        </w:rPr>
        <w:t xml:space="preserve">язують проблему значень. Проблема коефіцієнтів полягає у визначенні значень коефіцієнтів на підставі яких формується інтерполяційна функція. Проблема значень полягає в обчисленні значення інтерполяційної функції у вказаній наперед точці </w:t>
      </w:r>
      <w:r>
        <w:rPr>
          <w:sz w:val="28"/>
          <w:lang w:val="en-US"/>
        </w:rPr>
        <w:t>z</w:t>
      </w:r>
      <w:r>
        <w:rPr>
          <w:sz w:val="28"/>
          <w:lang w:val="uk-UA"/>
        </w:rPr>
        <w:t xml:space="preserve">, коли не потрібні проміжкові обчислення коефіцієнтів. </w:t>
      </w:r>
      <w:r>
        <w:rPr>
          <w:sz w:val="28"/>
        </w:rPr>
        <w:t xml:space="preserve">Наприклад, метод відомий під назвою </w:t>
      </w:r>
      <w:r>
        <w:rPr>
          <w:sz w:val="28"/>
          <w:lang w:val="en-US"/>
        </w:rPr>
        <w:sym w:font="Symbol" w:char="F065"/>
      </w:r>
      <w:r>
        <w:rPr>
          <w:sz w:val="28"/>
        </w:rPr>
        <w:t>-алгоритма розв</w:t>
      </w:r>
      <w:r>
        <w:rPr>
          <w:sz w:val="28"/>
          <w:lang w:val="en-US"/>
        </w:rPr>
        <w:sym w:font="Symbol" w:char="F0A2"/>
      </w:r>
      <w:r>
        <w:rPr>
          <w:sz w:val="28"/>
        </w:rPr>
        <w:t>язує проблему значень для апроксимацій Паде, оскільки він не зв</w:t>
      </w:r>
      <w:r>
        <w:rPr>
          <w:sz w:val="28"/>
          <w:lang w:val="en-US"/>
        </w:rPr>
        <w:sym w:font="Symbol" w:char="F0A2"/>
      </w:r>
      <w:r>
        <w:rPr>
          <w:sz w:val="28"/>
        </w:rPr>
        <w:t>язаний з проміжковим обчисленням коефіцієнтів. Описаний нижче модифікований алгоритм Течера-Тьюкі, котрий представляє раціональну апроксимацію в вигляді неперервного дробу, дає вирішення проблеми коефіцієнтів. Якщо потрібно знайти деяку таблицю значень інтерполюючої раціональної функції, то часто вигідніше розв</w:t>
      </w:r>
      <w:r>
        <w:rPr>
          <w:sz w:val="28"/>
          <w:lang w:val="en-US"/>
        </w:rPr>
        <w:sym w:font="Symbol" w:char="F0A2"/>
      </w:r>
      <w:r>
        <w:rPr>
          <w:sz w:val="28"/>
        </w:rPr>
        <w:t>язати спочатку проблему коефіцієнтів і потім обчислювати значення апроксимації в різних точках. Якщо потрібно обчислити одне значення, то іноді зручніше не звертатися до проміжкової задачі обчислення коефіцієнтів. Та на практиці обчислення поліномів і неперервних дробів є доволі швидкою процедурою і тому проблема коефіцієнтів особливо важлива. Відмітимо, що представлення інтерполюючої функції в виді неперервного дробу підвищує ефективність обчислень у порівнянні з використанням поліноміальних відношень, які характерні для апроксимацій Паде.</w:t>
      </w:r>
    </w:p>
    <w:p w:rsidR="00B75477" w:rsidRDefault="00987F2A">
      <w:pPr>
        <w:spacing w:line="360" w:lineRule="auto"/>
        <w:jc w:val="both"/>
        <w:rPr>
          <w:sz w:val="28"/>
        </w:rPr>
      </w:pPr>
      <w:r>
        <w:rPr>
          <w:sz w:val="28"/>
        </w:rPr>
        <w:tab/>
        <w:t>Важливо і бажано, щоб застосовувані методи коректно працювали у випадку наявності кратних вузлів інтерполяції. Іншою бажаною ознакою чисельних методів раціональної апроксимації є надійність. Не завжди існує раціональна функція певного виду, що задовольняє накладеним умовам інтерполяції. Надійний метод апроксимації має вказати, що задача не має розв</w:t>
      </w:r>
      <w:r>
        <w:rPr>
          <w:sz w:val="28"/>
          <w:lang w:val="en-US"/>
        </w:rPr>
        <w:sym w:font="Symbol" w:char="F0A2"/>
      </w:r>
      <w:r>
        <w:rPr>
          <w:sz w:val="28"/>
        </w:rPr>
        <w:t>язку. Чисельний алгоритм повинен розрізняти задачі що мають і не мають розв</w:t>
      </w:r>
      <w:r>
        <w:rPr>
          <w:sz w:val="28"/>
          <w:lang w:val="en-US"/>
        </w:rPr>
        <w:sym w:font="Symbol" w:char="F0A2"/>
      </w:r>
      <w:r>
        <w:rPr>
          <w:sz w:val="28"/>
        </w:rPr>
        <w:t>язків з врахуванням помилок представлення та округлення. Аналіз цього питання приводить нас до поняття стійкості алгоритму, яке тісно зв</w:t>
      </w:r>
      <w:r>
        <w:rPr>
          <w:sz w:val="28"/>
          <w:lang w:val="en-US"/>
        </w:rPr>
        <w:sym w:font="Symbol" w:char="F0A2"/>
      </w:r>
      <w:r>
        <w:rPr>
          <w:sz w:val="28"/>
        </w:rPr>
        <w:t>язане з поняттям надійності. Алгоритм стійкий, якщо малі зміни початкових даних приводять до невеликих змін результату. Хороший алгоритм раціональної інтерполяції повинен бути в змозі виділити ті випадки, коли початкові дані приводять до нестійкого результату.</w:t>
      </w:r>
    </w:p>
    <w:p w:rsidR="00B75477" w:rsidRDefault="00987F2A">
      <w:pPr>
        <w:spacing w:line="360" w:lineRule="auto"/>
        <w:jc w:val="both"/>
        <w:rPr>
          <w:sz w:val="28"/>
        </w:rPr>
      </w:pPr>
      <w:r>
        <w:rPr>
          <w:sz w:val="28"/>
        </w:rPr>
        <w:tab/>
        <w:t>Відмітимо, що рекурентні методи знаходження інтерполюючої раціональної функції можуть бути зв</w:t>
      </w:r>
      <w:r>
        <w:rPr>
          <w:sz w:val="28"/>
          <w:lang w:val="en-US"/>
        </w:rPr>
        <w:sym w:font="Symbol" w:char="F0A2"/>
      </w:r>
      <w:r>
        <w:rPr>
          <w:sz w:val="28"/>
        </w:rPr>
        <w:t>язані з припущенням, що існують проміжкові апроксимації. У випадку існування потрібної інтерполяції надійний алгоритм повинен спрацьовувати навіть у випадку, коли деякі проміжкові апроксимації вироджені або не існують.</w:t>
      </w:r>
    </w:p>
    <w:p w:rsidR="00B75477" w:rsidRDefault="00987F2A">
      <w:pPr>
        <w:spacing w:line="360" w:lineRule="auto"/>
        <w:jc w:val="both"/>
        <w:rPr>
          <w:sz w:val="28"/>
        </w:rPr>
      </w:pPr>
      <w:r>
        <w:rPr>
          <w:sz w:val="28"/>
        </w:rPr>
        <w:tab/>
        <w:t>Всі ці якісні характеристики хорошого алгоритма навряд чи є повністю сумісними, тому вибір “найкращого” зумовлює наявність тих чи інших компромісів. В будь-якому випадку для  практичного застосування нам потрібен алгоритм ефективний, надійний і стійкий.</w:t>
      </w:r>
    </w:p>
    <w:p w:rsidR="00B75477" w:rsidRDefault="00987F2A">
      <w:pPr>
        <w:spacing w:line="360" w:lineRule="auto"/>
        <w:jc w:val="both"/>
        <w:rPr>
          <w:sz w:val="28"/>
        </w:rPr>
      </w:pPr>
      <w:r>
        <w:rPr>
          <w:sz w:val="28"/>
        </w:rPr>
        <w:t>Розглянемо деякі алгоритми, які є найкращими серед існуючих.</w:t>
      </w:r>
    </w:p>
    <w:p w:rsidR="00B75477" w:rsidRDefault="00987F2A">
      <w:pPr>
        <w:pStyle w:val="1"/>
        <w:jc w:val="center"/>
        <w:rPr>
          <w:sz w:val="40"/>
          <w:lang w:val="uk-UA"/>
        </w:rPr>
      </w:pPr>
      <w:r>
        <w:rPr>
          <w:sz w:val="40"/>
          <w:lang w:val="uk-UA"/>
        </w:rPr>
        <w:sym w:font="Courier New" w:char="00A7"/>
      </w:r>
      <w:r>
        <w:rPr>
          <w:sz w:val="40"/>
          <w:lang w:val="uk-UA"/>
        </w:rPr>
        <w:t>4. Метод обернених різниць Тіле.</w:t>
      </w:r>
    </w:p>
    <w:p w:rsidR="00B75477" w:rsidRDefault="00B75477">
      <w:pPr>
        <w:rPr>
          <w:sz w:val="28"/>
        </w:rPr>
      </w:pPr>
    </w:p>
    <w:p w:rsidR="00B75477" w:rsidRDefault="00987F2A">
      <w:pPr>
        <w:spacing w:line="360" w:lineRule="auto"/>
        <w:jc w:val="both"/>
        <w:rPr>
          <w:sz w:val="28"/>
          <w:lang w:val="uk-UA"/>
        </w:rPr>
      </w:pPr>
      <w:r>
        <w:rPr>
          <w:b/>
          <w:sz w:val="28"/>
          <w:lang w:val="uk-UA"/>
        </w:rPr>
        <w:tab/>
      </w:r>
      <w:r>
        <w:rPr>
          <w:sz w:val="28"/>
          <w:lang w:val="uk-UA"/>
        </w:rPr>
        <w:t xml:space="preserve">Цей метод дає представлення </w:t>
      </w:r>
      <w:r>
        <w:rPr>
          <w:sz w:val="28"/>
          <w:lang w:val="en-US"/>
        </w:rPr>
        <w:t>N</w:t>
      </w:r>
      <w:r>
        <w:rPr>
          <w:sz w:val="28"/>
        </w:rPr>
        <w:t>-</w:t>
      </w:r>
      <w:r>
        <w:rPr>
          <w:sz w:val="28"/>
          <w:lang w:val="uk-UA"/>
        </w:rPr>
        <w:t>точкової апроксимації Паде в виді неперервного дробу. В основному варіанті алгоритму вузли інтерполяції мають бути різні; елементи дробу, що відповідають випадку кратних вузлів, можуть бути отримані по неперервності. Обернені різниці визначаються наступними рівностями:</w:t>
      </w:r>
    </w:p>
    <w:p w:rsidR="00B75477" w:rsidRDefault="00987F2A">
      <w:pPr>
        <w:spacing w:line="360" w:lineRule="auto"/>
        <w:jc w:val="both"/>
        <w:rPr>
          <w:sz w:val="28"/>
          <w:lang w:val="uk-UA"/>
        </w:rPr>
      </w:pPr>
      <w:r>
        <w:rPr>
          <w:sz w:val="28"/>
          <w:lang w:val="uk-UA"/>
        </w:rPr>
        <w:tab/>
      </w:r>
      <w:r>
        <w:rPr>
          <w:position w:val="-12"/>
          <w:sz w:val="28"/>
          <w:lang w:val="uk-UA"/>
        </w:rPr>
        <w:object w:dxaOrig="1900" w:dyaOrig="360">
          <v:shape id="_x0000_i1079" type="#_x0000_t75" style="width:120pt;height:22.5pt" o:ole="" fillcolor="window">
            <v:imagedata r:id="rId107" o:title=""/>
          </v:shape>
          <o:OLEObject Type="Embed" ProgID="Equation.3" ShapeID="_x0000_i1079" DrawAspect="Content" ObjectID="_1458401670" r:id="rId108"/>
        </w:object>
      </w:r>
    </w:p>
    <w:p w:rsidR="00B75477" w:rsidRDefault="00987F2A">
      <w:pPr>
        <w:spacing w:line="360" w:lineRule="auto"/>
        <w:jc w:val="both"/>
        <w:rPr>
          <w:sz w:val="28"/>
          <w:lang w:val="uk-UA"/>
        </w:rPr>
      </w:pPr>
      <w:r>
        <w:rPr>
          <w:sz w:val="28"/>
          <w:lang w:val="uk-UA"/>
        </w:rPr>
        <w:tab/>
      </w:r>
      <w:r>
        <w:rPr>
          <w:position w:val="-30"/>
          <w:sz w:val="28"/>
          <w:lang w:val="uk-UA"/>
        </w:rPr>
        <w:object w:dxaOrig="2880" w:dyaOrig="680">
          <v:shape id="_x0000_i1080" type="#_x0000_t75" style="width:192.75pt;height:42.75pt" o:ole="" fillcolor="window">
            <v:imagedata r:id="rId109" o:title=""/>
          </v:shape>
          <o:OLEObject Type="Embed" ProgID="Equation.3" ShapeID="_x0000_i1080" DrawAspect="Content" ObjectID="_1458401671" r:id="rId110"/>
        </w:object>
      </w:r>
      <w:r>
        <w:rPr>
          <w:sz w:val="28"/>
          <w:lang w:val="uk-UA"/>
        </w:rPr>
        <w:tab/>
      </w:r>
      <w:r>
        <w:rPr>
          <w:b/>
          <w:sz w:val="28"/>
          <w:lang w:val="uk-UA"/>
        </w:rPr>
        <w:t>(8)</w:t>
      </w:r>
    </w:p>
    <w:p w:rsidR="00B75477" w:rsidRDefault="00987F2A">
      <w:pPr>
        <w:spacing w:line="360" w:lineRule="auto"/>
        <w:jc w:val="both"/>
        <w:rPr>
          <w:sz w:val="28"/>
          <w:lang w:val="uk-UA"/>
        </w:rPr>
      </w:pPr>
      <w:r>
        <w:rPr>
          <w:sz w:val="28"/>
          <w:lang w:val="uk-UA"/>
        </w:rPr>
        <w:tab/>
      </w:r>
      <w:r>
        <w:rPr>
          <w:position w:val="-30"/>
          <w:sz w:val="28"/>
          <w:lang w:val="uk-UA"/>
        </w:rPr>
        <w:object w:dxaOrig="2320" w:dyaOrig="680">
          <v:shape id="_x0000_i1081" type="#_x0000_t75" style="width:152.25pt;height:44.25pt" o:ole="" fillcolor="window">
            <v:imagedata r:id="rId111" o:title=""/>
          </v:shape>
          <o:OLEObject Type="Embed" ProgID="Equation.3" ShapeID="_x0000_i1081" DrawAspect="Content" ObjectID="_1458401672" r:id="rId112"/>
        </w:object>
      </w:r>
    </w:p>
    <w:p w:rsidR="00B75477" w:rsidRDefault="00987F2A">
      <w:pPr>
        <w:spacing w:line="360" w:lineRule="auto"/>
        <w:jc w:val="both"/>
        <w:rPr>
          <w:sz w:val="28"/>
          <w:lang w:val="uk-UA"/>
        </w:rPr>
      </w:pPr>
      <w:r>
        <w:rPr>
          <w:sz w:val="28"/>
          <w:lang w:val="uk-UA"/>
        </w:rPr>
        <w:t xml:space="preserve">і в загальному випадку (для </w:t>
      </w:r>
      <w:r>
        <w:rPr>
          <w:sz w:val="28"/>
          <w:lang w:val="en-US"/>
        </w:rPr>
        <w:t>n</w:t>
      </w:r>
      <w:r>
        <w:rPr>
          <w:sz w:val="28"/>
        </w:rPr>
        <w:t>&gt;1</w:t>
      </w:r>
      <w:r>
        <w:rPr>
          <w:sz w:val="28"/>
          <w:lang w:val="uk-UA"/>
        </w:rPr>
        <w:t>)</w:t>
      </w:r>
    </w:p>
    <w:p w:rsidR="00B75477" w:rsidRDefault="00987F2A">
      <w:pPr>
        <w:spacing w:line="360" w:lineRule="auto"/>
        <w:jc w:val="both"/>
        <w:rPr>
          <w:sz w:val="28"/>
          <w:lang w:val="uk-UA"/>
        </w:rPr>
      </w:pPr>
      <w:r>
        <w:rPr>
          <w:position w:val="-30"/>
          <w:sz w:val="28"/>
          <w:lang w:val="uk-UA"/>
        </w:rPr>
        <w:object w:dxaOrig="6380" w:dyaOrig="680">
          <v:shape id="_x0000_i1082" type="#_x0000_t75" style="width:420.75pt;height:44.25pt" o:ole="" fillcolor="window">
            <v:imagedata r:id="rId113" o:title=""/>
          </v:shape>
          <o:OLEObject Type="Embed" ProgID="Equation.3" ShapeID="_x0000_i1082" DrawAspect="Content" ObjectID="_1458401673" r:id="rId114"/>
        </w:object>
      </w:r>
    </w:p>
    <w:p w:rsidR="00B75477" w:rsidRDefault="00987F2A">
      <w:pPr>
        <w:spacing w:line="360" w:lineRule="auto"/>
        <w:jc w:val="both"/>
        <w:rPr>
          <w:sz w:val="28"/>
        </w:rPr>
      </w:pPr>
      <w:r>
        <w:rPr>
          <w:sz w:val="28"/>
          <w:lang w:val="uk-UA"/>
        </w:rPr>
        <w:t xml:space="preserve">Інтерполяційна функція, що відповідає вузлам </w:t>
      </w:r>
      <w:r>
        <w:rPr>
          <w:position w:val="-12"/>
          <w:sz w:val="28"/>
        </w:rPr>
        <w:object w:dxaOrig="1080" w:dyaOrig="360">
          <v:shape id="_x0000_i1083" type="#_x0000_t75" style="width:81pt;height:26.25pt" o:ole="" fillcolor="window">
            <v:imagedata r:id="rId115" o:title=""/>
          </v:shape>
          <o:OLEObject Type="Embed" ProgID="Equation.3" ShapeID="_x0000_i1083" DrawAspect="Content" ObjectID="_1458401674" r:id="rId116"/>
        </w:object>
      </w:r>
      <w:r>
        <w:rPr>
          <w:sz w:val="28"/>
        </w:rPr>
        <w:t xml:space="preserve"> , представляється в вигляді</w:t>
      </w:r>
    </w:p>
    <w:p w:rsidR="00B75477" w:rsidRDefault="00987F2A">
      <w:pPr>
        <w:spacing w:line="360" w:lineRule="auto"/>
        <w:jc w:val="both"/>
        <w:rPr>
          <w:sz w:val="28"/>
        </w:rPr>
      </w:pPr>
      <w:r>
        <w:rPr>
          <w:position w:val="-30"/>
          <w:sz w:val="28"/>
        </w:rPr>
        <w:object w:dxaOrig="5319" w:dyaOrig="700">
          <v:shape id="_x0000_i1084" type="#_x0000_t75" style="width:339pt;height:45pt" o:ole="" fillcolor="window">
            <v:imagedata r:id="rId117" o:title=""/>
          </v:shape>
          <o:OLEObject Type="Embed" ProgID="Equation.3" ShapeID="_x0000_i1084" DrawAspect="Content" ObjectID="_1458401675" r:id="rId118"/>
        </w:object>
      </w:r>
      <w:r>
        <w:rPr>
          <w:sz w:val="28"/>
        </w:rPr>
        <w:t xml:space="preserve">     </w:t>
      </w:r>
      <w:r>
        <w:rPr>
          <w:b/>
          <w:sz w:val="28"/>
        </w:rPr>
        <w:t>(9)</w:t>
      </w:r>
    </w:p>
    <w:p w:rsidR="00B75477" w:rsidRDefault="00987F2A">
      <w:pPr>
        <w:spacing w:line="360" w:lineRule="auto"/>
        <w:ind w:left="720"/>
        <w:jc w:val="both"/>
        <w:rPr>
          <w:sz w:val="28"/>
        </w:rPr>
      </w:pPr>
      <w:r>
        <w:rPr>
          <w:b/>
          <w:sz w:val="28"/>
        </w:rPr>
        <w:t>Перевірка.</w:t>
      </w:r>
      <w:r>
        <w:rPr>
          <w:sz w:val="28"/>
        </w:rPr>
        <w:t xml:space="preserve"> Доведемо спочатку за індукцією наступну тотожність:</w:t>
      </w:r>
    </w:p>
    <w:p w:rsidR="00B75477" w:rsidRDefault="00987F2A">
      <w:pPr>
        <w:spacing w:line="360" w:lineRule="auto"/>
        <w:jc w:val="both"/>
        <w:rPr>
          <w:sz w:val="28"/>
        </w:rPr>
      </w:pPr>
      <w:r>
        <w:rPr>
          <w:position w:val="-30"/>
          <w:sz w:val="28"/>
        </w:rPr>
        <w:object w:dxaOrig="6320" w:dyaOrig="700">
          <v:shape id="_x0000_i1085" type="#_x0000_t75" style="width:403.5pt;height:45pt" o:ole="" fillcolor="window">
            <v:imagedata r:id="rId119" o:title=""/>
          </v:shape>
          <o:OLEObject Type="Embed" ProgID="Equation.3" ShapeID="_x0000_i1085" DrawAspect="Content" ObjectID="_1458401676" r:id="rId120"/>
        </w:object>
      </w:r>
      <w:r>
        <w:rPr>
          <w:sz w:val="28"/>
        </w:rPr>
        <w:t xml:space="preserve">  </w:t>
      </w:r>
      <w:r>
        <w:rPr>
          <w:b/>
          <w:sz w:val="28"/>
        </w:rPr>
        <w:t>(10)</w:t>
      </w:r>
    </w:p>
    <w:p w:rsidR="00B75477" w:rsidRDefault="00987F2A">
      <w:pPr>
        <w:spacing w:line="360" w:lineRule="auto"/>
        <w:jc w:val="both"/>
        <w:rPr>
          <w:sz w:val="28"/>
          <w:lang w:val="uk-UA"/>
        </w:rPr>
      </w:pPr>
      <w:r>
        <w:rPr>
          <w:sz w:val="28"/>
          <w:lang w:val="uk-UA"/>
        </w:rPr>
        <w:t xml:space="preserve">При </w:t>
      </w:r>
      <w:r>
        <w:rPr>
          <w:sz w:val="28"/>
          <w:lang w:val="en-US"/>
        </w:rPr>
        <w:t>n</w:t>
      </w:r>
      <w:r>
        <w:rPr>
          <w:sz w:val="28"/>
        </w:rPr>
        <w:t xml:space="preserve">=0 </w:t>
      </w:r>
      <w:r>
        <w:rPr>
          <w:sz w:val="28"/>
          <w:lang w:val="uk-UA"/>
        </w:rPr>
        <w:t>відношення (10) має вигляд</w:t>
      </w:r>
    </w:p>
    <w:p w:rsidR="00B75477" w:rsidRDefault="00987F2A">
      <w:pPr>
        <w:spacing w:line="360" w:lineRule="auto"/>
        <w:jc w:val="both"/>
        <w:rPr>
          <w:sz w:val="28"/>
          <w:lang w:val="uk-UA"/>
        </w:rPr>
      </w:pPr>
      <w:r>
        <w:rPr>
          <w:sz w:val="28"/>
          <w:lang w:val="uk-UA"/>
        </w:rPr>
        <w:tab/>
      </w:r>
      <w:r>
        <w:rPr>
          <w:position w:val="-30"/>
          <w:sz w:val="28"/>
          <w:lang w:val="uk-UA"/>
        </w:rPr>
        <w:object w:dxaOrig="2320" w:dyaOrig="680">
          <v:shape id="_x0000_i1086" type="#_x0000_t75" style="width:2in;height:42pt" o:ole="" fillcolor="window">
            <v:imagedata r:id="rId121" o:title=""/>
          </v:shape>
          <o:OLEObject Type="Embed" ProgID="Equation.3" ShapeID="_x0000_i1086" DrawAspect="Content" ObjectID="_1458401677" r:id="rId122"/>
        </w:object>
      </w:r>
    </w:p>
    <w:p w:rsidR="00B75477" w:rsidRDefault="00987F2A">
      <w:pPr>
        <w:spacing w:line="360" w:lineRule="auto"/>
        <w:jc w:val="both"/>
        <w:rPr>
          <w:sz w:val="28"/>
        </w:rPr>
      </w:pPr>
      <w:r>
        <w:rPr>
          <w:sz w:val="28"/>
          <w:lang w:val="uk-UA"/>
        </w:rPr>
        <w:t xml:space="preserve">це еквівалентно (8). При </w:t>
      </w:r>
      <w:r>
        <w:rPr>
          <w:sz w:val="28"/>
          <w:lang w:val="en-US"/>
        </w:rPr>
        <w:t>n</w:t>
      </w:r>
      <w:r>
        <w:rPr>
          <w:sz w:val="28"/>
        </w:rPr>
        <w:t>&gt;0 перетворимо останній знаменник (10) за допомогою тотожності:</w:t>
      </w:r>
    </w:p>
    <w:p w:rsidR="00B75477" w:rsidRDefault="00987F2A">
      <w:pPr>
        <w:spacing w:line="360" w:lineRule="auto"/>
        <w:jc w:val="both"/>
        <w:rPr>
          <w:sz w:val="28"/>
          <w:lang w:val="en-US"/>
        </w:rPr>
      </w:pPr>
      <w:r>
        <w:rPr>
          <w:position w:val="-30"/>
          <w:sz w:val="28"/>
          <w:lang w:val="en-US"/>
        </w:rPr>
        <w:object w:dxaOrig="5220" w:dyaOrig="680">
          <v:shape id="_x0000_i1087" type="#_x0000_t75" style="width:365.25pt;height:47.25pt" o:ole="" fillcolor="window">
            <v:imagedata r:id="rId123" o:title=""/>
          </v:shape>
          <o:OLEObject Type="Embed" ProgID="Equation.3" ShapeID="_x0000_i1087" DrawAspect="Content" ObjectID="_1458401678" r:id="rId124"/>
        </w:object>
      </w:r>
    </w:p>
    <w:p w:rsidR="00B75477" w:rsidRDefault="00987F2A">
      <w:pPr>
        <w:spacing w:line="360" w:lineRule="auto"/>
        <w:jc w:val="both"/>
        <w:rPr>
          <w:sz w:val="28"/>
          <w:lang w:val="uk-UA"/>
        </w:rPr>
      </w:pPr>
      <w:r>
        <w:rPr>
          <w:sz w:val="28"/>
          <w:lang w:val="uk-UA"/>
        </w:rPr>
        <w:t>яка після простих перетворень приймає вигляд</w:t>
      </w:r>
    </w:p>
    <w:p w:rsidR="00B75477" w:rsidRDefault="00987F2A">
      <w:pPr>
        <w:spacing w:line="360" w:lineRule="auto"/>
        <w:jc w:val="both"/>
        <w:rPr>
          <w:sz w:val="28"/>
          <w:lang w:val="en-US"/>
        </w:rPr>
      </w:pPr>
      <w:r>
        <w:rPr>
          <w:position w:val="-30"/>
          <w:sz w:val="28"/>
          <w:lang w:val="en-US"/>
        </w:rPr>
        <w:object w:dxaOrig="4020" w:dyaOrig="680">
          <v:shape id="_x0000_i1088" type="#_x0000_t75" style="width:293.25pt;height:49.5pt" o:ole="" fillcolor="window">
            <v:imagedata r:id="rId125" o:title=""/>
          </v:shape>
          <o:OLEObject Type="Embed" ProgID="Equation.3" ShapeID="_x0000_i1088" DrawAspect="Content" ObjectID="_1458401679" r:id="rId126"/>
        </w:object>
      </w:r>
    </w:p>
    <w:p w:rsidR="00B75477" w:rsidRDefault="00987F2A">
      <w:pPr>
        <w:spacing w:line="360" w:lineRule="auto"/>
        <w:jc w:val="both"/>
        <w:rPr>
          <w:sz w:val="28"/>
          <w:lang w:val="uk-UA"/>
        </w:rPr>
      </w:pPr>
      <w:r>
        <w:rPr>
          <w:sz w:val="28"/>
        </w:rPr>
        <w:t xml:space="preserve">еквівалентний (8). </w:t>
      </w:r>
      <w:r>
        <w:rPr>
          <w:sz w:val="28"/>
          <w:lang w:val="uk-UA"/>
        </w:rPr>
        <w:t xml:space="preserve">Цим тотожність (10) доведена. Покладаючи в (10) послідовно </w:t>
      </w:r>
      <w:r>
        <w:rPr>
          <w:position w:val="-12"/>
          <w:sz w:val="28"/>
        </w:rPr>
        <w:object w:dxaOrig="1440" w:dyaOrig="360">
          <v:shape id="_x0000_i1089" type="#_x0000_t75" style="width:108pt;height:26.25pt" o:ole="" fillcolor="window">
            <v:imagedata r:id="rId127" o:title=""/>
          </v:shape>
          <o:OLEObject Type="Embed" ProgID="Equation.3" ShapeID="_x0000_i1089" DrawAspect="Content" ObjectID="_1458401680" r:id="rId128"/>
        </w:object>
      </w:r>
      <w:r>
        <w:rPr>
          <w:sz w:val="28"/>
          <w:lang w:val="uk-UA"/>
        </w:rPr>
        <w:t xml:space="preserve"> , впевнюємося, що при відсутності випадкових скорочень дробів функція (9) інтерполює потрібні значення в </w:t>
      </w:r>
      <w:r>
        <w:rPr>
          <w:sz w:val="28"/>
          <w:lang w:val="en-US"/>
        </w:rPr>
        <w:t>n</w:t>
      </w:r>
      <w:r>
        <w:rPr>
          <w:sz w:val="28"/>
          <w:lang w:val="uk-UA"/>
        </w:rPr>
        <w:t xml:space="preserve">+1 вузлах </w:t>
      </w:r>
      <w:r>
        <w:rPr>
          <w:position w:val="-12"/>
          <w:sz w:val="28"/>
        </w:rPr>
        <w:object w:dxaOrig="1080" w:dyaOrig="360">
          <v:shape id="_x0000_i1090" type="#_x0000_t75" style="width:81pt;height:26.25pt" o:ole="" fillcolor="window">
            <v:imagedata r:id="rId129" o:title=""/>
          </v:shape>
          <o:OLEObject Type="Embed" ProgID="Equation.3" ShapeID="_x0000_i1090" DrawAspect="Content" ObjectID="_1458401681" r:id="rId130"/>
        </w:object>
      </w:r>
      <w:r>
        <w:rPr>
          <w:sz w:val="28"/>
          <w:lang w:val="uk-UA"/>
        </w:rPr>
        <w:t xml:space="preserve"> і отже є (</w:t>
      </w:r>
      <w:r>
        <w:rPr>
          <w:sz w:val="28"/>
          <w:lang w:val="en-US"/>
        </w:rPr>
        <w:t>n</w:t>
      </w:r>
      <w:r>
        <w:rPr>
          <w:sz w:val="28"/>
          <w:lang w:val="uk-UA"/>
        </w:rPr>
        <w:t xml:space="preserve">+1)-точковою апроксимацією. </w:t>
      </w:r>
    </w:p>
    <w:p w:rsidR="00B75477" w:rsidRDefault="00987F2A">
      <w:pPr>
        <w:spacing w:line="360" w:lineRule="auto"/>
        <w:jc w:val="both"/>
        <w:rPr>
          <w:sz w:val="28"/>
          <w:lang w:val="uk-UA"/>
        </w:rPr>
      </w:pPr>
      <w:r>
        <w:rPr>
          <w:sz w:val="28"/>
          <w:lang w:val="uk-UA"/>
        </w:rPr>
        <w:tab/>
        <w:t>Метод апроксимації Тіле більш цікавий з аналітичної точки зору. З обчислювальних позицій наступна схема не менш ефективна ніж будь-яка інша.</w:t>
      </w:r>
    </w:p>
    <w:p w:rsidR="00B75477" w:rsidRDefault="00987F2A">
      <w:pPr>
        <w:pStyle w:val="1"/>
        <w:jc w:val="center"/>
        <w:rPr>
          <w:sz w:val="40"/>
          <w:lang w:val="uk-UA"/>
        </w:rPr>
      </w:pPr>
      <w:r>
        <w:rPr>
          <w:sz w:val="40"/>
          <w:lang w:val="uk-UA"/>
        </w:rPr>
        <w:t xml:space="preserve">  </w:t>
      </w:r>
      <w:r>
        <w:rPr>
          <w:sz w:val="40"/>
          <w:lang w:val="uk-UA"/>
        </w:rPr>
        <w:sym w:font="Courier New" w:char="00A7"/>
      </w:r>
      <w:r>
        <w:rPr>
          <w:sz w:val="40"/>
          <w:lang w:val="uk-UA"/>
        </w:rPr>
        <w:t>5. Модифікований алгоритм Течера-Тьюкі.</w:t>
      </w:r>
    </w:p>
    <w:p w:rsidR="00B75477" w:rsidRDefault="00B75477">
      <w:pPr>
        <w:rPr>
          <w:sz w:val="28"/>
        </w:rPr>
      </w:pPr>
    </w:p>
    <w:p w:rsidR="00B75477" w:rsidRDefault="00987F2A">
      <w:pPr>
        <w:spacing w:line="360" w:lineRule="auto"/>
        <w:ind w:firstLine="720"/>
        <w:rPr>
          <w:sz w:val="28"/>
          <w:lang w:val="uk-UA"/>
        </w:rPr>
      </w:pPr>
      <w:r>
        <w:rPr>
          <w:sz w:val="28"/>
        </w:rPr>
        <w:t xml:space="preserve">Представимо інтерполяційну функцію (9), що відповідає вузлам </w:t>
      </w:r>
      <w:r>
        <w:rPr>
          <w:position w:val="-12"/>
          <w:sz w:val="28"/>
        </w:rPr>
        <w:object w:dxaOrig="1080" w:dyaOrig="360">
          <v:shape id="_x0000_i1091" type="#_x0000_t75" style="width:81pt;height:26.25pt" o:ole="" fillcolor="window">
            <v:imagedata r:id="rId115" o:title=""/>
          </v:shape>
          <o:OLEObject Type="Embed" ProgID="Equation.3" ShapeID="_x0000_i1091" DrawAspect="Content" ObjectID="_1458401682" r:id="rId131"/>
        </w:object>
      </w:r>
      <w:r>
        <w:rPr>
          <w:sz w:val="28"/>
        </w:rPr>
        <w:t xml:space="preserve">, </w:t>
      </w:r>
      <w:r>
        <w:rPr>
          <w:sz w:val="28"/>
          <w:lang w:val="uk-UA"/>
        </w:rPr>
        <w:t xml:space="preserve">в вигляді          </w:t>
      </w:r>
    </w:p>
    <w:p w:rsidR="00B75477" w:rsidRDefault="00987F2A">
      <w:pPr>
        <w:spacing w:line="360" w:lineRule="auto"/>
        <w:rPr>
          <w:sz w:val="28"/>
          <w:lang w:val="uk-UA"/>
        </w:rPr>
      </w:pPr>
      <w:r>
        <w:rPr>
          <w:position w:val="-28"/>
          <w:sz w:val="28"/>
        </w:rPr>
        <w:object w:dxaOrig="6600" w:dyaOrig="680">
          <v:shape id="_x0000_i1092" type="#_x0000_t75" style="width:365.25pt;height:38.25pt" o:ole="" fillcolor="window">
            <v:imagedata r:id="rId132" o:title=""/>
          </v:shape>
          <o:OLEObject Type="Embed" ProgID="Equation.3" ShapeID="_x0000_i1092" DrawAspect="Content" ObjectID="_1458401683" r:id="rId133"/>
        </w:object>
      </w:r>
      <w:r>
        <w:rPr>
          <w:sz w:val="28"/>
        </w:rPr>
        <w:t xml:space="preserve">    </w:t>
      </w:r>
      <w:r>
        <w:rPr>
          <w:b/>
          <w:sz w:val="28"/>
          <w:lang w:val="uk-UA"/>
        </w:rPr>
        <w:t>(11)</w:t>
      </w:r>
    </w:p>
    <w:p w:rsidR="00B75477" w:rsidRDefault="000B3AA9">
      <w:pPr>
        <w:spacing w:line="360" w:lineRule="auto"/>
        <w:jc w:val="both"/>
        <w:rPr>
          <w:noProof/>
          <w:sz w:val="28"/>
        </w:rPr>
      </w:pPr>
      <w:r>
        <w:rPr>
          <w:noProof/>
          <w:sz w:val="28"/>
        </w:rPr>
        <w:object w:dxaOrig="1440" w:dyaOrig="1440">
          <v:shape id="_x0000_s1036" type="#_x0000_t75" style="position:absolute;left:0;text-align:left;margin-left:0;margin-top:0;width:9pt;height:17pt;z-index:251657728" o:allowincell="f">
            <v:imagedata r:id="rId134" o:title=""/>
            <w10:wrap type="topAndBottom"/>
          </v:shape>
          <o:OLEObject Type="Embed" ProgID="Equation.3" ShapeID="_x0000_s1036" DrawAspect="Content" ObjectID="_1458401728" r:id="rId135"/>
        </w:object>
      </w:r>
      <w:r w:rsidR="00987F2A">
        <w:rPr>
          <w:sz w:val="28"/>
          <w:lang w:val="uk-UA"/>
        </w:rPr>
        <w:t xml:space="preserve">Вихідну множину різних вузлів інтерполяції позначимо </w:t>
      </w:r>
      <w:r w:rsidR="00987F2A">
        <w:rPr>
          <w:position w:val="-12"/>
          <w:sz w:val="28"/>
          <w:lang w:val="uk-UA"/>
        </w:rPr>
        <w:object w:dxaOrig="1780" w:dyaOrig="360">
          <v:shape id="_x0000_i1094" type="#_x0000_t75" style="width:120pt;height:23.25pt" o:ole="" fillcolor="window">
            <v:imagedata r:id="rId136" o:title=""/>
          </v:shape>
          <o:OLEObject Type="Embed" ProgID="Equation.3" ShapeID="_x0000_i1094" DrawAspect="Content" ObjectID="_1458401684" r:id="rId137"/>
        </w:object>
      </w:r>
      <w:r w:rsidR="00987F2A">
        <w:rPr>
          <w:sz w:val="28"/>
          <w:lang w:val="uk-UA"/>
        </w:rPr>
        <w:t xml:space="preserve"> порядок використання цих вузлів </w:t>
      </w:r>
      <w:r w:rsidR="00987F2A">
        <w:rPr>
          <w:position w:val="-12"/>
          <w:sz w:val="28"/>
          <w:lang w:val="uk-UA"/>
        </w:rPr>
        <w:object w:dxaOrig="1359" w:dyaOrig="360">
          <v:shape id="_x0000_i1095" type="#_x0000_t75" style="width:107.25pt;height:23.25pt" o:ole="" fillcolor="window">
            <v:imagedata r:id="rId138" o:title=""/>
          </v:shape>
          <o:OLEObject Type="Embed" ProgID="Equation.3" ShapeID="_x0000_i1095" DrawAspect="Content" ObjectID="_1458401685" r:id="rId139"/>
        </w:object>
      </w:r>
      <w:r w:rsidR="00987F2A">
        <w:rPr>
          <w:sz w:val="28"/>
          <w:lang w:val="uk-UA"/>
        </w:rPr>
        <w:t xml:space="preserve"> буде визначений процедурою алгоритму. Для пояснення цієї процедури розглянемо функцію </w:t>
      </w:r>
      <w:r w:rsidR="00987F2A">
        <w:rPr>
          <w:position w:val="-10"/>
          <w:sz w:val="28"/>
          <w:lang w:val="uk-UA"/>
        </w:rPr>
        <w:object w:dxaOrig="540" w:dyaOrig="320">
          <v:shape id="_x0000_i1096" type="#_x0000_t75" style="width:27pt;height:15.75pt" o:ole="" fillcolor="window">
            <v:imagedata r:id="rId140" o:title=""/>
          </v:shape>
          <o:OLEObject Type="Embed" ProgID="Equation.3" ShapeID="_x0000_i1096" DrawAspect="Content" ObjectID="_1458401686" r:id="rId141"/>
        </w:object>
      </w:r>
      <w:r w:rsidR="00987F2A">
        <w:rPr>
          <w:sz w:val="28"/>
          <w:lang w:val="uk-UA"/>
        </w:rPr>
        <w:t xml:space="preserve">, визначену на інтерполяційній множині  </w:t>
      </w:r>
      <w:r w:rsidR="00987F2A">
        <w:rPr>
          <w:noProof/>
          <w:position w:val="-12"/>
          <w:sz w:val="28"/>
        </w:rPr>
        <w:object w:dxaOrig="279" w:dyaOrig="360">
          <v:shape id="_x0000_i1097" type="#_x0000_t75" style="width:17.25pt;height:23.25pt" o:ole="" fillcolor="window">
            <v:imagedata r:id="rId142" o:title=""/>
          </v:shape>
          <o:OLEObject Type="Embed" ProgID="Equation.3" ShapeID="_x0000_i1097" DrawAspect="Content" ObjectID="_1458401687" r:id="rId143"/>
        </w:object>
      </w:r>
      <w:r w:rsidR="00987F2A">
        <w:rPr>
          <w:sz w:val="28"/>
          <w:lang w:val="uk-UA"/>
        </w:rPr>
        <w:t xml:space="preserve"> , і припустимо, що функція</w:t>
      </w:r>
      <w:r w:rsidR="00987F2A">
        <w:rPr>
          <w:position w:val="-12"/>
          <w:sz w:val="28"/>
        </w:rPr>
        <w:object w:dxaOrig="540" w:dyaOrig="360">
          <v:shape id="_x0000_i1098" type="#_x0000_t75" style="width:33pt;height:21.75pt" o:ole="" fillcolor="window">
            <v:imagedata r:id="rId144" o:title=""/>
          </v:shape>
          <o:OLEObject Type="Embed" ProgID="Equation.3" ShapeID="_x0000_i1098" DrawAspect="Content" ObjectID="_1458401688" r:id="rId145"/>
        </w:object>
      </w:r>
      <w:r w:rsidR="00987F2A">
        <w:rPr>
          <w:sz w:val="28"/>
          <w:lang w:val="uk-UA"/>
        </w:rPr>
        <w:t xml:space="preserve">, представлена в вигляді  (11), інтерполює </w:t>
      </w:r>
      <w:r w:rsidR="00987F2A">
        <w:rPr>
          <w:position w:val="-10"/>
          <w:sz w:val="28"/>
          <w:lang w:val="uk-UA"/>
        </w:rPr>
        <w:object w:dxaOrig="540" w:dyaOrig="320">
          <v:shape id="_x0000_i1099" type="#_x0000_t75" style="width:27pt;height:15.75pt" o:ole="" fillcolor="window">
            <v:imagedata r:id="rId146" o:title=""/>
          </v:shape>
          <o:OLEObject Type="Embed" ProgID="Equation.3" ShapeID="_x0000_i1099" DrawAspect="Content" ObjectID="_1458401689" r:id="rId147"/>
        </w:object>
      </w:r>
      <w:r w:rsidR="00987F2A">
        <w:rPr>
          <w:sz w:val="28"/>
          <w:lang w:val="uk-UA"/>
        </w:rPr>
        <w:t xml:space="preserve"> у вузлах </w:t>
      </w:r>
      <w:r w:rsidR="00987F2A">
        <w:rPr>
          <w:noProof/>
          <w:position w:val="-12"/>
          <w:sz w:val="28"/>
        </w:rPr>
        <w:object w:dxaOrig="279" w:dyaOrig="360">
          <v:shape id="_x0000_i1100" type="#_x0000_t75" style="width:17.25pt;height:23.25pt" o:ole="" fillcolor="window">
            <v:imagedata r:id="rId142" o:title=""/>
          </v:shape>
          <o:OLEObject Type="Embed" ProgID="Equation.3" ShapeID="_x0000_i1100" DrawAspect="Content" ObjectID="_1458401690" r:id="rId148"/>
        </w:object>
      </w:r>
      <w:r w:rsidR="00987F2A">
        <w:rPr>
          <w:noProof/>
          <w:sz w:val="28"/>
          <w:lang w:val="uk-UA"/>
        </w:rPr>
        <w:t xml:space="preserve">. </w:t>
      </w:r>
      <w:r w:rsidR="00987F2A">
        <w:rPr>
          <w:noProof/>
          <w:sz w:val="28"/>
        </w:rPr>
        <w:t xml:space="preserve">Визначимо функції </w:t>
      </w:r>
      <w:r w:rsidR="00987F2A">
        <w:rPr>
          <w:noProof/>
          <w:position w:val="-12"/>
          <w:sz w:val="28"/>
        </w:rPr>
        <w:object w:dxaOrig="2079" w:dyaOrig="360">
          <v:shape id="_x0000_i1101" type="#_x0000_t75" style="width:120pt;height:21pt" o:ole="" fillcolor="window">
            <v:imagedata r:id="rId149" o:title=""/>
          </v:shape>
          <o:OLEObject Type="Embed" ProgID="Equation.3" ShapeID="_x0000_i1101" DrawAspect="Content" ObjectID="_1458401691" r:id="rId150"/>
        </w:object>
      </w:r>
      <w:r w:rsidR="00987F2A">
        <w:rPr>
          <w:noProof/>
          <w:sz w:val="28"/>
        </w:rPr>
        <w:t xml:space="preserve"> наступними рекурентними відношеннями:</w:t>
      </w:r>
    </w:p>
    <w:p w:rsidR="00B75477" w:rsidRDefault="00987F2A">
      <w:pPr>
        <w:spacing w:line="360" w:lineRule="auto"/>
        <w:jc w:val="both"/>
        <w:rPr>
          <w:sz w:val="28"/>
        </w:rPr>
      </w:pPr>
      <w:r>
        <w:rPr>
          <w:noProof/>
          <w:sz w:val="28"/>
        </w:rPr>
        <w:tab/>
      </w:r>
      <w:r>
        <w:rPr>
          <w:noProof/>
          <w:position w:val="-12"/>
          <w:sz w:val="28"/>
        </w:rPr>
        <w:object w:dxaOrig="2140" w:dyaOrig="360">
          <v:shape id="_x0000_i1102" type="#_x0000_t75" style="width:126pt;height:23.25pt" o:ole="" fillcolor="window">
            <v:imagedata r:id="rId151" o:title=""/>
          </v:shape>
          <o:OLEObject Type="Embed" ProgID="Equation.3" ShapeID="_x0000_i1102" DrawAspect="Content" ObjectID="_1458401692" r:id="rId152"/>
        </w:object>
      </w:r>
      <w:r>
        <w:rPr>
          <w:sz w:val="28"/>
        </w:rPr>
        <w:tab/>
      </w:r>
    </w:p>
    <w:p w:rsidR="00B75477" w:rsidRDefault="00987F2A">
      <w:pPr>
        <w:spacing w:line="360" w:lineRule="auto"/>
        <w:ind w:firstLine="720"/>
        <w:jc w:val="both"/>
        <w:rPr>
          <w:b/>
          <w:sz w:val="28"/>
        </w:rPr>
      </w:pPr>
      <w:r>
        <w:rPr>
          <w:position w:val="-30"/>
          <w:sz w:val="28"/>
        </w:rPr>
        <w:object w:dxaOrig="1920" w:dyaOrig="680">
          <v:shape id="_x0000_i1103" type="#_x0000_t75" style="width:120pt;height:42pt" o:ole="" fillcolor="window">
            <v:imagedata r:id="rId153" o:title=""/>
          </v:shape>
          <o:OLEObject Type="Embed" ProgID="Equation.3" ShapeID="_x0000_i1103" DrawAspect="Content" ObjectID="_1458401693" r:id="rId154"/>
        </w:object>
      </w:r>
      <w:r>
        <w:rPr>
          <w:sz w:val="28"/>
        </w:rPr>
        <w:t xml:space="preserve">  , </w:t>
      </w:r>
      <w:r>
        <w:rPr>
          <w:sz w:val="28"/>
          <w:lang w:val="en-US"/>
        </w:rPr>
        <w:t>i</w:t>
      </w:r>
      <w:r>
        <w:rPr>
          <w:sz w:val="28"/>
        </w:rPr>
        <w:t xml:space="preserve"> = 0, 1, 2, … , </w:t>
      </w:r>
      <w:r>
        <w:rPr>
          <w:sz w:val="28"/>
          <w:lang w:val="en-US"/>
        </w:rPr>
        <w:t>n</w:t>
      </w:r>
      <w:r>
        <w:rPr>
          <w:sz w:val="28"/>
        </w:rPr>
        <w:t xml:space="preserve">        </w:t>
      </w:r>
      <w:r>
        <w:rPr>
          <w:b/>
          <w:sz w:val="28"/>
        </w:rPr>
        <w:t>(12)</w:t>
      </w:r>
    </w:p>
    <w:p w:rsidR="00B75477" w:rsidRDefault="00987F2A">
      <w:pPr>
        <w:spacing w:line="360" w:lineRule="auto"/>
        <w:jc w:val="both"/>
        <w:rPr>
          <w:sz w:val="28"/>
          <w:lang w:val="uk-UA"/>
        </w:rPr>
      </w:pPr>
      <w:r>
        <w:rPr>
          <w:sz w:val="28"/>
          <w:lang w:val="uk-UA"/>
        </w:rPr>
        <w:t xml:space="preserve">Частинний випадок </w:t>
      </w:r>
      <w:r>
        <w:rPr>
          <w:position w:val="-12"/>
          <w:sz w:val="28"/>
          <w:lang w:val="uk-UA"/>
        </w:rPr>
        <w:object w:dxaOrig="1260" w:dyaOrig="360">
          <v:shape id="_x0000_i1104" type="#_x0000_t75" style="width:77.25pt;height:21.75pt" o:ole="" fillcolor="window">
            <v:imagedata r:id="rId155" o:title=""/>
          </v:shape>
          <o:OLEObject Type="Embed" ProgID="Equation.3" ShapeID="_x0000_i1104" DrawAspect="Content" ObjectID="_1458401694" r:id="rId156"/>
        </w:object>
      </w:r>
      <w:r>
        <w:rPr>
          <w:sz w:val="28"/>
          <w:lang w:val="uk-UA"/>
        </w:rPr>
        <w:t xml:space="preserve"> відповідає </w:t>
      </w:r>
      <w:r>
        <w:rPr>
          <w:position w:val="-12"/>
          <w:sz w:val="28"/>
          <w:lang w:val="uk-UA"/>
        </w:rPr>
        <w:object w:dxaOrig="1020" w:dyaOrig="360">
          <v:shape id="_x0000_i1105" type="#_x0000_t75" style="width:66pt;height:22.5pt" o:ole="" fillcolor="window">
            <v:imagedata r:id="rId157" o:title=""/>
          </v:shape>
          <o:OLEObject Type="Embed" ProgID="Equation.3" ShapeID="_x0000_i1105" DrawAspect="Content" ObjectID="_1458401695" r:id="rId158"/>
        </w:object>
      </w:r>
      <w:r>
        <w:rPr>
          <w:sz w:val="28"/>
          <w:lang w:val="uk-UA"/>
        </w:rPr>
        <w:t xml:space="preserve"> Згідно (12) має виконуватися рівність </w:t>
      </w:r>
      <w:r>
        <w:rPr>
          <w:position w:val="-12"/>
          <w:sz w:val="28"/>
          <w:lang w:val="uk-UA"/>
        </w:rPr>
        <w:object w:dxaOrig="1280" w:dyaOrig="360">
          <v:shape id="_x0000_i1106" type="#_x0000_t75" style="width:75.75pt;height:21pt" o:ole="" fillcolor="window">
            <v:imagedata r:id="rId159" o:title=""/>
          </v:shape>
          <o:OLEObject Type="Embed" ProgID="Equation.3" ShapeID="_x0000_i1106" DrawAspect="Content" ObjectID="_1458401696" r:id="rId160"/>
        </w:object>
      </w:r>
      <w:r>
        <w:rPr>
          <w:sz w:val="28"/>
          <w:lang w:val="uk-UA"/>
        </w:rPr>
        <w:t xml:space="preserve"> і з врахуванням цього із (12) випливає, що </w:t>
      </w:r>
      <w:r>
        <w:rPr>
          <w:position w:val="-12"/>
          <w:sz w:val="28"/>
          <w:lang w:val="uk-UA"/>
        </w:rPr>
        <w:object w:dxaOrig="2120" w:dyaOrig="360">
          <v:shape id="_x0000_i1107" type="#_x0000_t75" style="width:126pt;height:21pt" o:ole="" fillcolor="window">
            <v:imagedata r:id="rId161" o:title=""/>
          </v:shape>
          <o:OLEObject Type="Embed" ProgID="Equation.3" ShapeID="_x0000_i1107" DrawAspect="Content" ObjectID="_1458401697" r:id="rId162"/>
        </w:object>
      </w:r>
      <w:r>
        <w:rPr>
          <w:sz w:val="28"/>
          <w:lang w:val="uk-UA"/>
        </w:rPr>
        <w:t xml:space="preserve">. В модифікованій формі (13) ці рівності використовуються для обчислення коефіцієнтів </w:t>
      </w:r>
      <w:r>
        <w:rPr>
          <w:position w:val="-12"/>
          <w:sz w:val="28"/>
          <w:lang w:val="uk-UA"/>
        </w:rPr>
        <w:object w:dxaOrig="1080" w:dyaOrig="360">
          <v:shape id="_x0000_i1108" type="#_x0000_t75" style="width:75.75pt;height:25.5pt" o:ole="" fillcolor="window">
            <v:imagedata r:id="rId163" o:title=""/>
          </v:shape>
          <o:OLEObject Type="Embed" ProgID="Equation.3" ShapeID="_x0000_i1108" DrawAspect="Content" ObjectID="_1458401698" r:id="rId164"/>
        </w:object>
      </w:r>
      <w:r>
        <w:rPr>
          <w:sz w:val="28"/>
          <w:lang w:val="uk-UA"/>
        </w:rPr>
        <w:t xml:space="preserve">, котрі мають бути скінченими і відмінними від нуля. Ці операції складають “нормальну” частину алгоритму, яка називається станом (а). Якщо в деякий момент ( з </w:t>
      </w:r>
      <w:r>
        <w:rPr>
          <w:sz w:val="28"/>
          <w:lang w:val="en-US"/>
        </w:rPr>
        <w:t>j</w:t>
      </w:r>
      <w:r>
        <w:rPr>
          <w:sz w:val="28"/>
          <w:lang w:val="uk-UA"/>
        </w:rPr>
        <w:t xml:space="preserve"> = </w:t>
      </w:r>
      <w:r>
        <w:rPr>
          <w:sz w:val="28"/>
          <w:lang w:val="en-US"/>
        </w:rPr>
        <w:t>t</w:t>
      </w:r>
      <w:r>
        <w:rPr>
          <w:sz w:val="28"/>
          <w:lang w:val="uk-UA"/>
        </w:rPr>
        <w:t xml:space="preserve"> + 1 )  виявляється, що </w:t>
      </w:r>
      <w:r>
        <w:rPr>
          <w:position w:val="-12"/>
          <w:sz w:val="28"/>
          <w:lang w:val="uk-UA"/>
        </w:rPr>
        <w:object w:dxaOrig="960" w:dyaOrig="360">
          <v:shape id="_x0000_i1109" type="#_x0000_t75" style="width:48pt;height:18pt" o:ole="" fillcolor="window">
            <v:imagedata r:id="rId165" o:title=""/>
          </v:shape>
          <o:OLEObject Type="Embed" ProgID="Equation.3" ShapeID="_x0000_i1109" DrawAspect="Content" ObjectID="_1458401699" r:id="rId166"/>
        </w:object>
      </w:r>
      <w:r>
        <w:rPr>
          <w:sz w:val="28"/>
          <w:lang w:val="uk-UA"/>
        </w:rPr>
        <w:t xml:space="preserve"> для всіх </w:t>
      </w:r>
      <w:r>
        <w:rPr>
          <w:position w:val="-12"/>
          <w:sz w:val="28"/>
          <w:lang w:val="uk-UA"/>
        </w:rPr>
        <w:object w:dxaOrig="760" w:dyaOrig="360">
          <v:shape id="_x0000_i1110" type="#_x0000_t75" style="width:38.25pt;height:18pt" o:ole="" fillcolor="window">
            <v:imagedata r:id="rId167" o:title=""/>
          </v:shape>
          <o:OLEObject Type="Embed" ProgID="Equation.3" ShapeID="_x0000_i1110" DrawAspect="Content" ObjectID="_1458401700" r:id="rId168"/>
        </w:object>
      </w:r>
      <w:r>
        <w:rPr>
          <w:sz w:val="28"/>
          <w:lang w:val="uk-UA"/>
        </w:rPr>
        <w:t xml:space="preserve"> де </w:t>
      </w:r>
      <w:r>
        <w:rPr>
          <w:position w:val="-12"/>
          <w:sz w:val="28"/>
          <w:lang w:val="uk-UA"/>
        </w:rPr>
        <w:object w:dxaOrig="400" w:dyaOrig="360">
          <v:shape id="_x0000_i1111" type="#_x0000_t75" style="width:20.25pt;height:18pt" o:ole="" fillcolor="window">
            <v:imagedata r:id="rId169" o:title=""/>
          </v:shape>
          <o:OLEObject Type="Embed" ProgID="Equation.3" ShapeID="_x0000_i1111" DrawAspect="Content" ObjectID="_1458401701" r:id="rId170"/>
        </w:object>
      </w:r>
      <w:r>
        <w:rPr>
          <w:sz w:val="28"/>
          <w:lang w:val="uk-UA"/>
        </w:rPr>
        <w:t xml:space="preserve"> - залишкова інтерполяційна множина, то алгоритм переходить в стан (</w:t>
      </w:r>
      <w:r>
        <w:rPr>
          <w:sz w:val="28"/>
          <w:lang w:val="en-US"/>
        </w:rPr>
        <w:t>b</w:t>
      </w:r>
      <w:r>
        <w:rPr>
          <w:sz w:val="28"/>
          <w:lang w:val="uk-UA"/>
        </w:rPr>
        <w:t xml:space="preserve">); в цьому випадку інтерполяційна функція </w:t>
      </w:r>
      <w:r>
        <w:rPr>
          <w:position w:val="-12"/>
          <w:sz w:val="28"/>
          <w:lang w:val="uk-UA"/>
        </w:rPr>
        <w:object w:dxaOrig="520" w:dyaOrig="360">
          <v:shape id="_x0000_i1112" type="#_x0000_t75" style="width:26.25pt;height:18pt" o:ole="" fillcolor="window">
            <v:imagedata r:id="rId171" o:title=""/>
          </v:shape>
          <o:OLEObject Type="Embed" ProgID="Equation.3" ShapeID="_x0000_i1112" DrawAspect="Content" ObjectID="_1458401702" r:id="rId172"/>
        </w:object>
      </w:r>
      <w:r>
        <w:rPr>
          <w:sz w:val="28"/>
          <w:lang w:val="uk-UA"/>
        </w:rPr>
        <w:t xml:space="preserve"> можливо існує, але вироджена. У всіх інших випадках, що відповідають стану (с) алгоритму, можна впевнено стверджувати, що апроксимація, яка нас цікавить, не існує. Закінчивши побудову сподіваної функції (11), потрібно перевірити, що її знаменник, який знаходиться по формулах (14) , не перетворюється в нуль у вузлах інтерполяції; якщо це не так, то можна показати, що потрібної апроксимації не існує. Відмітимо, що цей алгоритм є надійним в тому розумінні, що якщо апрксимація відповідна початковим даним не існує, то алгоритм відмічає це і дає на виході сигнал про помилку.</w:t>
      </w:r>
    </w:p>
    <w:p w:rsidR="00B75477" w:rsidRDefault="00987F2A">
      <w:pPr>
        <w:spacing w:line="360" w:lineRule="auto"/>
        <w:jc w:val="both"/>
        <w:rPr>
          <w:sz w:val="28"/>
          <w:lang w:val="uk-UA"/>
        </w:rPr>
      </w:pPr>
      <w:r>
        <w:rPr>
          <w:b/>
          <w:sz w:val="28"/>
          <w:lang w:val="uk-UA"/>
        </w:rPr>
        <w:t xml:space="preserve">Вихідні дані. </w:t>
      </w:r>
      <w:r>
        <w:rPr>
          <w:sz w:val="28"/>
          <w:lang w:val="uk-UA"/>
        </w:rPr>
        <w:t>Визначаємо множину</w:t>
      </w:r>
    </w:p>
    <w:p w:rsidR="00B75477" w:rsidRDefault="00987F2A">
      <w:pPr>
        <w:spacing w:line="360" w:lineRule="auto"/>
        <w:jc w:val="both"/>
        <w:rPr>
          <w:sz w:val="28"/>
          <w:lang w:val="uk-UA"/>
        </w:rPr>
      </w:pPr>
      <w:r>
        <w:rPr>
          <w:sz w:val="28"/>
          <w:lang w:val="uk-UA"/>
        </w:rPr>
        <w:tab/>
      </w:r>
      <w:r>
        <w:rPr>
          <w:position w:val="-12"/>
          <w:sz w:val="28"/>
          <w:lang w:val="uk-UA"/>
        </w:rPr>
        <w:object w:dxaOrig="1780" w:dyaOrig="360">
          <v:shape id="_x0000_i1113" type="#_x0000_t75" style="width:120pt;height:23.25pt" o:ole="" fillcolor="window">
            <v:imagedata r:id="rId173" o:title=""/>
          </v:shape>
          <o:OLEObject Type="Embed" ProgID="Equation.3" ShapeID="_x0000_i1113" DrawAspect="Content" ObjectID="_1458401703" r:id="rId174"/>
        </w:object>
      </w:r>
    </w:p>
    <w:p w:rsidR="00B75477" w:rsidRDefault="00987F2A">
      <w:pPr>
        <w:spacing w:line="360" w:lineRule="auto"/>
        <w:jc w:val="both"/>
        <w:rPr>
          <w:sz w:val="28"/>
          <w:lang w:val="uk-UA"/>
        </w:rPr>
      </w:pPr>
      <w:r>
        <w:rPr>
          <w:sz w:val="28"/>
          <w:lang w:val="uk-UA"/>
        </w:rPr>
        <w:t>і значення функції</w:t>
      </w:r>
    </w:p>
    <w:p w:rsidR="00B75477" w:rsidRDefault="00987F2A">
      <w:pPr>
        <w:spacing w:line="360" w:lineRule="auto"/>
        <w:jc w:val="both"/>
        <w:rPr>
          <w:sz w:val="28"/>
          <w:lang w:val="uk-UA"/>
        </w:rPr>
      </w:pPr>
      <w:r>
        <w:rPr>
          <w:sz w:val="28"/>
          <w:lang w:val="uk-UA"/>
        </w:rPr>
        <w:tab/>
      </w:r>
      <w:r>
        <w:rPr>
          <w:position w:val="-12"/>
          <w:sz w:val="28"/>
          <w:lang w:val="uk-UA"/>
        </w:rPr>
        <w:object w:dxaOrig="2100" w:dyaOrig="360">
          <v:shape id="_x0000_i1114" type="#_x0000_t75" style="width:134.25pt;height:23.25pt" o:ole="" fillcolor="window">
            <v:imagedata r:id="rId175" o:title=""/>
          </v:shape>
          <o:OLEObject Type="Embed" ProgID="Equation.3" ShapeID="_x0000_i1114" DrawAspect="Content" ObjectID="_1458401704" r:id="rId176"/>
        </w:object>
      </w:r>
      <w:r>
        <w:rPr>
          <w:sz w:val="28"/>
          <w:lang w:val="uk-UA"/>
        </w:rPr>
        <w:t xml:space="preserve"> при </w:t>
      </w:r>
      <w:r>
        <w:rPr>
          <w:position w:val="-10"/>
          <w:sz w:val="28"/>
          <w:lang w:val="uk-UA"/>
        </w:rPr>
        <w:object w:dxaOrig="600" w:dyaOrig="340">
          <v:shape id="_x0000_i1115" type="#_x0000_t75" style="width:39.75pt;height:22.5pt" o:ole="" fillcolor="window">
            <v:imagedata r:id="rId177" o:title=""/>
          </v:shape>
          <o:OLEObject Type="Embed" ProgID="Equation.3" ShapeID="_x0000_i1115" DrawAspect="Content" ObjectID="_1458401705" r:id="rId178"/>
        </w:object>
      </w:r>
      <w:r>
        <w:rPr>
          <w:sz w:val="28"/>
          <w:lang w:val="uk-UA"/>
        </w:rPr>
        <w:t>.</w:t>
      </w:r>
    </w:p>
    <w:p w:rsidR="00B75477" w:rsidRDefault="00987F2A">
      <w:pPr>
        <w:spacing w:line="360" w:lineRule="auto"/>
        <w:jc w:val="both"/>
        <w:rPr>
          <w:sz w:val="28"/>
          <w:lang w:val="uk-UA"/>
        </w:rPr>
      </w:pPr>
      <w:r>
        <w:rPr>
          <w:b/>
          <w:sz w:val="28"/>
          <w:lang w:val="uk-UA"/>
        </w:rPr>
        <w:t>Ітерація.</w:t>
      </w:r>
      <w:r>
        <w:rPr>
          <w:sz w:val="28"/>
          <w:lang w:val="uk-UA"/>
        </w:rPr>
        <w:t xml:space="preserve">  Ітерації по параметру </w:t>
      </w:r>
      <w:r>
        <w:rPr>
          <w:sz w:val="28"/>
          <w:lang w:val="en-US"/>
        </w:rPr>
        <w:t>j</w:t>
      </w:r>
      <w:r>
        <w:rPr>
          <w:sz w:val="28"/>
        </w:rPr>
        <w:t xml:space="preserve">=1, 2, …   </w:t>
      </w:r>
      <w:r>
        <w:rPr>
          <w:sz w:val="28"/>
          <w:lang w:val="uk-UA"/>
        </w:rPr>
        <w:t>починаються із стану (а) і в невиродженому випадку проводяться до кінця. У випадку виродженості відбувається перехід до стану (b) або (c).</w:t>
      </w:r>
    </w:p>
    <w:p w:rsidR="00B75477" w:rsidRDefault="00987F2A">
      <w:pPr>
        <w:spacing w:line="360" w:lineRule="auto"/>
        <w:jc w:val="both"/>
        <w:rPr>
          <w:sz w:val="28"/>
          <w:lang w:val="uk-UA"/>
        </w:rPr>
      </w:pPr>
      <w:r>
        <w:rPr>
          <w:b/>
          <w:sz w:val="28"/>
          <w:lang w:val="uk-UA"/>
        </w:rPr>
        <w:t>Стан (а).</w:t>
      </w:r>
      <w:r>
        <w:rPr>
          <w:sz w:val="28"/>
          <w:lang w:val="uk-UA"/>
        </w:rPr>
        <w:t xml:space="preserve"> Вибираємо, якщо це можливо, </w:t>
      </w:r>
      <w:r>
        <w:rPr>
          <w:position w:val="-14"/>
          <w:sz w:val="28"/>
          <w:lang w:val="uk-UA"/>
        </w:rPr>
        <w:object w:dxaOrig="740" w:dyaOrig="380">
          <v:shape id="_x0000_i1116" type="#_x0000_t75" style="width:47.25pt;height:24pt" o:ole="" fillcolor="window">
            <v:imagedata r:id="rId179" o:title=""/>
          </v:shape>
          <o:OLEObject Type="Embed" ProgID="Equation.3" ShapeID="_x0000_i1116" DrawAspect="Content" ObjectID="_1458401706" r:id="rId180"/>
        </w:object>
      </w:r>
      <w:r>
        <w:rPr>
          <w:sz w:val="28"/>
          <w:lang w:val="uk-UA"/>
        </w:rPr>
        <w:t xml:space="preserve"> так, що </w:t>
      </w:r>
      <w:r>
        <w:rPr>
          <w:position w:val="-14"/>
          <w:sz w:val="28"/>
          <w:lang w:val="uk-UA"/>
        </w:rPr>
        <w:object w:dxaOrig="1440" w:dyaOrig="380">
          <v:shape id="_x0000_i1117" type="#_x0000_t75" style="width:100.5pt;height:26.25pt" o:ole="" fillcolor="window">
            <v:imagedata r:id="rId181" o:title=""/>
          </v:shape>
          <o:OLEObject Type="Embed" ProgID="Equation.3" ShapeID="_x0000_i1117" DrawAspect="Content" ObjectID="_1458401707" r:id="rId182"/>
        </w:object>
      </w:r>
      <w:r>
        <w:rPr>
          <w:sz w:val="28"/>
          <w:lang w:val="uk-UA"/>
        </w:rPr>
        <w:t xml:space="preserve">  і далі вважаємо</w:t>
      </w:r>
    </w:p>
    <w:p w:rsidR="00B75477" w:rsidRDefault="00987F2A">
      <w:pPr>
        <w:spacing w:line="360" w:lineRule="auto"/>
        <w:ind w:firstLine="720"/>
        <w:jc w:val="both"/>
        <w:rPr>
          <w:sz w:val="28"/>
          <w:lang w:val="uk-UA"/>
        </w:rPr>
      </w:pPr>
      <w:r>
        <w:rPr>
          <w:sz w:val="28"/>
          <w:lang w:val="uk-UA"/>
        </w:rPr>
        <w:tab/>
      </w:r>
      <w:r>
        <w:rPr>
          <w:position w:val="-32"/>
          <w:sz w:val="28"/>
          <w:lang w:val="uk-UA"/>
        </w:rPr>
        <w:object w:dxaOrig="1440" w:dyaOrig="720">
          <v:shape id="_x0000_i1118" type="#_x0000_t75" style="width:110.25pt;height:46.5pt" o:ole="" fillcolor="window">
            <v:imagedata r:id="rId183" o:title=""/>
          </v:shape>
          <o:OLEObject Type="Embed" ProgID="Equation.3" ShapeID="_x0000_i1118" DrawAspect="Content" ObjectID="_1458401708" r:id="rId184"/>
        </w:object>
      </w:r>
    </w:p>
    <w:p w:rsidR="00B75477" w:rsidRDefault="00987F2A">
      <w:pPr>
        <w:spacing w:line="360" w:lineRule="auto"/>
        <w:ind w:firstLine="720"/>
        <w:jc w:val="both"/>
        <w:rPr>
          <w:sz w:val="28"/>
          <w:lang w:val="uk-UA"/>
        </w:rPr>
      </w:pPr>
      <w:r>
        <w:rPr>
          <w:sz w:val="28"/>
          <w:lang w:val="uk-UA"/>
        </w:rPr>
        <w:tab/>
      </w:r>
      <w:r>
        <w:rPr>
          <w:position w:val="-14"/>
          <w:sz w:val="28"/>
          <w:lang w:val="uk-UA"/>
        </w:rPr>
        <w:object w:dxaOrig="1500" w:dyaOrig="380">
          <v:shape id="_x0000_i1119" type="#_x0000_t75" style="width:97.5pt;height:26.25pt" o:ole="" fillcolor="window">
            <v:imagedata r:id="rId185" o:title=""/>
          </v:shape>
          <o:OLEObject Type="Embed" ProgID="Equation.3" ShapeID="_x0000_i1119" DrawAspect="Content" ObjectID="_1458401709" r:id="rId186"/>
        </w:object>
      </w:r>
      <w:r>
        <w:rPr>
          <w:sz w:val="28"/>
          <w:lang w:val="uk-UA"/>
        </w:rPr>
        <w:t xml:space="preserve">                                     </w:t>
      </w:r>
      <w:r>
        <w:rPr>
          <w:b/>
          <w:sz w:val="28"/>
          <w:lang w:val="uk-UA"/>
        </w:rPr>
        <w:t>(13)</w:t>
      </w:r>
    </w:p>
    <w:p w:rsidR="00B75477" w:rsidRDefault="00987F2A">
      <w:pPr>
        <w:spacing w:line="360" w:lineRule="auto"/>
        <w:ind w:firstLine="720"/>
        <w:jc w:val="both"/>
        <w:rPr>
          <w:sz w:val="28"/>
          <w:lang w:val="uk-UA"/>
        </w:rPr>
      </w:pPr>
      <w:r>
        <w:rPr>
          <w:sz w:val="28"/>
          <w:lang w:val="uk-UA"/>
        </w:rPr>
        <w:tab/>
      </w:r>
      <w:r>
        <w:rPr>
          <w:position w:val="-32"/>
          <w:sz w:val="28"/>
          <w:lang w:val="uk-UA"/>
        </w:rPr>
        <w:object w:dxaOrig="2160" w:dyaOrig="740">
          <v:shape id="_x0000_i1120" type="#_x0000_t75" style="width:141.75pt;height:48pt" o:ole="" fillcolor="window">
            <v:imagedata r:id="rId187" o:title=""/>
          </v:shape>
          <o:OLEObject Type="Embed" ProgID="Equation.3" ShapeID="_x0000_i1120" DrawAspect="Content" ObjectID="_1458401710" r:id="rId188"/>
        </w:object>
      </w:r>
      <w:r>
        <w:rPr>
          <w:sz w:val="28"/>
          <w:lang w:val="uk-UA"/>
        </w:rPr>
        <w:t xml:space="preserve"> ,    </w:t>
      </w:r>
      <w:r>
        <w:rPr>
          <w:position w:val="-14"/>
          <w:sz w:val="28"/>
          <w:lang w:val="uk-UA"/>
        </w:rPr>
        <w:object w:dxaOrig="780" w:dyaOrig="380">
          <v:shape id="_x0000_i1121" type="#_x0000_t75" style="width:56.25pt;height:27pt" o:ole="" fillcolor="window">
            <v:imagedata r:id="rId189" o:title=""/>
          </v:shape>
          <o:OLEObject Type="Embed" ProgID="Equation.3" ShapeID="_x0000_i1121" DrawAspect="Content" ObjectID="_1458401711" r:id="rId190"/>
        </w:object>
      </w:r>
    </w:p>
    <w:p w:rsidR="00B75477" w:rsidRDefault="00987F2A">
      <w:pPr>
        <w:spacing w:line="360" w:lineRule="auto"/>
        <w:jc w:val="both"/>
        <w:rPr>
          <w:sz w:val="28"/>
          <w:lang w:val="uk-UA"/>
        </w:rPr>
      </w:pPr>
      <w:r>
        <w:rPr>
          <w:sz w:val="28"/>
          <w:lang w:val="uk-UA"/>
        </w:rPr>
        <w:t xml:space="preserve">Якщо </w:t>
      </w:r>
      <w:r>
        <w:rPr>
          <w:sz w:val="28"/>
          <w:lang w:val="en-US"/>
        </w:rPr>
        <w:t>j</w:t>
      </w:r>
      <w:r>
        <w:rPr>
          <w:sz w:val="28"/>
          <w:lang w:val="uk-UA"/>
        </w:rPr>
        <w:t>=</w:t>
      </w:r>
      <w:r>
        <w:rPr>
          <w:sz w:val="28"/>
          <w:lang w:val="en-US"/>
        </w:rPr>
        <w:t>n</w:t>
      </w:r>
      <w:r>
        <w:rPr>
          <w:sz w:val="28"/>
          <w:lang w:val="uk-UA"/>
        </w:rPr>
        <w:t xml:space="preserve">, вважаємо </w:t>
      </w:r>
      <w:r>
        <w:rPr>
          <w:sz w:val="28"/>
          <w:lang w:val="en-US"/>
        </w:rPr>
        <w:t>t</w:t>
      </w:r>
      <w:r>
        <w:rPr>
          <w:sz w:val="28"/>
          <w:lang w:val="uk-UA"/>
        </w:rPr>
        <w:t>=</w:t>
      </w:r>
      <w:r>
        <w:rPr>
          <w:sz w:val="28"/>
          <w:lang w:val="en-US"/>
        </w:rPr>
        <w:t>n</w:t>
      </w:r>
      <w:r>
        <w:rPr>
          <w:sz w:val="28"/>
          <w:lang w:val="uk-UA"/>
        </w:rPr>
        <w:t xml:space="preserve"> і переходимо до закінчення; інакше повторюємо ітерацію з </w:t>
      </w:r>
      <w:r>
        <w:rPr>
          <w:sz w:val="28"/>
          <w:lang w:val="en-US"/>
        </w:rPr>
        <w:t>j</w:t>
      </w:r>
      <w:r>
        <w:rPr>
          <w:sz w:val="28"/>
          <w:lang w:val="uk-UA"/>
        </w:rPr>
        <w:t>:=</w:t>
      </w:r>
      <w:r>
        <w:rPr>
          <w:sz w:val="28"/>
          <w:lang w:val="en-US"/>
        </w:rPr>
        <w:t>j</w:t>
      </w:r>
      <w:r>
        <w:rPr>
          <w:sz w:val="28"/>
          <w:lang w:val="uk-UA"/>
        </w:rPr>
        <w:t>+1.</w:t>
      </w:r>
    </w:p>
    <w:p w:rsidR="00B75477" w:rsidRDefault="00987F2A">
      <w:pPr>
        <w:spacing w:line="360" w:lineRule="auto"/>
        <w:jc w:val="both"/>
        <w:rPr>
          <w:sz w:val="28"/>
          <w:lang w:val="uk-UA"/>
        </w:rPr>
      </w:pPr>
      <w:r>
        <w:rPr>
          <w:sz w:val="28"/>
          <w:lang w:val="uk-UA"/>
        </w:rPr>
        <w:tab/>
        <w:t xml:space="preserve">Якщо вибір </w:t>
      </w:r>
      <w:r>
        <w:rPr>
          <w:position w:val="-14"/>
          <w:sz w:val="28"/>
          <w:lang w:val="uk-UA"/>
        </w:rPr>
        <w:object w:dxaOrig="740" w:dyaOrig="380">
          <v:shape id="_x0000_i1122" type="#_x0000_t75" style="width:47.25pt;height:24pt" o:ole="" fillcolor="window">
            <v:imagedata r:id="rId191" o:title=""/>
          </v:shape>
          <o:OLEObject Type="Embed" ProgID="Equation.3" ShapeID="_x0000_i1122" DrawAspect="Content" ObjectID="_1458401712" r:id="rId192"/>
        </w:object>
      </w:r>
      <w:r>
        <w:rPr>
          <w:sz w:val="28"/>
          <w:lang w:val="uk-UA"/>
        </w:rPr>
        <w:t xml:space="preserve"> з умовою </w:t>
      </w:r>
      <w:r>
        <w:rPr>
          <w:position w:val="-14"/>
          <w:sz w:val="28"/>
          <w:lang w:val="uk-UA"/>
        </w:rPr>
        <w:object w:dxaOrig="1440" w:dyaOrig="380">
          <v:shape id="_x0000_i1123" type="#_x0000_t75" style="width:100.5pt;height:26.25pt" o:ole="" fillcolor="window">
            <v:imagedata r:id="rId193" o:title=""/>
          </v:shape>
          <o:OLEObject Type="Embed" ProgID="Equation.3" ShapeID="_x0000_i1123" DrawAspect="Content" ObjectID="_1458401713" r:id="rId194"/>
        </w:object>
      </w:r>
      <w:r>
        <w:rPr>
          <w:sz w:val="28"/>
          <w:lang w:val="uk-UA"/>
        </w:rPr>
        <w:t xml:space="preserve"> неможливий, то переходимо в стан (b).</w:t>
      </w:r>
    </w:p>
    <w:p w:rsidR="00B75477" w:rsidRDefault="00987F2A">
      <w:pPr>
        <w:spacing w:line="360" w:lineRule="auto"/>
        <w:jc w:val="both"/>
        <w:rPr>
          <w:sz w:val="28"/>
          <w:lang w:val="uk-UA"/>
        </w:rPr>
      </w:pPr>
      <w:r>
        <w:rPr>
          <w:b/>
          <w:sz w:val="28"/>
          <w:lang w:val="uk-UA"/>
        </w:rPr>
        <w:t>Стан (b).</w:t>
      </w:r>
      <w:r>
        <w:rPr>
          <w:sz w:val="28"/>
          <w:lang w:val="uk-UA"/>
        </w:rPr>
        <w:t xml:space="preserve"> Якщо </w:t>
      </w:r>
      <w:r>
        <w:rPr>
          <w:position w:val="-14"/>
          <w:sz w:val="28"/>
          <w:lang w:val="uk-UA"/>
        </w:rPr>
        <w:object w:dxaOrig="1100" w:dyaOrig="380">
          <v:shape id="_x0000_i1124" type="#_x0000_t75" style="width:73.5pt;height:24.75pt" o:ole="" fillcolor="window">
            <v:imagedata r:id="rId195" o:title=""/>
          </v:shape>
          <o:OLEObject Type="Embed" ProgID="Equation.3" ShapeID="_x0000_i1124" DrawAspect="Content" ObjectID="_1458401714" r:id="rId196"/>
        </w:object>
      </w:r>
      <w:r>
        <w:rPr>
          <w:sz w:val="28"/>
          <w:lang w:val="uk-UA"/>
        </w:rPr>
        <w:t xml:space="preserve"> при всіх </w:t>
      </w:r>
      <w:r>
        <w:rPr>
          <w:position w:val="-14"/>
          <w:sz w:val="28"/>
          <w:lang w:val="uk-UA"/>
        </w:rPr>
        <w:object w:dxaOrig="660" w:dyaOrig="380">
          <v:shape id="_x0000_i1125" type="#_x0000_t75" style="width:48.75pt;height:27.75pt" o:ole="" fillcolor="window">
            <v:imagedata r:id="rId197" o:title=""/>
          </v:shape>
          <o:OLEObject Type="Embed" ProgID="Equation.3" ShapeID="_x0000_i1125" DrawAspect="Content" ObjectID="_1458401715" r:id="rId198"/>
        </w:object>
      </w:r>
      <w:r>
        <w:rPr>
          <w:sz w:val="28"/>
          <w:lang w:val="uk-UA"/>
        </w:rPr>
        <w:t xml:space="preserve">, то параметру </w:t>
      </w:r>
      <w:r>
        <w:rPr>
          <w:sz w:val="28"/>
          <w:lang w:val="en-US"/>
        </w:rPr>
        <w:t>t</w:t>
      </w:r>
      <w:r>
        <w:rPr>
          <w:sz w:val="28"/>
        </w:rPr>
        <w:t xml:space="preserve">  </w:t>
      </w:r>
      <w:r>
        <w:rPr>
          <w:sz w:val="28"/>
          <w:lang w:val="uk-UA"/>
        </w:rPr>
        <w:t xml:space="preserve">присвоюється значення </w:t>
      </w:r>
      <w:r>
        <w:rPr>
          <w:sz w:val="28"/>
          <w:lang w:val="en-US"/>
        </w:rPr>
        <w:t>j</w:t>
      </w:r>
      <w:r>
        <w:rPr>
          <w:sz w:val="28"/>
        </w:rPr>
        <w:t>-1</w:t>
      </w:r>
      <w:r>
        <w:rPr>
          <w:sz w:val="28"/>
          <w:lang w:val="uk-UA"/>
        </w:rPr>
        <w:t xml:space="preserve"> у відповідності з поточним значенням </w:t>
      </w:r>
      <w:r>
        <w:rPr>
          <w:sz w:val="28"/>
          <w:lang w:val="en-US"/>
        </w:rPr>
        <w:t>j</w:t>
      </w:r>
      <w:r>
        <w:rPr>
          <w:sz w:val="28"/>
          <w:lang w:val="uk-UA"/>
        </w:rPr>
        <w:t xml:space="preserve"> і відбувається перехід до закінчення для перевірки знаменника.</w:t>
      </w:r>
    </w:p>
    <w:p w:rsidR="00B75477" w:rsidRDefault="00987F2A">
      <w:pPr>
        <w:spacing w:line="360" w:lineRule="auto"/>
        <w:jc w:val="both"/>
        <w:rPr>
          <w:sz w:val="28"/>
          <w:lang w:val="uk-UA"/>
        </w:rPr>
      </w:pPr>
      <w:r>
        <w:rPr>
          <w:b/>
          <w:sz w:val="28"/>
          <w:lang w:val="uk-UA"/>
        </w:rPr>
        <w:t>Стан (с).</w:t>
      </w:r>
      <w:r>
        <w:rPr>
          <w:sz w:val="28"/>
          <w:lang w:val="uk-UA"/>
        </w:rPr>
        <w:t xml:space="preserve"> Перехід в цей стан відбувається тоді і тільки тоді, коли </w:t>
      </w:r>
      <w:r>
        <w:rPr>
          <w:position w:val="-14"/>
          <w:sz w:val="28"/>
          <w:lang w:val="uk-UA"/>
        </w:rPr>
        <w:object w:dxaOrig="1100" w:dyaOrig="380">
          <v:shape id="_x0000_i1126" type="#_x0000_t75" style="width:73.5pt;height:24.75pt" o:ole="" fillcolor="window">
            <v:imagedata r:id="rId199" o:title=""/>
          </v:shape>
          <o:OLEObject Type="Embed" ProgID="Equation.3" ShapeID="_x0000_i1126" DrawAspect="Content" ObjectID="_1458401716" r:id="rId200"/>
        </w:object>
      </w:r>
      <w:r>
        <w:rPr>
          <w:sz w:val="28"/>
          <w:lang w:val="uk-UA"/>
        </w:rPr>
        <w:t xml:space="preserve"> при всіх </w:t>
      </w:r>
      <w:r>
        <w:rPr>
          <w:position w:val="-14"/>
          <w:sz w:val="28"/>
          <w:lang w:val="uk-UA"/>
        </w:rPr>
        <w:object w:dxaOrig="660" w:dyaOrig="380">
          <v:shape id="_x0000_i1127" type="#_x0000_t75" style="width:48.75pt;height:27.75pt" o:ole="" fillcolor="window">
            <v:imagedata r:id="rId201" o:title=""/>
          </v:shape>
          <o:OLEObject Type="Embed" ProgID="Equation.3" ShapeID="_x0000_i1127" DrawAspect="Content" ObjectID="_1458401717" r:id="rId202"/>
        </w:object>
      </w:r>
      <w:r>
        <w:rPr>
          <w:sz w:val="28"/>
          <w:lang w:val="uk-UA"/>
        </w:rPr>
        <w:t xml:space="preserve">, але </w:t>
      </w:r>
      <w:r>
        <w:rPr>
          <w:position w:val="-14"/>
          <w:sz w:val="28"/>
          <w:lang w:val="uk-UA"/>
        </w:rPr>
        <w:object w:dxaOrig="1100" w:dyaOrig="380">
          <v:shape id="_x0000_i1128" type="#_x0000_t75" style="width:1in;height:24.75pt" o:ole="" fillcolor="window">
            <v:imagedata r:id="rId203" o:title=""/>
          </v:shape>
          <o:OLEObject Type="Embed" ProgID="Equation.3" ShapeID="_x0000_i1128" DrawAspect="Content" ObjectID="_1458401718" r:id="rId204"/>
        </w:object>
      </w:r>
      <w:r>
        <w:rPr>
          <w:sz w:val="28"/>
          <w:lang w:val="uk-UA"/>
        </w:rPr>
        <w:t xml:space="preserve"> при деякому </w:t>
      </w:r>
      <w:r>
        <w:rPr>
          <w:position w:val="-14"/>
          <w:sz w:val="28"/>
          <w:lang w:val="uk-UA"/>
        </w:rPr>
        <w:object w:dxaOrig="660" w:dyaOrig="380">
          <v:shape id="_x0000_i1129" type="#_x0000_t75" style="width:48.75pt;height:27.75pt" o:ole="" fillcolor="window">
            <v:imagedata r:id="rId205" o:title=""/>
          </v:shape>
          <o:OLEObject Type="Embed" ProgID="Equation.3" ShapeID="_x0000_i1129" DrawAspect="Content" ObjectID="_1458401719" r:id="rId206"/>
        </w:object>
      </w:r>
      <w:r>
        <w:rPr>
          <w:sz w:val="28"/>
          <w:lang w:val="uk-UA"/>
        </w:rPr>
        <w:t>. В стані (с) процедура алгоритму зупиняється і подається сигнал похибки, який означає, що потрібна інтерполяція не може бути здійснена.</w:t>
      </w:r>
    </w:p>
    <w:p w:rsidR="00B75477" w:rsidRDefault="00987F2A">
      <w:pPr>
        <w:spacing w:line="360" w:lineRule="auto"/>
        <w:jc w:val="both"/>
        <w:rPr>
          <w:sz w:val="28"/>
          <w:lang w:val="uk-UA"/>
        </w:rPr>
      </w:pPr>
      <w:r>
        <w:rPr>
          <w:b/>
          <w:sz w:val="28"/>
          <w:lang w:val="uk-UA"/>
        </w:rPr>
        <w:t>Закінчення.</w:t>
      </w:r>
      <w:r>
        <w:rPr>
          <w:sz w:val="28"/>
          <w:lang w:val="uk-UA"/>
        </w:rPr>
        <w:t xml:space="preserve"> Якщо перехід до закінчення відбувся при </w:t>
      </w:r>
      <w:r>
        <w:rPr>
          <w:sz w:val="28"/>
          <w:lang w:val="en-US"/>
        </w:rPr>
        <w:t>t</w:t>
      </w:r>
      <w:r>
        <w:rPr>
          <w:sz w:val="28"/>
        </w:rPr>
        <w:t>=0</w:t>
      </w:r>
      <w:r>
        <w:rPr>
          <w:sz w:val="28"/>
          <w:lang w:val="uk-UA"/>
        </w:rPr>
        <w:t xml:space="preserve">, то </w:t>
      </w:r>
      <w:r>
        <w:rPr>
          <w:position w:val="-12"/>
          <w:sz w:val="28"/>
          <w:lang w:val="uk-UA"/>
        </w:rPr>
        <w:object w:dxaOrig="920" w:dyaOrig="360">
          <v:shape id="_x0000_i1130" type="#_x0000_t75" style="width:61.5pt;height:24pt" o:ole="" fillcolor="window">
            <v:imagedata r:id="rId207" o:title=""/>
          </v:shape>
          <o:OLEObject Type="Embed" ProgID="Equation.3" ShapeID="_x0000_i1130" DrawAspect="Content" ObjectID="_1458401720" r:id="rId208"/>
        </w:object>
      </w:r>
      <w:r>
        <w:rPr>
          <w:sz w:val="28"/>
          <w:lang w:val="uk-UA"/>
        </w:rPr>
        <w:t xml:space="preserve"> - потрібна нам апроксимація. Якщо перехід відбувся при </w:t>
      </w:r>
      <w:r>
        <w:rPr>
          <w:sz w:val="28"/>
          <w:lang w:val="en-US"/>
        </w:rPr>
        <w:t>t</w:t>
      </w:r>
      <w:r>
        <w:rPr>
          <w:sz w:val="28"/>
        </w:rPr>
        <w:t>=1,2,…,</w:t>
      </w:r>
      <w:r>
        <w:rPr>
          <w:sz w:val="28"/>
          <w:lang w:val="en-US"/>
        </w:rPr>
        <w:t>n</w:t>
      </w:r>
      <w:r>
        <w:rPr>
          <w:sz w:val="28"/>
        </w:rPr>
        <w:t>,</w:t>
      </w:r>
      <w:r>
        <w:rPr>
          <w:sz w:val="28"/>
          <w:lang w:val="uk-UA"/>
        </w:rPr>
        <w:t xml:space="preserve"> то вважаємо</w:t>
      </w:r>
    </w:p>
    <w:p w:rsidR="00B75477" w:rsidRDefault="00987F2A">
      <w:pPr>
        <w:spacing w:line="360" w:lineRule="auto"/>
        <w:jc w:val="both"/>
        <w:rPr>
          <w:b/>
          <w:sz w:val="28"/>
          <w:lang w:val="uk-UA"/>
        </w:rPr>
      </w:pPr>
      <w:r>
        <w:rPr>
          <w:sz w:val="28"/>
          <w:lang w:val="uk-UA"/>
        </w:rPr>
        <w:tab/>
      </w:r>
      <w:r>
        <w:rPr>
          <w:position w:val="-10"/>
          <w:sz w:val="28"/>
          <w:lang w:val="uk-UA"/>
        </w:rPr>
        <w:object w:dxaOrig="880" w:dyaOrig="340">
          <v:shape id="_x0000_i1131" type="#_x0000_t75" style="width:61.5pt;height:24pt" o:ole="" fillcolor="window">
            <v:imagedata r:id="rId209" o:title=""/>
          </v:shape>
          <o:OLEObject Type="Embed" ProgID="Equation.3" ShapeID="_x0000_i1131" DrawAspect="Content" ObjectID="_1458401721" r:id="rId210"/>
        </w:object>
      </w:r>
      <w:r>
        <w:rPr>
          <w:sz w:val="28"/>
          <w:lang w:val="uk-UA"/>
        </w:rPr>
        <w:t xml:space="preserve"> ,  </w:t>
      </w:r>
      <w:r>
        <w:rPr>
          <w:position w:val="-10"/>
          <w:sz w:val="28"/>
          <w:lang w:val="uk-UA"/>
        </w:rPr>
        <w:object w:dxaOrig="2040" w:dyaOrig="340">
          <v:shape id="_x0000_i1132" type="#_x0000_t75" style="width:144.75pt;height:24pt" o:ole="" fillcolor="window">
            <v:imagedata r:id="rId211" o:title=""/>
          </v:shape>
          <o:OLEObject Type="Embed" ProgID="Equation.3" ShapeID="_x0000_i1132" DrawAspect="Content" ObjectID="_1458401722" r:id="rId212"/>
        </w:object>
      </w:r>
      <w:r>
        <w:rPr>
          <w:sz w:val="28"/>
          <w:lang w:val="uk-UA"/>
        </w:rPr>
        <w:t xml:space="preserve">                        </w:t>
      </w:r>
      <w:r>
        <w:rPr>
          <w:b/>
          <w:sz w:val="28"/>
          <w:lang w:val="uk-UA"/>
        </w:rPr>
        <w:t>(14)</w:t>
      </w:r>
    </w:p>
    <w:p w:rsidR="00B75477" w:rsidRDefault="00987F2A">
      <w:pPr>
        <w:spacing w:line="360" w:lineRule="auto"/>
        <w:jc w:val="both"/>
        <w:rPr>
          <w:sz w:val="28"/>
          <w:lang w:val="uk-UA"/>
        </w:rPr>
      </w:pPr>
      <w:r>
        <w:rPr>
          <w:sz w:val="28"/>
          <w:lang w:val="uk-UA"/>
        </w:rPr>
        <w:tab/>
      </w:r>
      <w:r>
        <w:rPr>
          <w:position w:val="-12"/>
          <w:sz w:val="28"/>
          <w:lang w:val="uk-UA"/>
        </w:rPr>
        <w:object w:dxaOrig="3260" w:dyaOrig="360">
          <v:shape id="_x0000_i1133" type="#_x0000_t75" style="width:225pt;height:25.5pt" o:ole="" fillcolor="window">
            <v:imagedata r:id="rId213" o:title=""/>
          </v:shape>
          <o:OLEObject Type="Embed" ProgID="Equation.3" ShapeID="_x0000_i1133" DrawAspect="Content" ObjectID="_1458401723" r:id="rId214"/>
        </w:object>
      </w:r>
    </w:p>
    <w:p w:rsidR="00B75477" w:rsidRDefault="00987F2A">
      <w:pPr>
        <w:spacing w:line="360" w:lineRule="auto"/>
        <w:jc w:val="both"/>
        <w:rPr>
          <w:sz w:val="28"/>
          <w:lang w:val="uk-UA"/>
        </w:rPr>
      </w:pPr>
      <w:r>
        <w:rPr>
          <w:sz w:val="28"/>
          <w:lang w:val="uk-UA"/>
        </w:rPr>
        <w:t xml:space="preserve">при </w:t>
      </w:r>
      <w:r>
        <w:rPr>
          <w:sz w:val="28"/>
          <w:lang w:val="en-US"/>
        </w:rPr>
        <w:t xml:space="preserve">i= 2, 3, … , t-1. </w:t>
      </w:r>
      <w:r>
        <w:rPr>
          <w:sz w:val="28"/>
        </w:rPr>
        <w:t xml:space="preserve">Якщо </w:t>
      </w:r>
      <w:r>
        <w:rPr>
          <w:position w:val="-12"/>
          <w:sz w:val="28"/>
          <w:lang w:val="uk-UA"/>
        </w:rPr>
        <w:object w:dxaOrig="940" w:dyaOrig="360">
          <v:shape id="_x0000_i1134" type="#_x0000_t75" style="width:69pt;height:27pt" o:ole="" fillcolor="window">
            <v:imagedata r:id="rId215" o:title=""/>
          </v:shape>
          <o:OLEObject Type="Embed" ProgID="Equation.3" ShapeID="_x0000_i1134" DrawAspect="Content" ObjectID="_1458401724" r:id="rId216"/>
        </w:object>
      </w:r>
      <w:r>
        <w:rPr>
          <w:sz w:val="28"/>
          <w:lang w:val="uk-UA"/>
        </w:rPr>
        <w:t xml:space="preserve"> при всіх </w:t>
      </w:r>
      <w:r>
        <w:rPr>
          <w:position w:val="-12"/>
          <w:sz w:val="28"/>
          <w:lang w:val="uk-UA"/>
        </w:rPr>
        <w:object w:dxaOrig="639" w:dyaOrig="360">
          <v:shape id="_x0000_i1135" type="#_x0000_t75" style="width:48.75pt;height:27.75pt" o:ole="" fillcolor="window">
            <v:imagedata r:id="rId217" o:title=""/>
          </v:shape>
          <o:OLEObject Type="Embed" ProgID="Equation.3" ShapeID="_x0000_i1135" DrawAspect="Content" ObjectID="_1458401725" r:id="rId218"/>
        </w:object>
      </w:r>
      <w:r>
        <w:rPr>
          <w:sz w:val="28"/>
          <w:lang w:val="uk-UA"/>
        </w:rPr>
        <w:t xml:space="preserve">, то отриманий результат є коректним. В противному випадку, коли </w:t>
      </w:r>
      <w:r>
        <w:rPr>
          <w:position w:val="-14"/>
          <w:sz w:val="28"/>
          <w:lang w:val="uk-UA"/>
        </w:rPr>
        <w:object w:dxaOrig="999" w:dyaOrig="380">
          <v:shape id="_x0000_i1136" type="#_x0000_t75" style="width:74.25pt;height:27pt" o:ole="" fillcolor="window">
            <v:imagedata r:id="rId219" o:title=""/>
          </v:shape>
          <o:OLEObject Type="Embed" ProgID="Equation.3" ShapeID="_x0000_i1136" DrawAspect="Content" ObjectID="_1458401726" r:id="rId220"/>
        </w:object>
      </w:r>
      <w:r>
        <w:rPr>
          <w:sz w:val="28"/>
          <w:lang w:val="uk-UA"/>
        </w:rPr>
        <w:t xml:space="preserve"> при деякому </w:t>
      </w:r>
      <w:r>
        <w:rPr>
          <w:sz w:val="28"/>
          <w:lang w:val="en-US"/>
        </w:rPr>
        <w:t>j</w:t>
      </w:r>
      <w:r>
        <w:rPr>
          <w:sz w:val="28"/>
        </w:rPr>
        <w:t xml:space="preserve"> ,  </w:t>
      </w:r>
      <w:r>
        <w:rPr>
          <w:position w:val="-10"/>
          <w:sz w:val="28"/>
          <w:lang w:val="en-US"/>
        </w:rPr>
        <w:object w:dxaOrig="960" w:dyaOrig="320">
          <v:shape id="_x0000_i1137" type="#_x0000_t75" style="width:59.25pt;height:19.5pt" o:ole="" fillcolor="window">
            <v:imagedata r:id="rId221" o:title=""/>
          </v:shape>
          <o:OLEObject Type="Embed" ProgID="Equation.3" ShapeID="_x0000_i1137" DrawAspect="Content" ObjectID="_1458401727" r:id="rId222"/>
        </w:object>
      </w:r>
      <w:r>
        <w:rPr>
          <w:sz w:val="28"/>
          <w:lang w:val="uk-UA"/>
        </w:rPr>
        <w:t>, отриманий результат є некоректним і дається сигнал, що потрібна нам апроксимація не існує.</w:t>
      </w:r>
    </w:p>
    <w:p w:rsidR="00B75477" w:rsidRDefault="00B75477">
      <w:pPr>
        <w:spacing w:line="360" w:lineRule="auto"/>
        <w:jc w:val="both"/>
        <w:rPr>
          <w:sz w:val="28"/>
          <w:lang w:val="uk-UA"/>
        </w:rPr>
      </w:pPr>
    </w:p>
    <w:p w:rsidR="00B75477" w:rsidRDefault="00987F2A">
      <w:pPr>
        <w:spacing w:line="360" w:lineRule="auto"/>
        <w:jc w:val="center"/>
        <w:rPr>
          <w:b/>
          <w:sz w:val="40"/>
          <w:lang w:val="uk-UA"/>
        </w:rPr>
      </w:pPr>
      <w:r>
        <w:rPr>
          <w:b/>
          <w:sz w:val="40"/>
          <w:lang w:val="uk-UA"/>
        </w:rPr>
        <w:sym w:font="Courier New" w:char="00A7"/>
      </w:r>
      <w:r>
        <w:rPr>
          <w:b/>
          <w:sz w:val="40"/>
          <w:lang w:val="uk-UA"/>
        </w:rPr>
        <w:t>6. Результати і висновки.</w:t>
      </w:r>
    </w:p>
    <w:p w:rsidR="00B75477" w:rsidRDefault="00987F2A">
      <w:pPr>
        <w:spacing w:line="360" w:lineRule="auto"/>
        <w:ind w:firstLine="720"/>
        <w:jc w:val="both"/>
        <w:rPr>
          <w:sz w:val="28"/>
          <w:lang w:val="uk-UA"/>
        </w:rPr>
      </w:pPr>
      <w:r>
        <w:rPr>
          <w:sz w:val="28"/>
          <w:lang w:val="uk-UA"/>
        </w:rPr>
        <w:t xml:space="preserve">Мною була складена програма, яка реалізує методи Течера-Тьюкі та Тіле раціональної інтерполяції функції. За результатами роботи програми  можна впевнено стверджувати, що метод Течера-Тьюкі є значно надійніший ніж метод обернених різниць Тіле. Так за рахунок чого ж досягається більша надійність, якщо обидва методи базуться на подібному представленні інтерполяційної функції </w:t>
      </w:r>
      <w:r>
        <w:rPr>
          <w:sz w:val="28"/>
        </w:rPr>
        <w:t xml:space="preserve">? </w:t>
      </w:r>
      <w:r>
        <w:rPr>
          <w:sz w:val="28"/>
          <w:lang w:val="uk-UA"/>
        </w:rPr>
        <w:t>Справа в тому, що в алгоритмі Течера-Тьюкі вибір того чи іншого вузла інтерполяції із заданої сукупності проводиться в ітераційному процесі. Саме в такий спосіб вдається обійти деякі особливі випадки, коли інтерполяційна функція існує, але серед проміжкових інтерполяцій є вироджені. Але за вищу надійність доводиться платити і вищою ресурсоємністю обчислень. По кількості ресурсоємних машинних операцій при знаходженні коефіцієнтів метод Течера-Тьюкі перевершує відповідний показник алгоритма Тіле в середньому більш ніж у три рази.</w:t>
      </w:r>
    </w:p>
    <w:p w:rsidR="00B75477" w:rsidRDefault="00987F2A">
      <w:pPr>
        <w:spacing w:line="360" w:lineRule="auto"/>
        <w:ind w:firstLine="720"/>
        <w:jc w:val="both"/>
        <w:rPr>
          <w:sz w:val="28"/>
          <w:lang w:val="uk-UA"/>
        </w:rPr>
      </w:pPr>
      <w:r>
        <w:rPr>
          <w:sz w:val="28"/>
          <w:lang w:val="uk-UA"/>
        </w:rPr>
        <w:t>В загальному можна зробити висновок, що, поки-що, ідеального методу раціональної апроксимації функцій не розроблено (і невідомо, чи буде колись розроблено, оскільки саме представлення інтерполюючої функції в виді ланцюгового дробу накладає певні обмеження), хоча певні досягнення все ж таки є, і алгоритм Течера-Тьюкі яскраве підтвердження тому.</w:t>
      </w:r>
    </w:p>
    <w:p w:rsidR="00B75477" w:rsidRDefault="00B75477">
      <w:pPr>
        <w:pStyle w:val="a9"/>
        <w:rPr>
          <w:sz w:val="28"/>
          <w:lang w:val="en-US"/>
        </w:rPr>
      </w:pPr>
    </w:p>
    <w:p w:rsidR="00B75477" w:rsidRDefault="00B75477">
      <w:pPr>
        <w:ind w:left="720"/>
        <w:jc w:val="both"/>
        <w:rPr>
          <w:sz w:val="28"/>
          <w:lang w:val="en-US"/>
        </w:rPr>
      </w:pPr>
      <w:bookmarkStart w:id="0" w:name="_GoBack"/>
      <w:bookmarkEnd w:id="0"/>
    </w:p>
    <w:sectPr w:rsidR="00B75477">
      <w:footerReference w:type="default" r:id="rId223"/>
      <w:type w:val="continuous"/>
      <w:pgSz w:w="11906" w:h="16838"/>
      <w:pgMar w:top="964" w:right="1134" w:bottom="964" w:left="1418" w:header="708" w:footer="708"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477" w:rsidRDefault="00987F2A">
      <w:r>
        <w:separator/>
      </w:r>
    </w:p>
  </w:endnote>
  <w:endnote w:type="continuationSeparator" w:id="0">
    <w:p w:rsidR="00B75477" w:rsidRDefault="00987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77" w:rsidRDefault="00987F2A">
    <w:pPr>
      <w:pStyle w:val="a5"/>
      <w:jc w:val="center"/>
    </w:pPr>
    <w:r>
      <w:t xml:space="preserve">Стор. </w:t>
    </w:r>
    <w:r>
      <w:rPr>
        <w:rStyle w:val="a6"/>
      </w:rPr>
      <w:fldChar w:fldCharType="begin"/>
    </w:r>
    <w:r>
      <w:rPr>
        <w:rStyle w:val="a6"/>
      </w:rPr>
      <w:instrText xml:space="preserve"> PAGE </w:instrText>
    </w:r>
    <w:r>
      <w:rPr>
        <w:rStyle w:val="a6"/>
      </w:rPr>
      <w:fldChar w:fldCharType="separate"/>
    </w:r>
    <w:r w:rsidR="000B3AA9">
      <w:rPr>
        <w:rStyle w:val="a6"/>
        <w:noProof/>
      </w:rPr>
      <w:t>2</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477" w:rsidRDefault="00987F2A">
      <w:r>
        <w:separator/>
      </w:r>
    </w:p>
  </w:footnote>
  <w:footnote w:type="continuationSeparator" w:id="0">
    <w:p w:rsidR="00B75477" w:rsidRDefault="00987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D02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8497C68"/>
    <w:multiLevelType w:val="singleLevel"/>
    <w:tmpl w:val="021AF962"/>
    <w:lvl w:ilvl="0">
      <w:start w:val="17"/>
      <w:numFmt w:val="bullet"/>
      <w:lvlText w:val="-"/>
      <w:lvlJc w:val="left"/>
      <w:pPr>
        <w:tabs>
          <w:tab w:val="num" w:pos="360"/>
        </w:tabs>
        <w:ind w:left="360" w:hanging="360"/>
      </w:pPr>
      <w:rPr>
        <w:rFonts w:hint="default"/>
      </w:rPr>
    </w:lvl>
  </w:abstractNum>
  <w:abstractNum w:abstractNumId="3">
    <w:nsid w:val="257812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7701E9F"/>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5F5507B0"/>
    <w:multiLevelType w:val="singleLevel"/>
    <w:tmpl w:val="0419000F"/>
    <w:lvl w:ilvl="0">
      <w:start w:val="3"/>
      <w:numFmt w:val="decimal"/>
      <w:lvlText w:val="%1."/>
      <w:lvlJc w:val="left"/>
      <w:pPr>
        <w:tabs>
          <w:tab w:val="num" w:pos="360"/>
        </w:tabs>
        <w:ind w:left="360" w:hanging="360"/>
      </w:pPr>
      <w:rPr>
        <w:rFonts w:hint="default"/>
      </w:rPr>
    </w:lvl>
  </w:abstractNum>
  <w:abstractNum w:abstractNumId="6">
    <w:nsid w:val="7A8D3A9E"/>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4"/>
  </w:num>
  <w:num w:numId="4">
    <w:abstractNumId w:val="2"/>
  </w:num>
  <w:num w:numId="5">
    <w:abstractNumId w:val="5"/>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F2A"/>
    <w:rsid w:val="000B3AA9"/>
    <w:rsid w:val="00987F2A"/>
    <w:rsid w:val="00B75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9"/>
    <o:shapelayout v:ext="edit">
      <o:idmap v:ext="edit" data="1"/>
    </o:shapelayout>
  </w:shapeDefaults>
  <w:decimalSymbol w:val=","/>
  <w:listSeparator w:val=";"/>
  <w15:chartTrackingRefBased/>
  <w15:docId w15:val="{94CB7A93-A4E0-4052-995D-688BFEC36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b/>
      <w:sz w:val="32"/>
      <w:lang w:val="uk-UA"/>
    </w:rPr>
  </w:style>
  <w:style w:type="paragraph" w:styleId="5">
    <w:name w:val="heading 5"/>
    <w:basedOn w:val="a"/>
    <w:next w:val="a"/>
    <w:qFormat/>
    <w:pPr>
      <w:keepNext/>
      <w:spacing w:line="360" w:lineRule="auto"/>
      <w:jc w:val="both"/>
      <w:outlineLvl w:val="4"/>
    </w:pPr>
    <w:rPr>
      <w:sz w:val="30"/>
      <w:lang w:val="uk-UA"/>
    </w:rPr>
  </w:style>
  <w:style w:type="paragraph" w:styleId="6">
    <w:name w:val="heading 6"/>
    <w:basedOn w:val="a"/>
    <w:next w:val="a"/>
    <w:qFormat/>
    <w:pPr>
      <w:keepNext/>
      <w:outlineLvl w:val="5"/>
    </w:pPr>
    <w:rPr>
      <w:sz w:val="30"/>
      <w:lang w:val="uk-UA"/>
    </w:rPr>
  </w:style>
  <w:style w:type="paragraph" w:styleId="7">
    <w:name w:val="heading 7"/>
    <w:basedOn w:val="a"/>
    <w:next w:val="a"/>
    <w:qFormat/>
    <w:pPr>
      <w:keepNext/>
      <w:spacing w:line="360" w:lineRule="auto"/>
      <w:ind w:firstLine="795"/>
      <w:jc w:val="center"/>
      <w:outlineLvl w:val="6"/>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widowControl w:val="0"/>
      <w:spacing w:before="240" w:line="360" w:lineRule="auto"/>
      <w:ind w:firstLine="720"/>
      <w:jc w:val="both"/>
    </w:pPr>
    <w:rPr>
      <w:sz w:val="30"/>
      <w:lang w:val="uk-UA"/>
    </w:rPr>
  </w:style>
  <w:style w:type="paragraph" w:styleId="20">
    <w:name w:val="Body Text 2"/>
    <w:basedOn w:val="a"/>
    <w:semiHidden/>
    <w:pPr>
      <w:jc w:val="both"/>
    </w:pPr>
    <w:rPr>
      <w:sz w:val="28"/>
    </w:rPr>
  </w:style>
  <w:style w:type="paragraph" w:styleId="a8">
    <w:name w:val="Document Map"/>
    <w:basedOn w:val="a"/>
    <w:semiHidden/>
    <w:pPr>
      <w:shd w:val="clear" w:color="auto" w:fill="000080"/>
    </w:pPr>
    <w:rPr>
      <w:rFonts w:ascii="Tahoma" w:hAnsi="Tahoma"/>
    </w:rPr>
  </w:style>
  <w:style w:type="paragraph" w:styleId="30">
    <w:name w:val="Body Text 3"/>
    <w:basedOn w:val="a"/>
    <w:semiHidden/>
    <w:pPr>
      <w:spacing w:line="360" w:lineRule="auto"/>
      <w:jc w:val="both"/>
    </w:pPr>
    <w:rPr>
      <w:sz w:val="30"/>
      <w:lang w:val="uk-UA"/>
    </w:rPr>
  </w:style>
  <w:style w:type="paragraph" w:styleId="a9">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image" Target="media/image7.wmf"/><Relationship Id="rId42" Type="http://schemas.openxmlformats.org/officeDocument/2006/relationships/image" Target="media/image17.wmf"/><Relationship Id="rId63" Type="http://schemas.openxmlformats.org/officeDocument/2006/relationships/oleObject" Target="embeddings/oleObject30.bin"/><Relationship Id="rId84" Type="http://schemas.openxmlformats.org/officeDocument/2006/relationships/oleObject" Target="embeddings/oleObject41.bin"/><Relationship Id="rId138" Type="http://schemas.openxmlformats.org/officeDocument/2006/relationships/image" Target="media/image62.wmf"/><Relationship Id="rId159" Type="http://schemas.openxmlformats.org/officeDocument/2006/relationships/image" Target="media/image72.wmf"/><Relationship Id="rId170" Type="http://schemas.openxmlformats.org/officeDocument/2006/relationships/oleObject" Target="embeddings/oleObject87.bin"/><Relationship Id="rId191" Type="http://schemas.openxmlformats.org/officeDocument/2006/relationships/image" Target="media/image88.wmf"/><Relationship Id="rId205" Type="http://schemas.openxmlformats.org/officeDocument/2006/relationships/image" Target="media/image95.wmf"/><Relationship Id="rId107" Type="http://schemas.openxmlformats.org/officeDocument/2006/relationships/image" Target="media/image47.wmf"/><Relationship Id="rId11" Type="http://schemas.openxmlformats.org/officeDocument/2006/relationships/image" Target="media/image2.wmf"/><Relationship Id="rId32" Type="http://schemas.openxmlformats.org/officeDocument/2006/relationships/oleObject" Target="embeddings/oleObject14.bin"/><Relationship Id="rId53" Type="http://schemas.openxmlformats.org/officeDocument/2006/relationships/oleObject" Target="embeddings/oleObject25.bin"/><Relationship Id="rId74" Type="http://schemas.openxmlformats.org/officeDocument/2006/relationships/oleObject" Target="embeddings/oleObject36.bin"/><Relationship Id="rId128" Type="http://schemas.openxmlformats.org/officeDocument/2006/relationships/oleObject" Target="embeddings/oleObject65.bin"/><Relationship Id="rId149" Type="http://schemas.openxmlformats.org/officeDocument/2006/relationships/image" Target="media/image67.wmf"/><Relationship Id="rId5" Type="http://schemas.openxmlformats.org/officeDocument/2006/relationships/footnotes" Target="footnotes.xml"/><Relationship Id="rId95" Type="http://schemas.openxmlformats.org/officeDocument/2006/relationships/image" Target="media/image41.wmf"/><Relationship Id="rId160" Type="http://schemas.openxmlformats.org/officeDocument/2006/relationships/oleObject" Target="embeddings/oleObject82.bin"/><Relationship Id="rId181" Type="http://schemas.openxmlformats.org/officeDocument/2006/relationships/image" Target="media/image83.wmf"/><Relationship Id="rId216" Type="http://schemas.openxmlformats.org/officeDocument/2006/relationships/oleObject" Target="embeddings/oleObject110.bin"/><Relationship Id="rId211" Type="http://schemas.openxmlformats.org/officeDocument/2006/relationships/image" Target="media/image98.wmf"/><Relationship Id="rId22" Type="http://schemas.openxmlformats.org/officeDocument/2006/relationships/oleObject" Target="embeddings/oleObject9.bin"/><Relationship Id="rId27" Type="http://schemas.openxmlformats.org/officeDocument/2006/relationships/image" Target="media/image10.wmf"/><Relationship Id="rId43" Type="http://schemas.openxmlformats.org/officeDocument/2006/relationships/oleObject" Target="embeddings/oleObject20.bin"/><Relationship Id="rId48" Type="http://schemas.openxmlformats.org/officeDocument/2006/relationships/image" Target="media/image20.wmf"/><Relationship Id="rId64" Type="http://schemas.openxmlformats.org/officeDocument/2006/relationships/image" Target="media/image28.wmf"/><Relationship Id="rId69" Type="http://schemas.openxmlformats.org/officeDocument/2006/relationships/oleObject" Target="embeddings/oleObject33.bin"/><Relationship Id="rId113" Type="http://schemas.openxmlformats.org/officeDocument/2006/relationships/image" Target="media/image50.wmf"/><Relationship Id="rId118" Type="http://schemas.openxmlformats.org/officeDocument/2006/relationships/oleObject" Target="embeddings/oleObject60.bin"/><Relationship Id="rId134" Type="http://schemas.openxmlformats.org/officeDocument/2006/relationships/image" Target="media/image60.wmf"/><Relationship Id="rId139" Type="http://schemas.openxmlformats.org/officeDocument/2006/relationships/oleObject" Target="embeddings/oleObject71.bin"/><Relationship Id="rId80" Type="http://schemas.openxmlformats.org/officeDocument/2006/relationships/oleObject" Target="embeddings/oleObject39.bin"/><Relationship Id="rId85" Type="http://schemas.openxmlformats.org/officeDocument/2006/relationships/image" Target="media/image38.wmf"/><Relationship Id="rId150" Type="http://schemas.openxmlformats.org/officeDocument/2006/relationships/oleObject" Target="embeddings/oleObject77.bin"/><Relationship Id="rId155" Type="http://schemas.openxmlformats.org/officeDocument/2006/relationships/image" Target="media/image70.wmf"/><Relationship Id="rId171" Type="http://schemas.openxmlformats.org/officeDocument/2006/relationships/image" Target="media/image78.wmf"/><Relationship Id="rId176" Type="http://schemas.openxmlformats.org/officeDocument/2006/relationships/oleObject" Target="embeddings/oleObject90.bin"/><Relationship Id="rId192" Type="http://schemas.openxmlformats.org/officeDocument/2006/relationships/oleObject" Target="embeddings/oleObject98.bin"/><Relationship Id="rId197" Type="http://schemas.openxmlformats.org/officeDocument/2006/relationships/image" Target="media/image91.wmf"/><Relationship Id="rId206" Type="http://schemas.openxmlformats.org/officeDocument/2006/relationships/oleObject" Target="embeddings/oleObject105.bin"/><Relationship Id="rId201" Type="http://schemas.openxmlformats.org/officeDocument/2006/relationships/image" Target="media/image93.wmf"/><Relationship Id="rId222" Type="http://schemas.openxmlformats.org/officeDocument/2006/relationships/oleObject" Target="embeddings/oleObject113.bin"/><Relationship Id="rId12" Type="http://schemas.openxmlformats.org/officeDocument/2006/relationships/oleObject" Target="embeddings/oleObject4.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image" Target="media/image45.wmf"/><Relationship Id="rId108" Type="http://schemas.openxmlformats.org/officeDocument/2006/relationships/oleObject" Target="embeddings/oleObject55.bin"/><Relationship Id="rId124" Type="http://schemas.openxmlformats.org/officeDocument/2006/relationships/oleObject" Target="embeddings/oleObject63.bin"/><Relationship Id="rId129" Type="http://schemas.openxmlformats.org/officeDocument/2006/relationships/image" Target="media/image58.wmf"/><Relationship Id="rId54" Type="http://schemas.openxmlformats.org/officeDocument/2006/relationships/image" Target="media/image23.wmf"/><Relationship Id="rId70" Type="http://schemas.openxmlformats.org/officeDocument/2006/relationships/oleObject" Target="embeddings/oleObject34.bin"/><Relationship Id="rId75" Type="http://schemas.openxmlformats.org/officeDocument/2006/relationships/image" Target="media/image33.wmf"/><Relationship Id="rId91" Type="http://schemas.openxmlformats.org/officeDocument/2006/relationships/oleObject" Target="embeddings/oleObject46.bin"/><Relationship Id="rId96" Type="http://schemas.openxmlformats.org/officeDocument/2006/relationships/oleObject" Target="embeddings/oleObject49.bin"/><Relationship Id="rId140" Type="http://schemas.openxmlformats.org/officeDocument/2006/relationships/image" Target="media/image63.wmf"/><Relationship Id="rId145" Type="http://schemas.openxmlformats.org/officeDocument/2006/relationships/oleObject" Target="embeddings/oleObject74.bin"/><Relationship Id="rId161" Type="http://schemas.openxmlformats.org/officeDocument/2006/relationships/image" Target="media/image73.wmf"/><Relationship Id="rId166" Type="http://schemas.openxmlformats.org/officeDocument/2006/relationships/oleObject" Target="embeddings/oleObject85.bin"/><Relationship Id="rId182" Type="http://schemas.openxmlformats.org/officeDocument/2006/relationships/oleObject" Target="embeddings/oleObject93.bin"/><Relationship Id="rId187" Type="http://schemas.openxmlformats.org/officeDocument/2006/relationships/image" Target="media/image86.wmf"/><Relationship Id="rId217" Type="http://schemas.openxmlformats.org/officeDocument/2006/relationships/image" Target="media/image10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8.bin"/><Relationship Id="rId23" Type="http://schemas.openxmlformats.org/officeDocument/2006/relationships/image" Target="media/image8.wmf"/><Relationship Id="rId28" Type="http://schemas.openxmlformats.org/officeDocument/2006/relationships/oleObject" Target="embeddings/oleObject12.bin"/><Relationship Id="rId49" Type="http://schemas.openxmlformats.org/officeDocument/2006/relationships/oleObject" Target="embeddings/oleObject23.bin"/><Relationship Id="rId114" Type="http://schemas.openxmlformats.org/officeDocument/2006/relationships/oleObject" Target="embeddings/oleObject58.bin"/><Relationship Id="rId119" Type="http://schemas.openxmlformats.org/officeDocument/2006/relationships/image" Target="media/image53.wmf"/><Relationship Id="rId44" Type="http://schemas.openxmlformats.org/officeDocument/2006/relationships/image" Target="media/image18.wmf"/><Relationship Id="rId60" Type="http://schemas.openxmlformats.org/officeDocument/2006/relationships/image" Target="media/image26.wmf"/><Relationship Id="rId65" Type="http://schemas.openxmlformats.org/officeDocument/2006/relationships/oleObject" Target="embeddings/oleObject31.bin"/><Relationship Id="rId81" Type="http://schemas.openxmlformats.org/officeDocument/2006/relationships/image" Target="media/image36.wmf"/><Relationship Id="rId86" Type="http://schemas.openxmlformats.org/officeDocument/2006/relationships/oleObject" Target="embeddings/oleObject42.bin"/><Relationship Id="rId130" Type="http://schemas.openxmlformats.org/officeDocument/2006/relationships/oleObject" Target="embeddings/oleObject66.bin"/><Relationship Id="rId135" Type="http://schemas.openxmlformats.org/officeDocument/2006/relationships/oleObject" Target="embeddings/oleObject69.bin"/><Relationship Id="rId151" Type="http://schemas.openxmlformats.org/officeDocument/2006/relationships/image" Target="media/image68.wmf"/><Relationship Id="rId156" Type="http://schemas.openxmlformats.org/officeDocument/2006/relationships/oleObject" Target="embeddings/oleObject80.bin"/><Relationship Id="rId177" Type="http://schemas.openxmlformats.org/officeDocument/2006/relationships/image" Target="media/image81.wmf"/><Relationship Id="rId198" Type="http://schemas.openxmlformats.org/officeDocument/2006/relationships/oleObject" Target="embeddings/oleObject101.bin"/><Relationship Id="rId172" Type="http://schemas.openxmlformats.org/officeDocument/2006/relationships/oleObject" Target="embeddings/oleObject88.bin"/><Relationship Id="rId193" Type="http://schemas.openxmlformats.org/officeDocument/2006/relationships/image" Target="media/image89.wmf"/><Relationship Id="rId202" Type="http://schemas.openxmlformats.org/officeDocument/2006/relationships/oleObject" Target="embeddings/oleObject103.bin"/><Relationship Id="rId207" Type="http://schemas.openxmlformats.org/officeDocument/2006/relationships/image" Target="media/image96.wmf"/><Relationship Id="rId223"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7.bin"/><Relationship Id="rId39" Type="http://schemas.openxmlformats.org/officeDocument/2006/relationships/image" Target="media/image16.wmf"/><Relationship Id="rId109" Type="http://schemas.openxmlformats.org/officeDocument/2006/relationships/image" Target="media/image48.wmf"/><Relationship Id="rId34" Type="http://schemas.openxmlformats.org/officeDocument/2006/relationships/oleObject" Target="embeddings/oleObject15.bin"/><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image" Target="media/image42.wmf"/><Relationship Id="rId104" Type="http://schemas.openxmlformats.org/officeDocument/2006/relationships/oleObject" Target="embeddings/oleObject53.bin"/><Relationship Id="rId120" Type="http://schemas.openxmlformats.org/officeDocument/2006/relationships/oleObject" Target="embeddings/oleObject61.bin"/><Relationship Id="rId125" Type="http://schemas.openxmlformats.org/officeDocument/2006/relationships/image" Target="media/image56.wmf"/><Relationship Id="rId141" Type="http://schemas.openxmlformats.org/officeDocument/2006/relationships/oleObject" Target="embeddings/oleObject72.bin"/><Relationship Id="rId146" Type="http://schemas.openxmlformats.org/officeDocument/2006/relationships/image" Target="media/image66.wmf"/><Relationship Id="rId167" Type="http://schemas.openxmlformats.org/officeDocument/2006/relationships/image" Target="media/image76.wmf"/><Relationship Id="rId188" Type="http://schemas.openxmlformats.org/officeDocument/2006/relationships/oleObject" Target="embeddings/oleObject96.bin"/><Relationship Id="rId7" Type="http://schemas.openxmlformats.org/officeDocument/2006/relationships/image" Target="media/image1.wmf"/><Relationship Id="rId71" Type="http://schemas.openxmlformats.org/officeDocument/2006/relationships/image" Target="media/image31.wmf"/><Relationship Id="rId92" Type="http://schemas.openxmlformats.org/officeDocument/2006/relationships/image" Target="media/image40.wmf"/><Relationship Id="rId162" Type="http://schemas.openxmlformats.org/officeDocument/2006/relationships/oleObject" Target="embeddings/oleObject83.bin"/><Relationship Id="rId183" Type="http://schemas.openxmlformats.org/officeDocument/2006/relationships/image" Target="media/image84.wmf"/><Relationship Id="rId213" Type="http://schemas.openxmlformats.org/officeDocument/2006/relationships/image" Target="media/image99.wmf"/><Relationship Id="rId218" Type="http://schemas.openxmlformats.org/officeDocument/2006/relationships/oleObject" Target="embeddings/oleObject111.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image" Target="media/image29.wmf"/><Relationship Id="rId87" Type="http://schemas.openxmlformats.org/officeDocument/2006/relationships/image" Target="media/image39.wmf"/><Relationship Id="rId110" Type="http://schemas.openxmlformats.org/officeDocument/2006/relationships/oleObject" Target="embeddings/oleObject56.bin"/><Relationship Id="rId115" Type="http://schemas.openxmlformats.org/officeDocument/2006/relationships/image" Target="media/image51.wmf"/><Relationship Id="rId131" Type="http://schemas.openxmlformats.org/officeDocument/2006/relationships/oleObject" Target="embeddings/oleObject67.bin"/><Relationship Id="rId136" Type="http://schemas.openxmlformats.org/officeDocument/2006/relationships/image" Target="media/image61.wmf"/><Relationship Id="rId157" Type="http://schemas.openxmlformats.org/officeDocument/2006/relationships/image" Target="media/image71.wmf"/><Relationship Id="rId178" Type="http://schemas.openxmlformats.org/officeDocument/2006/relationships/oleObject" Target="embeddings/oleObject91.bin"/><Relationship Id="rId61" Type="http://schemas.openxmlformats.org/officeDocument/2006/relationships/oleObject" Target="embeddings/oleObject29.bin"/><Relationship Id="rId82" Type="http://schemas.openxmlformats.org/officeDocument/2006/relationships/oleObject" Target="embeddings/oleObject40.bin"/><Relationship Id="rId152" Type="http://schemas.openxmlformats.org/officeDocument/2006/relationships/oleObject" Target="embeddings/oleObject78.bin"/><Relationship Id="rId173" Type="http://schemas.openxmlformats.org/officeDocument/2006/relationships/image" Target="media/image79.wmf"/><Relationship Id="rId194" Type="http://schemas.openxmlformats.org/officeDocument/2006/relationships/oleObject" Target="embeddings/oleObject99.bin"/><Relationship Id="rId199" Type="http://schemas.openxmlformats.org/officeDocument/2006/relationships/image" Target="media/image92.wmf"/><Relationship Id="rId203" Type="http://schemas.openxmlformats.org/officeDocument/2006/relationships/image" Target="media/image94.wmf"/><Relationship Id="rId208" Type="http://schemas.openxmlformats.org/officeDocument/2006/relationships/oleObject" Target="embeddings/oleObject106.bin"/><Relationship Id="rId19" Type="http://schemas.openxmlformats.org/officeDocument/2006/relationships/image" Target="media/image6.wmf"/><Relationship Id="rId224" Type="http://schemas.openxmlformats.org/officeDocument/2006/relationships/fontTable" Target="fontTable.xml"/><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4.wmf"/><Relationship Id="rId56" Type="http://schemas.openxmlformats.org/officeDocument/2006/relationships/image" Target="media/image24.wmf"/><Relationship Id="rId77" Type="http://schemas.openxmlformats.org/officeDocument/2006/relationships/image" Target="media/image34.wmf"/><Relationship Id="rId100" Type="http://schemas.openxmlformats.org/officeDocument/2006/relationships/oleObject" Target="embeddings/oleObject51.bin"/><Relationship Id="rId105" Type="http://schemas.openxmlformats.org/officeDocument/2006/relationships/image" Target="media/image46.wmf"/><Relationship Id="rId126" Type="http://schemas.openxmlformats.org/officeDocument/2006/relationships/oleObject" Target="embeddings/oleObject64.bin"/><Relationship Id="rId147" Type="http://schemas.openxmlformats.org/officeDocument/2006/relationships/oleObject" Target="embeddings/oleObject75.bin"/><Relationship Id="rId168" Type="http://schemas.openxmlformats.org/officeDocument/2006/relationships/oleObject" Target="embeddings/oleObject86.bin"/><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oleObject" Target="embeddings/oleObject47.bin"/><Relationship Id="rId98" Type="http://schemas.openxmlformats.org/officeDocument/2006/relationships/oleObject" Target="embeddings/oleObject50.bin"/><Relationship Id="rId121" Type="http://schemas.openxmlformats.org/officeDocument/2006/relationships/image" Target="media/image54.wmf"/><Relationship Id="rId142" Type="http://schemas.openxmlformats.org/officeDocument/2006/relationships/image" Target="media/image64.wmf"/><Relationship Id="rId163" Type="http://schemas.openxmlformats.org/officeDocument/2006/relationships/image" Target="media/image74.wmf"/><Relationship Id="rId184" Type="http://schemas.openxmlformats.org/officeDocument/2006/relationships/oleObject" Target="embeddings/oleObject94.bin"/><Relationship Id="rId189" Type="http://schemas.openxmlformats.org/officeDocument/2006/relationships/image" Target="media/image87.wmf"/><Relationship Id="rId219" Type="http://schemas.openxmlformats.org/officeDocument/2006/relationships/image" Target="media/image102.wmf"/><Relationship Id="rId3" Type="http://schemas.openxmlformats.org/officeDocument/2006/relationships/settings" Target="settings.xml"/><Relationship Id="rId214" Type="http://schemas.openxmlformats.org/officeDocument/2006/relationships/oleObject" Target="embeddings/oleObject109.bin"/><Relationship Id="rId25" Type="http://schemas.openxmlformats.org/officeDocument/2006/relationships/image" Target="media/image9.wmf"/><Relationship Id="rId46" Type="http://schemas.openxmlformats.org/officeDocument/2006/relationships/image" Target="media/image19.wmf"/><Relationship Id="rId67" Type="http://schemas.openxmlformats.org/officeDocument/2006/relationships/oleObject" Target="embeddings/oleObject32.bin"/><Relationship Id="rId116" Type="http://schemas.openxmlformats.org/officeDocument/2006/relationships/oleObject" Target="embeddings/oleObject59.bin"/><Relationship Id="rId137" Type="http://schemas.openxmlformats.org/officeDocument/2006/relationships/oleObject" Target="embeddings/oleObject70.bin"/><Relationship Id="rId158" Type="http://schemas.openxmlformats.org/officeDocument/2006/relationships/oleObject" Target="embeddings/oleObject81.bin"/><Relationship Id="rId20" Type="http://schemas.openxmlformats.org/officeDocument/2006/relationships/oleObject" Target="embeddings/oleObject8.bin"/><Relationship Id="rId41" Type="http://schemas.openxmlformats.org/officeDocument/2006/relationships/oleObject" Target="embeddings/oleObject19.bin"/><Relationship Id="rId62" Type="http://schemas.openxmlformats.org/officeDocument/2006/relationships/image" Target="media/image27.wmf"/><Relationship Id="rId83" Type="http://schemas.openxmlformats.org/officeDocument/2006/relationships/image" Target="media/image37.wmf"/><Relationship Id="rId88" Type="http://schemas.openxmlformats.org/officeDocument/2006/relationships/oleObject" Target="embeddings/oleObject43.bin"/><Relationship Id="rId111" Type="http://schemas.openxmlformats.org/officeDocument/2006/relationships/image" Target="media/image49.wmf"/><Relationship Id="rId132" Type="http://schemas.openxmlformats.org/officeDocument/2006/relationships/image" Target="media/image59.wmf"/><Relationship Id="rId153" Type="http://schemas.openxmlformats.org/officeDocument/2006/relationships/image" Target="media/image69.wmf"/><Relationship Id="rId174" Type="http://schemas.openxmlformats.org/officeDocument/2006/relationships/oleObject" Target="embeddings/oleObject89.bin"/><Relationship Id="rId179" Type="http://schemas.openxmlformats.org/officeDocument/2006/relationships/image" Target="media/image82.wmf"/><Relationship Id="rId195" Type="http://schemas.openxmlformats.org/officeDocument/2006/relationships/image" Target="media/image90.wmf"/><Relationship Id="rId209" Type="http://schemas.openxmlformats.org/officeDocument/2006/relationships/image" Target="media/image97.wmf"/><Relationship Id="rId190" Type="http://schemas.openxmlformats.org/officeDocument/2006/relationships/oleObject" Target="embeddings/oleObject97.bin"/><Relationship Id="rId204" Type="http://schemas.openxmlformats.org/officeDocument/2006/relationships/oleObject" Target="embeddings/oleObject104.bin"/><Relationship Id="rId220" Type="http://schemas.openxmlformats.org/officeDocument/2006/relationships/oleObject" Target="embeddings/oleObject112.bin"/><Relationship Id="rId225" Type="http://schemas.openxmlformats.org/officeDocument/2006/relationships/theme" Target="theme/theme1.xml"/><Relationship Id="rId15" Type="http://schemas.openxmlformats.org/officeDocument/2006/relationships/image" Target="media/image4.wmf"/><Relationship Id="rId36" Type="http://schemas.openxmlformats.org/officeDocument/2006/relationships/oleObject" Target="embeddings/oleObject16.bin"/><Relationship Id="rId57" Type="http://schemas.openxmlformats.org/officeDocument/2006/relationships/oleObject" Target="embeddings/oleObject27.bin"/><Relationship Id="rId106" Type="http://schemas.openxmlformats.org/officeDocument/2006/relationships/oleObject" Target="embeddings/oleObject54.bin"/><Relationship Id="rId127" Type="http://schemas.openxmlformats.org/officeDocument/2006/relationships/image" Target="media/image57.wmf"/><Relationship Id="rId10" Type="http://schemas.openxmlformats.org/officeDocument/2006/relationships/oleObject" Target="embeddings/oleObject3.bin"/><Relationship Id="rId31" Type="http://schemas.openxmlformats.org/officeDocument/2006/relationships/image" Target="media/image12.wmf"/><Relationship Id="rId52" Type="http://schemas.openxmlformats.org/officeDocument/2006/relationships/image" Target="media/image22.wmf"/><Relationship Id="rId73" Type="http://schemas.openxmlformats.org/officeDocument/2006/relationships/image" Target="media/image32.wmf"/><Relationship Id="rId78" Type="http://schemas.openxmlformats.org/officeDocument/2006/relationships/oleObject" Target="embeddings/oleObject38.bin"/><Relationship Id="rId94" Type="http://schemas.openxmlformats.org/officeDocument/2006/relationships/oleObject" Target="embeddings/oleObject48.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62.bin"/><Relationship Id="rId143" Type="http://schemas.openxmlformats.org/officeDocument/2006/relationships/oleObject" Target="embeddings/oleObject73.bin"/><Relationship Id="rId148" Type="http://schemas.openxmlformats.org/officeDocument/2006/relationships/oleObject" Target="embeddings/oleObject76.bin"/><Relationship Id="rId164" Type="http://schemas.openxmlformats.org/officeDocument/2006/relationships/oleObject" Target="embeddings/oleObject84.bin"/><Relationship Id="rId169" Type="http://schemas.openxmlformats.org/officeDocument/2006/relationships/image" Target="media/image77.wmf"/><Relationship Id="rId185" Type="http://schemas.openxmlformats.org/officeDocument/2006/relationships/image" Target="media/image85.wmf"/><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oleObject" Target="embeddings/oleObject92.bin"/><Relationship Id="rId210" Type="http://schemas.openxmlformats.org/officeDocument/2006/relationships/oleObject" Target="embeddings/oleObject107.bin"/><Relationship Id="rId215" Type="http://schemas.openxmlformats.org/officeDocument/2006/relationships/image" Target="media/image100.wmf"/><Relationship Id="rId26" Type="http://schemas.openxmlformats.org/officeDocument/2006/relationships/oleObject" Target="embeddings/oleObject11.bin"/><Relationship Id="rId47" Type="http://schemas.openxmlformats.org/officeDocument/2006/relationships/oleObject" Target="embeddings/oleObject22.bin"/><Relationship Id="rId68" Type="http://schemas.openxmlformats.org/officeDocument/2006/relationships/image" Target="media/image30.wmf"/><Relationship Id="rId89" Type="http://schemas.openxmlformats.org/officeDocument/2006/relationships/oleObject" Target="embeddings/oleObject44.bin"/><Relationship Id="rId112" Type="http://schemas.openxmlformats.org/officeDocument/2006/relationships/oleObject" Target="embeddings/oleObject57.bin"/><Relationship Id="rId133" Type="http://schemas.openxmlformats.org/officeDocument/2006/relationships/oleObject" Target="embeddings/oleObject68.bin"/><Relationship Id="rId154" Type="http://schemas.openxmlformats.org/officeDocument/2006/relationships/oleObject" Target="embeddings/oleObject79.bin"/><Relationship Id="rId175" Type="http://schemas.openxmlformats.org/officeDocument/2006/relationships/image" Target="media/image80.wmf"/><Relationship Id="rId196" Type="http://schemas.openxmlformats.org/officeDocument/2006/relationships/oleObject" Target="embeddings/oleObject100.bin"/><Relationship Id="rId200" Type="http://schemas.openxmlformats.org/officeDocument/2006/relationships/oleObject" Target="embeddings/oleObject102.bin"/><Relationship Id="rId16" Type="http://schemas.openxmlformats.org/officeDocument/2006/relationships/oleObject" Target="embeddings/oleObject6.bin"/><Relationship Id="rId221" Type="http://schemas.openxmlformats.org/officeDocument/2006/relationships/image" Target="media/image103.wmf"/><Relationship Id="rId37" Type="http://schemas.openxmlformats.org/officeDocument/2006/relationships/image" Target="media/image15.wmf"/><Relationship Id="rId58" Type="http://schemas.openxmlformats.org/officeDocument/2006/relationships/image" Target="media/image25.wmf"/><Relationship Id="rId79" Type="http://schemas.openxmlformats.org/officeDocument/2006/relationships/image" Target="media/image35.wmf"/><Relationship Id="rId102" Type="http://schemas.openxmlformats.org/officeDocument/2006/relationships/oleObject" Target="embeddings/oleObject52.bin"/><Relationship Id="rId123" Type="http://schemas.openxmlformats.org/officeDocument/2006/relationships/image" Target="media/image55.wmf"/><Relationship Id="rId144" Type="http://schemas.openxmlformats.org/officeDocument/2006/relationships/image" Target="media/image65.wmf"/><Relationship Id="rId90" Type="http://schemas.openxmlformats.org/officeDocument/2006/relationships/oleObject" Target="embeddings/oleObject45.bin"/><Relationship Id="rId165" Type="http://schemas.openxmlformats.org/officeDocument/2006/relationships/image" Target="media/image75.wmf"/><Relationship Id="rId186" Type="http://schemas.openxmlformats.org/officeDocument/2006/relationships/oleObject" Target="embeddings/oleObject9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2430</Words>
  <Characters>13854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 УЖГОРОДСЬКИЙ  ДЕРЖАВНИЙ  УНІВЕРСИТЕТ КАФЕДРА  ‘КІБЕРНЕТИКИ ТА ПРИКЛАДНОЇ МАТЕМАТИКИ’</vt:lpstr>
    </vt:vector>
  </TitlesOfParts>
  <Manager>Економіка. Банківська справа</Manager>
  <Company>Економіка. Банківська справа</Company>
  <LinksUpToDate>false</LinksUpToDate>
  <CharactersWithSpaces>16252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 УЖГОРОДСЬКИЙ  ДЕРЖАВНИЙ  УНІВЕРСИТЕТ КАФЕДРА  ‘КІБЕРНЕТИКИ ТА ПРИКЛАДНОЇ МАТЕМАТИКИ’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1899-12-31T21:00:00Z</cp:lastPrinted>
  <dcterms:created xsi:type="dcterms:W3CDTF">2014-04-07T15:43:00Z</dcterms:created>
  <dcterms:modified xsi:type="dcterms:W3CDTF">2014-04-07T15:43:00Z</dcterms:modified>
  <cp:category>Економіка. Банківська справа</cp:category>
</cp:coreProperties>
</file>