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Екологія земноводних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Екологія</w:t>
      </w:r>
    </w:p>
    <w:p w:rsidR="00E17601" w:rsidRDefault="00816F4B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Екологія земноводних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Поширення та спосіб життя. Як холоднокровні тварини з незахищеними шкірними покривами земноводні поширені здебільшого у вологих тропіках і субтропіках. При просуванні на північ і пів</w:t>
      </w:r>
      <w:r>
        <w:rPr>
          <w:rFonts w:ascii="Verdana" w:hAnsi="Verdana"/>
          <w:sz w:val="20"/>
          <w:szCs w:val="20"/>
        </w:rPr>
        <w:softHyphen/>
        <w:t>день від тропіків, а також у гори кількість видів земноводних зменшується.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Амфібії живуть у різних екологічних умовах. Є серед них водні форми, які ніколи не виходять на сушу. Це переважно хвостаті земноводні (протеї, сирени, більшість безлегеневих саламандр, де</w:t>
      </w:r>
      <w:r>
        <w:rPr>
          <w:rFonts w:ascii="Verdana" w:hAnsi="Verdana"/>
          <w:sz w:val="20"/>
          <w:szCs w:val="20"/>
        </w:rPr>
        <w:softHyphen/>
        <w:t>які тритони). Дихають вони як за допомогою зябер, так і за допо</w:t>
      </w:r>
      <w:r>
        <w:rPr>
          <w:rFonts w:ascii="Verdana" w:hAnsi="Verdana"/>
          <w:sz w:val="20"/>
          <w:szCs w:val="20"/>
        </w:rPr>
        <w:softHyphen/>
        <w:t>могою легенів, піднімаючись на поверхню води і заковтуючи пові</w:t>
      </w:r>
      <w:r>
        <w:rPr>
          <w:rFonts w:ascii="Verdana" w:hAnsi="Verdana"/>
          <w:sz w:val="20"/>
          <w:szCs w:val="20"/>
        </w:rPr>
        <w:softHyphen/>
        <w:t>тря (сирени, протеї). В окремих представників легені повністю зникають і газообмін відбувається крізь шкіру або слизову обо</w:t>
      </w:r>
      <w:r>
        <w:rPr>
          <w:rFonts w:ascii="Verdana" w:hAnsi="Verdana"/>
          <w:sz w:val="20"/>
          <w:szCs w:val="20"/>
        </w:rPr>
        <w:softHyphen/>
        <w:t>лонку ротової порожнини (когтистий тритон, безлегеневі саламан</w:t>
      </w:r>
      <w:r>
        <w:rPr>
          <w:rFonts w:ascii="Verdana" w:hAnsi="Verdana"/>
          <w:sz w:val="20"/>
          <w:szCs w:val="20"/>
        </w:rPr>
        <w:softHyphen/>
        <w:t>дри). Водні форми мають видовжене тіло, довгий хвіст з добре розвиненим плавцем. Кінцівки ж, навпаки, розвинені слабко. У жи</w:t>
      </w:r>
      <w:r>
        <w:rPr>
          <w:rFonts w:ascii="Verdana" w:hAnsi="Verdana"/>
          <w:sz w:val="20"/>
          <w:szCs w:val="20"/>
        </w:rPr>
        <w:softHyphen/>
        <w:t>телів підземних водойм, як, наприклад, у протея, зникає пігмент у покривах і редукуються очі.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Більшість амфібій ведуть напівводний спосіб життя (тритони, саламандри, жаби, джерлянки та ін.). Розмножуються і розвиваю</w:t>
      </w:r>
      <w:r>
        <w:rPr>
          <w:rFonts w:ascii="Verdana" w:hAnsi="Verdana"/>
          <w:sz w:val="20"/>
          <w:szCs w:val="20"/>
        </w:rPr>
        <w:softHyphen/>
        <w:t>ться вони у воді; багато з цих тварин і зимують у водоймах. Бурі жаби, ропухи, саламандри після розмноження виходять на сушу і ведуть наземний спосіб життя. Більшість тритонів, зелені жаби зберігають зв'язок із водоймами і після розмноження.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Серед земноводних є види, які більшу частину свого життя проводять на деревах. Це переважно жителі вологих тропічних лісів, які і розмножуються на деревах, відкладаючи яйця у дупла та на великі листки, де збирається вода. Наші квакші ведуть де</w:t>
      </w:r>
      <w:r>
        <w:rPr>
          <w:rFonts w:ascii="Verdana" w:hAnsi="Verdana"/>
          <w:sz w:val="20"/>
          <w:szCs w:val="20"/>
        </w:rPr>
        <w:softHyphen/>
        <w:t>ревний спосіб життя, але розмножуються у водоймах. По деревах лазять за допомогою округлих присосок на пальцях, залози яких виділяють липкий секрет.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Нарешті, є земноводні, які ведуть підземний спосіб життя, рию</w:t>
      </w:r>
      <w:r>
        <w:rPr>
          <w:rFonts w:ascii="Verdana" w:hAnsi="Verdana"/>
          <w:sz w:val="20"/>
          <w:szCs w:val="20"/>
        </w:rPr>
        <w:softHyphen/>
        <w:t>чи ходи у вологому грунті та рослинній підстилці. До них нале</w:t>
      </w:r>
      <w:r>
        <w:rPr>
          <w:rFonts w:ascii="Verdana" w:hAnsi="Verdana"/>
          <w:sz w:val="20"/>
          <w:szCs w:val="20"/>
        </w:rPr>
        <w:softHyphen/>
        <w:t>жать майже всі безногі амфібії. Серед безхвостих також є види, здатні зариватися глибоко в грунт. Це, наприклад, жаба земляна, яка вдень закопується на глибину до 1 м. Багато земноводних використовують грунт для тимчасового перебування.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Абіотичні фактори. З абіотичних факторів важливе значення для земноводних мають температура, вологість (при виході на су</w:t>
      </w:r>
      <w:r>
        <w:rPr>
          <w:rFonts w:ascii="Verdana" w:hAnsi="Verdana"/>
          <w:sz w:val="20"/>
          <w:szCs w:val="20"/>
        </w:rPr>
        <w:softHyphen/>
        <w:t xml:space="preserve">шу), хімізм води та грунту. Земноводні — холоднокровні тварини, тому температура їх тіла та активність залежать від температури навколишнього середовища. 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Оскільки шкіра земноводних гола, вони потребують значної вологості повітря. При швидкому висиханні зменшення маси на</w:t>
      </w:r>
      <w:r>
        <w:rPr>
          <w:rFonts w:ascii="Verdana" w:hAnsi="Verdana"/>
          <w:sz w:val="20"/>
          <w:szCs w:val="20"/>
        </w:rPr>
        <w:softHyphen/>
        <w:t>віть на 15 % уже згубне для жаб. Частково від пересихання шкіру захищає слиз. У ропух, які ведуть наземний спосіб життя, шкіра ущільнена, зроговіла. Це знижує можливість шкірного дихання, що компенсується збільшенням внутрішньої поверхні легенів. При недостатній вологості навколишнього середовища шкіра цих зем</w:t>
      </w:r>
      <w:r>
        <w:rPr>
          <w:rFonts w:ascii="Verdana" w:hAnsi="Verdana"/>
          <w:sz w:val="20"/>
          <w:szCs w:val="20"/>
        </w:rPr>
        <w:softHyphen/>
        <w:t>новодних вкривається тонкою сухою блискучою плівочкою, яка не пропускає воду. Пристосувальне значення має також поведінка земноводних: більшість наземних видів активні у присмерку та вночі, коли вологість повітря максимальна.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Амфібії не можуть жити в солоній воді або на засолених грун</w:t>
      </w:r>
      <w:r>
        <w:rPr>
          <w:rFonts w:ascii="Verdana" w:hAnsi="Verdana"/>
          <w:sz w:val="20"/>
          <w:szCs w:val="20"/>
        </w:rPr>
        <w:softHyphen/>
        <w:t>тах. Розчинені у воді солі концентрацією понад 10 °/оо згубно впли</w:t>
      </w:r>
      <w:r>
        <w:rPr>
          <w:rFonts w:ascii="Verdana" w:hAnsi="Verdana"/>
          <w:sz w:val="20"/>
          <w:szCs w:val="20"/>
        </w:rPr>
        <w:softHyphen/>
        <w:t>вають на личинок та дорослих земноводних. Морська вода стано</w:t>
      </w:r>
      <w:r>
        <w:rPr>
          <w:rFonts w:ascii="Verdana" w:hAnsi="Verdana"/>
          <w:sz w:val="20"/>
          <w:szCs w:val="20"/>
        </w:rPr>
        <w:softHyphen/>
        <w:t>вить нездоланну перешкоду при розселенні земноводних. Тому вони не зустрічаються на океанічних островах.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Біотичні фактори. Серед взаємозв'язків амфібій з іншими жи</w:t>
      </w:r>
      <w:r>
        <w:rPr>
          <w:rFonts w:ascii="Verdana" w:hAnsi="Verdana"/>
          <w:sz w:val="20"/>
          <w:szCs w:val="20"/>
        </w:rPr>
        <w:softHyphen/>
        <w:t>вими організмами першочергове значення мають зв'язки типу во</w:t>
      </w:r>
      <w:r>
        <w:rPr>
          <w:rFonts w:ascii="Verdana" w:hAnsi="Verdana"/>
          <w:sz w:val="20"/>
          <w:szCs w:val="20"/>
        </w:rPr>
        <w:softHyphen/>
        <w:t>рог— жертва. Лише личинки амфібій живляться рослинною їжею (зіскрібають м'якоть із рослин) і детритом. Уже під кінець личин</w:t>
      </w:r>
      <w:r>
        <w:rPr>
          <w:rFonts w:ascii="Verdana" w:hAnsi="Verdana"/>
          <w:sz w:val="20"/>
          <w:szCs w:val="20"/>
        </w:rPr>
        <w:softHyphen/>
        <w:t xml:space="preserve">кового періоду вони переходять на живлення дрібними водними безхребетними. 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Амфібії — слабо захищені тварини. Більшість при небезпеці на</w:t>
      </w:r>
      <w:r>
        <w:rPr>
          <w:rFonts w:ascii="Verdana" w:hAnsi="Verdana"/>
          <w:sz w:val="20"/>
          <w:szCs w:val="20"/>
        </w:rPr>
        <w:softHyphen/>
        <w:t>магається сховатися. Жаба земляна швидко заривається у грунт, деякі саламандри при наближенні ворога набувають загрозливої пози. Пристосувальний характер має захисне забарвлення. Най</w:t>
      </w:r>
      <w:r>
        <w:rPr>
          <w:rFonts w:ascii="Verdana" w:hAnsi="Verdana"/>
          <w:sz w:val="20"/>
          <w:szCs w:val="20"/>
        </w:rPr>
        <w:softHyphen/>
        <w:t>більш ефективним захисним пристосуванням є наявність в окремих земноводних отруйних залоз. Отрута амфібій, що поширені на Україні, для людини не шкідлива. Надзвичайно отруйною є жаба кокоа розмірами 2—3 см, яка водиться у Колумбії. З її шкіри мі</w:t>
      </w:r>
      <w:r>
        <w:rPr>
          <w:rFonts w:ascii="Verdana" w:hAnsi="Verdana"/>
          <w:sz w:val="20"/>
          <w:szCs w:val="20"/>
        </w:rPr>
        <w:softHyphen/>
        <w:t>сцеве населення добуває отруту для стріл.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Біологічні цикли. Земноводним властиві як добові, так і сезон</w:t>
      </w:r>
      <w:r>
        <w:rPr>
          <w:rFonts w:ascii="Verdana" w:hAnsi="Verdana"/>
          <w:sz w:val="20"/>
          <w:szCs w:val="20"/>
        </w:rPr>
        <w:softHyphen/>
        <w:t>ні біологічні цикли. Перебуваючи на суші, земноводні ведуть при</w:t>
      </w:r>
      <w:r>
        <w:rPr>
          <w:rFonts w:ascii="Verdana" w:hAnsi="Verdana"/>
          <w:sz w:val="20"/>
          <w:szCs w:val="20"/>
        </w:rPr>
        <w:softHyphen/>
        <w:t>смерковий та нічний способи життя. Під час дощу та відразу після нього вони стають активними і вдень. Водні форми — пере</w:t>
      </w:r>
      <w:r>
        <w:rPr>
          <w:rFonts w:ascii="Verdana" w:hAnsi="Verdana"/>
          <w:sz w:val="20"/>
          <w:szCs w:val="20"/>
        </w:rPr>
        <w:softHyphen/>
        <w:t>важно денні тварини, хоча часто бувають активними протягом до</w:t>
      </w:r>
      <w:r>
        <w:rPr>
          <w:rFonts w:ascii="Verdana" w:hAnsi="Verdana"/>
          <w:sz w:val="20"/>
          <w:szCs w:val="20"/>
        </w:rPr>
        <w:softHyphen/>
        <w:t>би, особливо у теплі літні ночі.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Сезонні цикли в земноводних чіткіше виражені у районах із різкими сезонними змінами умов життя: у помірних широтах, го</w:t>
      </w:r>
      <w:r>
        <w:rPr>
          <w:rFonts w:ascii="Verdana" w:hAnsi="Verdana"/>
          <w:sz w:val="20"/>
          <w:szCs w:val="20"/>
        </w:rPr>
        <w:softHyphen/>
        <w:t>рах, напівпустинях та пустинях. Період розмноження у середній смузі припадає на весну. Для відкладання ікри земноводні відшу</w:t>
      </w:r>
      <w:r>
        <w:rPr>
          <w:rFonts w:ascii="Verdana" w:hAnsi="Verdana"/>
          <w:sz w:val="20"/>
          <w:szCs w:val="20"/>
        </w:rPr>
        <w:softHyphen/>
        <w:t>кують водойми, де вода добре прогрівається сонцем. У цей період земноводні окремих видів здійснюють міграції на значну відстань. Окремі види амфібій виявляють турботу про потомство. Самка звичайного тритона яйця загортає у листок водяної росли</w:t>
      </w:r>
      <w:r>
        <w:rPr>
          <w:rFonts w:ascii="Verdana" w:hAnsi="Verdana"/>
          <w:sz w:val="20"/>
          <w:szCs w:val="20"/>
        </w:rPr>
        <w:softHyphen/>
        <w:t>ни. Самці деяких тритонів, що мають зовнішнє запліднення, охо</w:t>
      </w:r>
      <w:r>
        <w:rPr>
          <w:rFonts w:ascii="Verdana" w:hAnsi="Verdana"/>
          <w:sz w:val="20"/>
          <w:szCs w:val="20"/>
        </w:rPr>
        <w:softHyphen/>
        <w:t>роняють ікру. Особливо різноманітні форми турботи про потом</w:t>
      </w:r>
      <w:r>
        <w:rPr>
          <w:rFonts w:ascii="Verdana" w:hAnsi="Verdana"/>
          <w:sz w:val="20"/>
          <w:szCs w:val="20"/>
        </w:rPr>
        <w:softHyphen/>
        <w:t>ство у тропічних земноводних. Деякі земноводні (саламандри) за</w:t>
      </w:r>
      <w:r>
        <w:rPr>
          <w:rFonts w:ascii="Verdana" w:hAnsi="Verdana"/>
          <w:sz w:val="20"/>
          <w:szCs w:val="20"/>
        </w:rPr>
        <w:softHyphen/>
        <w:t xml:space="preserve">тримують ікру в яйцеводі і відкладають її у воду в момент виходу личинок або ж народжують сформованих личинок. 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Роль і значення земноводних. Їх охорона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Усі земноводні корисні для людини. Живлячись безхребетни</w:t>
      </w:r>
      <w:r>
        <w:rPr>
          <w:rFonts w:ascii="Verdana" w:hAnsi="Verdana"/>
          <w:sz w:val="20"/>
          <w:szCs w:val="20"/>
        </w:rPr>
        <w:softHyphen/>
        <w:t>ми, вони помітно знижують чисельність комах-шкідників, крово</w:t>
      </w:r>
      <w:r>
        <w:rPr>
          <w:rFonts w:ascii="Verdana" w:hAnsi="Verdana"/>
          <w:sz w:val="20"/>
          <w:szCs w:val="20"/>
        </w:rPr>
        <w:softHyphen/>
        <w:t>сосів, переносників захворювань людини і тварин. Серед хвоста</w:t>
      </w:r>
      <w:r>
        <w:rPr>
          <w:rFonts w:ascii="Verdana" w:hAnsi="Verdana"/>
          <w:sz w:val="20"/>
          <w:szCs w:val="20"/>
        </w:rPr>
        <w:softHyphen/>
        <w:t>тих земноводних України найкориснішим є тритон звичайний, чи</w:t>
      </w:r>
      <w:r>
        <w:rPr>
          <w:rFonts w:ascii="Verdana" w:hAnsi="Verdana"/>
          <w:sz w:val="20"/>
          <w:szCs w:val="20"/>
        </w:rPr>
        <w:softHyphen/>
        <w:t>сельність якого досить велика. У його харчовому раціоні перева</w:t>
      </w:r>
      <w:r>
        <w:rPr>
          <w:rFonts w:ascii="Verdana" w:hAnsi="Verdana"/>
          <w:sz w:val="20"/>
          <w:szCs w:val="20"/>
        </w:rPr>
        <w:softHyphen/>
        <w:t>жають комари (90%). Видовий склад кормів червоночеревої джерелянки свідчить про велику її користь для рибного господар</w:t>
      </w:r>
      <w:r>
        <w:rPr>
          <w:rFonts w:ascii="Verdana" w:hAnsi="Verdana"/>
          <w:sz w:val="20"/>
          <w:szCs w:val="20"/>
        </w:rPr>
        <w:softHyphen/>
        <w:t>ства. Вона поїдає ворогів риб: личинок бабок, водяних клопів, плавунців. Жаби ставкові також знищують велику кількість цих комах. Наземні жаби, ропухи поїдають шкідників сільського та лісового господарства. Вони активно знищують комах із неприєм</w:t>
      </w:r>
      <w:r>
        <w:rPr>
          <w:rFonts w:ascii="Verdana" w:hAnsi="Verdana"/>
          <w:sz w:val="20"/>
          <w:szCs w:val="20"/>
        </w:rPr>
        <w:softHyphen/>
        <w:t>ним запахом і смаком, яких не їдять птахи. Користь від цих зем</w:t>
      </w:r>
      <w:r>
        <w:rPr>
          <w:rFonts w:ascii="Verdana" w:hAnsi="Verdana"/>
          <w:sz w:val="20"/>
          <w:szCs w:val="20"/>
        </w:rPr>
        <w:softHyphen/>
        <w:t>новодних збільшується у зв'язку з тим, що живляться вони вночі, коли комахоїдні птахи неактивні.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 основі вивчення будови і функціонування зорового аналі</w:t>
      </w:r>
      <w:r>
        <w:rPr>
          <w:rFonts w:ascii="Verdana" w:hAnsi="Verdana"/>
          <w:sz w:val="20"/>
          <w:szCs w:val="20"/>
        </w:rPr>
        <w:softHyphen/>
        <w:t>затора жаби біоніки створили прилад ретинатрон, який на аеро</w:t>
      </w:r>
      <w:r>
        <w:rPr>
          <w:rFonts w:ascii="Verdana" w:hAnsi="Verdana"/>
          <w:sz w:val="20"/>
          <w:szCs w:val="20"/>
        </w:rPr>
        <w:softHyphen/>
        <w:t>дромах разом із радіолокаторами дає змогу добре розрізняти ру</w:t>
      </w:r>
      <w:r>
        <w:rPr>
          <w:rFonts w:ascii="Verdana" w:hAnsi="Verdana"/>
          <w:sz w:val="20"/>
          <w:szCs w:val="20"/>
        </w:rPr>
        <w:softHyphen/>
        <w:t>хомі об'єкти (літаки), стежити за ними.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Земноводні можуть завдавати і деякої шкоди: переносити не</w:t>
      </w:r>
      <w:r>
        <w:rPr>
          <w:rFonts w:ascii="Verdana" w:hAnsi="Verdana"/>
          <w:sz w:val="20"/>
          <w:szCs w:val="20"/>
        </w:rPr>
        <w:softHyphen/>
        <w:t>безпечні захворювання (туляремію), поїдати мальків риб (жаби озерна і ставкова).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деяких країнах Західної Європи у результаті діяльності лю</w:t>
      </w:r>
      <w:r>
        <w:rPr>
          <w:rFonts w:ascii="Verdana" w:hAnsi="Verdana"/>
          <w:sz w:val="20"/>
          <w:szCs w:val="20"/>
        </w:rPr>
        <w:softHyphen/>
        <w:t>дини чисельність земноводних різко скоротилась. Тому у Польщі, Англії, ФРН та деяких інших країнах ці тварини охороняються законом.</w:t>
      </w:r>
    </w:p>
    <w:p w:rsidR="00E17601" w:rsidRDefault="00816F4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Окремі види стали нечисленними і в нашій країні. Повсюдно потребують охорони плямиста саламандра, жаба прудка, ропуха очеретяна, тритони карпатський та гірський, які занесені до Чер</w:t>
      </w:r>
      <w:r>
        <w:rPr>
          <w:rFonts w:ascii="Verdana" w:hAnsi="Verdana"/>
          <w:sz w:val="20"/>
          <w:szCs w:val="20"/>
        </w:rPr>
        <w:softHyphen/>
        <w:t>воної книги.</w:t>
      </w:r>
      <w:bookmarkStart w:id="0" w:name="_GoBack"/>
      <w:bookmarkEnd w:id="0"/>
    </w:p>
    <w:sectPr w:rsidR="00E17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F4B"/>
    <w:rsid w:val="00393445"/>
    <w:rsid w:val="00816F4B"/>
    <w:rsid w:val="00E1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EBA71-DF38-43E0-9977-8AE343D7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Екологія земноводних</vt:lpstr>
    </vt:vector>
  </TitlesOfParts>
  <Company>Enisey</Company>
  <LinksUpToDate>false</LinksUpToDate>
  <CharactersWithSpaces>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Екологія земноводних</dc:title>
  <dc:subject/>
  <dc:creator>Program</dc:creator>
  <cp:keywords/>
  <dc:description/>
  <cp:lastModifiedBy>Irina</cp:lastModifiedBy>
  <cp:revision>2</cp:revision>
  <dcterms:created xsi:type="dcterms:W3CDTF">2014-08-13T08:17:00Z</dcterms:created>
  <dcterms:modified xsi:type="dcterms:W3CDTF">2014-08-13T08:17:00Z</dcterms:modified>
</cp:coreProperties>
</file>