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70" w:rsidRPr="00C565B9" w:rsidRDefault="001158A0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565B9">
        <w:rPr>
          <w:b/>
          <w:sz w:val="28"/>
          <w:szCs w:val="28"/>
          <w:lang w:val="uk-UA"/>
        </w:rPr>
        <w:t>Основні  закономірності виникнення держави і права.</w:t>
      </w:r>
    </w:p>
    <w:p w:rsidR="00C565B9" w:rsidRDefault="00C565B9" w:rsidP="00C565B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58A0" w:rsidRPr="00C565B9" w:rsidRDefault="001158A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Існує кілька поглядів на політичну організацію суспільства і на право в аспекті їх виникнення:</w:t>
      </w:r>
    </w:p>
    <w:p w:rsidR="001158A0" w:rsidRPr="00C565B9" w:rsidRDefault="001158A0" w:rsidP="00C565B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соціальний розвиток суспільства почався без політичної організації та права</w:t>
      </w:r>
      <w:r w:rsidR="001048A4" w:rsidRPr="00C565B9">
        <w:rPr>
          <w:sz w:val="28"/>
          <w:szCs w:val="28"/>
          <w:lang w:val="uk-UA"/>
        </w:rPr>
        <w:t>;</w:t>
      </w:r>
    </w:p>
    <w:p w:rsidR="001048A4" w:rsidRPr="00C565B9" w:rsidRDefault="001048A4" w:rsidP="00C565B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соціальний розвиток не тільки почався, а й існуватиме за комунізму без політичної організації та права;</w:t>
      </w:r>
    </w:p>
    <w:p w:rsidR="001158A0" w:rsidRPr="00C565B9" w:rsidRDefault="001048A4" w:rsidP="00C565B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політична організація та право виникли й розвивалися разом із виникненням і розвитком людського суспільства. Державу при цьому розглядають як частину політичної організації суспільства.</w:t>
      </w:r>
    </w:p>
    <w:p w:rsidR="001048A4" w:rsidRPr="00C565B9" w:rsidRDefault="001048A4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Аби з ясувати </w:t>
      </w:r>
      <w:r w:rsidR="00444754" w:rsidRPr="00C565B9">
        <w:rPr>
          <w:sz w:val="28"/>
          <w:szCs w:val="28"/>
          <w:lang w:val="uk-UA"/>
        </w:rPr>
        <w:t>істину, необхідно проаналізувати визначення політичної організації суспільства і права та від слідкувати, на якому етапі його розвитку вони з являються.</w:t>
      </w:r>
    </w:p>
    <w:p w:rsidR="00444754" w:rsidRPr="00C565B9" w:rsidRDefault="00444754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Однією з теорій виникнення держави і права є історико-матеріалістична, прихильником якої були Л.Г.Морган, К.Маркс, Ф.Енгельс та ін. Сутність цієї теорії полягає в тому, </w:t>
      </w:r>
      <w:r w:rsidR="00FF70CC" w:rsidRPr="00C565B9">
        <w:rPr>
          <w:sz w:val="28"/>
          <w:szCs w:val="28"/>
          <w:lang w:val="uk-UA"/>
        </w:rPr>
        <w:t>що держава виникає внаслідок розвитку й занепаду первісного ладу, розвитку способу виробництва, що й визначає соціальні зміни в суспільстві. Ця теорія містить два аспекти: а)підхід радянської науки, пов</w:t>
      </w:r>
      <w:r w:rsidR="00C225B9" w:rsidRPr="00C565B9">
        <w:rPr>
          <w:sz w:val="28"/>
          <w:szCs w:val="28"/>
          <w:lang w:val="uk-UA"/>
        </w:rPr>
        <w:t>’</w:t>
      </w:r>
      <w:r w:rsidR="00FF70CC" w:rsidRPr="00C565B9">
        <w:rPr>
          <w:sz w:val="28"/>
          <w:szCs w:val="28"/>
          <w:lang w:val="uk-UA"/>
        </w:rPr>
        <w:t>язаний з виникненням класів і класових антагонізмів, тобто держава і право виникають там і тоді, де і коли виникають класи; б) більш широкий погляд дослідників західної філософської</w:t>
      </w:r>
      <w:r w:rsidR="00583DF2" w:rsidRPr="00C565B9">
        <w:rPr>
          <w:sz w:val="28"/>
          <w:szCs w:val="28"/>
          <w:lang w:val="uk-UA"/>
        </w:rPr>
        <w:t xml:space="preserve"> та юридичної науки, пов</w:t>
      </w:r>
      <w:r w:rsidR="00C225B9" w:rsidRPr="00C565B9">
        <w:rPr>
          <w:sz w:val="28"/>
          <w:szCs w:val="28"/>
          <w:lang w:val="uk-UA"/>
        </w:rPr>
        <w:t>’</w:t>
      </w:r>
      <w:r w:rsidR="00583DF2" w:rsidRPr="00C565B9">
        <w:rPr>
          <w:sz w:val="28"/>
          <w:szCs w:val="28"/>
          <w:lang w:val="uk-UA"/>
        </w:rPr>
        <w:t>язаний з ускладненням структури суспільства та суспільних відносин, виникненням ”загальних справ” і необхідності вдосконалення управління суспільством ( теорія морганістів ). Обидва підходи однаковою мірою мали місце під час виникнення держави і права.</w:t>
      </w:r>
    </w:p>
    <w:p w:rsidR="00583DF2" w:rsidRPr="00C565B9" w:rsidRDefault="00583DF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Протягом тривалого часу люди жили, не маючи уяви про державу та право. Це була епоха первісного суспільства. Та вже тоді люди прагнули </w:t>
      </w:r>
      <w:r w:rsidR="00774D23" w:rsidRPr="00C565B9">
        <w:rPr>
          <w:sz w:val="28"/>
          <w:szCs w:val="28"/>
          <w:lang w:val="uk-UA"/>
        </w:rPr>
        <w:t>до колективних форм життя. Вони разом виробляли примітивну зброю, полювали, обробляли землю та вирощували н</w:t>
      </w:r>
      <w:r w:rsidR="009E468B" w:rsidRPr="00C565B9">
        <w:rPr>
          <w:sz w:val="28"/>
          <w:szCs w:val="28"/>
          <w:lang w:val="uk-UA"/>
        </w:rPr>
        <w:t>еобхідні для харчування рослини, об єднаючись у невеликі групи</w:t>
      </w:r>
      <w:r w:rsidR="00C225B9" w:rsidRPr="00C565B9">
        <w:rPr>
          <w:sz w:val="28"/>
          <w:szCs w:val="28"/>
        </w:rPr>
        <w:t xml:space="preserve"> </w:t>
      </w:r>
      <w:r w:rsidR="009E468B" w:rsidRPr="00C565B9">
        <w:rPr>
          <w:sz w:val="28"/>
          <w:szCs w:val="28"/>
          <w:lang w:val="uk-UA"/>
        </w:rPr>
        <w:t>- первісне стадо чи орду.</w:t>
      </w:r>
    </w:p>
    <w:p w:rsidR="009E468B" w:rsidRPr="00C565B9" w:rsidRDefault="009E468B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Поступово люди навчились виробляти досконаліші знаряддя праці, будувати житло, добувати й готувати різноманітну їжу, одомашнювати диких тварин. У статевих зносинах між людьми з явилися заборони по вертикалі між батьками та дітьми, дідами, бабками та онуками. Це привело до появи кровноспорідненої </w:t>
      </w:r>
      <w:r w:rsidR="00CF7110" w:rsidRPr="00C565B9">
        <w:rPr>
          <w:sz w:val="28"/>
          <w:szCs w:val="28"/>
          <w:lang w:val="uk-UA"/>
        </w:rPr>
        <w:t>сім ї, що спонукало до іншої форми об єднання людей.</w:t>
      </w:r>
    </w:p>
    <w:p w:rsidR="00C565B9" w:rsidRPr="00C565B9" w:rsidRDefault="00C565B9" w:rsidP="00C565B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Pr="00C565B9">
        <w:rPr>
          <w:b/>
          <w:sz w:val="28"/>
          <w:szCs w:val="28"/>
          <w:lang w:val="uk-UA"/>
        </w:rPr>
        <w:t>Початок виникнення державності</w:t>
      </w:r>
    </w:p>
    <w:p w:rsidR="00C565B9" w:rsidRDefault="00C565B9" w:rsidP="00C565B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7110" w:rsidRPr="00C565B9" w:rsidRDefault="00CF711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Первісне стадо поступається місцем досконалішому об єднанню людей первісній родині, родовій общині (роду), тобто колективу людей, що походили від одного пращура і вели спільне господарство.</w:t>
      </w:r>
    </w:p>
    <w:p w:rsidR="00CF7110" w:rsidRPr="00C565B9" w:rsidRDefault="00CF711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Поступово здійснюється перехід від кровноспорідненої сім ї до екзогамної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(сім ї паналуа). Це такий ступінь розвитку сім ї, коли вступати в ст</w:t>
      </w:r>
      <w:r w:rsidR="00D223FE" w:rsidRPr="00C565B9">
        <w:rPr>
          <w:sz w:val="28"/>
          <w:szCs w:val="28"/>
          <w:lang w:val="uk-UA"/>
        </w:rPr>
        <w:t>атеві зносини не можуть не тільки батьки та діти а й брати та сестри. Перехід від колективного до парних шлюбів, заборона шлюбів у середині роду приводили до активного спілкування між окремими родами, в наслідок чого вони об</w:t>
      </w:r>
      <w:r w:rsidR="00C225B9" w:rsidRPr="00C565B9">
        <w:rPr>
          <w:sz w:val="28"/>
          <w:szCs w:val="28"/>
        </w:rPr>
        <w:t>’</w:t>
      </w:r>
      <w:r w:rsidR="00D223FE" w:rsidRPr="00C565B9">
        <w:rPr>
          <w:sz w:val="28"/>
          <w:szCs w:val="28"/>
          <w:lang w:val="uk-UA"/>
        </w:rPr>
        <w:t>єднувались у фратрії та племена на основі мовної, економічної, територіальної та шлюбної спільності.</w:t>
      </w:r>
    </w:p>
    <w:p w:rsidR="00D223FE" w:rsidRPr="00C565B9" w:rsidRDefault="00C968DC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 </w:t>
      </w:r>
      <w:r w:rsidR="00A83538" w:rsidRPr="00C565B9">
        <w:rPr>
          <w:sz w:val="28"/>
          <w:szCs w:val="28"/>
          <w:lang w:val="uk-UA"/>
        </w:rPr>
        <w:t>Отже, уже в період первісного розвитку люди об</w:t>
      </w:r>
      <w:r w:rsidR="00C225B9" w:rsidRPr="00C565B9">
        <w:rPr>
          <w:sz w:val="28"/>
          <w:szCs w:val="28"/>
        </w:rPr>
        <w:t>’</w:t>
      </w:r>
      <w:r w:rsidR="00A83538" w:rsidRPr="00C565B9">
        <w:rPr>
          <w:sz w:val="28"/>
          <w:szCs w:val="28"/>
          <w:lang w:val="uk-UA"/>
        </w:rPr>
        <w:t>єднувались у</w:t>
      </w:r>
      <w:r w:rsidR="00C565B9">
        <w:rPr>
          <w:sz w:val="28"/>
          <w:szCs w:val="28"/>
          <w:lang w:val="uk-UA"/>
        </w:rPr>
        <w:t xml:space="preserve"> </w:t>
      </w:r>
      <w:r w:rsidR="00A83538" w:rsidRPr="00C565B9">
        <w:rPr>
          <w:sz w:val="28"/>
          <w:szCs w:val="28"/>
          <w:lang w:val="uk-UA"/>
        </w:rPr>
        <w:t>різні соціальні спільноти. Соціальною спільнотою називають реально існуючу сукупність індивідів,</w:t>
      </w:r>
      <w:r w:rsidR="00C2489E" w:rsidRPr="00C565B9">
        <w:rPr>
          <w:sz w:val="28"/>
          <w:szCs w:val="28"/>
          <w:lang w:val="uk-UA"/>
        </w:rPr>
        <w:t xml:space="preserve"> </w:t>
      </w:r>
      <w:r w:rsidR="00A83538" w:rsidRPr="00C565B9">
        <w:rPr>
          <w:sz w:val="28"/>
          <w:szCs w:val="28"/>
          <w:lang w:val="uk-UA"/>
        </w:rPr>
        <w:t>що характер</w:t>
      </w:r>
      <w:r w:rsidR="00C2489E" w:rsidRPr="00C565B9">
        <w:rPr>
          <w:sz w:val="28"/>
          <w:szCs w:val="28"/>
          <w:lang w:val="uk-UA"/>
        </w:rPr>
        <w:t>изується відносною самостійніст</w:t>
      </w:r>
      <w:r w:rsidR="00A83538" w:rsidRPr="00C565B9">
        <w:rPr>
          <w:sz w:val="28"/>
          <w:szCs w:val="28"/>
          <w:lang w:val="uk-UA"/>
        </w:rPr>
        <w:t>ю та об єднає людей за різними зовніш</w:t>
      </w:r>
      <w:r w:rsidR="00C2489E" w:rsidRPr="00C565B9">
        <w:rPr>
          <w:sz w:val="28"/>
          <w:szCs w:val="28"/>
          <w:lang w:val="uk-UA"/>
        </w:rPr>
        <w:t>німи і внутрішніми ознаками. Наприклад, за кровноспорідненими зв</w:t>
      </w:r>
      <w:r w:rsidR="00C225B9" w:rsidRPr="00C565B9">
        <w:rPr>
          <w:sz w:val="28"/>
          <w:szCs w:val="28"/>
          <w:lang w:val="uk-UA"/>
        </w:rPr>
        <w:t>’язками: родина, рід,</w:t>
      </w:r>
      <w:r w:rsidR="00C2489E" w:rsidRPr="00C565B9">
        <w:rPr>
          <w:sz w:val="28"/>
          <w:szCs w:val="28"/>
          <w:lang w:val="uk-UA"/>
        </w:rPr>
        <w:t xml:space="preserve"> плем</w:t>
      </w:r>
      <w:r w:rsidR="00C225B9" w:rsidRPr="00C565B9">
        <w:rPr>
          <w:sz w:val="28"/>
          <w:szCs w:val="28"/>
          <w:lang w:val="uk-UA"/>
        </w:rPr>
        <w:t>’</w:t>
      </w:r>
      <w:r w:rsidR="00C2489E" w:rsidRPr="00C565B9">
        <w:rPr>
          <w:sz w:val="28"/>
          <w:szCs w:val="28"/>
          <w:lang w:val="uk-UA"/>
        </w:rPr>
        <w:t>я, фратрія - це внутрішні причини об єднання людей. Серед зовнішніх причин такого об єднання слід назвати виробничі, релігійні, політичні, культурні тощо.</w:t>
      </w:r>
    </w:p>
    <w:p w:rsidR="00C2489E" w:rsidRPr="00C565B9" w:rsidRDefault="00C2489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Інтеграція та об єднання людей у різні соціальні спільноти приводить до виникнення первісного суспільства,</w:t>
      </w:r>
      <w:r w:rsidR="00793E8E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суспільних відносин,</w:t>
      </w:r>
      <w:r w:rsidR="00793E8E" w:rsidRPr="00C565B9">
        <w:rPr>
          <w:sz w:val="28"/>
          <w:szCs w:val="28"/>
          <w:lang w:val="uk-UA"/>
        </w:rPr>
        <w:t xml:space="preserve"> первісної суспільної влади.</w:t>
      </w:r>
    </w:p>
    <w:p w:rsidR="00793E8E" w:rsidRPr="00C565B9" w:rsidRDefault="00793E8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b/>
          <w:i/>
          <w:sz w:val="28"/>
          <w:szCs w:val="28"/>
          <w:lang w:val="uk-UA"/>
        </w:rPr>
        <w:t>Влада</w:t>
      </w:r>
      <w:r w:rsidRPr="00C565B9">
        <w:rPr>
          <w:sz w:val="28"/>
          <w:szCs w:val="28"/>
          <w:lang w:val="uk-UA"/>
        </w:rPr>
        <w:t xml:space="preserve"> – це здатність її носія підкоряти своїй волі інших, визначати варіанти поведінки підвладного і домагатися здійснення такої поведінки. Влада може бути людини над людиною (Соціальна влада)і людини над природою(Технічна влада).</w:t>
      </w:r>
    </w:p>
    <w:p w:rsidR="00793E8E" w:rsidRPr="00C565B9" w:rsidRDefault="00793E8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b/>
          <w:i/>
          <w:sz w:val="28"/>
          <w:szCs w:val="28"/>
          <w:lang w:val="uk-UA"/>
        </w:rPr>
        <w:t>Соціальна влада</w:t>
      </w:r>
      <w:r w:rsidRPr="00C565B9">
        <w:rPr>
          <w:sz w:val="28"/>
          <w:szCs w:val="28"/>
          <w:lang w:val="uk-UA"/>
        </w:rPr>
        <w:t xml:space="preserve"> – це притаманні суспільству вольові відносини між людьми в яких особи,</w:t>
      </w:r>
      <w:r w:rsidR="00BD375E" w:rsidRPr="00C565B9">
        <w:rPr>
          <w:sz w:val="28"/>
          <w:szCs w:val="28"/>
          <w:lang w:val="uk-UA"/>
        </w:rPr>
        <w:t xml:space="preserve"> що мають владу, використовуючи певні засоби, прийому і способи, формують програму поведінки підвладних осіб і домагаються їх здійснення.</w:t>
      </w:r>
    </w:p>
    <w:p w:rsidR="00BD375E" w:rsidRPr="00C565B9" w:rsidRDefault="00C565B9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565B9">
        <w:rPr>
          <w:b/>
          <w:sz w:val="28"/>
          <w:szCs w:val="28"/>
          <w:lang w:val="uk-UA"/>
        </w:rPr>
        <w:t>Класифікація влади</w:t>
      </w:r>
    </w:p>
    <w:p w:rsidR="00C565B9" w:rsidRPr="00C565B9" w:rsidRDefault="00C565B9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375E" w:rsidRPr="00C565B9" w:rsidRDefault="00BD375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Існують різні критерії для класифікації влади.</w:t>
      </w:r>
    </w:p>
    <w:p w:rsidR="00BD375E" w:rsidRPr="00C565B9" w:rsidRDefault="00BD375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Залежно від соціально – економічної формації розрізняють такі види соціальної влади:</w:t>
      </w:r>
      <w:r w:rsidR="00CC682B" w:rsidRPr="00C565B9">
        <w:rPr>
          <w:sz w:val="28"/>
          <w:szCs w:val="28"/>
          <w:lang w:val="uk-UA"/>
        </w:rPr>
        <w:t xml:space="preserve"> первісного суспільства, рабовласницька, феодальна, капіталістична чи демократична тощо.</w:t>
      </w:r>
    </w:p>
    <w:p w:rsidR="00CC682B" w:rsidRPr="00C565B9" w:rsidRDefault="00CC682B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За змістом розрізняють такі види соціальної влади: суспільна, політична, економічна, державна тощо.</w:t>
      </w:r>
    </w:p>
    <w:p w:rsidR="00CC682B" w:rsidRPr="00C565B9" w:rsidRDefault="00CC682B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Колективна власність на засоби виробництва, соціальна єдність членів роду (племені) визначили й відповідні форми організації суспільної влади.</w:t>
      </w:r>
    </w:p>
    <w:p w:rsidR="008C2453" w:rsidRPr="00C565B9" w:rsidRDefault="008C245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В суспільстві вона здійснюється суспільними суб</w:t>
      </w:r>
      <w:r w:rsidR="00C225B9"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 xml:space="preserve">єктами. Наприклад, у родовій общині управління здійснювали </w:t>
      </w:r>
      <w:r w:rsidR="00931CFE" w:rsidRPr="00C565B9">
        <w:rPr>
          <w:sz w:val="28"/>
          <w:szCs w:val="28"/>
          <w:lang w:val="uk-UA"/>
        </w:rPr>
        <w:t>всі дорослі члени родини. Усі важливі справи вони вирішували спільно на зборах членів родини</w:t>
      </w:r>
      <w:r w:rsidR="0033492D">
        <w:rPr>
          <w:sz w:val="28"/>
          <w:szCs w:val="28"/>
          <w:lang w:val="uk-UA"/>
        </w:rPr>
        <w:t xml:space="preserve"> </w:t>
      </w:r>
      <w:r w:rsidR="00931CFE" w:rsidRPr="00C565B9">
        <w:rPr>
          <w:sz w:val="28"/>
          <w:szCs w:val="28"/>
          <w:lang w:val="uk-UA"/>
        </w:rPr>
        <w:t>(племені), де обирали старшин, вождів , керівників та ловчих. Ці особи першими серед рівних, їхня влада базувалася виключно на авторитеті. Їх поважали всі члени родини, схилялися перед їхньою мудрістю,</w:t>
      </w:r>
      <w:r w:rsidR="008D6112" w:rsidRPr="00C565B9">
        <w:rPr>
          <w:sz w:val="28"/>
          <w:szCs w:val="28"/>
          <w:lang w:val="uk-UA"/>
        </w:rPr>
        <w:t xml:space="preserve"> </w:t>
      </w:r>
      <w:r w:rsidR="00931CFE" w:rsidRPr="00C565B9">
        <w:rPr>
          <w:sz w:val="28"/>
          <w:szCs w:val="28"/>
          <w:lang w:val="uk-UA"/>
        </w:rPr>
        <w:t>хоробрістю,</w:t>
      </w:r>
      <w:r w:rsidR="008D6112" w:rsidRPr="00C565B9">
        <w:rPr>
          <w:sz w:val="28"/>
          <w:szCs w:val="28"/>
          <w:lang w:val="uk-UA"/>
        </w:rPr>
        <w:t xml:space="preserve"> </w:t>
      </w:r>
      <w:r w:rsidR="00931CFE" w:rsidRPr="00C565B9">
        <w:rPr>
          <w:sz w:val="28"/>
          <w:szCs w:val="28"/>
          <w:lang w:val="uk-UA"/>
        </w:rPr>
        <w:t>кмітливістю, спритністю тощо.</w:t>
      </w:r>
    </w:p>
    <w:p w:rsidR="00931CFE" w:rsidRPr="00C565B9" w:rsidRDefault="00931CF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Суспільна влада в первісному суспільстві:</w:t>
      </w:r>
    </w:p>
    <w:p w:rsidR="00931CFE" w:rsidRPr="00C565B9" w:rsidRDefault="00931CF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а) базувалася на родових відносинах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(рід об</w:t>
      </w:r>
      <w:r w:rsidR="00C225B9" w:rsidRPr="00C565B9">
        <w:rPr>
          <w:sz w:val="28"/>
          <w:szCs w:val="28"/>
          <w:lang w:val="uk-UA"/>
        </w:rPr>
        <w:t>’</w:t>
      </w:r>
      <w:r w:rsidRPr="00C565B9">
        <w:rPr>
          <w:sz w:val="28"/>
          <w:szCs w:val="28"/>
          <w:lang w:val="uk-UA"/>
        </w:rPr>
        <w:t xml:space="preserve">єднував людей за дійсною </w:t>
      </w:r>
      <w:r w:rsidR="008D6112" w:rsidRPr="00C565B9">
        <w:rPr>
          <w:sz w:val="28"/>
          <w:szCs w:val="28"/>
          <w:lang w:val="uk-UA"/>
        </w:rPr>
        <w:t>чи допустимою кровною спорідненістю, був власником засобів виробництва,</w:t>
      </w:r>
      <w:r w:rsidR="00C565B9">
        <w:rPr>
          <w:sz w:val="28"/>
          <w:szCs w:val="28"/>
          <w:lang w:val="uk-UA"/>
        </w:rPr>
        <w:t xml:space="preserve"> </w:t>
      </w:r>
      <w:r w:rsidR="008D6112" w:rsidRPr="00C565B9">
        <w:rPr>
          <w:sz w:val="28"/>
          <w:szCs w:val="28"/>
          <w:lang w:val="uk-UA"/>
        </w:rPr>
        <w:t>об</w:t>
      </w:r>
      <w:r w:rsidR="00C225B9" w:rsidRPr="00C565B9">
        <w:rPr>
          <w:sz w:val="28"/>
          <w:szCs w:val="28"/>
          <w:lang w:val="uk-UA"/>
        </w:rPr>
        <w:t>’</w:t>
      </w:r>
      <w:r w:rsidR="008D6112" w:rsidRPr="00C565B9">
        <w:rPr>
          <w:sz w:val="28"/>
          <w:szCs w:val="28"/>
          <w:lang w:val="uk-UA"/>
        </w:rPr>
        <w:t>єднував членів роду для колективної праці, виступав господарським осередком для виробництва матеріальних благ);</w:t>
      </w:r>
    </w:p>
    <w:p w:rsidR="008D6112" w:rsidRPr="00C565B9" w:rsidRDefault="008D611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б) у соціальному розумінні </w:t>
      </w:r>
      <w:r w:rsidR="0033492D">
        <w:rPr>
          <w:sz w:val="28"/>
          <w:szCs w:val="28"/>
          <w:lang w:val="uk-UA"/>
        </w:rPr>
        <w:t>була безпосередньо суспільною (</w:t>
      </w:r>
      <w:r w:rsidRPr="00C565B9">
        <w:rPr>
          <w:sz w:val="28"/>
          <w:szCs w:val="28"/>
          <w:lang w:val="uk-UA"/>
        </w:rPr>
        <w:t>не існувало спеціального апарату управління та примусу);</w:t>
      </w:r>
    </w:p>
    <w:p w:rsidR="008D6112" w:rsidRPr="00C565B9" w:rsidRDefault="008D611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в) мала такі якості, як єдність, взаємодопомога,</w:t>
      </w:r>
      <w:r w:rsidR="00BD3111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співробітництво</w:t>
      </w:r>
      <w:r w:rsidR="0033492D">
        <w:rPr>
          <w:sz w:val="28"/>
          <w:szCs w:val="28"/>
          <w:lang w:val="uk-UA"/>
        </w:rPr>
        <w:t xml:space="preserve"> (</w:t>
      </w:r>
      <w:r w:rsidR="00BD3111" w:rsidRPr="00C565B9">
        <w:rPr>
          <w:sz w:val="28"/>
          <w:szCs w:val="28"/>
          <w:lang w:val="uk-UA"/>
        </w:rPr>
        <w:t>члени роду виконували свої функції на засадах переконання. Примус застосовувався дуже рідко і виконував роль громадського виховання. Винятковою формою примусу було вигнання з роду. Сторони які не могли порозумітися, зверталися до вибраної ними авторитетної особи чи ради старшин і, як правило, добровільно виконували їх рішення.</w:t>
      </w:r>
      <w:r w:rsidR="00EF5BB3" w:rsidRPr="00C565B9">
        <w:rPr>
          <w:sz w:val="28"/>
          <w:szCs w:val="28"/>
          <w:lang w:val="uk-UA"/>
        </w:rPr>
        <w:t xml:space="preserve"> </w:t>
      </w:r>
      <w:r w:rsidR="00BD3111" w:rsidRPr="00C565B9">
        <w:rPr>
          <w:sz w:val="28"/>
          <w:szCs w:val="28"/>
          <w:lang w:val="uk-UA"/>
        </w:rPr>
        <w:t>Рід також захищав своїх членів від зовнішніх ворогів, для цього використовувалася військова сила чи помста родичів);</w:t>
      </w:r>
    </w:p>
    <w:p w:rsidR="00BD3111" w:rsidRPr="00C565B9" w:rsidRDefault="00EF5BB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г) здійснювалась рядовими та виборними членами роду добровільно,</w:t>
      </w:r>
      <w:r w:rsidR="00EB6866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без спеціального апарату управління. Військо формувалося з усіх чоловіків ролу чи племені, здатних носити зброю.</w:t>
      </w:r>
    </w:p>
    <w:p w:rsidR="00EF5BB3" w:rsidRPr="00C565B9" w:rsidRDefault="00EF5BB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суспільна влада має свої історичні корені і вже у первісному суспільстві слугувала вольовим відносинам між владно можними і підвладними для здійснення програми певної поведінки, яку особи, що мають владу, примушували здійснювати підвладних, вступаючи з ними у різноманітні відносини.</w:t>
      </w:r>
    </w:p>
    <w:p w:rsidR="00EF5BB3" w:rsidRPr="00C565B9" w:rsidRDefault="00EF5BB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Первісне суспільство, як і будь – яке </w:t>
      </w:r>
      <w:r w:rsidR="00C968DC" w:rsidRPr="00C565B9">
        <w:rPr>
          <w:sz w:val="28"/>
          <w:szCs w:val="28"/>
          <w:lang w:val="uk-UA"/>
        </w:rPr>
        <w:t xml:space="preserve">інше суспільство, має свою систему і структуру. Найчастіше виокремлюють такі структурні елементи суспільства: </w:t>
      </w:r>
    </w:p>
    <w:p w:rsidR="00C968DC" w:rsidRPr="00C565B9" w:rsidRDefault="00C968DC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а) діяльність людей, що спрямована на задоволення певних суспільних потреб;</w:t>
      </w:r>
    </w:p>
    <w:p w:rsidR="00C968DC" w:rsidRPr="00C565B9" w:rsidRDefault="00C968DC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б)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суспільні відносини, в які вступають люди в процесі діяльності із задоволенням потреб;</w:t>
      </w:r>
    </w:p>
    <w:p w:rsidR="00C968DC" w:rsidRPr="00C565B9" w:rsidRDefault="00C968DC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в)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соціальні суб</w:t>
      </w:r>
      <w:r w:rsidR="00C225B9"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>єкти, тобто люди та їх об єднання.</w:t>
      </w:r>
    </w:p>
    <w:p w:rsidR="002E3F6F" w:rsidRPr="00C565B9" w:rsidRDefault="002E3F6F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3F6F" w:rsidRPr="00C565B9" w:rsidRDefault="00C565B9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E3F6F" w:rsidRPr="00C565B9">
        <w:rPr>
          <w:b/>
          <w:sz w:val="28"/>
          <w:szCs w:val="28"/>
          <w:lang w:val="uk-UA"/>
        </w:rPr>
        <w:t>Діяльність людей</w:t>
      </w:r>
    </w:p>
    <w:p w:rsidR="00C565B9" w:rsidRDefault="00C565B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20182" w:rsidRPr="00C565B9" w:rsidRDefault="00D2018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Це умова існування суспільства. Вона є специфічною людською формою ставлення до навколишнього світу,</w:t>
      </w:r>
      <w:r w:rsidR="00021869" w:rsidRPr="00C565B9">
        <w:rPr>
          <w:sz w:val="28"/>
          <w:szCs w:val="28"/>
          <w:lang w:val="uk-UA"/>
        </w:rPr>
        <w:t xml:space="preserve"> зміст якої</w:t>
      </w:r>
      <w:r w:rsidRPr="00C565B9">
        <w:rPr>
          <w:sz w:val="28"/>
          <w:szCs w:val="28"/>
          <w:lang w:val="uk-UA"/>
        </w:rPr>
        <w:t xml:space="preserve"> є його доцільна зміна і перетворення в інтересах людей.</w:t>
      </w:r>
      <w:r w:rsidR="0002186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Діяльність включає в себе мету, засоби,</w:t>
      </w:r>
      <w:r w:rsidR="0002186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результат і сам процес.</w:t>
      </w:r>
    </w:p>
    <w:p w:rsidR="00D20182" w:rsidRPr="00C565B9" w:rsidRDefault="00D2018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Кожна із сфер суспільного життя охоплює різні галузеві види діяльності. Наприклад, економіка</w:t>
      </w:r>
      <w:r w:rsidR="0002186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- це діяльність у промисловості,</w:t>
      </w:r>
      <w:r w:rsidR="0002186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сільському господарстві тощо.</w:t>
      </w:r>
    </w:p>
    <w:p w:rsidR="00021869" w:rsidRPr="00C565B9" w:rsidRDefault="0002186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У процесі діяльності люди та їх групи вступають між собою в суспільні відносини, тобто такі,</w:t>
      </w:r>
      <w:r w:rsidR="003975FB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що виникають між соціальними суб</w:t>
      </w:r>
      <w:r w:rsidR="00C225B9" w:rsidRPr="00C565B9">
        <w:rPr>
          <w:sz w:val="28"/>
          <w:szCs w:val="28"/>
          <w:lang w:val="uk-UA"/>
        </w:rPr>
        <w:t>’</w:t>
      </w:r>
      <w:r w:rsidRPr="00C565B9">
        <w:rPr>
          <w:sz w:val="28"/>
          <w:szCs w:val="28"/>
          <w:lang w:val="uk-UA"/>
        </w:rPr>
        <w:t>єктами.</w:t>
      </w:r>
    </w:p>
    <w:p w:rsidR="00021869" w:rsidRPr="00C565B9" w:rsidRDefault="0002186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Соціальні суб</w:t>
      </w:r>
      <w:r w:rsidR="00C225B9" w:rsidRPr="00C565B9">
        <w:rPr>
          <w:sz w:val="28"/>
          <w:szCs w:val="28"/>
          <w:lang w:val="uk-UA"/>
        </w:rPr>
        <w:t>’</w:t>
      </w:r>
      <w:r w:rsidRPr="00C565B9">
        <w:rPr>
          <w:sz w:val="28"/>
          <w:szCs w:val="28"/>
          <w:lang w:val="uk-UA"/>
        </w:rPr>
        <w:t>єкти як структурний елемент суспільства</w:t>
      </w:r>
      <w:r w:rsidR="003975FB" w:rsidRPr="00C565B9">
        <w:rPr>
          <w:sz w:val="28"/>
          <w:szCs w:val="28"/>
          <w:lang w:val="uk-UA"/>
        </w:rPr>
        <w:t xml:space="preserve"> неоднакові за кількістю людей, що їх становлять, призначенням, місцем у суспільстві, організації, функціями.</w:t>
      </w:r>
    </w:p>
    <w:p w:rsidR="000774A1" w:rsidRPr="00C565B9" w:rsidRDefault="003975FB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Елементарним соціальним суб</w:t>
      </w:r>
      <w:r w:rsidR="00C225B9" w:rsidRPr="00C565B9">
        <w:rPr>
          <w:sz w:val="28"/>
          <w:szCs w:val="28"/>
          <w:lang w:val="uk-UA"/>
        </w:rPr>
        <w:t>’</w:t>
      </w:r>
      <w:r w:rsidRPr="00C565B9">
        <w:rPr>
          <w:sz w:val="28"/>
          <w:szCs w:val="28"/>
          <w:lang w:val="uk-UA"/>
        </w:rPr>
        <w:t>єктом і первісним елементом суспільства є особа – це людина в аспекті біологічних і соціальних якостей,</w:t>
      </w:r>
      <w:r w:rsidR="00C225B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які формуються в процесі історично - конкретних видів діяльності і суспільних відносин. Точніше, особа – це динамічна, відносно стійка цілісна</w:t>
      </w:r>
      <w:r w:rsidR="000774A1" w:rsidRPr="00C565B9">
        <w:rPr>
          <w:sz w:val="28"/>
          <w:szCs w:val="28"/>
          <w:lang w:val="uk-UA"/>
        </w:rPr>
        <w:t xml:space="preserve"> система інтелектуальних,</w:t>
      </w:r>
      <w:r w:rsidRPr="00C565B9">
        <w:rPr>
          <w:sz w:val="28"/>
          <w:szCs w:val="28"/>
          <w:lang w:val="uk-UA"/>
        </w:rPr>
        <w:t xml:space="preserve"> </w:t>
      </w:r>
      <w:r w:rsidR="000774A1" w:rsidRPr="00C565B9">
        <w:rPr>
          <w:sz w:val="28"/>
          <w:szCs w:val="28"/>
          <w:lang w:val="uk-UA"/>
        </w:rPr>
        <w:t>соціально – культурних і морально - вольових якостей, які втілюються в індивідуальних особливостях свідомості та діяльності людини.</w:t>
      </w:r>
    </w:p>
    <w:p w:rsidR="00460A31" w:rsidRPr="00C565B9" w:rsidRDefault="00460A31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Поняття „</w:t>
      </w:r>
      <w:r w:rsidR="00C565B9" w:rsidRPr="00C565B9">
        <w:rPr>
          <w:sz w:val="28"/>
          <w:szCs w:val="28"/>
          <w:lang w:val="uk-UA"/>
        </w:rPr>
        <w:t>особа ”</w:t>
      </w:r>
      <w:r w:rsidRPr="00C565B9">
        <w:rPr>
          <w:sz w:val="28"/>
          <w:szCs w:val="28"/>
          <w:lang w:val="uk-UA"/>
        </w:rPr>
        <w:t xml:space="preserve"> треба відріз</w:t>
      </w:r>
      <w:r w:rsidR="00EB6866" w:rsidRPr="00C565B9">
        <w:rPr>
          <w:sz w:val="28"/>
          <w:szCs w:val="28"/>
          <w:lang w:val="uk-UA"/>
        </w:rPr>
        <w:t>няти від поняття „людина” ( біо</w:t>
      </w:r>
      <w:r w:rsidRPr="00C565B9">
        <w:rPr>
          <w:sz w:val="28"/>
          <w:szCs w:val="28"/>
          <w:lang w:val="uk-UA"/>
        </w:rPr>
        <w:t>соціальна істота , яка виділилася з інших форм земного життя завдяки можливості виробляти знаряддя праці, наділена членороздільною мовою, мисленням і свідомістю), „</w:t>
      </w:r>
      <w:r w:rsidR="0033492D" w:rsidRPr="00C565B9">
        <w:rPr>
          <w:sz w:val="28"/>
          <w:szCs w:val="28"/>
          <w:lang w:val="uk-UA"/>
        </w:rPr>
        <w:t>громадянин ”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( член державного суспільства).</w:t>
      </w:r>
    </w:p>
    <w:p w:rsidR="00460A31" w:rsidRPr="00C565B9" w:rsidRDefault="00460A31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Наступний вид соціальних суб</w:t>
      </w:r>
      <w:r w:rsidR="00C225B9" w:rsidRPr="00C565B9">
        <w:rPr>
          <w:sz w:val="28"/>
          <w:szCs w:val="28"/>
          <w:lang w:val="uk-UA"/>
        </w:rPr>
        <w:t>’</w:t>
      </w:r>
      <w:r w:rsidRPr="00C565B9">
        <w:rPr>
          <w:sz w:val="28"/>
          <w:szCs w:val="28"/>
          <w:lang w:val="uk-UA"/>
        </w:rPr>
        <w:t xml:space="preserve">єктів – соціальні групи, </w:t>
      </w:r>
      <w:r w:rsidR="00357862" w:rsidRPr="00C565B9">
        <w:rPr>
          <w:sz w:val="28"/>
          <w:szCs w:val="28"/>
          <w:lang w:val="uk-UA"/>
        </w:rPr>
        <w:t>які є соціально стійкою сукупністю людей</w:t>
      </w:r>
      <w:r w:rsidR="0033492D">
        <w:rPr>
          <w:sz w:val="28"/>
          <w:szCs w:val="28"/>
          <w:lang w:val="uk-UA"/>
        </w:rPr>
        <w:t xml:space="preserve"> </w:t>
      </w:r>
      <w:r w:rsidR="00357862" w:rsidRPr="00C565B9">
        <w:rPr>
          <w:sz w:val="28"/>
          <w:szCs w:val="28"/>
          <w:lang w:val="uk-UA"/>
        </w:rPr>
        <w:t>(осіб), що мають загальні інтереси, цінності та норми поведінки, сформовані в межах історичного певного суспільства.</w:t>
      </w:r>
    </w:p>
    <w:p w:rsidR="00357862" w:rsidRPr="00C565B9" w:rsidRDefault="0035786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Розрізняють великі соціальні групи: групи за віком, соціальні прошарки, групи за професією. До середньої групи можна віднести працівників одного підприємства, жителів окремої території. До малих соціальних груп , специфічна ознака яких – безпосередній контакт її членів,</w:t>
      </w:r>
      <w:r w:rsidR="006A05C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належать,</w:t>
      </w:r>
      <w:r w:rsidR="006A05C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наприклад,</w:t>
      </w:r>
      <w:r w:rsidR="006A05C9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 xml:space="preserve">сім я, </w:t>
      </w:r>
      <w:r w:rsidR="006A05C9" w:rsidRPr="00C565B9">
        <w:rPr>
          <w:sz w:val="28"/>
          <w:szCs w:val="28"/>
          <w:lang w:val="uk-UA"/>
        </w:rPr>
        <w:t>група слухачів тощо.</w:t>
      </w:r>
    </w:p>
    <w:p w:rsidR="006A05C9" w:rsidRPr="00C565B9" w:rsidRDefault="006A05C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Існує і такий вид соціальних суб</w:t>
      </w:r>
      <w:r w:rsidR="00C225B9" w:rsidRPr="00C565B9">
        <w:rPr>
          <w:sz w:val="28"/>
          <w:szCs w:val="28"/>
          <w:lang w:val="uk-UA"/>
        </w:rPr>
        <w:t>’</w:t>
      </w:r>
      <w:r w:rsidRPr="00C565B9">
        <w:rPr>
          <w:sz w:val="28"/>
          <w:szCs w:val="28"/>
          <w:lang w:val="uk-UA"/>
        </w:rPr>
        <w:t xml:space="preserve">єктів, як соціальна організація, що є об єднанням людей, які разом реалізують певну програму і діють на основі певних правил і процедур, наприклад, держава, партія. </w:t>
      </w:r>
    </w:p>
    <w:p w:rsidR="006A05C9" w:rsidRPr="00C565B9" w:rsidRDefault="006A05C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Для регулювання різноманітних відносин, що виникали між людьми, застосовувались соціальні норми.</w:t>
      </w:r>
    </w:p>
    <w:p w:rsidR="000774A1" w:rsidRPr="00C565B9" w:rsidRDefault="006A05C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Людське суспільство, як і будь – яка складна система, може нормально функціонувати </w:t>
      </w:r>
      <w:r w:rsidR="00200701" w:rsidRPr="00C565B9">
        <w:rPr>
          <w:sz w:val="28"/>
          <w:szCs w:val="28"/>
          <w:lang w:val="uk-UA"/>
        </w:rPr>
        <w:t>й розвиватися лише спираючись на певні правила, на основі яких обирається один із можливих варіантів поведінки певного суб</w:t>
      </w:r>
      <w:r w:rsidR="00C225B9" w:rsidRPr="00C565B9">
        <w:rPr>
          <w:sz w:val="28"/>
          <w:szCs w:val="28"/>
        </w:rPr>
        <w:t>’</w:t>
      </w:r>
      <w:r w:rsidR="00C225B9" w:rsidRPr="00C565B9">
        <w:rPr>
          <w:sz w:val="28"/>
          <w:szCs w:val="28"/>
          <w:lang w:val="uk-UA"/>
        </w:rPr>
        <w:t>є</w:t>
      </w:r>
      <w:r w:rsidR="00200701" w:rsidRPr="00C565B9">
        <w:rPr>
          <w:sz w:val="28"/>
          <w:szCs w:val="28"/>
          <w:lang w:val="uk-UA"/>
        </w:rPr>
        <w:t>кта.</w:t>
      </w:r>
      <w:r w:rsidR="00EB6866" w:rsidRPr="00C565B9">
        <w:rPr>
          <w:sz w:val="28"/>
          <w:szCs w:val="28"/>
          <w:lang w:val="uk-UA"/>
        </w:rPr>
        <w:t xml:space="preserve"> У суспільстві </w:t>
      </w:r>
    </w:p>
    <w:p w:rsidR="00EB6866" w:rsidRPr="00C565B9" w:rsidRDefault="00EB6866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З  часу  його  виникнення </w:t>
      </w:r>
      <w:r w:rsidR="002D0908" w:rsidRPr="00C565B9">
        <w:rPr>
          <w:sz w:val="28"/>
          <w:szCs w:val="28"/>
          <w:lang w:val="uk-UA"/>
        </w:rPr>
        <w:t>існує</w:t>
      </w:r>
      <w:r w:rsidRPr="00C565B9">
        <w:rPr>
          <w:sz w:val="28"/>
          <w:szCs w:val="28"/>
          <w:lang w:val="uk-UA"/>
        </w:rPr>
        <w:t xml:space="preserve"> </w:t>
      </w:r>
      <w:r w:rsidR="002D0908" w:rsidRPr="00C565B9">
        <w:rPr>
          <w:sz w:val="28"/>
          <w:szCs w:val="28"/>
          <w:lang w:val="uk-UA"/>
        </w:rPr>
        <w:t>дві протилежні тенденції – організації та дезорганізації. В умовах їх дії збереження стабільності, відносної постійності, упорядкованості суспільства можливо шляхом соціальної регуляції, призначенням якої є підтримка суспільної дисципліни, організованості суспільства. Об активна необхідність соціального регулювання випливає з самої суті людського суспільства, що с</w:t>
      </w:r>
      <w:r w:rsidR="001650C6" w:rsidRPr="00C565B9">
        <w:rPr>
          <w:sz w:val="28"/>
          <w:szCs w:val="28"/>
          <w:lang w:val="uk-UA"/>
        </w:rPr>
        <w:t>кла</w:t>
      </w:r>
      <w:r w:rsidR="002D0908" w:rsidRPr="00C565B9">
        <w:rPr>
          <w:sz w:val="28"/>
          <w:szCs w:val="28"/>
          <w:lang w:val="uk-UA"/>
        </w:rPr>
        <w:t xml:space="preserve">дається </w:t>
      </w:r>
      <w:r w:rsidR="001650C6" w:rsidRPr="00C565B9">
        <w:rPr>
          <w:sz w:val="28"/>
          <w:szCs w:val="28"/>
          <w:lang w:val="uk-UA"/>
        </w:rPr>
        <w:t>з багатьох осіб, спільна діяльність яких породжує потребу погоджувати їх поведінку в усіх сферах суспільного життя.</w:t>
      </w:r>
    </w:p>
    <w:p w:rsidR="001650C6" w:rsidRPr="00C565B9" w:rsidRDefault="0033492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Регулювати (</w:t>
      </w:r>
      <w:r w:rsidR="001650C6" w:rsidRPr="00C565B9">
        <w:rPr>
          <w:sz w:val="28"/>
          <w:szCs w:val="28"/>
          <w:lang w:val="uk-UA"/>
        </w:rPr>
        <w:t xml:space="preserve">в соціальному житті) – означає цілеспрямовано упорядковувати, визначати поведінку людей і їх колективів, надавати їм напрям функціонування і розвитку. Мета соціального регулювання – приведення поведінки індивідів і їх груп у відповідність до об активної закономірності, що діє в суспільстві, тобто досягнення оптимально можливої відповідності між </w:t>
      </w:r>
      <w:r w:rsidR="00C225B9" w:rsidRPr="00C565B9">
        <w:rPr>
          <w:sz w:val="28"/>
          <w:szCs w:val="28"/>
          <w:lang w:val="uk-UA"/>
        </w:rPr>
        <w:t>діями суспільних законів і життєдіяльністю людей, в якій ці закони так чи інакше об’єктивуються. Кожній суспільно – економічній формації, поряд із загальними закономірностями со</w:t>
      </w:r>
      <w:r w:rsidR="00E7620B" w:rsidRPr="00C565B9">
        <w:rPr>
          <w:sz w:val="28"/>
          <w:szCs w:val="28"/>
          <w:lang w:val="uk-UA"/>
        </w:rPr>
        <w:t>ціального регулювання, притаманні і свої специфічні особливості, які проявляються в змісті, цілях, завданнях, формах і методах їх практичного втілення, обсязі та інтенсивності регулювання. Наприклад, у первіснообщинному суспільстві більш характерними були процеси саморегулювання, а з виникненням держави ы права місце саморегулювання посідають процеси державно – правового регулювання.</w:t>
      </w:r>
    </w:p>
    <w:p w:rsidR="00E7620B" w:rsidRPr="00C565B9" w:rsidRDefault="00E7620B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Таке регулювання покликане забезпечувати порядок і стабільність у суспільстві. Регулювання відносин між </w:t>
      </w:r>
      <w:r w:rsidR="00336953" w:rsidRPr="00C565B9">
        <w:rPr>
          <w:sz w:val="28"/>
          <w:szCs w:val="28"/>
          <w:lang w:val="uk-UA"/>
        </w:rPr>
        <w:t>суб</w:t>
      </w:r>
      <w:r w:rsidR="00336953" w:rsidRPr="00C565B9">
        <w:rPr>
          <w:sz w:val="28"/>
          <w:szCs w:val="28"/>
        </w:rPr>
        <w:t>’</w:t>
      </w:r>
      <w:r w:rsidR="00336953" w:rsidRPr="00C565B9">
        <w:rPr>
          <w:sz w:val="28"/>
          <w:szCs w:val="28"/>
          <w:lang w:val="uk-UA"/>
        </w:rPr>
        <w:t>єктами здійснюється через: 1) установлення моделей поведінки людей, які повинні або не повинні здійснюватися, 2) визначення умов, за яких закріплена модель поведінки дозволяється або забороняється, чи 3) визначення суб</w:t>
      </w:r>
      <w:r w:rsidR="00336953" w:rsidRPr="00C565B9">
        <w:rPr>
          <w:sz w:val="28"/>
          <w:szCs w:val="28"/>
        </w:rPr>
        <w:t>’</w:t>
      </w:r>
      <w:r w:rsidR="00336953" w:rsidRPr="00C565B9">
        <w:rPr>
          <w:sz w:val="28"/>
          <w:szCs w:val="28"/>
          <w:lang w:val="uk-UA"/>
        </w:rPr>
        <w:t>єктів , на які за цих умов поширюється певне правило, встановлене тією чи іншою нормою.</w:t>
      </w:r>
    </w:p>
    <w:p w:rsidR="00336953" w:rsidRPr="00C565B9" w:rsidRDefault="0033695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Призначення соціальних норм полягає в упорядкуванні поведінки суб’єктів, що сприяє забезпеченню системності та певної</w:t>
      </w:r>
      <w:r w:rsidR="00B40E58" w:rsidRPr="00C565B9">
        <w:rPr>
          <w:sz w:val="28"/>
          <w:szCs w:val="28"/>
          <w:lang w:val="uk-UA"/>
        </w:rPr>
        <w:t xml:space="preserve"> передбачуваності суспільних відносин. Завдяки цьому учасники таких відносин можуть прогнозувати свою поведінку та поведінку інших суб</w:t>
      </w:r>
      <w:r w:rsidR="00B40E58" w:rsidRPr="00C565B9">
        <w:rPr>
          <w:sz w:val="28"/>
          <w:szCs w:val="28"/>
        </w:rPr>
        <w:t>’</w:t>
      </w:r>
      <w:r w:rsidR="00B40E58" w:rsidRPr="00C565B9">
        <w:rPr>
          <w:sz w:val="28"/>
          <w:szCs w:val="28"/>
          <w:lang w:val="uk-UA"/>
        </w:rPr>
        <w:t>єктів у ситуаціях, передбачених у конкретних соціальних нормах. Вони регулюють ту поведінку, яка має соціальний характер, а тому пов’язана з взаємовідносинами між людьми, їхніми об’єднаннями, соціальними групами.</w:t>
      </w:r>
    </w:p>
    <w:p w:rsidR="00B40E58" w:rsidRPr="00C565B9" w:rsidRDefault="00B40E5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65B9" w:rsidRPr="00C565B9" w:rsidRDefault="00C565B9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C565B9">
        <w:rPr>
          <w:b/>
          <w:sz w:val="28"/>
          <w:szCs w:val="28"/>
          <w:lang w:val="uk-UA"/>
        </w:rPr>
        <w:t>Традиції,  на яких базується влада</w:t>
      </w:r>
    </w:p>
    <w:p w:rsidR="00C565B9" w:rsidRDefault="00C565B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0E58" w:rsidRPr="00C565B9" w:rsidRDefault="00B40E5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Первісні звичаї-правила поведінки людей у первісному суспільстві,</w:t>
      </w:r>
      <w:r w:rsidR="00B7778D" w:rsidRPr="00C565B9">
        <w:rPr>
          <w:sz w:val="28"/>
          <w:szCs w:val="28"/>
          <w:lang w:val="uk-UA"/>
        </w:rPr>
        <w:t xml:space="preserve"> що  історично складалися протягом довгого часу їх неодноразового застосування та увійшли у звичку первісних людей і здійснювалися цими людьми добровільно.</w:t>
      </w:r>
    </w:p>
    <w:p w:rsidR="00B7778D" w:rsidRPr="00C565B9" w:rsidRDefault="00B7778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Первісні традиції-це різновид звичаїв, що характеризувалися певною програмою дій. Наприклад, традиційні види діяльності </w:t>
      </w:r>
      <w:r w:rsidR="00DC7CA0" w:rsidRPr="00C565B9">
        <w:rPr>
          <w:sz w:val="28"/>
          <w:szCs w:val="28"/>
          <w:lang w:val="uk-UA"/>
        </w:rPr>
        <w:t>щодо: лікування хворих</w:t>
      </w:r>
      <w:r w:rsidR="0033492D">
        <w:rPr>
          <w:sz w:val="28"/>
          <w:szCs w:val="28"/>
          <w:lang w:val="uk-UA"/>
        </w:rPr>
        <w:t xml:space="preserve"> </w:t>
      </w:r>
      <w:r w:rsidR="00DC7CA0" w:rsidRPr="00C565B9">
        <w:rPr>
          <w:sz w:val="28"/>
          <w:szCs w:val="28"/>
          <w:lang w:val="uk-UA"/>
        </w:rPr>
        <w:t>(вигнання духів); вирощування та збирання урожаїв</w:t>
      </w:r>
      <w:r w:rsidR="0033492D">
        <w:rPr>
          <w:sz w:val="28"/>
          <w:szCs w:val="28"/>
          <w:lang w:val="uk-UA"/>
        </w:rPr>
        <w:t xml:space="preserve"> </w:t>
      </w:r>
      <w:r w:rsidR="00DC7CA0" w:rsidRPr="00C565B9">
        <w:rPr>
          <w:sz w:val="28"/>
          <w:szCs w:val="28"/>
          <w:lang w:val="uk-UA"/>
        </w:rPr>
        <w:t>(танець дощу); військових перемог</w:t>
      </w:r>
      <w:r w:rsidR="0033492D">
        <w:rPr>
          <w:sz w:val="28"/>
          <w:szCs w:val="28"/>
          <w:lang w:val="uk-UA"/>
        </w:rPr>
        <w:t xml:space="preserve"> </w:t>
      </w:r>
      <w:r w:rsidR="00DC7CA0" w:rsidRPr="00C565B9">
        <w:rPr>
          <w:sz w:val="28"/>
          <w:szCs w:val="28"/>
          <w:lang w:val="uk-UA"/>
        </w:rPr>
        <w:t>(демонстрація трофеїв); прийняття у члени роду (одягнення спеціального одягу, виголошення присяг)тощо.</w:t>
      </w:r>
    </w:p>
    <w:p w:rsidR="00DC7CA0" w:rsidRPr="00C565B9" w:rsidRDefault="00DC7CA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Релігійні норми - це правила поведінки первісних людей стосовно віри у їх богів чи одного бога(наприклад, віри у загробне життя, ритуали захоронення померлих тощо).</w:t>
      </w:r>
    </w:p>
    <w:p w:rsidR="00DC7CA0" w:rsidRPr="00C565B9" w:rsidRDefault="00DC7CA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Первісні заборони (табу)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 xml:space="preserve">- це такі правила </w:t>
      </w:r>
      <w:r w:rsidR="00526902" w:rsidRPr="00C565B9">
        <w:rPr>
          <w:sz w:val="28"/>
          <w:szCs w:val="28"/>
          <w:lang w:val="uk-UA"/>
        </w:rPr>
        <w:t>поведінки людей, які забороняли певні дії первісній людині. Наприклад, заборони вступати у статеві відносини з дідами та бабами, батьками та дітьми, братами та сестрами.</w:t>
      </w:r>
    </w:p>
    <w:p w:rsidR="00526902" w:rsidRPr="00C565B9" w:rsidRDefault="0052690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Гарантами їх дотримання здебільшого був не примус, а страх перед неприродними силами та богами. Для первісних людей звичай був пов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 xml:space="preserve">язаний із міфічною побудовою світу. Додержання звичаїв </w:t>
      </w:r>
      <w:r w:rsidR="00ED1808" w:rsidRPr="00C565B9">
        <w:rPr>
          <w:sz w:val="28"/>
          <w:szCs w:val="28"/>
          <w:lang w:val="uk-UA"/>
        </w:rPr>
        <w:t>означало повагу до пращурів</w:t>
      </w:r>
      <w:r w:rsidRPr="00C565B9">
        <w:rPr>
          <w:sz w:val="28"/>
          <w:szCs w:val="28"/>
          <w:lang w:val="uk-UA"/>
        </w:rPr>
        <w:t xml:space="preserve">, дух яких постійно „спостерігає” за життям на землі. Будь-яке порушення звичаїв могло призвести до негативної реакції духів землі </w:t>
      </w:r>
      <w:r w:rsidR="00ED1808" w:rsidRPr="00C565B9">
        <w:rPr>
          <w:sz w:val="28"/>
          <w:szCs w:val="28"/>
          <w:lang w:val="uk-UA"/>
        </w:rPr>
        <w:t>та накликати небезпеку на окрему людину чи навіть на цілу етнічну групу.</w:t>
      </w:r>
    </w:p>
    <w:p w:rsidR="00ED1808" w:rsidRPr="00C565B9" w:rsidRDefault="00ED180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первісні люди виконували соціальні норми добровільно, без спеціального примусу, що притаманний державі.</w:t>
      </w:r>
    </w:p>
    <w:p w:rsidR="00ED1808" w:rsidRPr="00C565B9" w:rsidRDefault="00ED180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Проте, незважаючи на позитивну організацію соціального життя в суспільстві, первісний лад не був ідеальним, оскільки:</w:t>
      </w:r>
    </w:p>
    <w:p w:rsidR="00ED1808" w:rsidRPr="00C565B9" w:rsidRDefault="00ED180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а) праця людей базувалася на примітивних засобах виробництва, давала мізерні результати й не задовольняла всіх потреб членів роду. Виробнича діяльність людей зводилася до видобування їжі та одягу, влаштування примітивного житла, виготовлення деяких знарядь праці тощо;</w:t>
      </w:r>
    </w:p>
    <w:p w:rsidR="00ED1808" w:rsidRPr="00C565B9" w:rsidRDefault="0097587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б) роди і племена активно не спілкуються між собою, не налагоджували взаємних доброзичливих відносин, що часто призводило до збройних сутичок і навіть війн;</w:t>
      </w:r>
    </w:p>
    <w:p w:rsidR="00975873" w:rsidRPr="00C565B9" w:rsidRDefault="0097587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в) численні забобони, відсутність освіти та писемності породжували жорстокість людей у ставленні одне до одного;</w:t>
      </w:r>
    </w:p>
    <w:p w:rsidR="00975873" w:rsidRPr="00C565B9" w:rsidRDefault="0097587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г) відсутність нормальних умов життя робила людину беззахисною перед явищами природи та стихією, що скорочувало тривалість її життя.</w:t>
      </w:r>
    </w:p>
    <w:p w:rsidR="00975873" w:rsidRPr="00C565B9" w:rsidRDefault="0097587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Необхідними були подальший розвиток суспільного виробництва, засобів праці.</w:t>
      </w:r>
    </w:p>
    <w:p w:rsidR="00975873" w:rsidRPr="00C565B9" w:rsidRDefault="003F3F35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первісні люди від привласнювального господарства, що базувалося на мисливстві, збирання коріння, ягід, іншої їжі рослинного світу, рибальстві, поступово почали переходити до виробництва. Розвивалося скотарство, обробіток землі, вирощування злаків, ремесло і торгівля.</w:t>
      </w:r>
    </w:p>
    <w:p w:rsidR="003F3F35" w:rsidRPr="00C565B9" w:rsidRDefault="003F3F35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До економічних передумов належать: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1) три великі поділи праці:</w:t>
      </w:r>
      <w:r w:rsidR="00120FBD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а)вирізнення скотарських племен;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б)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відокремлення ремесла від рільництва;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в)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виникнення й розвиток торгівлі;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2)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 xml:space="preserve">виникнення виробничої економіки </w:t>
      </w:r>
      <w:r w:rsidR="0033492D">
        <w:rPr>
          <w:sz w:val="28"/>
          <w:szCs w:val="28"/>
          <w:lang w:val="uk-UA"/>
        </w:rPr>
        <w:t>замість привласнюючої; 3) поява;</w:t>
      </w:r>
      <w:r w:rsidR="00120FBD" w:rsidRPr="00C565B9">
        <w:rPr>
          <w:sz w:val="28"/>
          <w:szCs w:val="28"/>
          <w:lang w:val="uk-UA"/>
        </w:rPr>
        <w:t xml:space="preserve"> а)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надлишкового продукту;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б)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приватної власності;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в)</w:t>
      </w:r>
      <w:r w:rsidR="0033492D">
        <w:rPr>
          <w:sz w:val="28"/>
          <w:szCs w:val="28"/>
          <w:lang w:val="uk-UA"/>
        </w:rPr>
        <w:t xml:space="preserve"> </w:t>
      </w:r>
      <w:r w:rsidR="00120FBD" w:rsidRPr="00C565B9">
        <w:rPr>
          <w:sz w:val="28"/>
          <w:szCs w:val="28"/>
          <w:lang w:val="uk-UA"/>
        </w:rPr>
        <w:t>майново</w:t>
      </w:r>
      <w:r w:rsidR="00491929" w:rsidRPr="00C565B9">
        <w:rPr>
          <w:sz w:val="28"/>
          <w:szCs w:val="28"/>
          <w:lang w:val="uk-UA"/>
        </w:rPr>
        <w:t>ї нерівності;</w:t>
      </w:r>
      <w:r w:rsidR="0033492D">
        <w:rPr>
          <w:sz w:val="28"/>
          <w:szCs w:val="28"/>
          <w:lang w:val="uk-UA"/>
        </w:rPr>
        <w:t xml:space="preserve"> </w:t>
      </w:r>
      <w:r w:rsidR="00491929" w:rsidRPr="00C565B9">
        <w:rPr>
          <w:sz w:val="28"/>
          <w:szCs w:val="28"/>
          <w:lang w:val="uk-UA"/>
        </w:rPr>
        <w:t>г)</w:t>
      </w:r>
      <w:r w:rsidR="0033492D">
        <w:rPr>
          <w:sz w:val="28"/>
          <w:szCs w:val="28"/>
          <w:lang w:val="uk-UA"/>
        </w:rPr>
        <w:t xml:space="preserve"> </w:t>
      </w:r>
      <w:r w:rsidR="00491929" w:rsidRPr="00C565B9">
        <w:rPr>
          <w:sz w:val="28"/>
          <w:szCs w:val="28"/>
          <w:lang w:val="uk-UA"/>
        </w:rPr>
        <w:t>бідних і багатих.</w:t>
      </w:r>
    </w:p>
    <w:p w:rsidR="00491929" w:rsidRPr="00C565B9" w:rsidRDefault="0049192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До соціальних передумов: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1)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виникнення патріархальної сім’</w:t>
      </w:r>
      <w:r w:rsidR="0033492D">
        <w:rPr>
          <w:sz w:val="28"/>
          <w:szCs w:val="28"/>
          <w:lang w:val="uk-UA"/>
        </w:rPr>
        <w:t>ї;</w:t>
      </w:r>
      <w:r w:rsidRPr="00C565B9">
        <w:rPr>
          <w:sz w:val="28"/>
          <w:szCs w:val="28"/>
          <w:lang w:val="uk-UA"/>
        </w:rPr>
        <w:t xml:space="preserve"> а)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об’єднання родини навколо батька;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б)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прізвище батька мають дружина та діти;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в) спадкування здійснюється по батьківській лінії тощо.</w:t>
      </w:r>
    </w:p>
    <w:p w:rsidR="00120FBD" w:rsidRPr="00C565B9" w:rsidRDefault="00120FB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Політичних передумов: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1)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неспроможність здійснювати публічну владу застарілими формами і методами в нових умовах господарювання;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2)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утворення класів як великих груп людей із протилежними інтересами;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3)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виникнення між класових конфліктів;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4)</w:t>
      </w:r>
      <w:r w:rsidR="0033492D">
        <w:rPr>
          <w:sz w:val="28"/>
          <w:szCs w:val="28"/>
          <w:lang w:val="uk-UA"/>
        </w:rPr>
        <w:t xml:space="preserve"> </w:t>
      </w:r>
      <w:r w:rsidR="00491929" w:rsidRPr="00C565B9">
        <w:rPr>
          <w:sz w:val="28"/>
          <w:szCs w:val="28"/>
          <w:lang w:val="uk-UA"/>
        </w:rPr>
        <w:t>неспроможність суспільної влади первісного ладу врегулювати класові суперечності та конфлікти;5)</w:t>
      </w:r>
      <w:r w:rsidR="0033492D">
        <w:rPr>
          <w:sz w:val="28"/>
          <w:szCs w:val="28"/>
          <w:lang w:val="uk-UA"/>
        </w:rPr>
        <w:t xml:space="preserve"> </w:t>
      </w:r>
      <w:r w:rsidR="00491929" w:rsidRPr="00C565B9">
        <w:rPr>
          <w:sz w:val="28"/>
          <w:szCs w:val="28"/>
          <w:lang w:val="uk-UA"/>
        </w:rPr>
        <w:t>виникнення політичної і правової систем та державної влади.</w:t>
      </w:r>
    </w:p>
    <w:p w:rsidR="00491929" w:rsidRPr="00C565B9" w:rsidRDefault="0049192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проаналізовані передумови співвідносяться як складові історико</w:t>
      </w:r>
      <w:r w:rsidR="00CC74BF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 xml:space="preserve">- матеріалістичної теорії виникнення держави і </w:t>
      </w:r>
      <w:r w:rsidR="00CC74BF" w:rsidRPr="00C565B9">
        <w:rPr>
          <w:sz w:val="28"/>
          <w:szCs w:val="28"/>
          <w:lang w:val="uk-UA"/>
        </w:rPr>
        <w:t>права. Розрізняють два погляди щодо цієї теорії: морганістів і марксистів. Прихильники теорії Моргана вважають, що державно правові – інститути з</w:t>
      </w:r>
      <w:r w:rsidR="00CC74BF" w:rsidRPr="00C565B9">
        <w:rPr>
          <w:sz w:val="28"/>
          <w:szCs w:val="28"/>
        </w:rPr>
        <w:t>’</w:t>
      </w:r>
      <w:r w:rsidR="00CC74BF" w:rsidRPr="00C565B9">
        <w:rPr>
          <w:sz w:val="28"/>
          <w:szCs w:val="28"/>
          <w:lang w:val="uk-UA"/>
        </w:rPr>
        <w:t>явилися в результаті розпаду первісного ладу, ще до утворення класів. Вони не відкидають економічних і соціальних передумов. Причиною виникнення держави і права, на їх думку, були нові суспільні відносини між людьми, які виникли в результаті переходу від привласню вальної до виробничої економіки. Саме в нових умовах не могла бути реалізована</w:t>
      </w:r>
      <w:r w:rsidR="00F4360C" w:rsidRPr="00C565B9">
        <w:rPr>
          <w:sz w:val="28"/>
          <w:szCs w:val="28"/>
          <w:lang w:val="uk-UA"/>
        </w:rPr>
        <w:t xml:space="preserve"> стара форма організації і здійснення первісної суспільної влади. Марксисти вважають, що держава і право виникли як результат поділу суспільства на класи – великі групи людей з різними інтересами і потребами. Саме це, на їх думку, призвело до неспроможності первісної суспільної влади урегулювати виникаючі між класами конфлікти. Обидва різновиди названої теорії однаковою мірою можна вважати науковими.</w:t>
      </w:r>
    </w:p>
    <w:p w:rsidR="00F4360C" w:rsidRPr="00C565B9" w:rsidRDefault="00F4360C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Таким чином, розпад первісного родоплемінного суспільства, розвиток засобів виробництва, зміна соціальної структури суспільства</w:t>
      </w:r>
      <w:r w:rsidR="00751018" w:rsidRPr="00C565B9">
        <w:rPr>
          <w:sz w:val="28"/>
          <w:szCs w:val="28"/>
          <w:lang w:val="uk-UA"/>
        </w:rPr>
        <w:t xml:space="preserve"> привели до зміни способу виробництва і споживання та до утворення політичної організації суспільства і держави. </w:t>
      </w:r>
    </w:p>
    <w:p w:rsidR="00751018" w:rsidRPr="00C565B9" w:rsidRDefault="0075101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Право, як і держава, виникло завдяки необхідності управляти соціальними процесами. ВУ юридичній літературі є різні погляди на виникнення права. Залежно від цього розрізняють:</w:t>
      </w:r>
    </w:p>
    <w:p w:rsidR="00751018" w:rsidRPr="00C565B9" w:rsidRDefault="0075101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Право загально соціальне, що включає в себе права людини, права нації, права народу, права об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>єднань та інших соціальних груп, права людства;</w:t>
      </w:r>
    </w:p>
    <w:p w:rsidR="00751018" w:rsidRPr="00C565B9" w:rsidRDefault="00751018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Право юридичне,</w:t>
      </w:r>
      <w:r w:rsidR="001951E5" w:rsidRPr="00C565B9">
        <w:rPr>
          <w:sz w:val="28"/>
          <w:szCs w:val="28"/>
          <w:lang w:val="uk-UA"/>
        </w:rPr>
        <w:t xml:space="preserve"> що встановлюється чи санкціонується державою. Тобто юридичне право виникає лише з виникненням держави, тому закономірності виникнення держави стосуються й виникнення права.</w:t>
      </w:r>
    </w:p>
    <w:p w:rsidR="001951E5" w:rsidRPr="00C565B9" w:rsidRDefault="001951E5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Розрізняючи право і закон, слід зазначити, що право як інституційне утворення стає таким завдяки джерелам права, тобто зовнішній формі вираження права.</w:t>
      </w:r>
    </w:p>
    <w:p w:rsidR="001951E5" w:rsidRPr="00C565B9" w:rsidRDefault="001951E5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юридичне право – це задекларовані державою правила поведінки суб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>єктів, щоб відобразити правду, справедливість</w:t>
      </w:r>
      <w:r w:rsidR="006A4C8D" w:rsidRPr="00C565B9">
        <w:rPr>
          <w:sz w:val="28"/>
          <w:szCs w:val="28"/>
          <w:lang w:val="uk-UA"/>
        </w:rPr>
        <w:t xml:space="preserve">, добро тощо. </w:t>
      </w:r>
    </w:p>
    <w:p w:rsidR="006A4C8D" w:rsidRPr="00C565B9" w:rsidRDefault="006A4C8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Право виникає внаслідок:</w:t>
      </w:r>
    </w:p>
    <w:p w:rsidR="006A4C8D" w:rsidRPr="00C565B9" w:rsidRDefault="0043554A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- переростання</w:t>
      </w:r>
      <w:r w:rsidR="006A4C8D" w:rsidRPr="00C565B9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моно норм</w:t>
      </w:r>
      <w:r w:rsidR="006A4C8D" w:rsidRPr="00C565B9">
        <w:rPr>
          <w:sz w:val="28"/>
          <w:szCs w:val="28"/>
          <w:lang w:val="uk-UA"/>
        </w:rPr>
        <w:t xml:space="preserve"> (первісних звичаїв, традицій, моралі) в юридичні норми;</w:t>
      </w:r>
    </w:p>
    <w:p w:rsidR="006A4C8D" w:rsidRPr="00C565B9" w:rsidRDefault="0043554A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- правотворчої</w:t>
      </w:r>
      <w:r w:rsidR="006A4C8D" w:rsidRPr="00C565B9">
        <w:rPr>
          <w:sz w:val="28"/>
          <w:szCs w:val="28"/>
          <w:lang w:val="uk-UA"/>
        </w:rPr>
        <w:t xml:space="preserve"> діяльності компетентних державних органів чи посадових осіб;</w:t>
      </w:r>
    </w:p>
    <w:p w:rsidR="006A4C8D" w:rsidRPr="00C565B9" w:rsidRDefault="006A4C8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- перетворення рішень судових органів щодо конкретних справ на загальну норму, що є обов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>язковою для вирішення</w:t>
      </w:r>
      <w:r w:rsidR="0043554A" w:rsidRPr="00C565B9">
        <w:rPr>
          <w:sz w:val="28"/>
          <w:szCs w:val="28"/>
          <w:lang w:val="uk-UA"/>
        </w:rPr>
        <w:t xml:space="preserve"> аналогічних випадків.</w:t>
      </w:r>
    </w:p>
    <w:p w:rsidR="0043554A" w:rsidRPr="00C565B9" w:rsidRDefault="0043554A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Між правом і державою встановлюється досить складний зв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 xml:space="preserve">язок. Через право держава прагне впроваджувати в життя свою волю, яка за авторитарних режимів має класовий характер. А це означає, що первісні звичаї чи традиції пристосовуються до інтересів панівного класу, забезпечуються відповідними санкціями, реалізація їх </w:t>
      </w:r>
      <w:r w:rsidR="003D020D" w:rsidRPr="00C565B9">
        <w:rPr>
          <w:sz w:val="28"/>
          <w:szCs w:val="28"/>
          <w:lang w:val="uk-UA"/>
        </w:rPr>
        <w:t>підтримується апаратом державного примусу і засобом підпорядкування населення волі економічно і політично панівного класу.</w:t>
      </w:r>
    </w:p>
    <w:p w:rsidR="003D020D" w:rsidRPr="00C565B9" w:rsidRDefault="003D020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Так виникає правовий звичай як найдавніша форма права.</w:t>
      </w:r>
    </w:p>
    <w:p w:rsidR="003D020D" w:rsidRPr="00C565B9" w:rsidRDefault="003D020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Юридичне право, сформувавшись разом зі створенням держави, в рабовласницький і феодальний періоди розвитку державності мало класовий характер і захищало інтереси економічно і політично панівного класу. Водночас юридичне право </w:t>
      </w:r>
      <w:r w:rsidR="006128BA" w:rsidRPr="00C565B9">
        <w:rPr>
          <w:sz w:val="28"/>
          <w:szCs w:val="28"/>
          <w:lang w:val="uk-UA"/>
        </w:rPr>
        <w:t>є явищем культури та цивілізації, оскільки несе в собі інформацію про ми нулі й нині існуючі суспільні відносини між людьми на різних етапах розвитку політичної організації суспільства.</w:t>
      </w:r>
    </w:p>
    <w:p w:rsidR="00C565B9" w:rsidRPr="00C565B9" w:rsidRDefault="00C565B9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C565B9">
        <w:rPr>
          <w:b/>
          <w:sz w:val="28"/>
          <w:szCs w:val="28"/>
          <w:lang w:val="uk-UA"/>
        </w:rPr>
        <w:t>Сучасна державна влада</w:t>
      </w:r>
    </w:p>
    <w:p w:rsidR="00C565B9" w:rsidRDefault="00C565B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46394" w:rsidRPr="00C565B9" w:rsidRDefault="00A46394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Держава і право на відміну від первісної організації публічної влади та первісних соціальних норм, що регулювали суспільні відносини у первісному суспільстві, мають певні особливості. Такі особливості можна спост</w:t>
      </w:r>
      <w:r w:rsidR="00E41DAB" w:rsidRPr="00C565B9">
        <w:rPr>
          <w:sz w:val="28"/>
          <w:szCs w:val="28"/>
          <w:lang w:val="uk-UA"/>
        </w:rPr>
        <w:t>ерігати при характеристиці певни</w:t>
      </w:r>
      <w:r w:rsidRPr="00C565B9">
        <w:rPr>
          <w:sz w:val="28"/>
          <w:szCs w:val="28"/>
          <w:lang w:val="uk-UA"/>
        </w:rPr>
        <w:t>х рис, що відрізняють державну організацію від організації влади</w:t>
      </w:r>
      <w:r w:rsidR="00E41DAB" w:rsidRPr="00C565B9">
        <w:rPr>
          <w:sz w:val="28"/>
          <w:szCs w:val="28"/>
          <w:lang w:val="uk-UA"/>
        </w:rPr>
        <w:t xml:space="preserve"> первісного суспільства. Держава як особлива організація політичної влади відрізняється від родоплемінної організації тим,</w:t>
      </w:r>
      <w:r w:rsidR="00025752" w:rsidRPr="00C565B9">
        <w:rPr>
          <w:sz w:val="28"/>
          <w:szCs w:val="28"/>
          <w:lang w:val="uk-UA"/>
        </w:rPr>
        <w:t xml:space="preserve"> </w:t>
      </w:r>
      <w:r w:rsidR="00E41DAB" w:rsidRPr="00C565B9">
        <w:rPr>
          <w:sz w:val="28"/>
          <w:szCs w:val="28"/>
          <w:lang w:val="uk-UA"/>
        </w:rPr>
        <w:t>що:</w:t>
      </w:r>
    </w:p>
    <w:p w:rsidR="00025752" w:rsidRPr="00C565B9" w:rsidRDefault="00025752" w:rsidP="0033492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замість кровноспоріднених зв’язківу, які існували в первісному суспільстві, виникає розподіл за територіальною ознакою(селища, села, міста, району, округу, області та інших територіальних одиниць);</w:t>
      </w:r>
    </w:p>
    <w:p w:rsidR="00025752" w:rsidRPr="00C565B9" w:rsidRDefault="00025752" w:rsidP="0033492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держава має свій суверенітет, уособлює суверенність народу й національний суверенітет;</w:t>
      </w:r>
    </w:p>
    <w:p w:rsidR="005A0BA9" w:rsidRPr="00C565B9" w:rsidRDefault="005A0BA9" w:rsidP="0033492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утримання такої влади потребує значних витрат і здійснюється за кошти, що надходять від збору податків;</w:t>
      </w:r>
    </w:p>
    <w:p w:rsidR="005A0BA9" w:rsidRPr="00C565B9" w:rsidRDefault="005A0BA9" w:rsidP="0033492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головним знаряддям держави для управління людьми є закон – нормативний акт, установлений чи санкціонований державою.</w:t>
      </w:r>
    </w:p>
    <w:p w:rsidR="003E2B4F" w:rsidRPr="00C565B9" w:rsidRDefault="003E2B4F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держава на відміну від публічної влади у первісному суспільстві має: свій суверенітет, що є уособленням суверенітету народу й національного суверенітету; свою форму( владно управлінську та територіальну організацію); свій державний механізм (апарат, підприємства та установи); свої фінансову та правову систему, чого ми не знаходимо при аналізі публічної влади первісного суспільства.</w:t>
      </w:r>
    </w:p>
    <w:p w:rsidR="003E2B4F" w:rsidRPr="00C565B9" w:rsidRDefault="00EB66D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Дан</w:t>
      </w:r>
      <w:r w:rsidR="003E2B4F" w:rsidRPr="00C565B9">
        <w:rPr>
          <w:sz w:val="28"/>
          <w:szCs w:val="28"/>
          <w:lang w:val="uk-UA"/>
        </w:rPr>
        <w:t xml:space="preserve">ий </w:t>
      </w:r>
      <w:r w:rsidRPr="00C565B9">
        <w:rPr>
          <w:sz w:val="28"/>
          <w:szCs w:val="28"/>
          <w:lang w:val="uk-UA"/>
        </w:rPr>
        <w:t>аналіз не буде повним, якщо не розглянути характерних рис, що відрізняють право від соціальних норм первісного суспільства. У первісному соціально однорідному суспільстві норми поведінки відображали інтереси й волю усіх членів роду і племені, виникали у свідомості членів цього суспільства, були одночасно правами та обов’язками, забезпечувалися внутрішнім переконанням людей, їхніми звичками, схваленням чи осудом родичів.</w:t>
      </w:r>
    </w:p>
    <w:p w:rsidR="00EB66D9" w:rsidRPr="00C565B9" w:rsidRDefault="00EB66D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На відміну від соціальних норм поведінки в первісному суспільстві, норми юридичного права виражають волю певних </w:t>
      </w:r>
      <w:r w:rsidR="00477866" w:rsidRPr="00C565B9">
        <w:rPr>
          <w:sz w:val="28"/>
          <w:szCs w:val="28"/>
          <w:lang w:val="uk-UA"/>
        </w:rPr>
        <w:t xml:space="preserve"> класів, інших верств. Вони зовнішньо об</w:t>
      </w:r>
      <w:r w:rsidR="00477866" w:rsidRPr="00C565B9">
        <w:rPr>
          <w:sz w:val="28"/>
          <w:szCs w:val="28"/>
        </w:rPr>
        <w:t>’</w:t>
      </w:r>
      <w:r w:rsidR="00477866" w:rsidRPr="00C565B9">
        <w:rPr>
          <w:sz w:val="28"/>
          <w:szCs w:val="28"/>
          <w:lang w:val="uk-UA"/>
        </w:rPr>
        <w:t>єктивовані, загальнообов</w:t>
      </w:r>
      <w:r w:rsidR="00477866" w:rsidRPr="00C565B9">
        <w:rPr>
          <w:sz w:val="28"/>
          <w:szCs w:val="28"/>
        </w:rPr>
        <w:t>’</w:t>
      </w:r>
      <w:r w:rsidR="00477866" w:rsidRPr="00C565B9">
        <w:rPr>
          <w:sz w:val="28"/>
          <w:szCs w:val="28"/>
          <w:lang w:val="uk-UA"/>
        </w:rPr>
        <w:t>язкові та формально визначені в нормативних актах, правових звичаях, нормативних договорах, судових і адміністративних прецедентах, що встановлюються чи санкціонуються державою (її органами).</w:t>
      </w:r>
    </w:p>
    <w:p w:rsidR="00477866" w:rsidRPr="00C565B9" w:rsidRDefault="00FF58AF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У нормах </w:t>
      </w:r>
      <w:r w:rsidR="004D3213" w:rsidRPr="00C565B9">
        <w:rPr>
          <w:sz w:val="28"/>
          <w:szCs w:val="28"/>
          <w:lang w:val="uk-UA"/>
        </w:rPr>
        <w:t>права чітко розмежовуються права та обов</w:t>
      </w:r>
      <w:r w:rsidR="004D3213" w:rsidRPr="00C565B9">
        <w:rPr>
          <w:sz w:val="28"/>
          <w:szCs w:val="28"/>
        </w:rPr>
        <w:t>’</w:t>
      </w:r>
      <w:r w:rsidR="004D3213" w:rsidRPr="00C565B9">
        <w:rPr>
          <w:sz w:val="28"/>
          <w:szCs w:val="28"/>
          <w:lang w:val="uk-UA"/>
        </w:rPr>
        <w:t>зки. Це означає, що кожне суб</w:t>
      </w:r>
      <w:r w:rsidR="004D3213" w:rsidRPr="00C565B9">
        <w:rPr>
          <w:sz w:val="28"/>
          <w:szCs w:val="28"/>
        </w:rPr>
        <w:t>’</w:t>
      </w:r>
      <w:r w:rsidR="004D3213" w:rsidRPr="00C565B9">
        <w:rPr>
          <w:sz w:val="28"/>
          <w:szCs w:val="28"/>
          <w:lang w:val="uk-UA"/>
        </w:rPr>
        <w:t>єктивне право одного суб</w:t>
      </w:r>
      <w:r w:rsidR="004D3213" w:rsidRPr="00C565B9">
        <w:rPr>
          <w:sz w:val="28"/>
          <w:szCs w:val="28"/>
        </w:rPr>
        <w:t>’</w:t>
      </w:r>
      <w:r w:rsidR="004D3213" w:rsidRPr="00C565B9">
        <w:rPr>
          <w:sz w:val="28"/>
          <w:szCs w:val="28"/>
          <w:lang w:val="uk-UA"/>
        </w:rPr>
        <w:t>єкта забезпечене обов</w:t>
      </w:r>
      <w:r w:rsidR="004D3213" w:rsidRPr="00C565B9">
        <w:rPr>
          <w:sz w:val="28"/>
          <w:szCs w:val="28"/>
        </w:rPr>
        <w:t>’</w:t>
      </w:r>
      <w:r w:rsidR="004D3213" w:rsidRPr="00C565B9">
        <w:rPr>
          <w:sz w:val="28"/>
          <w:szCs w:val="28"/>
          <w:lang w:val="uk-UA"/>
        </w:rPr>
        <w:t>язком іншого суб</w:t>
      </w:r>
      <w:r w:rsidR="004D3213" w:rsidRPr="00C565B9">
        <w:rPr>
          <w:sz w:val="28"/>
          <w:szCs w:val="28"/>
        </w:rPr>
        <w:t>’</w:t>
      </w:r>
      <w:r w:rsidR="004D3213" w:rsidRPr="00C565B9">
        <w:rPr>
          <w:sz w:val="28"/>
          <w:szCs w:val="28"/>
          <w:lang w:val="uk-UA"/>
        </w:rPr>
        <w:t>єкта. Норми  права забезпечуються всіма засобами переконання та державного примусу.</w:t>
      </w:r>
    </w:p>
    <w:p w:rsidR="004D3213" w:rsidRPr="00C565B9" w:rsidRDefault="004D321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Отже, на відміну від соціальних норм первісного суспільства  норми юридичного права </w:t>
      </w:r>
      <w:r w:rsidR="00941E50" w:rsidRPr="00C565B9">
        <w:rPr>
          <w:sz w:val="28"/>
          <w:szCs w:val="28"/>
          <w:lang w:val="uk-UA"/>
        </w:rPr>
        <w:t>в умовах державності є засобом, що його держава використовує для управління населенням. Вони виражають волю економічно та політично панівних верств населення, встановлюються чи санкціонуються державою у вигляді суб</w:t>
      </w:r>
      <w:r w:rsidR="00941E50" w:rsidRPr="00C565B9">
        <w:rPr>
          <w:sz w:val="28"/>
          <w:szCs w:val="28"/>
        </w:rPr>
        <w:t>’</w:t>
      </w:r>
      <w:r w:rsidR="00941E50" w:rsidRPr="00C565B9">
        <w:rPr>
          <w:sz w:val="28"/>
          <w:szCs w:val="28"/>
          <w:lang w:val="uk-UA"/>
        </w:rPr>
        <w:t>єктивних прав і юридичних обов</w:t>
      </w:r>
      <w:r w:rsidR="00941E50" w:rsidRPr="00C565B9">
        <w:rPr>
          <w:sz w:val="28"/>
          <w:szCs w:val="28"/>
        </w:rPr>
        <w:t>’</w:t>
      </w:r>
      <w:r w:rsidR="00941E50" w:rsidRPr="00C565B9">
        <w:rPr>
          <w:sz w:val="28"/>
          <w:szCs w:val="28"/>
          <w:lang w:val="uk-UA"/>
        </w:rPr>
        <w:t>язків. Реалізацію норм юридичного права забезпечує держава.</w:t>
      </w:r>
    </w:p>
    <w:p w:rsidR="00941E50" w:rsidRPr="0033492D" w:rsidRDefault="0033492D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41E50" w:rsidRPr="0033492D">
        <w:rPr>
          <w:b/>
          <w:sz w:val="28"/>
          <w:szCs w:val="28"/>
          <w:lang w:val="uk-UA"/>
        </w:rPr>
        <w:t>Особливості формування держави у різних народів</w:t>
      </w:r>
    </w:p>
    <w:p w:rsidR="00941E50" w:rsidRPr="00C565B9" w:rsidRDefault="00941E5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1E50" w:rsidRPr="00C565B9" w:rsidRDefault="00941E50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Держави у різних народів формувалися неоднаково. Наприклад, у С</w:t>
      </w:r>
      <w:r w:rsidR="003B6724" w:rsidRPr="00C565B9">
        <w:rPr>
          <w:sz w:val="28"/>
          <w:szCs w:val="28"/>
          <w:lang w:val="uk-UA"/>
        </w:rPr>
        <w:t>тародавніх Афінах із класових протиріч всередині родового суспільства виникли держава та право.</w:t>
      </w:r>
    </w:p>
    <w:p w:rsidR="003B6724" w:rsidRPr="00C565B9" w:rsidRDefault="003B6724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У Стародавньому Римі особливості виникнення держави і права характеризувалося боротьбою патриціїв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(родової знаті) та плебеїв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(прийшлого населення).</w:t>
      </w:r>
    </w:p>
    <w:p w:rsidR="00941E50" w:rsidRPr="00C565B9" w:rsidRDefault="00281F6E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У німецьких народів важливим фактором виникнення держави і права було завоювання ними колишніх територій РИМСЬКОЇ ІМПЕРІЇ, </w:t>
      </w:r>
      <w:r w:rsidR="00263992" w:rsidRPr="00C565B9">
        <w:rPr>
          <w:sz w:val="28"/>
          <w:szCs w:val="28"/>
          <w:lang w:val="uk-UA"/>
        </w:rPr>
        <w:t>яка на той час уже розпадалась. Для тримання в покорі населення завойованих територій німці ставили своїх намісників, які перетворювалися на князів. Ці процеси прискорили розпад первісного ладу в німців і утворення ранньофеодальної держави.</w:t>
      </w:r>
    </w:p>
    <w:p w:rsidR="00263992" w:rsidRPr="00C565B9" w:rsidRDefault="0026399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Для виникнення держави у народів Стародавнього Сходу важливу роль відіграли організація громадських робіт під час будівництва каналів.</w:t>
      </w:r>
    </w:p>
    <w:p w:rsidR="00941E50" w:rsidRPr="00C565B9" w:rsidRDefault="0026399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Створенню держави у народів Центральної та Південної Америки</w:t>
      </w:r>
      <w:r w:rsidR="0033492D">
        <w:rPr>
          <w:sz w:val="28"/>
          <w:szCs w:val="28"/>
          <w:lang w:val="uk-UA"/>
        </w:rPr>
        <w:t xml:space="preserve"> </w:t>
      </w:r>
      <w:r w:rsidRPr="00C565B9">
        <w:rPr>
          <w:sz w:val="28"/>
          <w:szCs w:val="28"/>
          <w:lang w:val="uk-UA"/>
        </w:rPr>
        <w:t>(інки та майя)сприяло рільництво.</w:t>
      </w:r>
    </w:p>
    <w:p w:rsidR="00263992" w:rsidRPr="00C565B9" w:rsidRDefault="00263992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У східнослав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>янских племен</w:t>
      </w:r>
      <w:r w:rsidR="007D387B" w:rsidRPr="00C565B9">
        <w:rPr>
          <w:sz w:val="28"/>
          <w:szCs w:val="28"/>
          <w:lang w:val="uk-UA"/>
        </w:rPr>
        <w:t xml:space="preserve"> держава виникла внаслідок переродження органів військової демократії на державні органи. Попервах у них панувала рівність, й організаційною одиницею був рід, на чолі якого стояв найстаріший за віком пращур. Поступово з однорідного суспільства почали відокремлюватися „кращі люди”, які утворювали місцеву аристократію й почали називатися болярами ( болій - великий),а вже потім боярами.</w:t>
      </w:r>
      <w:r w:rsidR="0033492D">
        <w:rPr>
          <w:sz w:val="28"/>
          <w:szCs w:val="28"/>
          <w:lang w:val="uk-UA"/>
        </w:rPr>
        <w:t xml:space="preserve"> </w:t>
      </w:r>
      <w:r w:rsidR="007D387B" w:rsidRPr="00C565B9">
        <w:rPr>
          <w:sz w:val="28"/>
          <w:szCs w:val="28"/>
          <w:lang w:val="uk-UA"/>
        </w:rPr>
        <w:t xml:space="preserve">Бояри поділялися на великих і менших. Великі бояри </w:t>
      </w:r>
      <w:r w:rsidR="00C23CE3" w:rsidRPr="00C565B9">
        <w:rPr>
          <w:sz w:val="28"/>
          <w:szCs w:val="28"/>
          <w:lang w:val="uk-UA"/>
        </w:rPr>
        <w:t>були проводирями в своїй волості, навіть князь запрошував їх до себе в раду. Менші бояри залежали від князя і служили йому.</w:t>
      </w:r>
    </w:p>
    <w:p w:rsidR="00C23CE3" w:rsidRPr="00C565B9" w:rsidRDefault="00C23CE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Княжа влада набирала ваги протягом певного часу. Найважливіші питання у давніх слав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 xml:space="preserve">ян вирішувала вся громада. Поступово князі прибирали владу до своїх рук, і так виникла держава. </w:t>
      </w:r>
    </w:p>
    <w:p w:rsidR="00C23CE3" w:rsidRPr="00C565B9" w:rsidRDefault="00C23CE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Виникнення Київської Русі історично пов’язується з оповіданням про Кия, який з братами Щеком і Хоривом та сестрою Либіддю побудував перше місто, назвали його Києвом і там правили певний час.</w:t>
      </w:r>
    </w:p>
    <w:p w:rsidR="00C23CE3" w:rsidRPr="00C565B9" w:rsidRDefault="00487581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Особливості виникнення державності у слов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>ян і німців є те, що вона у них виникла як ранньофеодальна, минувши рабовласництво.</w:t>
      </w:r>
    </w:p>
    <w:p w:rsidR="00487581" w:rsidRPr="00C565B9" w:rsidRDefault="00487581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виникнення держави внаслідок розпаду первісного суспільства мало свої передумови. Деякі автори вважають, що держава з</w:t>
      </w:r>
      <w:r w:rsidRPr="00C565B9">
        <w:rPr>
          <w:sz w:val="28"/>
          <w:szCs w:val="28"/>
        </w:rPr>
        <w:t>’</w:t>
      </w:r>
      <w:r w:rsidRPr="00C565B9">
        <w:rPr>
          <w:sz w:val="28"/>
          <w:szCs w:val="28"/>
          <w:lang w:val="uk-UA"/>
        </w:rPr>
        <w:t xml:space="preserve">явилася там і тоді , де і коли суспільство розпалося на класи з протилежними інтересами. Хоч у різних народів держава виникала по – різному, проте завжди в основі була класова боротьба. Інші пов’язують виникнення </w:t>
      </w:r>
      <w:r w:rsidR="000367B1" w:rsidRPr="00C565B9">
        <w:rPr>
          <w:sz w:val="28"/>
          <w:szCs w:val="28"/>
          <w:lang w:val="uk-UA"/>
        </w:rPr>
        <w:t>політичної організації суспільства, держави і права з необхідністю здійснювати управління суспільством  за нових умов, які складаються в наслідок розпаду первісного суспільства, появи нових економічних і соціальних відносин, що характеризували початок цивілізації.</w:t>
      </w:r>
    </w:p>
    <w:p w:rsidR="000367B1" w:rsidRPr="0033492D" w:rsidRDefault="0033492D" w:rsidP="00C565B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367B1" w:rsidRPr="0033492D">
        <w:rPr>
          <w:b/>
          <w:sz w:val="28"/>
          <w:szCs w:val="28"/>
          <w:lang w:val="uk-UA"/>
        </w:rPr>
        <w:t>Різноманітні теорії виникнення держави</w:t>
      </w:r>
    </w:p>
    <w:p w:rsidR="003B6724" w:rsidRPr="00C565B9" w:rsidRDefault="003B6724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6724" w:rsidRPr="00C565B9" w:rsidRDefault="00C57C8D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В юридичній літературі існують різноманітні </w:t>
      </w:r>
      <w:r w:rsidR="0007106A" w:rsidRPr="00C565B9">
        <w:rPr>
          <w:sz w:val="28"/>
          <w:szCs w:val="28"/>
          <w:lang w:val="uk-UA"/>
        </w:rPr>
        <w:t>концепції виникнення держави.</w:t>
      </w:r>
    </w:p>
    <w:p w:rsidR="0007106A" w:rsidRPr="00C565B9" w:rsidRDefault="0007106A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Теологічна теорія. Її автором був Фома Аквінський (1225-1274). Його вчення побудовано на ієрархії форм: від Бога чистого розуму до духовного і матеріального світу. Проголошення походження держави від Бога обґрунтовує її вічність і непорушність, виправдовує найреакційніші держави, підкреслює думку про те, що будь-яке посягання на державу приречене на поразку, оскільки владу в руки правителя вкладено самим Богом, і вона </w:t>
      </w:r>
      <w:r w:rsidR="00DC56CA" w:rsidRPr="00C565B9">
        <w:rPr>
          <w:sz w:val="28"/>
          <w:szCs w:val="28"/>
          <w:lang w:val="uk-UA"/>
        </w:rPr>
        <w:t>покликана захищати благо всіх.</w:t>
      </w:r>
    </w:p>
    <w:p w:rsidR="00DC56CA" w:rsidRPr="00C565B9" w:rsidRDefault="00DC56CA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Патріархальна теорія. Сутність її полягає у твердженні, що держава походить від сім’ї  та є наслідком історичного розвитку і розростання останньої, а отже, абсолютна влада монарха-це продовження батьківської влади. Основними представниками названої теорії є Аристотель, Фільмер, Михайлівський та ін.</w:t>
      </w:r>
    </w:p>
    <w:p w:rsidR="00DC56CA" w:rsidRPr="00C565B9" w:rsidRDefault="00DC56CA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Договірна теорія. Вона пояснює виникнення </w:t>
      </w:r>
      <w:r w:rsidR="00531F73" w:rsidRPr="00C565B9">
        <w:rPr>
          <w:sz w:val="28"/>
          <w:szCs w:val="28"/>
          <w:lang w:val="uk-UA"/>
        </w:rPr>
        <w:t>держави внаслідок об’єднання людей на основі добровільної згоди (договору) про те, що одні управлятимуть, а інші виконуватимуть їхні управлінські рішення. Представниками цієї теорії були Грацій, Спіноза, Гоббс, Руссо, Радищев та ін.</w:t>
      </w:r>
    </w:p>
    <w:p w:rsidR="00531F73" w:rsidRPr="00C565B9" w:rsidRDefault="00531F73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Психологічна теорія. За цією теорією держава виникла завдяки особливим властивостям психіки людей. Людській психіці начебто притаманна потреба покори, наслідування, усвідомлення залежності від видатної особи</w:t>
      </w:r>
      <w:r w:rsidR="007E57FC" w:rsidRPr="00C565B9">
        <w:rPr>
          <w:sz w:val="28"/>
          <w:szCs w:val="28"/>
          <w:lang w:val="uk-UA"/>
        </w:rPr>
        <w:t>. Народ є інертною масою і не здатний приймати рішення, а тому потребує постійного керівництва. Представником цієї теорії був Л.Й.</w:t>
      </w:r>
      <w:r w:rsidR="0033492D">
        <w:rPr>
          <w:sz w:val="28"/>
          <w:szCs w:val="28"/>
          <w:lang w:val="uk-UA"/>
        </w:rPr>
        <w:t xml:space="preserve"> </w:t>
      </w:r>
      <w:r w:rsidR="007E57FC" w:rsidRPr="00C565B9">
        <w:rPr>
          <w:sz w:val="28"/>
          <w:szCs w:val="28"/>
          <w:lang w:val="uk-UA"/>
        </w:rPr>
        <w:t>Петражицький (1867-1931).</w:t>
      </w:r>
    </w:p>
    <w:p w:rsidR="007E57FC" w:rsidRPr="00C565B9" w:rsidRDefault="007E57FC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Теорія насильства. За цією теорією держава виникла як результат завоювання одних племен іншими, поневолення одного народу іншим. На думку прихильників теорії, держава є тією силою, яку утворюють завойовники для утримання в покорі завойованих народів і зміцнення влади переможців. Представниками теорії були Гумплович, Каутський, </w:t>
      </w:r>
      <w:r w:rsidR="00F8699C" w:rsidRPr="00C565B9">
        <w:rPr>
          <w:sz w:val="28"/>
          <w:szCs w:val="28"/>
          <w:lang w:val="uk-UA"/>
        </w:rPr>
        <w:t>Тюрінг та ін.</w:t>
      </w:r>
    </w:p>
    <w:p w:rsidR="00F8699C" w:rsidRPr="00C565B9" w:rsidRDefault="00F8699C" w:rsidP="0033492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Органічна теорія. Її обґрунтовував англійський філософ Г. Спенсер (1820-1931). Він проводив аналогію між державою та біоло</w:t>
      </w:r>
      <w:r w:rsidR="0033492D">
        <w:rPr>
          <w:sz w:val="28"/>
          <w:szCs w:val="28"/>
          <w:lang w:val="uk-UA"/>
        </w:rPr>
        <w:t>гічним організмом. На думку Спе</w:t>
      </w:r>
      <w:r w:rsidRPr="00C565B9">
        <w:rPr>
          <w:sz w:val="28"/>
          <w:szCs w:val="28"/>
          <w:lang w:val="uk-UA"/>
        </w:rPr>
        <w:t>нсера, держава, подібно до біологічного організму, народжується, розмножується, старіє і гине. Як і біологічний організм, держава має політичне тіло-голову, тулуб, руки, ноги, що виконують відповідні функції.</w:t>
      </w:r>
    </w:p>
    <w:p w:rsidR="00753559" w:rsidRPr="00C565B9" w:rsidRDefault="001749B6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 xml:space="preserve">Серед інших теорій походження держави заслуговують на увагу космічна, технократична, мусульманська. Прихильники космічної теорії пояснюють виникнення держави завезенням на Землю політичної організації суспільства з Космосу іншими цивілізаціями. Сутність технократичної теорії виникнення </w:t>
      </w:r>
      <w:r w:rsidR="00753559" w:rsidRPr="00C565B9">
        <w:rPr>
          <w:sz w:val="28"/>
          <w:szCs w:val="28"/>
          <w:lang w:val="uk-UA"/>
        </w:rPr>
        <w:t>держави полягає начебто в необхідності здійснювати управління технічними засобами та знаряддями праці. За теорією ісламістів, держава у мусульман виникає як служитель мусульманського права і слідкує за правильним відправленням правосуддя.</w:t>
      </w:r>
    </w:p>
    <w:p w:rsidR="00F8699C" w:rsidRPr="00C565B9" w:rsidRDefault="00753559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565B9">
        <w:rPr>
          <w:sz w:val="28"/>
          <w:szCs w:val="28"/>
          <w:lang w:val="uk-UA"/>
        </w:rPr>
        <w:t>Отже, в теорії держави  і права відсутній єдиний погляд на закономірності виникнення держави і права. Існують численні неодноманітні доктрини виникнення держави, а також історичні, географічні, демографічні та інші особливості виникнення держави у різних народів.</w:t>
      </w:r>
    </w:p>
    <w:p w:rsidR="003B6724" w:rsidRPr="00C565B9" w:rsidRDefault="003B6724" w:rsidP="00C565B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6724" w:rsidRPr="00C565B9" w:rsidSect="00C565B9">
      <w:pgSz w:w="11907" w:h="16840" w:code="9"/>
      <w:pgMar w:top="1134" w:right="851" w:bottom="1134" w:left="1701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15392"/>
    <w:multiLevelType w:val="hybridMultilevel"/>
    <w:tmpl w:val="B678AA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04F8B"/>
    <w:multiLevelType w:val="hybridMultilevel"/>
    <w:tmpl w:val="45BCD3AA"/>
    <w:lvl w:ilvl="0" w:tplc="786E94A0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Arial Black" w:eastAsia="Times New Roman" w:hAnsi="Arial Black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6A5518BB"/>
    <w:multiLevelType w:val="hybridMultilevel"/>
    <w:tmpl w:val="ADCCD7FE"/>
    <w:lvl w:ilvl="0" w:tplc="EEF8250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Lucida Sans Unicode" w:eastAsia="Times New Roman" w:hAnsi="Lucida Sans Unicod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6BDA4A89"/>
    <w:multiLevelType w:val="hybridMultilevel"/>
    <w:tmpl w:val="99E68684"/>
    <w:lvl w:ilvl="0" w:tplc="897A6D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E031758"/>
    <w:multiLevelType w:val="hybridMultilevel"/>
    <w:tmpl w:val="9A58B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708"/>
    <w:rsid w:val="00021869"/>
    <w:rsid w:val="00025752"/>
    <w:rsid w:val="000367B1"/>
    <w:rsid w:val="00061BA6"/>
    <w:rsid w:val="0007106A"/>
    <w:rsid w:val="000774A1"/>
    <w:rsid w:val="000C782A"/>
    <w:rsid w:val="001048A4"/>
    <w:rsid w:val="001158A0"/>
    <w:rsid w:val="00120FBD"/>
    <w:rsid w:val="001650C6"/>
    <w:rsid w:val="001749B6"/>
    <w:rsid w:val="001951E5"/>
    <w:rsid w:val="001C7DE7"/>
    <w:rsid w:val="001D7B16"/>
    <w:rsid w:val="00200701"/>
    <w:rsid w:val="002128CB"/>
    <w:rsid w:val="00263992"/>
    <w:rsid w:val="00273275"/>
    <w:rsid w:val="00281F6E"/>
    <w:rsid w:val="002D0908"/>
    <w:rsid w:val="002E3F6F"/>
    <w:rsid w:val="002F4170"/>
    <w:rsid w:val="0033492D"/>
    <w:rsid w:val="00336953"/>
    <w:rsid w:val="00357862"/>
    <w:rsid w:val="00360CF2"/>
    <w:rsid w:val="00375388"/>
    <w:rsid w:val="003860F2"/>
    <w:rsid w:val="003975FB"/>
    <w:rsid w:val="00397D81"/>
    <w:rsid w:val="003B6724"/>
    <w:rsid w:val="003D020D"/>
    <w:rsid w:val="003D1CA9"/>
    <w:rsid w:val="003E2B4F"/>
    <w:rsid w:val="003E3708"/>
    <w:rsid w:val="003F3F35"/>
    <w:rsid w:val="0043554A"/>
    <w:rsid w:val="00444754"/>
    <w:rsid w:val="00460A31"/>
    <w:rsid w:val="00477866"/>
    <w:rsid w:val="00487581"/>
    <w:rsid w:val="00491929"/>
    <w:rsid w:val="004D3213"/>
    <w:rsid w:val="00526902"/>
    <w:rsid w:val="00531F73"/>
    <w:rsid w:val="00583DF2"/>
    <w:rsid w:val="005A0BA9"/>
    <w:rsid w:val="005E47C7"/>
    <w:rsid w:val="006128BA"/>
    <w:rsid w:val="006A05C9"/>
    <w:rsid w:val="006A4C8D"/>
    <w:rsid w:val="006D03A7"/>
    <w:rsid w:val="00751018"/>
    <w:rsid w:val="00753559"/>
    <w:rsid w:val="00774D23"/>
    <w:rsid w:val="00793E8E"/>
    <w:rsid w:val="007D387B"/>
    <w:rsid w:val="007E57FC"/>
    <w:rsid w:val="00836858"/>
    <w:rsid w:val="008A209F"/>
    <w:rsid w:val="008C2453"/>
    <w:rsid w:val="008D0AE5"/>
    <w:rsid w:val="008D6112"/>
    <w:rsid w:val="008F0E82"/>
    <w:rsid w:val="00931CFE"/>
    <w:rsid w:val="00941E50"/>
    <w:rsid w:val="00975873"/>
    <w:rsid w:val="0098599A"/>
    <w:rsid w:val="009A0FBE"/>
    <w:rsid w:val="009C0D22"/>
    <w:rsid w:val="009E468B"/>
    <w:rsid w:val="00A10299"/>
    <w:rsid w:val="00A46394"/>
    <w:rsid w:val="00A83538"/>
    <w:rsid w:val="00A97F00"/>
    <w:rsid w:val="00AB0501"/>
    <w:rsid w:val="00B40E58"/>
    <w:rsid w:val="00B63A7C"/>
    <w:rsid w:val="00B7778D"/>
    <w:rsid w:val="00BA0517"/>
    <w:rsid w:val="00BD3111"/>
    <w:rsid w:val="00BD375E"/>
    <w:rsid w:val="00BD7720"/>
    <w:rsid w:val="00C225B9"/>
    <w:rsid w:val="00C23CE3"/>
    <w:rsid w:val="00C2489E"/>
    <w:rsid w:val="00C333DD"/>
    <w:rsid w:val="00C565B9"/>
    <w:rsid w:val="00C57C8D"/>
    <w:rsid w:val="00C968DC"/>
    <w:rsid w:val="00CC682B"/>
    <w:rsid w:val="00CC74BF"/>
    <w:rsid w:val="00CF7110"/>
    <w:rsid w:val="00D20182"/>
    <w:rsid w:val="00D223FE"/>
    <w:rsid w:val="00D66704"/>
    <w:rsid w:val="00DC56CA"/>
    <w:rsid w:val="00DC7CA0"/>
    <w:rsid w:val="00E41DAB"/>
    <w:rsid w:val="00E7620B"/>
    <w:rsid w:val="00EB66D9"/>
    <w:rsid w:val="00EB6866"/>
    <w:rsid w:val="00ED1808"/>
    <w:rsid w:val="00EF5BB3"/>
    <w:rsid w:val="00F4360C"/>
    <w:rsid w:val="00F57AA8"/>
    <w:rsid w:val="00F8699C"/>
    <w:rsid w:val="00F92DC5"/>
    <w:rsid w:val="00FC125A"/>
    <w:rsid w:val="00FF58AF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64DFD8-3C55-4575-8FEE-9278592E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тиль таблицы3"/>
    <w:basedOn w:val="a1"/>
    <w:rsid w:val="001C7DE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rsid w:val="002E3F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3984</Words>
  <Characters>22711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VID</Company>
  <LinksUpToDate>false</LinksUpToDate>
  <CharactersWithSpaces>26642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admin</cp:lastModifiedBy>
  <cp:revision>2</cp:revision>
  <cp:lastPrinted>2006-09-25T17:23:00Z</cp:lastPrinted>
  <dcterms:created xsi:type="dcterms:W3CDTF">2014-03-06T14:51:00Z</dcterms:created>
  <dcterms:modified xsi:type="dcterms:W3CDTF">2014-03-06T14:51:00Z</dcterms:modified>
</cp:coreProperties>
</file>