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69C" w:rsidRDefault="008D069C">
      <w:pPr>
        <w:pStyle w:val="a3"/>
        <w:rPr>
          <w:sz w:val="28"/>
        </w:rPr>
      </w:pPr>
      <w:r>
        <w:rPr>
          <w:sz w:val="28"/>
        </w:rPr>
        <w:t xml:space="preserve">ФЕДЕРАЛЬНОЕ АГЕНТСТВО ПО ОБРАЗОВАНИЮ </w:t>
      </w:r>
    </w:p>
    <w:p w:rsidR="008D069C" w:rsidRDefault="008D069C">
      <w:pPr>
        <w:pStyle w:val="a3"/>
        <w:rPr>
          <w:sz w:val="28"/>
        </w:rPr>
      </w:pPr>
      <w:r>
        <w:rPr>
          <w:sz w:val="28"/>
        </w:rPr>
        <w:t>Государственное образовательное учреждение</w:t>
      </w:r>
    </w:p>
    <w:p w:rsidR="008D069C" w:rsidRDefault="008D069C">
      <w:pPr>
        <w:pStyle w:val="a3"/>
        <w:rPr>
          <w:sz w:val="28"/>
        </w:rPr>
      </w:pPr>
      <w:r>
        <w:rPr>
          <w:sz w:val="28"/>
        </w:rPr>
        <w:t>высшего профессионального образования</w:t>
      </w:r>
    </w:p>
    <w:p w:rsidR="008D069C" w:rsidRPr="008D069C" w:rsidRDefault="008D069C" w:rsidP="008D069C">
      <w:pPr>
        <w:jc w:val="center"/>
        <w:rPr>
          <w:sz w:val="28"/>
        </w:rPr>
      </w:pPr>
      <w:r>
        <w:rPr>
          <w:sz w:val="28"/>
        </w:rPr>
        <w:t>«Нижегородский государственный университет им. Н. И. Лобачевского»</w:t>
      </w:r>
    </w:p>
    <w:p w:rsidR="008D069C" w:rsidRDefault="008D069C">
      <w:pPr>
        <w:jc w:val="center"/>
        <w:rPr>
          <w:sz w:val="22"/>
        </w:rPr>
      </w:pPr>
    </w:p>
    <w:p w:rsidR="008D069C" w:rsidRDefault="008D069C">
      <w:pPr>
        <w:jc w:val="center"/>
        <w:rPr>
          <w:sz w:val="28"/>
        </w:rPr>
      </w:pPr>
      <w:r>
        <w:rPr>
          <w:sz w:val="28"/>
        </w:rPr>
        <w:t>Экономический факультет</w:t>
      </w:r>
    </w:p>
    <w:p w:rsidR="008D069C" w:rsidRDefault="008D069C">
      <w:pPr>
        <w:jc w:val="center"/>
        <w:rPr>
          <w:sz w:val="28"/>
        </w:rPr>
      </w:pPr>
    </w:p>
    <w:p w:rsidR="008D069C" w:rsidRDefault="008D069C">
      <w:pPr>
        <w:pStyle w:val="2"/>
        <w:rPr>
          <w:sz w:val="28"/>
        </w:rPr>
      </w:pPr>
      <w:r>
        <w:rPr>
          <w:sz w:val="28"/>
        </w:rPr>
        <w:t>Кафедра экономики народного хозяйства</w:t>
      </w:r>
    </w:p>
    <w:p w:rsidR="008D069C" w:rsidRDefault="008D069C">
      <w:pPr>
        <w:jc w:val="center"/>
        <w:rPr>
          <w:sz w:val="28"/>
        </w:rPr>
      </w:pPr>
    </w:p>
    <w:p w:rsidR="008D069C" w:rsidRDefault="008D069C" w:rsidP="008D069C">
      <w:pPr>
        <w:rPr>
          <w:sz w:val="28"/>
        </w:rPr>
      </w:pPr>
    </w:p>
    <w:p w:rsidR="008D069C" w:rsidRDefault="008D069C">
      <w:pPr>
        <w:pStyle w:val="3"/>
        <w:rPr>
          <w:sz w:val="28"/>
        </w:rPr>
      </w:pPr>
      <w:r>
        <w:rPr>
          <w:sz w:val="28"/>
        </w:rPr>
        <w:t>УТВЕРЖДАЮ</w:t>
      </w:r>
    </w:p>
    <w:p w:rsidR="008D069C" w:rsidRDefault="008D069C">
      <w:pPr>
        <w:pStyle w:val="3"/>
        <w:rPr>
          <w:sz w:val="28"/>
        </w:rPr>
      </w:pPr>
      <w:r>
        <w:rPr>
          <w:sz w:val="28"/>
        </w:rPr>
        <w:t>Декан экономического факультета</w:t>
      </w:r>
    </w:p>
    <w:p w:rsidR="008D069C" w:rsidRDefault="008D069C">
      <w:pPr>
        <w:jc w:val="center"/>
        <w:rPr>
          <w:sz w:val="28"/>
        </w:rPr>
      </w:pPr>
      <w:r>
        <w:rPr>
          <w:sz w:val="22"/>
        </w:rPr>
        <w:t xml:space="preserve">                                                                                                                    </w:t>
      </w:r>
      <w:r>
        <w:rPr>
          <w:sz w:val="28"/>
        </w:rPr>
        <w:t>Трифонов Ю.В.</w:t>
      </w:r>
    </w:p>
    <w:p w:rsidR="008D069C" w:rsidRDefault="008D069C">
      <w:pPr>
        <w:jc w:val="center"/>
        <w:rPr>
          <w:sz w:val="28"/>
        </w:rPr>
      </w:pPr>
      <w:r>
        <w:rPr>
          <w:sz w:val="22"/>
        </w:rPr>
        <w:t xml:space="preserve">                                                                         </w:t>
      </w:r>
      <w:r>
        <w:rPr>
          <w:sz w:val="28"/>
        </w:rPr>
        <w:t xml:space="preserve">        «______»_____________200_г.</w:t>
      </w:r>
    </w:p>
    <w:p w:rsidR="008D069C" w:rsidRDefault="008D069C">
      <w:pPr>
        <w:jc w:val="right"/>
        <w:rPr>
          <w:sz w:val="22"/>
        </w:rPr>
      </w:pPr>
    </w:p>
    <w:p w:rsidR="008D069C" w:rsidRDefault="008D069C">
      <w:pPr>
        <w:jc w:val="right"/>
        <w:rPr>
          <w:sz w:val="22"/>
        </w:rPr>
      </w:pPr>
    </w:p>
    <w:p w:rsidR="008D069C" w:rsidRDefault="008D069C">
      <w:pPr>
        <w:rPr>
          <w:sz w:val="22"/>
        </w:rPr>
      </w:pPr>
    </w:p>
    <w:p w:rsidR="008D069C" w:rsidRDefault="008D069C">
      <w:pPr>
        <w:pStyle w:val="1"/>
      </w:pPr>
    </w:p>
    <w:p w:rsidR="008D069C" w:rsidRPr="008D069C" w:rsidRDefault="008D069C" w:rsidP="008D069C">
      <w:pPr>
        <w:pStyle w:val="1"/>
        <w:spacing w:line="360" w:lineRule="auto"/>
        <w:jc w:val="left"/>
        <w:rPr>
          <w:sz w:val="32"/>
          <w:szCs w:val="32"/>
        </w:rPr>
      </w:pPr>
    </w:p>
    <w:p w:rsidR="008D069C" w:rsidRPr="008D069C" w:rsidRDefault="008D069C" w:rsidP="008D069C">
      <w:pPr>
        <w:pStyle w:val="1"/>
        <w:spacing w:line="360" w:lineRule="auto"/>
        <w:rPr>
          <w:sz w:val="32"/>
          <w:szCs w:val="32"/>
        </w:rPr>
      </w:pPr>
      <w:r w:rsidRPr="008D069C">
        <w:rPr>
          <w:sz w:val="32"/>
          <w:szCs w:val="32"/>
        </w:rPr>
        <w:t>Методические указания</w:t>
      </w:r>
    </w:p>
    <w:p w:rsidR="008D069C" w:rsidRPr="008D069C" w:rsidRDefault="008D069C" w:rsidP="008D069C">
      <w:pPr>
        <w:pStyle w:val="1"/>
        <w:spacing w:line="360" w:lineRule="auto"/>
        <w:rPr>
          <w:sz w:val="28"/>
          <w:szCs w:val="28"/>
        </w:rPr>
      </w:pPr>
      <w:r w:rsidRPr="008D069C">
        <w:rPr>
          <w:sz w:val="28"/>
          <w:szCs w:val="28"/>
        </w:rPr>
        <w:t xml:space="preserve">по изучению   дисциплины </w:t>
      </w:r>
    </w:p>
    <w:p w:rsidR="008D069C" w:rsidRPr="008D069C" w:rsidRDefault="008D069C" w:rsidP="008D069C">
      <w:pPr>
        <w:pStyle w:val="1"/>
        <w:spacing w:line="360" w:lineRule="auto"/>
        <w:rPr>
          <w:sz w:val="28"/>
          <w:szCs w:val="28"/>
          <w:u w:val="single"/>
        </w:rPr>
      </w:pPr>
      <w:r w:rsidRPr="008D069C">
        <w:rPr>
          <w:sz w:val="28"/>
          <w:szCs w:val="28"/>
          <w:u w:val="single"/>
        </w:rPr>
        <w:t xml:space="preserve">ОПД (Ф)  06.05 «Основы национальной экономики» </w:t>
      </w:r>
    </w:p>
    <w:p w:rsidR="008D069C" w:rsidRPr="008D069C" w:rsidRDefault="008D069C" w:rsidP="008D069C">
      <w:pPr>
        <w:pStyle w:val="1"/>
        <w:spacing w:line="360" w:lineRule="auto"/>
        <w:rPr>
          <w:sz w:val="28"/>
          <w:szCs w:val="28"/>
        </w:rPr>
      </w:pPr>
      <w:r w:rsidRPr="008D069C">
        <w:rPr>
          <w:sz w:val="28"/>
          <w:szCs w:val="28"/>
        </w:rPr>
        <w:t xml:space="preserve">для студентов  специальностей </w:t>
      </w:r>
    </w:p>
    <w:p w:rsidR="008D069C" w:rsidRPr="008D069C" w:rsidRDefault="008D069C" w:rsidP="008D069C">
      <w:pPr>
        <w:pStyle w:val="1"/>
        <w:spacing w:line="360" w:lineRule="auto"/>
        <w:rPr>
          <w:sz w:val="28"/>
          <w:szCs w:val="28"/>
        </w:rPr>
      </w:pPr>
      <w:r w:rsidRPr="008D069C">
        <w:rPr>
          <w:sz w:val="28"/>
          <w:szCs w:val="28"/>
        </w:rPr>
        <w:t>080103 - «Национальная экономика» и 060100 – «Экономическая теория»</w:t>
      </w:r>
    </w:p>
    <w:p w:rsidR="008D069C" w:rsidRDefault="008D069C">
      <w:pPr>
        <w:jc w:val="center"/>
        <w:rPr>
          <w:sz w:val="24"/>
        </w:rPr>
      </w:pPr>
    </w:p>
    <w:p w:rsidR="008D069C" w:rsidRDefault="008D069C">
      <w:pPr>
        <w:jc w:val="center"/>
        <w:rPr>
          <w:sz w:val="24"/>
        </w:rPr>
      </w:pPr>
    </w:p>
    <w:p w:rsidR="008D069C" w:rsidRDefault="008D069C">
      <w:pPr>
        <w:jc w:val="center"/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>
      <w:pPr>
        <w:jc w:val="right"/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 w:rsidP="008D069C">
      <w:pPr>
        <w:rPr>
          <w:sz w:val="24"/>
        </w:rPr>
      </w:pPr>
    </w:p>
    <w:p w:rsidR="008D069C" w:rsidRDefault="008D069C">
      <w:pPr>
        <w:pStyle w:val="a3"/>
        <w:rPr>
          <w:sz w:val="28"/>
        </w:rPr>
      </w:pPr>
      <w:r>
        <w:rPr>
          <w:sz w:val="28"/>
        </w:rPr>
        <w:t>Нижний Новгород</w:t>
      </w:r>
    </w:p>
    <w:p w:rsidR="008D069C" w:rsidRDefault="008D069C">
      <w:pPr>
        <w:pStyle w:val="a3"/>
        <w:rPr>
          <w:sz w:val="28"/>
        </w:rPr>
      </w:pPr>
      <w:r>
        <w:rPr>
          <w:sz w:val="28"/>
        </w:rPr>
        <w:t>2006 г</w:t>
      </w:r>
    </w:p>
    <w:p w:rsidR="008D069C" w:rsidRDefault="008D069C" w:rsidP="008D069C">
      <w:pPr>
        <w:pStyle w:val="1"/>
        <w:jc w:val="both"/>
        <w:rPr>
          <w:b w:val="0"/>
        </w:rPr>
      </w:pPr>
      <w:r>
        <w:rPr>
          <w:b w:val="0"/>
        </w:rPr>
        <w:t xml:space="preserve">УДК </w:t>
      </w:r>
    </w:p>
    <w:p w:rsidR="008D069C" w:rsidRDefault="008D069C" w:rsidP="008D069C">
      <w:pPr>
        <w:pStyle w:val="1"/>
        <w:jc w:val="both"/>
        <w:rPr>
          <w:b w:val="0"/>
        </w:rPr>
      </w:pPr>
      <w:r>
        <w:rPr>
          <w:b w:val="0"/>
        </w:rPr>
        <w:t xml:space="preserve"> Методические указания по изучению дисциплины ОПД (Ф)   06.0</w:t>
      </w:r>
      <w:r w:rsidRPr="008D069C">
        <w:rPr>
          <w:b w:val="0"/>
        </w:rPr>
        <w:t>5</w:t>
      </w:r>
      <w:r>
        <w:rPr>
          <w:b w:val="0"/>
        </w:rPr>
        <w:t xml:space="preserve"> «Основы национальной экономики»</w:t>
      </w:r>
      <w:r w:rsidRPr="00C45ADF">
        <w:rPr>
          <w:b w:val="0"/>
        </w:rPr>
        <w:t xml:space="preserve"> </w:t>
      </w:r>
      <w:r>
        <w:rPr>
          <w:b w:val="0"/>
        </w:rPr>
        <w:t>для  студентов специальностей 080103 - «Национальная экономика» и 060100 «Экономическая теория»</w:t>
      </w:r>
    </w:p>
    <w:p w:rsidR="008D069C" w:rsidRDefault="008D069C" w:rsidP="008D069C">
      <w:pPr>
        <w:pStyle w:val="a3"/>
        <w:jc w:val="left"/>
      </w:pPr>
      <w:r>
        <w:t>Сост. Е. Ю. Трифонова. – Н. Новгород: ННГУ, 2006. - 14с.</w:t>
      </w:r>
    </w:p>
    <w:p w:rsidR="008D069C" w:rsidRDefault="008D069C">
      <w:pPr>
        <w:pStyle w:val="a3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</w:pPr>
    </w:p>
    <w:p w:rsidR="008D069C" w:rsidRDefault="008D069C">
      <w:pPr>
        <w:pStyle w:val="a3"/>
      </w:pPr>
    </w:p>
    <w:p w:rsidR="008D069C" w:rsidRDefault="008D069C">
      <w:pPr>
        <w:pStyle w:val="a3"/>
      </w:pPr>
    </w:p>
    <w:p w:rsidR="008D069C" w:rsidRDefault="008D069C">
      <w:pPr>
        <w:pStyle w:val="a3"/>
        <w:ind w:firstLine="709"/>
        <w:jc w:val="both"/>
      </w:pPr>
      <w:r>
        <w:t xml:space="preserve">Методические указания составлены в соответствии с Государственным образовательным стандартом по специальности 080103 – «Национальная экономика» и содержат комплекс вопросов, ориентирующих студентов на всестороннее и глубокое изучение  дисциплины «Основы национальной экономики», а также учебно-тематический план, контрольные вопросы и рекомендуемую литературу. 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both"/>
      </w:pPr>
      <w:r>
        <w:t>Рецензент – к.э.н., доцент Шерегов Н.А., зав. кафедрой маркетинга и предпринимательской деятельности экономического факультета ННГУ им. Н. И. Лобачевского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1"/>
        <w:jc w:val="both"/>
        <w:rPr>
          <w:b w:val="0"/>
        </w:rPr>
      </w:pPr>
    </w:p>
    <w:p w:rsidR="008D069C" w:rsidRDefault="008D069C">
      <w:pPr>
        <w:pStyle w:val="1"/>
        <w:jc w:val="both"/>
        <w:rPr>
          <w:b w:val="0"/>
        </w:rPr>
      </w:pPr>
      <w:r>
        <w:rPr>
          <w:b w:val="0"/>
        </w:rPr>
        <w:t>Методические указания предназначены для студентов специальностей 080103 «Национальная экономика» и 060100 – «Экономическая теория»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  <w:r>
        <w:t>Составитель – к.э.н., доцент  каф. ЭНХ Е. Ю. Трифонова</w:t>
      </w: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Pr="008D069C" w:rsidRDefault="008D069C">
      <w:pPr>
        <w:pStyle w:val="a3"/>
        <w:jc w:val="left"/>
      </w:pPr>
    </w:p>
    <w:p w:rsidR="008D069C" w:rsidRDefault="008D069C">
      <w:pPr>
        <w:pStyle w:val="a3"/>
        <w:jc w:val="right"/>
      </w:pPr>
      <w:r>
        <w:t>Нижегородский государственный университет</w:t>
      </w:r>
    </w:p>
    <w:p w:rsidR="008D069C" w:rsidRDefault="008D069C">
      <w:pPr>
        <w:pStyle w:val="a3"/>
        <w:jc w:val="right"/>
      </w:pPr>
      <w:r>
        <w:t xml:space="preserve"> им. Н.И. Лобачевского, 2006</w:t>
      </w:r>
    </w:p>
    <w:p w:rsidR="008D069C" w:rsidRDefault="008D069C">
      <w:pPr>
        <w:pStyle w:val="a3"/>
        <w:spacing w:line="360" w:lineRule="auto"/>
        <w:rPr>
          <w:b/>
        </w:rPr>
      </w:pPr>
      <w:r>
        <w:br w:type="page"/>
      </w:r>
      <w:r>
        <w:rPr>
          <w:b/>
        </w:rPr>
        <w:t>СОДЕРЖАНИЕ</w:t>
      </w:r>
    </w:p>
    <w:p w:rsidR="008D069C" w:rsidRDefault="008D069C">
      <w:pPr>
        <w:pStyle w:val="a3"/>
        <w:spacing w:line="360" w:lineRule="auto"/>
        <w:jc w:val="left"/>
        <w:rPr>
          <w:b/>
        </w:rPr>
      </w:pP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</w:rPr>
      </w:pPr>
      <w:r>
        <w:rPr>
          <w:b/>
        </w:rPr>
        <w:t>ОБЛАСТЬ ПРИМЕНЕНИЯ ……………………………………………… 4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ЦЕЛИ И ЗАДАЧИ ДИСЦИПЛИНЫ…………………………………….  4</w:t>
      </w:r>
    </w:p>
    <w:p w:rsidR="008D069C" w:rsidRP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</w:rPr>
      </w:pPr>
      <w:r>
        <w:rPr>
          <w:b/>
        </w:rPr>
        <w:t>ТРЕБОВАНИЯ  К УРОВНЮ ОСВОЕНИЯ СОДЕРЖАНИЯ ДИСЦИПЛИНЫ……………………………………………………………..4</w:t>
      </w:r>
    </w:p>
    <w:p w:rsidR="008D069C" w:rsidRP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</w:rPr>
      </w:pPr>
      <w:r w:rsidRPr="008D069C">
        <w:rPr>
          <w:b/>
        </w:rPr>
        <w:t>ОБЪЕМ ДИСЦИПЛИНЫ И ВИДЫ УЧЕБНОЙ РАБОТЫ……………5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СОДЕРЖАНИЕ ДИСЦИПЛИНЫ………………………………………...5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ЛАБОРАТОРНЫЙ ПРАКТИКУМ………………………………………. 9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УЧЕБНО-МЕТОДИЧЕСКОЕ ОБЕСПЕЧЕНИЕ ДИСЦИПЛИНЫ….. 9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ВОПРОСЫ ДЛЯ КОНТРОЛЯ…………………………………………….. 9</w:t>
      </w:r>
    </w:p>
    <w:p w:rsid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  <w:lang w:val="en-US"/>
        </w:rPr>
      </w:pPr>
      <w:r>
        <w:rPr>
          <w:b/>
          <w:lang w:val="en-US"/>
        </w:rPr>
        <w:t>КРИТЕРИИ ОЦЕНОК………………………………………………………12</w:t>
      </w:r>
    </w:p>
    <w:p w:rsidR="008D069C" w:rsidRPr="008D069C" w:rsidRDefault="008D069C">
      <w:pPr>
        <w:pStyle w:val="a3"/>
        <w:numPr>
          <w:ilvl w:val="0"/>
          <w:numId w:val="17"/>
        </w:numPr>
        <w:spacing w:line="360" w:lineRule="auto"/>
        <w:jc w:val="left"/>
        <w:rPr>
          <w:b/>
        </w:rPr>
      </w:pPr>
      <w:r w:rsidRPr="008D069C">
        <w:rPr>
          <w:b/>
        </w:rPr>
        <w:t>ПРИМЕРНАЯ ТЕМАТИКА КУРСОВЫХ РАБОТ И КРИТЕРИИ ИХ ОЦЕНКИ………………………………………………………………………13</w:t>
      </w:r>
    </w:p>
    <w:p w:rsidR="008D069C" w:rsidRPr="008D069C" w:rsidRDefault="008D069C">
      <w:pPr>
        <w:pStyle w:val="a3"/>
        <w:spacing w:line="360" w:lineRule="auto"/>
        <w:jc w:val="left"/>
        <w:rPr>
          <w:b/>
        </w:rPr>
      </w:pPr>
    </w:p>
    <w:p w:rsidR="008D069C" w:rsidRPr="008D069C" w:rsidRDefault="008D069C">
      <w:pPr>
        <w:pStyle w:val="a3"/>
        <w:jc w:val="left"/>
      </w:pPr>
    </w:p>
    <w:p w:rsidR="008D069C" w:rsidRDefault="008D069C">
      <w:pPr>
        <w:pStyle w:val="a3"/>
        <w:jc w:val="left"/>
        <w:rPr>
          <w:sz w:val="28"/>
          <w:u w:val="single"/>
        </w:rPr>
      </w:pPr>
      <w:r>
        <w:br w:type="page"/>
        <w:t xml:space="preserve">1. </w:t>
      </w:r>
      <w:r>
        <w:rPr>
          <w:sz w:val="28"/>
          <w:u w:val="single"/>
        </w:rPr>
        <w:t>Область применения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ind w:firstLine="709"/>
        <w:jc w:val="left"/>
      </w:pPr>
      <w:r>
        <w:t>Данная дисциплина относится к дисциплинам федерального компонента, преподается  в 6 семестре.</w:t>
      </w:r>
    </w:p>
    <w:p w:rsidR="008D069C" w:rsidRDefault="008D069C">
      <w:pPr>
        <w:pStyle w:val="a3"/>
      </w:pPr>
    </w:p>
    <w:p w:rsidR="008D069C" w:rsidRDefault="008D069C">
      <w:pPr>
        <w:pStyle w:val="a3"/>
        <w:jc w:val="left"/>
        <w:rPr>
          <w:sz w:val="28"/>
          <w:u w:val="single"/>
        </w:rPr>
      </w:pPr>
      <w:r>
        <w:rPr>
          <w:sz w:val="28"/>
        </w:rPr>
        <w:t xml:space="preserve">2. </w:t>
      </w:r>
      <w:r>
        <w:rPr>
          <w:sz w:val="28"/>
          <w:u w:val="single"/>
        </w:rPr>
        <w:t xml:space="preserve">Цели и задачи дисциплины </w:t>
      </w: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  <w:r>
        <w:t>В соответствии с Государственным образовательным стандартом содержание дисциплины   предполагает изучение следующих разделов:</w:t>
      </w:r>
    </w:p>
    <w:p w:rsidR="008D069C" w:rsidRPr="008D069C" w:rsidRDefault="008D069C">
      <w:pPr>
        <w:pStyle w:val="a3"/>
        <w:ind w:left="284" w:hanging="284"/>
        <w:jc w:val="both"/>
      </w:pPr>
      <w:r>
        <w:t>1.</w:t>
      </w:r>
      <w:r>
        <w:rPr>
          <w:b/>
        </w:rPr>
        <w:t xml:space="preserve"> </w:t>
      </w:r>
      <w:r>
        <w:t>Введение в дисциплину «Основы национальной экономики»</w:t>
      </w:r>
    </w:p>
    <w:p w:rsidR="008D069C" w:rsidRPr="008D069C" w:rsidRDefault="008D069C">
      <w:pPr>
        <w:pStyle w:val="a3"/>
        <w:ind w:left="284" w:hanging="284"/>
        <w:jc w:val="both"/>
      </w:pPr>
      <w:r>
        <w:t xml:space="preserve">2.Типы национальных </w:t>
      </w:r>
      <w:r w:rsidRPr="008D069C">
        <w:t xml:space="preserve"> </w:t>
      </w:r>
      <w:r>
        <w:t>экономических систем. Модели в рамках экономических систем</w:t>
      </w:r>
    </w:p>
    <w:p w:rsidR="008D069C" w:rsidRPr="008D069C" w:rsidRDefault="008D069C">
      <w:pPr>
        <w:pStyle w:val="a3"/>
        <w:ind w:left="284" w:hanging="284"/>
        <w:jc w:val="both"/>
      </w:pPr>
      <w:r>
        <w:t>3.</w:t>
      </w:r>
      <w:r w:rsidRPr="008D069C">
        <w:t xml:space="preserve"> </w:t>
      </w:r>
      <w:r>
        <w:t>Структура и структурная сбалансированность национальной экономики</w:t>
      </w:r>
    </w:p>
    <w:p w:rsidR="008D069C" w:rsidRPr="008D069C" w:rsidRDefault="008D069C">
      <w:pPr>
        <w:pStyle w:val="a3"/>
        <w:ind w:left="284" w:hanging="284"/>
        <w:jc w:val="both"/>
      </w:pPr>
      <w:r>
        <w:t>4.</w:t>
      </w:r>
      <w:r>
        <w:rPr>
          <w:b/>
        </w:rPr>
        <w:t xml:space="preserve"> </w:t>
      </w:r>
      <w:r>
        <w:t>Национальная экономика как развивающаяся система</w:t>
      </w:r>
    </w:p>
    <w:p w:rsidR="008D069C" w:rsidRPr="008D069C" w:rsidRDefault="008D069C">
      <w:pPr>
        <w:pStyle w:val="a3"/>
        <w:ind w:left="284" w:hanging="284"/>
        <w:jc w:val="both"/>
      </w:pPr>
      <w:r>
        <w:t>5. Прогнозирование, государственное программирование и стратегическое планирование в   национальной  экономике</w:t>
      </w:r>
    </w:p>
    <w:p w:rsidR="008D069C" w:rsidRPr="008D069C" w:rsidRDefault="008D069C">
      <w:pPr>
        <w:pStyle w:val="a3"/>
        <w:ind w:left="284" w:hanging="284"/>
        <w:jc w:val="both"/>
      </w:pPr>
      <w:r>
        <w:t>6.</w:t>
      </w:r>
      <w:r w:rsidRPr="008D069C">
        <w:t xml:space="preserve"> </w:t>
      </w:r>
      <w:r>
        <w:t xml:space="preserve"> Государственное регулирование национальной экономики </w:t>
      </w:r>
    </w:p>
    <w:p w:rsidR="008D069C" w:rsidRPr="008D069C" w:rsidRDefault="008D069C">
      <w:pPr>
        <w:pStyle w:val="a3"/>
        <w:ind w:left="284" w:hanging="284"/>
        <w:jc w:val="both"/>
      </w:pPr>
      <w:r w:rsidRPr="008D069C">
        <w:t xml:space="preserve">7. </w:t>
      </w:r>
      <w:r>
        <w:t>Закономерности интеграции национальной экономики в мирохозяйственную систему. Экономическая безопасность национальной экономики</w:t>
      </w:r>
    </w:p>
    <w:p w:rsidR="008D069C" w:rsidRDefault="008D069C">
      <w:pPr>
        <w:pStyle w:val="a3"/>
        <w:ind w:firstLine="709"/>
        <w:jc w:val="both"/>
      </w:pPr>
      <w:r>
        <w:t>Во всей совокупности экономических дисциплин дисциплина «Основы национальной экономики» занимает особое положение, она выступает как синтез различных дисциплин по экономике, т.е. междисциплинарный синтез.</w:t>
      </w:r>
    </w:p>
    <w:p w:rsidR="008D069C" w:rsidRDefault="008D069C">
      <w:pPr>
        <w:pStyle w:val="a3"/>
        <w:ind w:firstLine="709"/>
        <w:jc w:val="both"/>
      </w:pPr>
      <w:r>
        <w:t xml:space="preserve">Термин «национальная экономика» обозначает пространственно определенную и национально специфическую организацию экономической жизни. </w:t>
      </w:r>
    </w:p>
    <w:p w:rsidR="008D069C" w:rsidRDefault="008D069C">
      <w:pPr>
        <w:pStyle w:val="a3"/>
        <w:ind w:firstLine="709"/>
        <w:jc w:val="both"/>
      </w:pPr>
      <w:r>
        <w:t>В связи с этим целью изучения данной дисциплины является познание и умелое применение в практике государственного регулирования страной экономических законов в их специфической форме проявления.</w:t>
      </w:r>
    </w:p>
    <w:p w:rsidR="008D069C" w:rsidRDefault="008D069C">
      <w:pPr>
        <w:pStyle w:val="a3"/>
        <w:ind w:firstLine="709"/>
        <w:jc w:val="both"/>
      </w:pPr>
      <w:r>
        <w:t>Объектом дисциплины «Основы национальной экономики» служит экономика отдельной страны, функционирующая и развивающаяся как единый хозяйственный механизм.</w:t>
      </w:r>
    </w:p>
    <w:p w:rsidR="008D069C" w:rsidRDefault="008D069C">
      <w:pPr>
        <w:pStyle w:val="a3"/>
        <w:ind w:firstLine="709"/>
        <w:jc w:val="both"/>
      </w:pPr>
      <w:r>
        <w:t>Предметом изучения дисциплины являются национальные особенности организации экономической деятельности в стране, их влияние на развитие, устойчивость, функционирование, саморегулирование экономики, а также на выбор экономической политики государства.</w:t>
      </w:r>
    </w:p>
    <w:p w:rsidR="008D069C" w:rsidRDefault="008D069C">
      <w:pPr>
        <w:pStyle w:val="a3"/>
        <w:jc w:val="both"/>
      </w:pPr>
    </w:p>
    <w:p w:rsidR="008D069C" w:rsidRDefault="008D069C">
      <w:pPr>
        <w:pStyle w:val="a3"/>
        <w:jc w:val="both"/>
        <w:rPr>
          <w:sz w:val="28"/>
          <w:u w:val="single"/>
        </w:rPr>
      </w:pPr>
      <w:r>
        <w:rPr>
          <w:sz w:val="28"/>
        </w:rPr>
        <w:t xml:space="preserve">3. </w:t>
      </w:r>
      <w:r>
        <w:rPr>
          <w:sz w:val="28"/>
          <w:u w:val="single"/>
        </w:rPr>
        <w:t>Требования к уровню освоения содержания дисциплины</w:t>
      </w:r>
    </w:p>
    <w:p w:rsidR="008D069C" w:rsidRDefault="008D069C">
      <w:pPr>
        <w:pStyle w:val="a3"/>
        <w:jc w:val="both"/>
        <w:rPr>
          <w:sz w:val="28"/>
          <w:u w:val="single"/>
        </w:rPr>
      </w:pPr>
    </w:p>
    <w:p w:rsidR="008D069C" w:rsidRDefault="008D069C">
      <w:pPr>
        <w:pStyle w:val="a3"/>
        <w:jc w:val="both"/>
      </w:pPr>
      <w:r>
        <w:t>В результате изучения дисциплины студенты должны:</w:t>
      </w:r>
    </w:p>
    <w:p w:rsidR="008D069C" w:rsidRDefault="008D069C">
      <w:pPr>
        <w:pStyle w:val="a3"/>
        <w:numPr>
          <w:ilvl w:val="0"/>
          <w:numId w:val="15"/>
        </w:numPr>
        <w:jc w:val="both"/>
      </w:pPr>
      <w:r>
        <w:t>знать содержание каждого из разделов дисциплины, указанных в п.2. настоящей учебной программы;</w:t>
      </w:r>
    </w:p>
    <w:p w:rsidR="008D069C" w:rsidRDefault="008D069C">
      <w:pPr>
        <w:pStyle w:val="a3"/>
        <w:numPr>
          <w:ilvl w:val="0"/>
          <w:numId w:val="15"/>
        </w:numPr>
        <w:jc w:val="both"/>
      </w:pPr>
      <w:r>
        <w:t>уметь применить приобретенные знания на практике;</w:t>
      </w:r>
    </w:p>
    <w:p w:rsidR="008D069C" w:rsidRDefault="008D069C">
      <w:pPr>
        <w:pStyle w:val="a3"/>
        <w:numPr>
          <w:ilvl w:val="0"/>
          <w:numId w:val="15"/>
        </w:numPr>
        <w:jc w:val="both"/>
      </w:pPr>
      <w:r>
        <w:t>иметь навыки анализа реальных экономических процессов в народном хозяйстве на различных уровнях функционирования национальной экономики.</w:t>
      </w:r>
    </w:p>
    <w:p w:rsidR="008D069C" w:rsidRDefault="008D069C">
      <w:pPr>
        <w:pStyle w:val="a3"/>
        <w:jc w:val="both"/>
      </w:pPr>
    </w:p>
    <w:p w:rsidR="008D069C" w:rsidRDefault="008D069C">
      <w:pPr>
        <w:pStyle w:val="a3"/>
        <w:jc w:val="both"/>
        <w:rPr>
          <w:sz w:val="28"/>
        </w:rPr>
      </w:pPr>
    </w:p>
    <w:p w:rsidR="008D069C" w:rsidRDefault="008D069C">
      <w:pPr>
        <w:pStyle w:val="a3"/>
        <w:jc w:val="both"/>
        <w:rPr>
          <w:sz w:val="28"/>
        </w:rPr>
      </w:pPr>
    </w:p>
    <w:p w:rsidR="008D069C" w:rsidRDefault="008D069C">
      <w:pPr>
        <w:pStyle w:val="a3"/>
        <w:jc w:val="both"/>
        <w:rPr>
          <w:sz w:val="28"/>
        </w:rPr>
      </w:pPr>
    </w:p>
    <w:p w:rsidR="008D069C" w:rsidRDefault="008D069C">
      <w:pPr>
        <w:pStyle w:val="a3"/>
        <w:jc w:val="both"/>
        <w:rPr>
          <w:sz w:val="28"/>
          <w:u w:val="single"/>
        </w:rPr>
      </w:pPr>
      <w:r>
        <w:rPr>
          <w:sz w:val="28"/>
        </w:rPr>
        <w:t>4.</w:t>
      </w:r>
      <w:r>
        <w:rPr>
          <w:sz w:val="28"/>
          <w:u w:val="single"/>
        </w:rPr>
        <w:t xml:space="preserve"> Объем дисциплины и виды учебной работы</w:t>
      </w:r>
    </w:p>
    <w:p w:rsidR="008D069C" w:rsidRDefault="008D069C">
      <w:pPr>
        <w:pStyle w:val="a3"/>
        <w:jc w:val="right"/>
        <w:rPr>
          <w:sz w:val="28"/>
          <w:u w:val="single"/>
        </w:rPr>
      </w:pPr>
      <w:r>
        <w:rPr>
          <w:i/>
        </w:rPr>
        <w:t>Табл.1.</w:t>
      </w:r>
    </w:p>
    <w:p w:rsidR="008D069C" w:rsidRDefault="008D069C">
      <w:pPr>
        <w:pStyle w:val="a3"/>
        <w:jc w:val="right"/>
        <w:rPr>
          <w:i/>
        </w:rPr>
      </w:pPr>
      <w:r>
        <w:rPr>
          <w:i/>
        </w:rPr>
        <w:t xml:space="preserve">Объем дисциплины и виды учебной работы для студентов дневной формы обучения </w:t>
      </w:r>
    </w:p>
    <w:p w:rsidR="008D069C" w:rsidRDefault="008D069C">
      <w:pPr>
        <w:pStyle w:val="a3"/>
        <w:jc w:val="both"/>
        <w:rPr>
          <w:sz w:val="2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425"/>
        <w:gridCol w:w="424"/>
        <w:gridCol w:w="387"/>
        <w:gridCol w:w="386"/>
        <w:gridCol w:w="363"/>
        <w:gridCol w:w="567"/>
        <w:gridCol w:w="382"/>
        <w:gridCol w:w="381"/>
        <w:gridCol w:w="379"/>
        <w:gridCol w:w="579"/>
      </w:tblGrid>
      <w:tr w:rsidR="008D069C">
        <w:trPr>
          <w:cantSplit/>
          <w:trHeight w:val="640"/>
        </w:trPr>
        <w:tc>
          <w:tcPr>
            <w:tcW w:w="3261" w:type="dxa"/>
          </w:tcPr>
          <w:p w:rsidR="008D069C" w:rsidRDefault="008D069C">
            <w:pPr>
              <w:pStyle w:val="a3"/>
            </w:pPr>
          </w:p>
          <w:p w:rsidR="008D069C" w:rsidRDefault="008D069C">
            <w:pPr>
              <w:pStyle w:val="a3"/>
            </w:pPr>
            <w:r>
              <w:t>Виды учебной работы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</w:pPr>
            <w:r>
              <w:t>Всего</w:t>
            </w:r>
          </w:p>
          <w:p w:rsidR="008D069C" w:rsidRDefault="008D069C">
            <w:pPr>
              <w:pStyle w:val="a3"/>
            </w:pPr>
            <w:r>
              <w:t>часов</w:t>
            </w:r>
          </w:p>
        </w:tc>
        <w:tc>
          <w:tcPr>
            <w:tcW w:w="4273" w:type="dxa"/>
            <w:gridSpan w:val="10"/>
            <w:tcBorders>
              <w:bottom w:val="single" w:sz="4" w:space="0" w:color="auto"/>
            </w:tcBorders>
          </w:tcPr>
          <w:p w:rsidR="008D069C" w:rsidRDefault="008D069C">
            <w:pPr>
              <w:pStyle w:val="a3"/>
            </w:pPr>
            <w:r>
              <w:t>Семестры</w:t>
            </w: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Общая трудоемкость</w:t>
            </w:r>
          </w:p>
          <w:p w:rsidR="008D069C" w:rsidRDefault="008D069C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дисциплины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  <w:r>
              <w:t>1</w:t>
            </w: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  <w:r>
              <w:t>2</w:t>
            </w: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  <w:r>
              <w:t>3</w:t>
            </w: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  <w:r>
              <w:t>4</w:t>
            </w: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  <w:r>
              <w:t>5</w:t>
            </w: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  <w:r>
              <w:t>6</w:t>
            </w: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  <w:r>
              <w:t>7</w:t>
            </w: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  <w:r>
              <w:t>8</w:t>
            </w: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  <w:r>
              <w:t>9</w:t>
            </w: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  <w:r>
              <w:t>10</w:t>
            </w: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Аудиторные занятия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  <w:r>
              <w:t>48</w:t>
            </w: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Лекции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  <w:r>
              <w:t>32</w:t>
            </w: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 xml:space="preserve">Практические занятия (ПЗ) 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  <w:r>
              <w:t>16</w:t>
            </w: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Семинары (С)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Лабораторные работы (ЛР)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Другие виды аудиторных занятий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Самостоятельная работа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  <w:r>
              <w:t>48</w:t>
            </w: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Курсовой проект (работа)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Расчетно-графическая работа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Реферат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>Другие виды самостоятельной работы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3261" w:type="dxa"/>
          </w:tcPr>
          <w:p w:rsidR="008D069C" w:rsidRDefault="008D069C">
            <w:pPr>
              <w:pStyle w:val="a3"/>
              <w:jc w:val="both"/>
            </w:pPr>
            <w:r>
              <w:t xml:space="preserve">Вид итогового контроля </w:t>
            </w:r>
            <w:r>
              <w:rPr>
                <w:b/>
              </w:rPr>
              <w:t>экзамен</w:t>
            </w:r>
          </w:p>
        </w:tc>
        <w:tc>
          <w:tcPr>
            <w:tcW w:w="99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5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424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6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63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67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2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81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379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579" w:type="dxa"/>
          </w:tcPr>
          <w:p w:rsidR="008D069C" w:rsidRDefault="008D069C">
            <w:pPr>
              <w:pStyle w:val="a3"/>
              <w:jc w:val="both"/>
            </w:pPr>
          </w:p>
        </w:tc>
      </w:tr>
    </w:tbl>
    <w:p w:rsidR="008D069C" w:rsidRDefault="008D069C">
      <w:pPr>
        <w:pStyle w:val="a3"/>
        <w:jc w:val="both"/>
        <w:rPr>
          <w:sz w:val="28"/>
          <w:u w:val="single"/>
        </w:rPr>
      </w:pPr>
    </w:p>
    <w:p w:rsidR="008D069C" w:rsidRDefault="008D069C">
      <w:pPr>
        <w:pStyle w:val="a3"/>
        <w:jc w:val="both"/>
        <w:rPr>
          <w:sz w:val="28"/>
          <w:u w:val="single"/>
        </w:rPr>
      </w:pPr>
    </w:p>
    <w:p w:rsidR="008D069C" w:rsidRDefault="008D069C">
      <w:pPr>
        <w:pStyle w:val="a3"/>
        <w:jc w:val="both"/>
        <w:rPr>
          <w:sz w:val="28"/>
          <w:u w:val="single"/>
        </w:rPr>
      </w:pPr>
      <w:r>
        <w:rPr>
          <w:sz w:val="28"/>
        </w:rPr>
        <w:t xml:space="preserve">5. </w:t>
      </w:r>
      <w:r>
        <w:rPr>
          <w:sz w:val="28"/>
          <w:u w:val="single"/>
        </w:rPr>
        <w:t>Содержание дисциплины</w:t>
      </w:r>
    </w:p>
    <w:p w:rsidR="008D069C" w:rsidRDefault="008D069C">
      <w:pPr>
        <w:pStyle w:val="a3"/>
        <w:jc w:val="both"/>
        <w:rPr>
          <w:sz w:val="28"/>
          <w:u w:val="single"/>
        </w:rPr>
      </w:pPr>
    </w:p>
    <w:p w:rsidR="008D069C" w:rsidRDefault="008D069C">
      <w:pPr>
        <w:pStyle w:val="a3"/>
        <w:jc w:val="both"/>
        <w:rPr>
          <w:sz w:val="28"/>
        </w:rPr>
      </w:pPr>
      <w:r>
        <w:rPr>
          <w:sz w:val="28"/>
        </w:rPr>
        <w:t xml:space="preserve"> Разделы дисциплины и виды занятий</w:t>
      </w:r>
    </w:p>
    <w:p w:rsidR="008D069C" w:rsidRDefault="008D069C">
      <w:pPr>
        <w:pStyle w:val="a3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544"/>
        <w:gridCol w:w="1134"/>
        <w:gridCol w:w="1418"/>
        <w:gridCol w:w="850"/>
      </w:tblGrid>
      <w:tr w:rsidR="008D069C">
        <w:tc>
          <w:tcPr>
            <w:tcW w:w="959" w:type="dxa"/>
          </w:tcPr>
          <w:p w:rsidR="008D069C" w:rsidRDefault="008D069C">
            <w:pPr>
              <w:pStyle w:val="a3"/>
            </w:pPr>
            <w:r>
              <w:t>№ п/п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</w:pPr>
            <w:r>
              <w:t>Раздел дисциплины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</w:pPr>
            <w:r>
              <w:t>Лекции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</w:pPr>
            <w:r>
              <w:t>ПЗ (или С)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</w:pPr>
            <w:r>
              <w:t>ЛР</w:t>
            </w: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1.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</w:pPr>
            <w:r>
              <w:t>Введение в дисциплину «Основы национальной экономики»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2.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  <w:ind w:left="34" w:hanging="34"/>
            </w:pPr>
            <w:r>
              <w:t>Типы национальных экономических систем. Модели в рамках экономических систем.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3.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</w:pPr>
            <w:r>
              <w:t>Структура и структурная сбалансированность национальной экономики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4.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  <w:ind w:left="284" w:hanging="284"/>
              <w:jc w:val="both"/>
              <w:rPr>
                <w:lang w:val="en-US"/>
              </w:rPr>
            </w:pPr>
            <w:r>
              <w:t>Национальная экономика как развивающаяся система</w:t>
            </w:r>
          </w:p>
          <w:p w:rsidR="008D069C" w:rsidRDefault="008D069C">
            <w:pPr>
              <w:pStyle w:val="a3"/>
              <w:jc w:val="both"/>
            </w:pP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5.</w:t>
            </w:r>
          </w:p>
        </w:tc>
        <w:tc>
          <w:tcPr>
            <w:tcW w:w="3544" w:type="dxa"/>
          </w:tcPr>
          <w:p w:rsidR="008D069C" w:rsidRPr="008D069C" w:rsidRDefault="008D069C">
            <w:pPr>
              <w:pStyle w:val="a3"/>
              <w:ind w:left="284" w:hanging="284"/>
            </w:pPr>
            <w:r>
              <w:t>Прогнозирование, государственное программирование и стратегическое планирование в   национальной  экономике</w:t>
            </w:r>
          </w:p>
          <w:p w:rsidR="008D069C" w:rsidRDefault="008D069C">
            <w:pPr>
              <w:pStyle w:val="a3"/>
            </w:pP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6.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  <w:jc w:val="both"/>
            </w:pPr>
            <w:r>
              <w:t>Государственное регулирование национальной экономики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  <w:tr w:rsidR="008D069C">
        <w:tc>
          <w:tcPr>
            <w:tcW w:w="959" w:type="dxa"/>
          </w:tcPr>
          <w:p w:rsidR="008D069C" w:rsidRDefault="008D069C">
            <w:pPr>
              <w:pStyle w:val="a3"/>
              <w:jc w:val="both"/>
            </w:pPr>
            <w:r>
              <w:t>7.</w:t>
            </w:r>
          </w:p>
        </w:tc>
        <w:tc>
          <w:tcPr>
            <w:tcW w:w="3544" w:type="dxa"/>
          </w:tcPr>
          <w:p w:rsidR="008D069C" w:rsidRDefault="008D069C">
            <w:pPr>
              <w:pStyle w:val="a3"/>
              <w:jc w:val="both"/>
            </w:pPr>
            <w:r>
              <w:t>Закономерности интеграции национальной экономики в мирохозяйственную систему. Экономическая безопасность национальной экономики</w:t>
            </w:r>
          </w:p>
        </w:tc>
        <w:tc>
          <w:tcPr>
            <w:tcW w:w="1134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1418" w:type="dxa"/>
          </w:tcPr>
          <w:p w:rsidR="008D069C" w:rsidRDefault="008D069C">
            <w:pPr>
              <w:pStyle w:val="a3"/>
              <w:jc w:val="both"/>
            </w:pPr>
            <w:r>
              <w:t>*</w:t>
            </w:r>
          </w:p>
        </w:tc>
        <w:tc>
          <w:tcPr>
            <w:tcW w:w="850" w:type="dxa"/>
          </w:tcPr>
          <w:p w:rsidR="008D069C" w:rsidRDefault="008D069C">
            <w:pPr>
              <w:pStyle w:val="a3"/>
              <w:jc w:val="both"/>
            </w:pPr>
          </w:p>
        </w:tc>
      </w:tr>
    </w:tbl>
    <w:p w:rsidR="008D069C" w:rsidRDefault="008D069C">
      <w:pPr>
        <w:pStyle w:val="a3"/>
        <w:jc w:val="both"/>
        <w:rPr>
          <w:sz w:val="28"/>
        </w:rPr>
      </w:pPr>
    </w:p>
    <w:p w:rsidR="008D069C" w:rsidRDefault="008D069C">
      <w:pPr>
        <w:pStyle w:val="a3"/>
        <w:jc w:val="both"/>
        <w:rPr>
          <w:sz w:val="28"/>
        </w:rPr>
      </w:pPr>
      <w:r>
        <w:rPr>
          <w:sz w:val="28"/>
        </w:rPr>
        <w:t xml:space="preserve"> Содержание разделов дисциплины</w:t>
      </w:r>
    </w:p>
    <w:p w:rsidR="008D069C" w:rsidRDefault="008D069C">
      <w:pPr>
        <w:pStyle w:val="a3"/>
        <w:spacing w:line="228" w:lineRule="auto"/>
        <w:rPr>
          <w:b/>
        </w:rPr>
      </w:pPr>
    </w:p>
    <w:p w:rsidR="008D069C" w:rsidRDefault="008D069C">
      <w:pPr>
        <w:pStyle w:val="a3"/>
        <w:spacing w:line="228" w:lineRule="auto"/>
        <w:jc w:val="left"/>
      </w:pPr>
      <w:r>
        <w:rPr>
          <w:b/>
        </w:rPr>
        <w:t>Раздел 1.Введение в дисциплину «Основы национальной экономики»</w:t>
      </w:r>
    </w:p>
    <w:p w:rsidR="008D069C" w:rsidRDefault="008D069C">
      <w:pPr>
        <w:pStyle w:val="a3"/>
        <w:spacing w:line="228" w:lineRule="auto"/>
        <w:jc w:val="left"/>
      </w:pPr>
    </w:p>
    <w:p w:rsidR="008D069C" w:rsidRDefault="008D069C">
      <w:pPr>
        <w:pStyle w:val="a3"/>
        <w:spacing w:line="228" w:lineRule="auto"/>
        <w:ind w:left="426" w:hanging="426"/>
        <w:jc w:val="both"/>
      </w:pPr>
      <w:r w:rsidRPr="008D069C">
        <w:t>1.1.</w:t>
      </w:r>
      <w:r>
        <w:t>Понятие, сущность и специфика национальной экономики. Характеристика    национальной экономики как многоуровневой экономической системы</w:t>
      </w:r>
    </w:p>
    <w:p w:rsidR="008D069C" w:rsidRDefault="008D069C">
      <w:pPr>
        <w:pStyle w:val="a3"/>
        <w:spacing w:line="228" w:lineRule="auto"/>
        <w:jc w:val="both"/>
      </w:pPr>
      <w:r w:rsidRPr="008D069C">
        <w:t>1.2.</w:t>
      </w:r>
      <w:r>
        <w:t>Взаимосвязи в национальной экономике</w:t>
      </w:r>
    </w:p>
    <w:p w:rsidR="008D069C" w:rsidRDefault="008D069C">
      <w:pPr>
        <w:pStyle w:val="a3"/>
        <w:spacing w:line="228" w:lineRule="auto"/>
        <w:jc w:val="both"/>
      </w:pPr>
      <w:r w:rsidRPr="008D069C">
        <w:t>1.3.</w:t>
      </w:r>
      <w:r>
        <w:t>Методы исследования национальной экономики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1.3.1.</w:t>
      </w:r>
      <w:r>
        <w:t>системного анализа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1.3.2.</w:t>
      </w:r>
      <w:r>
        <w:t>экономического анализа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1.3.3.</w:t>
      </w:r>
      <w:r>
        <w:t>прогнозирования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1.3.4.</w:t>
      </w:r>
      <w:r>
        <w:t>экономико-математические методы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1.3.5.</w:t>
      </w:r>
      <w:r>
        <w:t>графические методы</w:t>
      </w:r>
    </w:p>
    <w:p w:rsidR="008D069C" w:rsidRDefault="008D069C">
      <w:pPr>
        <w:pStyle w:val="a3"/>
        <w:spacing w:line="228" w:lineRule="auto"/>
        <w:ind w:left="360"/>
        <w:jc w:val="both"/>
      </w:pPr>
      <w:r w:rsidRPr="008D069C">
        <w:t>1.3.6.</w:t>
      </w:r>
      <w:r>
        <w:t>принятия решений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jc w:val="both"/>
        <w:rPr>
          <w:b/>
        </w:rPr>
      </w:pPr>
      <w:r>
        <w:rPr>
          <w:b/>
        </w:rPr>
        <w:t>Раздел 2. Типы национальных экономических систем. Модели в рамках экономических систем</w:t>
      </w:r>
    </w:p>
    <w:p w:rsidR="008D069C" w:rsidRDefault="008D069C">
      <w:pPr>
        <w:pStyle w:val="a3"/>
        <w:spacing w:line="228" w:lineRule="auto"/>
        <w:jc w:val="both"/>
        <w:rPr>
          <w:b/>
        </w:rPr>
      </w:pPr>
    </w:p>
    <w:p w:rsidR="008D069C" w:rsidRDefault="008D069C">
      <w:pPr>
        <w:pStyle w:val="a3"/>
        <w:numPr>
          <w:ilvl w:val="1"/>
          <w:numId w:val="8"/>
        </w:numPr>
        <w:spacing w:line="228" w:lineRule="auto"/>
        <w:jc w:val="both"/>
      </w:pPr>
      <w:r>
        <w:t>Классификация экономических систем по характеру производственных отношений.</w:t>
      </w:r>
    </w:p>
    <w:p w:rsidR="008D069C" w:rsidRDefault="008D069C">
      <w:pPr>
        <w:pStyle w:val="a3"/>
        <w:spacing w:line="228" w:lineRule="auto"/>
        <w:jc w:val="both"/>
      </w:pPr>
      <w:r>
        <w:t>2.1.1.Критерии, лежащие в основе данной классификации</w:t>
      </w:r>
    </w:p>
    <w:p w:rsidR="008D069C" w:rsidRDefault="008D069C">
      <w:pPr>
        <w:pStyle w:val="a3"/>
        <w:spacing w:line="228" w:lineRule="auto"/>
        <w:jc w:val="both"/>
      </w:pPr>
      <w:r>
        <w:t>2.1.2.Особенности традиционной экономической системы</w:t>
      </w:r>
    </w:p>
    <w:p w:rsidR="008D069C" w:rsidRDefault="008D069C">
      <w:pPr>
        <w:pStyle w:val="a3"/>
        <w:spacing w:line="228" w:lineRule="auto"/>
        <w:jc w:val="both"/>
      </w:pPr>
      <w:r>
        <w:t>2.1.3.Особенности рыночной экономической системы</w:t>
      </w:r>
    </w:p>
    <w:p w:rsidR="008D069C" w:rsidRDefault="008D069C">
      <w:pPr>
        <w:pStyle w:val="a3"/>
        <w:spacing w:line="228" w:lineRule="auto"/>
        <w:jc w:val="both"/>
      </w:pPr>
      <w:r>
        <w:t>2.1.4.Особенности командно-административной экономической системы</w:t>
      </w:r>
    </w:p>
    <w:p w:rsidR="008D069C" w:rsidRDefault="008D069C">
      <w:pPr>
        <w:pStyle w:val="a3"/>
        <w:spacing w:line="228" w:lineRule="auto"/>
        <w:jc w:val="both"/>
      </w:pPr>
      <w:r>
        <w:t>2.1.5.Характеристика экономической системы РФ на основе данной классификации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jc w:val="both"/>
      </w:pPr>
      <w:r>
        <w:t>2.2.Классификация экономических систем по историческому признаку (уровню развития производительных сил).</w:t>
      </w:r>
    </w:p>
    <w:p w:rsidR="008D069C" w:rsidRDefault="008D069C">
      <w:pPr>
        <w:pStyle w:val="a3"/>
        <w:spacing w:line="228" w:lineRule="auto"/>
        <w:jc w:val="both"/>
      </w:pPr>
      <w:r>
        <w:t>2.2.1.Критерии, лежащие в основе данной классификации</w:t>
      </w:r>
    </w:p>
    <w:p w:rsidR="008D069C" w:rsidRDefault="008D069C">
      <w:pPr>
        <w:pStyle w:val="a3"/>
        <w:spacing w:line="228" w:lineRule="auto"/>
        <w:jc w:val="both"/>
      </w:pPr>
      <w:r>
        <w:t>2.2.2.Основные черты, присущие доиндустриальному обществу</w:t>
      </w:r>
    </w:p>
    <w:p w:rsidR="008D069C" w:rsidRDefault="008D069C">
      <w:pPr>
        <w:pStyle w:val="a3"/>
        <w:spacing w:line="228" w:lineRule="auto"/>
        <w:jc w:val="both"/>
      </w:pPr>
      <w:r>
        <w:t>2.2.3.Основные черты, присущие индустриальному обществу</w:t>
      </w:r>
    </w:p>
    <w:p w:rsidR="008D069C" w:rsidRDefault="008D069C">
      <w:pPr>
        <w:pStyle w:val="a3"/>
        <w:spacing w:line="228" w:lineRule="auto"/>
        <w:jc w:val="both"/>
      </w:pPr>
      <w:r>
        <w:t>2.2.4.Основные черты, присущие постиндустриальному обществу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jc w:val="both"/>
      </w:pPr>
      <w:r>
        <w:t>2.3.Классификация экономических систем по уровню экономического развития.</w:t>
      </w:r>
    </w:p>
    <w:p w:rsidR="008D069C" w:rsidRDefault="008D069C">
      <w:pPr>
        <w:pStyle w:val="a3"/>
        <w:spacing w:line="228" w:lineRule="auto"/>
        <w:jc w:val="both"/>
      </w:pPr>
      <w:r>
        <w:t>2.3.1.Критерии, лежащие в основе данной классификации</w:t>
      </w:r>
    </w:p>
    <w:p w:rsidR="008D069C" w:rsidRDefault="008D069C">
      <w:pPr>
        <w:pStyle w:val="a3"/>
        <w:spacing w:line="228" w:lineRule="auto"/>
        <w:jc w:val="both"/>
      </w:pPr>
      <w:r>
        <w:t>2.3.2.Особенности экономического развития развитых стран</w:t>
      </w:r>
    </w:p>
    <w:p w:rsidR="008D069C" w:rsidRDefault="008D069C">
      <w:pPr>
        <w:pStyle w:val="a3"/>
        <w:spacing w:line="228" w:lineRule="auto"/>
        <w:jc w:val="both"/>
      </w:pPr>
      <w:r>
        <w:t>2.3.3.Особенности экономического развития развивающихся стран</w:t>
      </w:r>
    </w:p>
    <w:p w:rsidR="008D069C" w:rsidRDefault="008D069C">
      <w:pPr>
        <w:pStyle w:val="a3"/>
        <w:spacing w:line="228" w:lineRule="auto"/>
        <w:jc w:val="both"/>
      </w:pPr>
      <w:r>
        <w:t>2.3.4.Оценка уровня экономического развития РФ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jc w:val="both"/>
      </w:pPr>
      <w:r>
        <w:t>2.4.Модели в рамках экономических систем.</w:t>
      </w:r>
    </w:p>
    <w:p w:rsidR="008D069C" w:rsidRDefault="008D069C">
      <w:pPr>
        <w:pStyle w:val="a3"/>
        <w:spacing w:line="228" w:lineRule="auto"/>
        <w:jc w:val="both"/>
      </w:pPr>
      <w:r>
        <w:t>2.4.1.Характеристика американской модели</w:t>
      </w:r>
    </w:p>
    <w:p w:rsidR="008D069C" w:rsidRDefault="008D069C">
      <w:pPr>
        <w:pStyle w:val="a3"/>
        <w:spacing w:line="228" w:lineRule="auto"/>
        <w:jc w:val="both"/>
      </w:pPr>
      <w:r>
        <w:t>2.4.2.Характеристика японской модели</w:t>
      </w:r>
    </w:p>
    <w:p w:rsidR="008D069C" w:rsidRDefault="008D069C">
      <w:pPr>
        <w:pStyle w:val="a3"/>
        <w:spacing w:line="228" w:lineRule="auto"/>
        <w:jc w:val="both"/>
      </w:pPr>
      <w:r>
        <w:t>2.4.3.Характеристика шведской модели</w:t>
      </w:r>
    </w:p>
    <w:p w:rsidR="008D069C" w:rsidRDefault="008D069C">
      <w:pPr>
        <w:pStyle w:val="a3"/>
        <w:spacing w:line="228" w:lineRule="auto"/>
        <w:jc w:val="both"/>
      </w:pPr>
      <w:r>
        <w:t>2.4.4.Характеристика немецкой модели</w:t>
      </w:r>
    </w:p>
    <w:p w:rsidR="008D069C" w:rsidRDefault="008D069C">
      <w:pPr>
        <w:pStyle w:val="a3"/>
        <w:spacing w:line="228" w:lineRule="auto"/>
        <w:jc w:val="both"/>
      </w:pPr>
      <w:r>
        <w:t>2.4.5.Другие модели в рамках экономических систем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ind w:left="2694" w:hanging="2694"/>
        <w:jc w:val="both"/>
        <w:rPr>
          <w:i/>
        </w:rPr>
      </w:pPr>
      <w:r>
        <w:rPr>
          <w:i/>
        </w:rPr>
        <w:t xml:space="preserve">Практическое занятие1. Тестирование с целью проверки приобретенного студентами ранее уровня знаний. </w:t>
      </w:r>
    </w:p>
    <w:p w:rsidR="008D069C" w:rsidRDefault="008D069C">
      <w:pPr>
        <w:pStyle w:val="a3"/>
        <w:spacing w:line="228" w:lineRule="auto"/>
        <w:ind w:left="2694" w:hanging="2694"/>
        <w:jc w:val="both"/>
      </w:pPr>
      <w:r>
        <w:rPr>
          <w:i/>
        </w:rPr>
        <w:t xml:space="preserve">Дискуссии на тему: Классификация экономических систем по характеру производственных отношений </w:t>
      </w:r>
    </w:p>
    <w:p w:rsidR="008D069C" w:rsidRDefault="008D069C">
      <w:pPr>
        <w:pStyle w:val="a3"/>
        <w:spacing w:line="228" w:lineRule="auto"/>
        <w:ind w:left="2694" w:hanging="2694"/>
        <w:jc w:val="both"/>
        <w:rPr>
          <w:i/>
        </w:rPr>
      </w:pPr>
      <w:r>
        <w:rPr>
          <w:i/>
        </w:rPr>
        <w:t>Практическое занятие 2. Классификация экономических систем по историческому признаку. Классификация экономических систем по уровню экономического развития</w:t>
      </w:r>
    </w:p>
    <w:p w:rsidR="008D069C" w:rsidRDefault="008D069C">
      <w:pPr>
        <w:pStyle w:val="a3"/>
        <w:spacing w:line="228" w:lineRule="auto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  <w:rPr>
          <w:b/>
        </w:rPr>
      </w:pPr>
      <w:r>
        <w:rPr>
          <w:b/>
        </w:rPr>
        <w:t>Раздел 3. Структура и структурная сбалансированность национальной экономики</w:t>
      </w:r>
    </w:p>
    <w:p w:rsidR="008D069C" w:rsidRDefault="008D069C">
      <w:pPr>
        <w:pStyle w:val="a3"/>
        <w:spacing w:line="228" w:lineRule="auto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</w:pPr>
      <w:r>
        <w:t>3.1. Структура национальной экономики</w:t>
      </w:r>
    </w:p>
    <w:p w:rsidR="008D069C" w:rsidRDefault="008D069C">
      <w:pPr>
        <w:pStyle w:val="a3"/>
        <w:spacing w:line="228" w:lineRule="auto"/>
        <w:jc w:val="both"/>
      </w:pPr>
      <w:r>
        <w:t>3.1.1. Понятие структуры национальной экономики</w:t>
      </w:r>
    </w:p>
    <w:p w:rsidR="008D069C" w:rsidRDefault="008D069C">
      <w:pPr>
        <w:pStyle w:val="a3"/>
        <w:spacing w:line="228" w:lineRule="auto"/>
        <w:jc w:val="both"/>
      </w:pPr>
      <w:r>
        <w:t>3.1.2. Виды структуры национальной экономики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3.1.2.1. Характеристика продуктовой структуры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3.1.2.2. Характеристика производственной структуры</w:t>
      </w:r>
    </w:p>
    <w:p w:rsidR="008D069C" w:rsidRDefault="008D069C">
      <w:pPr>
        <w:pStyle w:val="a3"/>
        <w:tabs>
          <w:tab w:val="left" w:pos="1418"/>
        </w:tabs>
        <w:spacing w:line="228" w:lineRule="auto"/>
        <w:ind w:left="1418" w:hanging="1418"/>
        <w:jc w:val="both"/>
      </w:pPr>
      <w:r>
        <w:t xml:space="preserve">          3.1.2.3. Характеристика отраслевой структуры. Понятие и сущность  инфраструктуры народного хозяйства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3.1.2.4. Характеристика секторной структуры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3.1.2.5. Характеристика территориальной структуры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3.1.2.6. Характеристика рыночной структуры</w:t>
      </w:r>
    </w:p>
    <w:p w:rsidR="008D069C" w:rsidRDefault="008D069C">
      <w:pPr>
        <w:pStyle w:val="a3"/>
        <w:spacing w:line="228" w:lineRule="auto"/>
        <w:jc w:val="both"/>
      </w:pPr>
      <w:r>
        <w:t xml:space="preserve">          3.1.2.7. Характеристика воспроизводственной структуры</w:t>
      </w:r>
    </w:p>
    <w:p w:rsidR="008D069C" w:rsidRDefault="008D069C">
      <w:pPr>
        <w:pStyle w:val="a3"/>
        <w:spacing w:line="228" w:lineRule="auto"/>
        <w:jc w:val="both"/>
      </w:pPr>
      <w:r>
        <w:t>3.2. Основные пропорции в национальной экономике. Показатели и критерии структурной сбалансированности национальной экономики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ind w:left="2694" w:hanging="2694"/>
        <w:jc w:val="both"/>
        <w:rPr>
          <w:i/>
        </w:rPr>
      </w:pPr>
      <w:r>
        <w:rPr>
          <w:i/>
        </w:rPr>
        <w:t xml:space="preserve">Практическое занятие1. Межотраслевой баланс как инструмент оптимизации отраслевой структуры народного хозяйства  </w:t>
      </w:r>
    </w:p>
    <w:p w:rsidR="008D069C" w:rsidRDefault="008D069C">
      <w:pPr>
        <w:pStyle w:val="a3"/>
        <w:spacing w:line="228" w:lineRule="auto"/>
        <w:ind w:left="2694" w:hanging="2694"/>
        <w:jc w:val="both"/>
        <w:rPr>
          <w:b/>
        </w:rPr>
      </w:pPr>
      <w:r>
        <w:rPr>
          <w:i/>
        </w:rPr>
        <w:t xml:space="preserve">  </w:t>
      </w:r>
      <w:r>
        <w:t xml:space="preserve">      </w:t>
      </w:r>
    </w:p>
    <w:p w:rsidR="008D069C" w:rsidRDefault="008D069C">
      <w:pPr>
        <w:pStyle w:val="a3"/>
        <w:spacing w:line="228" w:lineRule="auto"/>
        <w:jc w:val="both"/>
        <w:rPr>
          <w:b/>
        </w:rPr>
      </w:pPr>
      <w:r>
        <w:rPr>
          <w:b/>
        </w:rPr>
        <w:t>Раздел 4. Национальная экономика как развивающаяся система</w:t>
      </w:r>
    </w:p>
    <w:p w:rsidR="008D069C" w:rsidRPr="008D069C" w:rsidRDefault="008D069C">
      <w:pPr>
        <w:pStyle w:val="a3"/>
        <w:spacing w:line="228" w:lineRule="auto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</w:pPr>
      <w:r>
        <w:t>4.1. Экономический потенциал и его использование</w:t>
      </w:r>
    </w:p>
    <w:p w:rsidR="008D069C" w:rsidRDefault="008D069C">
      <w:pPr>
        <w:pStyle w:val="a3"/>
        <w:spacing w:line="228" w:lineRule="auto"/>
        <w:ind w:firstLine="567"/>
        <w:jc w:val="both"/>
      </w:pPr>
      <w:r>
        <w:t xml:space="preserve"> 4.1.1. Понятие, формы и расчет экономического потенциала</w:t>
      </w:r>
    </w:p>
    <w:p w:rsidR="008D069C" w:rsidRDefault="008D069C">
      <w:pPr>
        <w:pStyle w:val="a3"/>
        <w:spacing w:line="228" w:lineRule="auto"/>
        <w:ind w:left="993" w:hanging="993"/>
        <w:jc w:val="both"/>
      </w:pPr>
      <w:r>
        <w:t xml:space="preserve">          4.1.2.Понятие экономической мощи, графическая интерпретация      экономического потенциала и экономической мощи</w:t>
      </w:r>
    </w:p>
    <w:p w:rsidR="008D069C" w:rsidRDefault="008D069C">
      <w:pPr>
        <w:pStyle w:val="a3"/>
        <w:spacing w:line="228" w:lineRule="auto"/>
        <w:ind w:left="993" w:hanging="426"/>
        <w:jc w:val="both"/>
      </w:pPr>
      <w:r>
        <w:t>4.1.3. Характеристика основных составляющих экономического потенциала</w:t>
      </w:r>
    </w:p>
    <w:p w:rsidR="008D069C" w:rsidRDefault="008D069C">
      <w:pPr>
        <w:pStyle w:val="a3"/>
        <w:spacing w:line="228" w:lineRule="auto"/>
        <w:jc w:val="both"/>
      </w:pPr>
      <w:r>
        <w:t>4.2. Экономическое развитие и экономический рост</w:t>
      </w:r>
    </w:p>
    <w:p w:rsidR="008D069C" w:rsidRDefault="008D069C">
      <w:pPr>
        <w:pStyle w:val="a3"/>
        <w:spacing w:line="228" w:lineRule="auto"/>
        <w:ind w:left="1134" w:hanging="567"/>
        <w:jc w:val="both"/>
      </w:pPr>
      <w:r>
        <w:t>4.2.1. Понятие экономического развития и роста, графическая интерпретация экономического развития и роста</w:t>
      </w:r>
    </w:p>
    <w:p w:rsidR="008D069C" w:rsidRDefault="008D069C">
      <w:pPr>
        <w:pStyle w:val="a3"/>
        <w:spacing w:line="228" w:lineRule="auto"/>
        <w:ind w:left="1134" w:hanging="567"/>
        <w:jc w:val="both"/>
      </w:pPr>
      <w:r>
        <w:t xml:space="preserve">4.2.2. Основные показатели, измеряющие экономическое развитие и рост, их расчет. Пути достижения экономического развития и роста </w:t>
      </w:r>
    </w:p>
    <w:p w:rsidR="008D069C" w:rsidRDefault="008D069C">
      <w:pPr>
        <w:pStyle w:val="a3"/>
        <w:spacing w:line="228" w:lineRule="auto"/>
        <w:ind w:left="567"/>
        <w:jc w:val="both"/>
        <w:rPr>
          <w:b/>
        </w:rPr>
      </w:pPr>
      <w:r>
        <w:t>4.2.3. Модели экономического роста и развития</w:t>
      </w:r>
    </w:p>
    <w:p w:rsidR="008D069C" w:rsidRDefault="008D069C">
      <w:pPr>
        <w:pStyle w:val="a3"/>
        <w:spacing w:line="228" w:lineRule="auto"/>
        <w:ind w:left="1134"/>
        <w:jc w:val="both"/>
        <w:rPr>
          <w:b/>
        </w:rPr>
      </w:pPr>
      <w:r>
        <w:t>4.2.3.1. Неоклассические модели экономического роста</w:t>
      </w:r>
    </w:p>
    <w:p w:rsidR="008D069C" w:rsidRDefault="008D069C">
      <w:pPr>
        <w:pStyle w:val="a3"/>
        <w:spacing w:line="228" w:lineRule="auto"/>
        <w:ind w:left="1134"/>
        <w:jc w:val="both"/>
        <w:rPr>
          <w:b/>
        </w:rPr>
      </w:pPr>
      <w:r>
        <w:t>4.2.3.2. Кейнсианские модели экономического роста</w:t>
      </w:r>
    </w:p>
    <w:p w:rsidR="008D069C" w:rsidRDefault="008D069C">
      <w:pPr>
        <w:pStyle w:val="a3"/>
        <w:spacing w:line="228" w:lineRule="auto"/>
        <w:ind w:left="1134"/>
        <w:jc w:val="both"/>
        <w:rPr>
          <w:b/>
        </w:rPr>
      </w:pPr>
      <w:r>
        <w:t>4.2.3.3. Неокейнсианские модели экономического роста</w:t>
      </w:r>
    </w:p>
    <w:p w:rsidR="008D069C" w:rsidRDefault="008D069C">
      <w:pPr>
        <w:pStyle w:val="a3"/>
        <w:spacing w:line="228" w:lineRule="auto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</w:pPr>
      <w:r>
        <w:t xml:space="preserve">4.3. Экономические циклы </w:t>
      </w:r>
    </w:p>
    <w:p w:rsidR="008D069C" w:rsidRDefault="008D069C">
      <w:pPr>
        <w:pStyle w:val="a3"/>
        <w:spacing w:line="228" w:lineRule="auto"/>
        <w:ind w:left="1134" w:hanging="567"/>
        <w:jc w:val="both"/>
      </w:pPr>
      <w:r>
        <w:t>4.3.1. Понятие и сущность экономического цикла. Классические и современные циклы. Графическая интерпретация классических и современных циклов</w:t>
      </w:r>
    </w:p>
    <w:p w:rsidR="008D069C" w:rsidRPr="008D069C" w:rsidRDefault="008D069C">
      <w:pPr>
        <w:pStyle w:val="a3"/>
        <w:spacing w:line="228" w:lineRule="auto"/>
        <w:ind w:left="567"/>
        <w:jc w:val="both"/>
      </w:pPr>
      <w:r>
        <w:t>4.3.2. Факторы, определяющие цикличность экономики. Виды циклов</w:t>
      </w:r>
    </w:p>
    <w:p w:rsidR="008D069C" w:rsidRPr="008D069C" w:rsidRDefault="008D069C">
      <w:pPr>
        <w:pStyle w:val="a3"/>
        <w:spacing w:line="228" w:lineRule="auto"/>
        <w:ind w:left="567"/>
        <w:jc w:val="both"/>
      </w:pPr>
    </w:p>
    <w:p w:rsidR="008D069C" w:rsidRDefault="008D069C">
      <w:pPr>
        <w:pStyle w:val="a3"/>
        <w:spacing w:line="228" w:lineRule="auto"/>
        <w:ind w:left="3261" w:hanging="2694"/>
        <w:jc w:val="both"/>
        <w:rPr>
          <w:i/>
        </w:rPr>
      </w:pPr>
      <w:r>
        <w:rPr>
          <w:i/>
        </w:rPr>
        <w:t xml:space="preserve">Практическое занятие1. Решение задач: Расчет экономического потенциала, основных показателей экономического развития и роста </w:t>
      </w:r>
    </w:p>
    <w:p w:rsidR="008D069C" w:rsidRDefault="008D069C">
      <w:pPr>
        <w:pStyle w:val="a3"/>
        <w:spacing w:line="228" w:lineRule="auto"/>
        <w:ind w:left="3261" w:hanging="2694"/>
        <w:jc w:val="both"/>
        <w:rPr>
          <w:i/>
        </w:rPr>
      </w:pPr>
      <w:r>
        <w:rPr>
          <w:i/>
        </w:rPr>
        <w:t xml:space="preserve">Практическое занятие2.Решение задач: Использование моделей экономического роста при оценке уровня экономического развития и роста  </w:t>
      </w:r>
    </w:p>
    <w:p w:rsidR="008D069C" w:rsidRDefault="008D069C">
      <w:pPr>
        <w:pStyle w:val="a3"/>
        <w:spacing w:line="228" w:lineRule="auto"/>
        <w:ind w:left="3261" w:hanging="2694"/>
        <w:jc w:val="both"/>
        <w:rPr>
          <w:i/>
        </w:rPr>
      </w:pPr>
      <w:r>
        <w:rPr>
          <w:i/>
        </w:rPr>
        <w:t>Практическое занятие 3. Национальное богатство: понятие, структура, значение.  Национальное богатство РФ.</w:t>
      </w:r>
    </w:p>
    <w:p w:rsidR="008D069C" w:rsidRDefault="008D069C">
      <w:pPr>
        <w:pStyle w:val="a3"/>
        <w:spacing w:line="228" w:lineRule="auto"/>
        <w:ind w:left="1418" w:hanging="851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  <w:rPr>
          <w:b/>
        </w:rPr>
      </w:pPr>
      <w:r>
        <w:rPr>
          <w:b/>
        </w:rPr>
        <w:t>Раздел 5. Прогнозирование, гос. программирование  и стратегическое планирование в   экономике (для студентов д/о)</w:t>
      </w:r>
    </w:p>
    <w:p w:rsidR="008D069C" w:rsidRDefault="008D069C">
      <w:pPr>
        <w:pStyle w:val="a3"/>
        <w:spacing w:line="228" w:lineRule="auto"/>
        <w:ind w:left="1418" w:hanging="851"/>
        <w:jc w:val="both"/>
        <w:rPr>
          <w:b/>
        </w:rPr>
      </w:pPr>
    </w:p>
    <w:p w:rsidR="008D069C" w:rsidRDefault="008D069C">
      <w:pPr>
        <w:pStyle w:val="a3"/>
        <w:spacing w:line="228" w:lineRule="auto"/>
        <w:jc w:val="both"/>
      </w:pPr>
      <w:r>
        <w:t xml:space="preserve">5.1. Понятие, сущность и классификация прогнозов </w:t>
      </w:r>
    </w:p>
    <w:p w:rsidR="008D069C" w:rsidRDefault="008D069C">
      <w:pPr>
        <w:pStyle w:val="a3"/>
        <w:spacing w:line="228" w:lineRule="auto"/>
        <w:jc w:val="both"/>
      </w:pPr>
      <w:r>
        <w:t>5.2. Основные принципы и методы прогнозирования</w:t>
      </w:r>
    </w:p>
    <w:p w:rsidR="008D069C" w:rsidRDefault="008D069C">
      <w:pPr>
        <w:pStyle w:val="a3"/>
        <w:spacing w:line="228" w:lineRule="auto"/>
        <w:jc w:val="both"/>
      </w:pPr>
      <w:r>
        <w:t>5.3. Государственное программирование. Виды программ.</w:t>
      </w:r>
    </w:p>
    <w:p w:rsidR="008D069C" w:rsidRDefault="008D069C">
      <w:pPr>
        <w:pStyle w:val="a3"/>
        <w:spacing w:line="228" w:lineRule="auto"/>
        <w:jc w:val="both"/>
      </w:pPr>
      <w:r>
        <w:t>5.3. Понятие, сущность и цели стратегического планирования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>5.4. Особенности использования прогнозирования, гос. программирования  и стратегического планирования в России.</w:t>
      </w:r>
    </w:p>
    <w:p w:rsidR="008D069C" w:rsidRDefault="008D069C">
      <w:pPr>
        <w:pStyle w:val="a3"/>
        <w:spacing w:line="228" w:lineRule="auto"/>
        <w:ind w:left="1418" w:hanging="851"/>
        <w:jc w:val="both"/>
      </w:pPr>
    </w:p>
    <w:p w:rsidR="008D069C" w:rsidRDefault="008D069C">
      <w:pPr>
        <w:pStyle w:val="a3"/>
        <w:spacing w:line="228" w:lineRule="auto"/>
        <w:ind w:left="426" w:hanging="426"/>
        <w:jc w:val="both"/>
        <w:rPr>
          <w:i/>
        </w:rPr>
      </w:pPr>
      <w:r>
        <w:rPr>
          <w:i/>
        </w:rPr>
        <w:t>Практическое занятие1. Использование основных методов прогнозирования национальной экономики на практике. Особенности использования прогнозирования, гос. программирования  и стратегического планирования за рубежом.</w:t>
      </w:r>
    </w:p>
    <w:p w:rsidR="008D069C" w:rsidRDefault="008D069C">
      <w:pPr>
        <w:pStyle w:val="a3"/>
        <w:spacing w:line="228" w:lineRule="auto"/>
        <w:ind w:left="3261" w:hanging="2694"/>
        <w:jc w:val="both"/>
        <w:rPr>
          <w:i/>
        </w:rPr>
      </w:pPr>
    </w:p>
    <w:p w:rsidR="008D069C" w:rsidRDefault="008D069C">
      <w:pPr>
        <w:pStyle w:val="a3"/>
        <w:spacing w:line="228" w:lineRule="auto"/>
        <w:ind w:left="1418" w:hanging="851"/>
        <w:jc w:val="both"/>
        <w:rPr>
          <w:b/>
        </w:rPr>
      </w:pPr>
    </w:p>
    <w:p w:rsidR="008D069C" w:rsidRDefault="008D069C">
      <w:pPr>
        <w:pStyle w:val="a3"/>
        <w:spacing w:line="228" w:lineRule="auto"/>
        <w:ind w:left="851" w:hanging="851"/>
        <w:jc w:val="both"/>
        <w:rPr>
          <w:b/>
        </w:rPr>
      </w:pPr>
      <w:r>
        <w:rPr>
          <w:b/>
        </w:rPr>
        <w:t>Раздел 6.  Государственное регулирование национальной экономики (для студентов д/о)</w:t>
      </w:r>
    </w:p>
    <w:p w:rsidR="008D069C" w:rsidRDefault="008D069C">
      <w:pPr>
        <w:pStyle w:val="a3"/>
        <w:spacing w:line="228" w:lineRule="auto"/>
        <w:ind w:left="1418" w:hanging="851"/>
        <w:jc w:val="both"/>
        <w:rPr>
          <w:b/>
        </w:rPr>
      </w:pP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 xml:space="preserve">6.1. Понятие, сущность, необходимость, цели и задачи государственного регулирования экономики 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>6.2. Объекты и субъекты гос. регулирования экономики</w:t>
      </w:r>
    </w:p>
    <w:p w:rsidR="008D069C" w:rsidRDefault="008D069C">
      <w:pPr>
        <w:pStyle w:val="a3"/>
        <w:spacing w:line="228" w:lineRule="auto"/>
        <w:jc w:val="both"/>
      </w:pPr>
      <w:r>
        <w:t xml:space="preserve">6.2. Антимонопольная политика государства. </w:t>
      </w:r>
    </w:p>
    <w:p w:rsidR="008D069C" w:rsidRDefault="008D069C">
      <w:pPr>
        <w:pStyle w:val="a3"/>
        <w:spacing w:line="228" w:lineRule="auto"/>
        <w:jc w:val="both"/>
      </w:pPr>
      <w:r>
        <w:t xml:space="preserve">6.2.1. Виды монополий. Сферы деятельности естественных монополий в РФ. </w:t>
      </w:r>
    </w:p>
    <w:p w:rsidR="008D069C" w:rsidRDefault="008D069C">
      <w:pPr>
        <w:pStyle w:val="a3"/>
        <w:spacing w:line="228" w:lineRule="auto"/>
        <w:jc w:val="both"/>
      </w:pPr>
      <w:r>
        <w:t>6.2.2. Критерии оценки степени монополизации рынков.</w:t>
      </w:r>
    </w:p>
    <w:p w:rsidR="008D069C" w:rsidRDefault="008D069C">
      <w:pPr>
        <w:pStyle w:val="a3"/>
        <w:spacing w:line="228" w:lineRule="auto"/>
        <w:jc w:val="both"/>
      </w:pPr>
      <w:r>
        <w:t>6.3.3. Антимонопольное законодательство и антимонопольная  политика  в РФ и промышленно развитых государствах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>6.3. Инвестиционная политика государства.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>6.3.1. Понятие и основные показатели инвестиционного процесса. Понятие и сущность инвестиционной политики государства.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 xml:space="preserve">6.3.2. Источники финансирования инвестиций. Основные методы регулирования инвестиционной деятельности. </w:t>
      </w:r>
    </w:p>
    <w:p w:rsidR="008D069C" w:rsidRDefault="008D069C">
      <w:pPr>
        <w:pStyle w:val="a3"/>
        <w:spacing w:line="228" w:lineRule="auto"/>
        <w:ind w:left="426" w:hanging="426"/>
        <w:jc w:val="both"/>
      </w:pPr>
    </w:p>
    <w:p w:rsidR="008D069C" w:rsidRDefault="008D069C">
      <w:pPr>
        <w:pStyle w:val="a3"/>
        <w:spacing w:line="228" w:lineRule="auto"/>
        <w:ind w:left="426" w:hanging="426"/>
        <w:jc w:val="both"/>
        <w:rPr>
          <w:i/>
        </w:rPr>
      </w:pPr>
      <w:r>
        <w:rPr>
          <w:i/>
        </w:rPr>
        <w:t>Практическое занятие1. Инвестиции в национальной экономике</w:t>
      </w:r>
    </w:p>
    <w:p w:rsidR="008D069C" w:rsidRDefault="008D069C">
      <w:pPr>
        <w:pStyle w:val="a3"/>
        <w:spacing w:line="228" w:lineRule="auto"/>
        <w:ind w:left="426" w:hanging="426"/>
        <w:jc w:val="both"/>
        <w:rPr>
          <w:i/>
        </w:rPr>
      </w:pPr>
    </w:p>
    <w:p w:rsidR="008D069C" w:rsidRDefault="008D069C">
      <w:pPr>
        <w:pStyle w:val="a3"/>
        <w:spacing w:line="228" w:lineRule="auto"/>
        <w:ind w:left="426" w:hanging="426"/>
        <w:jc w:val="both"/>
        <w:rPr>
          <w:i/>
        </w:rPr>
      </w:pPr>
    </w:p>
    <w:p w:rsidR="008D069C" w:rsidRDefault="008D069C">
      <w:pPr>
        <w:pStyle w:val="a3"/>
        <w:spacing w:line="228" w:lineRule="auto"/>
        <w:ind w:left="426" w:hanging="426"/>
        <w:jc w:val="both"/>
        <w:rPr>
          <w:i/>
        </w:rPr>
      </w:pPr>
    </w:p>
    <w:p w:rsidR="008D069C" w:rsidRDefault="008D069C">
      <w:pPr>
        <w:pStyle w:val="a3"/>
        <w:spacing w:line="228" w:lineRule="auto"/>
        <w:ind w:left="851" w:hanging="851"/>
        <w:jc w:val="both"/>
        <w:rPr>
          <w:b/>
        </w:rPr>
      </w:pPr>
      <w:r>
        <w:rPr>
          <w:b/>
        </w:rPr>
        <w:t>Раздел  7. Закономерности интеграции национальной экономики в мирохозяйственную систему. Экономическая безопасность</w:t>
      </w:r>
    </w:p>
    <w:p w:rsidR="008D069C" w:rsidRDefault="008D069C">
      <w:pPr>
        <w:pStyle w:val="a3"/>
        <w:spacing w:line="228" w:lineRule="auto"/>
        <w:ind w:left="1418"/>
        <w:jc w:val="both"/>
        <w:rPr>
          <w:b/>
        </w:rPr>
      </w:pPr>
      <w:r>
        <w:rPr>
          <w:b/>
        </w:rPr>
        <w:t>национальной экономики</w:t>
      </w:r>
    </w:p>
    <w:p w:rsidR="008D069C" w:rsidRDefault="008D069C">
      <w:pPr>
        <w:pStyle w:val="a3"/>
        <w:spacing w:line="228" w:lineRule="auto"/>
        <w:jc w:val="both"/>
      </w:pP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>7.1. Место Российской Федерации в международном разделении труда и особенности ее интеграции в мировую хозяйственную систему</w:t>
      </w:r>
    </w:p>
    <w:p w:rsidR="008D069C" w:rsidRDefault="008D069C">
      <w:pPr>
        <w:pStyle w:val="a3"/>
        <w:spacing w:line="228" w:lineRule="auto"/>
        <w:jc w:val="both"/>
      </w:pPr>
      <w:r>
        <w:t>7.2. Влияние глобализации на выбор экономической стратегии государства</w:t>
      </w:r>
    </w:p>
    <w:p w:rsidR="008D069C" w:rsidRDefault="008D069C">
      <w:pPr>
        <w:pStyle w:val="a3"/>
        <w:spacing w:line="228" w:lineRule="auto"/>
        <w:ind w:left="426" w:hanging="426"/>
        <w:jc w:val="both"/>
      </w:pPr>
      <w:r>
        <w:t xml:space="preserve">7.3. Понятие, сущность, критерии и показатели экономической безопасности государства.  </w:t>
      </w:r>
    </w:p>
    <w:p w:rsidR="008D069C" w:rsidRDefault="008D069C">
      <w:pPr>
        <w:pStyle w:val="a3"/>
        <w:spacing w:line="228" w:lineRule="auto"/>
        <w:jc w:val="both"/>
        <w:rPr>
          <w:i/>
        </w:rPr>
      </w:pPr>
    </w:p>
    <w:p w:rsidR="008D069C" w:rsidRDefault="008D069C">
      <w:pPr>
        <w:pStyle w:val="a3"/>
        <w:spacing w:line="228" w:lineRule="auto"/>
        <w:jc w:val="both"/>
        <w:rPr>
          <w:i/>
        </w:rPr>
      </w:pPr>
      <w:r>
        <w:rPr>
          <w:i/>
        </w:rPr>
        <w:t>Практическое занятие1. Оценка показателей экономической безопасности для Российской Федерации. Итоговое тестирование.</w:t>
      </w:r>
    </w:p>
    <w:p w:rsidR="008D069C" w:rsidRDefault="008D069C">
      <w:pPr>
        <w:pStyle w:val="a3"/>
        <w:jc w:val="both"/>
        <w:rPr>
          <w:sz w:val="28"/>
        </w:rPr>
      </w:pPr>
    </w:p>
    <w:p w:rsidR="008D069C" w:rsidRDefault="008D069C">
      <w:pPr>
        <w:pStyle w:val="a3"/>
        <w:jc w:val="left"/>
        <w:rPr>
          <w:sz w:val="28"/>
          <w:u w:val="single"/>
        </w:rPr>
      </w:pPr>
      <w:r>
        <w:rPr>
          <w:sz w:val="28"/>
        </w:rPr>
        <w:t>6.</w:t>
      </w:r>
      <w:r>
        <w:rPr>
          <w:sz w:val="28"/>
          <w:u w:val="single"/>
        </w:rPr>
        <w:t xml:space="preserve"> Лабораторный практикум</w:t>
      </w:r>
    </w:p>
    <w:p w:rsidR="008D069C" w:rsidRDefault="008D069C">
      <w:pPr>
        <w:pStyle w:val="a3"/>
        <w:jc w:val="left"/>
        <w:rPr>
          <w:sz w:val="28"/>
          <w:u w:val="single"/>
        </w:rPr>
      </w:pPr>
    </w:p>
    <w:p w:rsidR="008D069C" w:rsidRDefault="008D069C">
      <w:pPr>
        <w:pStyle w:val="a3"/>
        <w:jc w:val="left"/>
      </w:pPr>
      <w:r>
        <w:t>Не предусмотрен.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  <w:rPr>
          <w:sz w:val="28"/>
          <w:u w:val="single"/>
        </w:rPr>
      </w:pPr>
      <w:r>
        <w:rPr>
          <w:sz w:val="28"/>
        </w:rPr>
        <w:t xml:space="preserve">7. </w:t>
      </w:r>
      <w:r>
        <w:rPr>
          <w:sz w:val="28"/>
          <w:u w:val="single"/>
        </w:rPr>
        <w:t>Учебно-методическое обеспечение дисциплины</w:t>
      </w:r>
    </w:p>
    <w:p w:rsidR="008D069C" w:rsidRDefault="008D069C">
      <w:pPr>
        <w:pStyle w:val="a3"/>
        <w:jc w:val="left"/>
        <w:rPr>
          <w:b/>
        </w:rPr>
      </w:pPr>
    </w:p>
    <w:p w:rsidR="008D069C" w:rsidRDefault="008D069C">
      <w:pPr>
        <w:pStyle w:val="a3"/>
        <w:jc w:val="left"/>
      </w:pPr>
      <w:r>
        <w:t>7.1. Рекомендуемая литература.</w:t>
      </w:r>
    </w:p>
    <w:p w:rsidR="008D069C" w:rsidRDefault="008D069C">
      <w:pPr>
        <w:pStyle w:val="a3"/>
        <w:jc w:val="left"/>
      </w:pPr>
      <w:r>
        <w:t>а) Основная литература: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Экономика: Учебник, 3-е изд. перераб. и доп.</w:t>
      </w:r>
      <w:r w:rsidRPr="008D069C">
        <w:t>/</w:t>
      </w:r>
      <w:r>
        <w:t xml:space="preserve"> Под ред. А.С. Булатова. - М.: Юристъ, 2000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 xml:space="preserve">Национальная экономика: Учебник/ Под общ. ред. В.А. Шульги. – М.: Изд-во Рос. экономич. академии, 2002 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Н. Т. Савруков, А. И. Егоров, Е. А. Егорова. Национальная экономика. –СПб.: Политехника, 1999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Бункина М. К. Национальная экономика: Учебное пособие. -    М.: Дело, 1997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Градов А.П. Национальная экономика: Курс лекций. – СПб., 1997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Ойкен В. Основы национальной экономики. – М.: Экономика, 1996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Макконел К. Р., Брю С. Л. Экономикс: Принципы, проблемы и политика. В 2-х т.: Пер. с англ. – М.: Республика,1995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Орешин В. П. Государственное регулирование национальной экономики: Учеб. пособие. – М.: Юристъ, 1999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Государственное регулирование рыночной экономики. Учебник.</w:t>
      </w:r>
      <w:r w:rsidRPr="008D069C">
        <w:t>/</w:t>
      </w:r>
      <w:r>
        <w:t>Под ред. В.И. Кушлина и Н.А. Волгина. – М.: Экономика, 2000</w:t>
      </w:r>
    </w:p>
    <w:p w:rsidR="008D069C" w:rsidRDefault="008D069C">
      <w:pPr>
        <w:pStyle w:val="a3"/>
        <w:numPr>
          <w:ilvl w:val="0"/>
          <w:numId w:val="3"/>
        </w:numPr>
        <w:jc w:val="left"/>
      </w:pPr>
      <w:r>
        <w:t>Бурмистров В.Н., Холопов К.В. Внешняя торговля Российской Федерации: Учеб. пособие</w:t>
      </w:r>
      <w:r w:rsidRPr="008D069C">
        <w:t>. – М.: Юристъ, 2001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  <w:r>
        <w:t>б) Дополнительная литература</w:t>
      </w:r>
    </w:p>
    <w:p w:rsidR="008D069C" w:rsidRDefault="008D069C">
      <w:pPr>
        <w:pStyle w:val="a3"/>
        <w:numPr>
          <w:ilvl w:val="0"/>
          <w:numId w:val="16"/>
        </w:numPr>
        <w:jc w:val="left"/>
      </w:pPr>
      <w:r>
        <w:t>Периодические издания, в т.ч. журналы «Вопросы экономики», «Экономист», «Вопросы статистики», «Общество и экономика» и др.</w:t>
      </w:r>
    </w:p>
    <w:p w:rsidR="008D069C" w:rsidRDefault="008D069C">
      <w:pPr>
        <w:pStyle w:val="a3"/>
        <w:numPr>
          <w:ilvl w:val="0"/>
          <w:numId w:val="16"/>
        </w:numPr>
        <w:jc w:val="left"/>
      </w:pPr>
      <w:r>
        <w:t>Материалы сети «Интернет»</w:t>
      </w:r>
    </w:p>
    <w:p w:rsidR="008D069C" w:rsidRDefault="008D069C">
      <w:pPr>
        <w:pStyle w:val="a3"/>
        <w:numPr>
          <w:ilvl w:val="0"/>
          <w:numId w:val="16"/>
        </w:numPr>
        <w:jc w:val="left"/>
      </w:pPr>
      <w:r>
        <w:t>Материалы научно-практических конференций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  <w:rPr>
          <w:sz w:val="28"/>
          <w:u w:val="single"/>
        </w:rPr>
      </w:pPr>
      <w:r>
        <w:rPr>
          <w:sz w:val="28"/>
        </w:rPr>
        <w:t>8.</w:t>
      </w:r>
      <w:r>
        <w:rPr>
          <w:sz w:val="28"/>
          <w:u w:val="single"/>
        </w:rPr>
        <w:t xml:space="preserve"> Вопросы для контроля</w:t>
      </w:r>
    </w:p>
    <w:p w:rsidR="008D069C" w:rsidRDefault="008D069C">
      <w:pPr>
        <w:pStyle w:val="a3"/>
        <w:jc w:val="left"/>
        <w:rPr>
          <w:sz w:val="28"/>
        </w:rPr>
      </w:pPr>
    </w:p>
    <w:p w:rsidR="008D069C" w:rsidRDefault="008D069C">
      <w:pPr>
        <w:pStyle w:val="a3"/>
        <w:jc w:val="left"/>
        <w:rPr>
          <w:u w:val="single"/>
        </w:rPr>
      </w:pPr>
      <w:r>
        <w:t xml:space="preserve"> </w:t>
      </w:r>
      <w:r>
        <w:rPr>
          <w:u w:val="single"/>
        </w:rPr>
        <w:t>Вопросы для контроля для студентов дневной формы обучения.</w:t>
      </w:r>
    </w:p>
    <w:p w:rsidR="008D069C" w:rsidRDefault="008D069C">
      <w:pPr>
        <w:pStyle w:val="a3"/>
        <w:jc w:val="left"/>
        <w:rPr>
          <w:u w:val="single"/>
        </w:rPr>
      </w:pP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 xml:space="preserve">Понятие, сущность и специфика национальной экономики. Характеристика национальной экономики как многоуровневой экономической системы. 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Взаимосвязи в национальной экономике. Методы исследования национальной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Типы национальных экономических систем, их классификация по различным признакам.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характеру производственных отношений. Особенности традиционной экономической системы.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характеру производственных отношений. Особенности рыночной экономической системы.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характеру производственных отношений. Особенности командно-административной экономической системы.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экономической системы РФ на основе  классификации экономических систем по характеру производственных отношений.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историческому признаку. Основные черты, присущие доиндустриальному обществу.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историческому признаку. Основные черты, присущие индустриальному обществу.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историческому признаку. Основные черты, присущие постиндустриальному обществу.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уровню экономического развития. Особенности экономического развития развитых стран.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Классификация экономических систем по уровню экономического развития. Особенности экономического развития развивающихся стран.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Оценка уровня экономического развития РФ.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основных моделей в рамках экономических систем.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и виды структуры национальной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продуктовой и производственной структуры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отраслевой структуры. Инфраструктура национальной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секторной  структуры.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рыночной   структуры.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территориальной и воспроизводственной структуры.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Основные пропорции в национальной экономике. Понятие, показатели и критерии структурной сбалансированности национальной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Межотраслевой баланс как инструмент оптимизации отраслевой структуры народного хозяйства.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и формы  экономического потенциала. Понятие экономической мощи, графическая интерпретация экономического потенциала и экономической мощи.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основных составляющих экономического потенциала.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экономического развития и роста, графическая интерпретация экономического развития и роста. Основные показатели, измеряющие экономическое развитие и рост.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Расчет основных показателей, измеряющих экономический рост и развитие. Пути достижения экономического роста.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Неоклассические модели экономического роста и развития Солоу.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Кейнсианские модели экономического роста.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и сущность экономического цикла. Классические и современные циклы. Графическая интерпретация классических и современных циклов.</w:t>
      </w:r>
    </w:p>
    <w:p w:rsidR="008D069C" w:rsidRDefault="008D069C">
      <w:pPr>
        <w:pStyle w:val="a3"/>
        <w:numPr>
          <w:ilvl w:val="0"/>
          <w:numId w:val="13"/>
        </w:numPr>
        <w:jc w:val="both"/>
        <w:rPr>
          <w:lang w:val="en-US"/>
        </w:rPr>
      </w:pPr>
      <w:r>
        <w:t>Виды циклов.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Понятие, сущность, функции и классификация прогнозов.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Основные принципы прогнозирования.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Характеристика основных методов прогнозирования.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и сущность программирования. Виды программ.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Особенности организации и использования прогнозирования и программирования в России и за рубежом.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Понятие, сущность, необходимость и цели  государственного регулирования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Объекты и субъекты государственного регулирования экономики. Функции государства в экономике.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Виды монополий. Сферы деятельности естественных монополий в России.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 xml:space="preserve">Критерии оценки степени монополизации рынков. 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Государственное регулирование деятельности монополий в России и за рубежом.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 и основные показатели инвестиционного процесса. Понятие и сущность инвестиционной политики государства.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Источники финансирования инвестиций. Основные методы регулирования инвестиционной деятельности.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 xml:space="preserve">Закономерности интеграции национальной экономики в мирохозяйственную систему. Роль и место РФ в международном разделении труда. 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Понятие, сущность, показатели и критерии экономической безопасности национальной экономики.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Оценка показателей экономической безопасности для Российской Федерации.</w:t>
      </w:r>
    </w:p>
    <w:p w:rsidR="008D069C" w:rsidRDefault="008D069C">
      <w:pPr>
        <w:pStyle w:val="a3"/>
        <w:numPr>
          <w:ilvl w:val="0"/>
          <w:numId w:val="13"/>
        </w:numPr>
        <w:jc w:val="both"/>
      </w:pPr>
      <w:r>
        <w:t>Национальное богатство страны: понятие, состав, значение. Национальное богатство РФ.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  <w:r>
        <w:rPr>
          <w:u w:val="single"/>
        </w:rPr>
        <w:t>Вопросы для контроля для студентов заочной формы обучения.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 xml:space="preserve">Понятие, сущность и специфика национальной экономики. Характеристика национальной экономики как многоуровневой экономической системы. 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Взаимосвязи в национальной экономике. Методы исследования национальной экономики.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Типы национальных экономических систем, их классификация по различным признакам.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характеру производственных отношений. Особенности традиционной экономической системы.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характеру производственных отношений. Особенности рыночной экономической системы.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характеру производственных отношений. Особенности командно-административной экономической системы.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характеру производственных отношений. Особенности переходной экономики на примере РФ.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экономической системы РФ на основе  классификации экономических систем по характеру производственных отношений.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историческому признаку. Основные черты, присущие доиндустриальному обществу.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историческому признаку. Основные черты, присущие индустриальному обществу.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историческому признаку. Основные черты, присущие постиндустриальному обществу.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уровню экономического развития. Особенности экономического развития развитых стран.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уровню экономического развития. Особенности экономического развития развивающихся стран.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Классификация экономических систем по уровню экономического развития. Особенности экономического развития наименее развитых стран.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Оценка уровня экономического развития РФ.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основных моделей в рамках экономических систем.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 и виды структуры национальной экономики.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продуктовой и производственной структуры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отраслевой структуры. Инфраструктура национальной экономики.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секторной  структуры.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рыночной   структуры.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территориальной и воспроизводственной структуры.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Понятие, критерии и показатели структурной сбалансированности национальной экономики.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 и формы  экономического потенциала. Понятие экономической мощи, графическая интерпретация экономического потенциала и экономической мощи.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Характеристика основных составляющих экономического потенциала.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 экономического развития и роста, графическая интерпретация экономического развития и роста. Основные показатели, измеряющие экономическое развитие и рост.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Расчет основных показателей, измеряющих экономический рост и развитие. Пути достижения экономического роста.</w:t>
      </w:r>
    </w:p>
    <w:p w:rsidR="008D069C" w:rsidRDefault="008D069C">
      <w:pPr>
        <w:pStyle w:val="a3"/>
        <w:numPr>
          <w:ilvl w:val="0"/>
          <w:numId w:val="12"/>
        </w:numPr>
        <w:jc w:val="both"/>
        <w:rPr>
          <w:b/>
        </w:rPr>
      </w:pPr>
      <w:r>
        <w:t>Неоклассические модели экономического роста и развития Солоу.</w:t>
      </w:r>
    </w:p>
    <w:p w:rsidR="008D069C" w:rsidRDefault="008D069C">
      <w:pPr>
        <w:pStyle w:val="a3"/>
        <w:numPr>
          <w:ilvl w:val="0"/>
          <w:numId w:val="12"/>
        </w:numPr>
        <w:jc w:val="both"/>
        <w:rPr>
          <w:b/>
        </w:rPr>
      </w:pPr>
      <w:r>
        <w:t>Кейнсианские модели экономического роста.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 и сущность экономического цикла. Классические и современные циклы. Графическая интерпретация классических и современных циклов.</w:t>
      </w:r>
    </w:p>
    <w:p w:rsidR="008D069C" w:rsidRDefault="008D069C">
      <w:pPr>
        <w:pStyle w:val="a3"/>
        <w:numPr>
          <w:ilvl w:val="0"/>
          <w:numId w:val="12"/>
        </w:numPr>
        <w:jc w:val="both"/>
        <w:rPr>
          <w:lang w:val="en-US"/>
        </w:rPr>
      </w:pPr>
      <w:r>
        <w:t>Виды циклов.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 xml:space="preserve">Закономерности интеграции национальной экономики в мирохозяйственную систему. Роль и место РФ в международном разделении труда. 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Понятие, сущность, показатели и критерии экономической безопасности национальной экономики.</w:t>
      </w:r>
    </w:p>
    <w:p w:rsidR="008D069C" w:rsidRDefault="008D069C">
      <w:pPr>
        <w:pStyle w:val="a3"/>
        <w:numPr>
          <w:ilvl w:val="0"/>
          <w:numId w:val="12"/>
        </w:numPr>
        <w:jc w:val="both"/>
      </w:pPr>
      <w:r>
        <w:t>Оценка показателей экономической безопасности для Российской Федерации.</w:t>
      </w:r>
    </w:p>
    <w:p w:rsidR="008D069C" w:rsidRDefault="008D069C">
      <w:pPr>
        <w:pStyle w:val="a3"/>
        <w:jc w:val="left"/>
        <w:rPr>
          <w:b/>
        </w:rPr>
      </w:pPr>
    </w:p>
    <w:p w:rsidR="008D069C" w:rsidRDefault="008D069C">
      <w:pPr>
        <w:pStyle w:val="a3"/>
        <w:jc w:val="left"/>
        <w:rPr>
          <w:b/>
        </w:rPr>
      </w:pPr>
    </w:p>
    <w:p w:rsidR="008D069C" w:rsidRDefault="008D069C">
      <w:pPr>
        <w:pStyle w:val="a3"/>
        <w:jc w:val="left"/>
        <w:rPr>
          <w:b/>
        </w:rPr>
      </w:pPr>
      <w:r>
        <w:rPr>
          <w:sz w:val="28"/>
        </w:rPr>
        <w:t xml:space="preserve">9. </w:t>
      </w:r>
      <w:r>
        <w:rPr>
          <w:sz w:val="28"/>
          <w:u w:val="single"/>
        </w:rPr>
        <w:t>Критерии оценок</w:t>
      </w:r>
    </w:p>
    <w:p w:rsidR="008D069C" w:rsidRDefault="008D069C">
      <w:pPr>
        <w:pStyle w:val="a3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6096"/>
      </w:tblGrid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>Превосходно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Студент владеет материалами курса, а также имеет широкие знания, приобретенные из дополнительных источников информации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>Отлично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Уровень подготовки студента значительно выше среднего. Хорошее владение материалом курса. Допускается наличие незначительных ошибок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 xml:space="preserve">Очень хорошо 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Подготовка студента на высоком уровне. Наличие заметных ошибок.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>Хорошо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Хорошая подготовка студента. Наличие значительных ошибок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>Удовлетворительно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Знания содержания дисциплины удовлетворяют минимальным требованиям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ind w:right="-392"/>
              <w:jc w:val="left"/>
            </w:pPr>
            <w:r>
              <w:t>Неудовлетворительно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ind w:left="-108"/>
              <w:jc w:val="left"/>
            </w:pPr>
            <w:r>
              <w:t>Знания студента не удовлетворяют минимальным требованиям. Необходима дополнительная подготовка для сдачи экзамена</w:t>
            </w:r>
          </w:p>
        </w:tc>
      </w:tr>
      <w:tr w:rsidR="008D069C">
        <w:tc>
          <w:tcPr>
            <w:tcW w:w="2376" w:type="dxa"/>
          </w:tcPr>
          <w:p w:rsidR="008D069C" w:rsidRDefault="008D069C">
            <w:pPr>
              <w:pStyle w:val="a3"/>
              <w:jc w:val="left"/>
            </w:pPr>
            <w:r>
              <w:t>Плохо</w:t>
            </w:r>
          </w:p>
        </w:tc>
        <w:tc>
          <w:tcPr>
            <w:tcW w:w="6096" w:type="dxa"/>
          </w:tcPr>
          <w:p w:rsidR="008D069C" w:rsidRDefault="008D069C">
            <w:pPr>
              <w:pStyle w:val="a3"/>
              <w:jc w:val="left"/>
            </w:pPr>
            <w:r>
              <w:t>Подготовка студента совершенно недостаточная. Знания материала дисциплины фактически отсутствуют</w:t>
            </w:r>
          </w:p>
        </w:tc>
      </w:tr>
    </w:tbl>
    <w:p w:rsidR="008D069C" w:rsidRDefault="008D069C">
      <w:pPr>
        <w:pStyle w:val="a3"/>
        <w:jc w:val="left"/>
        <w:rPr>
          <w:b/>
        </w:rPr>
      </w:pPr>
    </w:p>
    <w:p w:rsidR="008D069C" w:rsidRDefault="008D069C">
      <w:pPr>
        <w:pStyle w:val="a3"/>
        <w:jc w:val="left"/>
        <w:rPr>
          <w:b/>
        </w:rPr>
      </w:pPr>
    </w:p>
    <w:p w:rsidR="008D069C" w:rsidRDefault="008D069C">
      <w:pPr>
        <w:pStyle w:val="a3"/>
        <w:jc w:val="left"/>
        <w:rPr>
          <w:i/>
        </w:rPr>
      </w:pPr>
      <w:r>
        <w:rPr>
          <w:sz w:val="28"/>
        </w:rPr>
        <w:t>10.</w:t>
      </w:r>
      <w:r>
        <w:rPr>
          <w:sz w:val="28"/>
          <w:u w:val="single"/>
        </w:rPr>
        <w:t>Примерная тематика курсовых работ и критерии их оценки</w:t>
      </w:r>
      <w:r>
        <w:rPr>
          <w:i/>
          <w:sz w:val="28"/>
        </w:rPr>
        <w:t xml:space="preserve"> </w:t>
      </w:r>
      <w:r>
        <w:rPr>
          <w:i/>
        </w:rPr>
        <w:t>(в соответствии с рабочим учебным планом)</w:t>
      </w:r>
    </w:p>
    <w:p w:rsidR="008D069C" w:rsidRDefault="008D069C">
      <w:pPr>
        <w:pStyle w:val="a3"/>
        <w:jc w:val="left"/>
        <w:rPr>
          <w:i/>
        </w:rPr>
      </w:pPr>
    </w:p>
    <w:p w:rsidR="008D069C" w:rsidRDefault="008D069C">
      <w:pPr>
        <w:pStyle w:val="a3"/>
        <w:jc w:val="left"/>
      </w:pPr>
      <w:r>
        <w:t>Курсовые работы по дисциплине не предусмотрены.</w:t>
      </w: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jc w:val="left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</w:p>
    <w:p w:rsidR="008D069C" w:rsidRDefault="008D069C">
      <w:pPr>
        <w:pStyle w:val="a3"/>
        <w:ind w:firstLine="709"/>
        <w:jc w:val="both"/>
      </w:pPr>
      <w:r>
        <w:t>Методические указания  составлены в соответствии с Государственным образовательным стандартом по специальности 080103  - «Национальная экономика».</w:t>
      </w:r>
    </w:p>
    <w:p w:rsidR="008D069C" w:rsidRDefault="008D069C">
      <w:pPr>
        <w:pStyle w:val="a3"/>
        <w:jc w:val="both"/>
      </w:pPr>
    </w:p>
    <w:p w:rsidR="008D069C" w:rsidRDefault="008D069C">
      <w:pPr>
        <w:pStyle w:val="a3"/>
        <w:spacing w:line="360" w:lineRule="auto"/>
        <w:jc w:val="both"/>
      </w:pPr>
      <w:r>
        <w:t>Автор методических указаний  ______________       Трифонова Е.Ю.</w:t>
      </w:r>
    </w:p>
    <w:p w:rsidR="008D069C" w:rsidRDefault="008D069C">
      <w:pPr>
        <w:pStyle w:val="a3"/>
        <w:spacing w:line="360" w:lineRule="auto"/>
        <w:jc w:val="both"/>
      </w:pPr>
      <w:r>
        <w:t>Методические указания рассмотрены на заседании кафедры 30.08.06  протокол № 1</w:t>
      </w:r>
    </w:p>
    <w:p w:rsidR="008D069C" w:rsidRDefault="008D069C">
      <w:pPr>
        <w:pStyle w:val="a3"/>
        <w:spacing w:line="360" w:lineRule="auto"/>
        <w:jc w:val="both"/>
      </w:pPr>
      <w:r>
        <w:t>Заведующий кафедрой _____________ Дороничев Д.А.</w:t>
      </w:r>
    </w:p>
    <w:p w:rsidR="008D069C" w:rsidRDefault="008D069C">
      <w:pPr>
        <w:pStyle w:val="a3"/>
        <w:spacing w:line="360" w:lineRule="auto"/>
        <w:jc w:val="both"/>
      </w:pPr>
      <w:r>
        <w:t>Методические указания одобрены методической комиссией факультета ______ протокол №_</w:t>
      </w:r>
    </w:p>
    <w:p w:rsidR="008D069C" w:rsidRDefault="008D069C">
      <w:pPr>
        <w:pStyle w:val="a3"/>
        <w:spacing w:line="360" w:lineRule="auto"/>
        <w:jc w:val="both"/>
      </w:pPr>
      <w:r>
        <w:t xml:space="preserve">Председатель методической комиссии __________  </w:t>
      </w:r>
      <w:bookmarkStart w:id="0" w:name="_GoBack"/>
      <w:bookmarkEnd w:id="0"/>
    </w:p>
    <w:sectPr w:rsidR="008D069C" w:rsidSect="008D069C">
      <w:pgSz w:w="11906" w:h="16838"/>
      <w:pgMar w:top="993" w:right="1800" w:bottom="1135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69C" w:rsidRDefault="008D069C">
      <w:r>
        <w:separator/>
      </w:r>
    </w:p>
  </w:endnote>
  <w:endnote w:type="continuationSeparator" w:id="0">
    <w:p w:rsidR="008D069C" w:rsidRDefault="008D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69C" w:rsidRDefault="008D069C">
      <w:r>
        <w:separator/>
      </w:r>
    </w:p>
  </w:footnote>
  <w:footnote w:type="continuationSeparator" w:id="0">
    <w:p w:rsidR="008D069C" w:rsidRDefault="008D0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23E3"/>
    <w:multiLevelType w:val="multilevel"/>
    <w:tmpl w:val="EB9456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534AA2"/>
    <w:multiLevelType w:val="multilevel"/>
    <w:tmpl w:val="026EA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3DC1C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C8D7839"/>
    <w:multiLevelType w:val="singleLevel"/>
    <w:tmpl w:val="5024E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46E440F"/>
    <w:multiLevelType w:val="multilevel"/>
    <w:tmpl w:val="77C43F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F3B77"/>
    <w:multiLevelType w:val="singleLevel"/>
    <w:tmpl w:val="0AB2D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40332AE3"/>
    <w:multiLevelType w:val="multilevel"/>
    <w:tmpl w:val="B1B038AA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4AD64B2"/>
    <w:multiLevelType w:val="singleLevel"/>
    <w:tmpl w:val="5024E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>
    <w:nsid w:val="4AF4462B"/>
    <w:multiLevelType w:val="singleLevel"/>
    <w:tmpl w:val="5024E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C0108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C8721E9"/>
    <w:multiLevelType w:val="singleLevel"/>
    <w:tmpl w:val="368E74D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F8A2F56"/>
    <w:multiLevelType w:val="multilevel"/>
    <w:tmpl w:val="619405D0"/>
    <w:lvl w:ilvl="0">
      <w:start w:val="9"/>
      <w:numFmt w:val="decimal"/>
      <w:lvlText w:val="%1."/>
      <w:lvlJc w:val="left"/>
      <w:pPr>
        <w:tabs>
          <w:tab w:val="num" w:pos="3450"/>
        </w:tabs>
        <w:ind w:left="3450" w:hanging="3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16B7FC0"/>
    <w:multiLevelType w:val="multilevel"/>
    <w:tmpl w:val="6A942F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59C4D57"/>
    <w:multiLevelType w:val="multilevel"/>
    <w:tmpl w:val="940C2A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5C912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9DC2FFE"/>
    <w:multiLevelType w:val="singleLevel"/>
    <w:tmpl w:val="5024E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C656F9A"/>
    <w:multiLevelType w:val="singleLevel"/>
    <w:tmpl w:val="5024E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12"/>
  </w:num>
  <w:num w:numId="9">
    <w:abstractNumId w:val="2"/>
  </w:num>
  <w:num w:numId="10">
    <w:abstractNumId w:val="14"/>
  </w:num>
  <w:num w:numId="11">
    <w:abstractNumId w:val="5"/>
  </w:num>
  <w:num w:numId="12">
    <w:abstractNumId w:val="16"/>
  </w:num>
  <w:num w:numId="13">
    <w:abstractNumId w:val="15"/>
  </w:num>
  <w:num w:numId="14">
    <w:abstractNumId w:val="7"/>
  </w:num>
  <w:num w:numId="15">
    <w:abstractNumId w:val="10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69C"/>
    <w:rsid w:val="007D1F44"/>
    <w:rsid w:val="008D069C"/>
    <w:rsid w:val="00ED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A64E1-D714-409B-8D4B-709CB31F8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sz w:val="24"/>
    </w:rPr>
  </w:style>
  <w:style w:type="paragraph" w:styleId="a4">
    <w:name w:val="Title"/>
    <w:basedOn w:val="a"/>
    <w:qFormat/>
    <w:rsid w:val="008D069C"/>
    <w:pPr>
      <w:jc w:val="center"/>
    </w:pPr>
    <w:rPr>
      <w:b/>
      <w:sz w:val="24"/>
    </w:rPr>
  </w:style>
  <w:style w:type="paragraph" w:styleId="a5">
    <w:name w:val="header"/>
    <w:basedOn w:val="a"/>
    <w:rsid w:val="008D06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D069C"/>
  </w:style>
  <w:style w:type="paragraph" w:styleId="a7">
    <w:name w:val="Balloon Text"/>
    <w:basedOn w:val="a"/>
    <w:semiHidden/>
    <w:rsid w:val="008D0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3365</Words>
  <Characters>19184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ОНЭ</vt:lpstr>
    </vt:vector>
  </TitlesOfParts>
  <Company> </Company>
  <LinksUpToDate>false</LinksUpToDate>
  <CharactersWithSpaces>22504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ОНЭ</dc:title>
  <dc:subject/>
  <dc:creator>ETrifonova</dc:creator>
  <cp:keywords/>
  <cp:lastModifiedBy>Irina</cp:lastModifiedBy>
  <cp:revision>2</cp:revision>
  <cp:lastPrinted>2007-03-16T09:06:00Z</cp:lastPrinted>
  <dcterms:created xsi:type="dcterms:W3CDTF">2014-09-21T13:39:00Z</dcterms:created>
  <dcterms:modified xsi:type="dcterms:W3CDTF">2014-09-21T13:39:00Z</dcterms:modified>
</cp:coreProperties>
</file>