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425" w:rsidRPr="00934425" w:rsidRDefault="001A2CDC" w:rsidP="00934425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Методические </w:t>
      </w:r>
      <w:r w:rsidR="00800E41">
        <w:rPr>
          <w:b/>
          <w:caps/>
          <w:sz w:val="26"/>
          <w:szCs w:val="26"/>
        </w:rPr>
        <w:t xml:space="preserve"> </w:t>
      </w:r>
      <w:r>
        <w:rPr>
          <w:b/>
          <w:caps/>
          <w:sz w:val="26"/>
          <w:szCs w:val="26"/>
        </w:rPr>
        <w:t>рекомендации</w:t>
      </w:r>
    </w:p>
    <w:p w:rsidR="0051734A" w:rsidRDefault="0051734A" w:rsidP="00692FA0">
      <w:pPr>
        <w:jc w:val="center"/>
        <w:rPr>
          <w:sz w:val="26"/>
          <w:szCs w:val="26"/>
        </w:rPr>
      </w:pPr>
      <w:r w:rsidRPr="006E5C36">
        <w:rPr>
          <w:sz w:val="26"/>
          <w:szCs w:val="26"/>
        </w:rPr>
        <w:t xml:space="preserve">по </w:t>
      </w:r>
      <w:r w:rsidR="00AB2317">
        <w:rPr>
          <w:sz w:val="26"/>
          <w:szCs w:val="26"/>
        </w:rPr>
        <w:t>систематизации и описанию</w:t>
      </w:r>
      <w:r w:rsidRPr="006E5C36">
        <w:rPr>
          <w:sz w:val="26"/>
          <w:szCs w:val="26"/>
        </w:rPr>
        <w:t xml:space="preserve"> документ</w:t>
      </w:r>
      <w:r w:rsidR="00AB2317">
        <w:rPr>
          <w:sz w:val="26"/>
          <w:szCs w:val="26"/>
        </w:rPr>
        <w:t>ов</w:t>
      </w:r>
      <w:r w:rsidRPr="006E5C36">
        <w:rPr>
          <w:sz w:val="26"/>
          <w:szCs w:val="26"/>
        </w:rPr>
        <w:t xml:space="preserve"> личного происхождения</w:t>
      </w:r>
    </w:p>
    <w:p w:rsidR="00991A89" w:rsidRDefault="00991A89" w:rsidP="00991A89">
      <w:pPr>
        <w:pStyle w:val="1"/>
      </w:pPr>
    </w:p>
    <w:p w:rsidR="00692FA0" w:rsidRDefault="00991A89" w:rsidP="00991A89">
      <w:pPr>
        <w:pStyle w:val="1"/>
      </w:pPr>
      <w:bookmarkStart w:id="0" w:name="_Toc185053949"/>
      <w:r>
        <w:t>Введение</w:t>
      </w:r>
      <w:bookmarkEnd w:id="0"/>
    </w:p>
    <w:p w:rsidR="00991A89" w:rsidRPr="00991A89" w:rsidRDefault="00991A89" w:rsidP="00991A89"/>
    <w:p w:rsidR="00F91AA3" w:rsidRPr="00D3048F" w:rsidRDefault="002A2DD7" w:rsidP="00F91AA3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048F">
        <w:rPr>
          <w:rFonts w:ascii="Times New Roman" w:hAnsi="Times New Roman" w:cs="Times New Roman"/>
          <w:sz w:val="26"/>
          <w:szCs w:val="26"/>
        </w:rPr>
        <w:t>Формирование</w:t>
      </w:r>
      <w:r w:rsidR="00F91AA3" w:rsidRPr="00D3048F">
        <w:rPr>
          <w:rFonts w:ascii="Times New Roman" w:hAnsi="Times New Roman" w:cs="Times New Roman"/>
          <w:sz w:val="26"/>
          <w:szCs w:val="26"/>
        </w:rPr>
        <w:t xml:space="preserve"> Архивного фонда Российской Федерации документами личного происхождения, образовавшихся в процессе жизни и деятельности отдельного лица, семьи, рода, остается одним из приоритетных направлений </w:t>
      </w:r>
      <w:r w:rsidR="00D3048F" w:rsidRPr="00D3048F">
        <w:rPr>
          <w:rFonts w:ascii="Times New Roman" w:hAnsi="Times New Roman" w:cs="Times New Roman"/>
          <w:sz w:val="26"/>
          <w:szCs w:val="26"/>
        </w:rPr>
        <w:t>работы</w:t>
      </w:r>
      <w:r w:rsidR="00F91AA3" w:rsidRPr="00D3048F">
        <w:rPr>
          <w:rFonts w:ascii="Times New Roman" w:hAnsi="Times New Roman" w:cs="Times New Roman"/>
          <w:sz w:val="26"/>
          <w:szCs w:val="26"/>
        </w:rPr>
        <w:t xml:space="preserve"> архивных учреждений.</w:t>
      </w:r>
    </w:p>
    <w:p w:rsidR="00F91AA3" w:rsidRPr="00D3048F" w:rsidRDefault="00F91AA3" w:rsidP="00F91AA3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048F">
        <w:rPr>
          <w:rFonts w:ascii="Times New Roman" w:hAnsi="Times New Roman" w:cs="Times New Roman"/>
          <w:sz w:val="26"/>
          <w:szCs w:val="26"/>
        </w:rPr>
        <w:t xml:space="preserve">Интерес к этой категории документов растет с каждым годом и обусловлен тем, что значительная часть Архивного фонда </w:t>
      </w:r>
      <w:r w:rsidR="003850F1" w:rsidRPr="00D3048F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D3048F">
        <w:rPr>
          <w:rFonts w:ascii="Times New Roman" w:hAnsi="Times New Roman" w:cs="Times New Roman"/>
          <w:sz w:val="26"/>
          <w:szCs w:val="26"/>
        </w:rPr>
        <w:t xml:space="preserve"> отражает официальную часть </w:t>
      </w:r>
      <w:r w:rsidR="003850F1" w:rsidRPr="00D3048F">
        <w:rPr>
          <w:rFonts w:ascii="Times New Roman" w:hAnsi="Times New Roman" w:cs="Times New Roman"/>
          <w:sz w:val="26"/>
          <w:szCs w:val="26"/>
        </w:rPr>
        <w:t>работы</w:t>
      </w:r>
      <w:r w:rsidRPr="00D3048F">
        <w:rPr>
          <w:rFonts w:ascii="Times New Roman" w:hAnsi="Times New Roman" w:cs="Times New Roman"/>
          <w:sz w:val="26"/>
          <w:szCs w:val="26"/>
        </w:rPr>
        <w:t xml:space="preserve"> организаций, в ней не находят всестороннего отражения многие события и факты общественной жизни страны и </w:t>
      </w:r>
      <w:r w:rsidR="00D3048F" w:rsidRPr="00D3048F">
        <w:rPr>
          <w:rFonts w:ascii="Times New Roman" w:hAnsi="Times New Roman" w:cs="Times New Roman"/>
          <w:sz w:val="26"/>
          <w:szCs w:val="26"/>
        </w:rPr>
        <w:t>нашего края</w:t>
      </w:r>
      <w:r w:rsidRPr="00D3048F">
        <w:rPr>
          <w:rFonts w:ascii="Times New Roman" w:hAnsi="Times New Roman" w:cs="Times New Roman"/>
          <w:sz w:val="26"/>
          <w:szCs w:val="26"/>
        </w:rPr>
        <w:t>, представляющие интерес для истории. Восполнить «пробелы» архивных документов организаций помогают личные архивы граждан, в которых наиболее полно отражен внутренний мир и быт людей, личностная оценка происходящих событий.</w:t>
      </w:r>
    </w:p>
    <w:p w:rsidR="00F91AA3" w:rsidRPr="00D3048F" w:rsidRDefault="00F91AA3" w:rsidP="00F91AA3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048F">
        <w:rPr>
          <w:rFonts w:ascii="Times New Roman" w:hAnsi="Times New Roman" w:cs="Times New Roman"/>
          <w:sz w:val="26"/>
          <w:szCs w:val="26"/>
        </w:rPr>
        <w:t xml:space="preserve">Личные фонды муниципальных архивов края на сегодняшний день </w:t>
      </w:r>
      <w:r w:rsidR="00A54F4D">
        <w:rPr>
          <w:rFonts w:ascii="Times New Roman" w:hAnsi="Times New Roman" w:cs="Times New Roman"/>
          <w:sz w:val="26"/>
          <w:szCs w:val="26"/>
        </w:rPr>
        <w:t>(</w:t>
      </w:r>
      <w:smartTag w:uri="urn:schemas-microsoft-com:office:smarttags" w:element="metricconverter">
        <w:smartTagPr>
          <w:attr w:name="ProductID" w:val="2007 г"/>
        </w:smartTagPr>
        <w:r w:rsidR="00A54F4D">
          <w:rPr>
            <w:rFonts w:ascii="Times New Roman" w:hAnsi="Times New Roman" w:cs="Times New Roman"/>
            <w:sz w:val="26"/>
            <w:szCs w:val="26"/>
          </w:rPr>
          <w:t>2007 г</w:t>
        </w:r>
      </w:smartTag>
      <w:r w:rsidR="00A54F4D">
        <w:rPr>
          <w:rFonts w:ascii="Times New Roman" w:hAnsi="Times New Roman" w:cs="Times New Roman"/>
          <w:sz w:val="26"/>
          <w:szCs w:val="26"/>
        </w:rPr>
        <w:t xml:space="preserve">.) </w:t>
      </w:r>
      <w:r w:rsidRPr="00D3048F">
        <w:rPr>
          <w:rFonts w:ascii="Times New Roman" w:hAnsi="Times New Roman" w:cs="Times New Roman"/>
          <w:sz w:val="26"/>
          <w:szCs w:val="26"/>
        </w:rPr>
        <w:t xml:space="preserve">составляют незначительный процент от общего числа принятых на </w:t>
      </w:r>
      <w:r w:rsidR="002A2DD7" w:rsidRPr="00D3048F">
        <w:rPr>
          <w:rFonts w:ascii="Times New Roman" w:hAnsi="Times New Roman" w:cs="Times New Roman"/>
          <w:sz w:val="26"/>
          <w:szCs w:val="26"/>
        </w:rPr>
        <w:t>постоянное</w:t>
      </w:r>
      <w:r w:rsidRPr="00D3048F">
        <w:rPr>
          <w:rFonts w:ascii="Times New Roman" w:hAnsi="Times New Roman" w:cs="Times New Roman"/>
          <w:sz w:val="26"/>
          <w:szCs w:val="26"/>
        </w:rPr>
        <w:t xml:space="preserve"> хранение архивных фондов</w:t>
      </w:r>
      <w:r w:rsidR="008B4785" w:rsidRPr="00D3048F">
        <w:rPr>
          <w:rFonts w:ascii="Times New Roman" w:hAnsi="Times New Roman" w:cs="Times New Roman"/>
          <w:sz w:val="26"/>
          <w:szCs w:val="26"/>
        </w:rPr>
        <w:t xml:space="preserve"> </w:t>
      </w:r>
      <w:r w:rsidR="00F204BD" w:rsidRPr="00D3048F">
        <w:rPr>
          <w:rFonts w:ascii="Times New Roman" w:hAnsi="Times New Roman" w:cs="Times New Roman"/>
          <w:sz w:val="26"/>
          <w:szCs w:val="26"/>
        </w:rPr>
        <w:t>6</w:t>
      </w:r>
      <w:r w:rsidR="008B4785" w:rsidRPr="00D3048F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F204BD" w:rsidRPr="00D3048F">
        <w:rPr>
          <w:rFonts w:ascii="Times New Roman" w:hAnsi="Times New Roman" w:cs="Times New Roman"/>
          <w:color w:val="000000"/>
          <w:sz w:val="26"/>
          <w:szCs w:val="26"/>
        </w:rPr>
        <w:t>506 ед.хр. (0,5</w:t>
      </w:r>
      <w:r w:rsidR="008B4785" w:rsidRPr="00D3048F">
        <w:rPr>
          <w:rFonts w:ascii="Times New Roman" w:hAnsi="Times New Roman" w:cs="Times New Roman"/>
          <w:color w:val="000000"/>
          <w:sz w:val="26"/>
          <w:szCs w:val="26"/>
        </w:rPr>
        <w:t>%)</w:t>
      </w:r>
      <w:r w:rsidRPr="00D3048F">
        <w:rPr>
          <w:rFonts w:ascii="Times New Roman" w:hAnsi="Times New Roman" w:cs="Times New Roman"/>
          <w:sz w:val="26"/>
          <w:szCs w:val="26"/>
        </w:rPr>
        <w:t xml:space="preserve">. Вместе с тем, работа по комплектованию документами личного происхождения постепенно активизируется. </w:t>
      </w:r>
    </w:p>
    <w:p w:rsidR="00F91AA3" w:rsidRPr="00D3048F" w:rsidRDefault="00F91AA3" w:rsidP="00F91AA3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048F">
        <w:rPr>
          <w:rFonts w:ascii="Times New Roman" w:hAnsi="Times New Roman" w:cs="Times New Roman"/>
          <w:sz w:val="26"/>
          <w:szCs w:val="26"/>
        </w:rPr>
        <w:t xml:space="preserve">Задача данного методического пособия - оказать помощь муниципальным архивам в решении вопросов, возникающих в ходе работы с документами личного происхождения, выработать общую методику </w:t>
      </w:r>
      <w:r w:rsidR="007B3E65" w:rsidRPr="00D3048F">
        <w:rPr>
          <w:rFonts w:ascii="Times New Roman" w:hAnsi="Times New Roman" w:cs="Times New Roman"/>
          <w:sz w:val="26"/>
          <w:szCs w:val="26"/>
        </w:rPr>
        <w:t>систематизации</w:t>
      </w:r>
      <w:r w:rsidRPr="00D3048F">
        <w:rPr>
          <w:rFonts w:ascii="Times New Roman" w:hAnsi="Times New Roman" w:cs="Times New Roman"/>
          <w:sz w:val="26"/>
          <w:szCs w:val="26"/>
        </w:rPr>
        <w:t xml:space="preserve"> и описания </w:t>
      </w:r>
      <w:r w:rsidR="002A2DD7" w:rsidRPr="00D3048F">
        <w:rPr>
          <w:rFonts w:ascii="Times New Roman" w:hAnsi="Times New Roman" w:cs="Times New Roman"/>
          <w:sz w:val="26"/>
          <w:szCs w:val="26"/>
        </w:rPr>
        <w:t xml:space="preserve">данных </w:t>
      </w:r>
      <w:r w:rsidRPr="00D3048F">
        <w:rPr>
          <w:rFonts w:ascii="Times New Roman" w:hAnsi="Times New Roman" w:cs="Times New Roman"/>
          <w:sz w:val="26"/>
          <w:szCs w:val="26"/>
        </w:rPr>
        <w:t>документов.</w:t>
      </w:r>
    </w:p>
    <w:p w:rsidR="00634E9D" w:rsidRPr="00D3048F" w:rsidRDefault="00634E9D" w:rsidP="00634E9D">
      <w:pPr>
        <w:ind w:firstLine="720"/>
        <w:jc w:val="both"/>
        <w:rPr>
          <w:sz w:val="26"/>
          <w:szCs w:val="26"/>
        </w:rPr>
      </w:pPr>
      <w:r w:rsidRPr="00D3048F">
        <w:rPr>
          <w:sz w:val="26"/>
          <w:szCs w:val="26"/>
        </w:rPr>
        <w:t>Архивные учреждения могут комплектоваться документами</w:t>
      </w:r>
      <w:r w:rsidR="005A37C8" w:rsidRPr="00D3048F">
        <w:rPr>
          <w:sz w:val="26"/>
          <w:szCs w:val="26"/>
        </w:rPr>
        <w:t xml:space="preserve">: </w:t>
      </w:r>
      <w:r w:rsidRPr="00D3048F">
        <w:rPr>
          <w:sz w:val="26"/>
          <w:szCs w:val="26"/>
        </w:rPr>
        <w:t>писателей, редакторов</w:t>
      </w:r>
      <w:r w:rsidR="007E184B" w:rsidRPr="00D3048F">
        <w:rPr>
          <w:sz w:val="26"/>
          <w:szCs w:val="26"/>
        </w:rPr>
        <w:t xml:space="preserve"> газет</w:t>
      </w:r>
      <w:r w:rsidRPr="00D3048F">
        <w:rPr>
          <w:sz w:val="26"/>
          <w:szCs w:val="26"/>
        </w:rPr>
        <w:t xml:space="preserve">, композиторов, </w:t>
      </w:r>
      <w:r w:rsidR="003A6054" w:rsidRPr="00D3048F">
        <w:rPr>
          <w:sz w:val="26"/>
          <w:szCs w:val="26"/>
        </w:rPr>
        <w:t>музыкантов-исполнителей</w:t>
      </w:r>
      <w:r w:rsidR="005A37C8" w:rsidRPr="00D3048F">
        <w:rPr>
          <w:sz w:val="26"/>
          <w:szCs w:val="26"/>
        </w:rPr>
        <w:t>,</w:t>
      </w:r>
      <w:r w:rsidR="003A6054" w:rsidRPr="00D3048F">
        <w:rPr>
          <w:sz w:val="26"/>
          <w:szCs w:val="26"/>
        </w:rPr>
        <w:t xml:space="preserve"> </w:t>
      </w:r>
      <w:r w:rsidRPr="00D3048F">
        <w:rPr>
          <w:sz w:val="26"/>
          <w:szCs w:val="26"/>
        </w:rPr>
        <w:t>художников</w:t>
      </w:r>
      <w:r w:rsidR="005A37C8" w:rsidRPr="00D3048F">
        <w:rPr>
          <w:sz w:val="26"/>
          <w:szCs w:val="26"/>
        </w:rPr>
        <w:t xml:space="preserve">, </w:t>
      </w:r>
      <w:r w:rsidRPr="00D3048F">
        <w:rPr>
          <w:sz w:val="26"/>
          <w:szCs w:val="26"/>
        </w:rPr>
        <w:t>актеров и режиссеров театр</w:t>
      </w:r>
      <w:r w:rsidR="003A6054" w:rsidRPr="00D3048F">
        <w:rPr>
          <w:sz w:val="26"/>
          <w:szCs w:val="26"/>
        </w:rPr>
        <w:t>ов</w:t>
      </w:r>
      <w:r w:rsidRPr="00D3048F">
        <w:rPr>
          <w:sz w:val="26"/>
          <w:szCs w:val="26"/>
        </w:rPr>
        <w:t xml:space="preserve">, хормейстеров, </w:t>
      </w:r>
      <w:r w:rsidR="005A37C8" w:rsidRPr="00D3048F">
        <w:rPr>
          <w:sz w:val="26"/>
          <w:szCs w:val="26"/>
        </w:rPr>
        <w:t xml:space="preserve">фольклористов, </w:t>
      </w:r>
      <w:r w:rsidR="00997D76">
        <w:rPr>
          <w:sz w:val="26"/>
          <w:szCs w:val="26"/>
        </w:rPr>
        <w:t xml:space="preserve">краеведов, </w:t>
      </w:r>
      <w:r w:rsidR="003A6054" w:rsidRPr="00D3048F">
        <w:rPr>
          <w:sz w:val="26"/>
          <w:szCs w:val="26"/>
        </w:rPr>
        <w:t>почетных граждан города (района)</w:t>
      </w:r>
      <w:r w:rsidR="005A37C8" w:rsidRPr="00D3048F">
        <w:rPr>
          <w:sz w:val="26"/>
          <w:szCs w:val="26"/>
        </w:rPr>
        <w:t xml:space="preserve">, </w:t>
      </w:r>
      <w:r w:rsidR="003A6054" w:rsidRPr="00D3048F">
        <w:rPr>
          <w:sz w:val="26"/>
          <w:szCs w:val="26"/>
        </w:rPr>
        <w:t>участников Великой Отечественной, Афганской и Чеченских войн</w:t>
      </w:r>
      <w:r w:rsidR="005A37C8" w:rsidRPr="00D3048F">
        <w:rPr>
          <w:sz w:val="26"/>
          <w:szCs w:val="26"/>
        </w:rPr>
        <w:t xml:space="preserve">, </w:t>
      </w:r>
      <w:r w:rsidR="00D3048F" w:rsidRPr="00D3048F">
        <w:rPr>
          <w:sz w:val="26"/>
          <w:szCs w:val="26"/>
        </w:rPr>
        <w:t xml:space="preserve">работников органов </w:t>
      </w:r>
      <w:r w:rsidR="007A1BF9">
        <w:rPr>
          <w:sz w:val="26"/>
          <w:szCs w:val="26"/>
        </w:rPr>
        <w:t>местного самоуправления</w:t>
      </w:r>
      <w:r w:rsidR="00D3048F" w:rsidRPr="00D3048F">
        <w:rPr>
          <w:sz w:val="26"/>
          <w:szCs w:val="26"/>
        </w:rPr>
        <w:t xml:space="preserve">, </w:t>
      </w:r>
      <w:r w:rsidR="003A6054" w:rsidRPr="00D3048F">
        <w:rPr>
          <w:sz w:val="26"/>
          <w:szCs w:val="26"/>
        </w:rPr>
        <w:t>заслуженных работников образования, культуры и других</w:t>
      </w:r>
      <w:r w:rsidR="00A81387" w:rsidRPr="00D3048F">
        <w:rPr>
          <w:sz w:val="26"/>
          <w:szCs w:val="26"/>
        </w:rPr>
        <w:t xml:space="preserve"> граждан</w:t>
      </w:r>
      <w:r w:rsidRPr="00D3048F">
        <w:rPr>
          <w:sz w:val="26"/>
          <w:szCs w:val="26"/>
        </w:rPr>
        <w:t>.</w:t>
      </w:r>
    </w:p>
    <w:p w:rsidR="0051734A" w:rsidRPr="00D3048F" w:rsidRDefault="0051734A" w:rsidP="0051734A">
      <w:pPr>
        <w:ind w:firstLine="720"/>
        <w:jc w:val="both"/>
        <w:rPr>
          <w:sz w:val="26"/>
          <w:szCs w:val="26"/>
        </w:rPr>
      </w:pPr>
      <w:r w:rsidRPr="00D3048F">
        <w:rPr>
          <w:sz w:val="26"/>
          <w:szCs w:val="26"/>
        </w:rPr>
        <w:t xml:space="preserve">В составе личного архива на </w:t>
      </w:r>
      <w:r w:rsidR="00F914F3" w:rsidRPr="00D3048F">
        <w:rPr>
          <w:sz w:val="26"/>
          <w:szCs w:val="26"/>
        </w:rPr>
        <w:t>постоянное</w:t>
      </w:r>
      <w:r w:rsidRPr="00D3048F">
        <w:rPr>
          <w:sz w:val="26"/>
          <w:szCs w:val="26"/>
        </w:rPr>
        <w:t xml:space="preserve"> хранение принимаются следующие документы:</w:t>
      </w:r>
      <w:r w:rsidR="00B20984" w:rsidRPr="00D3048F">
        <w:rPr>
          <w:sz w:val="26"/>
          <w:szCs w:val="26"/>
        </w:rPr>
        <w:t xml:space="preserve"> </w:t>
      </w:r>
      <w:r w:rsidR="00E30165">
        <w:rPr>
          <w:sz w:val="26"/>
          <w:szCs w:val="26"/>
        </w:rPr>
        <w:t xml:space="preserve">рукописи произведений, статьи и исследования, </w:t>
      </w:r>
      <w:r w:rsidRPr="00D3048F">
        <w:rPr>
          <w:sz w:val="26"/>
          <w:szCs w:val="26"/>
        </w:rPr>
        <w:t xml:space="preserve">авторские </w:t>
      </w:r>
      <w:r w:rsidR="00B20984" w:rsidRPr="00D3048F">
        <w:rPr>
          <w:sz w:val="26"/>
          <w:szCs w:val="26"/>
        </w:rPr>
        <w:t>и нотные рукописи, тексты докладов, выступлений,</w:t>
      </w:r>
      <w:r w:rsidRPr="00D3048F">
        <w:rPr>
          <w:sz w:val="26"/>
          <w:szCs w:val="26"/>
        </w:rPr>
        <w:t xml:space="preserve"> рисунки, этюды, наброски, зарисовки</w:t>
      </w:r>
      <w:r w:rsidR="00B20984" w:rsidRPr="00D3048F">
        <w:rPr>
          <w:sz w:val="26"/>
          <w:szCs w:val="26"/>
        </w:rPr>
        <w:t xml:space="preserve">, </w:t>
      </w:r>
      <w:r w:rsidRPr="00D3048F">
        <w:rPr>
          <w:sz w:val="26"/>
          <w:szCs w:val="26"/>
        </w:rPr>
        <w:t>автобиографии, дневники, записные книжки</w:t>
      </w:r>
      <w:r w:rsidR="00903EF4" w:rsidRPr="00D3048F">
        <w:rPr>
          <w:sz w:val="26"/>
          <w:szCs w:val="26"/>
        </w:rPr>
        <w:t>,</w:t>
      </w:r>
      <w:r w:rsidRPr="00D3048F">
        <w:rPr>
          <w:sz w:val="26"/>
          <w:szCs w:val="26"/>
        </w:rPr>
        <w:t xml:space="preserve"> воспоминания</w:t>
      </w:r>
      <w:r w:rsidR="00F16835" w:rsidRPr="00D3048F">
        <w:rPr>
          <w:sz w:val="26"/>
          <w:szCs w:val="26"/>
        </w:rPr>
        <w:t>,</w:t>
      </w:r>
      <w:r w:rsidR="00B20984" w:rsidRPr="00D3048F">
        <w:rPr>
          <w:sz w:val="26"/>
          <w:szCs w:val="26"/>
        </w:rPr>
        <w:t xml:space="preserve"> </w:t>
      </w:r>
      <w:r w:rsidRPr="00D3048F">
        <w:rPr>
          <w:sz w:val="26"/>
          <w:szCs w:val="26"/>
        </w:rPr>
        <w:t>различные</w:t>
      </w:r>
      <w:r w:rsidR="00634E9D" w:rsidRPr="00D3048F">
        <w:rPr>
          <w:sz w:val="26"/>
          <w:szCs w:val="26"/>
        </w:rPr>
        <w:t xml:space="preserve"> </w:t>
      </w:r>
      <w:r w:rsidRPr="00D3048F">
        <w:rPr>
          <w:sz w:val="26"/>
          <w:szCs w:val="26"/>
        </w:rPr>
        <w:t>записи</w:t>
      </w:r>
      <w:r w:rsidR="00634E9D" w:rsidRPr="00D3048F">
        <w:rPr>
          <w:sz w:val="26"/>
          <w:szCs w:val="26"/>
        </w:rPr>
        <w:t xml:space="preserve"> </w:t>
      </w:r>
      <w:r w:rsidRPr="00D3048F">
        <w:rPr>
          <w:sz w:val="26"/>
          <w:szCs w:val="26"/>
        </w:rPr>
        <w:t>творческого,</w:t>
      </w:r>
      <w:r w:rsidR="00634E9D" w:rsidRPr="00D3048F">
        <w:rPr>
          <w:sz w:val="26"/>
          <w:szCs w:val="26"/>
        </w:rPr>
        <w:t xml:space="preserve"> </w:t>
      </w:r>
      <w:r w:rsidRPr="00D3048F">
        <w:rPr>
          <w:sz w:val="26"/>
          <w:szCs w:val="26"/>
        </w:rPr>
        <w:t>справочно-библиографического, общественного, биографические материалы (личные документы, удостоверения, командировочные предписания</w:t>
      </w:r>
      <w:r w:rsidR="00B20984" w:rsidRPr="00D3048F">
        <w:rPr>
          <w:sz w:val="26"/>
          <w:szCs w:val="26"/>
        </w:rPr>
        <w:t>, договоры,</w:t>
      </w:r>
      <w:r w:rsidRPr="00D3048F">
        <w:rPr>
          <w:sz w:val="26"/>
          <w:szCs w:val="26"/>
        </w:rPr>
        <w:t xml:space="preserve"> грамоты о присвоении званий и степеней, почетные грамоты, адреса, благодарности</w:t>
      </w:r>
      <w:r w:rsidR="00997D76">
        <w:rPr>
          <w:sz w:val="26"/>
          <w:szCs w:val="26"/>
        </w:rPr>
        <w:t>, поздравительные открытки</w:t>
      </w:r>
      <w:r w:rsidRPr="00D3048F">
        <w:rPr>
          <w:sz w:val="26"/>
          <w:szCs w:val="26"/>
        </w:rPr>
        <w:t xml:space="preserve"> и т.п.), доку</w:t>
      </w:r>
      <w:r w:rsidR="00A54F4D">
        <w:rPr>
          <w:sz w:val="26"/>
          <w:szCs w:val="26"/>
        </w:rPr>
        <w:t>менты имущественно-</w:t>
      </w:r>
      <w:r w:rsidRPr="00D3048F">
        <w:rPr>
          <w:sz w:val="26"/>
          <w:szCs w:val="26"/>
        </w:rPr>
        <w:t>хозяйственного характера</w:t>
      </w:r>
      <w:r w:rsidR="00B20984" w:rsidRPr="00D3048F">
        <w:rPr>
          <w:sz w:val="26"/>
          <w:szCs w:val="26"/>
        </w:rPr>
        <w:t xml:space="preserve">, </w:t>
      </w:r>
      <w:r w:rsidR="00634E9D" w:rsidRPr="00D3048F">
        <w:rPr>
          <w:sz w:val="26"/>
          <w:szCs w:val="26"/>
        </w:rPr>
        <w:t>переписка</w:t>
      </w:r>
      <w:r w:rsidRPr="00D3048F">
        <w:rPr>
          <w:sz w:val="26"/>
          <w:szCs w:val="26"/>
        </w:rPr>
        <w:t xml:space="preserve"> служебная и личная</w:t>
      </w:r>
      <w:r w:rsidR="00B20984" w:rsidRPr="00D3048F">
        <w:rPr>
          <w:sz w:val="26"/>
          <w:szCs w:val="26"/>
        </w:rPr>
        <w:t>,</w:t>
      </w:r>
      <w:r w:rsidRPr="00D3048F">
        <w:rPr>
          <w:sz w:val="26"/>
          <w:szCs w:val="26"/>
        </w:rPr>
        <w:t xml:space="preserve"> фотографии (индивидуальные и в группах), фотографии членов семьи</w:t>
      </w:r>
      <w:r w:rsidR="00EA5DF5">
        <w:rPr>
          <w:sz w:val="26"/>
          <w:szCs w:val="26"/>
        </w:rPr>
        <w:t xml:space="preserve"> фондообразователя</w:t>
      </w:r>
      <w:r w:rsidRPr="00D3048F">
        <w:rPr>
          <w:sz w:val="26"/>
          <w:szCs w:val="26"/>
        </w:rPr>
        <w:t>, родственников, знакомых</w:t>
      </w:r>
      <w:r w:rsidR="00B20984" w:rsidRPr="00D3048F">
        <w:rPr>
          <w:sz w:val="26"/>
          <w:szCs w:val="26"/>
        </w:rPr>
        <w:t xml:space="preserve">, </w:t>
      </w:r>
      <w:r w:rsidRPr="00D3048F">
        <w:rPr>
          <w:sz w:val="26"/>
          <w:szCs w:val="26"/>
        </w:rPr>
        <w:t>архитектурных сооружений, скульптурных работ и фоторепродукции живописных работ</w:t>
      </w:r>
      <w:r w:rsidR="00B20984" w:rsidRPr="00D3048F">
        <w:rPr>
          <w:sz w:val="26"/>
          <w:szCs w:val="26"/>
        </w:rPr>
        <w:t xml:space="preserve">, </w:t>
      </w:r>
      <w:r w:rsidRPr="00D3048F">
        <w:rPr>
          <w:sz w:val="26"/>
          <w:szCs w:val="26"/>
        </w:rPr>
        <w:t>фотографии с дарственными надписями и собранные</w:t>
      </w:r>
      <w:r w:rsidR="00B20984" w:rsidRPr="00D3048F">
        <w:rPr>
          <w:sz w:val="26"/>
          <w:szCs w:val="26"/>
        </w:rPr>
        <w:t xml:space="preserve">, </w:t>
      </w:r>
      <w:r w:rsidR="00E30165">
        <w:rPr>
          <w:sz w:val="26"/>
          <w:szCs w:val="26"/>
        </w:rPr>
        <w:t xml:space="preserve">коллекции, </w:t>
      </w:r>
      <w:r w:rsidRPr="00D3048F">
        <w:rPr>
          <w:sz w:val="26"/>
          <w:szCs w:val="26"/>
        </w:rPr>
        <w:t>программы, афиши спектаклей, концертов, вече</w:t>
      </w:r>
      <w:r w:rsidR="00B20984" w:rsidRPr="00D3048F">
        <w:rPr>
          <w:sz w:val="26"/>
          <w:szCs w:val="26"/>
        </w:rPr>
        <w:t xml:space="preserve">ров, </w:t>
      </w:r>
      <w:r w:rsidRPr="00D3048F">
        <w:rPr>
          <w:sz w:val="26"/>
          <w:szCs w:val="26"/>
        </w:rPr>
        <w:t xml:space="preserve">буклеты, пригласительные билеты, </w:t>
      </w:r>
      <w:r w:rsidR="00B20984" w:rsidRPr="00D3048F">
        <w:rPr>
          <w:sz w:val="26"/>
          <w:szCs w:val="26"/>
        </w:rPr>
        <w:t xml:space="preserve">рекламы, </w:t>
      </w:r>
      <w:r w:rsidRPr="00D3048F">
        <w:rPr>
          <w:sz w:val="26"/>
          <w:szCs w:val="26"/>
        </w:rPr>
        <w:t>воспоминания, статьи и рецензии о фондообразователе</w:t>
      </w:r>
      <w:r w:rsidR="00D3048F">
        <w:rPr>
          <w:sz w:val="26"/>
          <w:szCs w:val="26"/>
        </w:rPr>
        <w:t xml:space="preserve"> и другие</w:t>
      </w:r>
      <w:r w:rsidR="00B20984" w:rsidRPr="00D3048F">
        <w:rPr>
          <w:sz w:val="26"/>
          <w:szCs w:val="26"/>
        </w:rPr>
        <w:t>.</w:t>
      </w:r>
    </w:p>
    <w:p w:rsidR="007E184B" w:rsidRDefault="0051734A" w:rsidP="00F914F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6B3DFF" w:rsidRPr="006E5C36" w:rsidRDefault="006B3DFF" w:rsidP="00F914F3">
      <w:pPr>
        <w:ind w:firstLine="720"/>
        <w:jc w:val="both"/>
        <w:rPr>
          <w:sz w:val="26"/>
          <w:szCs w:val="26"/>
        </w:rPr>
      </w:pPr>
    </w:p>
    <w:p w:rsidR="00123128" w:rsidRPr="006E5C36" w:rsidRDefault="0051734A" w:rsidP="00123128">
      <w:pPr>
        <w:pStyle w:val="1"/>
      </w:pPr>
      <w:r w:rsidRPr="006E5C36">
        <w:t xml:space="preserve"> </w:t>
      </w:r>
      <w:bookmarkStart w:id="1" w:name="_Toc133915484"/>
      <w:bookmarkStart w:id="2" w:name="_Toc185053950"/>
      <w:bookmarkStart w:id="3" w:name="_Toc133915483"/>
      <w:r w:rsidR="00123128" w:rsidRPr="006E5C36">
        <w:t>Систематизация документов личного происхождения в пределах</w:t>
      </w:r>
      <w:r w:rsidR="00123128">
        <w:t xml:space="preserve"> </w:t>
      </w:r>
      <w:r w:rsidR="00123128" w:rsidRPr="006E5C36">
        <w:t>фонда</w:t>
      </w:r>
      <w:bookmarkEnd w:id="1"/>
      <w:bookmarkEnd w:id="2"/>
    </w:p>
    <w:bookmarkEnd w:id="3"/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Схемы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систематизации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личного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происхождения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определяются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составом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фондообразователей (отдельное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лицо,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семья,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род),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характером 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деятельности,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составом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объемом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фонда</w:t>
      </w:r>
      <w:r w:rsidR="003850F1">
        <w:rPr>
          <w:sz w:val="26"/>
          <w:szCs w:val="26"/>
        </w:rPr>
        <w:t xml:space="preserve"> и состоят из разделов</w:t>
      </w:r>
      <w:r w:rsidRPr="006E5C36">
        <w:rPr>
          <w:sz w:val="26"/>
          <w:szCs w:val="26"/>
        </w:rPr>
        <w:t>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782D61">
        <w:rPr>
          <w:b/>
          <w:sz w:val="26"/>
          <w:szCs w:val="26"/>
        </w:rPr>
        <w:t>К разделу «Рукописи фондообразователя»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рукописи произведений;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планы;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наброски;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варианты;</w:t>
      </w:r>
      <w:r>
        <w:rPr>
          <w:sz w:val="26"/>
          <w:szCs w:val="26"/>
        </w:rPr>
        <w:t xml:space="preserve"> </w:t>
      </w:r>
      <w:r w:rsidR="00BA3353">
        <w:rPr>
          <w:sz w:val="26"/>
          <w:szCs w:val="26"/>
        </w:rPr>
        <w:t>книги</w:t>
      </w:r>
      <w:r w:rsidRPr="006E5C36">
        <w:rPr>
          <w:sz w:val="26"/>
          <w:szCs w:val="26"/>
        </w:rPr>
        <w:t>; вырезки из газет, книг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журналов с текстами произведений фондообразователя; открытые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редакции;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дневники</w:t>
      </w:r>
      <w:r w:rsidR="00EA5DF5">
        <w:rPr>
          <w:sz w:val="26"/>
          <w:szCs w:val="26"/>
        </w:rPr>
        <w:t xml:space="preserve"> (записные книжки)</w:t>
      </w:r>
      <w:r w:rsidRPr="006E5C36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тексты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стенограммы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выступлений,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речей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докладов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конспекты и тезисы их;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ученические тетради, записи лекций;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выписки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 разных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книг; копии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произведений других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авторов, сделанные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руко</w:t>
      </w:r>
      <w:r w:rsidRPr="00800E41">
        <w:rPr>
          <w:sz w:val="26"/>
          <w:szCs w:val="26"/>
        </w:rPr>
        <w:t>й; заметки фондообразователя на обложках книг, программах, листах из альб</w:t>
      </w:r>
      <w:r w:rsidRPr="006E5C36">
        <w:rPr>
          <w:sz w:val="26"/>
          <w:szCs w:val="26"/>
        </w:rPr>
        <w:t xml:space="preserve">омов и т.д.; записи </w:t>
      </w:r>
      <w:r w:rsidRPr="00800E41">
        <w:rPr>
          <w:sz w:val="26"/>
          <w:szCs w:val="26"/>
        </w:rPr>
        <w:t>другими лицами бесед</w:t>
      </w:r>
      <w:r w:rsidRPr="006E5C36">
        <w:rPr>
          <w:sz w:val="26"/>
          <w:szCs w:val="26"/>
        </w:rPr>
        <w:t xml:space="preserve"> или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интервью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 фондообразователем; автобиографии</w:t>
      </w:r>
      <w:r>
        <w:rPr>
          <w:rStyle w:val="a7"/>
          <w:sz w:val="26"/>
          <w:szCs w:val="26"/>
        </w:rPr>
        <w:footnoteReference w:id="1"/>
      </w:r>
      <w:r>
        <w:rPr>
          <w:sz w:val="26"/>
          <w:szCs w:val="26"/>
        </w:rPr>
        <w:t>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разделе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Рукописи</w:t>
      </w:r>
      <w:r>
        <w:rPr>
          <w:sz w:val="26"/>
          <w:szCs w:val="26"/>
        </w:rPr>
        <w:t xml:space="preserve">» </w:t>
      </w:r>
      <w:r w:rsidRPr="006E5C36">
        <w:rPr>
          <w:sz w:val="26"/>
          <w:szCs w:val="26"/>
        </w:rPr>
        <w:t>систематизируются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хронологической последовательности. Рукописи,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датированные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только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годом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десятилетием,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пределах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этого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периода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располагаются по алфавиту названий произведений.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Записные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книжки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</w:t>
      </w:r>
      <w:r w:rsidR="00EA5DF5"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последовательности.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782D61">
        <w:rPr>
          <w:b/>
          <w:sz w:val="26"/>
          <w:szCs w:val="26"/>
        </w:rPr>
        <w:t>К разделу «Письма фондообразователя»</w:t>
      </w:r>
      <w:r w:rsidRPr="006E5C36">
        <w:rPr>
          <w:sz w:val="26"/>
          <w:szCs w:val="26"/>
        </w:rPr>
        <w:t xml:space="preserve"> относятся черновики</w:t>
      </w:r>
      <w:r>
        <w:rPr>
          <w:sz w:val="26"/>
          <w:szCs w:val="26"/>
        </w:rPr>
        <w:t xml:space="preserve"> </w:t>
      </w:r>
      <w:r w:rsidR="006C2B99">
        <w:rPr>
          <w:sz w:val="26"/>
          <w:szCs w:val="26"/>
        </w:rPr>
        <w:t>(</w:t>
      </w:r>
      <w:r w:rsidR="006C2B99" w:rsidRPr="006E5C36">
        <w:rPr>
          <w:sz w:val="26"/>
          <w:szCs w:val="26"/>
        </w:rPr>
        <w:t>копии</w:t>
      </w:r>
      <w:r w:rsidR="006C2B99">
        <w:rPr>
          <w:sz w:val="26"/>
          <w:szCs w:val="26"/>
        </w:rPr>
        <w:t>)</w:t>
      </w:r>
      <w:r w:rsidR="006C2B99" w:rsidRPr="006E5C36"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писем фондообразователя</w:t>
      </w:r>
      <w:r w:rsidR="006C2B99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="006C2B99" w:rsidRPr="006E5C36">
        <w:rPr>
          <w:sz w:val="26"/>
          <w:szCs w:val="26"/>
        </w:rPr>
        <w:t>неотправленные</w:t>
      </w:r>
      <w:r w:rsidR="006C2B99">
        <w:rPr>
          <w:sz w:val="26"/>
          <w:szCs w:val="26"/>
        </w:rPr>
        <w:t xml:space="preserve"> </w:t>
      </w:r>
      <w:r w:rsidR="006C2B99" w:rsidRPr="006E5C36">
        <w:rPr>
          <w:sz w:val="26"/>
          <w:szCs w:val="26"/>
        </w:rPr>
        <w:t xml:space="preserve">письма </w:t>
      </w:r>
      <w:r w:rsidRPr="006E5C36">
        <w:rPr>
          <w:sz w:val="26"/>
          <w:szCs w:val="26"/>
        </w:rPr>
        <w:t>разным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лицам,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родным.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Письма фондообразователя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учреждения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помещаются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Материалы к биографии фондообразователя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>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800E41">
        <w:rPr>
          <w:sz w:val="26"/>
          <w:szCs w:val="26"/>
        </w:rPr>
        <w:t>Единицы хранения с письмами фондообразователя к разным лицам систематизируются по алфавиту фамилий адресатов. После единиц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 с письмами фондообразователя помещаются единицы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 письмами, подготовленными 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печати, с его визитными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карточками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без текста.</w:t>
      </w:r>
    </w:p>
    <w:p w:rsidR="0051734A" w:rsidRPr="00AA01F7" w:rsidRDefault="0051734A" w:rsidP="0051734A">
      <w:pPr>
        <w:ind w:firstLine="720"/>
        <w:jc w:val="both"/>
        <w:rPr>
          <w:spacing w:val="-4"/>
          <w:sz w:val="26"/>
          <w:szCs w:val="26"/>
        </w:rPr>
      </w:pPr>
      <w:r w:rsidRPr="00800E41">
        <w:rPr>
          <w:b/>
          <w:spacing w:val="-4"/>
          <w:sz w:val="26"/>
          <w:szCs w:val="26"/>
        </w:rPr>
        <w:t>К разделу «Дарственные надписи фондообразователя</w:t>
      </w:r>
      <w:r w:rsidRPr="00AA01F7">
        <w:rPr>
          <w:b/>
          <w:spacing w:val="-4"/>
          <w:sz w:val="26"/>
          <w:szCs w:val="26"/>
        </w:rPr>
        <w:t>»</w:t>
      </w:r>
      <w:r w:rsidRPr="00AA01F7">
        <w:rPr>
          <w:spacing w:val="-4"/>
          <w:sz w:val="26"/>
          <w:szCs w:val="26"/>
        </w:rPr>
        <w:t xml:space="preserve"> относятся дарственные надписи на титульных листах, вырезанных из книг их владельцами, и нотах.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дарственными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надписями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разным лицам систематизируются по алфавиту фамилий этих лиц.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небольшом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количестве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дарственные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надписи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составляют отдельного раздела, а помещаются в конце раздела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>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782D61">
        <w:rPr>
          <w:b/>
          <w:sz w:val="26"/>
          <w:szCs w:val="26"/>
        </w:rPr>
        <w:t>К разделу «Письма фондообразователю»</w:t>
      </w:r>
      <w:r w:rsidRPr="006E5C36">
        <w:rPr>
          <w:sz w:val="26"/>
          <w:szCs w:val="26"/>
        </w:rPr>
        <w:t xml:space="preserve"> относятся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родных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знакомых,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разных лиц.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письмами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фондообразователю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 алфавиту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корреспондентов. После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помещаются письма неустановленных лиц.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несколькими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подписями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корреспондентов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(или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разным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адресатам),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сформированные</w:t>
      </w:r>
      <w:r>
        <w:rPr>
          <w:sz w:val="26"/>
          <w:szCs w:val="26"/>
        </w:rPr>
        <w:t xml:space="preserve"> </w:t>
      </w:r>
      <w:r w:rsidR="00634E9D">
        <w:rPr>
          <w:sz w:val="26"/>
          <w:szCs w:val="26"/>
        </w:rPr>
        <w:t>п</w:t>
      </w:r>
      <w:r w:rsidRPr="006E5C36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тематическому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признаку,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помещаются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переписки,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просистематизированной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алфавиту,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 располагаются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хронологической последовательности.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782D61">
        <w:rPr>
          <w:b/>
          <w:sz w:val="26"/>
          <w:szCs w:val="26"/>
        </w:rPr>
        <w:t>К разделу «Дарственные надписи разных лиц фондообразователю»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дарственные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надписи,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сделанные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титульных листах, вырезанных из книг, нот.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дарственными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надписями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лиц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фондообразователю систематизируются по алфавиту фамилий этих лиц.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небольшом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количестве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дарственные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надписи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составляют особого раздела, а помещаются в конце раздела писем.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782D61">
        <w:rPr>
          <w:b/>
          <w:sz w:val="26"/>
          <w:szCs w:val="26"/>
        </w:rPr>
        <w:t>К разделу «Материалы к биографии фондообразователя»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относятся:</w:t>
      </w:r>
    </w:p>
    <w:p w:rsidR="0051734A" w:rsidRPr="006E5C36" w:rsidRDefault="00EC7078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Первый подраздел: </w:t>
      </w:r>
      <w:r w:rsidR="0051734A" w:rsidRPr="006E5C36">
        <w:rPr>
          <w:sz w:val="26"/>
          <w:szCs w:val="26"/>
        </w:rPr>
        <w:t>личные документы -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свидетельства о рождении, браке,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смерти,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выписки из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метрических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книг, паспорта,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документы об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образовании,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послужные списки,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орденские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книжки,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дипломы о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присвоении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почетных званий,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именные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членские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билеты различных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обществ,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анкеты, справки о работе, завещания и др.</w:t>
      </w:r>
    </w:p>
    <w:p w:rsidR="0051734A" w:rsidRPr="006E5C36" w:rsidRDefault="00EC7078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Второй подраздел: </w:t>
      </w:r>
      <w:r w:rsidR="0051734A" w:rsidRPr="006E5C36">
        <w:rPr>
          <w:sz w:val="26"/>
          <w:szCs w:val="26"/>
        </w:rPr>
        <w:t>материалы литературной, служебной и общественной деятельности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- копии уставов,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приказов, протоколов учреждений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и организаций,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в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которых фондообразователь работал,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документы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о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назначениях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и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перемещениях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по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службе,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о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командировках,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черновики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отчетов,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донесений,</w:t>
      </w:r>
      <w:r w:rsidR="0051734A">
        <w:rPr>
          <w:sz w:val="26"/>
          <w:szCs w:val="26"/>
        </w:rPr>
        <w:t xml:space="preserve"> </w:t>
      </w:r>
      <w:r w:rsidR="00EA5DF5">
        <w:rPr>
          <w:sz w:val="26"/>
          <w:szCs w:val="26"/>
        </w:rPr>
        <w:t xml:space="preserve">удостоверения и </w:t>
      </w:r>
      <w:r w:rsidR="0051734A" w:rsidRPr="006E5C36">
        <w:rPr>
          <w:sz w:val="26"/>
          <w:szCs w:val="26"/>
        </w:rPr>
        <w:t>служебные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 xml:space="preserve"> пропуска,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 xml:space="preserve"> отзывы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о служебной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деятельности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фондообразователя; материалы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его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деятельности в политических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партиях, союзах, добровольных,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ученых,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благотворительных обществах. В фондах редакторов и преподавателей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-</w:t>
      </w:r>
      <w:r w:rsidR="0051734A">
        <w:rPr>
          <w:sz w:val="26"/>
          <w:szCs w:val="26"/>
        </w:rPr>
        <w:t xml:space="preserve"> </w:t>
      </w:r>
      <w:r w:rsidR="0051734A" w:rsidRPr="006E5C36">
        <w:rPr>
          <w:sz w:val="26"/>
          <w:szCs w:val="26"/>
        </w:rPr>
        <w:t>рукописи разных лиц, присланные на отзыв.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разделе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биографии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</w:t>
      </w:r>
      <w:r>
        <w:rPr>
          <w:sz w:val="26"/>
          <w:szCs w:val="26"/>
        </w:rPr>
        <w:t xml:space="preserve">» </w:t>
      </w:r>
      <w:r w:rsidRPr="006E5C36">
        <w:rPr>
          <w:sz w:val="26"/>
          <w:szCs w:val="26"/>
        </w:rPr>
        <w:t>систематизируются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внутри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подразделов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хронологической последовательности.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наличии значительного количества материалов 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деятельности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одном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учреждении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они выделяются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отдельную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группу.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таких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случаях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учреждениям,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эти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группы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распознаются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одна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другой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хронологической последовательности работы в них фондообразователя.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Дробление материалов на мелкие группы не рекомендуется.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небольшом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количестве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относящихся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разделу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биографии фондообразователя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все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систематизируются в хронологической последовательности.</w:t>
      </w:r>
    </w:p>
    <w:p w:rsidR="0051734A" w:rsidRPr="00AA01F7" w:rsidRDefault="0051734A" w:rsidP="0051734A">
      <w:pPr>
        <w:ind w:firstLine="720"/>
        <w:jc w:val="both"/>
        <w:rPr>
          <w:spacing w:val="-4"/>
          <w:sz w:val="26"/>
          <w:szCs w:val="26"/>
        </w:rPr>
      </w:pPr>
      <w:r w:rsidRPr="00AA01F7">
        <w:rPr>
          <w:b/>
          <w:spacing w:val="-4"/>
          <w:sz w:val="26"/>
          <w:szCs w:val="26"/>
        </w:rPr>
        <w:t>К разделу «Материалы, собранные фондообразователем для своих работ и по интересующим его темам»</w:t>
      </w:r>
      <w:r w:rsidRPr="00AA01F7">
        <w:rPr>
          <w:spacing w:val="-4"/>
          <w:sz w:val="26"/>
          <w:szCs w:val="26"/>
        </w:rPr>
        <w:t xml:space="preserve"> </w:t>
      </w:r>
      <w:r w:rsidR="00EC7078">
        <w:rPr>
          <w:spacing w:val="-4"/>
          <w:sz w:val="26"/>
          <w:szCs w:val="26"/>
        </w:rPr>
        <w:t xml:space="preserve">относятся </w:t>
      </w:r>
      <w:r w:rsidRPr="00AA01F7">
        <w:rPr>
          <w:spacing w:val="-4"/>
          <w:sz w:val="26"/>
          <w:szCs w:val="26"/>
        </w:rPr>
        <w:t>подборки различных материалов по интересующим фондообразователя вопросам (газетные вырезки и др.), альбомы с записями, стихотворениями, автографами, рисунками разных лиц.</w:t>
      </w:r>
    </w:p>
    <w:p w:rsidR="0051734A" w:rsidRPr="00AA01F7" w:rsidRDefault="0051734A" w:rsidP="0051734A">
      <w:pPr>
        <w:ind w:firstLine="720"/>
        <w:jc w:val="both"/>
        <w:rPr>
          <w:spacing w:val="-2"/>
          <w:sz w:val="26"/>
          <w:szCs w:val="26"/>
        </w:rPr>
      </w:pPr>
      <w:r w:rsidRPr="00AA01F7">
        <w:rPr>
          <w:spacing w:val="-2"/>
          <w:sz w:val="26"/>
          <w:szCs w:val="26"/>
        </w:rPr>
        <w:t>Единицы хранения в этом разделе систематизируются по темам, при невозможности установить связь с определенной темой в следующем порядке: рукописи - по алфавиту фамилий авторов, письма - по алфавиту фамилий корреспондентов, другие документы – по хронологии. При незначительном количестве документов в этом разделе единицы хранения систематизируются по хронологии.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 отдельных случаях 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зависимости от характера документов,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близости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их 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произведениям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 этот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может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помещаться после раздела </w:t>
      </w:r>
      <w:r>
        <w:rPr>
          <w:sz w:val="26"/>
          <w:szCs w:val="26"/>
        </w:rPr>
        <w:t>«</w:t>
      </w:r>
      <w:r w:rsidRPr="006E5C36">
        <w:rPr>
          <w:sz w:val="26"/>
          <w:szCs w:val="26"/>
        </w:rPr>
        <w:t>Рукописи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>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782D61">
        <w:rPr>
          <w:b/>
          <w:sz w:val="26"/>
          <w:szCs w:val="26"/>
        </w:rPr>
        <w:t xml:space="preserve">К разделу «Материалы </w:t>
      </w:r>
      <w:r w:rsidR="00EC7078">
        <w:rPr>
          <w:b/>
          <w:sz w:val="26"/>
          <w:szCs w:val="26"/>
        </w:rPr>
        <w:t>имущественно</w:t>
      </w:r>
      <w:r w:rsidRPr="00782D61">
        <w:rPr>
          <w:b/>
          <w:sz w:val="26"/>
          <w:szCs w:val="26"/>
        </w:rPr>
        <w:t>-хозяйственного и бытового характера»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покупке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продаже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фондообразователем имущества, описи имущества, купчие, хозяйственные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договоры,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векселя, долговые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обязательства,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решения судебных инстанций по спорным имущественным делам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фондообразователя, записи расходов, планы </w:t>
      </w:r>
      <w:r w:rsidR="00EC7078">
        <w:rPr>
          <w:sz w:val="26"/>
          <w:szCs w:val="26"/>
        </w:rPr>
        <w:t>домов (усадеб)</w:t>
      </w:r>
      <w:r w:rsidRPr="006E5C36">
        <w:rPr>
          <w:sz w:val="26"/>
          <w:szCs w:val="26"/>
        </w:rPr>
        <w:t>, заключения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врачей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 состоянии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здоровья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т.п. 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незначительном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количестве эти документы могут присоединяться к разделу </w:t>
      </w:r>
      <w:r>
        <w:rPr>
          <w:sz w:val="26"/>
          <w:szCs w:val="26"/>
        </w:rPr>
        <w:t>«</w:t>
      </w:r>
      <w:r w:rsidRPr="006E5C36">
        <w:rPr>
          <w:sz w:val="26"/>
          <w:szCs w:val="26"/>
        </w:rPr>
        <w:t>Материалы 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биографии фондообразователя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>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хранения, сформированные 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имущественно-хозяйственных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 бытовых материалов, систематизируются по хронологии.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782D61">
        <w:rPr>
          <w:b/>
          <w:sz w:val="26"/>
          <w:szCs w:val="26"/>
        </w:rPr>
        <w:t>К разделу «Материалы о фондообразователе»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воспоминания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рецензии на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труды,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стихотворения,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посвященные,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некрологи,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 по увековечению памяти, стенограммы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вечеров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памяти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фондообразователя, 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 родным 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выражением соболезнования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поводу его смерти, библиография о фондообразователе.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содержащие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незначительном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объеме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значительном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группам: воспоминания,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статьи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алфавиту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фамилий авторов,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-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корреспондентскому признаку,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другие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 - по хронологии.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782D61">
        <w:rPr>
          <w:b/>
          <w:sz w:val="26"/>
          <w:szCs w:val="26"/>
        </w:rPr>
        <w:t>К разделу «Изобразительные материалы»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фотографии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рисованные портреты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(в том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числе шаржи,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карикатуры)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фондообразователя, членов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 семьи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знакомых; фотографии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лиц с дарственными надписями; иллюстрации к произведениям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писателя;</w:t>
      </w:r>
      <w:r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фотографии актеров в ролях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и сцен из спектаклей, фотографии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 xml:space="preserve">помещений и местностей, рисунки, гравюры </w:t>
      </w:r>
      <w:r w:rsidR="00BA3353">
        <w:rPr>
          <w:sz w:val="26"/>
          <w:szCs w:val="26"/>
        </w:rPr>
        <w:t>разных</w:t>
      </w:r>
      <w:r w:rsidR="00BA3353" w:rsidRPr="006E5C36">
        <w:rPr>
          <w:sz w:val="26"/>
          <w:szCs w:val="26"/>
        </w:rPr>
        <w:t xml:space="preserve"> лиц и репродукции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с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них,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открытки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и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вырезки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из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газет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и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журналов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с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различными</w:t>
      </w:r>
      <w:r w:rsidR="00BA3353"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изображениями, собранные фондообразователем.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содержащие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изобразительные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систематизируются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хронологии, по тематике,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 алфавиту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художников или изображенных лиц.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782D61">
        <w:rPr>
          <w:b/>
          <w:sz w:val="26"/>
          <w:szCs w:val="26"/>
        </w:rPr>
        <w:t>К разделу «Материалы членов семьи фондообразователя»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рукописи,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другие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родственников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содержащие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членов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семьи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распределяются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группам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соответствии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 степенью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родства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(жена, дети,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родители,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братья,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сестры), а внутри </w:t>
      </w:r>
      <w:r w:rsidR="00EC7078">
        <w:rPr>
          <w:sz w:val="26"/>
          <w:szCs w:val="26"/>
        </w:rPr>
        <w:t>групп</w:t>
      </w:r>
      <w:r w:rsidRPr="006E5C36">
        <w:rPr>
          <w:sz w:val="26"/>
          <w:szCs w:val="26"/>
        </w:rPr>
        <w:t xml:space="preserve"> располагаются согласно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схеме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систематизации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личного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(рукописи,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биографии).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 названиях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этих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групп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имени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отчества должно стоять обозначение родственных связей.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782D61">
        <w:rPr>
          <w:b/>
          <w:sz w:val="26"/>
          <w:szCs w:val="26"/>
        </w:rPr>
        <w:t>К разделу «Материалы разных лиц, отложившиеся в фонде»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относятся рукописи, письма и другие документы разных лиц, которые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своему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составу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могут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быть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отнесены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собранных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фондообразователем. 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зависимости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 состава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могут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быть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систематизированы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авторскому,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тематическому,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хронологическому и другим признакам.</w:t>
      </w:r>
    </w:p>
    <w:p w:rsidR="0051734A" w:rsidRDefault="0051734A" w:rsidP="0051734A">
      <w:pPr>
        <w:ind w:firstLine="720"/>
        <w:jc w:val="both"/>
        <w:rPr>
          <w:sz w:val="26"/>
          <w:szCs w:val="26"/>
        </w:rPr>
      </w:pPr>
      <w:r w:rsidRPr="00782D61">
        <w:rPr>
          <w:b/>
          <w:sz w:val="26"/>
          <w:szCs w:val="26"/>
        </w:rPr>
        <w:t>К разделу «Коллекции»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относятся коллекции,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собранные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</w:t>
      </w:r>
      <w:r>
        <w:rPr>
          <w:sz w:val="26"/>
          <w:szCs w:val="26"/>
        </w:rPr>
        <w:t>з</w:t>
      </w:r>
      <w:r w:rsidRPr="006E5C36">
        <w:rPr>
          <w:sz w:val="26"/>
          <w:szCs w:val="26"/>
        </w:rPr>
        <w:t>ователем. 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зависимости от состава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 они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могут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быть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систематизированы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авторскому,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номинальному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другим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признакам.</w:t>
      </w:r>
    </w:p>
    <w:p w:rsidR="00B660CF" w:rsidRPr="006E5C36" w:rsidRDefault="00B660CF" w:rsidP="0051734A">
      <w:pPr>
        <w:ind w:firstLine="720"/>
        <w:jc w:val="both"/>
        <w:rPr>
          <w:sz w:val="26"/>
          <w:szCs w:val="26"/>
        </w:rPr>
      </w:pPr>
    </w:p>
    <w:p w:rsidR="00F371A7" w:rsidRDefault="0051734A" w:rsidP="00782D61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Каждый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перечисленных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личного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происхождения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может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быть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создан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лишь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наличии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достаточного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количества единиц хранения, относящихся к данному разделу.</w:t>
      </w:r>
      <w:r w:rsidR="00F371A7"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небольших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</w:t>
      </w:r>
      <w:r w:rsidR="00EC7078">
        <w:rPr>
          <w:sz w:val="26"/>
          <w:szCs w:val="26"/>
        </w:rPr>
        <w:t>до</w:t>
      </w:r>
      <w:r w:rsidRPr="006E5C36">
        <w:rPr>
          <w:sz w:val="26"/>
          <w:szCs w:val="26"/>
        </w:rPr>
        <w:t xml:space="preserve"> 30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хранения)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</w:t>
      </w:r>
      <w:r w:rsidR="00EC7078">
        <w:rPr>
          <w:sz w:val="26"/>
          <w:szCs w:val="26"/>
        </w:rPr>
        <w:t>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 созда</w:t>
      </w:r>
      <w:r w:rsidR="00EC7078">
        <w:rPr>
          <w:sz w:val="26"/>
          <w:szCs w:val="26"/>
        </w:rPr>
        <w:t xml:space="preserve">ются. </w:t>
      </w:r>
    </w:p>
    <w:p w:rsidR="00782D61" w:rsidRPr="006E5C36" w:rsidRDefault="00782D61" w:rsidP="00782D61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семейных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родовых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следует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систематизировать вначале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 фондообразователям, 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каждого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 - по разделам схемы систематизации личного фонда.</w:t>
      </w:r>
    </w:p>
    <w:p w:rsidR="00782D61" w:rsidRDefault="00782D61" w:rsidP="00782D61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 семейных фондах на первое место выносятся материалы основного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фондообразователя, за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которыми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следуют 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членов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семьи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порядке степени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родства (жена,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дети, родители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т.д.). 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родовых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располагаются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порядке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генеалогической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последовательности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членов семей.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относящиеся ко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всему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(генеалогические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таблицы,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имущественно-хозяйственные),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помещаются в начале всего фонда.</w:t>
      </w:r>
    </w:p>
    <w:p w:rsidR="00375156" w:rsidRPr="00890602" w:rsidRDefault="00375156" w:rsidP="00890602">
      <w:pPr>
        <w:ind w:firstLine="708"/>
        <w:jc w:val="both"/>
        <w:rPr>
          <w:sz w:val="26"/>
          <w:szCs w:val="26"/>
        </w:rPr>
      </w:pPr>
      <w:bookmarkStart w:id="4" w:name="_Toc138128821"/>
      <w:r w:rsidRPr="00890602">
        <w:rPr>
          <w:sz w:val="26"/>
          <w:szCs w:val="26"/>
        </w:rPr>
        <w:t>Хронологические границы фонда личного происхождения</w:t>
      </w:r>
      <w:bookmarkEnd w:id="4"/>
      <w:r w:rsidRPr="00890602">
        <w:rPr>
          <w:sz w:val="26"/>
          <w:szCs w:val="26"/>
        </w:rPr>
        <w:t xml:space="preserve"> определяются датами жизни фондообразователя (личный фонд), членов семьи (семейный фонд), рода (родовой фонд).</w:t>
      </w:r>
    </w:p>
    <w:p w:rsidR="00375156" w:rsidRPr="00EE6E57" w:rsidRDefault="00375156" w:rsidP="00890602">
      <w:pPr>
        <w:ind w:firstLine="708"/>
        <w:rPr>
          <w:sz w:val="26"/>
          <w:szCs w:val="26"/>
        </w:rPr>
      </w:pPr>
      <w:r w:rsidRPr="00890602">
        <w:rPr>
          <w:sz w:val="26"/>
          <w:szCs w:val="26"/>
        </w:rPr>
        <w:t>Крайние даты документов</w:t>
      </w:r>
      <w:r w:rsidRPr="00EE6E57">
        <w:rPr>
          <w:sz w:val="26"/>
          <w:szCs w:val="26"/>
        </w:rPr>
        <w:t>, которые входят в фонд личного происхождения, могут быть расширены за счет документов по увековечению памяти фондообразователя, воспоминаний о нем и т.п.</w:t>
      </w:r>
    </w:p>
    <w:p w:rsidR="00375156" w:rsidRPr="00EE6E57" w:rsidRDefault="00375156" w:rsidP="00375156">
      <w:pPr>
        <w:jc w:val="both"/>
        <w:rPr>
          <w:sz w:val="26"/>
          <w:szCs w:val="26"/>
        </w:rPr>
      </w:pPr>
      <w:r w:rsidRPr="00EE6E57">
        <w:rPr>
          <w:sz w:val="26"/>
          <w:szCs w:val="26"/>
        </w:rPr>
        <w:t xml:space="preserve"> </w:t>
      </w:r>
    </w:p>
    <w:p w:rsidR="00375156" w:rsidRPr="00EE6E57" w:rsidRDefault="00375156" w:rsidP="00375156">
      <w:pPr>
        <w:tabs>
          <w:tab w:val="left" w:pos="-3240"/>
        </w:tabs>
        <w:ind w:left="2160" w:hanging="1440"/>
        <w:jc w:val="both"/>
        <w:rPr>
          <w:sz w:val="26"/>
          <w:szCs w:val="26"/>
        </w:rPr>
      </w:pPr>
      <w:r w:rsidRPr="00EE6E57">
        <w:rPr>
          <w:i/>
          <w:sz w:val="26"/>
          <w:szCs w:val="26"/>
          <w:u w:val="single"/>
        </w:rPr>
        <w:t>Например</w:t>
      </w:r>
      <w:r w:rsidRPr="00EE6E57">
        <w:rPr>
          <w:sz w:val="26"/>
          <w:szCs w:val="26"/>
        </w:rPr>
        <w:t>: Соколов Иван Петрович (1920-1990), педагог, краевед, заслуженный учитель РСФСР. Крайние даты документ</w:t>
      </w:r>
      <w:r w:rsidR="00720F36">
        <w:rPr>
          <w:sz w:val="26"/>
          <w:szCs w:val="26"/>
        </w:rPr>
        <w:t>ов: 1911-1996</w:t>
      </w:r>
    </w:p>
    <w:p w:rsidR="0051734A" w:rsidRDefault="0051734A" w:rsidP="0051734A">
      <w:pPr>
        <w:ind w:firstLine="720"/>
        <w:jc w:val="both"/>
        <w:rPr>
          <w:sz w:val="26"/>
          <w:szCs w:val="26"/>
        </w:rPr>
      </w:pPr>
    </w:p>
    <w:p w:rsidR="006C589E" w:rsidRPr="006E5C36" w:rsidRDefault="006C589E" w:rsidP="0051734A">
      <w:pPr>
        <w:ind w:firstLine="720"/>
        <w:jc w:val="both"/>
        <w:rPr>
          <w:sz w:val="26"/>
          <w:szCs w:val="26"/>
        </w:rPr>
      </w:pPr>
    </w:p>
    <w:p w:rsidR="0051734A" w:rsidRPr="006E5C36" w:rsidRDefault="0051734A" w:rsidP="00AA4A1E">
      <w:pPr>
        <w:pStyle w:val="1"/>
      </w:pPr>
      <w:r w:rsidRPr="006E5C36">
        <w:t xml:space="preserve"> </w:t>
      </w:r>
      <w:bookmarkStart w:id="5" w:name="_Toc133915485"/>
      <w:bookmarkStart w:id="6" w:name="_Toc185053951"/>
      <w:r w:rsidRPr="006E5C36">
        <w:t xml:space="preserve">Формирование </w:t>
      </w:r>
      <w:r w:rsidR="000832C7">
        <w:t>и о</w:t>
      </w:r>
      <w:r w:rsidR="000832C7" w:rsidRPr="006E5C36">
        <w:t xml:space="preserve">писание </w:t>
      </w:r>
      <w:r w:rsidRPr="006E5C36">
        <w:t>единиц хранения</w:t>
      </w:r>
      <w:bookmarkEnd w:id="5"/>
      <w:bookmarkEnd w:id="6"/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DE4971" w:rsidRDefault="00DE4971" w:rsidP="00DE4971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формировании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рекомендуется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объединять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дореволюционного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советского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периодов,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исключение делается для личной переписки</w:t>
      </w:r>
      <w:r>
        <w:rPr>
          <w:sz w:val="26"/>
          <w:szCs w:val="26"/>
        </w:rPr>
        <w:t>, дневников, воспоминаний</w:t>
      </w:r>
      <w:r w:rsidRPr="006E5C36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E4971" w:rsidRDefault="00DE4971" w:rsidP="00DE497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 описании единиц хранения устанавливаются виды документов, авторство, заглавие произведения или содержания документов, степень их полноты, подлинность или копийность, язык, способ написания или опубликованность, наличие приложений к ним, внешние особенности, крайние даты документов и количество листов единиц хранения.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Физически обособленная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единица хранения может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состоять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одного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группы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объединенных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авторскому,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корреспондентскому,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тематическому</w:t>
      </w:r>
      <w:r w:rsidR="00C37113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номинальному,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географическому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признакам.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Каждый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перечисленных признаков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может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быть положен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основу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формирования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как самостоятельно,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так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 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сочетании 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другими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признаками.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Объем 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 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должен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превышать 100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листов,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особо ценных документов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- 40-60 листов, для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рисунков и чертежей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10-15 листов.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Если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 или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группа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 превышают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эти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объемы, их следует разделять на две или несколько единиц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соблюдением логической и хронологической последовательности.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Обложки единиц хранения, надписанные фондообразователем, 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пометами, а также имеющие художественную или историческую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ценность,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сохраняются и помещаются в единицы хранения вместе с рукописью.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</w:p>
    <w:p w:rsidR="0051734A" w:rsidRPr="006E5C36" w:rsidRDefault="0051734A" w:rsidP="0051734A">
      <w:pPr>
        <w:pStyle w:val="2"/>
      </w:pPr>
      <w:r>
        <w:t xml:space="preserve"> </w:t>
      </w:r>
      <w:bookmarkStart w:id="7" w:name="_Toc133915486"/>
      <w:bookmarkStart w:id="8" w:name="_Toc185053952"/>
      <w:r w:rsidRPr="006E5C36">
        <w:t>Рукописи</w:t>
      </w:r>
      <w:bookmarkEnd w:id="7"/>
      <w:bookmarkEnd w:id="8"/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Рукописи формируются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авторскому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признаку. К рукописи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каждого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произведения присоединяются все его черновики и варианты.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наличии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нескольких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произведений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вариантов каждый из них заключается во внутреннюю обложку.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Рукописи большого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формата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(гранки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т.п.)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выделяются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самостоятельную единицу хранения.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значительном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количестве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рукописей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малого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жанра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они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объединяются по тематическому или хронологическому признаку.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E6F70" w:rsidP="0051734A">
      <w:pPr>
        <w:tabs>
          <w:tab w:val="left" w:pos="2160"/>
        </w:tabs>
        <w:ind w:left="2340" w:hanging="162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1734A" w:rsidRPr="006E5C36">
        <w:rPr>
          <w:sz w:val="26"/>
          <w:szCs w:val="26"/>
        </w:rPr>
        <w:t xml:space="preserve">: </w:t>
      </w:r>
      <w:r w:rsidR="0051734A">
        <w:rPr>
          <w:sz w:val="26"/>
          <w:szCs w:val="26"/>
        </w:rPr>
        <w:tab/>
      </w:r>
      <w:r w:rsidR="00E772E7">
        <w:rPr>
          <w:sz w:val="26"/>
          <w:szCs w:val="26"/>
        </w:rPr>
        <w:t>В.С. Боровец</w:t>
      </w:r>
      <w:r w:rsidR="0051734A" w:rsidRPr="006E5C36">
        <w:rPr>
          <w:sz w:val="26"/>
          <w:szCs w:val="26"/>
        </w:rPr>
        <w:t>. Стихотворения. 19</w:t>
      </w:r>
      <w:r w:rsidR="00E772E7">
        <w:rPr>
          <w:sz w:val="26"/>
          <w:szCs w:val="26"/>
        </w:rPr>
        <w:t>63</w:t>
      </w:r>
      <w:r w:rsidR="0051734A" w:rsidRPr="006E5C36">
        <w:rPr>
          <w:sz w:val="26"/>
          <w:szCs w:val="26"/>
        </w:rPr>
        <w:t>-19</w:t>
      </w:r>
      <w:r w:rsidR="00E772E7">
        <w:rPr>
          <w:sz w:val="26"/>
          <w:szCs w:val="26"/>
        </w:rPr>
        <w:t>94</w:t>
      </w:r>
      <w:r w:rsidR="0051734A" w:rsidRPr="006E5C36">
        <w:rPr>
          <w:sz w:val="26"/>
          <w:szCs w:val="26"/>
        </w:rPr>
        <w:t xml:space="preserve"> гг.</w:t>
      </w:r>
      <w:r w:rsidR="00E772E7">
        <w:rPr>
          <w:sz w:val="26"/>
          <w:szCs w:val="26"/>
        </w:rPr>
        <w:t xml:space="preserve"> Автограф. Рукопись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782D61" w:rsidRDefault="0051734A" w:rsidP="0051734A">
      <w:pPr>
        <w:ind w:firstLine="720"/>
        <w:jc w:val="both"/>
        <w:rPr>
          <w:spacing w:val="-4"/>
          <w:sz w:val="26"/>
          <w:szCs w:val="26"/>
        </w:rPr>
      </w:pPr>
      <w:r w:rsidRPr="00782D61">
        <w:rPr>
          <w:spacing w:val="-4"/>
          <w:sz w:val="26"/>
          <w:szCs w:val="26"/>
        </w:rPr>
        <w:t>Если произведение значительно по объему, то оно может составлять самостоятельную единицу хранения или несколько единиц хранения по главам, частям и т.п.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AF1083" w:rsidRDefault="005E6F70" w:rsidP="00AF1083">
      <w:pPr>
        <w:tabs>
          <w:tab w:val="left" w:pos="1800"/>
        </w:tabs>
        <w:ind w:left="2160" w:hanging="1440"/>
        <w:jc w:val="both"/>
        <w:rPr>
          <w:spacing w:val="-4"/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C5387">
        <w:rPr>
          <w:sz w:val="26"/>
          <w:szCs w:val="26"/>
        </w:rPr>
        <w:t xml:space="preserve">: 1. </w:t>
      </w:r>
      <w:r w:rsidR="00AF1083" w:rsidRPr="00AF1083">
        <w:rPr>
          <w:spacing w:val="-4"/>
          <w:sz w:val="26"/>
          <w:szCs w:val="26"/>
        </w:rPr>
        <w:t xml:space="preserve">Н.С. Устинович «Золотое поле». Очерки сельской жизни. </w:t>
      </w:r>
      <w:r w:rsidR="0051734A" w:rsidRPr="00AF1083">
        <w:rPr>
          <w:spacing w:val="-4"/>
          <w:sz w:val="26"/>
          <w:szCs w:val="26"/>
        </w:rPr>
        <w:t>Часть 1.</w:t>
      </w:r>
      <w:r w:rsidR="00AF1083" w:rsidRPr="00AF1083">
        <w:rPr>
          <w:spacing w:val="-4"/>
          <w:sz w:val="26"/>
          <w:szCs w:val="26"/>
        </w:rPr>
        <w:t xml:space="preserve"> Машинопись</w:t>
      </w:r>
    </w:p>
    <w:p w:rsidR="0051734A" w:rsidRPr="006E5C36" w:rsidRDefault="0051734A" w:rsidP="00AF1083">
      <w:pPr>
        <w:tabs>
          <w:tab w:val="left" w:pos="1980"/>
        </w:tabs>
        <w:ind w:left="2340" w:hanging="16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6E5C36">
        <w:rPr>
          <w:sz w:val="26"/>
          <w:szCs w:val="26"/>
        </w:rPr>
        <w:t xml:space="preserve">2. </w:t>
      </w:r>
      <w:r w:rsidR="00AF1083" w:rsidRPr="00AF1083">
        <w:rPr>
          <w:spacing w:val="-4"/>
          <w:sz w:val="26"/>
          <w:szCs w:val="26"/>
        </w:rPr>
        <w:t xml:space="preserve">Н.С. Устинович «Золотое поле». Очерки сельской жизни. Часть </w:t>
      </w:r>
      <w:r w:rsidR="00AF1083">
        <w:rPr>
          <w:spacing w:val="-4"/>
          <w:sz w:val="26"/>
          <w:szCs w:val="26"/>
        </w:rPr>
        <w:t>2</w:t>
      </w:r>
      <w:r w:rsidR="00AF1083" w:rsidRPr="00AF1083">
        <w:rPr>
          <w:spacing w:val="-4"/>
          <w:sz w:val="26"/>
          <w:szCs w:val="26"/>
        </w:rPr>
        <w:t>. Машинопись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903EF4" w:rsidRPr="006E5C36" w:rsidRDefault="00903EF4" w:rsidP="00903EF4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описании материалов лиц, известных в литературе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под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псевдонимами, в заголовке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указывается псевдоним, настоящая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приводится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только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названии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круглых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скобках.</w:t>
      </w: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 описании документов священнослужителей указываются их имя и сан, а в скобках настоящие фамилия, имя, отчество.</w:t>
      </w:r>
    </w:p>
    <w:p w:rsidR="00903EF4" w:rsidRDefault="00BA3353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 описании единиц хранения, содержащих рецензии, указываются фамилия автора, заглавие рецензии и жанр, если заглавие рецензии отсутствует - фамилия автора, затем жанр, автор и заглавие рецензируемой работы.</w:t>
      </w: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03EF4" w:rsidRDefault="005E6F70" w:rsidP="00903EF4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903EF4">
        <w:rPr>
          <w:sz w:val="26"/>
          <w:szCs w:val="26"/>
        </w:rPr>
        <w:t xml:space="preserve">: </w:t>
      </w:r>
      <w:r w:rsidR="00AE2C17">
        <w:rPr>
          <w:sz w:val="26"/>
          <w:szCs w:val="26"/>
        </w:rPr>
        <w:t xml:space="preserve"> </w:t>
      </w:r>
      <w:r w:rsidR="00DF7744" w:rsidRPr="00DA0C4B">
        <w:rPr>
          <w:spacing w:val="-6"/>
          <w:sz w:val="26"/>
          <w:szCs w:val="26"/>
        </w:rPr>
        <w:t>В.С. Боровец</w:t>
      </w:r>
      <w:r w:rsidR="00903EF4" w:rsidRPr="00DA0C4B">
        <w:rPr>
          <w:spacing w:val="-6"/>
          <w:sz w:val="26"/>
          <w:szCs w:val="26"/>
        </w:rPr>
        <w:t xml:space="preserve">. Рецензия на </w:t>
      </w:r>
      <w:r w:rsidR="00DF7744" w:rsidRPr="00DA0C4B">
        <w:rPr>
          <w:spacing w:val="-6"/>
          <w:sz w:val="26"/>
          <w:szCs w:val="26"/>
        </w:rPr>
        <w:t>рукопись</w:t>
      </w:r>
      <w:r w:rsidR="00903EF4" w:rsidRPr="00DA0C4B">
        <w:rPr>
          <w:spacing w:val="-6"/>
          <w:sz w:val="26"/>
          <w:szCs w:val="26"/>
        </w:rPr>
        <w:t xml:space="preserve"> </w:t>
      </w:r>
      <w:r w:rsidR="00DF7744" w:rsidRPr="00DA0C4B">
        <w:rPr>
          <w:spacing w:val="-6"/>
          <w:sz w:val="26"/>
          <w:szCs w:val="26"/>
        </w:rPr>
        <w:t>А. Дерегиева</w:t>
      </w:r>
      <w:r w:rsidR="00903EF4" w:rsidRPr="00DA0C4B">
        <w:rPr>
          <w:spacing w:val="-6"/>
          <w:sz w:val="26"/>
          <w:szCs w:val="26"/>
        </w:rPr>
        <w:t xml:space="preserve"> «</w:t>
      </w:r>
      <w:r w:rsidR="00DF7744" w:rsidRPr="00DA0C4B">
        <w:rPr>
          <w:spacing w:val="-6"/>
          <w:sz w:val="26"/>
          <w:szCs w:val="26"/>
        </w:rPr>
        <w:t>Не поле перейти</w:t>
      </w:r>
      <w:r w:rsidR="00903EF4" w:rsidRPr="00DA0C4B">
        <w:rPr>
          <w:spacing w:val="-6"/>
          <w:sz w:val="26"/>
          <w:szCs w:val="26"/>
        </w:rPr>
        <w:t>»</w:t>
      </w: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заголовках единиц хранения, содержащих сборники, составленные авторами или редакторами из различных произведений, указываются фамилия автора или редактора и название сборника, при описании собрания сочинений - том и издательство.</w:t>
      </w: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03EF4" w:rsidRPr="00BA52BC" w:rsidRDefault="005E6F70" w:rsidP="00903EF4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903EF4">
        <w:rPr>
          <w:sz w:val="26"/>
          <w:szCs w:val="26"/>
        </w:rPr>
        <w:t xml:space="preserve">: 1. </w:t>
      </w:r>
      <w:r w:rsidR="00BA52BC" w:rsidRPr="00BA52BC">
        <w:rPr>
          <w:sz w:val="26"/>
          <w:szCs w:val="26"/>
        </w:rPr>
        <w:t>«Соломенные полдни». Сборник стихов, посвященных 260-летию с.</w:t>
      </w:r>
      <w:r w:rsidR="00BA52BC">
        <w:rPr>
          <w:sz w:val="26"/>
          <w:szCs w:val="26"/>
        </w:rPr>
        <w:t xml:space="preserve"> </w:t>
      </w:r>
      <w:r w:rsidR="00BA52BC" w:rsidRPr="00BA52BC">
        <w:rPr>
          <w:sz w:val="26"/>
          <w:szCs w:val="26"/>
        </w:rPr>
        <w:t>Дзержинского и 70-летию Дзержинского района. /стихи В.</w:t>
      </w:r>
      <w:r w:rsidR="00C946D5">
        <w:rPr>
          <w:sz w:val="26"/>
          <w:szCs w:val="26"/>
        </w:rPr>
        <w:t>С.</w:t>
      </w:r>
      <w:r w:rsidR="00BA52BC">
        <w:rPr>
          <w:sz w:val="26"/>
          <w:szCs w:val="26"/>
        </w:rPr>
        <w:t xml:space="preserve"> </w:t>
      </w:r>
      <w:r w:rsidR="00BA52BC" w:rsidRPr="00BA52BC">
        <w:rPr>
          <w:sz w:val="26"/>
          <w:szCs w:val="26"/>
        </w:rPr>
        <w:t>Боровца на стр. 111-117/. – Красноярск, изд. «Горница»</w:t>
      </w:r>
    </w:p>
    <w:p w:rsidR="00903EF4" w:rsidRPr="005D6C3B" w:rsidRDefault="00903EF4" w:rsidP="00903EF4">
      <w:pPr>
        <w:tabs>
          <w:tab w:val="left" w:pos="1980"/>
        </w:tabs>
        <w:ind w:left="2160" w:hanging="1440"/>
        <w:jc w:val="both"/>
        <w:rPr>
          <w:spacing w:val="-12"/>
          <w:sz w:val="26"/>
          <w:szCs w:val="26"/>
        </w:rPr>
      </w:pPr>
      <w:r w:rsidRPr="002A371E">
        <w:rPr>
          <w:i/>
          <w:sz w:val="26"/>
          <w:szCs w:val="26"/>
        </w:rPr>
        <w:tab/>
      </w:r>
      <w:r w:rsidR="00BF467E">
        <w:rPr>
          <w:sz w:val="26"/>
          <w:szCs w:val="26"/>
        </w:rPr>
        <w:t>2</w:t>
      </w:r>
      <w:r w:rsidRPr="005D6C3B">
        <w:rPr>
          <w:sz w:val="26"/>
          <w:szCs w:val="26"/>
        </w:rPr>
        <w:t xml:space="preserve">. </w:t>
      </w:r>
      <w:r w:rsidR="005D6C3B">
        <w:rPr>
          <w:spacing w:val="-12"/>
          <w:sz w:val="26"/>
          <w:szCs w:val="26"/>
        </w:rPr>
        <w:t>Н</w:t>
      </w:r>
      <w:r w:rsidR="00130533">
        <w:rPr>
          <w:spacing w:val="-12"/>
          <w:sz w:val="26"/>
          <w:szCs w:val="26"/>
        </w:rPr>
        <w:t>.</w:t>
      </w:r>
      <w:r w:rsidR="005D6C3B" w:rsidRPr="005D6C3B">
        <w:rPr>
          <w:spacing w:val="-12"/>
          <w:sz w:val="26"/>
          <w:szCs w:val="26"/>
        </w:rPr>
        <w:t xml:space="preserve"> </w:t>
      </w:r>
      <w:r w:rsidR="005D6C3B">
        <w:rPr>
          <w:spacing w:val="-12"/>
          <w:sz w:val="26"/>
          <w:szCs w:val="26"/>
        </w:rPr>
        <w:t>Лисовский</w:t>
      </w:r>
      <w:r w:rsidRPr="005D6C3B">
        <w:rPr>
          <w:spacing w:val="-12"/>
          <w:sz w:val="26"/>
          <w:szCs w:val="26"/>
        </w:rPr>
        <w:t xml:space="preserve">. </w:t>
      </w:r>
      <w:r w:rsidR="005D6C3B">
        <w:rPr>
          <w:spacing w:val="-12"/>
          <w:sz w:val="26"/>
          <w:szCs w:val="26"/>
        </w:rPr>
        <w:t>Сибирский художник Д.И. Каратанов</w:t>
      </w:r>
      <w:r w:rsidRPr="005D6C3B">
        <w:rPr>
          <w:spacing w:val="-12"/>
          <w:sz w:val="26"/>
          <w:szCs w:val="26"/>
        </w:rPr>
        <w:t xml:space="preserve">. </w:t>
      </w:r>
      <w:r w:rsidR="005D6C3B" w:rsidRPr="005D6C3B">
        <w:rPr>
          <w:spacing w:val="-12"/>
          <w:sz w:val="26"/>
          <w:szCs w:val="26"/>
        </w:rPr>
        <w:t>–</w:t>
      </w:r>
      <w:r w:rsidRPr="005D6C3B">
        <w:rPr>
          <w:spacing w:val="-12"/>
          <w:sz w:val="26"/>
          <w:szCs w:val="26"/>
        </w:rPr>
        <w:t xml:space="preserve"> </w:t>
      </w:r>
      <w:r w:rsidR="005D6C3B">
        <w:rPr>
          <w:spacing w:val="-12"/>
          <w:sz w:val="26"/>
          <w:szCs w:val="26"/>
        </w:rPr>
        <w:t>Красноярск</w:t>
      </w:r>
      <w:r w:rsidRPr="005D6C3B">
        <w:rPr>
          <w:spacing w:val="-12"/>
          <w:sz w:val="26"/>
          <w:szCs w:val="26"/>
        </w:rPr>
        <w:t>, 19</w:t>
      </w:r>
      <w:r w:rsidR="00720F36">
        <w:rPr>
          <w:spacing w:val="-12"/>
          <w:sz w:val="26"/>
          <w:szCs w:val="26"/>
        </w:rPr>
        <w:t>74</w:t>
      </w: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заголовках единиц хранения, содержащих лекции, выступления, доклады, их планы и тезисы, указываются автор, название, жанр, место выступления, если оно известно. Если нет названия, раскрывается содержание.</w:t>
      </w: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03EF4" w:rsidRDefault="005E6F70" w:rsidP="00903EF4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903EF4">
        <w:rPr>
          <w:sz w:val="26"/>
          <w:szCs w:val="26"/>
        </w:rPr>
        <w:t xml:space="preserve">: 1. </w:t>
      </w:r>
      <w:r w:rsidR="00C946D5">
        <w:rPr>
          <w:sz w:val="26"/>
          <w:szCs w:val="26"/>
        </w:rPr>
        <w:t xml:space="preserve">А.В. </w:t>
      </w:r>
      <w:r w:rsidR="002A371E">
        <w:rPr>
          <w:sz w:val="26"/>
          <w:szCs w:val="26"/>
        </w:rPr>
        <w:t>Гуревич</w:t>
      </w:r>
      <w:r w:rsidR="00903EF4">
        <w:rPr>
          <w:sz w:val="26"/>
          <w:szCs w:val="26"/>
        </w:rPr>
        <w:t>. «</w:t>
      </w:r>
      <w:r w:rsidR="002A371E">
        <w:rPr>
          <w:sz w:val="26"/>
          <w:szCs w:val="26"/>
        </w:rPr>
        <w:t>Фольклор народов Восточной Сибири</w:t>
      </w:r>
      <w:r w:rsidR="00903EF4">
        <w:rPr>
          <w:sz w:val="26"/>
          <w:szCs w:val="26"/>
        </w:rPr>
        <w:t xml:space="preserve">». </w:t>
      </w:r>
      <w:r w:rsidR="002A371E">
        <w:rPr>
          <w:sz w:val="26"/>
          <w:szCs w:val="26"/>
        </w:rPr>
        <w:t>Стенограмма л</w:t>
      </w:r>
      <w:r w:rsidR="00903EF4">
        <w:rPr>
          <w:sz w:val="26"/>
          <w:szCs w:val="26"/>
        </w:rPr>
        <w:t>ек</w:t>
      </w:r>
      <w:r w:rsidR="002A371E">
        <w:rPr>
          <w:sz w:val="26"/>
          <w:szCs w:val="26"/>
        </w:rPr>
        <w:t>ций</w:t>
      </w:r>
    </w:p>
    <w:p w:rsidR="00903EF4" w:rsidRPr="00E86818" w:rsidRDefault="00903EF4" w:rsidP="00903EF4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86818">
        <w:rPr>
          <w:sz w:val="26"/>
          <w:szCs w:val="26"/>
        </w:rPr>
        <w:t xml:space="preserve">2. </w:t>
      </w:r>
      <w:r w:rsidR="00E86818" w:rsidRPr="00E86818">
        <w:rPr>
          <w:sz w:val="26"/>
          <w:szCs w:val="26"/>
        </w:rPr>
        <w:t>Н.Ф.</w:t>
      </w:r>
      <w:r w:rsidR="00C946D5">
        <w:rPr>
          <w:sz w:val="26"/>
          <w:szCs w:val="26"/>
        </w:rPr>
        <w:t xml:space="preserve"> </w:t>
      </w:r>
      <w:r w:rsidR="00E86818" w:rsidRPr="00E86818">
        <w:rPr>
          <w:sz w:val="26"/>
          <w:szCs w:val="26"/>
        </w:rPr>
        <w:t>Татарчук</w:t>
      </w:r>
      <w:r w:rsidRPr="00E86818">
        <w:rPr>
          <w:sz w:val="26"/>
          <w:szCs w:val="26"/>
        </w:rPr>
        <w:t>. «</w:t>
      </w:r>
      <w:r w:rsidR="00E86818" w:rsidRPr="00E86818">
        <w:rPr>
          <w:sz w:val="26"/>
          <w:szCs w:val="26"/>
        </w:rPr>
        <w:t>О мерах по обеспечению колхозов и совхозов края постоянными механизаторскими кадрами и улучшения использования машинотракторного парка»</w:t>
      </w:r>
      <w:r w:rsidRPr="00E86818">
        <w:rPr>
          <w:sz w:val="26"/>
          <w:szCs w:val="26"/>
        </w:rPr>
        <w:t>». Доклад на I</w:t>
      </w:r>
      <w:r w:rsidR="00E86818" w:rsidRPr="00E86818">
        <w:rPr>
          <w:sz w:val="26"/>
          <w:szCs w:val="26"/>
        </w:rPr>
        <w:t xml:space="preserve"> сессии Красноярского краевого Совета депутатов</w:t>
      </w:r>
      <w:r w:rsidRPr="00E86818">
        <w:rPr>
          <w:sz w:val="26"/>
          <w:szCs w:val="26"/>
        </w:rPr>
        <w:t xml:space="preserve"> </w:t>
      </w:r>
    </w:p>
    <w:p w:rsidR="00C4778C" w:rsidRPr="00E35533" w:rsidRDefault="00903EF4" w:rsidP="00C4778C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2A371E">
        <w:rPr>
          <w:i/>
          <w:sz w:val="26"/>
          <w:szCs w:val="26"/>
        </w:rPr>
        <w:tab/>
      </w:r>
      <w:smartTag w:uri="urn:schemas-microsoft-com:office:smarttags" w:element="metricconverter">
        <w:smartTagPr>
          <w:attr w:name="ProductID" w:val="3. М"/>
        </w:smartTagPr>
        <w:r w:rsidRPr="00E35533">
          <w:rPr>
            <w:sz w:val="26"/>
            <w:szCs w:val="26"/>
          </w:rPr>
          <w:t xml:space="preserve">3. </w:t>
        </w:r>
        <w:r w:rsidR="00C4778C" w:rsidRPr="00E35533">
          <w:rPr>
            <w:sz w:val="26"/>
            <w:szCs w:val="26"/>
          </w:rPr>
          <w:t>М</w:t>
        </w:r>
      </w:smartTag>
      <w:r w:rsidR="00C946D5">
        <w:rPr>
          <w:sz w:val="26"/>
          <w:szCs w:val="26"/>
        </w:rPr>
        <w:t xml:space="preserve">.Б. </w:t>
      </w:r>
      <w:r w:rsidR="00C4778C" w:rsidRPr="00E35533">
        <w:rPr>
          <w:sz w:val="26"/>
          <w:szCs w:val="26"/>
        </w:rPr>
        <w:t>Шейнфельд. «Борьба Советов Енисейской губернии за союз рабочего класса и трудящегося крестьянства в первый период Советской власти в Сибири (ноябрь 1917-июнь 1918</w:t>
      </w:r>
      <w:r w:rsidR="00720F36">
        <w:rPr>
          <w:sz w:val="26"/>
          <w:szCs w:val="26"/>
        </w:rPr>
        <w:t>гг.)». Кандидатская диссертация</w:t>
      </w:r>
    </w:p>
    <w:p w:rsidR="00903EF4" w:rsidRPr="00921087" w:rsidRDefault="00E35533" w:rsidP="00903EF4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</w:rPr>
        <w:tab/>
      </w:r>
      <w:r w:rsidRPr="00921087">
        <w:rPr>
          <w:sz w:val="26"/>
          <w:szCs w:val="26"/>
        </w:rPr>
        <w:t xml:space="preserve">4. </w:t>
      </w:r>
      <w:r w:rsidR="00921087" w:rsidRPr="00921087">
        <w:rPr>
          <w:sz w:val="26"/>
          <w:szCs w:val="26"/>
        </w:rPr>
        <w:t>Н</w:t>
      </w:r>
      <w:r w:rsidR="00903EF4" w:rsidRPr="00921087">
        <w:rPr>
          <w:sz w:val="26"/>
          <w:szCs w:val="26"/>
        </w:rPr>
        <w:t>.</w:t>
      </w:r>
      <w:r w:rsidR="00921087" w:rsidRPr="00921087">
        <w:rPr>
          <w:sz w:val="26"/>
          <w:szCs w:val="26"/>
        </w:rPr>
        <w:t>С</w:t>
      </w:r>
      <w:r w:rsidR="00903EF4" w:rsidRPr="00921087">
        <w:rPr>
          <w:sz w:val="26"/>
          <w:szCs w:val="26"/>
        </w:rPr>
        <w:t>.</w:t>
      </w:r>
      <w:r w:rsidR="00921087" w:rsidRPr="00921087">
        <w:rPr>
          <w:sz w:val="26"/>
          <w:szCs w:val="26"/>
        </w:rPr>
        <w:t>Устинович</w:t>
      </w:r>
      <w:r w:rsidR="00903EF4" w:rsidRPr="00921087">
        <w:rPr>
          <w:sz w:val="26"/>
          <w:szCs w:val="26"/>
        </w:rPr>
        <w:t xml:space="preserve">. </w:t>
      </w:r>
      <w:r w:rsidR="00921087" w:rsidRPr="00921087">
        <w:rPr>
          <w:sz w:val="26"/>
          <w:szCs w:val="26"/>
        </w:rPr>
        <w:t>Черновики выступления на собрании Красноярского отделения Союза Советских писателей</w:t>
      </w: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заголовках единиц хранения, содержащих записные книжки, тетради и блокноты с записями, должно быть раскрыто их содержание. Способ воспроизведения не указывается.</w:t>
      </w: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921C4" w:rsidRDefault="00903EF4" w:rsidP="00903EF4">
      <w:pPr>
        <w:tabs>
          <w:tab w:val="left" w:pos="1980"/>
        </w:tabs>
        <w:ind w:left="2340" w:hanging="16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E6F70">
        <w:rPr>
          <w:i/>
          <w:sz w:val="26"/>
          <w:szCs w:val="26"/>
          <w:u w:val="single"/>
        </w:rPr>
        <w:t>Например</w:t>
      </w:r>
      <w:r>
        <w:rPr>
          <w:sz w:val="26"/>
          <w:szCs w:val="26"/>
        </w:rPr>
        <w:t xml:space="preserve">: 1. </w:t>
      </w:r>
      <w:r w:rsidR="00FC0453">
        <w:rPr>
          <w:spacing w:val="-6"/>
          <w:sz w:val="26"/>
          <w:szCs w:val="26"/>
        </w:rPr>
        <w:t>А.В</w:t>
      </w:r>
      <w:r>
        <w:rPr>
          <w:spacing w:val="-6"/>
          <w:sz w:val="26"/>
          <w:szCs w:val="26"/>
        </w:rPr>
        <w:t xml:space="preserve">. </w:t>
      </w:r>
      <w:r w:rsidR="00FC0453">
        <w:rPr>
          <w:spacing w:val="-6"/>
          <w:sz w:val="26"/>
          <w:szCs w:val="26"/>
        </w:rPr>
        <w:t>Вахмистров</w:t>
      </w:r>
      <w:r>
        <w:rPr>
          <w:spacing w:val="-6"/>
          <w:sz w:val="26"/>
          <w:szCs w:val="26"/>
        </w:rPr>
        <w:t xml:space="preserve">. </w:t>
      </w:r>
      <w:r w:rsidR="009921C4">
        <w:rPr>
          <w:spacing w:val="-6"/>
          <w:sz w:val="26"/>
          <w:szCs w:val="26"/>
        </w:rPr>
        <w:t>Блокнот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 xml:space="preserve">с </w:t>
      </w:r>
      <w:r w:rsidR="009921C4">
        <w:rPr>
          <w:sz w:val="26"/>
          <w:szCs w:val="26"/>
        </w:rPr>
        <w:t xml:space="preserve">записями, </w:t>
      </w:r>
      <w:r>
        <w:rPr>
          <w:sz w:val="26"/>
          <w:szCs w:val="26"/>
        </w:rPr>
        <w:t>набросками статей</w:t>
      </w:r>
      <w:r w:rsidR="009921C4">
        <w:rPr>
          <w:sz w:val="26"/>
          <w:szCs w:val="26"/>
        </w:rPr>
        <w:t>, впечатлениями, воспоминаниями и др. Перечень материалов, книг, необходимых для работы</w:t>
      </w:r>
    </w:p>
    <w:p w:rsidR="00D96865" w:rsidRPr="00D96865" w:rsidRDefault="00D96865" w:rsidP="00903EF4">
      <w:pPr>
        <w:tabs>
          <w:tab w:val="left" w:pos="1980"/>
        </w:tabs>
        <w:ind w:left="2340" w:hanging="1620"/>
        <w:jc w:val="both"/>
        <w:rPr>
          <w:sz w:val="26"/>
          <w:szCs w:val="26"/>
        </w:rPr>
      </w:pPr>
      <w:r w:rsidRPr="00D96865">
        <w:rPr>
          <w:sz w:val="26"/>
          <w:szCs w:val="26"/>
        </w:rPr>
        <w:tab/>
      </w:r>
      <w:r>
        <w:rPr>
          <w:sz w:val="26"/>
          <w:szCs w:val="26"/>
        </w:rPr>
        <w:t xml:space="preserve">2. Н.С. Устинович. Записная книжка с заметками о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Всероссийском съезде писателей</w:t>
      </w:r>
    </w:p>
    <w:p w:rsidR="00903EF4" w:rsidRDefault="00903EF4" w:rsidP="00903EF4">
      <w:pPr>
        <w:tabs>
          <w:tab w:val="left" w:pos="1980"/>
        </w:tabs>
        <w:ind w:left="2340" w:hanging="162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9921C4">
        <w:rPr>
          <w:sz w:val="26"/>
          <w:szCs w:val="26"/>
        </w:rPr>
        <w:t xml:space="preserve">А.В. Вахмистров. Тетрадь с записями о </w:t>
      </w:r>
      <w:r w:rsidR="00437C70">
        <w:rPr>
          <w:sz w:val="26"/>
          <w:szCs w:val="26"/>
        </w:rPr>
        <w:t>поездках по р. Енисей в 1972 году</w:t>
      </w:r>
    </w:p>
    <w:p w:rsidR="00D4393C" w:rsidRDefault="00D4393C" w:rsidP="00903EF4">
      <w:pPr>
        <w:ind w:firstLine="720"/>
        <w:jc w:val="both"/>
        <w:rPr>
          <w:sz w:val="26"/>
          <w:szCs w:val="26"/>
        </w:rPr>
      </w:pPr>
    </w:p>
    <w:p w:rsidR="00903EF4" w:rsidRDefault="00903EF4" w:rsidP="00903EF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заголовках единиц хранения, содержащих записи интервью, беседы фондообразователя или о фондообразователе, должно быть указано, кто вел беседы, с кем и по каким вопросам.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Газетные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вырезки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произведениями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признакам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жанра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учетом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C589E" w:rsidRDefault="005E6F70" w:rsidP="00DE7082">
      <w:pPr>
        <w:ind w:left="1800" w:hanging="108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1734A" w:rsidRPr="006E5C36">
        <w:rPr>
          <w:sz w:val="26"/>
          <w:szCs w:val="26"/>
        </w:rPr>
        <w:t xml:space="preserve">. </w:t>
      </w:r>
      <w:r w:rsidR="008E6AC6" w:rsidRPr="00921087">
        <w:rPr>
          <w:sz w:val="26"/>
          <w:szCs w:val="26"/>
        </w:rPr>
        <w:t>Н</w:t>
      </w:r>
      <w:r w:rsidR="0051734A" w:rsidRPr="00921087">
        <w:rPr>
          <w:sz w:val="26"/>
          <w:szCs w:val="26"/>
        </w:rPr>
        <w:t xml:space="preserve">.С. </w:t>
      </w:r>
      <w:r w:rsidR="008E6AC6" w:rsidRPr="00921087">
        <w:rPr>
          <w:sz w:val="26"/>
          <w:szCs w:val="26"/>
        </w:rPr>
        <w:t>Устинович</w:t>
      </w:r>
      <w:r w:rsidR="0051734A" w:rsidRPr="00921087">
        <w:rPr>
          <w:sz w:val="26"/>
          <w:szCs w:val="26"/>
        </w:rPr>
        <w:t>. «</w:t>
      </w:r>
      <w:r w:rsidR="008E6AC6" w:rsidRPr="00921087">
        <w:rPr>
          <w:sz w:val="26"/>
          <w:szCs w:val="26"/>
        </w:rPr>
        <w:t>Под снегом</w:t>
      </w:r>
      <w:r w:rsidR="0051734A" w:rsidRPr="00921087">
        <w:rPr>
          <w:sz w:val="26"/>
          <w:szCs w:val="26"/>
        </w:rPr>
        <w:t>», «</w:t>
      </w:r>
      <w:r w:rsidR="008E6AC6" w:rsidRPr="00921087">
        <w:rPr>
          <w:sz w:val="26"/>
          <w:szCs w:val="26"/>
        </w:rPr>
        <w:t>Лесные лакомки</w:t>
      </w:r>
      <w:r w:rsidR="0051734A" w:rsidRPr="00921087">
        <w:rPr>
          <w:sz w:val="26"/>
          <w:szCs w:val="26"/>
        </w:rPr>
        <w:t>», «</w:t>
      </w:r>
      <w:r w:rsidR="008E6AC6" w:rsidRPr="00921087">
        <w:rPr>
          <w:sz w:val="26"/>
          <w:szCs w:val="26"/>
        </w:rPr>
        <w:t>Зимние гости</w:t>
      </w:r>
      <w:r w:rsidR="0051734A" w:rsidRPr="00921087">
        <w:rPr>
          <w:sz w:val="26"/>
          <w:szCs w:val="26"/>
        </w:rPr>
        <w:t>», «</w:t>
      </w:r>
      <w:r w:rsidR="008E6AC6" w:rsidRPr="00921087">
        <w:rPr>
          <w:sz w:val="26"/>
          <w:szCs w:val="26"/>
        </w:rPr>
        <w:t>Птица-инженер</w:t>
      </w:r>
      <w:r w:rsidR="0051734A" w:rsidRPr="00921087">
        <w:rPr>
          <w:sz w:val="26"/>
          <w:szCs w:val="26"/>
        </w:rPr>
        <w:t>»</w:t>
      </w:r>
      <w:r w:rsidR="008E6AC6" w:rsidRPr="00921087">
        <w:rPr>
          <w:sz w:val="26"/>
          <w:szCs w:val="26"/>
        </w:rPr>
        <w:t>, «Куропатки на лыжах», «Птица с пичугами и др</w:t>
      </w:r>
      <w:r w:rsidR="0051734A" w:rsidRPr="00921087">
        <w:rPr>
          <w:sz w:val="26"/>
          <w:szCs w:val="26"/>
        </w:rPr>
        <w:t>. Рассказы. Вырезки из газеты</w:t>
      </w:r>
      <w:r w:rsidR="0051734A" w:rsidRPr="002A371E">
        <w:rPr>
          <w:i/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Записные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книжки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объединяются 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каждый год отдельно, не более трех книжек в одной единице хранения.</w:t>
      </w:r>
    </w:p>
    <w:p w:rsidR="005D69E3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pStyle w:val="2"/>
      </w:pPr>
      <w:r w:rsidRPr="006E5C36">
        <w:t xml:space="preserve"> </w:t>
      </w:r>
      <w:bookmarkStart w:id="9" w:name="_Toc133915487"/>
      <w:bookmarkStart w:id="10" w:name="_Toc185053953"/>
      <w:r w:rsidRPr="006E5C36">
        <w:t>Переписка</w:t>
      </w:r>
      <w:bookmarkEnd w:id="9"/>
      <w:bookmarkEnd w:id="10"/>
    </w:p>
    <w:p w:rsidR="0051734A" w:rsidRPr="00C56FBA" w:rsidRDefault="0051734A" w:rsidP="0051734A">
      <w:pPr>
        <w:ind w:firstLine="720"/>
        <w:jc w:val="both"/>
        <w:rPr>
          <w:spacing w:val="-2"/>
          <w:sz w:val="26"/>
          <w:szCs w:val="26"/>
        </w:rPr>
      </w:pPr>
      <w:r w:rsidRPr="00C56FBA">
        <w:rPr>
          <w:spacing w:val="-2"/>
          <w:sz w:val="26"/>
          <w:szCs w:val="26"/>
        </w:rPr>
        <w:t>Письма формируются в единицы хранения по корреспондентскому признаку. Письма фондообразователя (черновики, копии и др.) к каждому адресату и письма каждого корреспондента к фондообразователю составляют самостоятельные единицы хранения. При большом количестве пис</w:t>
      </w:r>
      <w:r w:rsidR="00DE4971">
        <w:rPr>
          <w:spacing w:val="-2"/>
          <w:sz w:val="26"/>
          <w:szCs w:val="26"/>
        </w:rPr>
        <w:t>е</w:t>
      </w:r>
      <w:r w:rsidRPr="00C56FBA">
        <w:rPr>
          <w:spacing w:val="-2"/>
          <w:sz w:val="26"/>
          <w:szCs w:val="26"/>
        </w:rPr>
        <w:t>м одного корреспондента или письма фондообразователя к одному адресату могут составить несколько единиц хранения, которые формируются в соответствии с хронологическим признаком.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Письма разных корреспондентов по одному и тому же четко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выраженному вопросу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могут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объединяться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тематическому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признаку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(просьбы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высылке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книг,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поздравительные и т.д.).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0D3A8A" w:rsidRDefault="005E6F70" w:rsidP="0051734A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1734A" w:rsidRPr="006E5C36">
        <w:rPr>
          <w:sz w:val="26"/>
          <w:szCs w:val="26"/>
        </w:rPr>
        <w:t>: 1.</w:t>
      </w:r>
      <w:r w:rsidR="0051734A">
        <w:rPr>
          <w:sz w:val="26"/>
          <w:szCs w:val="26"/>
        </w:rPr>
        <w:t xml:space="preserve"> </w:t>
      </w:r>
      <w:r w:rsidR="006C589E">
        <w:rPr>
          <w:sz w:val="26"/>
          <w:szCs w:val="26"/>
        </w:rPr>
        <w:t>Переписка Н.Н.</w:t>
      </w:r>
      <w:r w:rsidR="000D3A8A">
        <w:rPr>
          <w:sz w:val="26"/>
          <w:szCs w:val="26"/>
        </w:rPr>
        <w:t>Жуковой с редакциями газет по вопросам избирательной к</w:t>
      </w:r>
      <w:r w:rsidR="00130533">
        <w:rPr>
          <w:sz w:val="26"/>
          <w:szCs w:val="26"/>
        </w:rPr>
        <w:t>а</w:t>
      </w:r>
      <w:r w:rsidR="000D3A8A">
        <w:rPr>
          <w:sz w:val="26"/>
          <w:szCs w:val="26"/>
        </w:rPr>
        <w:t>мпании</w:t>
      </w:r>
    </w:p>
    <w:p w:rsidR="0059700A" w:rsidRPr="0059700A" w:rsidRDefault="0059700A" w:rsidP="0051734A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59700A">
        <w:rPr>
          <w:sz w:val="26"/>
          <w:szCs w:val="26"/>
        </w:rPr>
        <w:tab/>
      </w:r>
      <w:r>
        <w:rPr>
          <w:sz w:val="26"/>
          <w:szCs w:val="26"/>
        </w:rPr>
        <w:t>2. Переписка В.С</w:t>
      </w:r>
      <w:r w:rsidR="006C589E">
        <w:rPr>
          <w:sz w:val="26"/>
          <w:szCs w:val="26"/>
        </w:rPr>
        <w:t>.Боровца с Дзержински</w:t>
      </w:r>
      <w:r w:rsidR="00130533">
        <w:rPr>
          <w:sz w:val="26"/>
          <w:szCs w:val="26"/>
        </w:rPr>
        <w:t>м</w:t>
      </w:r>
      <w:r w:rsidR="006C589E">
        <w:rPr>
          <w:sz w:val="26"/>
          <w:szCs w:val="26"/>
        </w:rPr>
        <w:t>, Нижне</w:t>
      </w:r>
      <w:r w:rsidR="00130533">
        <w:rPr>
          <w:sz w:val="26"/>
          <w:szCs w:val="26"/>
        </w:rPr>
        <w:t>и</w:t>
      </w:r>
      <w:r>
        <w:rPr>
          <w:sz w:val="26"/>
          <w:szCs w:val="26"/>
        </w:rPr>
        <w:t>нгашским, Канским ОВД, Иркутским УКГБ при СМ СССР о  розыске адресов партизан времен гражданской войны</w:t>
      </w:r>
    </w:p>
    <w:p w:rsidR="0051734A" w:rsidRPr="00376E0B" w:rsidRDefault="000D3A8A" w:rsidP="0051734A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0D3A8A">
        <w:rPr>
          <w:i/>
          <w:sz w:val="26"/>
          <w:szCs w:val="26"/>
        </w:rPr>
        <w:tab/>
      </w:r>
      <w:r w:rsidR="0059700A">
        <w:rPr>
          <w:sz w:val="26"/>
          <w:szCs w:val="26"/>
        </w:rPr>
        <w:t>3</w:t>
      </w:r>
      <w:r w:rsidR="0051734A" w:rsidRPr="00376E0B">
        <w:rPr>
          <w:sz w:val="26"/>
          <w:szCs w:val="26"/>
        </w:rPr>
        <w:t xml:space="preserve">. </w:t>
      </w:r>
      <w:r w:rsidR="0051734A" w:rsidRPr="00720F36">
        <w:rPr>
          <w:spacing w:val="-4"/>
          <w:sz w:val="26"/>
          <w:szCs w:val="26"/>
        </w:rPr>
        <w:t>Поздрав</w:t>
      </w:r>
      <w:r w:rsidR="00376E0B" w:rsidRPr="00720F36">
        <w:rPr>
          <w:spacing w:val="-4"/>
          <w:sz w:val="26"/>
          <w:szCs w:val="26"/>
        </w:rPr>
        <w:t xml:space="preserve">ления разных организаций </w:t>
      </w:r>
      <w:r w:rsidR="006C589E" w:rsidRPr="00720F36">
        <w:rPr>
          <w:spacing w:val="-4"/>
          <w:sz w:val="26"/>
          <w:szCs w:val="26"/>
        </w:rPr>
        <w:t>Н.С.</w:t>
      </w:r>
      <w:r w:rsidR="00376E0B" w:rsidRPr="00720F36">
        <w:rPr>
          <w:spacing w:val="-4"/>
          <w:sz w:val="26"/>
          <w:szCs w:val="26"/>
        </w:rPr>
        <w:t xml:space="preserve">Устиновича </w:t>
      </w:r>
      <w:r w:rsidR="0051734A" w:rsidRPr="00720F36">
        <w:rPr>
          <w:spacing w:val="-4"/>
          <w:sz w:val="26"/>
          <w:szCs w:val="26"/>
        </w:rPr>
        <w:t xml:space="preserve">в связи с </w:t>
      </w:r>
      <w:r w:rsidR="00376E0B" w:rsidRPr="00720F36">
        <w:rPr>
          <w:spacing w:val="-4"/>
          <w:sz w:val="26"/>
          <w:szCs w:val="26"/>
        </w:rPr>
        <w:t>5</w:t>
      </w:r>
      <w:r w:rsidR="0051734A" w:rsidRPr="00720F36">
        <w:rPr>
          <w:spacing w:val="-4"/>
          <w:sz w:val="26"/>
          <w:szCs w:val="26"/>
        </w:rPr>
        <w:t xml:space="preserve">0-лeтием </w:t>
      </w:r>
      <w:r w:rsidR="00376E0B" w:rsidRPr="00720F36">
        <w:rPr>
          <w:spacing w:val="-4"/>
          <w:sz w:val="26"/>
          <w:szCs w:val="26"/>
        </w:rPr>
        <w:t>со дня рождения и 30-летием творческой деятельности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Поздравительные 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телеграммы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тех лиц,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чьи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фондообразователю есть в фонде, присоединяются к этим письмам.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Приложения, оговоренные 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тексте писем (фотографии,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рукописи,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другие документы), от писем не отделяются. Сопроводительные письма 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рукописям, договорам прилагаются к документам.</w:t>
      </w:r>
    </w:p>
    <w:p w:rsidR="008A6137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заголовках единиц хранения, сформированных из писем замужних женщин, фамилию корреспондентки следует писать по мужу. Желательно указывать в скобках ее девичью фамилию с добавлением «урожденная» (сокращенно «урожд.»), если же она была замужем несколько раз, кроме девичьей фамилии указываются ее фамилии по первому и последующим бракам. Указание на девичью фамилию или фамилию по первому и последующим бракам делается в том случае, если часть писем подписана этими фамилиями.</w:t>
      </w:r>
    </w:p>
    <w:p w:rsidR="008A6137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Последнюю фамилию корреспондентки следует приводить в заголовке как основную даже в том случае, если большинство писем подписано фамилиями, которые она </w:t>
      </w:r>
      <w:r w:rsidR="008D7C27">
        <w:rPr>
          <w:sz w:val="26"/>
          <w:szCs w:val="26"/>
        </w:rPr>
        <w:t xml:space="preserve">носила </w:t>
      </w:r>
      <w:r>
        <w:rPr>
          <w:sz w:val="26"/>
          <w:szCs w:val="26"/>
        </w:rPr>
        <w:t>ранее.</w:t>
      </w:r>
    </w:p>
    <w:p w:rsidR="008A6137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8A6137" w:rsidRPr="00330F18" w:rsidRDefault="005E6F70" w:rsidP="008A6137">
      <w:pPr>
        <w:ind w:left="1800" w:hanging="108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8A6137">
        <w:rPr>
          <w:sz w:val="26"/>
          <w:szCs w:val="26"/>
        </w:rPr>
        <w:t xml:space="preserve">. </w:t>
      </w:r>
      <w:r w:rsidR="008A6137" w:rsidRPr="00330F18">
        <w:rPr>
          <w:sz w:val="26"/>
          <w:szCs w:val="26"/>
        </w:rPr>
        <w:t>Письм</w:t>
      </w:r>
      <w:r w:rsidR="00330F18" w:rsidRPr="00330F18">
        <w:rPr>
          <w:sz w:val="26"/>
          <w:szCs w:val="26"/>
        </w:rPr>
        <w:t xml:space="preserve">а Юдина Алексея Сергеевича Талановой Анне Сергеевне </w:t>
      </w:r>
      <w:r w:rsidR="008A6137" w:rsidRPr="00330F18">
        <w:rPr>
          <w:sz w:val="26"/>
          <w:szCs w:val="26"/>
        </w:rPr>
        <w:t>(урожд</w:t>
      </w:r>
      <w:r w:rsidR="0034525D" w:rsidRPr="00330F18">
        <w:rPr>
          <w:sz w:val="26"/>
          <w:szCs w:val="26"/>
        </w:rPr>
        <w:t>.</w:t>
      </w:r>
      <w:r w:rsidR="008A6137" w:rsidRPr="00330F18">
        <w:rPr>
          <w:sz w:val="26"/>
          <w:szCs w:val="26"/>
        </w:rPr>
        <w:t xml:space="preserve"> </w:t>
      </w:r>
      <w:r w:rsidR="00330F18" w:rsidRPr="00330F18">
        <w:rPr>
          <w:sz w:val="26"/>
          <w:szCs w:val="26"/>
        </w:rPr>
        <w:t>Юдиной)</w:t>
      </w:r>
    </w:p>
    <w:p w:rsidR="008A6137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8A6137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 описании коллективных писем в заголовк</w:t>
      </w:r>
      <w:r w:rsidR="00DE4971">
        <w:rPr>
          <w:sz w:val="26"/>
          <w:szCs w:val="26"/>
        </w:rPr>
        <w:t>и единиц хранения выносятся три</w:t>
      </w:r>
      <w:r>
        <w:rPr>
          <w:sz w:val="26"/>
          <w:szCs w:val="26"/>
        </w:rPr>
        <w:t>-пять фамилий наиболее значительных лиц или первых по порядку. Если подписавшиеся лица могут быть объединены каким-либо общим определяющим их наименованием, то оно ставится в заголовке.</w:t>
      </w:r>
    </w:p>
    <w:p w:rsidR="002F7DA6" w:rsidRDefault="002F7DA6" w:rsidP="008A6137">
      <w:pPr>
        <w:ind w:firstLine="720"/>
        <w:jc w:val="both"/>
        <w:rPr>
          <w:sz w:val="26"/>
          <w:szCs w:val="26"/>
        </w:rPr>
      </w:pPr>
    </w:p>
    <w:p w:rsidR="002F7DA6" w:rsidRPr="002A371E" w:rsidRDefault="005E6F70" w:rsidP="002F7DA6">
      <w:pPr>
        <w:tabs>
          <w:tab w:val="left" w:pos="1980"/>
        </w:tabs>
        <w:ind w:left="2160" w:hanging="1440"/>
        <w:jc w:val="both"/>
        <w:rPr>
          <w:i/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2F7DA6">
        <w:rPr>
          <w:sz w:val="26"/>
          <w:szCs w:val="26"/>
        </w:rPr>
        <w:t>: 1. Письмо-ходатайство Кра</w:t>
      </w:r>
      <w:r w:rsidR="00DE4971">
        <w:rPr>
          <w:sz w:val="26"/>
          <w:szCs w:val="26"/>
        </w:rPr>
        <w:t>с</w:t>
      </w:r>
      <w:r w:rsidR="002F7DA6">
        <w:rPr>
          <w:sz w:val="26"/>
          <w:szCs w:val="26"/>
        </w:rPr>
        <w:t>ноярского отделения географического общества СССР о предоставлении А.Л. Яворскому благоустроенной квартиры</w:t>
      </w:r>
    </w:p>
    <w:p w:rsidR="002F7DA6" w:rsidRDefault="002F7DA6" w:rsidP="008A6137">
      <w:pPr>
        <w:ind w:firstLine="720"/>
        <w:jc w:val="both"/>
        <w:rPr>
          <w:sz w:val="26"/>
          <w:szCs w:val="26"/>
        </w:rPr>
      </w:pPr>
    </w:p>
    <w:p w:rsidR="008A6137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заголовках единиц хранения, содержащих письма разных лиц, которые объединены по тематическому признаку, указываются группы корреспондентов и затронутые в письмах вопросы. При наличии писем известных лиц их инициалы и фамилии выносятся в заголовок.</w:t>
      </w:r>
    </w:p>
    <w:p w:rsidR="008A6137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8A6137" w:rsidRPr="002A371E" w:rsidRDefault="005E6F70" w:rsidP="008A6137">
      <w:pPr>
        <w:tabs>
          <w:tab w:val="left" w:pos="1980"/>
        </w:tabs>
        <w:ind w:left="2160" w:hanging="1440"/>
        <w:jc w:val="both"/>
        <w:rPr>
          <w:i/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8A6137">
        <w:rPr>
          <w:sz w:val="26"/>
          <w:szCs w:val="26"/>
        </w:rPr>
        <w:t xml:space="preserve">: 1. </w:t>
      </w:r>
      <w:r w:rsidR="008A6137" w:rsidRPr="00F00CA9">
        <w:rPr>
          <w:sz w:val="26"/>
          <w:szCs w:val="26"/>
        </w:rPr>
        <w:t xml:space="preserve">Письма </w:t>
      </w:r>
      <w:r w:rsidR="00F00CA9" w:rsidRPr="00F00CA9">
        <w:rPr>
          <w:sz w:val="26"/>
          <w:szCs w:val="26"/>
        </w:rPr>
        <w:t>школьников с</w:t>
      </w:r>
      <w:r w:rsidR="00F00CA9">
        <w:rPr>
          <w:sz w:val="26"/>
          <w:szCs w:val="26"/>
        </w:rPr>
        <w:t xml:space="preserve">ел </w:t>
      </w:r>
      <w:r w:rsidR="00F00CA9" w:rsidRPr="00F00CA9">
        <w:rPr>
          <w:sz w:val="26"/>
          <w:szCs w:val="26"/>
        </w:rPr>
        <w:t>Денисово, Канарей Дзержинского района В.С. Боровцу</w:t>
      </w:r>
    </w:p>
    <w:p w:rsidR="008A6137" w:rsidRPr="00345B79" w:rsidRDefault="008A6137" w:rsidP="008A6137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2A371E">
        <w:rPr>
          <w:i/>
          <w:sz w:val="26"/>
          <w:szCs w:val="26"/>
        </w:rPr>
        <w:tab/>
      </w:r>
      <w:r w:rsidRPr="00345B79">
        <w:rPr>
          <w:sz w:val="26"/>
          <w:szCs w:val="26"/>
        </w:rPr>
        <w:t xml:space="preserve">2. Письма </w:t>
      </w:r>
      <w:r w:rsidR="00345B79" w:rsidRPr="00345B79">
        <w:rPr>
          <w:sz w:val="26"/>
          <w:szCs w:val="26"/>
        </w:rPr>
        <w:t>М. Кали</w:t>
      </w:r>
      <w:r w:rsidR="00C4778C">
        <w:rPr>
          <w:sz w:val="26"/>
          <w:szCs w:val="26"/>
        </w:rPr>
        <w:t>ни</w:t>
      </w:r>
      <w:r w:rsidR="00345B79" w:rsidRPr="00345B79">
        <w:rPr>
          <w:sz w:val="26"/>
          <w:szCs w:val="26"/>
        </w:rPr>
        <w:t>ной, С. Шкитова, А.М. Кудрявцевой В.П. Сафронову об участнике революционных событий в Енисейской губернии Н.П. Патлых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pStyle w:val="2"/>
      </w:pPr>
      <w:r>
        <w:t xml:space="preserve"> </w:t>
      </w:r>
      <w:bookmarkStart w:id="11" w:name="_Toc133915488"/>
      <w:bookmarkStart w:id="12" w:name="_Toc185053954"/>
      <w:r w:rsidRPr="006E5C36">
        <w:t>Дарственные надписи</w:t>
      </w:r>
      <w:bookmarkEnd w:id="11"/>
      <w:bookmarkEnd w:id="12"/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 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дарственными надписями на листах из книг</w:t>
      </w:r>
      <w:r w:rsidR="00ED0EF2" w:rsidRPr="00ED0EF2">
        <w:rPr>
          <w:sz w:val="26"/>
          <w:szCs w:val="26"/>
        </w:rPr>
        <w:t xml:space="preserve"> </w:t>
      </w:r>
      <w:r w:rsidR="00ED0EF2" w:rsidRPr="006E5C36">
        <w:rPr>
          <w:sz w:val="26"/>
          <w:szCs w:val="26"/>
        </w:rPr>
        <w:t>объединяются в одну</w:t>
      </w:r>
      <w:r w:rsidR="00ED0EF2">
        <w:rPr>
          <w:sz w:val="26"/>
          <w:szCs w:val="26"/>
        </w:rPr>
        <w:t xml:space="preserve"> </w:t>
      </w:r>
      <w:r w:rsidR="00ED0EF2" w:rsidRPr="006E5C36">
        <w:rPr>
          <w:sz w:val="26"/>
          <w:szCs w:val="26"/>
        </w:rPr>
        <w:t>единицу хранения по алфавиту</w:t>
      </w:r>
      <w:r w:rsidR="00ED0EF2">
        <w:rPr>
          <w:sz w:val="26"/>
          <w:szCs w:val="26"/>
        </w:rPr>
        <w:t xml:space="preserve"> </w:t>
      </w:r>
      <w:r w:rsidR="00ED0EF2" w:rsidRPr="006E5C36">
        <w:rPr>
          <w:sz w:val="26"/>
          <w:szCs w:val="26"/>
        </w:rPr>
        <w:t>фамилий</w:t>
      </w:r>
      <w:r w:rsidR="00ED0EF2">
        <w:rPr>
          <w:sz w:val="26"/>
          <w:szCs w:val="26"/>
        </w:rPr>
        <w:t xml:space="preserve"> </w:t>
      </w:r>
      <w:r w:rsidR="00ED0EF2" w:rsidRPr="006E5C36">
        <w:rPr>
          <w:sz w:val="26"/>
          <w:szCs w:val="26"/>
        </w:rPr>
        <w:t>авторов надписей, которые выносятся в заголовок единицы хранения</w:t>
      </w:r>
      <w:r w:rsidR="00ED0EF2">
        <w:rPr>
          <w:sz w:val="26"/>
          <w:szCs w:val="26"/>
        </w:rPr>
        <w:t>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6774B9" w:rsidRDefault="005E6F70" w:rsidP="0051734A">
      <w:pPr>
        <w:tabs>
          <w:tab w:val="left" w:pos="1980"/>
        </w:tabs>
        <w:ind w:left="2340" w:hanging="162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1734A" w:rsidRPr="006E5C36">
        <w:rPr>
          <w:sz w:val="26"/>
          <w:szCs w:val="26"/>
        </w:rPr>
        <w:t>: 1.</w:t>
      </w:r>
      <w:r w:rsidR="0051734A">
        <w:rPr>
          <w:sz w:val="26"/>
          <w:szCs w:val="26"/>
        </w:rPr>
        <w:t xml:space="preserve"> </w:t>
      </w:r>
      <w:r w:rsidR="006774B9">
        <w:rPr>
          <w:sz w:val="26"/>
          <w:szCs w:val="26"/>
        </w:rPr>
        <w:t xml:space="preserve">В. Панкратов «Оранжевые кони». Сборник стихов с дарственной надписью А.Л. Яворскому. </w:t>
      </w:r>
      <w:r w:rsidR="005222F7">
        <w:rPr>
          <w:sz w:val="26"/>
          <w:szCs w:val="26"/>
        </w:rPr>
        <w:t>Центрально-Черноземное книжное изд. Воронеж, 1972</w:t>
      </w:r>
    </w:p>
    <w:p w:rsidR="0071597E" w:rsidRPr="009D6A9A" w:rsidRDefault="006774B9" w:rsidP="0051734A">
      <w:pPr>
        <w:tabs>
          <w:tab w:val="left" w:pos="1980"/>
        </w:tabs>
        <w:ind w:left="2340" w:hanging="1620"/>
        <w:jc w:val="both"/>
        <w:rPr>
          <w:sz w:val="26"/>
          <w:szCs w:val="26"/>
        </w:rPr>
      </w:pPr>
      <w:r w:rsidRPr="006774B9">
        <w:rPr>
          <w:i/>
          <w:sz w:val="26"/>
          <w:szCs w:val="26"/>
        </w:rPr>
        <w:tab/>
      </w:r>
      <w:r w:rsidR="00183950">
        <w:rPr>
          <w:sz w:val="26"/>
          <w:szCs w:val="26"/>
        </w:rPr>
        <w:t>2</w:t>
      </w:r>
      <w:r w:rsidR="0071597E" w:rsidRPr="009D6A9A">
        <w:rPr>
          <w:sz w:val="26"/>
          <w:szCs w:val="26"/>
        </w:rPr>
        <w:t>. Дарственная надпись пушкинистов г. Новочеркасска Вах</w:t>
      </w:r>
      <w:r w:rsidR="009D6A9A">
        <w:rPr>
          <w:sz w:val="26"/>
          <w:szCs w:val="26"/>
        </w:rPr>
        <w:t>м</w:t>
      </w:r>
      <w:r w:rsidR="0071597E" w:rsidRPr="009D6A9A">
        <w:rPr>
          <w:sz w:val="26"/>
          <w:szCs w:val="26"/>
        </w:rPr>
        <w:t xml:space="preserve">истрову </w:t>
      </w:r>
      <w:r w:rsidR="009D6A9A" w:rsidRPr="009D6A9A">
        <w:rPr>
          <w:sz w:val="26"/>
          <w:szCs w:val="26"/>
        </w:rPr>
        <w:t>Адольфу Васильевичу на буклете «Государственный музей-заповедник А.С. Пушкина». Изд. «Советская Россия» М., 1976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Дарственные надписи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тех лиц,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чьи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 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фондообразователю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есть</w:t>
      </w:r>
      <w:r w:rsidR="008A6137"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фонде, присоединяются к их письмам.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8A6137" w:rsidRDefault="008A6137" w:rsidP="008A6137">
      <w:pPr>
        <w:pStyle w:val="2"/>
      </w:pPr>
      <w:bookmarkStart w:id="13" w:name="_Toc185053955"/>
      <w:r>
        <w:t>Альбомы</w:t>
      </w:r>
      <w:bookmarkEnd w:id="13"/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заголовках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содержащих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альбомы,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указывается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владельца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альбома,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дается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краткое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описание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содержащихся в нем записей,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фотографий или других документов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внешних особенностей.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К альбомам рекомендуется составлять внутренние описи.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A6137" w:rsidRDefault="005E6F70" w:rsidP="008A6137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8A6137" w:rsidRPr="006E5C36">
        <w:rPr>
          <w:sz w:val="26"/>
          <w:szCs w:val="26"/>
        </w:rPr>
        <w:t xml:space="preserve">: </w:t>
      </w:r>
      <w:r w:rsidR="008A6137">
        <w:rPr>
          <w:sz w:val="26"/>
          <w:szCs w:val="26"/>
        </w:rPr>
        <w:tab/>
      </w:r>
      <w:r w:rsidR="002F2BD6">
        <w:rPr>
          <w:sz w:val="26"/>
          <w:szCs w:val="26"/>
        </w:rPr>
        <w:t>1</w:t>
      </w:r>
      <w:r w:rsidR="008A6137" w:rsidRPr="00F82D53">
        <w:rPr>
          <w:sz w:val="26"/>
          <w:szCs w:val="26"/>
        </w:rPr>
        <w:t xml:space="preserve">. Альбом с фотографиями </w:t>
      </w:r>
      <w:r w:rsidR="00F82D53" w:rsidRPr="00F82D53">
        <w:rPr>
          <w:sz w:val="26"/>
          <w:szCs w:val="26"/>
        </w:rPr>
        <w:t>семьи Косовановых</w:t>
      </w:r>
    </w:p>
    <w:p w:rsidR="002F2BD6" w:rsidRPr="002F2BD6" w:rsidRDefault="002F2BD6" w:rsidP="008A6137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2F2BD6">
        <w:rPr>
          <w:sz w:val="26"/>
          <w:szCs w:val="26"/>
        </w:rPr>
        <w:tab/>
      </w:r>
      <w:r>
        <w:rPr>
          <w:sz w:val="26"/>
          <w:szCs w:val="26"/>
        </w:rPr>
        <w:t>2. А.В.Вахмистров. Альбом видов г.Красноярска в досоветский период. Издание Н.Ю.Ванаго и Н.Н.Трегубова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</w:p>
    <w:p w:rsidR="0051734A" w:rsidRPr="006E5C36" w:rsidRDefault="0051734A" w:rsidP="0051734A">
      <w:pPr>
        <w:pStyle w:val="2"/>
      </w:pPr>
      <w:bookmarkStart w:id="14" w:name="_Toc133915489"/>
      <w:bookmarkStart w:id="15" w:name="_Toc185053956"/>
      <w:r w:rsidRPr="006E5C36">
        <w:t>Материалы к биографии фондообразователя</w:t>
      </w:r>
      <w:bookmarkEnd w:id="14"/>
      <w:bookmarkEnd w:id="15"/>
    </w:p>
    <w:p w:rsidR="0051734A" w:rsidRPr="00C56FBA" w:rsidRDefault="0051734A" w:rsidP="0051734A">
      <w:pPr>
        <w:ind w:firstLine="720"/>
        <w:jc w:val="both"/>
        <w:rPr>
          <w:spacing w:val="-2"/>
          <w:sz w:val="26"/>
          <w:szCs w:val="26"/>
        </w:rPr>
      </w:pPr>
      <w:r w:rsidRPr="00C56FBA">
        <w:rPr>
          <w:spacing w:val="-2"/>
          <w:sz w:val="26"/>
          <w:szCs w:val="26"/>
        </w:rPr>
        <w:t>Биографические документы формируются в единицы хранения преимущественно по тематическому и номинальному признакам, но могут применяться и географический, хронологический, корреспондентский признаки, а также их сочетания.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Default="005E6F70" w:rsidP="0051734A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1734A" w:rsidRPr="006E5C36">
        <w:rPr>
          <w:sz w:val="26"/>
          <w:szCs w:val="26"/>
        </w:rPr>
        <w:t>: 1.</w:t>
      </w:r>
      <w:r w:rsidR="0051734A">
        <w:rPr>
          <w:sz w:val="26"/>
          <w:szCs w:val="26"/>
        </w:rPr>
        <w:t xml:space="preserve"> </w:t>
      </w:r>
      <w:r w:rsidR="00753F97" w:rsidRPr="00753F97">
        <w:rPr>
          <w:sz w:val="26"/>
          <w:szCs w:val="26"/>
        </w:rPr>
        <w:t>Членский билет</w:t>
      </w:r>
      <w:r w:rsidR="0051734A" w:rsidRPr="00753F97">
        <w:rPr>
          <w:sz w:val="26"/>
          <w:szCs w:val="26"/>
        </w:rPr>
        <w:t xml:space="preserve"> </w:t>
      </w:r>
      <w:r w:rsidR="00753F97" w:rsidRPr="00753F97">
        <w:rPr>
          <w:sz w:val="26"/>
          <w:szCs w:val="26"/>
        </w:rPr>
        <w:t xml:space="preserve">Международной организации помощи борцам революции, </w:t>
      </w:r>
      <w:r w:rsidR="0051734A" w:rsidRPr="00753F97">
        <w:rPr>
          <w:sz w:val="26"/>
          <w:szCs w:val="26"/>
        </w:rPr>
        <w:t>выданны</w:t>
      </w:r>
      <w:r w:rsidR="00753F97" w:rsidRPr="00753F97">
        <w:rPr>
          <w:sz w:val="26"/>
          <w:szCs w:val="26"/>
        </w:rPr>
        <w:t>й</w:t>
      </w:r>
      <w:r w:rsidR="0051734A" w:rsidRPr="00753F97">
        <w:rPr>
          <w:sz w:val="26"/>
          <w:szCs w:val="26"/>
        </w:rPr>
        <w:t xml:space="preserve"> </w:t>
      </w:r>
      <w:r w:rsidR="00753F97" w:rsidRPr="00753F97">
        <w:rPr>
          <w:sz w:val="26"/>
          <w:szCs w:val="26"/>
        </w:rPr>
        <w:t>А.В.Гуревич</w:t>
      </w:r>
      <w:r w:rsidR="00AC4F1A">
        <w:rPr>
          <w:sz w:val="26"/>
          <w:szCs w:val="26"/>
        </w:rPr>
        <w:t>у</w:t>
      </w:r>
    </w:p>
    <w:p w:rsidR="004B5748" w:rsidRPr="00753F97" w:rsidRDefault="004B5748" w:rsidP="0051734A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F1729">
        <w:rPr>
          <w:sz w:val="26"/>
          <w:szCs w:val="26"/>
        </w:rPr>
        <w:t>2</w:t>
      </w:r>
      <w:r>
        <w:rPr>
          <w:sz w:val="26"/>
          <w:szCs w:val="26"/>
        </w:rPr>
        <w:t>. Комсомольский билет, удостоверения «Ударник Коммунистического труда» (1967, 1971гг.), членский билет Всесоюзного общества «Знание», выданные В.С. Боровцу</w:t>
      </w:r>
    </w:p>
    <w:p w:rsidR="0051734A" w:rsidRPr="0059700A" w:rsidRDefault="0051734A" w:rsidP="0051734A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2A371E">
        <w:rPr>
          <w:i/>
          <w:sz w:val="26"/>
          <w:szCs w:val="26"/>
        </w:rPr>
        <w:tab/>
      </w:r>
      <w:r w:rsidR="000F1729">
        <w:rPr>
          <w:sz w:val="26"/>
          <w:szCs w:val="26"/>
        </w:rPr>
        <w:t>3</w:t>
      </w:r>
      <w:r w:rsidRPr="0059700A">
        <w:rPr>
          <w:sz w:val="26"/>
          <w:szCs w:val="26"/>
        </w:rPr>
        <w:t xml:space="preserve">. Отчет </w:t>
      </w:r>
      <w:r w:rsidR="0059700A" w:rsidRPr="0059700A">
        <w:rPr>
          <w:sz w:val="26"/>
          <w:szCs w:val="26"/>
        </w:rPr>
        <w:t>А</w:t>
      </w:r>
      <w:r w:rsidRPr="0059700A">
        <w:rPr>
          <w:sz w:val="26"/>
          <w:szCs w:val="26"/>
        </w:rPr>
        <w:t>.</w:t>
      </w:r>
      <w:r w:rsidR="0059700A" w:rsidRPr="0059700A">
        <w:rPr>
          <w:sz w:val="26"/>
          <w:szCs w:val="26"/>
        </w:rPr>
        <w:t>В</w:t>
      </w:r>
      <w:r w:rsidRPr="0059700A">
        <w:rPr>
          <w:sz w:val="26"/>
          <w:szCs w:val="26"/>
        </w:rPr>
        <w:t xml:space="preserve">. </w:t>
      </w:r>
      <w:r w:rsidR="0059700A" w:rsidRPr="0059700A">
        <w:rPr>
          <w:sz w:val="26"/>
          <w:szCs w:val="26"/>
        </w:rPr>
        <w:t>Гуревича</w:t>
      </w:r>
      <w:r w:rsidRPr="0059700A">
        <w:rPr>
          <w:sz w:val="26"/>
          <w:szCs w:val="26"/>
        </w:rPr>
        <w:t xml:space="preserve"> о </w:t>
      </w:r>
      <w:r w:rsidR="0059700A" w:rsidRPr="0059700A">
        <w:rPr>
          <w:sz w:val="26"/>
          <w:szCs w:val="26"/>
        </w:rPr>
        <w:t>работе со сказительницей Е</w:t>
      </w:r>
      <w:r w:rsidR="0059700A">
        <w:rPr>
          <w:sz w:val="26"/>
          <w:szCs w:val="26"/>
        </w:rPr>
        <w:t xml:space="preserve">катериной </w:t>
      </w:r>
      <w:r w:rsidR="0059700A" w:rsidRPr="0059700A">
        <w:rPr>
          <w:sz w:val="26"/>
          <w:szCs w:val="26"/>
        </w:rPr>
        <w:t>И</w:t>
      </w:r>
      <w:r w:rsidR="0059700A">
        <w:rPr>
          <w:sz w:val="26"/>
          <w:szCs w:val="26"/>
        </w:rPr>
        <w:t>вановной</w:t>
      </w:r>
      <w:r w:rsidR="0059700A" w:rsidRPr="0059700A">
        <w:rPr>
          <w:sz w:val="26"/>
          <w:szCs w:val="26"/>
        </w:rPr>
        <w:t xml:space="preserve"> Чичаевой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небольшом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количестве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отложившиеся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результате деятельности фондообразователя в одном учреждении,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могут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объединяться в одну единицу хранения.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учреждения,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учреждений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фондообразователю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формируются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корреспондентскому или тематическому признаку.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D12E31" w:rsidRDefault="005E6F70" w:rsidP="0051734A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1734A" w:rsidRPr="006E5C36">
        <w:rPr>
          <w:sz w:val="26"/>
          <w:szCs w:val="26"/>
        </w:rPr>
        <w:t xml:space="preserve">: </w:t>
      </w:r>
      <w:r w:rsidR="00D12E31" w:rsidRPr="00D12E31">
        <w:rPr>
          <w:sz w:val="26"/>
          <w:szCs w:val="26"/>
        </w:rPr>
        <w:t>Открытое п</w:t>
      </w:r>
      <w:r w:rsidR="0051734A" w:rsidRPr="00D12E31">
        <w:rPr>
          <w:sz w:val="26"/>
          <w:szCs w:val="26"/>
        </w:rPr>
        <w:t>исьм</w:t>
      </w:r>
      <w:r w:rsidR="00D12E31" w:rsidRPr="00D12E31">
        <w:rPr>
          <w:sz w:val="26"/>
          <w:szCs w:val="26"/>
        </w:rPr>
        <w:t>о</w:t>
      </w:r>
      <w:r w:rsidR="0051734A" w:rsidRPr="00D12E31">
        <w:rPr>
          <w:sz w:val="26"/>
          <w:szCs w:val="26"/>
        </w:rPr>
        <w:t xml:space="preserve"> </w:t>
      </w:r>
      <w:r w:rsidR="00D12E31" w:rsidRPr="00D12E31">
        <w:rPr>
          <w:sz w:val="26"/>
          <w:szCs w:val="26"/>
        </w:rPr>
        <w:t>В.</w:t>
      </w:r>
      <w:r w:rsidR="0051734A" w:rsidRPr="00D12E31">
        <w:rPr>
          <w:sz w:val="26"/>
          <w:szCs w:val="26"/>
        </w:rPr>
        <w:t>С.</w:t>
      </w:r>
      <w:r w:rsidR="00D12E31" w:rsidRPr="00D12E31">
        <w:rPr>
          <w:sz w:val="26"/>
          <w:szCs w:val="26"/>
        </w:rPr>
        <w:t>Боровца</w:t>
      </w:r>
      <w:r w:rsidR="0051734A" w:rsidRPr="00D12E31">
        <w:rPr>
          <w:sz w:val="26"/>
          <w:szCs w:val="26"/>
        </w:rPr>
        <w:t xml:space="preserve"> </w:t>
      </w:r>
      <w:r w:rsidR="00D12E31" w:rsidRPr="00D12E31">
        <w:rPr>
          <w:sz w:val="26"/>
          <w:szCs w:val="26"/>
        </w:rPr>
        <w:t xml:space="preserve">редактору газеты «Сельский труженик» А.Г. Либрехту «Помнить все и о всех» </w:t>
      </w:r>
    </w:p>
    <w:p w:rsidR="0051734A" w:rsidRPr="006E5C36" w:rsidRDefault="0051734A" w:rsidP="000F1729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2A371E">
        <w:rPr>
          <w:i/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юбилеев формируются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единицы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тематическому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признаку,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все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относящиеся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определенному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юбилею,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включаются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одну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значительном объеме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 каждого юбилея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могут объединяться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единицы хранения по номинальному признаку.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pStyle w:val="2"/>
      </w:pPr>
      <w:r>
        <w:t xml:space="preserve"> </w:t>
      </w:r>
      <w:bookmarkStart w:id="16" w:name="_Toc133915490"/>
      <w:bookmarkStart w:id="17" w:name="_Toc185053957"/>
      <w:r w:rsidRPr="006E5C36">
        <w:t>Имущественно-хозяйственные и бытовые материалы</w:t>
      </w:r>
      <w:bookmarkEnd w:id="16"/>
      <w:bookmarkEnd w:id="17"/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имущественно-хозяйственного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бытового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характера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тематическому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номинальному признакам.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7C3E5B" w:rsidRDefault="005E6F70" w:rsidP="0051734A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1734A" w:rsidRPr="006E5C36">
        <w:rPr>
          <w:sz w:val="26"/>
          <w:szCs w:val="26"/>
        </w:rPr>
        <w:t xml:space="preserve">: 1. </w:t>
      </w:r>
      <w:r w:rsidR="007C3E5B" w:rsidRPr="007C3E5B">
        <w:rPr>
          <w:sz w:val="26"/>
          <w:szCs w:val="26"/>
        </w:rPr>
        <w:t>Купчие на крестьян и земли в Вологодской губернии, купленные Федором Яковлевичем Шушериным у помещиков Д.Е. Евдокимова, А.О.</w:t>
      </w:r>
      <w:r w:rsidR="00BF4526">
        <w:rPr>
          <w:sz w:val="26"/>
          <w:szCs w:val="26"/>
        </w:rPr>
        <w:t xml:space="preserve"> </w:t>
      </w:r>
      <w:r w:rsidR="007C3E5B" w:rsidRPr="007C3E5B">
        <w:rPr>
          <w:sz w:val="26"/>
          <w:szCs w:val="26"/>
        </w:rPr>
        <w:t>Кудаева, А.В.</w:t>
      </w:r>
      <w:r w:rsidR="00BF4526">
        <w:rPr>
          <w:sz w:val="26"/>
          <w:szCs w:val="26"/>
        </w:rPr>
        <w:t xml:space="preserve"> </w:t>
      </w:r>
      <w:r w:rsidR="007C3E5B" w:rsidRPr="007C3E5B">
        <w:rPr>
          <w:sz w:val="26"/>
          <w:szCs w:val="26"/>
        </w:rPr>
        <w:t>Сахаровой и др.</w:t>
      </w:r>
    </w:p>
    <w:p w:rsidR="00CB458B" w:rsidRPr="00CB458B" w:rsidRDefault="0051734A" w:rsidP="0051734A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D0335F">
        <w:rPr>
          <w:i/>
          <w:sz w:val="26"/>
          <w:szCs w:val="26"/>
        </w:rPr>
        <w:tab/>
      </w:r>
      <w:r w:rsidRPr="00CB458B">
        <w:rPr>
          <w:sz w:val="26"/>
          <w:szCs w:val="26"/>
        </w:rPr>
        <w:t xml:space="preserve">2. </w:t>
      </w:r>
      <w:r w:rsidR="00CB458B" w:rsidRPr="00CB458B">
        <w:rPr>
          <w:sz w:val="26"/>
          <w:szCs w:val="26"/>
        </w:rPr>
        <w:t>Квитанция Енисейского отделения Государственного банка, выданная Г.В. Юдину, о приеме от него денег для пересылки в г.</w:t>
      </w:r>
      <w:r w:rsidR="00860E5F">
        <w:rPr>
          <w:sz w:val="26"/>
          <w:szCs w:val="26"/>
        </w:rPr>
        <w:t xml:space="preserve"> </w:t>
      </w:r>
      <w:r w:rsidR="00CB458B" w:rsidRPr="00CB458B">
        <w:rPr>
          <w:sz w:val="26"/>
          <w:szCs w:val="26"/>
        </w:rPr>
        <w:t>С-Петербугр С.А. Венгерову</w:t>
      </w:r>
    </w:p>
    <w:p w:rsidR="0051734A" w:rsidRPr="00720F36" w:rsidRDefault="00CB458B" w:rsidP="0051734A">
      <w:pPr>
        <w:tabs>
          <w:tab w:val="left" w:pos="1980"/>
        </w:tabs>
        <w:ind w:left="2160" w:hanging="1440"/>
        <w:jc w:val="both"/>
        <w:rPr>
          <w:spacing w:val="-4"/>
          <w:sz w:val="26"/>
          <w:szCs w:val="26"/>
        </w:rPr>
      </w:pPr>
      <w:r>
        <w:rPr>
          <w:i/>
          <w:sz w:val="26"/>
          <w:szCs w:val="26"/>
        </w:rPr>
        <w:tab/>
      </w:r>
      <w:r w:rsidRPr="00CB458B">
        <w:rPr>
          <w:sz w:val="26"/>
          <w:szCs w:val="26"/>
        </w:rPr>
        <w:t xml:space="preserve">3. </w:t>
      </w:r>
      <w:r w:rsidRPr="00720F36">
        <w:rPr>
          <w:spacing w:val="-4"/>
          <w:sz w:val="26"/>
          <w:szCs w:val="26"/>
        </w:rPr>
        <w:t>План домашней библиотеки и архива Г.В.Юдина в г.Красноярске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pStyle w:val="2"/>
      </w:pPr>
      <w:r>
        <w:t xml:space="preserve"> </w:t>
      </w:r>
      <w:bookmarkStart w:id="18" w:name="_Toc133915491"/>
      <w:bookmarkStart w:id="19" w:name="_Toc185053958"/>
      <w:r w:rsidRPr="006E5C36">
        <w:t>Материалы,</w:t>
      </w:r>
      <w:r>
        <w:t xml:space="preserve"> </w:t>
      </w:r>
      <w:r w:rsidRPr="006E5C36">
        <w:t>собранные фондооб</w:t>
      </w:r>
      <w:r>
        <w:t xml:space="preserve">разователем для своих работ и по </w:t>
      </w:r>
      <w:r w:rsidRPr="006E5C36">
        <w:t>интересующим его темам</w:t>
      </w:r>
      <w:bookmarkEnd w:id="18"/>
      <w:bookmarkEnd w:id="19"/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Материалы,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собранные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фондообразователем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для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определенных работ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или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интересующим его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темам, объединяются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отдельные единицы хранения по каждой работе или теме.</w:t>
      </w:r>
    </w:p>
    <w:p w:rsidR="0051734A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Если принадлежность материалов к определенным работам или темам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 ясна, то они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объединяются 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единицы хранения согласно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правилам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формирования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соответствующего вида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(письма, рукописи и т.п.).</w:t>
      </w:r>
    </w:p>
    <w:p w:rsidR="00AC4F1A" w:rsidRDefault="00AC4F1A" w:rsidP="0051734A">
      <w:pPr>
        <w:ind w:firstLine="720"/>
        <w:jc w:val="both"/>
        <w:rPr>
          <w:sz w:val="26"/>
          <w:szCs w:val="26"/>
        </w:rPr>
      </w:pPr>
    </w:p>
    <w:p w:rsidR="00AC4F1A" w:rsidRDefault="005E6F70" w:rsidP="006C589E">
      <w:pPr>
        <w:tabs>
          <w:tab w:val="left" w:pos="-4140"/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6F733D" w:rsidRPr="006F733D">
        <w:rPr>
          <w:i/>
          <w:sz w:val="26"/>
          <w:szCs w:val="26"/>
          <w:u w:val="single"/>
        </w:rPr>
        <w:t>:</w:t>
      </w:r>
      <w:r w:rsidR="006C589E">
        <w:rPr>
          <w:sz w:val="26"/>
          <w:szCs w:val="26"/>
        </w:rPr>
        <w:t xml:space="preserve"> </w:t>
      </w:r>
      <w:r w:rsidR="006C589E">
        <w:rPr>
          <w:sz w:val="26"/>
          <w:szCs w:val="26"/>
        </w:rPr>
        <w:tab/>
        <w:t xml:space="preserve">1. </w:t>
      </w:r>
      <w:r w:rsidR="006F733D" w:rsidRPr="00720F36">
        <w:rPr>
          <w:spacing w:val="-4"/>
          <w:sz w:val="26"/>
          <w:szCs w:val="26"/>
        </w:rPr>
        <w:t>Песни ямщиков, записанные А.В. Гуревичем в с. Тит-Аринской, Покровской волости</w:t>
      </w:r>
      <w:r w:rsidR="006F733D">
        <w:rPr>
          <w:sz w:val="26"/>
          <w:szCs w:val="26"/>
        </w:rPr>
        <w:t xml:space="preserve"> </w:t>
      </w:r>
    </w:p>
    <w:p w:rsidR="006F733D" w:rsidRPr="006F733D" w:rsidRDefault="006F733D" w:rsidP="006F733D">
      <w:pPr>
        <w:tabs>
          <w:tab w:val="left" w:pos="1980"/>
          <w:tab w:val="left" w:pos="6300"/>
        </w:tabs>
        <w:ind w:left="2160" w:hanging="1440"/>
        <w:jc w:val="both"/>
        <w:rPr>
          <w:sz w:val="26"/>
          <w:szCs w:val="26"/>
        </w:rPr>
      </w:pPr>
      <w:r w:rsidRPr="006F733D">
        <w:rPr>
          <w:sz w:val="26"/>
          <w:szCs w:val="26"/>
        </w:rPr>
        <w:tab/>
      </w:r>
      <w:r>
        <w:rPr>
          <w:sz w:val="26"/>
          <w:szCs w:val="26"/>
        </w:rPr>
        <w:t>2. Частушки, записанные А.В. Гуревичем в г. Баргузин и его окрестностях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pStyle w:val="2"/>
      </w:pPr>
      <w:r>
        <w:t xml:space="preserve"> </w:t>
      </w:r>
      <w:bookmarkStart w:id="20" w:name="_Toc133915492"/>
      <w:bookmarkStart w:id="21" w:name="_Toc185053959"/>
      <w:r w:rsidRPr="006E5C36">
        <w:t>Материалы о фондообразователе</w:t>
      </w:r>
      <w:bookmarkEnd w:id="20"/>
      <w:bookmarkEnd w:id="21"/>
    </w:p>
    <w:p w:rsidR="0051734A" w:rsidRPr="00AA01F7" w:rsidRDefault="0051734A" w:rsidP="0051734A">
      <w:pPr>
        <w:ind w:firstLine="720"/>
        <w:jc w:val="both"/>
        <w:rPr>
          <w:spacing w:val="-4"/>
          <w:sz w:val="26"/>
          <w:szCs w:val="26"/>
        </w:rPr>
      </w:pPr>
      <w:r w:rsidRPr="00AA01F7">
        <w:rPr>
          <w:spacing w:val="-4"/>
          <w:sz w:val="26"/>
          <w:szCs w:val="26"/>
        </w:rPr>
        <w:t>Материалы о фондообразователе формируются в единицы хранения, по номинальному, предметно-вопросному, авторскому или корреспондентскому признаку.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7C3E5B" w:rsidRDefault="005E6F70" w:rsidP="007C3E5B">
      <w:pPr>
        <w:tabs>
          <w:tab w:val="left" w:pos="1980"/>
        </w:tabs>
        <w:ind w:left="2340" w:hanging="162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1734A" w:rsidRPr="006E5C36">
        <w:rPr>
          <w:sz w:val="26"/>
          <w:szCs w:val="26"/>
        </w:rPr>
        <w:t xml:space="preserve">: </w:t>
      </w:r>
      <w:r w:rsidR="0028322B">
        <w:rPr>
          <w:sz w:val="26"/>
          <w:szCs w:val="26"/>
        </w:rPr>
        <w:tab/>
        <w:t xml:space="preserve">1. </w:t>
      </w:r>
      <w:r w:rsidR="007C3E5B">
        <w:rPr>
          <w:sz w:val="26"/>
          <w:szCs w:val="26"/>
        </w:rPr>
        <w:t>И.А. Целищев. «Завещание краеведа», «Наследие краеведа», «Память нетленна» статьи об А.В. Вахмистрове</w:t>
      </w:r>
    </w:p>
    <w:p w:rsidR="0028322B" w:rsidRPr="0028322B" w:rsidRDefault="0028322B" w:rsidP="007C3E5B">
      <w:pPr>
        <w:tabs>
          <w:tab w:val="left" w:pos="1980"/>
        </w:tabs>
        <w:ind w:left="2340" w:hanging="1620"/>
        <w:jc w:val="both"/>
        <w:rPr>
          <w:sz w:val="26"/>
          <w:szCs w:val="26"/>
        </w:rPr>
      </w:pPr>
      <w:r w:rsidRPr="0028322B">
        <w:rPr>
          <w:sz w:val="26"/>
          <w:szCs w:val="26"/>
        </w:rPr>
        <w:tab/>
      </w:r>
      <w:r>
        <w:rPr>
          <w:sz w:val="26"/>
          <w:szCs w:val="26"/>
        </w:rPr>
        <w:t>2. Фотография водопада на р. Бий-Хем, где установлена мемориальная доска «А.В.Вахмистров. Он вечно с тобой Енисей»</w:t>
      </w:r>
    </w:p>
    <w:p w:rsidR="0051734A" w:rsidRPr="006E5C36" w:rsidRDefault="0051734A" w:rsidP="007C3E5B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D0335F">
        <w:rPr>
          <w:i/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pStyle w:val="2"/>
      </w:pPr>
      <w:bookmarkStart w:id="22" w:name="_Toc133915493"/>
      <w:bookmarkStart w:id="23" w:name="_Toc185053960"/>
      <w:r w:rsidRPr="006E5C36">
        <w:t>Изобразительные материалы</w:t>
      </w:r>
      <w:bookmarkEnd w:id="22"/>
      <w:bookmarkEnd w:id="23"/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Изобразительные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формируются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тематическому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признаку: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рисованные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портреты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родственников,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знакомых,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дарственными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надписями, видовые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 открытки,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вырезки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 журналов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газет (по определенным темам).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Индивидуальные</w:t>
      </w:r>
      <w:r>
        <w:rPr>
          <w:sz w:val="26"/>
          <w:szCs w:val="26"/>
        </w:rPr>
        <w:t xml:space="preserve">  </w:t>
      </w:r>
      <w:r w:rsidRPr="006E5C36">
        <w:rPr>
          <w:sz w:val="26"/>
          <w:szCs w:val="26"/>
        </w:rPr>
        <w:t>фотографии</w:t>
      </w:r>
      <w:r>
        <w:rPr>
          <w:sz w:val="26"/>
          <w:szCs w:val="26"/>
        </w:rPr>
        <w:t xml:space="preserve">  </w:t>
      </w:r>
      <w:r w:rsidRPr="006E5C36">
        <w:rPr>
          <w:sz w:val="26"/>
          <w:szCs w:val="26"/>
        </w:rPr>
        <w:t>фондообразователя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объединяются по годам не более 20 в одну единицу хранения, групповые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- не более 10 с тем, чтобы можно было перечислить на обложке фамилии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изображенных лиц.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Фотографии фондообразователя на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смертном одре,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 похорон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надгробного памятника составляют отдельную единицу хранения.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Фотографии родственников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знакомых, 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имеющие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дарственных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надписей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помет, могут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объединяться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одну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единицу 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более 30, а с дарственными надписями - не более 5.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 заголовках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хранения, содержащих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сначала указывается вид документа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(фотография), а затем -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имя и отчество изображенного лица.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Если на фотографии изображен фондообразователь, то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указываются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 инициалы и фамилия.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Если фондообразователь снят 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группе с другими лицами,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дается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указание </w:t>
      </w:r>
      <w:r>
        <w:rPr>
          <w:sz w:val="26"/>
          <w:szCs w:val="26"/>
        </w:rPr>
        <w:t>«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группе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перечисляются 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алфавитном порядке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этих лиц, инициалы ставятся перед фамилией.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Если фондообразователь снят 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родственниками, после фамилий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скобках указываются их родственные связи.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8A6137" w:rsidRDefault="005E6F70" w:rsidP="008A6137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8A6137" w:rsidRPr="006E5C36">
        <w:rPr>
          <w:sz w:val="26"/>
          <w:szCs w:val="26"/>
        </w:rPr>
        <w:t xml:space="preserve">: 1. </w:t>
      </w:r>
      <w:r w:rsidR="008A6137" w:rsidRPr="00B831B7">
        <w:rPr>
          <w:sz w:val="26"/>
          <w:szCs w:val="26"/>
        </w:rPr>
        <w:t>Фотографи</w:t>
      </w:r>
      <w:r w:rsidR="00B831B7" w:rsidRPr="00B831B7">
        <w:rPr>
          <w:sz w:val="26"/>
          <w:szCs w:val="26"/>
        </w:rPr>
        <w:t>я К.Н.</w:t>
      </w:r>
      <w:r w:rsidR="00BF4526">
        <w:rPr>
          <w:sz w:val="26"/>
          <w:szCs w:val="26"/>
        </w:rPr>
        <w:t xml:space="preserve"> </w:t>
      </w:r>
      <w:r w:rsidR="00B831B7" w:rsidRPr="00B831B7">
        <w:rPr>
          <w:sz w:val="26"/>
          <w:szCs w:val="26"/>
        </w:rPr>
        <w:t>Шней-Красикова</w:t>
      </w:r>
    </w:p>
    <w:p w:rsidR="00D5766A" w:rsidRPr="00D5766A" w:rsidRDefault="00D5766A" w:rsidP="008A6137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D5766A">
        <w:rPr>
          <w:i/>
          <w:sz w:val="26"/>
          <w:szCs w:val="26"/>
        </w:rPr>
        <w:tab/>
      </w:r>
      <w:r>
        <w:rPr>
          <w:sz w:val="26"/>
          <w:szCs w:val="26"/>
        </w:rPr>
        <w:t>2. Фотография М.К. Шорикова среди юных железнодорожников на Малой Красноярской железной дороге</w:t>
      </w:r>
    </w:p>
    <w:p w:rsidR="000F1729" w:rsidRPr="000F1729" w:rsidRDefault="008A6137" w:rsidP="008A6137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D0335F">
        <w:rPr>
          <w:i/>
          <w:sz w:val="26"/>
          <w:szCs w:val="26"/>
        </w:rPr>
        <w:tab/>
      </w:r>
      <w:r w:rsidR="000F1729" w:rsidRPr="000F1729">
        <w:rPr>
          <w:sz w:val="26"/>
          <w:szCs w:val="26"/>
        </w:rPr>
        <w:t>3</w:t>
      </w:r>
      <w:r w:rsidRPr="000F1729">
        <w:rPr>
          <w:sz w:val="26"/>
          <w:szCs w:val="26"/>
        </w:rPr>
        <w:t>. Фотографи</w:t>
      </w:r>
      <w:r w:rsidR="000F1729" w:rsidRPr="000F1729">
        <w:rPr>
          <w:sz w:val="26"/>
          <w:szCs w:val="26"/>
        </w:rPr>
        <w:t>я</w:t>
      </w:r>
      <w:r w:rsidRPr="000F1729">
        <w:rPr>
          <w:sz w:val="26"/>
          <w:szCs w:val="26"/>
        </w:rPr>
        <w:t xml:space="preserve"> </w:t>
      </w:r>
      <w:r w:rsidR="000F1729" w:rsidRPr="000F1729">
        <w:rPr>
          <w:sz w:val="26"/>
          <w:szCs w:val="26"/>
        </w:rPr>
        <w:t>Б.С.Феоктистова</w:t>
      </w:r>
      <w:r w:rsidRPr="000F1729">
        <w:rPr>
          <w:sz w:val="26"/>
          <w:szCs w:val="26"/>
        </w:rPr>
        <w:t xml:space="preserve"> в группе с </w:t>
      </w:r>
      <w:r w:rsidR="000F1729" w:rsidRPr="000F1729">
        <w:rPr>
          <w:sz w:val="26"/>
          <w:szCs w:val="26"/>
        </w:rPr>
        <w:t xml:space="preserve">Ю.Черновым </w:t>
      </w:r>
      <w:r w:rsidR="00F479CE">
        <w:rPr>
          <w:sz w:val="26"/>
          <w:szCs w:val="26"/>
        </w:rPr>
        <w:t>(</w:t>
      </w:r>
      <w:r w:rsidR="000F1729" w:rsidRPr="000F1729">
        <w:rPr>
          <w:sz w:val="26"/>
          <w:szCs w:val="26"/>
        </w:rPr>
        <w:t>гита</w:t>
      </w:r>
      <w:r w:rsidR="00F479CE">
        <w:rPr>
          <w:sz w:val="26"/>
          <w:szCs w:val="26"/>
        </w:rPr>
        <w:t>рист)</w:t>
      </w:r>
      <w:r w:rsidR="000F1729" w:rsidRPr="000F1729">
        <w:rPr>
          <w:sz w:val="26"/>
          <w:szCs w:val="26"/>
        </w:rPr>
        <w:t xml:space="preserve"> и А</w:t>
      </w:r>
      <w:r w:rsidRPr="000F1729">
        <w:rPr>
          <w:sz w:val="26"/>
          <w:szCs w:val="26"/>
        </w:rPr>
        <w:t>.</w:t>
      </w:r>
      <w:r w:rsidR="000F1729" w:rsidRPr="000F1729">
        <w:rPr>
          <w:sz w:val="26"/>
          <w:szCs w:val="26"/>
        </w:rPr>
        <w:t>А</w:t>
      </w:r>
      <w:r w:rsidR="000F1729">
        <w:rPr>
          <w:sz w:val="26"/>
          <w:szCs w:val="26"/>
        </w:rPr>
        <w:t>.</w:t>
      </w:r>
      <w:r w:rsidR="000F1729" w:rsidRPr="000F1729">
        <w:rPr>
          <w:sz w:val="26"/>
          <w:szCs w:val="26"/>
        </w:rPr>
        <w:t xml:space="preserve">Цыганковым </w:t>
      </w:r>
      <w:r w:rsidR="00F479CE">
        <w:rPr>
          <w:sz w:val="26"/>
          <w:szCs w:val="26"/>
        </w:rPr>
        <w:t>(</w:t>
      </w:r>
      <w:r w:rsidR="000F1729" w:rsidRPr="000F1729">
        <w:rPr>
          <w:sz w:val="26"/>
          <w:szCs w:val="26"/>
        </w:rPr>
        <w:t>домбр</w:t>
      </w:r>
      <w:r w:rsidR="00F479CE">
        <w:rPr>
          <w:sz w:val="26"/>
          <w:szCs w:val="26"/>
        </w:rPr>
        <w:t>ист)</w:t>
      </w:r>
      <w:r w:rsidR="000F1729" w:rsidRPr="000F1729">
        <w:rPr>
          <w:sz w:val="26"/>
          <w:szCs w:val="26"/>
        </w:rPr>
        <w:t xml:space="preserve"> в музее им. </w:t>
      </w:r>
      <w:r w:rsidR="000F1729">
        <w:rPr>
          <w:sz w:val="26"/>
          <w:szCs w:val="26"/>
        </w:rPr>
        <w:t>М.</w:t>
      </w:r>
      <w:r w:rsidR="000F1729" w:rsidRPr="000F1729">
        <w:rPr>
          <w:sz w:val="26"/>
          <w:szCs w:val="26"/>
        </w:rPr>
        <w:t>Глинки</w:t>
      </w:r>
    </w:p>
    <w:p w:rsidR="008A6137" w:rsidRPr="00F9639D" w:rsidRDefault="008A6137" w:rsidP="008A6137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D0335F">
        <w:rPr>
          <w:i/>
          <w:sz w:val="26"/>
          <w:szCs w:val="26"/>
        </w:rPr>
        <w:tab/>
      </w:r>
      <w:r w:rsidR="000F1729">
        <w:rPr>
          <w:sz w:val="26"/>
          <w:szCs w:val="26"/>
        </w:rPr>
        <w:t>4</w:t>
      </w:r>
      <w:r w:rsidRPr="00F9639D">
        <w:rPr>
          <w:sz w:val="26"/>
          <w:szCs w:val="26"/>
        </w:rPr>
        <w:t>. Фотографи</w:t>
      </w:r>
      <w:r w:rsidR="00D12E31" w:rsidRPr="00F9639D">
        <w:rPr>
          <w:sz w:val="26"/>
          <w:szCs w:val="26"/>
        </w:rPr>
        <w:t>я</w:t>
      </w:r>
      <w:r w:rsidRPr="00F9639D">
        <w:rPr>
          <w:sz w:val="26"/>
          <w:szCs w:val="26"/>
        </w:rPr>
        <w:t xml:space="preserve"> </w:t>
      </w:r>
      <w:r w:rsidR="00D12E31" w:rsidRPr="00F9639D">
        <w:rPr>
          <w:sz w:val="26"/>
          <w:szCs w:val="26"/>
        </w:rPr>
        <w:t>А.В.Вахмистрова с М.Н. Казначеевой (женой) в рабочем кабинете</w:t>
      </w:r>
      <w:r w:rsidRPr="00F9639D">
        <w:rPr>
          <w:sz w:val="26"/>
          <w:szCs w:val="26"/>
        </w:rPr>
        <w:t xml:space="preserve"> 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 заголовках единиц хранения с уникальными фотографиями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могут указываться место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событие, запечатленное на фотографии,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размер (в сантиметрах).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8A6137" w:rsidRPr="008B6EF7" w:rsidRDefault="005E6F70" w:rsidP="008A6137">
      <w:pPr>
        <w:ind w:left="1800" w:hanging="108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8A6137" w:rsidRPr="006E5C36">
        <w:rPr>
          <w:sz w:val="26"/>
          <w:szCs w:val="26"/>
        </w:rPr>
        <w:t xml:space="preserve">. </w:t>
      </w:r>
      <w:r w:rsidR="008A6137" w:rsidRPr="008B6EF7">
        <w:rPr>
          <w:sz w:val="26"/>
          <w:szCs w:val="26"/>
        </w:rPr>
        <w:t xml:space="preserve">Фотографии </w:t>
      </w:r>
      <w:r w:rsidR="00244533" w:rsidRPr="008B6EF7">
        <w:rPr>
          <w:sz w:val="26"/>
          <w:szCs w:val="26"/>
        </w:rPr>
        <w:t>А.Л.</w:t>
      </w:r>
      <w:r w:rsidR="008A6137" w:rsidRPr="008B6EF7">
        <w:rPr>
          <w:sz w:val="26"/>
          <w:szCs w:val="26"/>
        </w:rPr>
        <w:t xml:space="preserve"> </w:t>
      </w:r>
      <w:r w:rsidR="00244533" w:rsidRPr="008B6EF7">
        <w:rPr>
          <w:sz w:val="26"/>
          <w:szCs w:val="26"/>
        </w:rPr>
        <w:t xml:space="preserve">Яворского в ссылке </w:t>
      </w:r>
      <w:r w:rsidR="008B6EF7">
        <w:rPr>
          <w:sz w:val="26"/>
          <w:szCs w:val="26"/>
        </w:rPr>
        <w:t>в</w:t>
      </w:r>
      <w:r w:rsidR="00244533" w:rsidRPr="008B6EF7">
        <w:rPr>
          <w:sz w:val="26"/>
          <w:szCs w:val="26"/>
        </w:rPr>
        <w:t xml:space="preserve"> </w:t>
      </w:r>
      <w:r w:rsidR="00AA4BCA">
        <w:rPr>
          <w:sz w:val="26"/>
          <w:szCs w:val="26"/>
        </w:rPr>
        <w:t>с</w:t>
      </w:r>
      <w:r w:rsidR="008B6EF7" w:rsidRPr="008B6EF7">
        <w:rPr>
          <w:sz w:val="26"/>
          <w:szCs w:val="26"/>
        </w:rPr>
        <w:t xml:space="preserve">. Мингуль </w:t>
      </w:r>
      <w:r w:rsidR="00AA4BCA">
        <w:rPr>
          <w:sz w:val="26"/>
          <w:szCs w:val="26"/>
        </w:rPr>
        <w:t xml:space="preserve">Сухобузимского района </w:t>
      </w:r>
      <w:r w:rsidR="008B6EF7" w:rsidRPr="008B6EF7">
        <w:rPr>
          <w:sz w:val="26"/>
          <w:szCs w:val="26"/>
        </w:rPr>
        <w:t>Красноярского края</w:t>
      </w:r>
      <w:r w:rsidR="008D6902">
        <w:rPr>
          <w:sz w:val="26"/>
          <w:szCs w:val="26"/>
        </w:rPr>
        <w:t>. 9х12.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8A6137" w:rsidRDefault="008A6137" w:rsidP="008A6137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 заголовках единиц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хранения, содержащих фотографии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дарственными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надписями,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дается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описание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изображения,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затем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дарственных надписей и их дат.</w:t>
      </w:r>
    </w:p>
    <w:p w:rsidR="008D6902" w:rsidRDefault="008D6902" w:rsidP="008A6137">
      <w:pPr>
        <w:ind w:firstLine="720"/>
        <w:jc w:val="both"/>
        <w:rPr>
          <w:sz w:val="26"/>
          <w:szCs w:val="26"/>
        </w:rPr>
      </w:pPr>
    </w:p>
    <w:p w:rsidR="008D6902" w:rsidRPr="006E5C36" w:rsidRDefault="008D6902" w:rsidP="008D6902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</w:t>
      </w:r>
      <w:r w:rsidRPr="00CD4C73">
        <w:rPr>
          <w:i/>
          <w:sz w:val="26"/>
          <w:szCs w:val="26"/>
          <w:u w:val="single"/>
        </w:rPr>
        <w:t>ример</w:t>
      </w:r>
      <w:r w:rsidRPr="006E5C36">
        <w:rPr>
          <w:sz w:val="26"/>
          <w:szCs w:val="26"/>
        </w:rPr>
        <w:t>: Фотография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Мейерхольда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Всеволода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Эмильевича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дарственной надписью С.М. Эйзенштейну от 10 апреля 1935г.</w:t>
      </w:r>
    </w:p>
    <w:p w:rsidR="008D6902" w:rsidRPr="006E5C36" w:rsidRDefault="008D6902" w:rsidP="008A6137">
      <w:pPr>
        <w:ind w:firstLine="720"/>
        <w:jc w:val="both"/>
        <w:rPr>
          <w:sz w:val="26"/>
          <w:szCs w:val="26"/>
        </w:rPr>
      </w:pPr>
    </w:p>
    <w:p w:rsidR="008A6137" w:rsidRPr="008D6902" w:rsidRDefault="008A6137" w:rsidP="008A6137">
      <w:pPr>
        <w:ind w:firstLine="720"/>
        <w:jc w:val="both"/>
        <w:rPr>
          <w:sz w:val="26"/>
          <w:szCs w:val="26"/>
        </w:rPr>
      </w:pPr>
      <w:r w:rsidRPr="008D6902">
        <w:rPr>
          <w:sz w:val="26"/>
          <w:szCs w:val="26"/>
        </w:rPr>
        <w:t xml:space="preserve">В заголовках единиц хранения, содержащих фотографии городов, местностей и помещений, указывается вид документов </w:t>
      </w:r>
      <w:r w:rsidR="008D6902" w:rsidRPr="008D6902">
        <w:rPr>
          <w:sz w:val="26"/>
          <w:szCs w:val="26"/>
        </w:rPr>
        <w:t xml:space="preserve">(фотография) </w:t>
      </w:r>
      <w:r w:rsidRPr="008D6902">
        <w:rPr>
          <w:sz w:val="26"/>
          <w:szCs w:val="26"/>
        </w:rPr>
        <w:t>и дается описание изображений.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8A6137" w:rsidRDefault="005E6F70" w:rsidP="008A6137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8A6137" w:rsidRPr="006E5C36">
        <w:rPr>
          <w:sz w:val="26"/>
          <w:szCs w:val="26"/>
        </w:rPr>
        <w:t xml:space="preserve">: </w:t>
      </w:r>
      <w:r w:rsidR="006C589E">
        <w:rPr>
          <w:sz w:val="26"/>
          <w:szCs w:val="26"/>
        </w:rPr>
        <w:t xml:space="preserve">1. </w:t>
      </w:r>
      <w:r w:rsidR="008A6137" w:rsidRPr="00472EFB">
        <w:rPr>
          <w:sz w:val="26"/>
          <w:szCs w:val="26"/>
        </w:rPr>
        <w:t xml:space="preserve">Фотографии </w:t>
      </w:r>
      <w:r w:rsidR="00472EFB" w:rsidRPr="00472EFB">
        <w:rPr>
          <w:sz w:val="26"/>
          <w:szCs w:val="26"/>
        </w:rPr>
        <w:t>церквей, соборов г.Красноярска и Красноярского края</w:t>
      </w:r>
    </w:p>
    <w:p w:rsidR="006C589E" w:rsidRPr="006C589E" w:rsidRDefault="006C589E" w:rsidP="008A6137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6C589E">
        <w:rPr>
          <w:sz w:val="26"/>
          <w:szCs w:val="26"/>
        </w:rPr>
        <w:tab/>
      </w:r>
      <w:r>
        <w:rPr>
          <w:sz w:val="26"/>
          <w:szCs w:val="26"/>
        </w:rPr>
        <w:t>2. Фотографии картин из листьев, представленные А.Л. Яворским на выставку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8D6902" w:rsidRDefault="008D6902" w:rsidP="008A6137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Вырезки из журналов и газет с иллюстрациями,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собранные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определенным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темам,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тематическому признаку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- 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более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50 листов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единице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хранения: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архитектурные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памятники,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произведения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советских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зарубежных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писателей, портреты деятелей литературы, искусства,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государственных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 общественных деятелей.</w:t>
      </w:r>
    </w:p>
    <w:p w:rsidR="008A6137" w:rsidRPr="006E5C36" w:rsidRDefault="008A6137" w:rsidP="008A6137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описании открыток,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вырезок 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газет и журналов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иллюстрациями, собранных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 темам,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указываются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вид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подборки,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способ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воспроизведения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дата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изображения.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pStyle w:val="2"/>
      </w:pPr>
      <w:bookmarkStart w:id="24" w:name="_Toc133915494"/>
      <w:bookmarkStart w:id="25" w:name="_Toc185053961"/>
      <w:r w:rsidRPr="006E5C36">
        <w:t>Коллекции</w:t>
      </w:r>
      <w:bookmarkEnd w:id="24"/>
      <w:bookmarkEnd w:id="25"/>
    </w:p>
    <w:p w:rsidR="0051734A" w:rsidRPr="00AA01F7" w:rsidRDefault="0051734A" w:rsidP="0051734A">
      <w:pPr>
        <w:ind w:firstLine="720"/>
        <w:jc w:val="both"/>
        <w:rPr>
          <w:spacing w:val="-8"/>
          <w:sz w:val="26"/>
          <w:szCs w:val="26"/>
        </w:rPr>
      </w:pPr>
      <w:r w:rsidRPr="00AA01F7">
        <w:rPr>
          <w:spacing w:val="-8"/>
          <w:sz w:val="26"/>
          <w:szCs w:val="26"/>
        </w:rPr>
        <w:t xml:space="preserve">Документы коллекций в зависимости от их характера и состава формируются в единицы хранения в соответствие с авторским (коллекция автографов), хронологическим (коллекция манифестов), географическим (коллекция открыток с видами различных </w:t>
      </w:r>
      <w:r w:rsidR="008D6902">
        <w:rPr>
          <w:spacing w:val="-8"/>
          <w:sz w:val="26"/>
          <w:szCs w:val="26"/>
        </w:rPr>
        <w:t>городов</w:t>
      </w:r>
      <w:r w:rsidRPr="00AA01F7">
        <w:rPr>
          <w:spacing w:val="-8"/>
          <w:sz w:val="26"/>
          <w:szCs w:val="26"/>
        </w:rPr>
        <w:t xml:space="preserve">) или тематическим (коллекция революционных листовок </w:t>
      </w:r>
      <w:smartTag w:uri="urn:schemas-microsoft-com:office:smarttags" w:element="metricconverter">
        <w:smartTagPr>
          <w:attr w:name="ProductID" w:val="1905 г"/>
        </w:smartTagPr>
        <w:r w:rsidRPr="00AA01F7">
          <w:rPr>
            <w:spacing w:val="-8"/>
            <w:sz w:val="26"/>
            <w:szCs w:val="26"/>
          </w:rPr>
          <w:t>1905 г</w:t>
        </w:r>
      </w:smartTag>
      <w:r w:rsidRPr="00AA01F7">
        <w:rPr>
          <w:spacing w:val="-8"/>
          <w:sz w:val="26"/>
          <w:szCs w:val="26"/>
        </w:rPr>
        <w:t>.) признаком.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1734A" w:rsidRPr="006E5C36" w:rsidRDefault="0051734A" w:rsidP="00AA4A1E">
      <w:pPr>
        <w:pStyle w:val="1"/>
      </w:pPr>
      <w:bookmarkStart w:id="26" w:name="_Toc133915495"/>
      <w:bookmarkStart w:id="27" w:name="_Toc185053962"/>
      <w:r w:rsidRPr="006E5C36">
        <w:t>Систематизация документов в пределах единиц хранения</w:t>
      </w:r>
      <w:bookmarkEnd w:id="26"/>
      <w:bookmarkEnd w:id="27"/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пределах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сформированной 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располагаются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учетом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взаимной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связи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последовательности.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Приложения и конверты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помещаются после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документов, 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которым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они относятся.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состоящей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рукописи,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листы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порядке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авторской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нумерации.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случае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отсутствия систематизация проводится по содержанию.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Черновики</w:t>
      </w:r>
      <w:r w:rsidR="008A6137">
        <w:rPr>
          <w:sz w:val="26"/>
          <w:szCs w:val="26"/>
        </w:rPr>
        <w:t>,</w:t>
      </w:r>
      <w:r w:rsidRPr="006E5C36">
        <w:rPr>
          <w:sz w:val="26"/>
          <w:szCs w:val="26"/>
        </w:rPr>
        <w:t xml:space="preserve"> беловики,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варианты,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гранки,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верстка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одного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произведения, объединенные в одну единицу хранения, располагаются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последовательности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над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данным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произведением.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 единице хранения, сформированной из нескольких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произведений,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располагаются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последовательности.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Произведения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одного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года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датированные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располагаются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алфавиту названий.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содержащих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хронологической последовательности.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неустановленными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датами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помещаются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датированных.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неустановленных лиц группируются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 почеркам, а письма,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написанные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одним почерком, по датам.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 единицах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содержащих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письма,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объединенные</w:t>
      </w:r>
      <w:r>
        <w:rPr>
          <w:sz w:val="26"/>
          <w:szCs w:val="26"/>
        </w:rPr>
        <w:t xml:space="preserve"> </w:t>
      </w:r>
      <w:r w:rsidR="00553432">
        <w:rPr>
          <w:sz w:val="26"/>
          <w:szCs w:val="26"/>
        </w:rPr>
        <w:t xml:space="preserve">по </w:t>
      </w:r>
      <w:r w:rsidRPr="006E5C36">
        <w:rPr>
          <w:sz w:val="26"/>
          <w:szCs w:val="26"/>
        </w:rPr>
        <w:t>тематическому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признаку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(читателей,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начинающих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авторов,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поздравительные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др.),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последовательности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алфавиту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корреспондентов. Визитные карточки располагаются по алфавиту фамилий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их владельцев.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сформированных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личных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служебной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общественной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деятельности,</w:t>
      </w:r>
      <w:r>
        <w:rPr>
          <w:sz w:val="26"/>
          <w:szCs w:val="26"/>
        </w:rPr>
        <w:t xml:space="preserve"> и</w:t>
      </w:r>
      <w:r w:rsidRPr="006E5C36">
        <w:rPr>
          <w:sz w:val="26"/>
          <w:szCs w:val="26"/>
        </w:rPr>
        <w:t>мущественно-хозяйственного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бытового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характера,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располагаются по хронологии.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Фотографии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портреты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видовые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открытки,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вырезки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журналов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газет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иллюстрациями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систематизируются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внутри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последовательности, фотографии разных лиц с дарственными надписями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без них - по алфавиту фамилий изображенных лиц.</w:t>
      </w:r>
    </w:p>
    <w:p w:rsidR="00112181" w:rsidRDefault="0051734A" w:rsidP="00592FB5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Если фотографий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одного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же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лица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несколько,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они</w:t>
      </w:r>
      <w:r>
        <w:rPr>
          <w:sz w:val="26"/>
          <w:szCs w:val="26"/>
        </w:rPr>
        <w:t xml:space="preserve"> </w:t>
      </w:r>
      <w:r w:rsidR="00BA3353" w:rsidRPr="006E5C36">
        <w:rPr>
          <w:sz w:val="26"/>
          <w:szCs w:val="26"/>
        </w:rPr>
        <w:t>систематизируются</w:t>
      </w:r>
      <w:r w:rsidRPr="006E5C36">
        <w:rPr>
          <w:sz w:val="26"/>
          <w:szCs w:val="26"/>
        </w:rPr>
        <w:t xml:space="preserve"> по хронологии.</w:t>
      </w:r>
    </w:p>
    <w:p w:rsidR="00592FB5" w:rsidRDefault="00592FB5" w:rsidP="00592FB5">
      <w:pPr>
        <w:ind w:firstLine="720"/>
        <w:jc w:val="both"/>
        <w:rPr>
          <w:sz w:val="26"/>
          <w:szCs w:val="26"/>
        </w:rPr>
      </w:pPr>
    </w:p>
    <w:p w:rsidR="00D025A3" w:rsidRDefault="00D025A3" w:rsidP="0051734A">
      <w:pPr>
        <w:pStyle w:val="2"/>
        <w:rPr>
          <w:szCs w:val="26"/>
        </w:rPr>
      </w:pPr>
      <w:bookmarkStart w:id="28" w:name="_Toc133915508"/>
      <w:bookmarkStart w:id="29" w:name="_Toc185053963"/>
    </w:p>
    <w:p w:rsidR="00D025A3" w:rsidRPr="00D025A3" w:rsidRDefault="00D025A3" w:rsidP="00D025A3"/>
    <w:p w:rsidR="00D025A3" w:rsidRDefault="00D025A3" w:rsidP="0051734A">
      <w:pPr>
        <w:pStyle w:val="2"/>
        <w:rPr>
          <w:szCs w:val="26"/>
        </w:rPr>
      </w:pPr>
    </w:p>
    <w:p w:rsidR="0051734A" w:rsidRPr="006E5C36" w:rsidRDefault="00423AD6" w:rsidP="0051734A">
      <w:pPr>
        <w:pStyle w:val="2"/>
        <w:rPr>
          <w:szCs w:val="26"/>
        </w:rPr>
      </w:pPr>
      <w:r>
        <w:rPr>
          <w:szCs w:val="26"/>
        </w:rPr>
        <w:t>О</w:t>
      </w:r>
      <w:r w:rsidR="0051734A" w:rsidRPr="006E5C36">
        <w:rPr>
          <w:szCs w:val="26"/>
        </w:rPr>
        <w:t>писание творческих материалов актеров и режиссеров</w:t>
      </w:r>
      <w:r w:rsidR="0051734A">
        <w:rPr>
          <w:szCs w:val="26"/>
        </w:rPr>
        <w:t xml:space="preserve"> </w:t>
      </w:r>
      <w:r w:rsidR="0051734A" w:rsidRPr="006E5C36">
        <w:rPr>
          <w:szCs w:val="26"/>
        </w:rPr>
        <w:t>театра</w:t>
      </w:r>
      <w:bookmarkEnd w:id="28"/>
      <w:bookmarkEnd w:id="29"/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Спецификой фондов актеров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 режиссеров театра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является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наличие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творческих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состоящих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только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 самого режиссера или актера, но и других лиц, связанных 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постановкой спектакля.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Описание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систематизация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этих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имеют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свои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особенности.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режиссеров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актеров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создается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Творческие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>. 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относятся режиссерские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экземпляры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пьес,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опер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оперетт,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режиссерские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заметки,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разработки,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мизансцены,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монтировки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спектаклей,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тексты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ролей,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сыгранных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фондообразователем,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пометами,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концертный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репертуар, списки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ролей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концертных выступлений,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фотографии фондообразователя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ролях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 сцен 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спектаклей</w:t>
      </w:r>
      <w:r w:rsidR="0062417E">
        <w:rPr>
          <w:sz w:val="26"/>
          <w:szCs w:val="26"/>
        </w:rPr>
        <w:t>. С</w:t>
      </w:r>
      <w:r w:rsidRPr="006E5C36">
        <w:rPr>
          <w:sz w:val="26"/>
          <w:szCs w:val="26"/>
        </w:rPr>
        <w:t>татьи,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рецензии и заметки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 ролях,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сыгранных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фондообразователем</w:t>
      </w:r>
      <w:r>
        <w:rPr>
          <w:sz w:val="26"/>
          <w:szCs w:val="26"/>
        </w:rPr>
        <w:t xml:space="preserve"> </w:t>
      </w:r>
      <w:r w:rsidR="00537CBC">
        <w:rPr>
          <w:sz w:val="26"/>
          <w:szCs w:val="26"/>
        </w:rPr>
        <w:t>помещаются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Материалы о фондообразователе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>; эскизы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декораций, костюмов,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грима,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сделанные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фондообразователем,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относятся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разделу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Изобразительные материалы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>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разделе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Творческие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» </w:t>
      </w:r>
      <w:r w:rsidRPr="006E5C36">
        <w:rPr>
          <w:sz w:val="26"/>
          <w:szCs w:val="26"/>
        </w:rPr>
        <w:t>располагаются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спектаклям, осуществленным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 неосуществленным,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общей хронологической последовательности.</w:t>
      </w:r>
    </w:p>
    <w:p w:rsidR="0051734A" w:rsidRPr="00A300A2" w:rsidRDefault="0051734A" w:rsidP="0051734A">
      <w:pPr>
        <w:ind w:firstLine="720"/>
        <w:jc w:val="both"/>
        <w:rPr>
          <w:spacing w:val="-6"/>
          <w:sz w:val="26"/>
          <w:szCs w:val="26"/>
        </w:rPr>
      </w:pPr>
      <w:r w:rsidRPr="00A300A2">
        <w:rPr>
          <w:spacing w:val="-6"/>
          <w:sz w:val="26"/>
          <w:szCs w:val="26"/>
        </w:rPr>
        <w:t>Материалы по каждому спектаклю распределяются по следующим подразделам: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- режиссерский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экземпляр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пьесы,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режиссерские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заметки,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экспликации,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разработки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мизансцен,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монтировка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спектакля,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распределение ролей и др.;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- изобразительные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спектаклю: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действующих лиц и сцен 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спектакля и эскизы декораций, костюмов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грима, если они сделаны фондообразователем.</w:t>
      </w:r>
    </w:p>
    <w:p w:rsidR="0051734A" w:rsidRPr="00A300A2" w:rsidRDefault="0051734A" w:rsidP="0051734A">
      <w:pPr>
        <w:ind w:firstLine="720"/>
        <w:jc w:val="both"/>
        <w:rPr>
          <w:spacing w:val="-8"/>
          <w:sz w:val="26"/>
          <w:szCs w:val="26"/>
        </w:rPr>
      </w:pPr>
      <w:r w:rsidRPr="00A300A2">
        <w:rPr>
          <w:spacing w:val="-8"/>
          <w:sz w:val="26"/>
          <w:szCs w:val="26"/>
        </w:rPr>
        <w:t>В фондах актеров творческие материалы систематизируются по следующей схеме: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- тексты ролей, сыгранных фондообразователем, с его пометами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его концертный репертуар;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- списки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ролей,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перечни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выступлений,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гастрольных поездок и т.п. помещаются в конце этого подраздела;</w:t>
      </w:r>
    </w:p>
    <w:p w:rsidR="0051734A" w:rsidRPr="00A300A2" w:rsidRDefault="0051734A" w:rsidP="0051734A">
      <w:pPr>
        <w:ind w:firstLine="720"/>
        <w:jc w:val="both"/>
        <w:rPr>
          <w:spacing w:val="-8"/>
          <w:sz w:val="26"/>
          <w:szCs w:val="26"/>
        </w:rPr>
      </w:pPr>
      <w:r w:rsidRPr="006E5C36">
        <w:rPr>
          <w:sz w:val="26"/>
          <w:szCs w:val="26"/>
        </w:rPr>
        <w:t xml:space="preserve">- </w:t>
      </w:r>
      <w:r w:rsidRPr="00A300A2">
        <w:rPr>
          <w:spacing w:val="-8"/>
          <w:sz w:val="26"/>
          <w:szCs w:val="26"/>
        </w:rPr>
        <w:t>фотографии фондообразователя в ролях и в сценах из спектаклей с его участием.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Систематизация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внутри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подразделов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проводится по хронологическому признаку. Если в подразделах </w:t>
      </w:r>
      <w:r>
        <w:rPr>
          <w:sz w:val="26"/>
          <w:szCs w:val="26"/>
        </w:rPr>
        <w:t>«</w:t>
      </w:r>
      <w:r w:rsidRPr="006E5C36">
        <w:rPr>
          <w:sz w:val="26"/>
          <w:szCs w:val="26"/>
        </w:rPr>
        <w:t>Роли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Режиссерские экземпляры пьес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 xml:space="preserve"> нельзя установить точные даты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хранения, они систематизируются по алфавиту названий пьес.</w:t>
      </w:r>
    </w:p>
    <w:p w:rsidR="000D6FA3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 одну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могут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объединяться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 более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чем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 3-х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ролях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(до 10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документов),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которые располагаются в хронологической последовательности. </w:t>
      </w:r>
    </w:p>
    <w:p w:rsidR="0051734A" w:rsidRPr="00AB2317" w:rsidRDefault="0051734A" w:rsidP="0051734A">
      <w:pPr>
        <w:ind w:firstLine="720"/>
        <w:jc w:val="both"/>
        <w:rPr>
          <w:spacing w:val="-4"/>
          <w:sz w:val="26"/>
          <w:szCs w:val="26"/>
        </w:rPr>
      </w:pPr>
      <w:r w:rsidRPr="00AB2317">
        <w:rPr>
          <w:spacing w:val="-4"/>
          <w:sz w:val="26"/>
          <w:szCs w:val="26"/>
        </w:rPr>
        <w:t xml:space="preserve">Афиши и программы спектаклей формируются в единицы хранения по номинальному признаку, а внутри единиц хранения систематизируются по хронологии.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описании режиссерских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разработок пьес 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заголовках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указываются фамилия режиссера, название пьесы, вид документа,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пьесы,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театр,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котором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она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была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поставлена,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способ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воспроизведения. Датировка проводится по времени работы режиссера.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111033" w:rsidRPr="00F82D53" w:rsidRDefault="005E6F70" w:rsidP="000F1729">
      <w:pPr>
        <w:ind w:left="1800" w:hanging="108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1734A">
        <w:rPr>
          <w:sz w:val="26"/>
          <w:szCs w:val="26"/>
        </w:rPr>
        <w:t xml:space="preserve">. </w:t>
      </w:r>
      <w:r w:rsidR="00111033" w:rsidRPr="00F82D53">
        <w:rPr>
          <w:sz w:val="26"/>
          <w:szCs w:val="26"/>
        </w:rPr>
        <w:t xml:space="preserve">А.П. Косованов. «Петр </w:t>
      </w:r>
      <w:r w:rsidR="00111033" w:rsidRPr="00F82D53">
        <w:rPr>
          <w:sz w:val="26"/>
          <w:szCs w:val="26"/>
          <w:lang w:val="en-US"/>
        </w:rPr>
        <w:t>I</w:t>
      </w:r>
      <w:r w:rsidR="00111033" w:rsidRPr="00F82D53">
        <w:rPr>
          <w:sz w:val="26"/>
          <w:szCs w:val="26"/>
        </w:rPr>
        <w:t>»</w:t>
      </w:r>
      <w:r w:rsidR="00551DD5" w:rsidRPr="00F82D53">
        <w:rPr>
          <w:sz w:val="26"/>
          <w:szCs w:val="26"/>
        </w:rPr>
        <w:t>. С</w:t>
      </w:r>
      <w:r w:rsidR="00111033" w:rsidRPr="00F82D53">
        <w:rPr>
          <w:sz w:val="26"/>
          <w:szCs w:val="26"/>
        </w:rPr>
        <w:t>цен</w:t>
      </w:r>
      <w:r w:rsidR="00551DD5" w:rsidRPr="00F82D53">
        <w:rPr>
          <w:sz w:val="26"/>
          <w:szCs w:val="26"/>
        </w:rPr>
        <w:t>а</w:t>
      </w:r>
      <w:r w:rsidR="00111033" w:rsidRPr="00F82D53">
        <w:rPr>
          <w:sz w:val="26"/>
          <w:szCs w:val="26"/>
        </w:rPr>
        <w:t>ри</w:t>
      </w:r>
      <w:r w:rsidR="00551DD5" w:rsidRPr="00F82D53">
        <w:rPr>
          <w:sz w:val="26"/>
          <w:szCs w:val="26"/>
        </w:rPr>
        <w:t>й</w:t>
      </w:r>
      <w:r w:rsidR="00111033" w:rsidRPr="00F82D53">
        <w:rPr>
          <w:sz w:val="26"/>
          <w:szCs w:val="26"/>
        </w:rPr>
        <w:t xml:space="preserve"> для школьного драматического кружка по роману Л.Толстого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описании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ролей,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сыгранных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указываются персонаж,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 название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пьесы,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кем сыграна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роль,</w:t>
      </w:r>
      <w:r>
        <w:rPr>
          <w:sz w:val="26"/>
          <w:szCs w:val="26"/>
        </w:rPr>
        <w:t xml:space="preserve"> </w:t>
      </w:r>
      <w:r w:rsidR="00A300A2">
        <w:rPr>
          <w:sz w:val="26"/>
          <w:szCs w:val="26"/>
        </w:rPr>
        <w:t>способ воспроизведения</w:t>
      </w:r>
      <w:r w:rsidRPr="006E5C36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Датировка проводится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 времени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актера над ролью.</w:t>
      </w:r>
    </w:p>
    <w:p w:rsidR="00537CBC" w:rsidRDefault="00537CBC" w:rsidP="0051734A">
      <w:pPr>
        <w:ind w:firstLine="720"/>
        <w:jc w:val="both"/>
        <w:rPr>
          <w:sz w:val="26"/>
          <w:szCs w:val="26"/>
        </w:rPr>
      </w:pPr>
    </w:p>
    <w:p w:rsidR="00537CBC" w:rsidRPr="006E5C36" w:rsidRDefault="00537CBC" w:rsidP="00537CBC">
      <w:pPr>
        <w:ind w:left="1800" w:hanging="108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</w:t>
      </w:r>
      <w:r w:rsidRPr="00950295">
        <w:rPr>
          <w:i/>
          <w:sz w:val="26"/>
          <w:szCs w:val="26"/>
          <w:u w:val="single"/>
        </w:rPr>
        <w:t>ример</w:t>
      </w:r>
      <w:r w:rsidRPr="006E5C36">
        <w:rPr>
          <w:sz w:val="26"/>
          <w:szCs w:val="26"/>
        </w:rPr>
        <w:t>. Роль Захара Бардина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 пьесы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А.М. Горького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Враги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сыгранная Н.М. Радиным в Малом театре. Машинопись с пометами Н.М.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Радина. </w:t>
      </w:r>
      <w:smartTag w:uri="urn:schemas-microsoft-com:office:smarttags" w:element="metricconverter">
        <w:smartTagPr>
          <w:attr w:name="ProductID" w:val="1933 г"/>
        </w:smartTagPr>
        <w:r w:rsidRPr="006E5C36">
          <w:rPr>
            <w:sz w:val="26"/>
            <w:szCs w:val="26"/>
          </w:rPr>
          <w:t>1933 г</w:t>
        </w:r>
      </w:smartTag>
      <w:r w:rsidRPr="006E5C36">
        <w:rPr>
          <w:sz w:val="26"/>
          <w:szCs w:val="26"/>
        </w:rPr>
        <w:t>.</w:t>
      </w:r>
    </w:p>
    <w:p w:rsidR="00537CBC" w:rsidRPr="006E5C36" w:rsidRDefault="00537CBC" w:rsidP="0051734A">
      <w:pPr>
        <w:ind w:firstLine="720"/>
        <w:jc w:val="both"/>
        <w:rPr>
          <w:sz w:val="26"/>
          <w:szCs w:val="26"/>
        </w:rPr>
      </w:pPr>
    </w:p>
    <w:p w:rsidR="0051734A" w:rsidRPr="006E5C36" w:rsidRDefault="00BA3353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описании фотографий актеров в ролях указывается,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какой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роли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снят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актер,</w:t>
      </w:r>
      <w:r>
        <w:rPr>
          <w:sz w:val="26"/>
          <w:szCs w:val="26"/>
        </w:rPr>
        <w:t xml:space="preserve"> в </w:t>
      </w:r>
      <w:r w:rsidRPr="006E5C36">
        <w:rPr>
          <w:sz w:val="26"/>
          <w:szCs w:val="26"/>
        </w:rPr>
        <w:t>скобках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дается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название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пьесы;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описании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групповых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перечисляются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партнеров.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заголовках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 хранения,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содержащих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фотографии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сцен из спектакля,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указывается название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театра и спектакля,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затем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перечисляются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участники сцен,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начиная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 фондообразователя,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фамилии которого в скобках указывается роль, им исполненная.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описании афиш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 программ спектаклей,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поставленных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фондообразователем,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указываются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названия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спектаклей,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режиссера и театр, в котором они были поставлены.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описании афиш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программ спектаклей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участием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- указываются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название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театра или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спектакля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фамилия фондообразователя.</w:t>
      </w:r>
    </w:p>
    <w:p w:rsidR="000D6FA3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AB2317" w:rsidRDefault="00AA760A" w:rsidP="00064F01">
      <w:pPr>
        <w:pStyle w:val="2"/>
        <w:rPr>
          <w:szCs w:val="26"/>
        </w:rPr>
      </w:pPr>
      <w:bookmarkStart w:id="30" w:name="_Toc133915509"/>
      <w:bookmarkStart w:id="31" w:name="_Toc185053964"/>
      <w:r w:rsidRPr="00AB2317">
        <w:rPr>
          <w:szCs w:val="26"/>
        </w:rPr>
        <w:t>О</w:t>
      </w:r>
      <w:r w:rsidR="0051734A" w:rsidRPr="00AB2317">
        <w:rPr>
          <w:szCs w:val="26"/>
        </w:rPr>
        <w:t>писание творческих материалов художников</w:t>
      </w:r>
      <w:bookmarkEnd w:id="30"/>
      <w:bookmarkEnd w:id="31"/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Спецификой фондов художников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является наличие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рисунков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чертежей,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описание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систематизация которых имеют свои особенности.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CB4881">
        <w:rPr>
          <w:sz w:val="26"/>
          <w:szCs w:val="26"/>
        </w:rPr>
        <w:t xml:space="preserve">таких </w:t>
      </w:r>
      <w:r w:rsidRPr="006E5C36">
        <w:rPr>
          <w:sz w:val="26"/>
          <w:szCs w:val="26"/>
        </w:rPr>
        <w:t>фондах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создается раздел </w:t>
      </w:r>
      <w:r>
        <w:rPr>
          <w:sz w:val="26"/>
          <w:szCs w:val="26"/>
        </w:rPr>
        <w:t>«</w:t>
      </w:r>
      <w:r w:rsidRPr="006E5C36">
        <w:rPr>
          <w:sz w:val="26"/>
          <w:szCs w:val="26"/>
        </w:rPr>
        <w:t>Творческие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>. К нему относятся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рисунки,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этюды, эскизы,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наброски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разделе</w:t>
      </w:r>
      <w:r>
        <w:rPr>
          <w:sz w:val="26"/>
          <w:szCs w:val="26"/>
        </w:rPr>
        <w:t xml:space="preserve"> «</w:t>
      </w:r>
      <w:r w:rsidRPr="006E5C36">
        <w:rPr>
          <w:sz w:val="26"/>
          <w:szCs w:val="26"/>
        </w:rPr>
        <w:t>Творческие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материалы</w:t>
      </w:r>
      <w:r>
        <w:rPr>
          <w:sz w:val="26"/>
          <w:szCs w:val="26"/>
        </w:rPr>
        <w:t xml:space="preserve">» </w:t>
      </w:r>
      <w:r w:rsidRPr="006E5C36">
        <w:rPr>
          <w:sz w:val="26"/>
          <w:szCs w:val="26"/>
        </w:rPr>
        <w:t>систематизируются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жанрам; по технике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исполнения;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незначительном количестве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материала);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 алфавиту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авторских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названий - если датировка произведений художника невозможна, но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они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имеют авторские названия.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Единицы хранения,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содержащие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рисунки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тушью,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чернилами,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акварелью, гравюры, не должны превышать 25 листов.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Эскизы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композиции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картины,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этюды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наброски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ней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объединяются в одну единицу хранения (не более 10 листов).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Портреты, пейзажи, натюрморты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объединяются в единицы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жанрам,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внутри жанра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технике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исполнения (не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более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10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листов).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Каждый альбом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рисунками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составляет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отдельную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Репродукции с подлинниками не объединяются. Единицы хранения из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них формируются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авторскому,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тематическому или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хронологическому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признаку.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Заголовки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хранения,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содержащих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произведения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изобразительного искусства, состоят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из следующих элементов: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название произведения,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указание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 жанр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 степень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завершенности,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указание на лицо, 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которого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сделан рисунок,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набросок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или этюд,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авторские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подпись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пометки,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техника исполнения.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указании автора даются его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инициалы и фамилия. Если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автор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неизвестен, пишется </w:t>
      </w:r>
      <w:r>
        <w:rPr>
          <w:sz w:val="26"/>
          <w:szCs w:val="26"/>
        </w:rPr>
        <w:t>«</w:t>
      </w:r>
      <w:r w:rsidRPr="006E5C36">
        <w:rPr>
          <w:sz w:val="26"/>
          <w:szCs w:val="26"/>
        </w:rPr>
        <w:t>не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установленный художник</w:t>
      </w:r>
      <w:r>
        <w:rPr>
          <w:sz w:val="26"/>
          <w:szCs w:val="26"/>
        </w:rPr>
        <w:t>»</w:t>
      </w:r>
      <w:r w:rsidRPr="006E5C36">
        <w:rPr>
          <w:sz w:val="26"/>
          <w:szCs w:val="26"/>
        </w:rPr>
        <w:t xml:space="preserve"> и, по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возможности,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добавляется живописная школа, к которой он может быть отнесен.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94743F" w:rsidRDefault="005E6F70" w:rsidP="0051734A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1734A" w:rsidRPr="006E5C36">
        <w:rPr>
          <w:sz w:val="26"/>
          <w:szCs w:val="26"/>
        </w:rPr>
        <w:t xml:space="preserve">: 1. </w:t>
      </w:r>
      <w:r w:rsidR="0094743F" w:rsidRPr="0094743F">
        <w:rPr>
          <w:sz w:val="26"/>
          <w:szCs w:val="26"/>
        </w:rPr>
        <w:t>Д.И. Каратанов</w:t>
      </w:r>
      <w:r w:rsidR="0051734A" w:rsidRPr="0094743F">
        <w:rPr>
          <w:sz w:val="26"/>
          <w:szCs w:val="26"/>
        </w:rPr>
        <w:t xml:space="preserve">. </w:t>
      </w:r>
      <w:r w:rsidR="0094743F" w:rsidRPr="0094743F">
        <w:rPr>
          <w:sz w:val="26"/>
          <w:szCs w:val="26"/>
        </w:rPr>
        <w:t>Портрет А.Л. Яворского</w:t>
      </w:r>
    </w:p>
    <w:p w:rsidR="0051734A" w:rsidRPr="00FB0C0C" w:rsidRDefault="0051734A" w:rsidP="0051734A">
      <w:pPr>
        <w:tabs>
          <w:tab w:val="left" w:pos="1980"/>
        </w:tabs>
        <w:ind w:left="2160" w:hanging="1440"/>
        <w:jc w:val="both"/>
        <w:rPr>
          <w:sz w:val="26"/>
          <w:szCs w:val="26"/>
        </w:rPr>
      </w:pPr>
      <w:r w:rsidRPr="00D0335F">
        <w:rPr>
          <w:i/>
          <w:sz w:val="26"/>
          <w:szCs w:val="26"/>
        </w:rPr>
        <w:tab/>
      </w:r>
      <w:r w:rsidRPr="00FB0C0C">
        <w:rPr>
          <w:sz w:val="26"/>
          <w:szCs w:val="26"/>
        </w:rPr>
        <w:t xml:space="preserve">2. Не установленный художник. </w:t>
      </w:r>
      <w:r w:rsidR="00FB0C0C" w:rsidRPr="00FB0C0C">
        <w:rPr>
          <w:sz w:val="26"/>
          <w:szCs w:val="26"/>
        </w:rPr>
        <w:t>Декабрист Давыдов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описании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иллюстраций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указываются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художник,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название, жанр и автор иллюстрируемого произведения.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D0335F" w:rsidRDefault="0051734A" w:rsidP="0051734A">
      <w:pPr>
        <w:ind w:left="1800" w:hanging="1080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  <w:r w:rsidR="005E6F70">
        <w:rPr>
          <w:i/>
          <w:sz w:val="26"/>
          <w:szCs w:val="26"/>
          <w:u w:val="single"/>
        </w:rPr>
        <w:t>Например</w:t>
      </w:r>
      <w:r w:rsidRPr="006E5C36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502F87">
        <w:rPr>
          <w:sz w:val="26"/>
          <w:szCs w:val="26"/>
        </w:rPr>
        <w:t>В.И. Мешков. «Рассказы следопыта». Гравюры к сборнику Н.С. Устиновича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В заголовках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единиц хранения, содержащих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экслибрисы,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указываются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художник,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фамилия владельца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библиотеки,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отдельных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случаях -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содержание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рисунка; 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большом количестве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экслибрисов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может составляться внутренняя опись.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E6F70" w:rsidP="0051734A">
      <w:pPr>
        <w:ind w:left="1800" w:hanging="1080"/>
        <w:jc w:val="both"/>
        <w:rPr>
          <w:sz w:val="26"/>
          <w:szCs w:val="26"/>
        </w:rPr>
      </w:pPr>
      <w:r>
        <w:rPr>
          <w:i/>
          <w:sz w:val="26"/>
          <w:szCs w:val="26"/>
          <w:u w:val="single"/>
        </w:rPr>
        <w:t>Например</w:t>
      </w:r>
      <w:r w:rsidR="0051734A" w:rsidRPr="006E5C36">
        <w:rPr>
          <w:sz w:val="26"/>
          <w:szCs w:val="26"/>
        </w:rPr>
        <w:t xml:space="preserve">. </w:t>
      </w:r>
      <w:r w:rsidR="003907FA" w:rsidRPr="003907FA">
        <w:rPr>
          <w:sz w:val="26"/>
          <w:szCs w:val="26"/>
        </w:rPr>
        <w:t>В.А. Аверихин</w:t>
      </w:r>
      <w:r w:rsidR="0051734A" w:rsidRPr="003907FA">
        <w:rPr>
          <w:sz w:val="26"/>
          <w:szCs w:val="26"/>
        </w:rPr>
        <w:t>. Экслибрис</w:t>
      </w:r>
      <w:r w:rsidR="003907FA" w:rsidRPr="003907FA">
        <w:rPr>
          <w:sz w:val="26"/>
          <w:szCs w:val="26"/>
        </w:rPr>
        <w:t>ы</w:t>
      </w:r>
      <w:r w:rsidR="0051734A" w:rsidRPr="003907FA">
        <w:rPr>
          <w:sz w:val="26"/>
          <w:szCs w:val="26"/>
        </w:rPr>
        <w:t xml:space="preserve"> </w:t>
      </w:r>
      <w:r w:rsidR="003907FA" w:rsidRPr="003907FA">
        <w:rPr>
          <w:sz w:val="26"/>
          <w:szCs w:val="26"/>
        </w:rPr>
        <w:t>Владимира Дубинского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описании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альбома с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рисунками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фондообразователя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после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фамилии автора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указывается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название документа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(альбом),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затем его авторское название в кавычках или тематика без кавычек.</w:t>
      </w:r>
    </w:p>
    <w:p w:rsidR="004E6A6E" w:rsidRDefault="0051734A" w:rsidP="0051734A">
      <w:pPr>
        <w:ind w:firstLine="720"/>
        <w:jc w:val="both"/>
        <w:rPr>
          <w:sz w:val="26"/>
          <w:szCs w:val="26"/>
        </w:rPr>
      </w:pPr>
      <w:r w:rsidRPr="006E5C36">
        <w:rPr>
          <w:sz w:val="26"/>
          <w:szCs w:val="26"/>
        </w:rPr>
        <w:t>При описании произведений изобразительного искусства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чертежей указываются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материал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(бумага,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картон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т.д.),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техника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исполнения (тушь,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акварель,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гуашь и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т.д.), инструмент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(карандаш,</w:t>
      </w: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>кисть и т.д.).</w:t>
      </w:r>
    </w:p>
    <w:p w:rsidR="0051734A" w:rsidRPr="006E5C36" w:rsidRDefault="0051734A" w:rsidP="0051734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</w:p>
    <w:p w:rsidR="0051734A" w:rsidRPr="00D0335F" w:rsidRDefault="0051734A" w:rsidP="0051734A">
      <w:pPr>
        <w:tabs>
          <w:tab w:val="left" w:pos="2160"/>
        </w:tabs>
        <w:ind w:firstLine="720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</w:t>
      </w:r>
      <w:r w:rsidRPr="006E5C36">
        <w:rPr>
          <w:sz w:val="26"/>
          <w:szCs w:val="26"/>
        </w:rPr>
        <w:t xml:space="preserve"> </w:t>
      </w:r>
      <w:r w:rsidR="005E6F70">
        <w:rPr>
          <w:i/>
          <w:sz w:val="26"/>
          <w:szCs w:val="26"/>
          <w:u w:val="single"/>
        </w:rPr>
        <w:t>Например</w:t>
      </w:r>
      <w:r w:rsidRPr="006E5C36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935A64">
        <w:rPr>
          <w:sz w:val="26"/>
          <w:szCs w:val="26"/>
        </w:rPr>
        <w:t xml:space="preserve"> </w:t>
      </w:r>
      <w:r w:rsidR="004E6A6E" w:rsidRPr="004E6A6E">
        <w:rPr>
          <w:sz w:val="26"/>
          <w:szCs w:val="26"/>
        </w:rPr>
        <w:t>А.Л. Яворский</w:t>
      </w:r>
      <w:r w:rsidRPr="004E6A6E">
        <w:rPr>
          <w:sz w:val="26"/>
          <w:szCs w:val="26"/>
        </w:rPr>
        <w:t xml:space="preserve">. </w:t>
      </w:r>
      <w:r w:rsidR="004E6A6E" w:rsidRPr="004E6A6E">
        <w:rPr>
          <w:sz w:val="26"/>
          <w:szCs w:val="26"/>
        </w:rPr>
        <w:t>Пейзаж, натюрморт</w:t>
      </w:r>
      <w:r w:rsidRPr="004E6A6E">
        <w:rPr>
          <w:sz w:val="26"/>
          <w:szCs w:val="26"/>
        </w:rPr>
        <w:t>. Картон, масло</w:t>
      </w:r>
    </w:p>
    <w:p w:rsidR="00C22F92" w:rsidRDefault="0051734A" w:rsidP="008671E1">
      <w:pPr>
        <w:jc w:val="both"/>
        <w:rPr>
          <w:sz w:val="26"/>
          <w:szCs w:val="26"/>
        </w:rPr>
      </w:pPr>
      <w:r w:rsidRPr="00D0335F">
        <w:rPr>
          <w:i/>
          <w:sz w:val="26"/>
          <w:szCs w:val="26"/>
        </w:rPr>
        <w:t xml:space="preserve">  </w:t>
      </w:r>
      <w:r w:rsidRPr="00D0335F">
        <w:rPr>
          <w:i/>
          <w:sz w:val="26"/>
          <w:szCs w:val="26"/>
        </w:rPr>
        <w:tab/>
      </w:r>
    </w:p>
    <w:p w:rsidR="008671E1" w:rsidRPr="00C22F92" w:rsidRDefault="00C22F92" w:rsidP="008671E1">
      <w:pPr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671E1" w:rsidRPr="00EE6E57" w:rsidRDefault="008671E1" w:rsidP="008671E1">
      <w:pPr>
        <w:pStyle w:val="1"/>
      </w:pPr>
      <w:bookmarkStart w:id="32" w:name="_Toc138128840"/>
      <w:bookmarkStart w:id="33" w:name="_Toc185053965"/>
      <w:r w:rsidRPr="00EE6E57">
        <w:t>Источники и литература</w:t>
      </w:r>
      <w:bookmarkEnd w:id="32"/>
      <w:bookmarkEnd w:id="33"/>
    </w:p>
    <w:p w:rsidR="008671E1" w:rsidRPr="00EE6E57" w:rsidRDefault="008671E1" w:rsidP="008671E1">
      <w:pPr>
        <w:jc w:val="both"/>
        <w:rPr>
          <w:sz w:val="26"/>
          <w:szCs w:val="26"/>
        </w:rPr>
      </w:pPr>
      <w:r w:rsidRPr="00EE6E57">
        <w:rPr>
          <w:sz w:val="26"/>
          <w:szCs w:val="26"/>
        </w:rPr>
        <w:t xml:space="preserve"> </w:t>
      </w:r>
    </w:p>
    <w:p w:rsidR="008671E1" w:rsidRDefault="008671E1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 w:rsidRPr="00EE6E57">
        <w:rPr>
          <w:sz w:val="26"/>
          <w:szCs w:val="26"/>
        </w:rPr>
        <w:t>Основные правила работы государственных архивов СССР. М., 1984.</w:t>
      </w:r>
    </w:p>
    <w:p w:rsidR="009D1FD4" w:rsidRDefault="009D1FD4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 w:rsidRPr="002755BC">
        <w:rPr>
          <w:sz w:val="26"/>
          <w:szCs w:val="26"/>
        </w:rPr>
        <w:t>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</w:r>
      <w:r>
        <w:rPr>
          <w:sz w:val="26"/>
          <w:szCs w:val="26"/>
        </w:rPr>
        <w:t>. М., 2007.</w:t>
      </w:r>
    </w:p>
    <w:p w:rsidR="008671E1" w:rsidRDefault="008671E1" w:rsidP="003907FA">
      <w:pPr>
        <w:numPr>
          <w:ilvl w:val="0"/>
          <w:numId w:val="5"/>
        </w:numPr>
        <w:tabs>
          <w:tab w:val="clear" w:pos="737"/>
          <w:tab w:val="num" w:pos="1080"/>
        </w:tabs>
        <w:rPr>
          <w:sz w:val="26"/>
          <w:szCs w:val="26"/>
        </w:rPr>
      </w:pPr>
      <w:r w:rsidRPr="00EE6E57">
        <w:rPr>
          <w:sz w:val="26"/>
          <w:szCs w:val="26"/>
        </w:rPr>
        <w:t>Организация работы с документами личного происхождения</w:t>
      </w:r>
      <w:r>
        <w:rPr>
          <w:sz w:val="26"/>
          <w:szCs w:val="26"/>
        </w:rPr>
        <w:t xml:space="preserve"> </w:t>
      </w:r>
      <w:r w:rsidRPr="00EE6E57">
        <w:rPr>
          <w:sz w:val="26"/>
          <w:szCs w:val="26"/>
        </w:rPr>
        <w:t>в муниципальных архивах</w:t>
      </w:r>
      <w:r>
        <w:rPr>
          <w:sz w:val="26"/>
          <w:szCs w:val="26"/>
        </w:rPr>
        <w:t xml:space="preserve">. </w:t>
      </w:r>
      <w:r w:rsidRPr="00EE6E57">
        <w:rPr>
          <w:sz w:val="26"/>
          <w:szCs w:val="26"/>
        </w:rPr>
        <w:t>Методические рекомендации</w:t>
      </w:r>
      <w:r>
        <w:rPr>
          <w:sz w:val="26"/>
          <w:szCs w:val="26"/>
        </w:rPr>
        <w:t xml:space="preserve">. – </w:t>
      </w:r>
      <w:r w:rsidRPr="00EE6E57">
        <w:rPr>
          <w:sz w:val="26"/>
          <w:szCs w:val="26"/>
        </w:rPr>
        <w:t>Вологда</w:t>
      </w:r>
      <w:r>
        <w:rPr>
          <w:sz w:val="26"/>
          <w:szCs w:val="26"/>
        </w:rPr>
        <w:t>,</w:t>
      </w:r>
      <w:r w:rsidRPr="00EE6E57">
        <w:rPr>
          <w:sz w:val="26"/>
          <w:szCs w:val="26"/>
        </w:rPr>
        <w:t xml:space="preserve"> 2000</w:t>
      </w:r>
      <w:r>
        <w:rPr>
          <w:sz w:val="26"/>
          <w:szCs w:val="26"/>
        </w:rPr>
        <w:t>.</w:t>
      </w:r>
    </w:p>
    <w:p w:rsidR="00E15F8C" w:rsidRPr="00EE6E57" w:rsidRDefault="00E15F8C" w:rsidP="003907FA">
      <w:pPr>
        <w:numPr>
          <w:ilvl w:val="0"/>
          <w:numId w:val="5"/>
        </w:numPr>
        <w:tabs>
          <w:tab w:val="clear" w:pos="737"/>
          <w:tab w:val="num" w:pos="1080"/>
        </w:tabs>
        <w:rPr>
          <w:sz w:val="26"/>
          <w:szCs w:val="26"/>
        </w:rPr>
      </w:pPr>
      <w:r>
        <w:rPr>
          <w:sz w:val="26"/>
          <w:szCs w:val="26"/>
        </w:rPr>
        <w:t>Методические рекомендации по работе с документами личного происхождения (литература и искусство). – Москва, 1990.</w:t>
      </w:r>
    </w:p>
    <w:p w:rsidR="002F280B" w:rsidRPr="009F3C78" w:rsidRDefault="002F280B" w:rsidP="003907FA">
      <w:pPr>
        <w:pStyle w:val="aa"/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671E1">
        <w:rPr>
          <w:rFonts w:ascii="Times New Roman" w:hAnsi="Times New Roman" w:cs="Times New Roman"/>
          <w:bCs/>
          <w:sz w:val="26"/>
          <w:szCs w:val="26"/>
        </w:rPr>
        <w:t>Организация работы с документами личного происхождения в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671E1">
        <w:rPr>
          <w:rFonts w:ascii="Times New Roman" w:hAnsi="Times New Roman" w:cs="Times New Roman"/>
          <w:bCs/>
          <w:sz w:val="26"/>
          <w:szCs w:val="26"/>
        </w:rPr>
        <w:t>государственном архиве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Pr="008671E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671E1" w:rsidRPr="008671E1">
        <w:rPr>
          <w:rFonts w:ascii="Times New Roman" w:hAnsi="Times New Roman" w:cs="Times New Roman"/>
          <w:bCs/>
          <w:sz w:val="26"/>
          <w:szCs w:val="26"/>
        </w:rPr>
        <w:t>Методические рекомендации</w:t>
      </w:r>
      <w:r>
        <w:rPr>
          <w:rFonts w:ascii="Times New Roman" w:hAnsi="Times New Roman" w:cs="Times New Roman"/>
          <w:bCs/>
          <w:sz w:val="26"/>
          <w:szCs w:val="26"/>
        </w:rPr>
        <w:t xml:space="preserve">. – </w:t>
      </w:r>
      <w:r w:rsidRPr="009F3C78">
        <w:rPr>
          <w:rFonts w:ascii="Times New Roman" w:hAnsi="Times New Roman" w:cs="Times New Roman"/>
          <w:sz w:val="26"/>
          <w:szCs w:val="26"/>
        </w:rPr>
        <w:t>Мурманск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9F3C78">
        <w:rPr>
          <w:rFonts w:ascii="Times New Roman" w:hAnsi="Times New Roman" w:cs="Times New Roman"/>
          <w:sz w:val="26"/>
          <w:szCs w:val="26"/>
        </w:rPr>
        <w:t xml:space="preserve"> 2003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280B" w:rsidRPr="00246057" w:rsidRDefault="002F28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 w:rsidRPr="00246057">
        <w:rPr>
          <w:sz w:val="26"/>
          <w:szCs w:val="26"/>
        </w:rPr>
        <w:t>Методические рекомендации по экспертизе ценности,</w:t>
      </w:r>
      <w:r>
        <w:rPr>
          <w:sz w:val="26"/>
          <w:szCs w:val="26"/>
        </w:rPr>
        <w:t xml:space="preserve"> </w:t>
      </w:r>
      <w:r w:rsidRPr="00246057">
        <w:rPr>
          <w:sz w:val="26"/>
          <w:szCs w:val="26"/>
        </w:rPr>
        <w:t>научно-технической обработке и описанию документов личного</w:t>
      </w:r>
      <w:r>
        <w:rPr>
          <w:sz w:val="26"/>
          <w:szCs w:val="26"/>
        </w:rPr>
        <w:t xml:space="preserve"> </w:t>
      </w:r>
      <w:r w:rsidRPr="00246057">
        <w:rPr>
          <w:sz w:val="26"/>
          <w:szCs w:val="26"/>
        </w:rPr>
        <w:t>происхождения в муниципальных архивах</w:t>
      </w:r>
      <w:r>
        <w:rPr>
          <w:sz w:val="26"/>
          <w:szCs w:val="26"/>
        </w:rPr>
        <w:t xml:space="preserve">. – </w:t>
      </w:r>
      <w:r w:rsidRPr="00246057">
        <w:rPr>
          <w:sz w:val="26"/>
          <w:szCs w:val="26"/>
        </w:rPr>
        <w:t>Пенза</w:t>
      </w:r>
      <w:r>
        <w:rPr>
          <w:sz w:val="26"/>
          <w:szCs w:val="26"/>
        </w:rPr>
        <w:t>,</w:t>
      </w:r>
      <w:r w:rsidRPr="00246057">
        <w:rPr>
          <w:sz w:val="26"/>
          <w:szCs w:val="26"/>
        </w:rPr>
        <w:t xml:space="preserve"> 2003</w:t>
      </w:r>
      <w:r>
        <w:rPr>
          <w:sz w:val="26"/>
          <w:szCs w:val="26"/>
        </w:rPr>
        <w:t>.</w:t>
      </w:r>
    </w:p>
    <w:p w:rsidR="008671E1" w:rsidRPr="00EE6E57" w:rsidRDefault="008671E1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 w:rsidRPr="00EE6E57">
        <w:rPr>
          <w:sz w:val="26"/>
          <w:szCs w:val="26"/>
        </w:rPr>
        <w:t>Организация работы с владельцами документов личного</w:t>
      </w:r>
      <w:r>
        <w:rPr>
          <w:sz w:val="26"/>
          <w:szCs w:val="26"/>
        </w:rPr>
        <w:t xml:space="preserve"> </w:t>
      </w:r>
      <w:r w:rsidRPr="00EE6E57">
        <w:rPr>
          <w:sz w:val="26"/>
          <w:szCs w:val="26"/>
        </w:rPr>
        <w:t>происхождения. Методические рекомендации. - С.-Петербург, 1999.</w:t>
      </w:r>
    </w:p>
    <w:p w:rsidR="002F280B" w:rsidRDefault="002F28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 w:rsidRPr="00CD14E9">
        <w:rPr>
          <w:sz w:val="26"/>
          <w:szCs w:val="26"/>
        </w:rPr>
        <w:t>Организация работы с документами личного происхождения</w:t>
      </w:r>
      <w:r>
        <w:rPr>
          <w:sz w:val="26"/>
          <w:szCs w:val="26"/>
        </w:rPr>
        <w:t xml:space="preserve"> </w:t>
      </w:r>
      <w:r w:rsidRPr="00CD14E9">
        <w:rPr>
          <w:sz w:val="26"/>
          <w:szCs w:val="26"/>
        </w:rPr>
        <w:t>в государственных и муниципальных архивах Удмуртской Республики</w:t>
      </w:r>
      <w:r>
        <w:rPr>
          <w:sz w:val="26"/>
          <w:szCs w:val="26"/>
        </w:rPr>
        <w:t>.</w:t>
      </w:r>
      <w:r w:rsidRPr="002F280B">
        <w:rPr>
          <w:sz w:val="26"/>
          <w:szCs w:val="26"/>
        </w:rPr>
        <w:t xml:space="preserve"> </w:t>
      </w:r>
      <w:r w:rsidRPr="00CD14E9">
        <w:rPr>
          <w:sz w:val="26"/>
          <w:szCs w:val="26"/>
        </w:rPr>
        <w:t>Методическое пособие</w:t>
      </w:r>
      <w:r>
        <w:rPr>
          <w:sz w:val="26"/>
          <w:szCs w:val="26"/>
        </w:rPr>
        <w:t>. –</w:t>
      </w:r>
      <w:r w:rsidRPr="002F28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Ижевск, </w:t>
      </w:r>
      <w:r w:rsidRPr="00CD14E9">
        <w:rPr>
          <w:sz w:val="26"/>
          <w:szCs w:val="26"/>
        </w:rPr>
        <w:t>2004</w:t>
      </w:r>
      <w:r>
        <w:rPr>
          <w:sz w:val="26"/>
          <w:szCs w:val="26"/>
        </w:rPr>
        <w:t>.</w:t>
      </w:r>
    </w:p>
    <w:p w:rsidR="006F3450" w:rsidRDefault="006F3450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796 «Коллекция Г.В.Юдина – сибирского купца и промышленника».</w:t>
      </w:r>
    </w:p>
    <w:p w:rsidR="0054120B" w:rsidRDefault="005412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Р-1839 «Гуревич Александр Вениаминович, писатель-фольклорист».</w:t>
      </w:r>
    </w:p>
    <w:p w:rsidR="0054120B" w:rsidRDefault="005412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Р-1977 «Сафронов Виктор Петрович (1916-  ) – доктор исторических наук».</w:t>
      </w:r>
    </w:p>
    <w:p w:rsidR="00756598" w:rsidRDefault="00756598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Р-2120 «Александр Леопольдович Яворский, краевед»</w:t>
      </w:r>
    </w:p>
    <w:p w:rsidR="0054120B" w:rsidRDefault="005412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Р-2267 «Устинович Николай Станиславович (1912-1962), писатель».</w:t>
      </w:r>
    </w:p>
    <w:p w:rsidR="0054120B" w:rsidRDefault="005412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Р-2297 «Косованов Александр Петрович (1883-1960), заслуженный учитель школы РСФСР».</w:t>
      </w:r>
    </w:p>
    <w:p w:rsidR="0054120B" w:rsidRDefault="005412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Р-2366 «Татарчук Н.Ф. (1928-  ), депутат Верховного Совета СССР».</w:t>
      </w:r>
    </w:p>
    <w:p w:rsidR="0054120B" w:rsidRDefault="005412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Р-2374 «А.В. Вахмистров (1920-1983), краевед».</w:t>
      </w:r>
    </w:p>
    <w:p w:rsidR="0054120B" w:rsidRPr="0054120B" w:rsidRDefault="005412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pacing w:val="-4"/>
          <w:sz w:val="26"/>
          <w:szCs w:val="26"/>
        </w:rPr>
      </w:pPr>
      <w:r w:rsidRPr="0054120B">
        <w:rPr>
          <w:spacing w:val="-4"/>
          <w:sz w:val="26"/>
          <w:szCs w:val="26"/>
        </w:rPr>
        <w:t>Опись фонда Р-2378 «Шейнфельд М.Б (1922-  ), доктор исторических наук».</w:t>
      </w:r>
    </w:p>
    <w:p w:rsidR="004D54F8" w:rsidRDefault="005412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Р-2382 «Боровец Вениамин Степанович, краевед».</w:t>
      </w:r>
    </w:p>
    <w:p w:rsidR="003907FA" w:rsidRDefault="005412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Р-2383 «Шней-Красиков К.Н. (1916-  ), писатель».</w:t>
      </w:r>
    </w:p>
    <w:p w:rsidR="005E3C86" w:rsidRDefault="005E3C86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Р-2395 «Феоктистов Борис Степанович (1911-1990), заслуженный артист РСФСР».</w:t>
      </w:r>
    </w:p>
    <w:p w:rsidR="003907FA" w:rsidRDefault="003907FA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Р-2407 «Аверихин Виктор Александрович (1926-1987), заслуженный работник культуры РСФСР, журналист».</w:t>
      </w:r>
    </w:p>
    <w:p w:rsidR="0054120B" w:rsidRDefault="005412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Р-2416 «Михаил Киприянович Шориков (1918-  ), заслуженный работник народного образования, участник Великой Отечественной войны 1941-1945гг.».</w:t>
      </w:r>
      <w:r w:rsidRPr="0054120B">
        <w:rPr>
          <w:sz w:val="26"/>
          <w:szCs w:val="26"/>
        </w:rPr>
        <w:t xml:space="preserve"> </w:t>
      </w:r>
    </w:p>
    <w:p w:rsidR="0054120B" w:rsidRDefault="0054120B" w:rsidP="003907FA">
      <w:pPr>
        <w:numPr>
          <w:ilvl w:val="0"/>
          <w:numId w:val="5"/>
        </w:numPr>
        <w:tabs>
          <w:tab w:val="clear" w:pos="737"/>
          <w:tab w:val="num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Опись фонда Р-2469 «Жукова Нелли Николаевна – депутат Государственной Думы 1996-1999гг.».</w:t>
      </w:r>
    </w:p>
    <w:p w:rsidR="00096CC5" w:rsidRPr="00064F01" w:rsidRDefault="00064F01" w:rsidP="009D1FD4">
      <w:pPr>
        <w:tabs>
          <w:tab w:val="left" w:pos="-3240"/>
        </w:tabs>
        <w:jc w:val="center"/>
        <w:rPr>
          <w:b/>
          <w:sz w:val="26"/>
          <w:szCs w:val="26"/>
        </w:rPr>
      </w:pPr>
      <w:r>
        <w:rPr>
          <w:sz w:val="26"/>
          <w:szCs w:val="26"/>
        </w:rPr>
        <w:br w:type="page"/>
      </w:r>
      <w:r w:rsidRPr="00064F01">
        <w:rPr>
          <w:b/>
          <w:sz w:val="26"/>
          <w:szCs w:val="26"/>
        </w:rPr>
        <w:t>Содержание</w:t>
      </w:r>
    </w:p>
    <w:p w:rsidR="00064F01" w:rsidRDefault="00064F01" w:rsidP="00096CC5">
      <w:pPr>
        <w:tabs>
          <w:tab w:val="left" w:pos="-3240"/>
        </w:tabs>
        <w:jc w:val="both"/>
        <w:rPr>
          <w:sz w:val="26"/>
          <w:szCs w:val="26"/>
        </w:rPr>
      </w:pPr>
    </w:p>
    <w:p w:rsidR="00BF3B8D" w:rsidRDefault="00BF3B8D">
      <w:pPr>
        <w:pStyle w:val="1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r>
        <w:rPr>
          <w:szCs w:val="26"/>
        </w:rPr>
        <w:fldChar w:fldCharType="begin"/>
      </w:r>
      <w:r>
        <w:rPr>
          <w:szCs w:val="26"/>
        </w:rPr>
        <w:instrText xml:space="preserve"> TOC \o "1-3" \h \z \u </w:instrText>
      </w:r>
      <w:r>
        <w:rPr>
          <w:szCs w:val="26"/>
        </w:rPr>
        <w:fldChar w:fldCharType="separate"/>
      </w:r>
      <w:hyperlink w:anchor="_Toc185053949" w:history="1">
        <w:r w:rsidRPr="00022004">
          <w:rPr>
            <w:rStyle w:val="a8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_Toc185053949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5A3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F3B8D" w:rsidRDefault="00FC433B">
      <w:pPr>
        <w:pStyle w:val="1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185053950" w:history="1">
        <w:r w:rsidR="00BF3B8D" w:rsidRPr="00022004">
          <w:rPr>
            <w:rStyle w:val="a8"/>
            <w:noProof/>
          </w:rPr>
          <w:t>Систематизация документов личного происхождения в пределах фонда</w:t>
        </w:r>
        <w:r w:rsidR="00BF3B8D">
          <w:rPr>
            <w:noProof/>
            <w:webHidden/>
          </w:rPr>
          <w:tab/>
        </w:r>
        <w:r w:rsidR="00BF3B8D">
          <w:rPr>
            <w:noProof/>
            <w:webHidden/>
          </w:rPr>
          <w:fldChar w:fldCharType="begin"/>
        </w:r>
        <w:r w:rsidR="00BF3B8D">
          <w:rPr>
            <w:noProof/>
            <w:webHidden/>
          </w:rPr>
          <w:instrText xml:space="preserve"> PAGEREF _Toc185053950 \h </w:instrText>
        </w:r>
        <w:r w:rsidR="00BF3B8D">
          <w:rPr>
            <w:noProof/>
            <w:webHidden/>
          </w:rPr>
        </w:r>
        <w:r w:rsidR="00BF3B8D">
          <w:rPr>
            <w:noProof/>
            <w:webHidden/>
          </w:rPr>
          <w:fldChar w:fldCharType="separate"/>
        </w:r>
        <w:r w:rsidR="00D025A3">
          <w:rPr>
            <w:noProof/>
            <w:webHidden/>
          </w:rPr>
          <w:t>2</w:t>
        </w:r>
        <w:r w:rsidR="00BF3B8D">
          <w:rPr>
            <w:noProof/>
            <w:webHidden/>
          </w:rPr>
          <w:fldChar w:fldCharType="end"/>
        </w:r>
      </w:hyperlink>
    </w:p>
    <w:p w:rsidR="00BF3B8D" w:rsidRDefault="00FC433B">
      <w:pPr>
        <w:pStyle w:val="1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185053951" w:history="1">
        <w:r w:rsidR="00BF3B8D" w:rsidRPr="00022004">
          <w:rPr>
            <w:rStyle w:val="a8"/>
            <w:noProof/>
          </w:rPr>
          <w:t>Формирование и описание единиц хранения</w:t>
        </w:r>
        <w:r w:rsidR="00BF3B8D">
          <w:rPr>
            <w:noProof/>
            <w:webHidden/>
          </w:rPr>
          <w:tab/>
        </w:r>
        <w:r w:rsidR="00BF3B8D">
          <w:rPr>
            <w:noProof/>
            <w:webHidden/>
          </w:rPr>
          <w:fldChar w:fldCharType="begin"/>
        </w:r>
        <w:r w:rsidR="00BF3B8D">
          <w:rPr>
            <w:noProof/>
            <w:webHidden/>
          </w:rPr>
          <w:instrText xml:space="preserve"> PAGEREF _Toc185053951 \h </w:instrText>
        </w:r>
        <w:r w:rsidR="00BF3B8D">
          <w:rPr>
            <w:noProof/>
            <w:webHidden/>
          </w:rPr>
        </w:r>
        <w:r w:rsidR="00BF3B8D">
          <w:rPr>
            <w:noProof/>
            <w:webHidden/>
          </w:rPr>
          <w:fldChar w:fldCharType="separate"/>
        </w:r>
        <w:r w:rsidR="00D025A3">
          <w:rPr>
            <w:noProof/>
            <w:webHidden/>
          </w:rPr>
          <w:t>5</w:t>
        </w:r>
        <w:r w:rsidR="00BF3B8D">
          <w:rPr>
            <w:noProof/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52" w:history="1">
        <w:r w:rsidR="00BF3B8D" w:rsidRPr="00022004">
          <w:rPr>
            <w:rStyle w:val="a8"/>
          </w:rPr>
          <w:t>Рукописи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_Toc185053952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5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53" w:history="1">
        <w:r w:rsidR="00BF3B8D" w:rsidRPr="00022004">
          <w:rPr>
            <w:rStyle w:val="a8"/>
          </w:rPr>
          <w:t>Переписка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_Toc185053953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7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54" w:history="1">
        <w:r w:rsidR="00BF3B8D" w:rsidRPr="00022004">
          <w:rPr>
            <w:rStyle w:val="a8"/>
          </w:rPr>
          <w:t>Дарственные надписи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_Toc185053954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8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55" w:history="1">
        <w:r w:rsidR="00BF3B8D" w:rsidRPr="00022004">
          <w:rPr>
            <w:rStyle w:val="a8"/>
          </w:rPr>
          <w:t>Альбомы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_Toc185053955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9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56" w:history="1">
        <w:r w:rsidR="00BF3B8D" w:rsidRPr="00022004">
          <w:rPr>
            <w:rStyle w:val="a8"/>
          </w:rPr>
          <w:t>Материалы к биографии фондообразователя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_Toc185053956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9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57" w:history="1">
        <w:r w:rsidR="00BF3B8D" w:rsidRPr="00022004">
          <w:rPr>
            <w:rStyle w:val="a8"/>
          </w:rPr>
          <w:t>Имущественно-хозяйственные и бытовые материалы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_Toc185053957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10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58" w:history="1">
        <w:r w:rsidR="00BF3B8D" w:rsidRPr="00022004">
          <w:rPr>
            <w:rStyle w:val="a8"/>
          </w:rPr>
          <w:t>Материалы, собранные фондообразователем для своих работ и по интересующим его темам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_Toc185053958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10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59" w:history="1">
        <w:r w:rsidR="00BF3B8D" w:rsidRPr="00022004">
          <w:rPr>
            <w:rStyle w:val="a8"/>
          </w:rPr>
          <w:t>Материалы о фондообразователе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_Toc185053959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10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60" w:history="1">
        <w:r w:rsidR="00BF3B8D" w:rsidRPr="00022004">
          <w:rPr>
            <w:rStyle w:val="a8"/>
          </w:rPr>
          <w:t>Изобразительные материалы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_Toc185053960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10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61" w:history="1">
        <w:r w:rsidR="00BF3B8D" w:rsidRPr="00022004">
          <w:rPr>
            <w:rStyle w:val="a8"/>
          </w:rPr>
          <w:t>Коллекции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_Toc185053961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12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1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185053962" w:history="1">
        <w:r w:rsidR="00BF3B8D" w:rsidRPr="00022004">
          <w:rPr>
            <w:rStyle w:val="a8"/>
            <w:noProof/>
          </w:rPr>
          <w:t>Систематизация документов в пределах единиц хранения</w:t>
        </w:r>
        <w:r w:rsidR="00BF3B8D">
          <w:rPr>
            <w:noProof/>
            <w:webHidden/>
          </w:rPr>
          <w:tab/>
        </w:r>
        <w:r w:rsidR="00BF3B8D">
          <w:rPr>
            <w:noProof/>
            <w:webHidden/>
          </w:rPr>
          <w:fldChar w:fldCharType="begin"/>
        </w:r>
        <w:r w:rsidR="00BF3B8D">
          <w:rPr>
            <w:noProof/>
            <w:webHidden/>
          </w:rPr>
          <w:instrText xml:space="preserve"> PAGEREF _Toc185053962 \h </w:instrText>
        </w:r>
        <w:r w:rsidR="00BF3B8D">
          <w:rPr>
            <w:noProof/>
            <w:webHidden/>
          </w:rPr>
        </w:r>
        <w:r w:rsidR="00BF3B8D">
          <w:rPr>
            <w:noProof/>
            <w:webHidden/>
          </w:rPr>
          <w:fldChar w:fldCharType="separate"/>
        </w:r>
        <w:r w:rsidR="00D025A3">
          <w:rPr>
            <w:noProof/>
            <w:webHidden/>
          </w:rPr>
          <w:t>12</w:t>
        </w:r>
        <w:r w:rsidR="00BF3B8D">
          <w:rPr>
            <w:noProof/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63" w:history="1">
        <w:r w:rsidR="00BF3B8D" w:rsidRPr="00022004">
          <w:rPr>
            <w:rStyle w:val="a8"/>
          </w:rPr>
          <w:t>Описание творческих материалов актеров и режиссеров театра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_Toc185053963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13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21"/>
        <w:rPr>
          <w:i w:val="0"/>
          <w:iCs w:val="0"/>
        </w:rPr>
      </w:pPr>
      <w:hyperlink w:anchor="_Toc185053964" w:history="1">
        <w:r w:rsidR="00BF3B8D" w:rsidRPr="00022004">
          <w:rPr>
            <w:rStyle w:val="a8"/>
          </w:rPr>
          <w:t>Описание творческих материалов художников</w:t>
        </w:r>
        <w:r w:rsidR="00BF3B8D">
          <w:rPr>
            <w:webHidden/>
          </w:rPr>
          <w:tab/>
        </w:r>
        <w:r w:rsidR="00BF3B8D">
          <w:rPr>
            <w:webHidden/>
          </w:rPr>
          <w:fldChar w:fldCharType="begin"/>
        </w:r>
        <w:r w:rsidR="00BF3B8D">
          <w:rPr>
            <w:webHidden/>
          </w:rPr>
          <w:instrText xml:space="preserve"> PAGEREF _Toc185053964 \h </w:instrText>
        </w:r>
        <w:r w:rsidR="00BF3B8D">
          <w:rPr>
            <w:webHidden/>
          </w:rPr>
        </w:r>
        <w:r w:rsidR="00BF3B8D">
          <w:rPr>
            <w:webHidden/>
          </w:rPr>
          <w:fldChar w:fldCharType="separate"/>
        </w:r>
        <w:r w:rsidR="00D025A3">
          <w:rPr>
            <w:webHidden/>
          </w:rPr>
          <w:t>14</w:t>
        </w:r>
        <w:r w:rsidR="00BF3B8D">
          <w:rPr>
            <w:webHidden/>
          </w:rPr>
          <w:fldChar w:fldCharType="end"/>
        </w:r>
      </w:hyperlink>
    </w:p>
    <w:p w:rsidR="00BF3B8D" w:rsidRDefault="00FC433B">
      <w:pPr>
        <w:pStyle w:val="1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185053965" w:history="1">
        <w:r w:rsidR="00BF3B8D" w:rsidRPr="00022004">
          <w:rPr>
            <w:rStyle w:val="a8"/>
            <w:noProof/>
          </w:rPr>
          <w:t>Источники и литература</w:t>
        </w:r>
        <w:r w:rsidR="00BF3B8D">
          <w:rPr>
            <w:noProof/>
            <w:webHidden/>
          </w:rPr>
          <w:tab/>
        </w:r>
        <w:r w:rsidR="00BF3B8D">
          <w:rPr>
            <w:noProof/>
            <w:webHidden/>
          </w:rPr>
          <w:fldChar w:fldCharType="begin"/>
        </w:r>
        <w:r w:rsidR="00BF3B8D">
          <w:rPr>
            <w:noProof/>
            <w:webHidden/>
          </w:rPr>
          <w:instrText xml:space="preserve"> PAGEREF _Toc185053965 \h </w:instrText>
        </w:r>
        <w:r w:rsidR="00BF3B8D">
          <w:rPr>
            <w:noProof/>
            <w:webHidden/>
          </w:rPr>
        </w:r>
        <w:r w:rsidR="00BF3B8D">
          <w:rPr>
            <w:noProof/>
            <w:webHidden/>
          </w:rPr>
          <w:fldChar w:fldCharType="separate"/>
        </w:r>
        <w:r w:rsidR="00D025A3">
          <w:rPr>
            <w:noProof/>
            <w:webHidden/>
          </w:rPr>
          <w:t>16</w:t>
        </w:r>
        <w:r w:rsidR="00BF3B8D">
          <w:rPr>
            <w:noProof/>
            <w:webHidden/>
          </w:rPr>
          <w:fldChar w:fldCharType="end"/>
        </w:r>
      </w:hyperlink>
    </w:p>
    <w:p w:rsidR="007B7CC0" w:rsidRPr="00A31637" w:rsidRDefault="00BF3B8D" w:rsidP="007B7CC0">
      <w:pPr>
        <w:tabs>
          <w:tab w:val="left" w:pos="-3240"/>
        </w:tabs>
        <w:jc w:val="both"/>
      </w:pPr>
      <w:r>
        <w:rPr>
          <w:sz w:val="26"/>
          <w:szCs w:val="26"/>
        </w:rPr>
        <w:fldChar w:fldCharType="end"/>
      </w:r>
      <w:bookmarkStart w:id="34" w:name="_GoBack"/>
      <w:bookmarkEnd w:id="34"/>
    </w:p>
    <w:sectPr w:rsidR="007B7CC0" w:rsidRPr="00A31637" w:rsidSect="00AC1886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528" w:rsidRDefault="00261528">
      <w:r>
        <w:separator/>
      </w:r>
    </w:p>
  </w:endnote>
  <w:endnote w:type="continuationSeparator" w:id="0">
    <w:p w:rsidR="00261528" w:rsidRDefault="0026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528" w:rsidRDefault="00261528">
      <w:r>
        <w:separator/>
      </w:r>
    </w:p>
  </w:footnote>
  <w:footnote w:type="continuationSeparator" w:id="0">
    <w:p w:rsidR="00261528" w:rsidRDefault="00261528">
      <w:r>
        <w:continuationSeparator/>
      </w:r>
    </w:p>
  </w:footnote>
  <w:footnote w:id="1">
    <w:p w:rsidR="00BF3B8D" w:rsidRDefault="00BF3B8D" w:rsidP="0051734A">
      <w:pPr>
        <w:pStyle w:val="a6"/>
      </w:pPr>
      <w:r>
        <w:rPr>
          <w:rStyle w:val="a7"/>
        </w:rPr>
        <w:footnoteRef/>
      </w:r>
      <w:r>
        <w:t xml:space="preserve"> </w:t>
      </w:r>
      <w:r w:rsidRPr="00846775">
        <w:t>Краткие, служебные автобиографии относятся к разделу «Материалы к биографии».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B8D" w:rsidRDefault="00BF3B8D" w:rsidP="00AC18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3B8D" w:rsidRDefault="00BF3B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B8D" w:rsidRPr="000B5F62" w:rsidRDefault="00BF3B8D" w:rsidP="00AC1886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0B5F62">
      <w:rPr>
        <w:rStyle w:val="a4"/>
        <w:sz w:val="20"/>
        <w:szCs w:val="20"/>
      </w:rPr>
      <w:fldChar w:fldCharType="begin"/>
    </w:r>
    <w:r w:rsidRPr="000B5F62">
      <w:rPr>
        <w:rStyle w:val="a4"/>
        <w:sz w:val="20"/>
        <w:szCs w:val="20"/>
      </w:rPr>
      <w:instrText xml:space="preserve">PAGE  </w:instrText>
    </w:r>
    <w:r w:rsidRPr="000B5F62">
      <w:rPr>
        <w:rStyle w:val="a4"/>
        <w:sz w:val="20"/>
        <w:szCs w:val="20"/>
      </w:rPr>
      <w:fldChar w:fldCharType="separate"/>
    </w:r>
    <w:r w:rsidR="00DC1D2A">
      <w:rPr>
        <w:rStyle w:val="a4"/>
        <w:noProof/>
        <w:sz w:val="20"/>
        <w:szCs w:val="20"/>
      </w:rPr>
      <w:t>9</w:t>
    </w:r>
    <w:r w:rsidRPr="000B5F62">
      <w:rPr>
        <w:rStyle w:val="a4"/>
        <w:sz w:val="20"/>
        <w:szCs w:val="20"/>
      </w:rPr>
      <w:fldChar w:fldCharType="end"/>
    </w:r>
  </w:p>
  <w:p w:rsidR="00BF3B8D" w:rsidRDefault="00BF3B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24520"/>
    <w:multiLevelType w:val="hybridMultilevel"/>
    <w:tmpl w:val="408A4B20"/>
    <w:lvl w:ilvl="0" w:tplc="57FCDD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4CA4F31"/>
    <w:multiLevelType w:val="hybridMultilevel"/>
    <w:tmpl w:val="BB3ED7E0"/>
    <w:lvl w:ilvl="0" w:tplc="B3DA20D0">
      <w:start w:val="1"/>
      <w:numFmt w:val="decimal"/>
      <w:lvlText w:val="%1."/>
      <w:lvlJc w:val="left"/>
      <w:pPr>
        <w:tabs>
          <w:tab w:val="num" w:pos="737"/>
        </w:tabs>
        <w:ind w:left="0" w:firstLine="709"/>
      </w:pPr>
      <w:rPr>
        <w:rFonts w:ascii="Times New Roman" w:hAnsi="Times New Roman" w:hint="default"/>
        <w:b w:val="0"/>
        <w:i w:val="0"/>
        <w:color w:val="auto"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02F5D"/>
    <w:multiLevelType w:val="hybridMultilevel"/>
    <w:tmpl w:val="AF74A024"/>
    <w:lvl w:ilvl="0" w:tplc="67F805F8">
      <w:start w:val="1"/>
      <w:numFmt w:val="decimal"/>
      <w:lvlText w:val="%1."/>
      <w:lvlJc w:val="center"/>
      <w:pPr>
        <w:tabs>
          <w:tab w:val="num" w:pos="294"/>
        </w:tabs>
        <w:ind w:left="294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CE43B6"/>
    <w:multiLevelType w:val="multilevel"/>
    <w:tmpl w:val="6D586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BE072C"/>
    <w:multiLevelType w:val="multilevel"/>
    <w:tmpl w:val="50AE9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D37091"/>
    <w:multiLevelType w:val="hybridMultilevel"/>
    <w:tmpl w:val="A6D24BB8"/>
    <w:lvl w:ilvl="0" w:tplc="5E08E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34A"/>
    <w:rsid w:val="0001622A"/>
    <w:rsid w:val="00025049"/>
    <w:rsid w:val="00047336"/>
    <w:rsid w:val="000561BF"/>
    <w:rsid w:val="00057005"/>
    <w:rsid w:val="00064F01"/>
    <w:rsid w:val="00066C90"/>
    <w:rsid w:val="00074DA1"/>
    <w:rsid w:val="000832C7"/>
    <w:rsid w:val="00096CC5"/>
    <w:rsid w:val="000C54E0"/>
    <w:rsid w:val="000D3A8A"/>
    <w:rsid w:val="000D6FA3"/>
    <w:rsid w:val="000F1729"/>
    <w:rsid w:val="000F3E03"/>
    <w:rsid w:val="000F7CF8"/>
    <w:rsid w:val="00103AEC"/>
    <w:rsid w:val="00111033"/>
    <w:rsid w:val="00112181"/>
    <w:rsid w:val="00116E9B"/>
    <w:rsid w:val="00123128"/>
    <w:rsid w:val="00130533"/>
    <w:rsid w:val="00136A6B"/>
    <w:rsid w:val="00183950"/>
    <w:rsid w:val="00194ED5"/>
    <w:rsid w:val="001A2CDC"/>
    <w:rsid w:val="001C2A45"/>
    <w:rsid w:val="001C2E09"/>
    <w:rsid w:val="001F557F"/>
    <w:rsid w:val="002144A9"/>
    <w:rsid w:val="002273BF"/>
    <w:rsid w:val="002327AB"/>
    <w:rsid w:val="00244533"/>
    <w:rsid w:val="00261528"/>
    <w:rsid w:val="0028322B"/>
    <w:rsid w:val="002878D1"/>
    <w:rsid w:val="002A0561"/>
    <w:rsid w:val="002A2A9D"/>
    <w:rsid w:val="002A2DD7"/>
    <w:rsid w:val="002A371E"/>
    <w:rsid w:val="002D0B9E"/>
    <w:rsid w:val="002F280B"/>
    <w:rsid w:val="002F2BD6"/>
    <w:rsid w:val="002F7DA6"/>
    <w:rsid w:val="003042FE"/>
    <w:rsid w:val="00307B99"/>
    <w:rsid w:val="00330F18"/>
    <w:rsid w:val="00342144"/>
    <w:rsid w:val="0034525D"/>
    <w:rsid w:val="00345B79"/>
    <w:rsid w:val="00350E81"/>
    <w:rsid w:val="00352E59"/>
    <w:rsid w:val="00355379"/>
    <w:rsid w:val="003707DF"/>
    <w:rsid w:val="00375156"/>
    <w:rsid w:val="00376E0B"/>
    <w:rsid w:val="0038310A"/>
    <w:rsid w:val="003850F1"/>
    <w:rsid w:val="003907FA"/>
    <w:rsid w:val="003A6054"/>
    <w:rsid w:val="003D2277"/>
    <w:rsid w:val="003D5D97"/>
    <w:rsid w:val="003E06CC"/>
    <w:rsid w:val="00416CAF"/>
    <w:rsid w:val="00423AD6"/>
    <w:rsid w:val="004319F1"/>
    <w:rsid w:val="00437C70"/>
    <w:rsid w:val="00472EFB"/>
    <w:rsid w:val="00477D08"/>
    <w:rsid w:val="0048580B"/>
    <w:rsid w:val="004A0A6E"/>
    <w:rsid w:val="004A4496"/>
    <w:rsid w:val="004B5748"/>
    <w:rsid w:val="004D000B"/>
    <w:rsid w:val="004D01F3"/>
    <w:rsid w:val="004D54F8"/>
    <w:rsid w:val="004E1706"/>
    <w:rsid w:val="004E6A6E"/>
    <w:rsid w:val="00501327"/>
    <w:rsid w:val="00502F87"/>
    <w:rsid w:val="00506815"/>
    <w:rsid w:val="0051734A"/>
    <w:rsid w:val="005222F7"/>
    <w:rsid w:val="00524181"/>
    <w:rsid w:val="00527275"/>
    <w:rsid w:val="00537CBC"/>
    <w:rsid w:val="0054120B"/>
    <w:rsid w:val="00541F83"/>
    <w:rsid w:val="00551410"/>
    <w:rsid w:val="00551DD5"/>
    <w:rsid w:val="00553432"/>
    <w:rsid w:val="0055494B"/>
    <w:rsid w:val="00592FB5"/>
    <w:rsid w:val="0059700A"/>
    <w:rsid w:val="005A37C8"/>
    <w:rsid w:val="005A65CD"/>
    <w:rsid w:val="005B3AEA"/>
    <w:rsid w:val="005C024D"/>
    <w:rsid w:val="005C5387"/>
    <w:rsid w:val="005D0CA6"/>
    <w:rsid w:val="005D69E3"/>
    <w:rsid w:val="005D6C3B"/>
    <w:rsid w:val="005D77C6"/>
    <w:rsid w:val="005E0F37"/>
    <w:rsid w:val="005E3C86"/>
    <w:rsid w:val="005E6F70"/>
    <w:rsid w:val="00610529"/>
    <w:rsid w:val="006122A7"/>
    <w:rsid w:val="0062417E"/>
    <w:rsid w:val="00634E9D"/>
    <w:rsid w:val="0064131A"/>
    <w:rsid w:val="00647CE0"/>
    <w:rsid w:val="0065627B"/>
    <w:rsid w:val="006577CC"/>
    <w:rsid w:val="00663137"/>
    <w:rsid w:val="00672BA7"/>
    <w:rsid w:val="006774B9"/>
    <w:rsid w:val="006820C5"/>
    <w:rsid w:val="00692FA0"/>
    <w:rsid w:val="006A18A0"/>
    <w:rsid w:val="006A5C49"/>
    <w:rsid w:val="006B3DFF"/>
    <w:rsid w:val="006C2B99"/>
    <w:rsid w:val="006C32F2"/>
    <w:rsid w:val="006C589E"/>
    <w:rsid w:val="006E4961"/>
    <w:rsid w:val="006F3450"/>
    <w:rsid w:val="006F733D"/>
    <w:rsid w:val="00700028"/>
    <w:rsid w:val="00704FF7"/>
    <w:rsid w:val="00707DC8"/>
    <w:rsid w:val="0071597E"/>
    <w:rsid w:val="00715F24"/>
    <w:rsid w:val="00720F36"/>
    <w:rsid w:val="007476B1"/>
    <w:rsid w:val="00753F97"/>
    <w:rsid w:val="00756598"/>
    <w:rsid w:val="00772B85"/>
    <w:rsid w:val="00782D61"/>
    <w:rsid w:val="007850B7"/>
    <w:rsid w:val="007A1BF9"/>
    <w:rsid w:val="007A767E"/>
    <w:rsid w:val="007B3E65"/>
    <w:rsid w:val="007B7CC0"/>
    <w:rsid w:val="007B7D49"/>
    <w:rsid w:val="007B7E92"/>
    <w:rsid w:val="007C3E5B"/>
    <w:rsid w:val="007C6AE2"/>
    <w:rsid w:val="007E184B"/>
    <w:rsid w:val="007E581E"/>
    <w:rsid w:val="00800E41"/>
    <w:rsid w:val="008209D3"/>
    <w:rsid w:val="00825B3D"/>
    <w:rsid w:val="0083761E"/>
    <w:rsid w:val="008405F9"/>
    <w:rsid w:val="00860E5F"/>
    <w:rsid w:val="00864D6B"/>
    <w:rsid w:val="008671E1"/>
    <w:rsid w:val="00867E20"/>
    <w:rsid w:val="00872066"/>
    <w:rsid w:val="0088360C"/>
    <w:rsid w:val="00890602"/>
    <w:rsid w:val="008A6137"/>
    <w:rsid w:val="008B4785"/>
    <w:rsid w:val="008B6EF7"/>
    <w:rsid w:val="008C2E6E"/>
    <w:rsid w:val="008D5C36"/>
    <w:rsid w:val="008D6902"/>
    <w:rsid w:val="008D7C27"/>
    <w:rsid w:val="008E6AC6"/>
    <w:rsid w:val="00903EF4"/>
    <w:rsid w:val="0090690F"/>
    <w:rsid w:val="009122B3"/>
    <w:rsid w:val="00912D44"/>
    <w:rsid w:val="009178D0"/>
    <w:rsid w:val="00921087"/>
    <w:rsid w:val="0093433E"/>
    <w:rsid w:val="00934425"/>
    <w:rsid w:val="00935A64"/>
    <w:rsid w:val="0094743F"/>
    <w:rsid w:val="0096598A"/>
    <w:rsid w:val="009722DA"/>
    <w:rsid w:val="0097507B"/>
    <w:rsid w:val="009816B0"/>
    <w:rsid w:val="00991A89"/>
    <w:rsid w:val="009921C4"/>
    <w:rsid w:val="00997D76"/>
    <w:rsid w:val="009A24CE"/>
    <w:rsid w:val="009A4CAC"/>
    <w:rsid w:val="009A6BC6"/>
    <w:rsid w:val="009C08FB"/>
    <w:rsid w:val="009C38E6"/>
    <w:rsid w:val="009D1FD4"/>
    <w:rsid w:val="009D6A9A"/>
    <w:rsid w:val="009D7DC8"/>
    <w:rsid w:val="00A11FE7"/>
    <w:rsid w:val="00A17DCF"/>
    <w:rsid w:val="00A300A2"/>
    <w:rsid w:val="00A31026"/>
    <w:rsid w:val="00A31637"/>
    <w:rsid w:val="00A374CB"/>
    <w:rsid w:val="00A4216D"/>
    <w:rsid w:val="00A473E3"/>
    <w:rsid w:val="00A54F4D"/>
    <w:rsid w:val="00A55DA6"/>
    <w:rsid w:val="00A66DF1"/>
    <w:rsid w:val="00A81387"/>
    <w:rsid w:val="00A979A2"/>
    <w:rsid w:val="00AA01F7"/>
    <w:rsid w:val="00AA4A1E"/>
    <w:rsid w:val="00AA4BCA"/>
    <w:rsid w:val="00AA760A"/>
    <w:rsid w:val="00AB2317"/>
    <w:rsid w:val="00AC1886"/>
    <w:rsid w:val="00AC4F1A"/>
    <w:rsid w:val="00AD27AF"/>
    <w:rsid w:val="00AE2C17"/>
    <w:rsid w:val="00AF1083"/>
    <w:rsid w:val="00AF73AA"/>
    <w:rsid w:val="00B01857"/>
    <w:rsid w:val="00B20984"/>
    <w:rsid w:val="00B31FBE"/>
    <w:rsid w:val="00B660CF"/>
    <w:rsid w:val="00B81B62"/>
    <w:rsid w:val="00B831B7"/>
    <w:rsid w:val="00BA3353"/>
    <w:rsid w:val="00BA52BC"/>
    <w:rsid w:val="00BA69D2"/>
    <w:rsid w:val="00BB5426"/>
    <w:rsid w:val="00BC7479"/>
    <w:rsid w:val="00BE03C5"/>
    <w:rsid w:val="00BE5B9B"/>
    <w:rsid w:val="00BF3B8D"/>
    <w:rsid w:val="00BF4526"/>
    <w:rsid w:val="00BF467E"/>
    <w:rsid w:val="00C005F2"/>
    <w:rsid w:val="00C072D5"/>
    <w:rsid w:val="00C17B26"/>
    <w:rsid w:val="00C22F92"/>
    <w:rsid w:val="00C33E72"/>
    <w:rsid w:val="00C37113"/>
    <w:rsid w:val="00C4778C"/>
    <w:rsid w:val="00C56FBA"/>
    <w:rsid w:val="00C64A50"/>
    <w:rsid w:val="00C74E0E"/>
    <w:rsid w:val="00C946D5"/>
    <w:rsid w:val="00CA64AD"/>
    <w:rsid w:val="00CB458B"/>
    <w:rsid w:val="00CB4881"/>
    <w:rsid w:val="00CB67B8"/>
    <w:rsid w:val="00CC42D0"/>
    <w:rsid w:val="00CD72BF"/>
    <w:rsid w:val="00D025A3"/>
    <w:rsid w:val="00D0335F"/>
    <w:rsid w:val="00D12E31"/>
    <w:rsid w:val="00D3048F"/>
    <w:rsid w:val="00D37E9A"/>
    <w:rsid w:val="00D4393C"/>
    <w:rsid w:val="00D5766A"/>
    <w:rsid w:val="00D81BC8"/>
    <w:rsid w:val="00D96865"/>
    <w:rsid w:val="00D9712E"/>
    <w:rsid w:val="00DA0C4B"/>
    <w:rsid w:val="00DA3293"/>
    <w:rsid w:val="00DA7C9F"/>
    <w:rsid w:val="00DC161A"/>
    <w:rsid w:val="00DC1D2A"/>
    <w:rsid w:val="00DC6B61"/>
    <w:rsid w:val="00DD0F53"/>
    <w:rsid w:val="00DE1B19"/>
    <w:rsid w:val="00DE4971"/>
    <w:rsid w:val="00DE4F76"/>
    <w:rsid w:val="00DE7082"/>
    <w:rsid w:val="00DF7744"/>
    <w:rsid w:val="00E04DDA"/>
    <w:rsid w:val="00E15F8C"/>
    <w:rsid w:val="00E30165"/>
    <w:rsid w:val="00E35533"/>
    <w:rsid w:val="00E772E7"/>
    <w:rsid w:val="00E84E6F"/>
    <w:rsid w:val="00E86818"/>
    <w:rsid w:val="00E948A2"/>
    <w:rsid w:val="00EA5DF5"/>
    <w:rsid w:val="00EB7CC9"/>
    <w:rsid w:val="00EC16B3"/>
    <w:rsid w:val="00EC7078"/>
    <w:rsid w:val="00ED0EF2"/>
    <w:rsid w:val="00EF2E6F"/>
    <w:rsid w:val="00F00CA9"/>
    <w:rsid w:val="00F16835"/>
    <w:rsid w:val="00F204BD"/>
    <w:rsid w:val="00F371A7"/>
    <w:rsid w:val="00F479CE"/>
    <w:rsid w:val="00F55E58"/>
    <w:rsid w:val="00F82D53"/>
    <w:rsid w:val="00F914F3"/>
    <w:rsid w:val="00F91AA3"/>
    <w:rsid w:val="00F9639D"/>
    <w:rsid w:val="00FB0C0C"/>
    <w:rsid w:val="00FC0453"/>
    <w:rsid w:val="00FC433B"/>
    <w:rsid w:val="00FC6598"/>
    <w:rsid w:val="00FD2843"/>
    <w:rsid w:val="00FE7D98"/>
    <w:rsid w:val="00FF0F3A"/>
    <w:rsid w:val="00FF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AD485-AA3D-42C9-B7A3-3446E1C86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34A"/>
    <w:rPr>
      <w:sz w:val="24"/>
      <w:szCs w:val="24"/>
    </w:rPr>
  </w:style>
  <w:style w:type="paragraph" w:styleId="1">
    <w:name w:val="heading 1"/>
    <w:basedOn w:val="a"/>
    <w:next w:val="a"/>
    <w:qFormat/>
    <w:rsid w:val="0051734A"/>
    <w:pPr>
      <w:keepNext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"/>
    <w:next w:val="a"/>
    <w:link w:val="20"/>
    <w:qFormat/>
    <w:rsid w:val="0051734A"/>
    <w:pPr>
      <w:keepNext/>
      <w:ind w:firstLine="709"/>
      <w:jc w:val="both"/>
      <w:outlineLvl w:val="1"/>
    </w:pPr>
    <w:rPr>
      <w:rFonts w:cs="Arial"/>
      <w:b/>
      <w:bCs/>
      <w:i/>
      <w:iCs/>
      <w:sz w:val="26"/>
      <w:szCs w:val="28"/>
    </w:rPr>
  </w:style>
  <w:style w:type="paragraph" w:styleId="3">
    <w:name w:val="heading 3"/>
    <w:basedOn w:val="a"/>
    <w:next w:val="a"/>
    <w:qFormat/>
    <w:rsid w:val="0051734A"/>
    <w:pPr>
      <w:keepNext/>
      <w:jc w:val="center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734A"/>
    <w:rPr>
      <w:rFonts w:cs="Arial"/>
      <w:b/>
      <w:bCs/>
      <w:i/>
      <w:iCs/>
      <w:sz w:val="26"/>
      <w:szCs w:val="28"/>
      <w:lang w:val="ru-RU" w:eastAsia="ru-RU" w:bidi="ar-SA"/>
    </w:rPr>
  </w:style>
  <w:style w:type="paragraph" w:styleId="a3">
    <w:name w:val="header"/>
    <w:basedOn w:val="a"/>
    <w:rsid w:val="0051734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1734A"/>
  </w:style>
  <w:style w:type="paragraph" w:styleId="a5">
    <w:name w:val="footer"/>
    <w:basedOn w:val="a"/>
    <w:rsid w:val="0051734A"/>
    <w:pPr>
      <w:tabs>
        <w:tab w:val="center" w:pos="4677"/>
        <w:tab w:val="right" w:pos="9355"/>
      </w:tabs>
    </w:pPr>
  </w:style>
  <w:style w:type="paragraph" w:styleId="a6">
    <w:name w:val="footnote text"/>
    <w:basedOn w:val="a"/>
    <w:semiHidden/>
    <w:rsid w:val="0051734A"/>
    <w:rPr>
      <w:sz w:val="20"/>
      <w:szCs w:val="20"/>
    </w:rPr>
  </w:style>
  <w:style w:type="character" w:styleId="a7">
    <w:name w:val="footnote reference"/>
    <w:basedOn w:val="a0"/>
    <w:semiHidden/>
    <w:rsid w:val="0051734A"/>
    <w:rPr>
      <w:vertAlign w:val="superscript"/>
    </w:rPr>
  </w:style>
  <w:style w:type="paragraph" w:styleId="21">
    <w:name w:val="toc 2"/>
    <w:basedOn w:val="a"/>
    <w:next w:val="a"/>
    <w:autoRedefine/>
    <w:semiHidden/>
    <w:rsid w:val="00524181"/>
    <w:pPr>
      <w:tabs>
        <w:tab w:val="right" w:leader="dot" w:pos="9345"/>
      </w:tabs>
      <w:spacing w:before="120"/>
      <w:ind w:left="240"/>
    </w:pPr>
    <w:rPr>
      <w:i/>
      <w:iCs/>
      <w:noProof/>
    </w:rPr>
  </w:style>
  <w:style w:type="character" w:styleId="a8">
    <w:name w:val="Hyperlink"/>
    <w:basedOn w:val="a0"/>
    <w:rsid w:val="0051734A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064F01"/>
    <w:pPr>
      <w:spacing w:before="240" w:after="120"/>
      <w:jc w:val="both"/>
    </w:pPr>
    <w:rPr>
      <w:b/>
      <w:bCs/>
      <w:sz w:val="26"/>
      <w:szCs w:val="20"/>
    </w:rPr>
  </w:style>
  <w:style w:type="table" w:styleId="a9">
    <w:name w:val="Table Grid"/>
    <w:basedOn w:val="a1"/>
    <w:rsid w:val="0051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rsid w:val="00F91AA3"/>
    <w:rPr>
      <w:rFonts w:ascii="Courier New" w:hAnsi="Courier New" w:cs="Courier New"/>
      <w:sz w:val="20"/>
      <w:szCs w:val="20"/>
    </w:rPr>
  </w:style>
  <w:style w:type="paragraph" w:styleId="11">
    <w:name w:val="index 1"/>
    <w:basedOn w:val="a"/>
    <w:next w:val="a"/>
    <w:autoRedefine/>
    <w:semiHidden/>
    <w:rsid w:val="00064F01"/>
    <w:pPr>
      <w:ind w:left="240" w:hanging="240"/>
    </w:pPr>
    <w:rPr>
      <w:sz w:val="26"/>
    </w:rPr>
  </w:style>
  <w:style w:type="paragraph" w:styleId="ab">
    <w:name w:val="Balloon Text"/>
    <w:basedOn w:val="a"/>
    <w:semiHidden/>
    <w:rsid w:val="00E84E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5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6077</Words>
  <Characters>34644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</vt:lpstr>
    </vt:vector>
  </TitlesOfParts>
  <Company>krarhiv</Company>
  <LinksUpToDate>false</LinksUpToDate>
  <CharactersWithSpaces>40640</CharactersWithSpaces>
  <SharedDoc>false</SharedDoc>
  <HLinks>
    <vt:vector size="102" baseType="variant">
      <vt:variant>
        <vt:i4>1703992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_Toc185053965</vt:lpwstr>
      </vt:variant>
      <vt:variant>
        <vt:i4>1703992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_Toc185053964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_Toc185053963</vt:lpwstr>
      </vt:variant>
      <vt:variant>
        <vt:i4>1703992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_Toc185053962</vt:lpwstr>
      </vt:variant>
      <vt:variant>
        <vt:i4>1703992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_Toc185053961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_Toc185053960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_Toc185053959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_Toc185053958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_Toc185053957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_Toc185053956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_Toc185053955</vt:lpwstr>
      </vt:variant>
      <vt:variant>
        <vt:i4>1638456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_Toc185053954</vt:lpwstr>
      </vt:variant>
      <vt:variant>
        <vt:i4>1638456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_Toc185053953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_Toc185053952</vt:lpwstr>
      </vt:variant>
      <vt:variant>
        <vt:i4>1638456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_Toc185053951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_Toc185053950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_Toc185053949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</dc:title>
  <dc:subject/>
  <dc:creator>kma</dc:creator>
  <cp:keywords/>
  <dc:description/>
  <cp:lastModifiedBy>Irina</cp:lastModifiedBy>
  <cp:revision>2</cp:revision>
  <cp:lastPrinted>2007-12-11T08:38:00Z</cp:lastPrinted>
  <dcterms:created xsi:type="dcterms:W3CDTF">2014-08-01T14:23:00Z</dcterms:created>
  <dcterms:modified xsi:type="dcterms:W3CDTF">2014-08-01T14:23:00Z</dcterms:modified>
</cp:coreProperties>
</file>