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85D" w:rsidRPr="00116CC0" w:rsidRDefault="0001385D" w:rsidP="0001385D">
      <w:pPr>
        <w:jc w:val="center"/>
        <w:rPr>
          <w:b/>
          <w:bCs/>
          <w:sz w:val="26"/>
          <w:szCs w:val="26"/>
          <w:highlight w:val="yellow"/>
        </w:rPr>
      </w:pPr>
      <w:r w:rsidRPr="00116CC0">
        <w:rPr>
          <w:b/>
          <w:bCs/>
          <w:sz w:val="26"/>
          <w:szCs w:val="26"/>
          <w:highlight w:val="yellow"/>
        </w:rPr>
        <w:t xml:space="preserve">Методические рекомендации по подготовке к практическому занятию </w:t>
      </w:r>
    </w:p>
    <w:p w:rsidR="0001385D" w:rsidRPr="00C31942" w:rsidRDefault="0001385D" w:rsidP="0001385D">
      <w:pPr>
        <w:jc w:val="center"/>
        <w:rPr>
          <w:b/>
          <w:bCs/>
          <w:sz w:val="26"/>
          <w:szCs w:val="26"/>
        </w:rPr>
      </w:pPr>
      <w:r w:rsidRPr="00116CC0">
        <w:rPr>
          <w:b/>
          <w:bCs/>
          <w:sz w:val="26"/>
          <w:szCs w:val="26"/>
          <w:highlight w:val="yellow"/>
        </w:rPr>
        <w:t>«Средства обучения для преподавателя»</w:t>
      </w:r>
    </w:p>
    <w:p w:rsidR="0001385D" w:rsidRPr="00C31942" w:rsidRDefault="0001385D" w:rsidP="0001385D">
      <w:pPr>
        <w:jc w:val="center"/>
        <w:rPr>
          <w:b/>
          <w:bCs/>
          <w:sz w:val="26"/>
          <w:szCs w:val="26"/>
        </w:rPr>
      </w:pPr>
    </w:p>
    <w:p w:rsidR="0001385D" w:rsidRPr="00C31942" w:rsidRDefault="0001385D" w:rsidP="0001385D">
      <w:pPr>
        <w:jc w:val="both"/>
        <w:rPr>
          <w:b/>
          <w:bCs/>
          <w:sz w:val="26"/>
          <w:szCs w:val="26"/>
        </w:rPr>
      </w:pPr>
      <w:r w:rsidRPr="00C31942">
        <w:rPr>
          <w:b/>
          <w:bCs/>
          <w:sz w:val="26"/>
          <w:szCs w:val="26"/>
        </w:rPr>
        <w:t>Практические задания: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Определите вариативную </w:t>
      </w:r>
      <w:r w:rsidRPr="00C31942">
        <w:rPr>
          <w:sz w:val="26"/>
          <w:szCs w:val="26"/>
        </w:rPr>
        <w:t xml:space="preserve">часть </w:t>
      </w:r>
      <w:r>
        <w:rPr>
          <w:sz w:val="26"/>
          <w:szCs w:val="26"/>
        </w:rPr>
        <w:t>базисных учебных планов субъектов РФ на основе анализа базисного учебного плана</w:t>
      </w:r>
      <w:r w:rsidRPr="00C31942">
        <w:rPr>
          <w:sz w:val="26"/>
          <w:szCs w:val="26"/>
        </w:rPr>
        <w:t xml:space="preserve"> г. </w:t>
      </w:r>
      <w:r>
        <w:rPr>
          <w:sz w:val="26"/>
          <w:szCs w:val="26"/>
        </w:rPr>
        <w:t xml:space="preserve">Калининграда. Допускается ли учебными планами увеличение объема часов, выделяемых на изучение иностранного языка (см. электронные документы на сайте </w:t>
      </w:r>
      <w:r>
        <w:rPr>
          <w:sz w:val="26"/>
          <w:szCs w:val="26"/>
          <w:lang w:val="en-US"/>
        </w:rPr>
        <w:t>www</w:t>
      </w:r>
      <w:r w:rsidRPr="00854467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limk</w:t>
      </w:r>
      <w:r w:rsidRPr="00854467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rgu</w:t>
      </w:r>
      <w:r w:rsidRPr="00854467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narod</w:t>
      </w:r>
      <w:r w:rsidRPr="00854467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 w:rsidRPr="00854467">
        <w:rPr>
          <w:sz w:val="26"/>
          <w:szCs w:val="26"/>
        </w:rPr>
        <w:t>)</w:t>
      </w:r>
      <w:r>
        <w:rPr>
          <w:sz w:val="26"/>
          <w:szCs w:val="26"/>
        </w:rPr>
        <w:t>?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2. В какой сте</w:t>
      </w:r>
      <w:r>
        <w:rPr>
          <w:sz w:val="26"/>
          <w:szCs w:val="26"/>
        </w:rPr>
        <w:t>пени и в каких аспектах проявилось влияние Государственного стандарта среднего (полного) общего образования по иностранному языку на содержание</w:t>
      </w:r>
      <w:r w:rsidRPr="00C31942">
        <w:rPr>
          <w:sz w:val="26"/>
          <w:szCs w:val="26"/>
        </w:rPr>
        <w:t xml:space="preserve"> примерной программы по </w:t>
      </w:r>
      <w:r>
        <w:rPr>
          <w:sz w:val="26"/>
          <w:szCs w:val="26"/>
        </w:rPr>
        <w:t xml:space="preserve">немецкому </w:t>
      </w:r>
      <w:r w:rsidRPr="00C31942">
        <w:rPr>
          <w:sz w:val="26"/>
          <w:szCs w:val="26"/>
        </w:rPr>
        <w:t>языку</w:t>
      </w:r>
      <w:r>
        <w:rPr>
          <w:sz w:val="26"/>
          <w:szCs w:val="26"/>
        </w:rPr>
        <w:t xml:space="preserve"> (см. электронные документы на сайте </w:t>
      </w:r>
      <w:r>
        <w:rPr>
          <w:sz w:val="26"/>
          <w:szCs w:val="26"/>
          <w:lang w:val="en-US"/>
        </w:rPr>
        <w:t>www</w:t>
      </w:r>
      <w:r w:rsidRPr="00854467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limk</w:t>
      </w:r>
      <w:r w:rsidRPr="00854467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rgu</w:t>
      </w:r>
      <w:r w:rsidRPr="00854467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narod</w:t>
      </w:r>
      <w:r w:rsidRPr="00854467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 w:rsidRPr="00854467">
        <w:rPr>
          <w:sz w:val="26"/>
          <w:szCs w:val="26"/>
        </w:rPr>
        <w:t>)</w:t>
      </w:r>
      <w:r w:rsidRPr="00C31942">
        <w:rPr>
          <w:sz w:val="26"/>
          <w:szCs w:val="26"/>
        </w:rPr>
        <w:t>?</w:t>
      </w:r>
    </w:p>
    <w:p w:rsidR="0001385D" w:rsidRPr="001824A7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3. </w:t>
      </w:r>
      <w:r>
        <w:rPr>
          <w:sz w:val="26"/>
          <w:szCs w:val="26"/>
        </w:rPr>
        <w:t xml:space="preserve">Выявите сущность различий между учебниками, включенными Министерством образования и науки РФ в перечни рекомендованной и допущенной к использованию в образовательном процессе литературы соответственно (см. </w:t>
      </w:r>
      <w:r w:rsidRPr="001824A7">
        <w:rPr>
          <w:sz w:val="26"/>
          <w:szCs w:val="26"/>
        </w:rPr>
        <w:t xml:space="preserve">материалы из раздела «Документы» на сайте </w:t>
      </w:r>
      <w:r w:rsidRPr="001824A7">
        <w:rPr>
          <w:sz w:val="26"/>
          <w:szCs w:val="26"/>
          <w:lang w:val="en-US"/>
        </w:rPr>
        <w:t>mon</w:t>
      </w:r>
      <w:r w:rsidRPr="001824A7">
        <w:rPr>
          <w:sz w:val="26"/>
          <w:szCs w:val="26"/>
        </w:rPr>
        <w:t>.</w:t>
      </w:r>
      <w:r w:rsidRPr="001824A7">
        <w:rPr>
          <w:sz w:val="26"/>
          <w:szCs w:val="26"/>
          <w:lang w:val="en-US"/>
        </w:rPr>
        <w:t>edu</w:t>
      </w:r>
      <w:r w:rsidRPr="001824A7">
        <w:rPr>
          <w:sz w:val="26"/>
          <w:szCs w:val="26"/>
        </w:rPr>
        <w:t>.</w:t>
      </w:r>
      <w:r w:rsidRPr="001824A7">
        <w:rPr>
          <w:sz w:val="26"/>
          <w:szCs w:val="26"/>
          <w:lang w:val="en-US"/>
        </w:rPr>
        <w:t>ru</w:t>
      </w:r>
      <w:r w:rsidRPr="001824A7">
        <w:rPr>
          <w:sz w:val="26"/>
          <w:szCs w:val="26"/>
        </w:rPr>
        <w:t xml:space="preserve">). </w:t>
      </w:r>
    </w:p>
    <w:p w:rsidR="0001385D" w:rsidRDefault="0001385D" w:rsidP="0001385D">
      <w:pPr>
        <w:jc w:val="both"/>
        <w:rPr>
          <w:sz w:val="26"/>
          <w:szCs w:val="26"/>
        </w:rPr>
      </w:pPr>
      <w:r w:rsidRPr="001824A7">
        <w:rPr>
          <w:sz w:val="26"/>
          <w:szCs w:val="26"/>
        </w:rPr>
        <w:t xml:space="preserve">4. Дайте краткую характеристику актуальных (за последний месяц) писем Министерства образования и науки РФ (см. материалы из раздела «Документы» на сайте </w:t>
      </w:r>
      <w:r w:rsidRPr="001824A7">
        <w:rPr>
          <w:sz w:val="26"/>
          <w:szCs w:val="26"/>
          <w:lang w:val="en-US"/>
        </w:rPr>
        <w:t>mon</w:t>
      </w:r>
      <w:r w:rsidRPr="001824A7">
        <w:rPr>
          <w:sz w:val="26"/>
          <w:szCs w:val="26"/>
        </w:rPr>
        <w:t>.</w:t>
      </w:r>
      <w:r w:rsidRPr="001824A7">
        <w:rPr>
          <w:sz w:val="26"/>
          <w:szCs w:val="26"/>
          <w:lang w:val="en-US"/>
        </w:rPr>
        <w:t>edu</w:t>
      </w:r>
      <w:r w:rsidRPr="001824A7">
        <w:rPr>
          <w:sz w:val="26"/>
          <w:szCs w:val="26"/>
        </w:rPr>
        <w:t>.</w:t>
      </w:r>
      <w:r w:rsidRPr="001824A7">
        <w:rPr>
          <w:sz w:val="26"/>
          <w:szCs w:val="26"/>
          <w:lang w:val="en-US"/>
        </w:rPr>
        <w:t>ru</w:t>
      </w:r>
      <w:r w:rsidRPr="001824A7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:rsidR="0001385D" w:rsidRPr="00FF47B9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5. В какой степени рабочая программа</w:t>
      </w:r>
      <w:r>
        <w:rPr>
          <w:sz w:val="26"/>
          <w:szCs w:val="26"/>
        </w:rPr>
        <w:t xml:space="preserve">, используемая в образовательном процессе </w:t>
      </w:r>
      <w:r w:rsidRPr="00FF47B9">
        <w:rPr>
          <w:sz w:val="26"/>
          <w:szCs w:val="26"/>
        </w:rPr>
        <w:t xml:space="preserve">одной из калининградских общеобразовательных школ, соответствует Государственному стандарту среднего (полного) общего образования, примерной программе по немецкому языку (см. </w:t>
      </w:r>
      <w:r w:rsidRPr="00FF47B9">
        <w:rPr>
          <w:sz w:val="26"/>
          <w:szCs w:val="26"/>
          <w:lang w:val="en-US"/>
        </w:rPr>
        <w:t>www</w:t>
      </w:r>
      <w:r w:rsidRPr="00FF47B9">
        <w:rPr>
          <w:sz w:val="26"/>
          <w:szCs w:val="26"/>
        </w:rPr>
        <w:t>.</w:t>
      </w:r>
      <w:r w:rsidRPr="00FF47B9">
        <w:rPr>
          <w:sz w:val="26"/>
          <w:szCs w:val="26"/>
          <w:lang w:val="en-US"/>
        </w:rPr>
        <w:t>limk</w:t>
      </w:r>
      <w:r w:rsidRPr="00FF47B9">
        <w:rPr>
          <w:sz w:val="26"/>
          <w:szCs w:val="26"/>
        </w:rPr>
        <w:t>-</w:t>
      </w:r>
      <w:r w:rsidRPr="00FF47B9">
        <w:rPr>
          <w:sz w:val="26"/>
          <w:szCs w:val="26"/>
          <w:lang w:val="en-US"/>
        </w:rPr>
        <w:t>rgu</w:t>
      </w:r>
      <w:r w:rsidRPr="00FF47B9">
        <w:rPr>
          <w:sz w:val="26"/>
          <w:szCs w:val="26"/>
        </w:rPr>
        <w:t>.</w:t>
      </w:r>
      <w:r w:rsidRPr="00FF47B9">
        <w:rPr>
          <w:sz w:val="26"/>
          <w:szCs w:val="26"/>
          <w:lang w:val="en-US"/>
        </w:rPr>
        <w:t>narod</w:t>
      </w:r>
      <w:r w:rsidRPr="00FF47B9">
        <w:rPr>
          <w:sz w:val="26"/>
          <w:szCs w:val="26"/>
        </w:rPr>
        <w:t>.</w:t>
      </w:r>
      <w:r w:rsidRPr="00FF47B9">
        <w:rPr>
          <w:sz w:val="26"/>
          <w:szCs w:val="26"/>
          <w:lang w:val="en-US"/>
        </w:rPr>
        <w:t>ru</w:t>
      </w:r>
      <w:r w:rsidRPr="00FF47B9">
        <w:rPr>
          <w:sz w:val="26"/>
          <w:szCs w:val="26"/>
        </w:rPr>
        <w:t>) и авторской методической разработке Г.И. Ворониной (см. папка преподавателя в ауд. 314)?</w:t>
      </w:r>
    </w:p>
    <w:p w:rsidR="0001385D" w:rsidRPr="00FF47B9" w:rsidRDefault="0001385D" w:rsidP="0001385D">
      <w:pPr>
        <w:jc w:val="both"/>
        <w:rPr>
          <w:sz w:val="26"/>
          <w:szCs w:val="26"/>
        </w:rPr>
      </w:pPr>
      <w:r w:rsidRPr="00FF47B9">
        <w:rPr>
          <w:sz w:val="26"/>
          <w:szCs w:val="26"/>
        </w:rPr>
        <w:t xml:space="preserve">6. Проанализируйте структуру и содержание двух предложенных книг для учителя (для 8 класса – см. папка преподавателя в ауд. 314; для 11 класса – см. </w:t>
      </w:r>
      <w:r w:rsidRPr="00FF47B9">
        <w:rPr>
          <w:sz w:val="26"/>
          <w:szCs w:val="26"/>
          <w:lang w:val="en-US"/>
        </w:rPr>
        <w:t>www</w:t>
      </w:r>
      <w:r w:rsidRPr="00FF47B9">
        <w:rPr>
          <w:sz w:val="26"/>
          <w:szCs w:val="26"/>
        </w:rPr>
        <w:t>.</w:t>
      </w:r>
      <w:r w:rsidRPr="00FF47B9">
        <w:rPr>
          <w:sz w:val="26"/>
          <w:szCs w:val="26"/>
          <w:lang w:val="en-US"/>
        </w:rPr>
        <w:t>limk</w:t>
      </w:r>
      <w:r w:rsidRPr="00FF47B9">
        <w:rPr>
          <w:sz w:val="26"/>
          <w:szCs w:val="26"/>
        </w:rPr>
        <w:t>-</w:t>
      </w:r>
      <w:r w:rsidRPr="00FF47B9">
        <w:rPr>
          <w:sz w:val="26"/>
          <w:szCs w:val="26"/>
          <w:lang w:val="en-US"/>
        </w:rPr>
        <w:t>rgu</w:t>
      </w:r>
      <w:r w:rsidRPr="00FF47B9">
        <w:rPr>
          <w:sz w:val="26"/>
          <w:szCs w:val="26"/>
        </w:rPr>
        <w:t>.</w:t>
      </w:r>
      <w:r w:rsidRPr="00FF47B9">
        <w:rPr>
          <w:sz w:val="26"/>
          <w:szCs w:val="26"/>
          <w:lang w:val="en-US"/>
        </w:rPr>
        <w:t>narod</w:t>
      </w:r>
      <w:r w:rsidRPr="00FF47B9">
        <w:rPr>
          <w:sz w:val="26"/>
          <w:szCs w:val="26"/>
        </w:rPr>
        <w:t>.</w:t>
      </w:r>
      <w:r w:rsidRPr="00FF47B9">
        <w:rPr>
          <w:sz w:val="26"/>
          <w:szCs w:val="26"/>
          <w:lang w:val="en-US"/>
        </w:rPr>
        <w:t>ru</w:t>
      </w:r>
      <w:r w:rsidRPr="00FF47B9">
        <w:rPr>
          <w:sz w:val="26"/>
          <w:szCs w:val="26"/>
        </w:rPr>
        <w:t>). Какая из данных книг предоставляет учителю больше свободы в отборе и организации учебного материала?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FF47B9">
        <w:rPr>
          <w:sz w:val="26"/>
          <w:szCs w:val="26"/>
        </w:rPr>
        <w:t>7. В какой мере поурочное планирование к учебнику И.Л. Бим для 8 класса (см. папка преподавателя в ауд. 314) отвечает рекомендациям соответствующей книги для учителя?</w:t>
      </w:r>
    </w:p>
    <w:p w:rsidR="0001385D" w:rsidRDefault="0001385D" w:rsidP="0001385D">
      <w:pPr>
        <w:jc w:val="both"/>
        <w:rPr>
          <w:sz w:val="26"/>
          <w:szCs w:val="26"/>
        </w:rPr>
      </w:pPr>
    </w:p>
    <w:p w:rsidR="0001385D" w:rsidRPr="00C31942" w:rsidRDefault="0001385D" w:rsidP="0001385D">
      <w:pPr>
        <w:jc w:val="both"/>
        <w:rPr>
          <w:b/>
          <w:bCs/>
          <w:sz w:val="26"/>
          <w:szCs w:val="26"/>
        </w:rPr>
      </w:pPr>
      <w:r w:rsidRPr="00C31942">
        <w:rPr>
          <w:b/>
          <w:bCs/>
          <w:sz w:val="26"/>
          <w:szCs w:val="26"/>
        </w:rPr>
        <w:t>Доклады:</w:t>
      </w:r>
    </w:p>
    <w:p w:rsidR="0001385D" w:rsidRPr="00C31942" w:rsidRDefault="0001385D" w:rsidP="0001385D">
      <w:pPr>
        <w:jc w:val="both"/>
        <w:rPr>
          <w:b/>
          <w:bCs/>
          <w:sz w:val="26"/>
          <w:szCs w:val="26"/>
        </w:rPr>
      </w:pPr>
      <w:r w:rsidRPr="00C31942">
        <w:rPr>
          <w:b/>
          <w:bCs/>
          <w:sz w:val="26"/>
          <w:szCs w:val="26"/>
        </w:rPr>
        <w:t>Тематика докладов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1. Журнал «Иностранные языки в школе» и пособие “</w:t>
      </w:r>
      <w:r w:rsidRPr="00C31942">
        <w:rPr>
          <w:sz w:val="26"/>
          <w:szCs w:val="26"/>
          <w:lang w:val="en-US"/>
        </w:rPr>
        <w:t>Fernstudienangebot</w:t>
      </w:r>
      <w:r w:rsidRPr="00C31942">
        <w:rPr>
          <w:sz w:val="26"/>
          <w:szCs w:val="26"/>
        </w:rPr>
        <w:t>” как средства расширения методического кругозора школьного учителя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2. Методическая и справочная литература для учителя средней школы из фондов Немецкого уголка библиотеки им. А.П. Чехова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3. Методическая и справочная литература для учителя средней школы из фондов университетского абонемента иностранной литературы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4. Современная справочная литература по грамматике немецкого языка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5. Современная справочная литература по употреблению слов и выражений немецкого языка</w:t>
      </w:r>
    </w:p>
    <w:p w:rsidR="0001385D" w:rsidRDefault="0001385D" w:rsidP="0001385D">
      <w:pPr>
        <w:jc w:val="both"/>
        <w:rPr>
          <w:sz w:val="26"/>
          <w:szCs w:val="26"/>
        </w:rPr>
      </w:pPr>
    </w:p>
    <w:p w:rsidR="0001385D" w:rsidRPr="00C31942" w:rsidRDefault="0001385D" w:rsidP="0001385D">
      <w:pPr>
        <w:jc w:val="both"/>
        <w:rPr>
          <w:b/>
          <w:bCs/>
          <w:sz w:val="26"/>
          <w:szCs w:val="26"/>
        </w:rPr>
      </w:pPr>
      <w:r w:rsidRPr="00C31942">
        <w:rPr>
          <w:b/>
          <w:bCs/>
          <w:sz w:val="26"/>
          <w:szCs w:val="26"/>
        </w:rPr>
        <w:t>Общие методические рекомендации по подготовке докладов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Студент готовит короткий (не более 5-7 минут) доклад в форме электронной презентации или устной презентации с использованием раздаточного материала (в частности – обязательно! - самих описываемых учебных средств). 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В содержательном плане доклад представляет собой 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1. или краткий обзор целого ряда учебных средств с перечислением основных принципов их построения, преимуществ, недостатков и т.п.,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2. или более подробный анализ двух-трех наиболее интересных с точки зрения докладчика источников, который может включать в себя характеристику или демонстрацию возможностей их практического использования, а также изложение наиболее ценных их аспектов.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</w:p>
    <w:p w:rsidR="0001385D" w:rsidRDefault="0001385D" w:rsidP="0001385D">
      <w:pPr>
        <w:jc w:val="both"/>
        <w:rPr>
          <w:b/>
          <w:bCs/>
          <w:sz w:val="26"/>
          <w:szCs w:val="26"/>
        </w:rPr>
      </w:pPr>
      <w:r w:rsidRPr="00C31942">
        <w:rPr>
          <w:b/>
          <w:bCs/>
          <w:sz w:val="26"/>
          <w:szCs w:val="26"/>
        </w:rPr>
        <w:t>Методические рекомендации по разработке отдельных тем</w:t>
      </w:r>
    </w:p>
    <w:p w:rsidR="0001385D" w:rsidRPr="00C31942" w:rsidRDefault="0001385D" w:rsidP="0001385D">
      <w:pPr>
        <w:jc w:val="both"/>
        <w:rPr>
          <w:i/>
          <w:iCs/>
          <w:sz w:val="26"/>
          <w:szCs w:val="26"/>
        </w:rPr>
      </w:pPr>
      <w:r w:rsidRPr="00C31942">
        <w:rPr>
          <w:i/>
          <w:iCs/>
          <w:sz w:val="26"/>
          <w:szCs w:val="26"/>
        </w:rPr>
        <w:t>Тема 1.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Журналы представлены в читальном зале № 4 и на абонементе иностранной литературы областной научной библиотеки. Пособия имеются на университетском абонементе иностранной литературы, в фонде Немецкого уголка библиотеки им. А.П. Чехова и на кафедре теории и методики преподавания иностранного языка. 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Примерный</w:t>
      </w:r>
      <w:r w:rsidRPr="00C31942">
        <w:rPr>
          <w:sz w:val="26"/>
          <w:szCs w:val="26"/>
          <w:lang w:val="de-DE"/>
        </w:rPr>
        <w:t xml:space="preserve"> </w:t>
      </w:r>
      <w:r w:rsidRPr="00C31942">
        <w:rPr>
          <w:sz w:val="26"/>
          <w:szCs w:val="26"/>
        </w:rPr>
        <w:t>перечень</w:t>
      </w:r>
      <w:r w:rsidRPr="00C31942">
        <w:rPr>
          <w:sz w:val="26"/>
          <w:szCs w:val="26"/>
          <w:lang w:val="de-DE"/>
        </w:rPr>
        <w:t xml:space="preserve"> </w:t>
      </w:r>
      <w:r w:rsidRPr="00C31942">
        <w:rPr>
          <w:sz w:val="26"/>
          <w:szCs w:val="26"/>
        </w:rPr>
        <w:t>пособий</w:t>
      </w:r>
      <w:r w:rsidRPr="00C31942">
        <w:rPr>
          <w:sz w:val="26"/>
          <w:szCs w:val="26"/>
          <w:lang w:val="de-DE"/>
        </w:rPr>
        <w:t>: Wortschatzarbeit und Bedeutungsvermittlung. Fertigkeit Hören. Video im Deutschunterricht. Methoden des fremdsprachlichen Deutschunterrichts. Computer im Deutschunterricht. Arbeit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mit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Lehrwerkstationen</w:t>
      </w:r>
      <w:r w:rsidRPr="00C31942">
        <w:rPr>
          <w:sz w:val="26"/>
          <w:szCs w:val="26"/>
        </w:rPr>
        <w:t xml:space="preserve">. </w:t>
      </w:r>
      <w:r w:rsidRPr="00C31942">
        <w:rPr>
          <w:sz w:val="26"/>
          <w:szCs w:val="26"/>
          <w:lang w:val="de-DE"/>
        </w:rPr>
        <w:t>Fertigkeit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Sprechen</w:t>
      </w:r>
      <w:r w:rsidRPr="00C31942">
        <w:rPr>
          <w:sz w:val="26"/>
          <w:szCs w:val="26"/>
        </w:rPr>
        <w:t xml:space="preserve"> и т.д. 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</w:p>
    <w:p w:rsidR="0001385D" w:rsidRPr="00C31942" w:rsidRDefault="0001385D" w:rsidP="0001385D">
      <w:pPr>
        <w:jc w:val="both"/>
        <w:rPr>
          <w:i/>
          <w:iCs/>
          <w:sz w:val="26"/>
          <w:szCs w:val="26"/>
        </w:rPr>
      </w:pPr>
      <w:r w:rsidRPr="00C31942">
        <w:rPr>
          <w:i/>
          <w:iCs/>
          <w:sz w:val="26"/>
          <w:szCs w:val="26"/>
        </w:rPr>
        <w:t>Тема 2.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За консультацией можно обратиться к сотруднику Немецкого уголка С. Поднебесной.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</w:p>
    <w:p w:rsidR="0001385D" w:rsidRPr="00C31942" w:rsidRDefault="0001385D" w:rsidP="0001385D">
      <w:pPr>
        <w:jc w:val="both"/>
        <w:rPr>
          <w:i/>
          <w:iCs/>
          <w:sz w:val="26"/>
          <w:szCs w:val="26"/>
          <w:lang w:val="de-DE"/>
        </w:rPr>
      </w:pPr>
      <w:r w:rsidRPr="00C31942">
        <w:rPr>
          <w:i/>
          <w:iCs/>
          <w:sz w:val="26"/>
          <w:szCs w:val="26"/>
        </w:rPr>
        <w:t>Тема</w:t>
      </w:r>
      <w:r w:rsidRPr="00C31942">
        <w:rPr>
          <w:i/>
          <w:iCs/>
          <w:sz w:val="26"/>
          <w:szCs w:val="26"/>
          <w:lang w:val="de-DE"/>
        </w:rPr>
        <w:t xml:space="preserve"> 3.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Примерный</w:t>
      </w:r>
      <w:r w:rsidRPr="00C31942">
        <w:rPr>
          <w:sz w:val="26"/>
          <w:szCs w:val="26"/>
          <w:lang w:val="de-DE"/>
        </w:rPr>
        <w:t xml:space="preserve"> </w:t>
      </w:r>
      <w:r w:rsidRPr="00C31942">
        <w:rPr>
          <w:sz w:val="26"/>
          <w:szCs w:val="26"/>
        </w:rPr>
        <w:t>перечень</w:t>
      </w:r>
      <w:r w:rsidRPr="00C31942">
        <w:rPr>
          <w:sz w:val="26"/>
          <w:szCs w:val="26"/>
          <w:lang w:val="de-DE"/>
        </w:rPr>
        <w:t xml:space="preserve"> </w:t>
      </w:r>
      <w:r w:rsidRPr="00C31942">
        <w:rPr>
          <w:sz w:val="26"/>
          <w:szCs w:val="26"/>
        </w:rPr>
        <w:t>пособий</w:t>
      </w:r>
      <w:r w:rsidRPr="00C31942">
        <w:rPr>
          <w:sz w:val="26"/>
          <w:szCs w:val="26"/>
          <w:lang w:val="de-DE"/>
        </w:rPr>
        <w:t>: Sprachspielereien für Deutschlernende. Unterrichtsrezepte. Authentische Texte im Deutschunterricht. Anders lernen im Fremdsprachenunterricht. Leseverständnis als Unterrichtsziel. Das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Rechtschreibspiel</w:t>
      </w:r>
      <w:r w:rsidRPr="00C31942">
        <w:rPr>
          <w:sz w:val="26"/>
          <w:szCs w:val="26"/>
        </w:rPr>
        <w:t xml:space="preserve">. </w:t>
      </w:r>
      <w:r w:rsidRPr="00C31942">
        <w:rPr>
          <w:sz w:val="26"/>
          <w:szCs w:val="26"/>
          <w:lang w:val="de-DE"/>
        </w:rPr>
        <w:t>DaF</w:t>
      </w:r>
      <w:r w:rsidRPr="00C31942">
        <w:rPr>
          <w:sz w:val="26"/>
          <w:szCs w:val="26"/>
        </w:rPr>
        <w:t xml:space="preserve">: </w:t>
      </w:r>
      <w:r w:rsidRPr="00C31942">
        <w:rPr>
          <w:sz w:val="26"/>
          <w:szCs w:val="26"/>
          <w:lang w:val="de-DE"/>
        </w:rPr>
        <w:t>eine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Didaktik</w:t>
      </w:r>
      <w:r w:rsidRPr="00C31942">
        <w:rPr>
          <w:sz w:val="26"/>
          <w:szCs w:val="26"/>
        </w:rPr>
        <w:t xml:space="preserve"> и т.д.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</w:p>
    <w:p w:rsidR="0001385D" w:rsidRPr="00C31942" w:rsidRDefault="0001385D" w:rsidP="0001385D">
      <w:pPr>
        <w:jc w:val="both"/>
        <w:rPr>
          <w:i/>
          <w:iCs/>
          <w:sz w:val="26"/>
          <w:szCs w:val="26"/>
        </w:rPr>
      </w:pPr>
      <w:r w:rsidRPr="00C31942">
        <w:rPr>
          <w:i/>
          <w:iCs/>
          <w:sz w:val="26"/>
          <w:szCs w:val="26"/>
        </w:rPr>
        <w:t>Тема 4.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Для подготовки обзора литературы, изданной за последние 10-15 лет, можно использовать источники из любых библиотек города, кроме обозначенных в темах 2-3, в том числе из фондов кафедры теории языка и межкультурной коммуникации и ресурсного центра немецкого языка (ауд. 324а). Наиболее интересные источники размещены на сайтах </w:t>
      </w:r>
      <w:r w:rsidRPr="00C31942">
        <w:rPr>
          <w:sz w:val="26"/>
          <w:szCs w:val="26"/>
          <w:lang w:val="en-US"/>
        </w:rPr>
        <w:t>freide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 xml:space="preserve"> и </w:t>
      </w:r>
      <w:r w:rsidRPr="00C31942">
        <w:rPr>
          <w:sz w:val="26"/>
          <w:szCs w:val="26"/>
          <w:lang w:val="en-US"/>
        </w:rPr>
        <w:t>uztranslations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net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>.</w:t>
      </w:r>
    </w:p>
    <w:p w:rsidR="0001385D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Примерный перечень пособий: Практическая грамматика немецкого языка Е.В. Нарустранг. Предлоги в современном немецком языке И.И. Сущинского. Грамматика немецкого языка в таблицах и схемах С.К. Алиевой. Отрицание в немецком языке Х. Пономаревой. Элементарная грамматика немецкого языка Е.В. Власовой. Грамматика немецкого языка в таблицах О.А. Григорьевой. Краткий грамматический справочник немецкого языка М.М. Васильевой. </w:t>
      </w:r>
      <w:r w:rsidRPr="00C31942">
        <w:rPr>
          <w:sz w:val="26"/>
          <w:szCs w:val="26"/>
          <w:lang w:val="de-DE"/>
        </w:rPr>
        <w:t>Der Dativ ist dem Genitiv sein Tod. German: An Essential Grammar. Schülerduden Grammatik. Duden Grammatik. Bertelsmann: Grammatik der deutschen Sprache. Spielgramm. Grammatik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ist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de-DE"/>
        </w:rPr>
        <w:t>kinderleicht</w:t>
      </w:r>
      <w:r w:rsidRPr="00C31942">
        <w:rPr>
          <w:sz w:val="26"/>
          <w:szCs w:val="26"/>
        </w:rPr>
        <w:t>! и т.п.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</w:p>
    <w:p w:rsidR="0001385D" w:rsidRPr="00C31942" w:rsidRDefault="0001385D" w:rsidP="0001385D">
      <w:pPr>
        <w:jc w:val="both"/>
        <w:rPr>
          <w:i/>
          <w:iCs/>
          <w:sz w:val="26"/>
          <w:szCs w:val="26"/>
        </w:rPr>
      </w:pPr>
      <w:r w:rsidRPr="00C31942">
        <w:rPr>
          <w:i/>
          <w:iCs/>
          <w:sz w:val="26"/>
          <w:szCs w:val="26"/>
        </w:rPr>
        <w:t>Тема 5.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Для подготовки обзора литературы, изданной за последние 10-15 лет, можно использовать источники из любых библиотек города, кроме обозначенных в темах 2-3, в том числе из фондов кафедры теории языка и межкультурной коммуникации и ресурсного центра немецкого языка (ауд. 324а). Наиболее интересные источники размещены на сайтах </w:t>
      </w:r>
      <w:r w:rsidRPr="00C31942">
        <w:rPr>
          <w:sz w:val="26"/>
          <w:szCs w:val="26"/>
          <w:lang w:val="en-US"/>
        </w:rPr>
        <w:t>freide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 xml:space="preserve"> и </w:t>
      </w:r>
      <w:r w:rsidRPr="00C31942">
        <w:rPr>
          <w:sz w:val="26"/>
          <w:szCs w:val="26"/>
          <w:lang w:val="en-US"/>
        </w:rPr>
        <w:t>uztranslations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net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>.</w:t>
      </w:r>
    </w:p>
    <w:p w:rsidR="0001385D" w:rsidRPr="00C31942" w:rsidRDefault="0001385D" w:rsidP="0001385D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Примерный перечень пособий:</w:t>
      </w:r>
    </w:p>
    <w:p w:rsidR="0001385D" w:rsidRPr="00C31942" w:rsidRDefault="0001385D" w:rsidP="0001385D">
      <w:pPr>
        <w:jc w:val="both"/>
        <w:rPr>
          <w:sz w:val="26"/>
          <w:szCs w:val="26"/>
          <w:lang w:val="de-DE"/>
        </w:rPr>
      </w:pPr>
      <w:r w:rsidRPr="00C31942">
        <w:rPr>
          <w:sz w:val="26"/>
          <w:szCs w:val="26"/>
        </w:rPr>
        <w:t xml:space="preserve">Как быстро выучить много немецких слов. Новые правила правописания немецкого языка. Речевой этикет: Русско-немецкие соответствия. Немецкая лексика: История и современность. Немецкий язык: Тематический справочник. Немецкий язык: Основные лексические темы. </w:t>
      </w:r>
      <w:r w:rsidRPr="00C31942">
        <w:rPr>
          <w:sz w:val="26"/>
          <w:szCs w:val="26"/>
          <w:lang w:val="en-US"/>
        </w:rPr>
        <w:t>Basic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en-US"/>
        </w:rPr>
        <w:t>German</w:t>
      </w:r>
      <w:r w:rsidRPr="00C31942">
        <w:rPr>
          <w:sz w:val="26"/>
          <w:szCs w:val="26"/>
        </w:rPr>
        <w:t xml:space="preserve"> </w:t>
      </w:r>
      <w:r w:rsidRPr="00C31942">
        <w:rPr>
          <w:sz w:val="26"/>
          <w:szCs w:val="26"/>
          <w:lang w:val="en-US"/>
        </w:rPr>
        <w:t>Vocabulary</w:t>
      </w:r>
      <w:r w:rsidRPr="00C31942">
        <w:rPr>
          <w:sz w:val="26"/>
          <w:szCs w:val="26"/>
        </w:rPr>
        <w:t xml:space="preserve">. </w:t>
      </w:r>
      <w:r w:rsidRPr="00C31942">
        <w:rPr>
          <w:sz w:val="26"/>
          <w:szCs w:val="26"/>
          <w:lang w:val="de-DE"/>
        </w:rPr>
        <w:t xml:space="preserve">Briefe gut und richtig schreiben. German Business Situations. Großer Lernwortschatz Deutsch als Fremdsprache. Duden-Taschenbücher: Praxisnahe Helfer </w:t>
      </w:r>
      <w:r w:rsidRPr="00C31942">
        <w:rPr>
          <w:sz w:val="26"/>
          <w:szCs w:val="26"/>
        </w:rPr>
        <w:t>и</w:t>
      </w:r>
      <w:r w:rsidRPr="00C31942">
        <w:rPr>
          <w:sz w:val="26"/>
          <w:szCs w:val="26"/>
          <w:lang w:val="de-DE"/>
        </w:rPr>
        <w:t xml:space="preserve"> </w:t>
      </w:r>
      <w:r w:rsidRPr="00C31942">
        <w:rPr>
          <w:sz w:val="26"/>
          <w:szCs w:val="26"/>
        </w:rPr>
        <w:t>т</w:t>
      </w:r>
      <w:r w:rsidRPr="00C31942">
        <w:rPr>
          <w:sz w:val="26"/>
          <w:szCs w:val="26"/>
          <w:lang w:val="de-DE"/>
        </w:rPr>
        <w:t>.</w:t>
      </w:r>
      <w:r w:rsidRPr="00C31942">
        <w:rPr>
          <w:sz w:val="26"/>
          <w:szCs w:val="26"/>
        </w:rPr>
        <w:t>п</w:t>
      </w:r>
      <w:r w:rsidRPr="00C31942">
        <w:rPr>
          <w:sz w:val="26"/>
          <w:szCs w:val="26"/>
          <w:lang w:val="de-DE"/>
        </w:rPr>
        <w:t>.</w:t>
      </w:r>
    </w:p>
    <w:p w:rsidR="00F2162E" w:rsidRDefault="00F2162E" w:rsidP="0001385D">
      <w:pPr>
        <w:jc w:val="center"/>
      </w:pPr>
    </w:p>
    <w:p w:rsidR="00F2162E" w:rsidRPr="00F2162E" w:rsidRDefault="00F2162E" w:rsidP="00F2162E"/>
    <w:p w:rsidR="00F2162E" w:rsidRPr="00F2162E" w:rsidRDefault="00F2162E" w:rsidP="00F2162E">
      <w:pPr>
        <w:jc w:val="center"/>
        <w:rPr>
          <w:b/>
          <w:bCs/>
          <w:sz w:val="26"/>
          <w:szCs w:val="26"/>
          <w:highlight w:val="yellow"/>
        </w:rPr>
      </w:pPr>
      <w:r w:rsidRPr="00F2162E">
        <w:rPr>
          <w:b/>
          <w:bCs/>
          <w:sz w:val="26"/>
          <w:szCs w:val="26"/>
          <w:highlight w:val="yellow"/>
        </w:rPr>
        <w:t>Методические рекомендации по подготовке</w:t>
      </w:r>
    </w:p>
    <w:p w:rsidR="00F2162E" w:rsidRPr="00F2162E" w:rsidRDefault="00F2162E" w:rsidP="00F2162E">
      <w:pPr>
        <w:jc w:val="center"/>
        <w:rPr>
          <w:b/>
          <w:bCs/>
          <w:sz w:val="26"/>
          <w:szCs w:val="26"/>
          <w:highlight w:val="yellow"/>
        </w:rPr>
      </w:pPr>
      <w:r w:rsidRPr="00F2162E">
        <w:rPr>
          <w:b/>
          <w:bCs/>
          <w:sz w:val="26"/>
          <w:szCs w:val="26"/>
          <w:highlight w:val="yellow"/>
        </w:rPr>
        <w:t xml:space="preserve">к практическому занятию </w:t>
      </w:r>
    </w:p>
    <w:p w:rsidR="00F2162E" w:rsidRPr="002C4B3E" w:rsidRDefault="00F2162E" w:rsidP="00F2162E">
      <w:pPr>
        <w:jc w:val="center"/>
        <w:rPr>
          <w:b/>
          <w:bCs/>
          <w:sz w:val="26"/>
          <w:szCs w:val="26"/>
        </w:rPr>
      </w:pPr>
      <w:r w:rsidRPr="00F2162E">
        <w:rPr>
          <w:b/>
          <w:bCs/>
          <w:sz w:val="26"/>
          <w:szCs w:val="26"/>
          <w:highlight w:val="yellow"/>
        </w:rPr>
        <w:t>«Аудиовизуальные средства обучения»</w:t>
      </w:r>
    </w:p>
    <w:p w:rsidR="00F2162E" w:rsidRPr="002C4B3E" w:rsidRDefault="00F2162E" w:rsidP="00F2162E">
      <w:pPr>
        <w:jc w:val="center"/>
        <w:rPr>
          <w:b/>
          <w:bCs/>
          <w:sz w:val="26"/>
          <w:szCs w:val="26"/>
        </w:rPr>
      </w:pPr>
    </w:p>
    <w:p w:rsidR="00F2162E" w:rsidRPr="002C4B3E" w:rsidRDefault="00F2162E" w:rsidP="00F2162E">
      <w:pPr>
        <w:jc w:val="both"/>
        <w:rPr>
          <w:b/>
          <w:bCs/>
          <w:sz w:val="26"/>
          <w:szCs w:val="26"/>
        </w:rPr>
      </w:pPr>
      <w:r w:rsidRPr="002C4B3E">
        <w:rPr>
          <w:b/>
          <w:bCs/>
          <w:sz w:val="26"/>
          <w:szCs w:val="26"/>
        </w:rPr>
        <w:t>Работа в лингафонном кабинете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 xml:space="preserve">Задание 1 (практическое). Разработайте по одному упражнению для занятия в лингафонном кабинете для каждого из </w:t>
      </w:r>
      <w:r w:rsidRPr="002C4B3E">
        <w:rPr>
          <w:i/>
          <w:iCs/>
          <w:sz w:val="26"/>
          <w:szCs w:val="26"/>
        </w:rPr>
        <w:t>трех</w:t>
      </w:r>
      <w:r w:rsidRPr="002C4B3E">
        <w:rPr>
          <w:sz w:val="26"/>
          <w:szCs w:val="26"/>
        </w:rPr>
        <w:t xml:space="preserve"> возможных режимов работы.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b/>
          <w:bCs/>
          <w:sz w:val="26"/>
          <w:szCs w:val="26"/>
        </w:rPr>
      </w:pPr>
      <w:r w:rsidRPr="002C4B3E">
        <w:rPr>
          <w:b/>
          <w:bCs/>
          <w:sz w:val="26"/>
          <w:szCs w:val="26"/>
        </w:rPr>
        <w:t>Фонограммы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 xml:space="preserve">Задание 2 (практическое). Продемонстрируйте возможности использования песен в качестве учебных фонограмм на занятиях в средней школе.  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>Задание 3 (практическое). Докажите на примере анализа любого современного учебника немецкого языка, что в связи с отсутствием в нем полного комплекса упражнений на развитие всех основных механизмов аудирования непременным условием эффективного обучения данному виду речевой деятельности является разработка учителем собственных дополнительных упражнений.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 xml:space="preserve">Задание 4 (презентационное). Дайте краткий обзор наиболее популярных аудиокурсов современного немецкого языка. 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b/>
          <w:bCs/>
          <w:sz w:val="26"/>
          <w:szCs w:val="26"/>
        </w:rPr>
      </w:pPr>
      <w:r w:rsidRPr="002C4B3E">
        <w:rPr>
          <w:b/>
          <w:bCs/>
          <w:sz w:val="26"/>
          <w:szCs w:val="26"/>
        </w:rPr>
        <w:t>Видеограммы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>Задание 5 (презентационное). Дайте краткий обзор наиболее популярных источников видеограмм для обучения современному немецкому языку.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b/>
          <w:bCs/>
          <w:sz w:val="26"/>
          <w:szCs w:val="26"/>
        </w:rPr>
      </w:pPr>
      <w:r w:rsidRPr="002C4B3E">
        <w:rPr>
          <w:b/>
          <w:bCs/>
          <w:sz w:val="26"/>
          <w:szCs w:val="26"/>
        </w:rPr>
        <w:t>Видеофонограммы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>Задание 6 (практическое). Продемонстрируйте на примере работы с фрагментом любого немецкоязычного художественного фильма пути развития речевого умения говорения (</w:t>
      </w:r>
      <w:r w:rsidRPr="002C4B3E">
        <w:rPr>
          <w:i/>
          <w:iCs/>
          <w:sz w:val="26"/>
          <w:szCs w:val="26"/>
        </w:rPr>
        <w:t>отдельно</w:t>
      </w:r>
      <w:r w:rsidRPr="002C4B3E">
        <w:rPr>
          <w:sz w:val="26"/>
          <w:szCs w:val="26"/>
        </w:rPr>
        <w:t xml:space="preserve"> для преддемонстрационного этапа, демонстрационного этапа, этапа контроля понимания содержания и творческого этапа).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2C4B3E" w:rsidRDefault="00F2162E" w:rsidP="00F2162E">
      <w:pPr>
        <w:jc w:val="both"/>
        <w:rPr>
          <w:sz w:val="26"/>
          <w:szCs w:val="26"/>
        </w:rPr>
      </w:pPr>
      <w:r w:rsidRPr="002C4B3E">
        <w:rPr>
          <w:sz w:val="26"/>
          <w:szCs w:val="26"/>
        </w:rPr>
        <w:t>Задание 7 (презентационное). Дайте краткий обзор наиболее популярных видеокурсов современного немецкого языка.</w:t>
      </w:r>
    </w:p>
    <w:p w:rsidR="00F2162E" w:rsidRPr="002C4B3E" w:rsidRDefault="00F2162E" w:rsidP="00F2162E">
      <w:pPr>
        <w:rPr>
          <w:sz w:val="26"/>
          <w:szCs w:val="26"/>
        </w:rPr>
      </w:pPr>
    </w:p>
    <w:p w:rsidR="00F2162E" w:rsidRPr="002C4B3E" w:rsidRDefault="00F2162E" w:rsidP="00F2162E">
      <w:pPr>
        <w:rPr>
          <w:sz w:val="26"/>
          <w:szCs w:val="26"/>
        </w:rPr>
      </w:pPr>
    </w:p>
    <w:p w:rsidR="00F2162E" w:rsidRDefault="00F2162E" w:rsidP="00F2162E">
      <w:pPr>
        <w:jc w:val="both"/>
        <w:rPr>
          <w:b/>
          <w:bCs/>
          <w:sz w:val="26"/>
          <w:szCs w:val="26"/>
        </w:rPr>
      </w:pPr>
      <w:r w:rsidRPr="002C4B3E">
        <w:rPr>
          <w:b/>
          <w:bCs/>
          <w:sz w:val="26"/>
          <w:szCs w:val="26"/>
        </w:rPr>
        <w:t>Методические рекомендации по разработ</w:t>
      </w:r>
      <w:r>
        <w:rPr>
          <w:b/>
          <w:bCs/>
          <w:sz w:val="26"/>
          <w:szCs w:val="26"/>
        </w:rPr>
        <w:t>ке отдельных заданий</w:t>
      </w:r>
    </w:p>
    <w:p w:rsidR="00F2162E" w:rsidRDefault="00F2162E" w:rsidP="00F2162E">
      <w:pPr>
        <w:jc w:val="both"/>
        <w:rPr>
          <w:b/>
          <w:bCs/>
          <w:sz w:val="26"/>
          <w:szCs w:val="26"/>
        </w:rPr>
      </w:pPr>
    </w:p>
    <w:p w:rsidR="00F2162E" w:rsidRPr="00DE3A3B" w:rsidRDefault="00F2162E" w:rsidP="00F2162E">
      <w:pPr>
        <w:jc w:val="both"/>
        <w:rPr>
          <w:i/>
          <w:iCs/>
          <w:sz w:val="26"/>
          <w:szCs w:val="26"/>
        </w:rPr>
      </w:pPr>
      <w:r w:rsidRPr="00DE3A3B">
        <w:rPr>
          <w:i/>
          <w:iCs/>
          <w:sz w:val="26"/>
          <w:szCs w:val="26"/>
        </w:rPr>
        <w:t>Задание 1.</w:t>
      </w:r>
    </w:p>
    <w:p w:rsidR="00F2162E" w:rsidRDefault="00F2162E" w:rsidP="00F2162E">
      <w:pPr>
        <w:rPr>
          <w:sz w:val="26"/>
          <w:szCs w:val="26"/>
        </w:rPr>
      </w:pPr>
      <w:r>
        <w:rPr>
          <w:sz w:val="26"/>
          <w:szCs w:val="26"/>
        </w:rPr>
        <w:t>Общее время аудиторной работы над заданием – 15 минут.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Предполагается краткое ознакомление студентов с техническими возможностями лингафонного кабинета с последующей демонстрацией тремя желающими коротких упражнений, заранее разработанных на основе любых доступных аудиоматериалов (в связи со спецификой факультетского оборудования – строго на аудиокассете). 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задания следует опираться на следующие теоретические сведения о трех основных режимах работы в лингафонном кабинете: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1. Режим «преподаватель-учащийся» позволяет организовать фронтальную работу, то есть в процессе выполнения упражнений подключаться к любому учащемуся с целью оказания ему помощи или осуществления контроля, инструктировать отдельные группы учащихся, передавать отдельным группам учащихся или всем учащимся одновременно команду о начале или прекращении работы;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2. Режим «звуковые устройства-учащийся» делает возможным прослушивание фонограмм, записывание и воспроизведение речи учащихся;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3. Режим «учащийся-учащийся» создает условия для парной работы по тренировке диалогической речи и групповой работы над полилогами.</w:t>
      </w:r>
    </w:p>
    <w:p w:rsidR="00F2162E" w:rsidRDefault="00F2162E" w:rsidP="00F2162E">
      <w:pPr>
        <w:jc w:val="both"/>
        <w:rPr>
          <w:sz w:val="26"/>
          <w:szCs w:val="26"/>
        </w:rPr>
      </w:pPr>
    </w:p>
    <w:p w:rsidR="00F2162E" w:rsidRPr="00116906" w:rsidRDefault="00F2162E" w:rsidP="00F2162E">
      <w:pPr>
        <w:jc w:val="both"/>
        <w:rPr>
          <w:i/>
          <w:iCs/>
          <w:sz w:val="26"/>
          <w:szCs w:val="26"/>
        </w:rPr>
      </w:pPr>
      <w:r w:rsidRPr="00116906">
        <w:rPr>
          <w:i/>
          <w:iCs/>
          <w:sz w:val="26"/>
          <w:szCs w:val="26"/>
        </w:rPr>
        <w:t>Задание 2.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Общее время аудиторной работы над заданием – не более 10 минут.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В ходе подготовки студент знакомится с материалами соответствующих статей из журнала «Иностранные языки в школе» (1996 № 4, 2009 № 5, 2010 № 2) и выбирает один из вариантов презентации результатов ознакомления: либо краткая теоретическая справка, либо демонстрация фрагмента урока с использованием аутентичного песенного материала (предложенного в одной из статей или подобранного самостоятельно).</w:t>
      </w:r>
    </w:p>
    <w:p w:rsidR="00F2162E" w:rsidRDefault="00F2162E" w:rsidP="00F2162E">
      <w:pPr>
        <w:jc w:val="both"/>
        <w:rPr>
          <w:sz w:val="26"/>
          <w:szCs w:val="26"/>
        </w:rPr>
      </w:pPr>
    </w:p>
    <w:p w:rsidR="00F2162E" w:rsidRPr="003B05F1" w:rsidRDefault="00F2162E" w:rsidP="00F2162E">
      <w:pPr>
        <w:jc w:val="both"/>
        <w:rPr>
          <w:i/>
          <w:iCs/>
          <w:sz w:val="26"/>
          <w:szCs w:val="26"/>
        </w:rPr>
      </w:pPr>
      <w:r w:rsidRPr="003B05F1">
        <w:rPr>
          <w:i/>
          <w:iCs/>
          <w:sz w:val="26"/>
          <w:szCs w:val="26"/>
        </w:rPr>
        <w:t>Задание 3.</w:t>
      </w:r>
    </w:p>
    <w:p w:rsidR="00F2162E" w:rsidRPr="003B05F1" w:rsidRDefault="00F2162E" w:rsidP="00F2162E">
      <w:pPr>
        <w:jc w:val="both"/>
        <w:rPr>
          <w:sz w:val="26"/>
          <w:szCs w:val="26"/>
        </w:rPr>
      </w:pPr>
      <w:r w:rsidRPr="003B05F1">
        <w:rPr>
          <w:sz w:val="26"/>
          <w:szCs w:val="26"/>
        </w:rPr>
        <w:t>Общее время аудиторной работы над заданием – не более 10 минут.</w:t>
      </w:r>
    </w:p>
    <w:p w:rsidR="00F2162E" w:rsidRDefault="00F2162E" w:rsidP="00F2162E">
      <w:pPr>
        <w:jc w:val="both"/>
        <w:rPr>
          <w:sz w:val="26"/>
          <w:szCs w:val="26"/>
        </w:rPr>
      </w:pPr>
      <w:r w:rsidRPr="003B05F1">
        <w:rPr>
          <w:sz w:val="26"/>
          <w:szCs w:val="26"/>
        </w:rPr>
        <w:t>Доказательство строится в свободной форме на основе следующих теоретических сведений: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Для эффективного обучения аудированию необходимо выполнение серии упражнений на тренировку таких основных аудитивных механизмов, как: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1. память и речевой слух, например,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прослушайте серию предложений, в паузах между ними повторите каждое предложение несколько раз во все возрастающем темпе;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вслед за диктором повторите постепенно удлиняющийся список слов;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составьте и запишите слово из прослушанных изолированных звуков;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переведите следующие слова после их восприятия на слух;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определите на слух тип предложения (повествовательное, вопросительное, побудительное);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прослушайте предложения и зафиксируйте все прозвучавшие в них имена собственные;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2. механизм осмысления, например,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прослушайте текст и ответьте на вопросы;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прослушайте текст и нарисуйте к нему картинку;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подберите заголовки к прослушанным коротким текстам;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выпишите из прослушанного текста ключевые слова;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прочитайте короткий текст, прослушайте три отрывка и скажите, какой из них перефразирует содержание прочитанного текста;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3. механизм прогнозирования, например,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подберите слова или словосочетания, логически завершающие прослушанные фразы;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подберите заголовок к тексту, первые предложения которого вы прослушали;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прослушайте начало рассказа и предположите, чем он закончится, опираясь на рисунок к рассказу.</w:t>
      </w:r>
    </w:p>
    <w:p w:rsidR="00F2162E" w:rsidRPr="002C4B3E" w:rsidRDefault="00F2162E" w:rsidP="00F2162E">
      <w:pPr>
        <w:jc w:val="both"/>
        <w:rPr>
          <w:sz w:val="26"/>
          <w:szCs w:val="26"/>
        </w:rPr>
      </w:pPr>
    </w:p>
    <w:p w:rsidR="00F2162E" w:rsidRPr="00311E76" w:rsidRDefault="00F2162E" w:rsidP="00F2162E">
      <w:pPr>
        <w:rPr>
          <w:i/>
          <w:iCs/>
          <w:sz w:val="26"/>
          <w:szCs w:val="26"/>
        </w:rPr>
      </w:pPr>
      <w:r w:rsidRPr="00311E76">
        <w:rPr>
          <w:i/>
          <w:iCs/>
          <w:sz w:val="26"/>
          <w:szCs w:val="26"/>
        </w:rPr>
        <w:t>Задание 4.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Студент готовит короткий (не более</w:t>
      </w:r>
      <w:r>
        <w:rPr>
          <w:sz w:val="26"/>
          <w:szCs w:val="26"/>
        </w:rPr>
        <w:t xml:space="preserve"> 10</w:t>
      </w:r>
      <w:r w:rsidRPr="00C31942">
        <w:rPr>
          <w:sz w:val="26"/>
          <w:szCs w:val="26"/>
        </w:rPr>
        <w:t xml:space="preserve"> минут) доклад в форме электронной презентации или устной презентации с использованием раздаточного материала (в частности – обязательно! - самих описываемых учебных средств).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В содержательном плане доклад представляет собой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1. или краткий обзор целого ряда учебных средств с перечислением основных принципов их построения, преимуществ, недостатков и т.п.,</w:t>
      </w:r>
    </w:p>
    <w:p w:rsidR="00F2162E" w:rsidRPr="00F2162E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2. или более подробный анализ двух-трех наиболее интересных с точки зрения докладчика источников, который может включать в себя характеристику или демонстрацию возможностей их практического использования, а также изложение наиболее ценных их аспектов.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Для подготовки обзора</w:t>
      </w:r>
      <w:r w:rsidRPr="001A59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аудиоматериалов </w:t>
      </w:r>
      <w:r w:rsidRPr="00C31942">
        <w:rPr>
          <w:sz w:val="26"/>
          <w:szCs w:val="26"/>
        </w:rPr>
        <w:t>можно использовать источ</w:t>
      </w:r>
      <w:r>
        <w:rPr>
          <w:sz w:val="26"/>
          <w:szCs w:val="26"/>
        </w:rPr>
        <w:t>ники из любых библиотек города</w:t>
      </w:r>
      <w:r w:rsidRPr="00C31942">
        <w:rPr>
          <w:sz w:val="26"/>
          <w:szCs w:val="26"/>
        </w:rPr>
        <w:t>, в том числе из фондов кафедры теории языка и межкультурной коммуникации и ресурсного центра немецкого языка (ауд. 324а</w:t>
      </w:r>
      <w:r>
        <w:rPr>
          <w:sz w:val="26"/>
          <w:szCs w:val="26"/>
        </w:rPr>
        <w:t>, для получения доступа обращаться в ауд. 314 к Ткаченко Вере Ивановне</w:t>
      </w:r>
      <w:r w:rsidRPr="00F41E05">
        <w:rPr>
          <w:sz w:val="26"/>
          <w:szCs w:val="26"/>
        </w:rPr>
        <w:t xml:space="preserve"> </w:t>
      </w:r>
      <w:r>
        <w:rPr>
          <w:sz w:val="26"/>
          <w:szCs w:val="26"/>
        </w:rPr>
        <w:t>по понедельникам, четвергам и во второй половине дня по пятницам</w:t>
      </w:r>
      <w:r w:rsidRPr="00C31942">
        <w:rPr>
          <w:sz w:val="26"/>
          <w:szCs w:val="26"/>
        </w:rPr>
        <w:t xml:space="preserve">). Наиболее интересные источники размещены на сайтах </w:t>
      </w:r>
      <w:r w:rsidRPr="00C31942">
        <w:rPr>
          <w:sz w:val="26"/>
          <w:szCs w:val="26"/>
          <w:lang w:val="en-US"/>
        </w:rPr>
        <w:t>freide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 xml:space="preserve"> и </w:t>
      </w:r>
      <w:r w:rsidRPr="00C31942">
        <w:rPr>
          <w:sz w:val="26"/>
          <w:szCs w:val="26"/>
          <w:lang w:val="en-US"/>
        </w:rPr>
        <w:t>uztranslations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net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>.</w:t>
      </w:r>
    </w:p>
    <w:p w:rsidR="00F2162E" w:rsidRPr="00F2162E" w:rsidRDefault="00F2162E" w:rsidP="00F2162E">
      <w:pPr>
        <w:rPr>
          <w:sz w:val="26"/>
          <w:szCs w:val="26"/>
          <w:lang w:val="de-DE"/>
        </w:rPr>
      </w:pPr>
      <w:r w:rsidRPr="009B01F1">
        <w:rPr>
          <w:sz w:val="26"/>
          <w:szCs w:val="26"/>
        </w:rPr>
        <w:t>Примерный</w:t>
      </w:r>
      <w:r w:rsidRPr="00F2162E">
        <w:rPr>
          <w:sz w:val="26"/>
          <w:szCs w:val="26"/>
          <w:lang w:val="de-DE"/>
        </w:rPr>
        <w:t xml:space="preserve"> </w:t>
      </w:r>
      <w:r w:rsidRPr="009B01F1">
        <w:rPr>
          <w:sz w:val="26"/>
          <w:szCs w:val="26"/>
        </w:rPr>
        <w:t>перечень</w:t>
      </w:r>
      <w:r w:rsidRPr="00F2162E">
        <w:rPr>
          <w:sz w:val="26"/>
          <w:szCs w:val="26"/>
          <w:lang w:val="de-DE"/>
        </w:rPr>
        <w:t xml:space="preserve"> </w:t>
      </w:r>
      <w:r w:rsidRPr="009B01F1">
        <w:rPr>
          <w:sz w:val="26"/>
          <w:szCs w:val="26"/>
        </w:rPr>
        <w:t>аудиокурсов</w:t>
      </w:r>
      <w:r w:rsidRPr="00F2162E">
        <w:rPr>
          <w:sz w:val="26"/>
          <w:szCs w:val="26"/>
          <w:lang w:val="de-DE"/>
        </w:rPr>
        <w:t>:</w:t>
      </w:r>
    </w:p>
    <w:p w:rsidR="00F2162E" w:rsidRPr="00F2162E" w:rsidRDefault="00F2162E" w:rsidP="00F2162E">
      <w:pPr>
        <w:jc w:val="both"/>
        <w:rPr>
          <w:sz w:val="26"/>
          <w:szCs w:val="26"/>
        </w:rPr>
      </w:pPr>
      <w:r w:rsidRPr="009B01F1">
        <w:rPr>
          <w:sz w:val="26"/>
          <w:szCs w:val="26"/>
          <w:lang w:val="de-DE"/>
        </w:rPr>
        <w:t>H</w:t>
      </w:r>
      <w:r>
        <w:rPr>
          <w:sz w:val="26"/>
          <w:szCs w:val="26"/>
          <w:lang w:val="de-DE"/>
        </w:rPr>
        <w:t>ö</w:t>
      </w:r>
      <w:r w:rsidRPr="009B01F1">
        <w:rPr>
          <w:sz w:val="26"/>
          <w:szCs w:val="26"/>
          <w:lang w:val="de-DE"/>
        </w:rPr>
        <w:t xml:space="preserve">rspiele </w:t>
      </w:r>
      <w:r>
        <w:rPr>
          <w:sz w:val="26"/>
          <w:szCs w:val="26"/>
        </w:rPr>
        <w:t>типа</w:t>
      </w:r>
      <w:r w:rsidRPr="009B01F1">
        <w:rPr>
          <w:sz w:val="26"/>
          <w:szCs w:val="26"/>
          <w:lang w:val="de-DE"/>
        </w:rPr>
        <w:t xml:space="preserve"> Keine Panik; Verschollen in Berlin; Erich ist verschwunden; Die F</w:t>
      </w:r>
      <w:r>
        <w:rPr>
          <w:sz w:val="26"/>
          <w:szCs w:val="26"/>
          <w:lang w:val="de-DE"/>
        </w:rPr>
        <w:t>ä</w:t>
      </w:r>
      <w:r w:rsidRPr="009B01F1">
        <w:rPr>
          <w:sz w:val="26"/>
          <w:szCs w:val="26"/>
          <w:lang w:val="de-DE"/>
        </w:rPr>
        <w:t xml:space="preserve">lle des Kommisar Wagner; Gute-Nacht-Geschichten. </w:t>
      </w:r>
      <w:r>
        <w:rPr>
          <w:sz w:val="26"/>
          <w:szCs w:val="26"/>
          <w:lang w:val="de-DE"/>
        </w:rPr>
        <w:t>Grammatikalische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>Liebeslieder</w:t>
      </w:r>
      <w:r w:rsidRPr="00F2162E">
        <w:rPr>
          <w:sz w:val="26"/>
          <w:szCs w:val="26"/>
          <w:lang w:val="de-DE"/>
        </w:rPr>
        <w:t xml:space="preserve">. </w:t>
      </w:r>
      <w:r>
        <w:rPr>
          <w:sz w:val="26"/>
          <w:szCs w:val="26"/>
          <w:lang w:val="de-DE"/>
        </w:rPr>
        <w:t>Hören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>Sie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>mal</w:t>
      </w:r>
      <w:r w:rsidRPr="00F2162E">
        <w:rPr>
          <w:sz w:val="26"/>
          <w:szCs w:val="26"/>
          <w:lang w:val="de-DE"/>
        </w:rPr>
        <w:t xml:space="preserve">. Phonetik aktuell. </w:t>
      </w:r>
      <w:r>
        <w:rPr>
          <w:sz w:val="26"/>
          <w:szCs w:val="26"/>
        </w:rPr>
        <w:t>Немецкий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язык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для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школьников</w:t>
      </w:r>
      <w:r w:rsidRPr="00F2162E">
        <w:rPr>
          <w:sz w:val="26"/>
          <w:szCs w:val="26"/>
          <w:lang w:val="de-DE"/>
        </w:rPr>
        <w:t xml:space="preserve"> (</w:t>
      </w:r>
      <w:r>
        <w:rPr>
          <w:sz w:val="26"/>
          <w:szCs w:val="26"/>
        </w:rPr>
        <w:t>изд</w:t>
      </w:r>
      <w:r w:rsidRPr="00F2162E">
        <w:rPr>
          <w:sz w:val="26"/>
          <w:szCs w:val="26"/>
          <w:lang w:val="de-DE"/>
        </w:rPr>
        <w:t>-</w:t>
      </w:r>
      <w:r>
        <w:rPr>
          <w:sz w:val="26"/>
          <w:szCs w:val="26"/>
        </w:rPr>
        <w:t>во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ИДДК</w:t>
      </w:r>
      <w:r w:rsidRPr="00F2162E">
        <w:rPr>
          <w:sz w:val="26"/>
          <w:szCs w:val="26"/>
          <w:lang w:val="de-DE"/>
        </w:rPr>
        <w:t xml:space="preserve">). 100 % </w:t>
      </w:r>
      <w:r>
        <w:rPr>
          <w:sz w:val="26"/>
          <w:szCs w:val="26"/>
        </w:rPr>
        <w:t>аудио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немецкий</w:t>
      </w:r>
      <w:r w:rsidRPr="00F2162E">
        <w:rPr>
          <w:sz w:val="26"/>
          <w:szCs w:val="26"/>
          <w:lang w:val="de-DE"/>
        </w:rPr>
        <w:t xml:space="preserve">. Hörkurs Deutsch für Anfänger. Deutsche Welle: Warum nicht? </w:t>
      </w:r>
      <w:r>
        <w:rPr>
          <w:sz w:val="26"/>
          <w:szCs w:val="26"/>
        </w:rPr>
        <w:t>Немецкий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за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рулем</w:t>
      </w:r>
      <w:r w:rsidRPr="00F2162E">
        <w:rPr>
          <w:sz w:val="26"/>
          <w:szCs w:val="26"/>
          <w:lang w:val="de-DE"/>
        </w:rPr>
        <w:t xml:space="preserve">. Wieso nicht? </w:t>
      </w:r>
      <w:r>
        <w:rPr>
          <w:sz w:val="26"/>
          <w:szCs w:val="26"/>
        </w:rPr>
        <w:t>Аудиокурс</w:t>
      </w:r>
      <w:r w:rsidRPr="00F2162E">
        <w:rPr>
          <w:sz w:val="26"/>
          <w:szCs w:val="26"/>
          <w:lang w:val="de-DE"/>
        </w:rPr>
        <w:t xml:space="preserve"> Radio D. Deutsch rapid. </w:t>
      </w:r>
      <w:r>
        <w:rPr>
          <w:sz w:val="26"/>
          <w:szCs w:val="26"/>
          <w:lang w:val="en-US"/>
        </w:rPr>
        <w:t>Linguaphone</w:t>
      </w:r>
      <w:r w:rsidRPr="009B01F1">
        <w:rPr>
          <w:sz w:val="26"/>
          <w:szCs w:val="26"/>
        </w:rPr>
        <w:t xml:space="preserve">. </w:t>
      </w:r>
      <w:r>
        <w:rPr>
          <w:sz w:val="26"/>
          <w:szCs w:val="26"/>
          <w:lang w:val="en-US"/>
        </w:rPr>
        <w:t>Think</w:t>
      </w:r>
      <w:r w:rsidRPr="00F2162E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and</w:t>
      </w:r>
      <w:r w:rsidRPr="00F2162E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talk</w:t>
      </w:r>
      <w:r w:rsidRPr="00F2162E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German</w:t>
      </w:r>
      <w:r w:rsidRPr="00F2162E">
        <w:rPr>
          <w:sz w:val="26"/>
          <w:szCs w:val="26"/>
        </w:rPr>
        <w:t>.</w:t>
      </w:r>
    </w:p>
    <w:p w:rsidR="00F2162E" w:rsidRPr="009B01F1" w:rsidRDefault="00F2162E" w:rsidP="00F2162E">
      <w:pPr>
        <w:rPr>
          <w:sz w:val="26"/>
          <w:szCs w:val="26"/>
        </w:rPr>
      </w:pPr>
    </w:p>
    <w:p w:rsidR="00F2162E" w:rsidRPr="0041531C" w:rsidRDefault="00F2162E" w:rsidP="00F2162E">
      <w:pPr>
        <w:rPr>
          <w:i/>
          <w:iCs/>
          <w:sz w:val="26"/>
          <w:szCs w:val="26"/>
        </w:rPr>
      </w:pPr>
      <w:r w:rsidRPr="0041531C">
        <w:rPr>
          <w:i/>
          <w:iCs/>
          <w:sz w:val="26"/>
          <w:szCs w:val="26"/>
        </w:rPr>
        <w:t xml:space="preserve">Задание 5.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Студент готовит короткий (не более</w:t>
      </w:r>
      <w:r>
        <w:rPr>
          <w:sz w:val="26"/>
          <w:szCs w:val="26"/>
        </w:rPr>
        <w:t xml:space="preserve"> 10</w:t>
      </w:r>
      <w:r w:rsidRPr="00C31942">
        <w:rPr>
          <w:sz w:val="26"/>
          <w:szCs w:val="26"/>
        </w:rPr>
        <w:t xml:space="preserve"> минут) доклад в форме электронной презентации или устной презентации с использованием раздаточного материала (в частности – обязательно! - самих описываемых учебных средств).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В содержательном плане доклад представляет собой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1. или краткий обзор целого ряда учебных средств с перечислением основных принципов их построения, преимуществ, недостатков и т.п.,</w:t>
      </w:r>
    </w:p>
    <w:p w:rsidR="00F2162E" w:rsidRPr="0041531C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2. или более подробный анализ двух-трех наиболее интересных с точки зрения докладчика источников, который может включать в себя характеристику или демонстрацию возможностей их практического использования, а также изложение наиболее ценных их аспектов.</w:t>
      </w:r>
    </w:p>
    <w:p w:rsidR="00F2162E" w:rsidRPr="00BB647A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Для подготовки обзора</w:t>
      </w:r>
      <w:r w:rsidRPr="001A59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источников видеограмм </w:t>
      </w:r>
      <w:r w:rsidRPr="00C31942">
        <w:rPr>
          <w:sz w:val="26"/>
          <w:szCs w:val="26"/>
        </w:rPr>
        <w:t>можно использовать источ</w:t>
      </w:r>
      <w:r>
        <w:rPr>
          <w:sz w:val="26"/>
          <w:szCs w:val="26"/>
        </w:rPr>
        <w:t>ники из любых библиотек города</w:t>
      </w:r>
      <w:r w:rsidRPr="00C31942">
        <w:rPr>
          <w:sz w:val="26"/>
          <w:szCs w:val="26"/>
        </w:rPr>
        <w:t>, в том числе из фондов кафедры теории языка и межкультурной коммуникации и ресурсного центра немецкого языка (ауд. 324а</w:t>
      </w:r>
      <w:r>
        <w:rPr>
          <w:sz w:val="26"/>
          <w:szCs w:val="26"/>
        </w:rPr>
        <w:t>, для получения доступа обращаться в ауд. 314 к Ткаченко Вере Ивановне</w:t>
      </w:r>
      <w:r w:rsidRPr="00F41E05">
        <w:rPr>
          <w:sz w:val="26"/>
          <w:szCs w:val="26"/>
        </w:rPr>
        <w:t xml:space="preserve"> </w:t>
      </w:r>
      <w:r>
        <w:rPr>
          <w:sz w:val="26"/>
          <w:szCs w:val="26"/>
        </w:rPr>
        <w:t>по понедельникам, четвергам и во второй половине дня по пятницам</w:t>
      </w:r>
      <w:r w:rsidRPr="00C31942">
        <w:rPr>
          <w:sz w:val="26"/>
          <w:szCs w:val="26"/>
        </w:rPr>
        <w:t xml:space="preserve">). Наиболее интересные источники размещены на сайтах </w:t>
      </w:r>
      <w:r w:rsidRPr="00C31942">
        <w:rPr>
          <w:sz w:val="26"/>
          <w:szCs w:val="26"/>
          <w:lang w:val="en-US"/>
        </w:rPr>
        <w:t>freide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ru</w:t>
      </w:r>
      <w:r w:rsidRPr="00C31942">
        <w:rPr>
          <w:sz w:val="26"/>
          <w:szCs w:val="26"/>
        </w:rPr>
        <w:t xml:space="preserve"> и </w:t>
      </w:r>
      <w:r w:rsidRPr="00C31942">
        <w:rPr>
          <w:sz w:val="26"/>
          <w:szCs w:val="26"/>
          <w:lang w:val="en-US"/>
        </w:rPr>
        <w:t>uztranslations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net</w:t>
      </w:r>
      <w:r w:rsidRPr="00C31942">
        <w:rPr>
          <w:sz w:val="26"/>
          <w:szCs w:val="26"/>
        </w:rPr>
        <w:t>.</w:t>
      </w:r>
      <w:r w:rsidRPr="00C31942">
        <w:rPr>
          <w:sz w:val="26"/>
          <w:szCs w:val="26"/>
          <w:lang w:val="en-US"/>
        </w:rPr>
        <w:t>r</w:t>
      </w:r>
      <w:r>
        <w:rPr>
          <w:sz w:val="26"/>
          <w:szCs w:val="26"/>
          <w:lang w:val="en-US"/>
        </w:rPr>
        <w:t>u</w:t>
      </w:r>
      <w:r>
        <w:rPr>
          <w:sz w:val="26"/>
          <w:szCs w:val="26"/>
        </w:rPr>
        <w:t xml:space="preserve">, а также в </w:t>
      </w:r>
      <w:r w:rsidRPr="00BB647A">
        <w:rPr>
          <w:sz w:val="26"/>
          <w:szCs w:val="26"/>
        </w:rPr>
        <w:t xml:space="preserve">Немецком уголке библиотеки им. А.П. Чехова (среди книг по методике преподавания типа </w:t>
      </w:r>
      <w:r w:rsidRPr="00BB647A">
        <w:rPr>
          <w:sz w:val="26"/>
          <w:szCs w:val="26"/>
          <w:lang w:val="en-US"/>
        </w:rPr>
        <w:t>Unterrichtsrezepte</w:t>
      </w:r>
      <w:r w:rsidRPr="00BB647A">
        <w:rPr>
          <w:sz w:val="26"/>
          <w:szCs w:val="26"/>
        </w:rPr>
        <w:t xml:space="preserve">, </w:t>
      </w:r>
      <w:r w:rsidRPr="00BB647A">
        <w:rPr>
          <w:sz w:val="26"/>
          <w:szCs w:val="26"/>
          <w:lang w:val="en-US"/>
        </w:rPr>
        <w:t>Methodenbaukasten</w:t>
      </w:r>
      <w:r w:rsidRPr="00BB647A">
        <w:rPr>
          <w:sz w:val="26"/>
          <w:szCs w:val="26"/>
        </w:rPr>
        <w:t>).</w:t>
      </w:r>
    </w:p>
    <w:p w:rsidR="00F2162E" w:rsidRPr="001A5935" w:rsidRDefault="00F2162E" w:rsidP="00F2162E">
      <w:pPr>
        <w:rPr>
          <w:sz w:val="26"/>
          <w:szCs w:val="26"/>
        </w:rPr>
      </w:pPr>
      <w:r w:rsidRPr="00BB647A">
        <w:rPr>
          <w:sz w:val="26"/>
          <w:szCs w:val="26"/>
        </w:rPr>
        <w:t>Примерный перечень источников:</w:t>
      </w:r>
    </w:p>
    <w:p w:rsidR="00F2162E" w:rsidRPr="00CB647A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Duden</w:t>
      </w:r>
      <w:r w:rsidRPr="00CB647A">
        <w:rPr>
          <w:sz w:val="26"/>
          <w:szCs w:val="26"/>
        </w:rPr>
        <w:t xml:space="preserve">: </w:t>
      </w:r>
      <w:r>
        <w:rPr>
          <w:sz w:val="26"/>
          <w:szCs w:val="26"/>
          <w:lang w:val="en-US"/>
        </w:rPr>
        <w:t>Kennst</w:t>
      </w:r>
      <w:r w:rsidRPr="00CB647A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du</w:t>
      </w:r>
      <w:r w:rsidRPr="00CB647A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das</w:t>
      </w:r>
      <w:r w:rsidRPr="00CB647A">
        <w:rPr>
          <w:sz w:val="26"/>
          <w:szCs w:val="26"/>
        </w:rPr>
        <w:t xml:space="preserve">? </w:t>
      </w:r>
      <w:r w:rsidRPr="00BB647A">
        <w:rPr>
          <w:sz w:val="26"/>
          <w:szCs w:val="26"/>
          <w:lang w:val="de-DE"/>
        </w:rPr>
        <w:t xml:space="preserve">(Dein Körper, Die Tiere, Die Gegensätze). </w:t>
      </w:r>
      <w:r w:rsidRPr="00F2162E">
        <w:rPr>
          <w:sz w:val="26"/>
          <w:szCs w:val="26"/>
          <w:lang w:val="de-DE"/>
        </w:rPr>
        <w:t xml:space="preserve">Biene Maja: Vorschulbuch. Walt Disney: Zählen von 1 bis 10. Lerne Deutsch mit Schrumdirum. Schrumdi. </w:t>
      </w:r>
      <w:r>
        <w:rPr>
          <w:sz w:val="26"/>
          <w:szCs w:val="26"/>
        </w:rPr>
        <w:t>Немецкий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язык</w:t>
      </w:r>
      <w:r w:rsidRPr="00F2162E">
        <w:rPr>
          <w:sz w:val="26"/>
          <w:szCs w:val="26"/>
          <w:lang w:val="de-DE"/>
        </w:rPr>
        <w:t xml:space="preserve">: </w:t>
      </w:r>
      <w:r>
        <w:rPr>
          <w:sz w:val="26"/>
          <w:szCs w:val="26"/>
        </w:rPr>
        <w:t>грамматические</w:t>
      </w:r>
      <w:r w:rsidRPr="00F2162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таблицы</w:t>
      </w:r>
      <w:r w:rsidRPr="00F2162E">
        <w:rPr>
          <w:sz w:val="26"/>
          <w:szCs w:val="26"/>
          <w:lang w:val="de-DE"/>
        </w:rPr>
        <w:t xml:space="preserve">. Deutsch lernen mit Spielen und Rätseln. </w:t>
      </w:r>
      <w:r>
        <w:rPr>
          <w:sz w:val="26"/>
          <w:szCs w:val="26"/>
        </w:rPr>
        <w:t>Иностранные языки в школе (2008 № 2). Новые наглядные пособия по немецкому языку (изд-во «Просвещение») и т.п.</w:t>
      </w:r>
    </w:p>
    <w:p w:rsidR="00F2162E" w:rsidRPr="00CB647A" w:rsidRDefault="00F2162E" w:rsidP="00F2162E">
      <w:pPr>
        <w:rPr>
          <w:sz w:val="26"/>
          <w:szCs w:val="26"/>
        </w:rPr>
      </w:pPr>
    </w:p>
    <w:p w:rsidR="00F2162E" w:rsidRPr="00DB41E5" w:rsidRDefault="00F2162E" w:rsidP="00F2162E">
      <w:pPr>
        <w:rPr>
          <w:i/>
          <w:iCs/>
          <w:sz w:val="26"/>
          <w:szCs w:val="26"/>
        </w:rPr>
      </w:pPr>
      <w:r w:rsidRPr="00DB41E5">
        <w:rPr>
          <w:i/>
          <w:iCs/>
          <w:sz w:val="26"/>
          <w:szCs w:val="26"/>
        </w:rPr>
        <w:t xml:space="preserve">Задание 6. </w:t>
      </w:r>
    </w:p>
    <w:p w:rsidR="00F2162E" w:rsidRPr="00DB41E5" w:rsidRDefault="00F2162E" w:rsidP="00F2162E">
      <w:pPr>
        <w:rPr>
          <w:sz w:val="26"/>
          <w:szCs w:val="26"/>
        </w:rPr>
      </w:pPr>
      <w:r w:rsidRPr="00DB41E5">
        <w:rPr>
          <w:sz w:val="26"/>
          <w:szCs w:val="26"/>
        </w:rPr>
        <w:t>Общее время аудиторной работы над заданием – около 15 минут.</w:t>
      </w:r>
    </w:p>
    <w:p w:rsidR="00F2162E" w:rsidRDefault="00F2162E" w:rsidP="00F2162E">
      <w:pPr>
        <w:jc w:val="both"/>
        <w:rPr>
          <w:sz w:val="26"/>
          <w:szCs w:val="26"/>
        </w:rPr>
      </w:pPr>
      <w:r w:rsidRPr="00DB41E5">
        <w:rPr>
          <w:sz w:val="26"/>
          <w:szCs w:val="26"/>
        </w:rPr>
        <w:t>В ходе подготовки студенты знакомятся с материалами соответствующих статей из журнала «Иностранные языки в школе» (</w:t>
      </w:r>
      <w:r>
        <w:rPr>
          <w:sz w:val="26"/>
          <w:szCs w:val="26"/>
        </w:rPr>
        <w:t>2006 № 6, 2006 № 7</w:t>
      </w:r>
      <w:r w:rsidRPr="00DB41E5">
        <w:rPr>
          <w:sz w:val="26"/>
          <w:szCs w:val="26"/>
        </w:rPr>
        <w:t>) и выбирают один из вариантов презентации результатов ознакомления: либо краткая теоретическая справка (отдельно по каждому этапу), либо демонстрации четырех коротких фрагментов уроков</w:t>
      </w:r>
      <w:r>
        <w:rPr>
          <w:sz w:val="26"/>
          <w:szCs w:val="26"/>
        </w:rPr>
        <w:t xml:space="preserve"> с использованием аутентичных видеофонограмм. </w:t>
      </w:r>
    </w:p>
    <w:p w:rsidR="00F2162E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Художественные фильмы на немецком языке можно не только скачать в сети Интернет, но и взять в факультетском ресурсном центре немецкого языка </w:t>
      </w:r>
      <w:r w:rsidRPr="00C31942">
        <w:rPr>
          <w:sz w:val="26"/>
          <w:szCs w:val="26"/>
        </w:rPr>
        <w:t>(ауд. 324а</w:t>
      </w:r>
      <w:r>
        <w:rPr>
          <w:sz w:val="26"/>
          <w:szCs w:val="26"/>
        </w:rPr>
        <w:t>, для получения доступа обращаться в ауд. 314 к Ткаченко Вере Ивановне по понедельникам, четвергам и во второй половине дня по пятницам</w:t>
      </w:r>
      <w:r w:rsidRPr="00C31942">
        <w:rPr>
          <w:sz w:val="26"/>
          <w:szCs w:val="26"/>
        </w:rPr>
        <w:t>).</w:t>
      </w:r>
    </w:p>
    <w:p w:rsidR="00F2162E" w:rsidRDefault="00F2162E" w:rsidP="00F2162E">
      <w:pPr>
        <w:jc w:val="both"/>
        <w:rPr>
          <w:sz w:val="26"/>
          <w:szCs w:val="26"/>
        </w:rPr>
      </w:pPr>
    </w:p>
    <w:p w:rsidR="00F2162E" w:rsidRPr="0079318B" w:rsidRDefault="00F2162E" w:rsidP="00F2162E">
      <w:pPr>
        <w:jc w:val="both"/>
        <w:rPr>
          <w:i/>
          <w:iCs/>
          <w:sz w:val="26"/>
          <w:szCs w:val="26"/>
        </w:rPr>
      </w:pPr>
      <w:r w:rsidRPr="0079318B">
        <w:rPr>
          <w:i/>
          <w:iCs/>
          <w:sz w:val="26"/>
          <w:szCs w:val="26"/>
        </w:rPr>
        <w:t>Задание 7.</w:t>
      </w:r>
    </w:p>
    <w:p w:rsidR="00F2162E" w:rsidRPr="00DB41E5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</w:rPr>
        <w:t>Общее время аудиторной работы над заданием – около 10 минут.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Студент готовит короткий (не более</w:t>
      </w:r>
      <w:r>
        <w:rPr>
          <w:sz w:val="26"/>
          <w:szCs w:val="26"/>
        </w:rPr>
        <w:t xml:space="preserve"> 10</w:t>
      </w:r>
      <w:r w:rsidRPr="00C31942">
        <w:rPr>
          <w:sz w:val="26"/>
          <w:szCs w:val="26"/>
        </w:rPr>
        <w:t xml:space="preserve"> минут) доклад в форме электронной презентации или устной презентации с использованием раздаточного материала (в частности – обязательно! - самих описываемых учебных средств).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 xml:space="preserve">В содержательном плане доклад представляет собой </w:t>
      </w:r>
    </w:p>
    <w:p w:rsidR="00F2162E" w:rsidRPr="00C31942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1. или краткий обзор целого ряда учебных средств с перечислением основных принципов их построения, преимуществ, недостатков и т.п.,</w:t>
      </w:r>
    </w:p>
    <w:p w:rsidR="00F2162E" w:rsidRPr="0079318B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2. или более подробный анализ двух-трех наиболее интересных с точки зрения докладчика источников, который может включать в себя характеристику или демонстрацию возможностей их практического использования, а также изложение наиболее ценных их аспектов.</w:t>
      </w:r>
    </w:p>
    <w:p w:rsidR="00F2162E" w:rsidRPr="00F20EC1" w:rsidRDefault="00F2162E" w:rsidP="00F2162E">
      <w:pPr>
        <w:jc w:val="both"/>
        <w:rPr>
          <w:sz w:val="26"/>
          <w:szCs w:val="26"/>
        </w:rPr>
      </w:pPr>
      <w:r w:rsidRPr="00C31942">
        <w:rPr>
          <w:sz w:val="26"/>
          <w:szCs w:val="26"/>
        </w:rPr>
        <w:t>Для подготовки обзора</w:t>
      </w:r>
      <w:r w:rsidRPr="001A59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видеоматериалов </w:t>
      </w:r>
      <w:r w:rsidRPr="00C31942">
        <w:rPr>
          <w:sz w:val="26"/>
          <w:szCs w:val="26"/>
        </w:rPr>
        <w:t>можно использовать источ</w:t>
      </w:r>
      <w:r>
        <w:rPr>
          <w:sz w:val="26"/>
          <w:szCs w:val="26"/>
        </w:rPr>
        <w:t>ники из любых библиотек города</w:t>
      </w:r>
      <w:r w:rsidRPr="00C31942">
        <w:rPr>
          <w:sz w:val="26"/>
          <w:szCs w:val="26"/>
        </w:rPr>
        <w:t>, в том числе из фондов кафедры теории языка и межкультурной коммуникации и ресурсного центра немецкого языка (ауд. 324а</w:t>
      </w:r>
      <w:r>
        <w:rPr>
          <w:sz w:val="26"/>
          <w:szCs w:val="26"/>
        </w:rPr>
        <w:t>, для получения доступа обращаться в ауд. 314 к Ткаченко Вере Ивановне</w:t>
      </w:r>
      <w:r w:rsidRPr="00F41E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понедельникам, </w:t>
      </w:r>
      <w:r w:rsidRPr="00F20EC1">
        <w:rPr>
          <w:sz w:val="26"/>
          <w:szCs w:val="26"/>
        </w:rPr>
        <w:t xml:space="preserve">четвергам и во второй половине дня по пятницам). Наиболее интересные источники размещены на сайтах </w:t>
      </w:r>
      <w:r w:rsidRPr="00F20EC1">
        <w:rPr>
          <w:sz w:val="26"/>
          <w:szCs w:val="26"/>
          <w:lang w:val="en-US"/>
        </w:rPr>
        <w:t>freide</w:t>
      </w:r>
      <w:r w:rsidRPr="00F20EC1">
        <w:rPr>
          <w:sz w:val="26"/>
          <w:szCs w:val="26"/>
        </w:rPr>
        <w:t>.</w:t>
      </w:r>
      <w:r w:rsidRPr="00F20EC1">
        <w:rPr>
          <w:sz w:val="26"/>
          <w:szCs w:val="26"/>
          <w:lang w:val="en-US"/>
        </w:rPr>
        <w:t>ru</w:t>
      </w:r>
      <w:r w:rsidRPr="00F20EC1">
        <w:rPr>
          <w:sz w:val="26"/>
          <w:szCs w:val="26"/>
        </w:rPr>
        <w:t xml:space="preserve"> и </w:t>
      </w:r>
      <w:r w:rsidRPr="00F20EC1">
        <w:rPr>
          <w:sz w:val="26"/>
          <w:szCs w:val="26"/>
          <w:lang w:val="en-US"/>
        </w:rPr>
        <w:t>uztranslations</w:t>
      </w:r>
      <w:r w:rsidRPr="00F20EC1">
        <w:rPr>
          <w:sz w:val="26"/>
          <w:szCs w:val="26"/>
        </w:rPr>
        <w:t>.</w:t>
      </w:r>
      <w:r w:rsidRPr="00F20EC1">
        <w:rPr>
          <w:sz w:val="26"/>
          <w:szCs w:val="26"/>
          <w:lang w:val="en-US"/>
        </w:rPr>
        <w:t>net</w:t>
      </w:r>
      <w:r w:rsidRPr="00F20EC1">
        <w:rPr>
          <w:sz w:val="26"/>
          <w:szCs w:val="26"/>
        </w:rPr>
        <w:t>.</w:t>
      </w:r>
      <w:r w:rsidRPr="00F20EC1">
        <w:rPr>
          <w:sz w:val="26"/>
          <w:szCs w:val="26"/>
          <w:lang w:val="en-US"/>
        </w:rPr>
        <w:t>ru</w:t>
      </w:r>
      <w:r w:rsidRPr="00F20EC1">
        <w:rPr>
          <w:sz w:val="26"/>
          <w:szCs w:val="26"/>
        </w:rPr>
        <w:t>.</w:t>
      </w:r>
    </w:p>
    <w:p w:rsidR="00F2162E" w:rsidRPr="001A5935" w:rsidRDefault="00F2162E" w:rsidP="00F2162E">
      <w:pPr>
        <w:rPr>
          <w:sz w:val="26"/>
          <w:szCs w:val="26"/>
        </w:rPr>
      </w:pPr>
      <w:r w:rsidRPr="00F20EC1">
        <w:rPr>
          <w:sz w:val="26"/>
          <w:szCs w:val="26"/>
        </w:rPr>
        <w:t>Примерный перечень видеокурсов:</w:t>
      </w:r>
    </w:p>
    <w:p w:rsidR="00F2162E" w:rsidRPr="00F20EC1" w:rsidRDefault="00F2162E" w:rsidP="00F2162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Phonetik</w:t>
      </w:r>
      <w:r w:rsidRPr="00816119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Simsalabim</w:t>
      </w:r>
      <w:r w:rsidRPr="00816119">
        <w:rPr>
          <w:sz w:val="26"/>
          <w:szCs w:val="26"/>
        </w:rPr>
        <w:t xml:space="preserve">. </w:t>
      </w:r>
      <w:r w:rsidRPr="00F2162E">
        <w:rPr>
          <w:sz w:val="26"/>
          <w:szCs w:val="26"/>
          <w:lang w:val="de-DE"/>
        </w:rPr>
        <w:t xml:space="preserve">Bilderbogen D-A-CH. </w:t>
      </w:r>
      <w:r w:rsidRPr="00816119">
        <w:rPr>
          <w:sz w:val="26"/>
          <w:szCs w:val="26"/>
          <w:lang w:val="de-DE"/>
        </w:rPr>
        <w:t xml:space="preserve">Hallo aus </w:t>
      </w:r>
      <w:smartTag w:uri="urn:schemas-microsoft-com:office:smarttags" w:element="State">
        <w:smartTag w:uri="urn:schemas-microsoft-com:office:smarttags" w:element="place">
          <w:r w:rsidRPr="00816119">
            <w:rPr>
              <w:sz w:val="26"/>
              <w:szCs w:val="26"/>
              <w:lang w:val="de-DE"/>
            </w:rPr>
            <w:t>Berlin</w:t>
          </w:r>
        </w:smartTag>
      </w:smartTag>
      <w:r w:rsidRPr="00816119">
        <w:rPr>
          <w:sz w:val="26"/>
          <w:szCs w:val="26"/>
          <w:lang w:val="de-DE"/>
        </w:rPr>
        <w:t xml:space="preserve">. Alles Gute! Deutsch Plus. </w:t>
      </w:r>
      <w:r>
        <w:rPr>
          <w:sz w:val="26"/>
          <w:szCs w:val="26"/>
          <w:lang w:val="de-DE"/>
        </w:rPr>
        <w:t xml:space="preserve">Guten Tag: Wie geht es? </w:t>
      </w:r>
      <w:r>
        <w:rPr>
          <w:sz w:val="26"/>
          <w:szCs w:val="26"/>
        </w:rPr>
        <w:t>Немецкий</w:t>
      </w:r>
      <w:r w:rsidRPr="00816119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язык</w:t>
      </w:r>
      <w:r w:rsidRPr="00816119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</w:rPr>
        <w:t>с</w:t>
      </w:r>
      <w:r w:rsidRPr="00816119">
        <w:rPr>
          <w:sz w:val="26"/>
          <w:szCs w:val="26"/>
          <w:lang w:val="de-DE"/>
        </w:rPr>
        <w:t xml:space="preserve"> EXTR@ </w:t>
      </w:r>
      <w:r>
        <w:rPr>
          <w:sz w:val="26"/>
          <w:szCs w:val="26"/>
        </w:rPr>
        <w:t>удовольствием</w:t>
      </w:r>
      <w:r w:rsidRPr="00816119">
        <w:rPr>
          <w:sz w:val="26"/>
          <w:szCs w:val="26"/>
          <w:lang w:val="de-DE"/>
        </w:rPr>
        <w:t xml:space="preserve">. Was: Der Deutschkurs. </w:t>
      </w:r>
      <w:r>
        <w:rPr>
          <w:sz w:val="26"/>
          <w:szCs w:val="26"/>
          <w:lang w:val="de-DE"/>
        </w:rPr>
        <w:t xml:space="preserve">Fokus Deutsch. </w:t>
      </w:r>
      <w:r>
        <w:rPr>
          <w:sz w:val="26"/>
          <w:szCs w:val="26"/>
        </w:rPr>
        <w:t xml:space="preserve">Видеоматериалы </w:t>
      </w:r>
      <w:r>
        <w:rPr>
          <w:sz w:val="26"/>
          <w:szCs w:val="26"/>
          <w:lang w:val="en-US"/>
        </w:rPr>
        <w:t>DW2.</w:t>
      </w:r>
    </w:p>
    <w:p w:rsidR="000C25FF" w:rsidRPr="00F2162E" w:rsidRDefault="000C25FF" w:rsidP="00F2162E">
      <w:bookmarkStart w:id="0" w:name="_GoBack"/>
      <w:bookmarkEnd w:id="0"/>
    </w:p>
    <w:sectPr w:rsidR="000C25FF" w:rsidRPr="00F21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CC2"/>
    <w:rsid w:val="0001385D"/>
    <w:rsid w:val="000C25FF"/>
    <w:rsid w:val="00116CC0"/>
    <w:rsid w:val="0020597E"/>
    <w:rsid w:val="003E6CC2"/>
    <w:rsid w:val="00C356C3"/>
    <w:rsid w:val="00F2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D1617-39DD-4971-9628-9060E5CD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85D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2014-08-01T13:00:00Z</dcterms:created>
  <dcterms:modified xsi:type="dcterms:W3CDTF">2014-08-01T13:00:00Z</dcterms:modified>
</cp:coreProperties>
</file>