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C24" w:rsidRPr="00B220A7" w:rsidRDefault="00A940EA" w:rsidP="00FB086B">
      <w:pPr>
        <w:ind w:firstLine="720"/>
        <w:jc w:val="right"/>
        <w:rPr>
          <w:i/>
          <w:sz w:val="22"/>
          <w:szCs w:val="22"/>
        </w:rPr>
      </w:pPr>
      <w:r w:rsidRPr="00B220A7">
        <w:rPr>
          <w:i/>
          <w:sz w:val="22"/>
          <w:szCs w:val="22"/>
        </w:rPr>
        <w:t>Составител</w:t>
      </w:r>
      <w:r w:rsidR="00662C24" w:rsidRPr="00B220A7">
        <w:rPr>
          <w:i/>
          <w:sz w:val="22"/>
          <w:szCs w:val="22"/>
        </w:rPr>
        <w:t>ь</w:t>
      </w:r>
      <w:r w:rsidRPr="00B220A7">
        <w:rPr>
          <w:i/>
          <w:sz w:val="22"/>
          <w:szCs w:val="22"/>
        </w:rPr>
        <w:t>: Яковлева Т</w:t>
      </w:r>
      <w:r w:rsidR="00662C24" w:rsidRPr="00B220A7">
        <w:rPr>
          <w:i/>
          <w:sz w:val="22"/>
          <w:szCs w:val="22"/>
        </w:rPr>
        <w:t>.</w:t>
      </w:r>
      <w:r w:rsidRPr="00B220A7">
        <w:rPr>
          <w:i/>
          <w:sz w:val="22"/>
          <w:szCs w:val="22"/>
        </w:rPr>
        <w:t xml:space="preserve"> А</w:t>
      </w:r>
      <w:r w:rsidR="00662C24" w:rsidRPr="00B220A7">
        <w:rPr>
          <w:i/>
          <w:sz w:val="22"/>
          <w:szCs w:val="22"/>
        </w:rPr>
        <w:t>.</w:t>
      </w:r>
      <w:r w:rsidRPr="00B220A7">
        <w:rPr>
          <w:i/>
          <w:sz w:val="22"/>
          <w:szCs w:val="22"/>
        </w:rPr>
        <w:t xml:space="preserve">, </w:t>
      </w:r>
      <w:r w:rsidR="00662C24" w:rsidRPr="00B220A7">
        <w:rPr>
          <w:i/>
          <w:sz w:val="22"/>
          <w:szCs w:val="22"/>
        </w:rPr>
        <w:t xml:space="preserve">ст. </w:t>
      </w:r>
      <w:r w:rsidRPr="00B220A7">
        <w:rPr>
          <w:i/>
          <w:sz w:val="22"/>
          <w:szCs w:val="22"/>
        </w:rPr>
        <w:t>методист кафедры</w:t>
      </w:r>
    </w:p>
    <w:p w:rsidR="00A940EA" w:rsidRPr="00B220A7" w:rsidRDefault="00C04490" w:rsidP="00FB086B">
      <w:pPr>
        <w:ind w:firstLine="720"/>
        <w:jc w:val="right"/>
        <w:rPr>
          <w:i/>
          <w:sz w:val="22"/>
          <w:szCs w:val="22"/>
        </w:rPr>
      </w:pPr>
      <w:r w:rsidRPr="00B220A7">
        <w:rPr>
          <w:i/>
          <w:sz w:val="22"/>
          <w:szCs w:val="22"/>
        </w:rPr>
        <w:t xml:space="preserve"> </w:t>
      </w:r>
      <w:r w:rsidR="00A940EA" w:rsidRPr="00B220A7">
        <w:rPr>
          <w:i/>
          <w:sz w:val="22"/>
          <w:szCs w:val="22"/>
        </w:rPr>
        <w:t>естественно-математических дисциплин</w:t>
      </w:r>
    </w:p>
    <w:p w:rsidR="00F34940" w:rsidRPr="00B220A7" w:rsidRDefault="00F34940" w:rsidP="00FB086B">
      <w:pPr>
        <w:ind w:firstLine="720"/>
        <w:jc w:val="right"/>
        <w:rPr>
          <w:i/>
          <w:sz w:val="22"/>
          <w:szCs w:val="22"/>
        </w:rPr>
      </w:pPr>
      <w:r w:rsidRPr="00B220A7">
        <w:rPr>
          <w:i/>
          <w:sz w:val="22"/>
          <w:szCs w:val="22"/>
        </w:rPr>
        <w:t>С</w:t>
      </w:r>
      <w:r w:rsidR="0076595A" w:rsidRPr="00B220A7">
        <w:rPr>
          <w:i/>
          <w:sz w:val="22"/>
          <w:szCs w:val="22"/>
        </w:rPr>
        <w:t>о</w:t>
      </w:r>
      <w:r w:rsidRPr="00B220A7">
        <w:rPr>
          <w:i/>
          <w:sz w:val="22"/>
          <w:szCs w:val="22"/>
        </w:rPr>
        <w:t>гласовано: Кукова Г.Н., методист ГЦРО</w:t>
      </w:r>
    </w:p>
    <w:p w:rsidR="00636D1A" w:rsidRPr="00B220A7" w:rsidRDefault="00636D1A" w:rsidP="00FB086B">
      <w:pPr>
        <w:ind w:firstLine="720"/>
        <w:jc w:val="both"/>
        <w:rPr>
          <w:i/>
          <w:sz w:val="22"/>
          <w:szCs w:val="22"/>
        </w:rPr>
      </w:pPr>
    </w:p>
    <w:p w:rsidR="00A940EA" w:rsidRPr="00B220A7" w:rsidRDefault="00A940EA" w:rsidP="00FB086B">
      <w:pPr>
        <w:ind w:firstLine="720"/>
        <w:jc w:val="center"/>
        <w:rPr>
          <w:b/>
          <w:bCs/>
          <w:iCs/>
          <w:sz w:val="22"/>
          <w:szCs w:val="22"/>
        </w:rPr>
      </w:pPr>
      <w:r w:rsidRPr="00B220A7">
        <w:rPr>
          <w:b/>
          <w:bCs/>
          <w:iCs/>
          <w:sz w:val="22"/>
          <w:szCs w:val="22"/>
        </w:rPr>
        <w:t>Методическое письмо</w:t>
      </w:r>
    </w:p>
    <w:p w:rsidR="00A940EA" w:rsidRPr="00B220A7" w:rsidRDefault="002A75B8" w:rsidP="00FB086B">
      <w:pPr>
        <w:ind w:firstLine="720"/>
        <w:jc w:val="center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«О</w:t>
      </w:r>
      <w:r w:rsidR="00A940EA" w:rsidRPr="00B220A7">
        <w:rPr>
          <w:b/>
          <w:bCs/>
          <w:iCs/>
          <w:sz w:val="22"/>
          <w:szCs w:val="22"/>
        </w:rPr>
        <w:t xml:space="preserve"> преподавании учебного предмета «Химия» в 20</w:t>
      </w:r>
      <w:r w:rsidR="008C579B" w:rsidRPr="00B220A7">
        <w:rPr>
          <w:b/>
          <w:bCs/>
          <w:iCs/>
          <w:sz w:val="22"/>
          <w:szCs w:val="22"/>
        </w:rPr>
        <w:t>10</w:t>
      </w:r>
      <w:r w:rsidR="00A940EA" w:rsidRPr="00B220A7">
        <w:rPr>
          <w:b/>
          <w:bCs/>
          <w:iCs/>
          <w:sz w:val="22"/>
          <w:szCs w:val="22"/>
        </w:rPr>
        <w:t>-201</w:t>
      </w:r>
      <w:r w:rsidR="008C579B" w:rsidRPr="00B220A7">
        <w:rPr>
          <w:b/>
          <w:bCs/>
          <w:iCs/>
          <w:sz w:val="22"/>
          <w:szCs w:val="22"/>
        </w:rPr>
        <w:t>1</w:t>
      </w:r>
      <w:r w:rsidR="00A940EA" w:rsidRPr="00B220A7">
        <w:rPr>
          <w:b/>
          <w:bCs/>
          <w:iCs/>
          <w:sz w:val="22"/>
          <w:szCs w:val="22"/>
        </w:rPr>
        <w:t xml:space="preserve"> учебном году в общеобразовательных учреждениях Ярославской области</w:t>
      </w:r>
      <w:r>
        <w:rPr>
          <w:b/>
          <w:bCs/>
          <w:iCs/>
          <w:sz w:val="22"/>
          <w:szCs w:val="22"/>
        </w:rPr>
        <w:t>»</w:t>
      </w:r>
    </w:p>
    <w:p w:rsidR="00A251BB" w:rsidRPr="00B220A7" w:rsidRDefault="00D402F4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В методических письмах прошлых лет о преподавании учебного предмета </w:t>
      </w:r>
      <w:r w:rsidR="006A27E2" w:rsidRPr="00B220A7">
        <w:rPr>
          <w:sz w:val="22"/>
          <w:szCs w:val="22"/>
        </w:rPr>
        <w:t>«</w:t>
      </w:r>
      <w:r w:rsidRPr="00B220A7">
        <w:rPr>
          <w:sz w:val="22"/>
          <w:szCs w:val="22"/>
        </w:rPr>
        <w:t>Химия</w:t>
      </w:r>
      <w:r w:rsidR="006A27E2" w:rsidRPr="00B220A7">
        <w:rPr>
          <w:sz w:val="22"/>
          <w:szCs w:val="22"/>
        </w:rPr>
        <w:t>»</w:t>
      </w:r>
      <w:r w:rsidRPr="00B220A7">
        <w:rPr>
          <w:sz w:val="22"/>
          <w:szCs w:val="22"/>
        </w:rPr>
        <w:t xml:space="preserve"> в общеобразовательных учреждениях Ярославской области были четко обозначены цели и задачи химического образования, которые</w:t>
      </w:r>
      <w:r w:rsidR="000C6B7B">
        <w:rPr>
          <w:sz w:val="22"/>
          <w:szCs w:val="22"/>
        </w:rPr>
        <w:t xml:space="preserve"> и сегодня</w:t>
      </w:r>
      <w:r w:rsidRPr="00B220A7">
        <w:rPr>
          <w:sz w:val="22"/>
          <w:szCs w:val="22"/>
        </w:rPr>
        <w:t xml:space="preserve"> остаются актуальными.</w:t>
      </w:r>
    </w:p>
    <w:p w:rsidR="00D5597A" w:rsidRPr="00B220A7" w:rsidRDefault="00DA2E9B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Как и в предыдущий учебный год</w:t>
      </w:r>
      <w:r w:rsidR="00A97197" w:rsidRPr="00B220A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у</w:t>
      </w:r>
      <w:r w:rsidR="007D239A" w:rsidRPr="00B220A7">
        <w:rPr>
          <w:sz w:val="22"/>
          <w:szCs w:val="22"/>
        </w:rPr>
        <w:t>чителю химии при планировании учебно-методической работы</w:t>
      </w:r>
      <w:r w:rsidR="0075602A" w:rsidRPr="00B220A7">
        <w:rPr>
          <w:sz w:val="22"/>
          <w:szCs w:val="22"/>
        </w:rPr>
        <w:t xml:space="preserve"> и </w:t>
      </w:r>
      <w:r w:rsidR="007D239A" w:rsidRPr="00B220A7">
        <w:rPr>
          <w:sz w:val="22"/>
          <w:szCs w:val="22"/>
        </w:rPr>
        <w:t xml:space="preserve">разработке рабочей программы </w:t>
      </w:r>
      <w:r w:rsidR="00A500FB" w:rsidRPr="00B220A7">
        <w:rPr>
          <w:sz w:val="22"/>
          <w:szCs w:val="22"/>
        </w:rPr>
        <w:t>необходимо учитывать следующее нормативно-правовое и инструктивно-методическое обеспечение</w:t>
      </w:r>
      <w:r w:rsidR="00096626">
        <w:rPr>
          <w:sz w:val="22"/>
          <w:szCs w:val="22"/>
        </w:rPr>
        <w:t>.</w:t>
      </w:r>
    </w:p>
    <w:p w:rsidR="00A500FB" w:rsidRPr="00B220A7" w:rsidRDefault="00A500FB" w:rsidP="000C6B7B">
      <w:pPr>
        <w:numPr>
          <w:ilvl w:val="0"/>
          <w:numId w:val="13"/>
        </w:numPr>
        <w:tabs>
          <w:tab w:val="clear" w:pos="720"/>
          <w:tab w:val="left" w:pos="964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Федеральный компонент </w:t>
      </w:r>
      <w:r w:rsidR="00096626">
        <w:rPr>
          <w:sz w:val="22"/>
          <w:szCs w:val="22"/>
        </w:rPr>
        <w:t>г</w:t>
      </w:r>
      <w:r w:rsidRPr="00B220A7">
        <w:rPr>
          <w:sz w:val="22"/>
          <w:szCs w:val="22"/>
        </w:rPr>
        <w:t>осударственного образовательного стандарта общего образования, утвержденный приказом Минобразования России от 05.03.2004 г. № 1089 «Об утверждении  федерального компонента государственных стандартов начального общего, основного общего  и среднего (полного) общего образования</w:t>
      </w:r>
      <w:r w:rsidR="00096626">
        <w:rPr>
          <w:sz w:val="22"/>
          <w:szCs w:val="22"/>
        </w:rPr>
        <w:t>.</w:t>
      </w:r>
    </w:p>
    <w:p w:rsidR="00A500FB" w:rsidRPr="00B220A7" w:rsidRDefault="00A500FB" w:rsidP="000C6B7B">
      <w:pPr>
        <w:numPr>
          <w:ilvl w:val="0"/>
          <w:numId w:val="13"/>
        </w:numPr>
        <w:tabs>
          <w:tab w:val="clear" w:pos="720"/>
          <w:tab w:val="left" w:pos="964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Приказ Минобразования России</w:t>
      </w:r>
      <w:r w:rsidR="001F042D" w:rsidRPr="00B220A7">
        <w:rPr>
          <w:sz w:val="22"/>
          <w:szCs w:val="22"/>
        </w:rPr>
        <w:t xml:space="preserve"> от 09.03.2004 № 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</w:t>
      </w:r>
      <w:r w:rsidR="00096626">
        <w:rPr>
          <w:sz w:val="22"/>
          <w:szCs w:val="22"/>
        </w:rPr>
        <w:t>.</w:t>
      </w:r>
    </w:p>
    <w:p w:rsidR="001F042D" w:rsidRPr="00B220A7" w:rsidRDefault="001F042D" w:rsidP="000C6B7B">
      <w:pPr>
        <w:numPr>
          <w:ilvl w:val="0"/>
          <w:numId w:val="13"/>
        </w:numPr>
        <w:tabs>
          <w:tab w:val="clear" w:pos="720"/>
          <w:tab w:val="left" w:pos="964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Примерные программы основного общего и среднего (полного) общего образования по химии (письмо Департамента образовательной политики в образовании МО и Н РФ от 07.06.2005 № 03-1263)</w:t>
      </w:r>
      <w:r w:rsidR="00096626">
        <w:rPr>
          <w:sz w:val="22"/>
          <w:szCs w:val="22"/>
        </w:rPr>
        <w:t>.</w:t>
      </w:r>
    </w:p>
    <w:p w:rsidR="001F042D" w:rsidRPr="00B220A7" w:rsidRDefault="00D51CF7" w:rsidP="000C6B7B">
      <w:pPr>
        <w:numPr>
          <w:ilvl w:val="0"/>
          <w:numId w:val="13"/>
        </w:numPr>
        <w:tabs>
          <w:tab w:val="clear" w:pos="720"/>
          <w:tab w:val="left" w:pos="964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Приказ Министерства образования и науки Российской Федерации от </w:t>
      </w:r>
      <w:r w:rsidR="00954EFD" w:rsidRPr="00B220A7">
        <w:rPr>
          <w:sz w:val="22"/>
          <w:szCs w:val="22"/>
        </w:rPr>
        <w:t>23</w:t>
      </w:r>
      <w:r w:rsidRPr="00B220A7">
        <w:rPr>
          <w:sz w:val="22"/>
          <w:szCs w:val="22"/>
        </w:rPr>
        <w:t>.12.200</w:t>
      </w:r>
      <w:r w:rsidR="00954EFD" w:rsidRPr="00B220A7">
        <w:rPr>
          <w:sz w:val="22"/>
          <w:szCs w:val="22"/>
        </w:rPr>
        <w:t xml:space="preserve">9 </w:t>
      </w:r>
      <w:r w:rsidRPr="00B220A7">
        <w:rPr>
          <w:sz w:val="22"/>
          <w:szCs w:val="22"/>
        </w:rPr>
        <w:t xml:space="preserve">№ </w:t>
      </w:r>
      <w:r w:rsidR="00954EFD" w:rsidRPr="00B220A7">
        <w:rPr>
          <w:sz w:val="22"/>
          <w:szCs w:val="22"/>
        </w:rPr>
        <w:t>822</w:t>
      </w:r>
      <w:r w:rsidRPr="00B220A7">
        <w:rPr>
          <w:sz w:val="22"/>
          <w:szCs w:val="22"/>
        </w:rPr>
        <w:t xml:space="preserve">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2010-2011 учебный год</w:t>
      </w:r>
      <w:r w:rsidR="00096626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от 06.05.2009 г. № 01-269</w:t>
      </w:r>
      <w:r w:rsidR="00096626">
        <w:rPr>
          <w:sz w:val="22"/>
          <w:szCs w:val="22"/>
        </w:rPr>
        <w:t>.</w:t>
      </w:r>
    </w:p>
    <w:p w:rsidR="003C5851" w:rsidRPr="00B220A7" w:rsidRDefault="00954EFD" w:rsidP="000C6B7B">
      <w:pPr>
        <w:numPr>
          <w:ilvl w:val="0"/>
          <w:numId w:val="13"/>
        </w:numPr>
        <w:tabs>
          <w:tab w:val="clear" w:pos="720"/>
          <w:tab w:val="left" w:pos="964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(Письмо Министерства образования и науки РФ  от 01.04.2005 № 03-417 «О перечне учебного и компьютерного оборудования для оснащения образовательных учреждений» (Вестник образования</w:t>
      </w:r>
      <w:r w:rsidR="00096626">
        <w:rPr>
          <w:sz w:val="22"/>
          <w:szCs w:val="22"/>
        </w:rPr>
        <w:t>. –</w:t>
      </w:r>
      <w:r w:rsidRPr="00B220A7">
        <w:rPr>
          <w:sz w:val="22"/>
          <w:szCs w:val="22"/>
        </w:rPr>
        <w:t xml:space="preserve"> 2005</w:t>
      </w:r>
      <w:r w:rsidR="00096626">
        <w:rPr>
          <w:sz w:val="22"/>
          <w:szCs w:val="22"/>
        </w:rPr>
        <w:t xml:space="preserve">. – </w:t>
      </w:r>
      <w:r w:rsidRPr="00B220A7">
        <w:rPr>
          <w:sz w:val="22"/>
          <w:szCs w:val="22"/>
        </w:rPr>
        <w:t xml:space="preserve">№ 11 или сайт   </w:t>
      </w:r>
      <w:r w:rsidRPr="00B220A7">
        <w:rPr>
          <w:sz w:val="22"/>
          <w:szCs w:val="22"/>
          <w:lang w:val="en-US"/>
        </w:rPr>
        <w:t>http</w:t>
      </w:r>
      <w:r w:rsidRPr="00B220A7">
        <w:rPr>
          <w:sz w:val="22"/>
          <w:szCs w:val="22"/>
        </w:rPr>
        <w:t xml:space="preserve">:/ </w:t>
      </w:r>
      <w:r w:rsidR="0075602A" w:rsidRPr="009A7FAF">
        <w:rPr>
          <w:sz w:val="22"/>
          <w:szCs w:val="22"/>
          <w:lang w:val="en-US"/>
        </w:rPr>
        <w:t>www</w:t>
      </w:r>
      <w:r w:rsidR="0075602A" w:rsidRPr="009A7FAF">
        <w:rPr>
          <w:sz w:val="22"/>
          <w:szCs w:val="22"/>
        </w:rPr>
        <w:t>.</w:t>
      </w:r>
      <w:r w:rsidR="0075602A" w:rsidRPr="009A7FAF">
        <w:rPr>
          <w:sz w:val="22"/>
          <w:szCs w:val="22"/>
          <w:lang w:val="en-US"/>
        </w:rPr>
        <w:t>vestnik</w:t>
      </w:r>
      <w:r w:rsidR="0075602A" w:rsidRPr="009A7FAF">
        <w:rPr>
          <w:sz w:val="22"/>
          <w:szCs w:val="22"/>
        </w:rPr>
        <w:t>.</w:t>
      </w:r>
      <w:r w:rsidR="0075602A" w:rsidRPr="009A7FAF">
        <w:rPr>
          <w:sz w:val="22"/>
          <w:szCs w:val="22"/>
          <w:lang w:val="en-US"/>
        </w:rPr>
        <w:t>edu</w:t>
      </w:r>
      <w:r w:rsidR="0075602A" w:rsidRPr="009A7FAF">
        <w:rPr>
          <w:sz w:val="22"/>
          <w:szCs w:val="22"/>
        </w:rPr>
        <w:t>.</w:t>
      </w:r>
      <w:r w:rsidR="0075602A" w:rsidRPr="009A7FAF">
        <w:rPr>
          <w:sz w:val="22"/>
          <w:szCs w:val="22"/>
          <w:lang w:val="en-US"/>
        </w:rPr>
        <w:t>ru</w:t>
      </w:r>
      <w:r w:rsidR="00096626">
        <w:rPr>
          <w:sz w:val="22"/>
          <w:szCs w:val="22"/>
        </w:rPr>
        <w:t>).</w:t>
      </w:r>
      <w:r w:rsidRPr="00B220A7">
        <w:rPr>
          <w:sz w:val="22"/>
          <w:szCs w:val="22"/>
        </w:rPr>
        <w:t xml:space="preserve"> </w:t>
      </w:r>
    </w:p>
    <w:p w:rsidR="0065275C" w:rsidRPr="00B220A7" w:rsidRDefault="0065275C" w:rsidP="000C6B7B">
      <w:pPr>
        <w:numPr>
          <w:ilvl w:val="0"/>
          <w:numId w:val="13"/>
        </w:numPr>
        <w:tabs>
          <w:tab w:val="clear" w:pos="720"/>
          <w:tab w:val="left" w:pos="964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Концепция профильного обучения на старшей ступени общего образования (</w:t>
      </w:r>
      <w:r w:rsidR="00096626">
        <w:rPr>
          <w:sz w:val="22"/>
          <w:szCs w:val="22"/>
        </w:rPr>
        <w:t>п</w:t>
      </w:r>
      <w:r w:rsidRPr="00B220A7">
        <w:rPr>
          <w:sz w:val="22"/>
          <w:szCs w:val="22"/>
        </w:rPr>
        <w:t>риложение  к приказу М</w:t>
      </w:r>
      <w:r w:rsidR="00F34940" w:rsidRPr="00B220A7">
        <w:rPr>
          <w:sz w:val="22"/>
          <w:szCs w:val="22"/>
        </w:rPr>
        <w:t>и</w:t>
      </w:r>
      <w:r w:rsidRPr="00B220A7">
        <w:rPr>
          <w:sz w:val="22"/>
          <w:szCs w:val="22"/>
        </w:rPr>
        <w:t>нобразования РФ от 18.07.2002</w:t>
      </w:r>
      <w:r w:rsidR="00096626">
        <w:rPr>
          <w:sz w:val="22"/>
          <w:szCs w:val="22"/>
        </w:rPr>
        <w:t>.</w:t>
      </w:r>
      <w:r w:rsidRPr="00B220A7">
        <w:rPr>
          <w:sz w:val="22"/>
          <w:szCs w:val="22"/>
        </w:rPr>
        <w:t xml:space="preserve"> Москва № 2783) (</w:t>
      </w:r>
      <w:r w:rsidRPr="009A7FAF">
        <w:rPr>
          <w:sz w:val="22"/>
          <w:szCs w:val="22"/>
          <w:lang w:val="en-US"/>
        </w:rPr>
        <w:t>www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profile</w:t>
      </w:r>
      <w:r w:rsidRPr="009A7FAF">
        <w:rPr>
          <w:sz w:val="22"/>
          <w:szCs w:val="22"/>
        </w:rPr>
        <w:t>-</w:t>
      </w:r>
      <w:r w:rsidRPr="009A7FAF">
        <w:rPr>
          <w:sz w:val="22"/>
          <w:szCs w:val="22"/>
          <w:lang w:val="en-US"/>
        </w:rPr>
        <w:t>edu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ru</w:t>
      </w:r>
      <w:r w:rsidR="006A27E2" w:rsidRPr="00B220A7">
        <w:rPr>
          <w:sz w:val="22"/>
          <w:szCs w:val="22"/>
        </w:rPr>
        <w:t>).</w:t>
      </w:r>
      <w:r w:rsidRPr="00B220A7">
        <w:rPr>
          <w:sz w:val="22"/>
          <w:szCs w:val="22"/>
        </w:rPr>
        <w:t xml:space="preserve"> </w:t>
      </w:r>
    </w:p>
    <w:p w:rsidR="003C114A" w:rsidRPr="00B220A7" w:rsidRDefault="00662C24" w:rsidP="00FB086B">
      <w:pPr>
        <w:pStyle w:val="20"/>
        <w:spacing w:after="0" w:line="240" w:lineRule="auto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 настоящее время ш</w:t>
      </w:r>
      <w:r w:rsidR="003C114A" w:rsidRPr="00B220A7">
        <w:rPr>
          <w:sz w:val="22"/>
          <w:szCs w:val="22"/>
        </w:rPr>
        <w:t>кольный курс химии может состоять из трех концентров: пропедевтического, базового и профильного.</w:t>
      </w:r>
    </w:p>
    <w:p w:rsidR="002C6425" w:rsidRPr="00B220A7" w:rsidRDefault="003C114A" w:rsidP="00FB086B">
      <w:pPr>
        <w:ind w:firstLine="720"/>
        <w:jc w:val="both"/>
        <w:rPr>
          <w:bCs/>
          <w:iCs/>
          <w:sz w:val="22"/>
          <w:szCs w:val="22"/>
        </w:rPr>
      </w:pPr>
      <w:r w:rsidRPr="00B220A7">
        <w:rPr>
          <w:b/>
          <w:sz w:val="22"/>
          <w:szCs w:val="22"/>
        </w:rPr>
        <w:t>Пропедевтический концентр</w:t>
      </w:r>
      <w:r w:rsidRPr="00B220A7">
        <w:rPr>
          <w:b/>
          <w:i/>
          <w:sz w:val="22"/>
          <w:szCs w:val="22"/>
        </w:rPr>
        <w:t xml:space="preserve"> </w:t>
      </w:r>
      <w:r w:rsidRPr="00B220A7">
        <w:rPr>
          <w:sz w:val="22"/>
          <w:szCs w:val="22"/>
        </w:rPr>
        <w:t xml:space="preserve">курса химии может быть реализован за счет </w:t>
      </w:r>
      <w:r w:rsidR="00626A6D" w:rsidRPr="00B220A7">
        <w:rPr>
          <w:sz w:val="22"/>
          <w:szCs w:val="22"/>
        </w:rPr>
        <w:t>вариативной части учебного плана</w:t>
      </w:r>
      <w:r w:rsidRPr="00B220A7">
        <w:rPr>
          <w:sz w:val="22"/>
          <w:szCs w:val="22"/>
        </w:rPr>
        <w:t xml:space="preserve"> с 7 класса в объеме </w:t>
      </w:r>
      <w:r w:rsidRPr="00B220A7">
        <w:rPr>
          <w:b/>
          <w:sz w:val="22"/>
          <w:szCs w:val="22"/>
        </w:rPr>
        <w:t>1 час в неделю.</w:t>
      </w:r>
      <w:r w:rsidRPr="00B220A7">
        <w:rPr>
          <w:sz w:val="22"/>
          <w:szCs w:val="22"/>
        </w:rPr>
        <w:t xml:space="preserve"> Пропедевтический курс способствует формированию у </w:t>
      </w:r>
      <w:r w:rsidR="00EA2B6B" w:rsidRPr="00B220A7">
        <w:rPr>
          <w:sz w:val="22"/>
          <w:szCs w:val="22"/>
        </w:rPr>
        <w:t>обу</w:t>
      </w:r>
      <w:r w:rsidRPr="00B220A7">
        <w:rPr>
          <w:sz w:val="22"/>
          <w:szCs w:val="22"/>
        </w:rPr>
        <w:t>ча</w:t>
      </w:r>
      <w:r w:rsidR="0076595A" w:rsidRPr="00B220A7">
        <w:rPr>
          <w:sz w:val="22"/>
          <w:szCs w:val="22"/>
        </w:rPr>
        <w:t>ю</w:t>
      </w:r>
      <w:r w:rsidRPr="00B220A7">
        <w:rPr>
          <w:sz w:val="22"/>
          <w:szCs w:val="22"/>
        </w:rPr>
        <w:t xml:space="preserve">щихся естественнонаучной картины мира, </w:t>
      </w:r>
      <w:r w:rsidRPr="00B220A7">
        <w:rPr>
          <w:iCs/>
          <w:sz w:val="22"/>
          <w:szCs w:val="22"/>
        </w:rPr>
        <w:t xml:space="preserve">преемственности химического образования на различных ступенях общего образования. </w:t>
      </w:r>
      <w:r w:rsidR="002C6425" w:rsidRPr="00B220A7">
        <w:rPr>
          <w:sz w:val="22"/>
          <w:szCs w:val="22"/>
        </w:rPr>
        <w:t>Р</w:t>
      </w:r>
      <w:r w:rsidRPr="00B220A7">
        <w:rPr>
          <w:sz w:val="22"/>
          <w:szCs w:val="22"/>
        </w:rPr>
        <w:t xml:space="preserve">екомендации о направлениях реализации пропедевтического концентра даны в методическом письме </w:t>
      </w:r>
      <w:r w:rsidR="002C6425" w:rsidRPr="00B220A7">
        <w:rPr>
          <w:bCs/>
          <w:iCs/>
          <w:sz w:val="22"/>
          <w:szCs w:val="22"/>
        </w:rPr>
        <w:t>«О преподавании учебного предмета «Химия» в 2008-2009 учебном году в общеобразовательных учреждениях Ярославской области</w:t>
      </w:r>
      <w:r w:rsidR="008C75FD" w:rsidRPr="00B220A7">
        <w:rPr>
          <w:bCs/>
          <w:iCs/>
          <w:sz w:val="22"/>
          <w:szCs w:val="22"/>
        </w:rPr>
        <w:t>» (</w:t>
      </w:r>
      <w:r w:rsidR="008C75FD" w:rsidRPr="009A7FAF">
        <w:rPr>
          <w:bCs/>
          <w:iCs/>
          <w:sz w:val="22"/>
          <w:szCs w:val="22"/>
        </w:rPr>
        <w:t>http://www.iro.yar.ru/m_letter/him_08.doc</w:t>
      </w:r>
      <w:r w:rsidR="008C75FD" w:rsidRPr="00B220A7">
        <w:rPr>
          <w:bCs/>
          <w:iCs/>
          <w:sz w:val="22"/>
          <w:szCs w:val="22"/>
        </w:rPr>
        <w:t>)</w:t>
      </w:r>
      <w:r w:rsidR="00662C24" w:rsidRPr="00B220A7">
        <w:rPr>
          <w:bCs/>
          <w:iCs/>
          <w:sz w:val="22"/>
          <w:szCs w:val="22"/>
        </w:rPr>
        <w:t>.</w:t>
      </w:r>
    </w:p>
    <w:p w:rsidR="0051049B" w:rsidRPr="00B220A7" w:rsidRDefault="00FB61A0" w:rsidP="00FB086B">
      <w:pPr>
        <w:ind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На изучение</w:t>
      </w:r>
      <w:r w:rsidRPr="00B220A7">
        <w:rPr>
          <w:b/>
          <w:sz w:val="22"/>
          <w:szCs w:val="22"/>
        </w:rPr>
        <w:t xml:space="preserve"> б</w:t>
      </w:r>
      <w:r w:rsidR="003C114A" w:rsidRPr="00B220A7">
        <w:rPr>
          <w:b/>
          <w:sz w:val="22"/>
          <w:szCs w:val="22"/>
        </w:rPr>
        <w:t>азов</w:t>
      </w:r>
      <w:r w:rsidRPr="00B220A7">
        <w:rPr>
          <w:b/>
          <w:sz w:val="22"/>
          <w:szCs w:val="22"/>
        </w:rPr>
        <w:t>ого</w:t>
      </w:r>
      <w:r w:rsidR="003C114A" w:rsidRPr="00B220A7">
        <w:rPr>
          <w:b/>
          <w:sz w:val="22"/>
          <w:szCs w:val="22"/>
        </w:rPr>
        <w:t xml:space="preserve"> концентр</w:t>
      </w:r>
      <w:r w:rsidRPr="00B220A7">
        <w:rPr>
          <w:b/>
          <w:sz w:val="22"/>
          <w:szCs w:val="22"/>
        </w:rPr>
        <w:t>а</w:t>
      </w:r>
      <w:r w:rsidR="003C114A" w:rsidRPr="00B220A7">
        <w:rPr>
          <w:sz w:val="22"/>
          <w:szCs w:val="22"/>
        </w:rPr>
        <w:t xml:space="preserve"> в </w:t>
      </w:r>
      <w:r w:rsidR="003C114A" w:rsidRPr="00B220A7">
        <w:rPr>
          <w:b/>
          <w:sz w:val="22"/>
          <w:szCs w:val="22"/>
        </w:rPr>
        <w:t>основной школе</w:t>
      </w:r>
      <w:r w:rsidR="003C114A" w:rsidRPr="00B220A7">
        <w:rPr>
          <w:sz w:val="22"/>
          <w:szCs w:val="22"/>
        </w:rPr>
        <w:t xml:space="preserve"> </w:t>
      </w:r>
      <w:r w:rsidRPr="00B220A7">
        <w:rPr>
          <w:sz w:val="22"/>
          <w:szCs w:val="22"/>
        </w:rPr>
        <w:t>и</w:t>
      </w:r>
      <w:r w:rsidR="003C114A" w:rsidRPr="00B220A7">
        <w:rPr>
          <w:sz w:val="22"/>
          <w:szCs w:val="22"/>
        </w:rPr>
        <w:t>нвариантной частью</w:t>
      </w:r>
      <w:r w:rsidR="00662C24" w:rsidRPr="00B220A7">
        <w:rPr>
          <w:sz w:val="22"/>
          <w:szCs w:val="22"/>
        </w:rPr>
        <w:t xml:space="preserve"> </w:t>
      </w:r>
      <w:r w:rsidR="003C114A" w:rsidRPr="00B220A7">
        <w:rPr>
          <w:sz w:val="22"/>
          <w:szCs w:val="22"/>
        </w:rPr>
        <w:t>БУП (приказ ГУО</w:t>
      </w:r>
      <w:r w:rsidR="00F34940" w:rsidRPr="00B220A7">
        <w:rPr>
          <w:sz w:val="22"/>
          <w:szCs w:val="22"/>
        </w:rPr>
        <w:t xml:space="preserve"> </w:t>
      </w:r>
      <w:r w:rsidR="003C114A" w:rsidRPr="00B220A7">
        <w:rPr>
          <w:sz w:val="22"/>
          <w:szCs w:val="22"/>
        </w:rPr>
        <w:t>и</w:t>
      </w:r>
      <w:r w:rsidR="00F34940" w:rsidRPr="00B220A7">
        <w:rPr>
          <w:sz w:val="22"/>
          <w:szCs w:val="22"/>
        </w:rPr>
        <w:t xml:space="preserve"> </w:t>
      </w:r>
      <w:r w:rsidR="003C114A" w:rsidRPr="00B220A7">
        <w:rPr>
          <w:sz w:val="22"/>
          <w:szCs w:val="22"/>
        </w:rPr>
        <w:t xml:space="preserve">Н от 01.07.2004 г. №02-678) отводится </w:t>
      </w:r>
      <w:r w:rsidR="003C114A" w:rsidRPr="00B220A7">
        <w:rPr>
          <w:b/>
          <w:sz w:val="22"/>
          <w:szCs w:val="22"/>
        </w:rPr>
        <w:t>2 часа в неделю</w:t>
      </w:r>
      <w:r w:rsidR="006A27E2" w:rsidRPr="00B220A7">
        <w:rPr>
          <w:b/>
          <w:sz w:val="22"/>
          <w:szCs w:val="22"/>
        </w:rPr>
        <w:t>.</w:t>
      </w:r>
      <w:r w:rsidR="003C114A" w:rsidRPr="00B220A7">
        <w:rPr>
          <w:sz w:val="22"/>
          <w:szCs w:val="22"/>
        </w:rPr>
        <w:t xml:space="preserve"> </w:t>
      </w:r>
      <w:r w:rsidR="0051049B" w:rsidRPr="00B220A7">
        <w:rPr>
          <w:sz w:val="22"/>
          <w:szCs w:val="22"/>
        </w:rPr>
        <w:t xml:space="preserve">Курс химии в </w:t>
      </w:r>
      <w:r w:rsidR="006A27E2" w:rsidRPr="00B220A7">
        <w:rPr>
          <w:sz w:val="22"/>
          <w:szCs w:val="22"/>
        </w:rPr>
        <w:t xml:space="preserve">таком </w:t>
      </w:r>
      <w:r w:rsidR="0051049B" w:rsidRPr="00B220A7">
        <w:rPr>
          <w:sz w:val="22"/>
          <w:szCs w:val="22"/>
        </w:rPr>
        <w:t xml:space="preserve">объеме обеспечивает </w:t>
      </w:r>
      <w:r w:rsidR="0051049B" w:rsidRPr="00B220A7">
        <w:rPr>
          <w:b/>
          <w:sz w:val="22"/>
          <w:szCs w:val="22"/>
        </w:rPr>
        <w:t>базовый уровень</w:t>
      </w:r>
      <w:r w:rsidR="0051049B" w:rsidRPr="00B220A7">
        <w:rPr>
          <w:sz w:val="22"/>
          <w:szCs w:val="22"/>
        </w:rPr>
        <w:t xml:space="preserve"> подготовки по предмету. Изучение химии в объеме </w:t>
      </w:r>
      <w:r w:rsidR="0051049B" w:rsidRPr="00B220A7">
        <w:rPr>
          <w:b/>
          <w:sz w:val="22"/>
          <w:szCs w:val="22"/>
        </w:rPr>
        <w:t>3 часа в неделю</w:t>
      </w:r>
      <w:r w:rsidR="0051049B" w:rsidRPr="00B220A7">
        <w:rPr>
          <w:sz w:val="22"/>
          <w:szCs w:val="22"/>
        </w:rPr>
        <w:t xml:space="preserve"> (1 час </w:t>
      </w:r>
      <w:r w:rsidRPr="00B220A7">
        <w:rPr>
          <w:sz w:val="22"/>
          <w:szCs w:val="22"/>
        </w:rPr>
        <w:t>за счет вариативной части учебного плана</w:t>
      </w:r>
      <w:r w:rsidR="0051049B" w:rsidRPr="00B220A7">
        <w:rPr>
          <w:sz w:val="22"/>
          <w:szCs w:val="22"/>
        </w:rPr>
        <w:t>) позволит</w:t>
      </w:r>
      <w:r w:rsidR="0051049B" w:rsidRPr="00B220A7">
        <w:rPr>
          <w:b/>
          <w:sz w:val="22"/>
          <w:szCs w:val="22"/>
        </w:rPr>
        <w:t xml:space="preserve"> подготовить </w:t>
      </w:r>
      <w:r w:rsidRPr="00B220A7">
        <w:rPr>
          <w:b/>
          <w:sz w:val="22"/>
          <w:szCs w:val="22"/>
        </w:rPr>
        <w:t>об</w:t>
      </w:r>
      <w:r w:rsidR="0051049B" w:rsidRPr="00B220A7">
        <w:rPr>
          <w:b/>
          <w:sz w:val="22"/>
          <w:szCs w:val="22"/>
        </w:rPr>
        <w:t>уча</w:t>
      </w:r>
      <w:r w:rsidR="0076595A" w:rsidRPr="00B220A7">
        <w:rPr>
          <w:b/>
          <w:sz w:val="22"/>
          <w:szCs w:val="22"/>
        </w:rPr>
        <w:t>ю</w:t>
      </w:r>
      <w:r w:rsidR="0051049B" w:rsidRPr="00B220A7">
        <w:rPr>
          <w:b/>
          <w:sz w:val="22"/>
          <w:szCs w:val="22"/>
        </w:rPr>
        <w:t xml:space="preserve">щихся к </w:t>
      </w:r>
      <w:r w:rsidRPr="00B220A7">
        <w:rPr>
          <w:b/>
          <w:sz w:val="22"/>
          <w:szCs w:val="22"/>
        </w:rPr>
        <w:t xml:space="preserve">освоению </w:t>
      </w:r>
      <w:r w:rsidR="0051049B" w:rsidRPr="00B220A7">
        <w:rPr>
          <w:b/>
          <w:sz w:val="22"/>
          <w:szCs w:val="22"/>
        </w:rPr>
        <w:t>естественнонаучно</w:t>
      </w:r>
      <w:r w:rsidR="006A27E2" w:rsidRPr="00B220A7">
        <w:rPr>
          <w:b/>
          <w:sz w:val="22"/>
          <w:szCs w:val="22"/>
        </w:rPr>
        <w:t>го</w:t>
      </w:r>
      <w:r w:rsidR="0051049B" w:rsidRPr="00B220A7">
        <w:rPr>
          <w:b/>
          <w:sz w:val="22"/>
          <w:szCs w:val="22"/>
        </w:rPr>
        <w:t xml:space="preserve"> профил</w:t>
      </w:r>
      <w:r w:rsidR="006A27E2" w:rsidRPr="00B220A7">
        <w:rPr>
          <w:b/>
          <w:sz w:val="22"/>
          <w:szCs w:val="22"/>
        </w:rPr>
        <w:t>я</w:t>
      </w:r>
      <w:r w:rsidR="0051049B" w:rsidRPr="00B220A7">
        <w:rPr>
          <w:b/>
          <w:sz w:val="22"/>
          <w:szCs w:val="22"/>
        </w:rPr>
        <w:t xml:space="preserve"> обучения в старшей школе. </w:t>
      </w:r>
    </w:p>
    <w:p w:rsidR="003C114A" w:rsidRPr="00B220A7" w:rsidRDefault="003C114A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В рамках </w:t>
      </w:r>
      <w:r w:rsidRPr="00B220A7">
        <w:rPr>
          <w:b/>
          <w:sz w:val="22"/>
          <w:szCs w:val="22"/>
        </w:rPr>
        <w:t>универсального (непрофильного) обучения</w:t>
      </w:r>
      <w:r w:rsidR="00D16DF1" w:rsidRPr="00B220A7">
        <w:rPr>
          <w:b/>
          <w:sz w:val="22"/>
          <w:szCs w:val="22"/>
        </w:rPr>
        <w:t xml:space="preserve"> </w:t>
      </w:r>
      <w:r w:rsidR="00C17EE3" w:rsidRPr="00B220A7">
        <w:rPr>
          <w:b/>
          <w:sz w:val="22"/>
          <w:szCs w:val="22"/>
        </w:rPr>
        <w:t>на</w:t>
      </w:r>
      <w:r w:rsidR="00D16DF1" w:rsidRPr="00B220A7">
        <w:rPr>
          <w:b/>
          <w:sz w:val="22"/>
          <w:szCs w:val="22"/>
        </w:rPr>
        <w:t xml:space="preserve"> старшей </w:t>
      </w:r>
      <w:r w:rsidR="00C17EE3" w:rsidRPr="00B220A7">
        <w:rPr>
          <w:b/>
          <w:sz w:val="22"/>
          <w:szCs w:val="22"/>
        </w:rPr>
        <w:t>ступени</w:t>
      </w:r>
      <w:r w:rsidR="00FB61A0" w:rsidRPr="00B220A7">
        <w:rPr>
          <w:b/>
          <w:sz w:val="22"/>
          <w:szCs w:val="22"/>
        </w:rPr>
        <w:t xml:space="preserve">, </w:t>
      </w:r>
      <w:r w:rsidR="00FB61A0" w:rsidRPr="00B220A7">
        <w:rPr>
          <w:sz w:val="22"/>
          <w:szCs w:val="22"/>
        </w:rPr>
        <w:t>котор</w:t>
      </w:r>
      <w:r w:rsidR="006A27E2" w:rsidRPr="00B220A7">
        <w:rPr>
          <w:sz w:val="22"/>
          <w:szCs w:val="22"/>
        </w:rPr>
        <w:t>ое</w:t>
      </w:r>
      <w:r w:rsidR="00FB61A0" w:rsidRPr="00B220A7">
        <w:rPr>
          <w:sz w:val="22"/>
          <w:szCs w:val="22"/>
        </w:rPr>
        <w:t xml:space="preserve"> обеспечивает</w:t>
      </w:r>
      <w:r w:rsidR="00FB61A0" w:rsidRPr="00B220A7">
        <w:rPr>
          <w:b/>
          <w:sz w:val="22"/>
          <w:szCs w:val="22"/>
        </w:rPr>
        <w:t xml:space="preserve"> базовый уровень </w:t>
      </w:r>
      <w:r w:rsidR="00FB61A0" w:rsidRPr="00B220A7">
        <w:rPr>
          <w:sz w:val="22"/>
          <w:szCs w:val="22"/>
        </w:rPr>
        <w:t>подготовки по предмету,</w:t>
      </w:r>
      <w:r w:rsidRPr="00B220A7">
        <w:rPr>
          <w:sz w:val="22"/>
          <w:szCs w:val="22"/>
        </w:rPr>
        <w:t xml:space="preserve"> </w:t>
      </w:r>
      <w:r w:rsidR="006A27E2" w:rsidRPr="00B220A7">
        <w:rPr>
          <w:sz w:val="22"/>
          <w:szCs w:val="22"/>
        </w:rPr>
        <w:t>на</w:t>
      </w:r>
      <w:r w:rsidRPr="00B220A7">
        <w:rPr>
          <w:sz w:val="22"/>
          <w:szCs w:val="22"/>
        </w:rPr>
        <w:t xml:space="preserve"> изучение химии</w:t>
      </w:r>
      <w:r w:rsidR="006A27E2" w:rsidRPr="00B220A7">
        <w:rPr>
          <w:sz w:val="22"/>
          <w:szCs w:val="22"/>
        </w:rPr>
        <w:t xml:space="preserve"> отводится</w:t>
      </w:r>
      <w:r w:rsidRPr="00B220A7">
        <w:rPr>
          <w:sz w:val="22"/>
          <w:szCs w:val="22"/>
        </w:rPr>
        <w:t xml:space="preserve"> </w:t>
      </w:r>
      <w:r w:rsidRPr="00B220A7">
        <w:rPr>
          <w:b/>
          <w:sz w:val="22"/>
          <w:szCs w:val="22"/>
        </w:rPr>
        <w:t>1 час в неделю.</w:t>
      </w:r>
      <w:r w:rsidRPr="00B220A7">
        <w:rPr>
          <w:sz w:val="22"/>
          <w:szCs w:val="22"/>
        </w:rPr>
        <w:t xml:space="preserve"> Однако этого времени недостаточно для того, чтобы раскрыть основные законы и понятия химической науки. </w:t>
      </w:r>
      <w:r w:rsidR="00A87158" w:rsidRPr="00B220A7">
        <w:rPr>
          <w:sz w:val="22"/>
          <w:szCs w:val="22"/>
        </w:rPr>
        <w:t xml:space="preserve"> Учитывая химический профиль ряда промышленных предприятий </w:t>
      </w:r>
      <w:r w:rsidR="00E5589F" w:rsidRPr="00B220A7">
        <w:rPr>
          <w:sz w:val="22"/>
          <w:szCs w:val="22"/>
        </w:rPr>
        <w:t>Ярославской</w:t>
      </w:r>
      <w:r w:rsidR="00A87158" w:rsidRPr="00B220A7">
        <w:rPr>
          <w:sz w:val="22"/>
          <w:szCs w:val="22"/>
        </w:rPr>
        <w:t xml:space="preserve"> области,</w:t>
      </w:r>
      <w:r w:rsidR="00662C24" w:rsidRPr="00B220A7">
        <w:rPr>
          <w:sz w:val="22"/>
          <w:szCs w:val="22"/>
        </w:rPr>
        <w:t xml:space="preserve"> куда в скором времени придут выпускники школ,</w:t>
      </w:r>
      <w:r w:rsidR="00A87158" w:rsidRPr="00B220A7">
        <w:rPr>
          <w:sz w:val="22"/>
          <w:szCs w:val="22"/>
        </w:rPr>
        <w:t xml:space="preserve"> </w:t>
      </w:r>
      <w:r w:rsidR="00A87158" w:rsidRPr="00B220A7">
        <w:rPr>
          <w:b/>
          <w:sz w:val="22"/>
          <w:szCs w:val="22"/>
        </w:rPr>
        <w:t>р</w:t>
      </w:r>
      <w:r w:rsidRPr="00B220A7">
        <w:rPr>
          <w:b/>
          <w:sz w:val="22"/>
          <w:szCs w:val="22"/>
        </w:rPr>
        <w:t xml:space="preserve">екомендуем образовательным учреждениям </w:t>
      </w:r>
      <w:r w:rsidR="009267C9" w:rsidRPr="00B220A7">
        <w:rPr>
          <w:b/>
          <w:sz w:val="22"/>
          <w:szCs w:val="22"/>
        </w:rPr>
        <w:t xml:space="preserve">на базовом уровне изучения предмета </w:t>
      </w:r>
      <w:r w:rsidRPr="00B220A7">
        <w:rPr>
          <w:b/>
          <w:sz w:val="22"/>
          <w:szCs w:val="22"/>
        </w:rPr>
        <w:t>реализовывать 2</w:t>
      </w:r>
      <w:r w:rsidR="00096626">
        <w:rPr>
          <w:b/>
          <w:sz w:val="22"/>
          <w:szCs w:val="22"/>
        </w:rPr>
        <w:t>-</w:t>
      </w:r>
      <w:r w:rsidRPr="00B220A7">
        <w:rPr>
          <w:b/>
          <w:sz w:val="22"/>
          <w:szCs w:val="22"/>
        </w:rPr>
        <w:t xml:space="preserve">часовую программу по химии </w:t>
      </w:r>
      <w:r w:rsidR="00EA2B6B" w:rsidRPr="00B220A7">
        <w:rPr>
          <w:sz w:val="22"/>
          <w:szCs w:val="22"/>
        </w:rPr>
        <w:t xml:space="preserve">(в том числе 1 час </w:t>
      </w:r>
      <w:r w:rsidR="00FB61A0" w:rsidRPr="00B220A7">
        <w:rPr>
          <w:sz w:val="22"/>
          <w:szCs w:val="22"/>
        </w:rPr>
        <w:t>за счет вариативной части учебного плана</w:t>
      </w:r>
      <w:r w:rsidR="00EA2B6B" w:rsidRPr="00B220A7">
        <w:rPr>
          <w:sz w:val="22"/>
          <w:szCs w:val="22"/>
        </w:rPr>
        <w:t>)</w:t>
      </w:r>
      <w:r w:rsidR="009267C9" w:rsidRPr="00B220A7">
        <w:rPr>
          <w:sz w:val="22"/>
          <w:szCs w:val="22"/>
        </w:rPr>
        <w:t xml:space="preserve">.  </w:t>
      </w:r>
    </w:p>
    <w:p w:rsidR="003C114A" w:rsidRPr="00B220A7" w:rsidRDefault="003C114A" w:rsidP="00FB086B">
      <w:pPr>
        <w:ind w:firstLine="720"/>
        <w:jc w:val="both"/>
        <w:rPr>
          <w:sz w:val="22"/>
          <w:szCs w:val="22"/>
        </w:rPr>
      </w:pPr>
      <w:r w:rsidRPr="00B220A7">
        <w:rPr>
          <w:b/>
          <w:sz w:val="22"/>
          <w:szCs w:val="22"/>
        </w:rPr>
        <w:t>Профильный концентр</w:t>
      </w:r>
      <w:r w:rsidRPr="00B220A7">
        <w:rPr>
          <w:sz w:val="22"/>
          <w:szCs w:val="22"/>
        </w:rPr>
        <w:t xml:space="preserve"> изучения курса химии на старшей ступени школы может осуществляться в нескольких вариантах</w:t>
      </w:r>
      <w:r w:rsidR="00096626">
        <w:rPr>
          <w:sz w:val="22"/>
          <w:szCs w:val="22"/>
        </w:rPr>
        <w:t>.</w:t>
      </w:r>
    </w:p>
    <w:p w:rsidR="001A3460" w:rsidRPr="00B220A7" w:rsidRDefault="001A3460" w:rsidP="00096626">
      <w:pPr>
        <w:tabs>
          <w:tab w:val="left" w:pos="964"/>
        </w:tabs>
        <w:ind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1.</w:t>
      </w:r>
      <w:r w:rsidRPr="00B220A7">
        <w:rPr>
          <w:sz w:val="22"/>
          <w:szCs w:val="22"/>
        </w:rPr>
        <w:tab/>
        <w:t xml:space="preserve"> В профилях гуманитарной направленности вместо интегрированного учебного предмета </w:t>
      </w:r>
      <w:r w:rsidRPr="00B220A7">
        <w:rPr>
          <w:b/>
          <w:i/>
          <w:sz w:val="22"/>
          <w:szCs w:val="22"/>
        </w:rPr>
        <w:t xml:space="preserve">Естествознание </w:t>
      </w:r>
      <w:r w:rsidRPr="00B220A7">
        <w:rPr>
          <w:sz w:val="22"/>
          <w:szCs w:val="22"/>
        </w:rPr>
        <w:t xml:space="preserve">ФБУП допускает выбрать три самостоятельных учебных предмета </w:t>
      </w:r>
      <w:r w:rsidRPr="00B220A7">
        <w:rPr>
          <w:i/>
          <w:sz w:val="22"/>
          <w:szCs w:val="22"/>
        </w:rPr>
        <w:t xml:space="preserve">(Физика, Химия и Биология) </w:t>
      </w:r>
      <w:r w:rsidRPr="00B220A7">
        <w:rPr>
          <w:sz w:val="22"/>
          <w:szCs w:val="22"/>
        </w:rPr>
        <w:t xml:space="preserve">на базовом уровне. В этом случае химия может изучаться в объеме </w:t>
      </w:r>
      <w:r w:rsidR="0003077E" w:rsidRPr="00B220A7">
        <w:rPr>
          <w:sz w:val="22"/>
          <w:szCs w:val="22"/>
        </w:rPr>
        <w:t xml:space="preserve">70 учебных часов в год </w:t>
      </w:r>
      <w:r w:rsidRPr="00B220A7">
        <w:rPr>
          <w:b/>
          <w:sz w:val="22"/>
          <w:szCs w:val="22"/>
        </w:rPr>
        <w:t xml:space="preserve">(1 час </w:t>
      </w:r>
      <w:r w:rsidR="0003077E" w:rsidRPr="00B220A7">
        <w:rPr>
          <w:b/>
          <w:sz w:val="22"/>
          <w:szCs w:val="22"/>
        </w:rPr>
        <w:t>в неделю</w:t>
      </w:r>
      <w:r w:rsidRPr="00B220A7">
        <w:rPr>
          <w:b/>
          <w:sz w:val="22"/>
          <w:szCs w:val="22"/>
        </w:rPr>
        <w:t>).</w:t>
      </w:r>
    </w:p>
    <w:p w:rsidR="009267C9" w:rsidRPr="00B220A7" w:rsidRDefault="0003077E" w:rsidP="00096626">
      <w:pPr>
        <w:tabs>
          <w:tab w:val="left" w:pos="964"/>
        </w:tabs>
        <w:ind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2.</w:t>
      </w:r>
      <w:r w:rsidRPr="00B220A7">
        <w:rPr>
          <w:sz w:val="22"/>
          <w:szCs w:val="22"/>
        </w:rPr>
        <w:tab/>
      </w:r>
      <w:r w:rsidR="00A21DED" w:rsidRPr="00B220A7">
        <w:rPr>
          <w:sz w:val="22"/>
          <w:szCs w:val="22"/>
        </w:rPr>
        <w:t>Д</w:t>
      </w:r>
      <w:r w:rsidR="009267C9" w:rsidRPr="00B220A7">
        <w:rPr>
          <w:sz w:val="22"/>
          <w:szCs w:val="22"/>
        </w:rPr>
        <w:t xml:space="preserve">ля классов агротехнологического и биолого-географического профилей  </w:t>
      </w:r>
      <w:r w:rsidR="003C114A" w:rsidRPr="00B220A7">
        <w:rPr>
          <w:sz w:val="22"/>
          <w:szCs w:val="22"/>
        </w:rPr>
        <w:t xml:space="preserve">курс химии может изучаться </w:t>
      </w:r>
      <w:r w:rsidR="00AD73A8">
        <w:rPr>
          <w:sz w:val="22"/>
          <w:szCs w:val="22"/>
        </w:rPr>
        <w:t xml:space="preserve">в </w:t>
      </w:r>
      <w:r w:rsidR="003C114A" w:rsidRPr="00B220A7">
        <w:rPr>
          <w:sz w:val="22"/>
          <w:szCs w:val="22"/>
        </w:rPr>
        <w:t xml:space="preserve">объеме 140 учебных часов </w:t>
      </w:r>
      <w:r w:rsidRPr="00B220A7">
        <w:rPr>
          <w:sz w:val="22"/>
          <w:szCs w:val="22"/>
        </w:rPr>
        <w:t xml:space="preserve">в год </w:t>
      </w:r>
      <w:r w:rsidR="003C114A" w:rsidRPr="00B220A7">
        <w:rPr>
          <w:b/>
          <w:sz w:val="22"/>
          <w:szCs w:val="22"/>
        </w:rPr>
        <w:t>(2 часа в неделю</w:t>
      </w:r>
      <w:r w:rsidR="00EA2B6B" w:rsidRPr="00B220A7">
        <w:rPr>
          <w:b/>
          <w:sz w:val="22"/>
          <w:szCs w:val="22"/>
        </w:rPr>
        <w:t xml:space="preserve">, в том числе 1 час за счет </w:t>
      </w:r>
      <w:r w:rsidRPr="00B220A7">
        <w:rPr>
          <w:b/>
          <w:sz w:val="22"/>
          <w:szCs w:val="22"/>
        </w:rPr>
        <w:t>вариативной части учебного плана</w:t>
      </w:r>
      <w:r w:rsidR="003C114A" w:rsidRPr="00B220A7">
        <w:rPr>
          <w:b/>
          <w:sz w:val="22"/>
          <w:szCs w:val="22"/>
        </w:rPr>
        <w:t xml:space="preserve">). </w:t>
      </w:r>
    </w:p>
    <w:p w:rsidR="00900389" w:rsidRPr="00B220A7" w:rsidRDefault="0003077E" w:rsidP="00096626">
      <w:pPr>
        <w:tabs>
          <w:tab w:val="left" w:pos="964"/>
        </w:tabs>
        <w:ind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3.</w:t>
      </w:r>
      <w:r w:rsidRPr="00B220A7">
        <w:rPr>
          <w:sz w:val="22"/>
          <w:szCs w:val="22"/>
        </w:rPr>
        <w:tab/>
      </w:r>
      <w:r w:rsidR="00A21DED" w:rsidRPr="00B220A7">
        <w:rPr>
          <w:sz w:val="22"/>
          <w:szCs w:val="22"/>
        </w:rPr>
        <w:t>Д</w:t>
      </w:r>
      <w:r w:rsidR="009267C9" w:rsidRPr="00B220A7">
        <w:rPr>
          <w:sz w:val="22"/>
          <w:szCs w:val="22"/>
        </w:rPr>
        <w:t xml:space="preserve">ля </w:t>
      </w:r>
      <w:r w:rsidR="003C114A" w:rsidRPr="00B220A7">
        <w:rPr>
          <w:sz w:val="22"/>
          <w:szCs w:val="22"/>
        </w:rPr>
        <w:t>изучени</w:t>
      </w:r>
      <w:r w:rsidR="009267C9" w:rsidRPr="00B220A7">
        <w:rPr>
          <w:sz w:val="22"/>
          <w:szCs w:val="22"/>
        </w:rPr>
        <w:t>я</w:t>
      </w:r>
      <w:r w:rsidR="003C114A" w:rsidRPr="00B220A7">
        <w:rPr>
          <w:sz w:val="22"/>
          <w:szCs w:val="22"/>
        </w:rPr>
        <w:t xml:space="preserve"> химии</w:t>
      </w:r>
      <w:r w:rsidR="00A21DED" w:rsidRPr="00B220A7">
        <w:rPr>
          <w:sz w:val="22"/>
          <w:szCs w:val="22"/>
        </w:rPr>
        <w:t xml:space="preserve"> как предмета</w:t>
      </w:r>
      <w:r w:rsidR="003C114A" w:rsidRPr="00B220A7">
        <w:rPr>
          <w:sz w:val="22"/>
          <w:szCs w:val="22"/>
        </w:rPr>
        <w:t xml:space="preserve"> </w:t>
      </w:r>
      <w:r w:rsidR="009267C9" w:rsidRPr="00B220A7">
        <w:rPr>
          <w:sz w:val="22"/>
          <w:szCs w:val="22"/>
        </w:rPr>
        <w:t>на</w:t>
      </w:r>
      <w:r w:rsidR="003C114A" w:rsidRPr="00B220A7">
        <w:rPr>
          <w:sz w:val="22"/>
          <w:szCs w:val="22"/>
        </w:rPr>
        <w:t xml:space="preserve"> профильно</w:t>
      </w:r>
      <w:r w:rsidR="009267C9" w:rsidRPr="00B220A7">
        <w:rPr>
          <w:sz w:val="22"/>
          <w:szCs w:val="22"/>
        </w:rPr>
        <w:t>м</w:t>
      </w:r>
      <w:r w:rsidR="003C114A" w:rsidRPr="00B220A7">
        <w:rPr>
          <w:sz w:val="22"/>
          <w:szCs w:val="22"/>
        </w:rPr>
        <w:t xml:space="preserve"> </w:t>
      </w:r>
      <w:r w:rsidR="009267C9" w:rsidRPr="00B220A7">
        <w:rPr>
          <w:sz w:val="22"/>
          <w:szCs w:val="22"/>
        </w:rPr>
        <w:t xml:space="preserve">уровне </w:t>
      </w:r>
      <w:r w:rsidR="007302E6" w:rsidRPr="00B220A7">
        <w:rPr>
          <w:sz w:val="22"/>
          <w:szCs w:val="22"/>
        </w:rPr>
        <w:t>для классов химико-биологического и физико-химического профилей должно</w:t>
      </w:r>
      <w:r w:rsidR="009267C9" w:rsidRPr="00B220A7">
        <w:rPr>
          <w:sz w:val="22"/>
          <w:szCs w:val="22"/>
        </w:rPr>
        <w:t xml:space="preserve"> отводит</w:t>
      </w:r>
      <w:r w:rsidR="00AD73A8">
        <w:rPr>
          <w:sz w:val="22"/>
          <w:szCs w:val="22"/>
        </w:rPr>
        <w:t>ь</w:t>
      </w:r>
      <w:r w:rsidR="009267C9" w:rsidRPr="00B220A7">
        <w:rPr>
          <w:sz w:val="22"/>
          <w:szCs w:val="22"/>
        </w:rPr>
        <w:t xml:space="preserve">ся </w:t>
      </w:r>
      <w:r w:rsidR="007302E6" w:rsidRPr="00B220A7">
        <w:rPr>
          <w:b/>
          <w:sz w:val="22"/>
          <w:szCs w:val="22"/>
        </w:rPr>
        <w:t>не менее</w:t>
      </w:r>
      <w:r w:rsidR="003C114A" w:rsidRPr="00B220A7">
        <w:rPr>
          <w:b/>
          <w:sz w:val="22"/>
          <w:szCs w:val="22"/>
        </w:rPr>
        <w:t xml:space="preserve"> 3 часов в неделю</w:t>
      </w:r>
      <w:r w:rsidR="007302E6" w:rsidRPr="00B220A7">
        <w:rPr>
          <w:b/>
          <w:sz w:val="22"/>
          <w:szCs w:val="22"/>
        </w:rPr>
        <w:t>.</w:t>
      </w:r>
      <w:r w:rsidR="003C114A" w:rsidRPr="00B220A7">
        <w:rPr>
          <w:b/>
          <w:sz w:val="22"/>
          <w:szCs w:val="22"/>
        </w:rPr>
        <w:t xml:space="preserve"> </w:t>
      </w:r>
    </w:p>
    <w:p w:rsidR="003C114A" w:rsidRPr="00B220A7" w:rsidRDefault="00900389" w:rsidP="00900389">
      <w:pPr>
        <w:ind w:firstLine="54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Методические рекомендации по вопросам организации профильного обучения  представлены в письме Минобразования РФ от 4.03.2010 № 03-412 (</w:t>
      </w:r>
      <w:r w:rsidRPr="009A7FAF">
        <w:rPr>
          <w:sz w:val="22"/>
          <w:szCs w:val="22"/>
          <w:lang w:val="en-US"/>
        </w:rPr>
        <w:t>www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d</w:t>
      </w:r>
      <w:r w:rsidRPr="009A7FAF">
        <w:rPr>
          <w:sz w:val="22"/>
          <w:szCs w:val="22"/>
        </w:rPr>
        <w:t>03@</w:t>
      </w:r>
      <w:r w:rsidRPr="009A7FAF">
        <w:rPr>
          <w:sz w:val="22"/>
          <w:szCs w:val="22"/>
          <w:lang w:val="en-US"/>
        </w:rPr>
        <w:t>mon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gov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ru</w:t>
      </w:r>
      <w:r w:rsidRPr="00B220A7">
        <w:rPr>
          <w:sz w:val="22"/>
          <w:szCs w:val="22"/>
        </w:rPr>
        <w:t>).</w:t>
      </w:r>
      <w:r w:rsidR="00325B8E" w:rsidRPr="00B220A7">
        <w:rPr>
          <w:sz w:val="22"/>
          <w:szCs w:val="22"/>
        </w:rPr>
        <w:t xml:space="preserve"> </w:t>
      </w:r>
      <w:r w:rsidRPr="00B220A7">
        <w:rPr>
          <w:sz w:val="22"/>
          <w:szCs w:val="22"/>
        </w:rPr>
        <w:t>Методические рекомендации по реализации элективных курсов  предпрофильной подготовки и профильного обучения  даны в письме Минобразования РФ от 4.03.2010 № 03-413 (</w:t>
      </w:r>
      <w:r w:rsidRPr="009A7FAF">
        <w:rPr>
          <w:sz w:val="22"/>
          <w:szCs w:val="22"/>
          <w:lang w:val="en-US"/>
        </w:rPr>
        <w:t>www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d</w:t>
      </w:r>
      <w:r w:rsidRPr="009A7FAF">
        <w:rPr>
          <w:sz w:val="22"/>
          <w:szCs w:val="22"/>
        </w:rPr>
        <w:t>03@</w:t>
      </w:r>
      <w:r w:rsidRPr="009A7FAF">
        <w:rPr>
          <w:sz w:val="22"/>
          <w:szCs w:val="22"/>
          <w:lang w:val="en-US"/>
        </w:rPr>
        <w:t>mon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gov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ru</w:t>
      </w:r>
      <w:r w:rsidRPr="00B220A7">
        <w:rPr>
          <w:sz w:val="22"/>
          <w:szCs w:val="22"/>
        </w:rPr>
        <w:t xml:space="preserve">).   </w:t>
      </w:r>
    </w:p>
    <w:p w:rsidR="003C114A" w:rsidRPr="00B220A7" w:rsidRDefault="003C114A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Преподавание учебного предмета «Химия» в образовательных учреждениях </w:t>
      </w:r>
      <w:r w:rsidR="009527F0" w:rsidRPr="00B220A7">
        <w:rPr>
          <w:sz w:val="22"/>
          <w:szCs w:val="22"/>
        </w:rPr>
        <w:t xml:space="preserve">Ярославской области </w:t>
      </w:r>
      <w:r w:rsidRPr="00B220A7">
        <w:rPr>
          <w:sz w:val="22"/>
          <w:szCs w:val="22"/>
        </w:rPr>
        <w:t>в 20</w:t>
      </w:r>
      <w:r w:rsidR="009527F0" w:rsidRPr="00B220A7">
        <w:rPr>
          <w:sz w:val="22"/>
          <w:szCs w:val="22"/>
        </w:rPr>
        <w:t>10</w:t>
      </w:r>
      <w:r w:rsidR="00AD73A8">
        <w:rPr>
          <w:sz w:val="22"/>
          <w:szCs w:val="22"/>
        </w:rPr>
        <w:t>/</w:t>
      </w:r>
      <w:r w:rsidRPr="00B220A7">
        <w:rPr>
          <w:sz w:val="22"/>
          <w:szCs w:val="22"/>
        </w:rPr>
        <w:t>201</w:t>
      </w:r>
      <w:r w:rsidR="009527F0" w:rsidRPr="00B220A7">
        <w:rPr>
          <w:sz w:val="22"/>
          <w:szCs w:val="22"/>
        </w:rPr>
        <w:t>1</w:t>
      </w:r>
      <w:r w:rsidRPr="00B220A7">
        <w:rPr>
          <w:sz w:val="22"/>
          <w:szCs w:val="22"/>
        </w:rPr>
        <w:t xml:space="preserve"> учебном году должно осуществляться по учебникам</w:t>
      </w:r>
      <w:r w:rsidR="00AD73A8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</w:t>
      </w:r>
      <w:r w:rsidRPr="00B220A7">
        <w:rPr>
          <w:spacing w:val="10"/>
          <w:sz w:val="22"/>
          <w:szCs w:val="22"/>
        </w:rPr>
        <w:t>утвержденны</w:t>
      </w:r>
      <w:r w:rsidR="00AD73A8">
        <w:rPr>
          <w:spacing w:val="10"/>
          <w:sz w:val="22"/>
          <w:szCs w:val="22"/>
        </w:rPr>
        <w:t>м</w:t>
      </w:r>
      <w:r w:rsidRPr="00B220A7">
        <w:rPr>
          <w:spacing w:val="10"/>
          <w:sz w:val="22"/>
          <w:szCs w:val="22"/>
        </w:rPr>
        <w:t xml:space="preserve"> приказом Министерства образования и науки РФ </w:t>
      </w:r>
      <w:r w:rsidR="009527F0" w:rsidRPr="00B220A7">
        <w:rPr>
          <w:sz w:val="22"/>
          <w:szCs w:val="22"/>
        </w:rPr>
        <w:t xml:space="preserve">от 23.12.2009 № 822 </w:t>
      </w:r>
      <w:r w:rsidRPr="00B220A7">
        <w:rPr>
          <w:b/>
          <w:sz w:val="22"/>
          <w:szCs w:val="22"/>
        </w:rPr>
        <w:t>«</w:t>
      </w:r>
      <w:r w:rsidRPr="00B220A7">
        <w:rPr>
          <w:rStyle w:val="ac"/>
          <w:b w:val="0"/>
          <w:bCs w:val="0"/>
          <w:sz w:val="22"/>
          <w:szCs w:val="22"/>
        </w:rPr>
        <w:t>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</w:t>
      </w:r>
      <w:r w:rsidR="009527F0" w:rsidRPr="00B220A7">
        <w:rPr>
          <w:rStyle w:val="ac"/>
          <w:b w:val="0"/>
          <w:bCs w:val="0"/>
          <w:sz w:val="22"/>
          <w:szCs w:val="22"/>
        </w:rPr>
        <w:t>10</w:t>
      </w:r>
      <w:r w:rsidRPr="00B220A7">
        <w:rPr>
          <w:rStyle w:val="ac"/>
          <w:b w:val="0"/>
          <w:bCs w:val="0"/>
          <w:sz w:val="22"/>
          <w:szCs w:val="22"/>
        </w:rPr>
        <w:t>/201</w:t>
      </w:r>
      <w:r w:rsidR="009527F0" w:rsidRPr="00B220A7">
        <w:rPr>
          <w:rStyle w:val="ac"/>
          <w:b w:val="0"/>
          <w:bCs w:val="0"/>
          <w:sz w:val="22"/>
          <w:szCs w:val="22"/>
        </w:rPr>
        <w:t>1</w:t>
      </w:r>
      <w:r w:rsidRPr="00B220A7">
        <w:rPr>
          <w:rStyle w:val="ac"/>
          <w:b w:val="0"/>
          <w:bCs w:val="0"/>
          <w:sz w:val="22"/>
          <w:szCs w:val="22"/>
        </w:rPr>
        <w:t xml:space="preserve"> </w:t>
      </w:r>
      <w:r w:rsidRPr="00B220A7">
        <w:rPr>
          <w:sz w:val="22"/>
          <w:szCs w:val="22"/>
        </w:rPr>
        <w:t xml:space="preserve">учебный год» </w:t>
      </w:r>
      <w:r w:rsidR="009527F0" w:rsidRPr="00B220A7">
        <w:rPr>
          <w:sz w:val="22"/>
          <w:szCs w:val="22"/>
        </w:rPr>
        <w:t>(</w:t>
      </w:r>
      <w:r w:rsidR="00AD73A8" w:rsidRPr="00AD73A8">
        <w:rPr>
          <w:sz w:val="22"/>
          <w:szCs w:val="22"/>
        </w:rPr>
        <w:t>п</w:t>
      </w:r>
      <w:r w:rsidR="009527F0" w:rsidRPr="00AD73A8">
        <w:rPr>
          <w:sz w:val="22"/>
          <w:szCs w:val="22"/>
        </w:rPr>
        <w:t>риложение 1</w:t>
      </w:r>
      <w:r w:rsidRPr="00B220A7">
        <w:rPr>
          <w:sz w:val="22"/>
          <w:szCs w:val="22"/>
        </w:rPr>
        <w:t xml:space="preserve">).  </w:t>
      </w:r>
    </w:p>
    <w:p w:rsidR="003C114A" w:rsidRPr="00B220A7" w:rsidRDefault="003C114A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Ознакомиться с полным содержанием приказа можно в следующих  источниках</w:t>
      </w:r>
      <w:r w:rsidR="00AD73A8">
        <w:rPr>
          <w:sz w:val="22"/>
          <w:szCs w:val="22"/>
        </w:rPr>
        <w:t>.</w:t>
      </w:r>
    </w:p>
    <w:p w:rsidR="003C114A" w:rsidRPr="00B220A7" w:rsidRDefault="003C114A" w:rsidP="00AD73A8">
      <w:pPr>
        <w:numPr>
          <w:ilvl w:val="0"/>
          <w:numId w:val="18"/>
        </w:numPr>
        <w:tabs>
          <w:tab w:val="clear" w:pos="720"/>
          <w:tab w:val="left" w:pos="964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Тематическое приложение к журналу «Вестник образования» №4</w:t>
      </w:r>
      <w:r w:rsidR="00EA2B6B" w:rsidRPr="00B220A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B220A7">
          <w:rPr>
            <w:sz w:val="22"/>
            <w:szCs w:val="22"/>
          </w:rPr>
          <w:t>200</w:t>
        </w:r>
        <w:r w:rsidR="001A4E2D" w:rsidRPr="00B220A7">
          <w:rPr>
            <w:sz w:val="22"/>
            <w:szCs w:val="22"/>
          </w:rPr>
          <w:t xml:space="preserve">9 </w:t>
        </w:r>
        <w:r w:rsidRPr="00B220A7">
          <w:rPr>
            <w:sz w:val="22"/>
            <w:szCs w:val="22"/>
          </w:rPr>
          <w:t>г</w:t>
        </w:r>
      </w:smartTag>
      <w:r w:rsidR="00662C24" w:rsidRPr="00B220A7">
        <w:rPr>
          <w:sz w:val="22"/>
          <w:szCs w:val="22"/>
        </w:rPr>
        <w:t>.</w:t>
      </w:r>
    </w:p>
    <w:p w:rsidR="003C114A" w:rsidRPr="00B220A7" w:rsidRDefault="00EA2B6B" w:rsidP="00AD73A8">
      <w:pPr>
        <w:numPr>
          <w:ilvl w:val="0"/>
          <w:numId w:val="18"/>
        </w:numPr>
        <w:tabs>
          <w:tab w:val="clear" w:pos="720"/>
          <w:tab w:val="left" w:pos="964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</w:t>
      </w:r>
      <w:r w:rsidR="003C114A" w:rsidRPr="00B220A7">
        <w:rPr>
          <w:sz w:val="22"/>
          <w:szCs w:val="22"/>
        </w:rPr>
        <w:t xml:space="preserve">фициальный сайт Минобрнауки России </w:t>
      </w:r>
      <w:r w:rsidR="003C114A" w:rsidRPr="009A7FAF">
        <w:rPr>
          <w:sz w:val="22"/>
          <w:szCs w:val="22"/>
        </w:rPr>
        <w:t>www.mon.gov.ru</w:t>
      </w:r>
      <w:r w:rsidR="00AD73A8">
        <w:rPr>
          <w:sz w:val="22"/>
          <w:szCs w:val="22"/>
        </w:rPr>
        <w:t>.</w:t>
      </w:r>
      <w:r w:rsidR="003C114A" w:rsidRPr="00B220A7">
        <w:rPr>
          <w:sz w:val="22"/>
          <w:szCs w:val="22"/>
        </w:rPr>
        <w:t xml:space="preserve"> </w:t>
      </w:r>
    </w:p>
    <w:p w:rsidR="003C114A" w:rsidRPr="00B220A7" w:rsidRDefault="00EA2B6B" w:rsidP="00AD73A8">
      <w:pPr>
        <w:numPr>
          <w:ilvl w:val="0"/>
          <w:numId w:val="18"/>
        </w:numPr>
        <w:tabs>
          <w:tab w:val="clear" w:pos="720"/>
          <w:tab w:val="left" w:pos="964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</w:t>
      </w:r>
      <w:r w:rsidR="003C114A" w:rsidRPr="00B220A7">
        <w:rPr>
          <w:sz w:val="22"/>
          <w:szCs w:val="22"/>
        </w:rPr>
        <w:t xml:space="preserve">фициальный сайт Федерального совета по учебникам </w:t>
      </w:r>
      <w:r w:rsidR="003C114A" w:rsidRPr="009A7FAF">
        <w:rPr>
          <w:sz w:val="22"/>
          <w:szCs w:val="22"/>
        </w:rPr>
        <w:t>http://fsu.edu.ru</w:t>
      </w:r>
      <w:r w:rsidR="00325B8E" w:rsidRPr="00B220A7">
        <w:rPr>
          <w:sz w:val="22"/>
          <w:szCs w:val="22"/>
        </w:rPr>
        <w:t>.</w:t>
      </w:r>
      <w:r w:rsidR="003C114A" w:rsidRPr="00B220A7">
        <w:rPr>
          <w:sz w:val="22"/>
          <w:szCs w:val="22"/>
        </w:rPr>
        <w:t xml:space="preserve"> </w:t>
      </w:r>
    </w:p>
    <w:p w:rsidR="003C114A" w:rsidRPr="00B220A7" w:rsidRDefault="00E5589F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С целью сохранения единого образовательного пространства на территории Ярославской области </w:t>
      </w:r>
      <w:r w:rsidR="0075602A" w:rsidRPr="00B220A7">
        <w:rPr>
          <w:sz w:val="22"/>
          <w:szCs w:val="22"/>
        </w:rPr>
        <w:t xml:space="preserve">в </w:t>
      </w:r>
      <w:r w:rsidRPr="00B220A7">
        <w:rPr>
          <w:sz w:val="22"/>
          <w:szCs w:val="22"/>
        </w:rPr>
        <w:t>большинстве образовательных учреждений преподавание химии ведется по УМК О.С. Габриеляна. Однако, в</w:t>
      </w:r>
      <w:r w:rsidR="003C114A" w:rsidRPr="00B220A7">
        <w:rPr>
          <w:sz w:val="22"/>
          <w:szCs w:val="22"/>
        </w:rPr>
        <w:t xml:space="preserve"> соответствии со статьями 32 и 55 Закона Российской Федерации «Об образовании» педагогические работники при исполнении профессиональных обязанностей имеют право на свободу выбора методик обучения, учебных пособий и материалов, предусмотренных учебной программой, утвержденной образовательным учреждением.</w:t>
      </w:r>
    </w:p>
    <w:p w:rsidR="00662C24" w:rsidRPr="00B220A7" w:rsidRDefault="005712D7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 соответствии со статьей 32 Закона Российской Федерации «Об образовании» «Компетенция и ответственность образовательного учреждения» к компетенции образовательного учреждения относится «разработка и утверждение рабочих программ учебных курсов, предметов, дисциплин (модулей)» (п.7).</w:t>
      </w:r>
      <w:r w:rsidR="00C23918" w:rsidRPr="00B220A7">
        <w:rPr>
          <w:sz w:val="22"/>
          <w:szCs w:val="22"/>
        </w:rPr>
        <w:t xml:space="preserve"> При составлении рабочих программ необходимо избегать перегрузки </w:t>
      </w:r>
      <w:r w:rsidR="000C6B7B">
        <w:rPr>
          <w:sz w:val="22"/>
          <w:szCs w:val="22"/>
        </w:rPr>
        <w:t>обучающи</w:t>
      </w:r>
      <w:r w:rsidR="00C23918" w:rsidRPr="00B220A7">
        <w:rPr>
          <w:sz w:val="22"/>
          <w:szCs w:val="22"/>
        </w:rPr>
        <w:t>хся за счет включения дублирующего и второстепенного материал</w:t>
      </w:r>
      <w:r w:rsidR="00EC59CF" w:rsidRPr="00B220A7">
        <w:rPr>
          <w:sz w:val="22"/>
          <w:szCs w:val="22"/>
        </w:rPr>
        <w:t>а</w:t>
      </w:r>
      <w:r w:rsidR="008B6869" w:rsidRPr="00B220A7">
        <w:rPr>
          <w:sz w:val="22"/>
          <w:szCs w:val="22"/>
        </w:rPr>
        <w:t>.</w:t>
      </w:r>
      <w:r w:rsidR="00C23918" w:rsidRPr="00B220A7">
        <w:rPr>
          <w:sz w:val="22"/>
          <w:szCs w:val="22"/>
        </w:rPr>
        <w:t xml:space="preserve"> </w:t>
      </w:r>
    </w:p>
    <w:p w:rsidR="00C23918" w:rsidRPr="00B220A7" w:rsidRDefault="00C23918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При изучении тем и разделов по химии следует учитывать</w:t>
      </w:r>
      <w:r w:rsidR="007F498D" w:rsidRPr="00B220A7">
        <w:rPr>
          <w:sz w:val="22"/>
          <w:szCs w:val="22"/>
        </w:rPr>
        <w:t xml:space="preserve"> межпредметные связи и</w:t>
      </w:r>
      <w:r w:rsidRPr="00B220A7">
        <w:rPr>
          <w:sz w:val="22"/>
          <w:szCs w:val="22"/>
        </w:rPr>
        <w:t xml:space="preserve"> личный опыт </w:t>
      </w:r>
      <w:r w:rsidR="00325B8E" w:rsidRPr="00B220A7">
        <w:rPr>
          <w:sz w:val="22"/>
          <w:szCs w:val="22"/>
        </w:rPr>
        <w:t>об</w:t>
      </w:r>
      <w:r w:rsidRPr="00B220A7">
        <w:rPr>
          <w:sz w:val="22"/>
          <w:szCs w:val="22"/>
        </w:rPr>
        <w:t>уча</w:t>
      </w:r>
      <w:r w:rsidR="0076595A" w:rsidRPr="00B220A7">
        <w:rPr>
          <w:sz w:val="22"/>
          <w:szCs w:val="22"/>
        </w:rPr>
        <w:t>ю</w:t>
      </w:r>
      <w:r w:rsidRPr="00B220A7">
        <w:rPr>
          <w:sz w:val="22"/>
          <w:szCs w:val="22"/>
        </w:rPr>
        <w:t xml:space="preserve">щихся, приобретенный ими в процессе изучения физики, биологии, математики и других предметов. </w:t>
      </w:r>
      <w:r w:rsidR="00206D45" w:rsidRPr="00B220A7">
        <w:rPr>
          <w:sz w:val="22"/>
          <w:szCs w:val="22"/>
        </w:rPr>
        <w:t>В то же время целесообразно увеличить число часов на изучение трудных тем, отработку ведущих понятий, теоретических и практических умений</w:t>
      </w:r>
      <w:r w:rsidRPr="00B220A7">
        <w:rPr>
          <w:sz w:val="22"/>
          <w:szCs w:val="22"/>
        </w:rPr>
        <w:t xml:space="preserve"> </w:t>
      </w:r>
    </w:p>
    <w:p w:rsidR="002A7F92" w:rsidRPr="00B220A7" w:rsidRDefault="008B6869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При организации образовательного процесса по химии необходимо соблюдать правила по охране труда. Особое внимание </w:t>
      </w:r>
      <w:r w:rsidR="00AD73A8">
        <w:rPr>
          <w:sz w:val="22"/>
          <w:szCs w:val="22"/>
        </w:rPr>
        <w:t xml:space="preserve">следует </w:t>
      </w:r>
      <w:r w:rsidRPr="00B220A7">
        <w:rPr>
          <w:sz w:val="22"/>
          <w:szCs w:val="22"/>
        </w:rPr>
        <w:t xml:space="preserve">уделять обучению </w:t>
      </w:r>
      <w:r w:rsidR="000C6B7B">
        <w:rPr>
          <w:sz w:val="22"/>
          <w:szCs w:val="22"/>
        </w:rPr>
        <w:t>обучающи</w:t>
      </w:r>
      <w:r w:rsidRPr="00B220A7">
        <w:rPr>
          <w:sz w:val="22"/>
          <w:szCs w:val="22"/>
        </w:rPr>
        <w:t xml:space="preserve">хся правилам безопасного поведения при проведении лабораторных опытов и практических работ в целях сохранения жизни и здоровья </w:t>
      </w:r>
      <w:r w:rsidR="000C6B7B">
        <w:rPr>
          <w:sz w:val="22"/>
          <w:szCs w:val="22"/>
        </w:rPr>
        <w:t>обучающи</w:t>
      </w:r>
      <w:r w:rsidRPr="00B220A7">
        <w:rPr>
          <w:sz w:val="22"/>
          <w:szCs w:val="22"/>
        </w:rPr>
        <w:t xml:space="preserve">хся. </w:t>
      </w:r>
    </w:p>
    <w:p w:rsidR="00BC43C6" w:rsidRPr="00B220A7" w:rsidRDefault="00BC43C6" w:rsidP="00FB086B">
      <w:pPr>
        <w:spacing w:line="240" w:lineRule="atLeast"/>
        <w:ind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 xml:space="preserve">Согласно ст.30 Федерального закона №3-ФЗ от 08.01.1998 г. </w:t>
      </w:r>
      <w:r w:rsidR="00AD73A8">
        <w:rPr>
          <w:sz w:val="22"/>
          <w:szCs w:val="22"/>
        </w:rPr>
        <w:t>«</w:t>
      </w:r>
      <w:r w:rsidRPr="00B220A7">
        <w:rPr>
          <w:sz w:val="22"/>
          <w:szCs w:val="22"/>
        </w:rPr>
        <w:t>О наркотических средствах и психотропных веществах</w:t>
      </w:r>
      <w:r w:rsidR="00AD73A8">
        <w:rPr>
          <w:sz w:val="22"/>
          <w:szCs w:val="22"/>
        </w:rPr>
        <w:t>»</w:t>
      </w:r>
      <w:r w:rsidRPr="00B220A7">
        <w:rPr>
          <w:sz w:val="22"/>
          <w:szCs w:val="22"/>
        </w:rPr>
        <w:t>, а также Постанов</w:t>
      </w:r>
      <w:r w:rsidR="00AD73A8">
        <w:rPr>
          <w:sz w:val="22"/>
          <w:szCs w:val="22"/>
        </w:rPr>
        <w:t>лению</w:t>
      </w:r>
      <w:r w:rsidRPr="00B220A7">
        <w:rPr>
          <w:sz w:val="22"/>
          <w:szCs w:val="22"/>
        </w:rPr>
        <w:t xml:space="preserve"> Правительства РФ от 04.11.2006</w:t>
      </w:r>
      <w:r w:rsidR="00AD73A8">
        <w:rPr>
          <w:sz w:val="22"/>
          <w:szCs w:val="22"/>
        </w:rPr>
        <w:t> </w:t>
      </w:r>
      <w:r w:rsidRPr="00B220A7">
        <w:rPr>
          <w:sz w:val="22"/>
          <w:szCs w:val="22"/>
        </w:rPr>
        <w:t>г</w:t>
      </w:r>
      <w:r w:rsidR="00AD73A8">
        <w:rPr>
          <w:sz w:val="22"/>
          <w:szCs w:val="22"/>
        </w:rPr>
        <w:t>.</w:t>
      </w:r>
      <w:r w:rsidRPr="00B220A7">
        <w:rPr>
          <w:sz w:val="22"/>
          <w:szCs w:val="22"/>
        </w:rPr>
        <w:t xml:space="preserve"> №644 </w:t>
      </w:r>
      <w:r w:rsidR="00AD73A8">
        <w:rPr>
          <w:sz w:val="22"/>
          <w:szCs w:val="22"/>
        </w:rPr>
        <w:t>«</w:t>
      </w:r>
      <w:r w:rsidRPr="00B220A7">
        <w:rPr>
          <w:sz w:val="22"/>
          <w:szCs w:val="22"/>
        </w:rPr>
        <w:t>О порядке предоставления сведений о деятельности, связанной с оборотом наркотических средств и психотропных веществ</w:t>
      </w:r>
      <w:r w:rsidR="00AD73A8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и регистрации операций, связанных с оборотом наркотических средств и психотропных веществ и их прекурсоров</w:t>
      </w:r>
      <w:r w:rsidR="00AD73A8">
        <w:rPr>
          <w:sz w:val="22"/>
          <w:szCs w:val="22"/>
        </w:rPr>
        <w:t>»</w:t>
      </w:r>
      <w:r w:rsidRPr="00B220A7">
        <w:rPr>
          <w:sz w:val="22"/>
          <w:szCs w:val="22"/>
        </w:rPr>
        <w:t xml:space="preserve"> при осуществлении деятельности, связанной с оборотом прекурсоров и СДЯВ</w:t>
      </w:r>
      <w:r w:rsidR="001A21CC">
        <w:rPr>
          <w:rStyle w:val="af0"/>
          <w:sz w:val="22"/>
          <w:szCs w:val="22"/>
        </w:rPr>
        <w:endnoteReference w:id="1"/>
      </w:r>
      <w:r w:rsidRPr="00B220A7">
        <w:rPr>
          <w:sz w:val="22"/>
          <w:szCs w:val="22"/>
        </w:rPr>
        <w:t xml:space="preserve">, любые операции, при которых изменяется их количество, </w:t>
      </w:r>
      <w:r w:rsidRPr="00B220A7">
        <w:rPr>
          <w:b/>
          <w:sz w:val="22"/>
          <w:szCs w:val="22"/>
        </w:rPr>
        <w:t xml:space="preserve">подлежат регистрации в специальных журналах предметно-количественного учета. </w:t>
      </w:r>
    </w:p>
    <w:p w:rsidR="00263D6A" w:rsidRPr="00B220A7" w:rsidRDefault="004A580A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Материалы, регламентирующие деятельность, связанную с прекурсорами, включая пример журнала регистрации операций, связанных с оборотом прекурсоров наркотических средств и психотропных веществ</w:t>
      </w:r>
      <w:r w:rsidR="00BC60F4" w:rsidRPr="00B220A7">
        <w:rPr>
          <w:sz w:val="22"/>
          <w:szCs w:val="22"/>
        </w:rPr>
        <w:t>,</w:t>
      </w:r>
      <w:r w:rsidR="00055858" w:rsidRPr="00B220A7">
        <w:rPr>
          <w:sz w:val="22"/>
          <w:szCs w:val="22"/>
        </w:rPr>
        <w:t xml:space="preserve"> приведены в приложении 4 методического письма о преподавании предмета </w:t>
      </w:r>
      <w:r w:rsidR="00325B8E" w:rsidRPr="00B220A7">
        <w:rPr>
          <w:sz w:val="22"/>
          <w:szCs w:val="22"/>
        </w:rPr>
        <w:t>«</w:t>
      </w:r>
      <w:r w:rsidR="007302E6" w:rsidRPr="00B220A7">
        <w:rPr>
          <w:sz w:val="22"/>
          <w:szCs w:val="22"/>
        </w:rPr>
        <w:t>Химия</w:t>
      </w:r>
      <w:r w:rsidR="00325B8E" w:rsidRPr="00B220A7">
        <w:rPr>
          <w:sz w:val="22"/>
          <w:szCs w:val="22"/>
        </w:rPr>
        <w:t>»</w:t>
      </w:r>
      <w:r w:rsidR="00055858" w:rsidRPr="00B220A7">
        <w:rPr>
          <w:sz w:val="22"/>
          <w:szCs w:val="22"/>
        </w:rPr>
        <w:t xml:space="preserve">  в 2009-2010 учебном году в общеобразовательных учреждениях Ярославской области (</w:t>
      </w:r>
      <w:r w:rsidR="00BC60F4" w:rsidRPr="009A7FAF">
        <w:rPr>
          <w:sz w:val="22"/>
          <w:szCs w:val="22"/>
        </w:rPr>
        <w:t>http://www.iro.yar.ru/m_letter/him_09.doc</w:t>
      </w:r>
      <w:r w:rsidR="00BC60F4" w:rsidRPr="00B220A7">
        <w:rPr>
          <w:sz w:val="22"/>
          <w:szCs w:val="22"/>
        </w:rPr>
        <w:t>.)</w:t>
      </w:r>
      <w:r w:rsidR="005B2698" w:rsidRPr="00B220A7">
        <w:rPr>
          <w:sz w:val="22"/>
          <w:szCs w:val="22"/>
        </w:rPr>
        <w:t>.</w:t>
      </w:r>
    </w:p>
    <w:p w:rsidR="005C2EDD" w:rsidRPr="00B220A7" w:rsidRDefault="00324DA3" w:rsidP="005C2EDD">
      <w:pPr>
        <w:ind w:firstLine="72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С </w:t>
      </w:r>
      <w:r w:rsidRPr="00B220A7">
        <w:rPr>
          <w:sz w:val="22"/>
          <w:szCs w:val="22"/>
        </w:rPr>
        <w:t>целью повышени</w:t>
      </w:r>
      <w:r>
        <w:rPr>
          <w:sz w:val="22"/>
          <w:szCs w:val="22"/>
        </w:rPr>
        <w:t>я</w:t>
      </w:r>
      <w:r w:rsidRPr="00B220A7">
        <w:rPr>
          <w:sz w:val="22"/>
          <w:szCs w:val="22"/>
        </w:rPr>
        <w:t xml:space="preserve"> качества</w:t>
      </w:r>
      <w:r>
        <w:rPr>
          <w:sz w:val="22"/>
          <w:szCs w:val="22"/>
        </w:rPr>
        <w:t xml:space="preserve"> химического</w:t>
      </w:r>
      <w:r w:rsidRPr="00B220A7">
        <w:rPr>
          <w:sz w:val="22"/>
          <w:szCs w:val="22"/>
        </w:rPr>
        <w:t xml:space="preserve"> образования </w:t>
      </w:r>
      <w:r w:rsidR="005C2EDD" w:rsidRPr="00B220A7">
        <w:rPr>
          <w:sz w:val="22"/>
          <w:szCs w:val="22"/>
        </w:rPr>
        <w:t xml:space="preserve">необходимо создать условия для </w:t>
      </w:r>
      <w:r w:rsidR="005E11D5" w:rsidRPr="00B220A7">
        <w:rPr>
          <w:sz w:val="22"/>
          <w:szCs w:val="22"/>
        </w:rPr>
        <w:t xml:space="preserve"> </w:t>
      </w:r>
      <w:r w:rsidR="005C2EDD" w:rsidRPr="00B220A7">
        <w:rPr>
          <w:sz w:val="22"/>
          <w:szCs w:val="22"/>
        </w:rPr>
        <w:t xml:space="preserve">формирования у обучающихся универсальных учебных действий, так как развитие универсальных учебных действий составляет психологическую основу успешности усвоения </w:t>
      </w:r>
      <w:r w:rsidR="000C6B7B">
        <w:rPr>
          <w:sz w:val="22"/>
          <w:szCs w:val="22"/>
        </w:rPr>
        <w:t>обучающи</w:t>
      </w:r>
      <w:r w:rsidR="005C2EDD" w:rsidRPr="00B220A7">
        <w:rPr>
          <w:sz w:val="22"/>
          <w:szCs w:val="22"/>
        </w:rPr>
        <w:t>мися предметного содержания учебных дисциплин, в том  числе химии.</w:t>
      </w:r>
    </w:p>
    <w:p w:rsidR="00263D6A" w:rsidRPr="00B220A7" w:rsidRDefault="00263D6A" w:rsidP="00A4782F">
      <w:pPr>
        <w:spacing w:line="200" w:lineRule="atLeast"/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Общими рекомендациями</w:t>
      </w:r>
      <w:r w:rsidRPr="00B220A7">
        <w:rPr>
          <w:b/>
          <w:i/>
          <w:sz w:val="22"/>
          <w:szCs w:val="22"/>
        </w:rPr>
        <w:t xml:space="preserve"> </w:t>
      </w:r>
      <w:r w:rsidRPr="00B220A7">
        <w:rPr>
          <w:sz w:val="22"/>
          <w:szCs w:val="22"/>
        </w:rPr>
        <w:t>по формированию универсальных учебных</w:t>
      </w:r>
      <w:r w:rsidR="00A4782F" w:rsidRPr="00B220A7">
        <w:rPr>
          <w:sz w:val="22"/>
          <w:szCs w:val="22"/>
        </w:rPr>
        <w:t xml:space="preserve"> </w:t>
      </w:r>
      <w:r w:rsidRPr="00B220A7">
        <w:rPr>
          <w:sz w:val="22"/>
          <w:szCs w:val="22"/>
        </w:rPr>
        <w:t>действий в процессе обучения химии могут являться:</w:t>
      </w:r>
    </w:p>
    <w:p w:rsidR="0060347B" w:rsidRPr="00B220A7" w:rsidRDefault="0060347B" w:rsidP="00324DA3">
      <w:pPr>
        <w:widowControl w:val="0"/>
        <w:numPr>
          <w:ilvl w:val="0"/>
          <w:numId w:val="20"/>
        </w:numPr>
        <w:tabs>
          <w:tab w:val="clear" w:pos="720"/>
          <w:tab w:val="left" w:pos="1077"/>
        </w:tabs>
        <w:suppressAutoHyphens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отбор универсальных учебных действий, которые могут быть сформированы на уроках химии;</w:t>
      </w:r>
    </w:p>
    <w:p w:rsidR="0060347B" w:rsidRPr="00B220A7" w:rsidRDefault="0060347B" w:rsidP="00324DA3">
      <w:pPr>
        <w:widowControl w:val="0"/>
        <w:numPr>
          <w:ilvl w:val="0"/>
          <w:numId w:val="20"/>
        </w:numPr>
        <w:tabs>
          <w:tab w:val="clear" w:pos="720"/>
          <w:tab w:val="left" w:pos="1077"/>
        </w:tabs>
        <w:suppressAutoHyphens/>
        <w:spacing w:line="200" w:lineRule="atLeast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соотнесение формируемых на уроках химии универсальных учебных действий с возрастными особенностями </w:t>
      </w:r>
      <w:r w:rsidR="000C6B7B">
        <w:rPr>
          <w:sz w:val="22"/>
          <w:szCs w:val="22"/>
        </w:rPr>
        <w:t>обучающи</w:t>
      </w:r>
      <w:r w:rsidRPr="00B220A7">
        <w:rPr>
          <w:sz w:val="22"/>
          <w:szCs w:val="22"/>
        </w:rPr>
        <w:t>хся;</w:t>
      </w:r>
    </w:p>
    <w:p w:rsidR="0060347B" w:rsidRPr="00B220A7" w:rsidRDefault="0060347B" w:rsidP="00324DA3">
      <w:pPr>
        <w:widowControl w:val="0"/>
        <w:numPr>
          <w:ilvl w:val="0"/>
          <w:numId w:val="20"/>
        </w:numPr>
        <w:tabs>
          <w:tab w:val="clear" w:pos="720"/>
          <w:tab w:val="left" w:pos="724"/>
          <w:tab w:val="left" w:pos="1077"/>
          <w:tab w:val="left" w:pos="1144"/>
        </w:tabs>
        <w:suppressAutoHyphens/>
        <w:spacing w:line="200" w:lineRule="atLeast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подбор задач и учебных заданий, выполнение которых обеспечит формирование заданных универсальных учебных действий</w:t>
      </w:r>
      <w:r w:rsidR="0074139E" w:rsidRPr="00B220A7">
        <w:rPr>
          <w:sz w:val="22"/>
          <w:szCs w:val="22"/>
        </w:rPr>
        <w:t>;</w:t>
      </w:r>
    </w:p>
    <w:p w:rsidR="0074139E" w:rsidRPr="00B220A7" w:rsidRDefault="0074139E" w:rsidP="00324DA3">
      <w:pPr>
        <w:widowControl w:val="0"/>
        <w:numPr>
          <w:ilvl w:val="0"/>
          <w:numId w:val="20"/>
        </w:numPr>
        <w:tabs>
          <w:tab w:val="left" w:pos="720"/>
          <w:tab w:val="left" w:pos="1077"/>
          <w:tab w:val="left" w:pos="1140"/>
        </w:tabs>
        <w:suppressAutoHyphens/>
        <w:spacing w:line="200" w:lineRule="atLeast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организация поэтапной отработки универсальных учебных действий, обеспечивающей переход от выполнения заданий с опорой на лабораторный эксперимент к умственной форме выполнения заданий; </w:t>
      </w:r>
    </w:p>
    <w:p w:rsidR="0074139E" w:rsidRPr="00B220A7" w:rsidRDefault="0074139E" w:rsidP="00324DA3">
      <w:pPr>
        <w:widowControl w:val="0"/>
        <w:numPr>
          <w:ilvl w:val="0"/>
          <w:numId w:val="20"/>
        </w:numPr>
        <w:tabs>
          <w:tab w:val="left" w:pos="720"/>
          <w:tab w:val="left" w:pos="1077"/>
        </w:tabs>
        <w:suppressAutoHyphens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увеличение объема самостоятельной работы </w:t>
      </w:r>
      <w:r w:rsidR="000C6B7B">
        <w:rPr>
          <w:sz w:val="22"/>
          <w:szCs w:val="22"/>
        </w:rPr>
        <w:t>обучающи</w:t>
      </w:r>
      <w:r w:rsidRPr="00B220A7">
        <w:rPr>
          <w:sz w:val="22"/>
          <w:szCs w:val="22"/>
        </w:rPr>
        <w:t>хся на уроке;</w:t>
      </w:r>
    </w:p>
    <w:p w:rsidR="00263D6A" w:rsidRPr="00B220A7" w:rsidRDefault="00263D6A" w:rsidP="00324DA3">
      <w:pPr>
        <w:widowControl w:val="0"/>
        <w:numPr>
          <w:ilvl w:val="0"/>
          <w:numId w:val="20"/>
        </w:numPr>
        <w:tabs>
          <w:tab w:val="left" w:pos="720"/>
          <w:tab w:val="left" w:pos="1077"/>
          <w:tab w:val="left" w:pos="1140"/>
        </w:tabs>
        <w:suppressAutoHyphens/>
        <w:spacing w:line="200" w:lineRule="atLeast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более широкое внедрение в практику преподавания химии прогрессивных технологий обучения</w:t>
      </w:r>
      <w:r w:rsidR="001106EB" w:rsidRPr="00B220A7">
        <w:rPr>
          <w:sz w:val="22"/>
          <w:szCs w:val="22"/>
        </w:rPr>
        <w:t>.</w:t>
      </w:r>
    </w:p>
    <w:p w:rsidR="00140F6A" w:rsidRPr="00B220A7" w:rsidRDefault="00140F6A" w:rsidP="00FB086B">
      <w:pPr>
        <w:widowControl w:val="0"/>
        <w:suppressAutoHyphens/>
        <w:spacing w:line="200" w:lineRule="atLeast"/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Познакомиться с проектом федерального государственного образовательного стандарта основного общего образования (ФГОС ООО) можно на сайте </w:t>
      </w:r>
      <w:r w:rsidRPr="009A7FAF">
        <w:rPr>
          <w:sz w:val="22"/>
          <w:szCs w:val="22"/>
        </w:rPr>
        <w:t>http://mon.gov.ru/pro/fgos</w:t>
      </w:r>
      <w:r w:rsidR="005B2698" w:rsidRPr="00B220A7">
        <w:rPr>
          <w:sz w:val="22"/>
          <w:szCs w:val="22"/>
        </w:rPr>
        <w:t>.</w:t>
      </w:r>
      <w:r w:rsidRPr="00B220A7">
        <w:rPr>
          <w:sz w:val="22"/>
          <w:szCs w:val="22"/>
        </w:rPr>
        <w:t xml:space="preserve"> </w:t>
      </w:r>
    </w:p>
    <w:p w:rsidR="001106EB" w:rsidRPr="00B220A7" w:rsidRDefault="001106EB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Деятельностный характер образования предусматривает</w:t>
      </w:r>
      <w:r w:rsidR="00524246" w:rsidRPr="00B220A7">
        <w:rPr>
          <w:sz w:val="22"/>
          <w:szCs w:val="22"/>
        </w:rPr>
        <w:t xml:space="preserve"> проектную и </w:t>
      </w:r>
      <w:r w:rsidRPr="00B220A7">
        <w:rPr>
          <w:sz w:val="22"/>
          <w:szCs w:val="22"/>
        </w:rPr>
        <w:t xml:space="preserve"> научно-исследовательскую деятельность </w:t>
      </w:r>
      <w:r w:rsidR="00325B8E" w:rsidRPr="00B220A7">
        <w:rPr>
          <w:sz w:val="22"/>
          <w:szCs w:val="22"/>
        </w:rPr>
        <w:t>об</w:t>
      </w:r>
      <w:r w:rsidRPr="00B220A7">
        <w:rPr>
          <w:sz w:val="22"/>
          <w:szCs w:val="22"/>
        </w:rPr>
        <w:t>уча</w:t>
      </w:r>
      <w:r w:rsidR="0076595A" w:rsidRPr="00B220A7">
        <w:rPr>
          <w:sz w:val="22"/>
          <w:szCs w:val="22"/>
        </w:rPr>
        <w:t>ю</w:t>
      </w:r>
      <w:r w:rsidRPr="00B220A7">
        <w:rPr>
          <w:sz w:val="22"/>
          <w:szCs w:val="22"/>
        </w:rPr>
        <w:t>щихся, котор</w:t>
      </w:r>
      <w:r w:rsidR="00324DA3">
        <w:rPr>
          <w:sz w:val="22"/>
          <w:szCs w:val="22"/>
        </w:rPr>
        <w:t>ая</w:t>
      </w:r>
      <w:r w:rsidRPr="00B220A7">
        <w:rPr>
          <w:sz w:val="22"/>
          <w:szCs w:val="22"/>
        </w:rPr>
        <w:t xml:space="preserve"> позволяет сделать учебу интересной, расширить кругозор ребенка, преодолеть рутину повседневности, а самое главное – стимулировать интеллектуальную активность, учебную деятельность и «запустить» формирование научного мышления у </w:t>
      </w:r>
      <w:r w:rsidR="00A4782F" w:rsidRPr="00B220A7">
        <w:rPr>
          <w:sz w:val="22"/>
          <w:szCs w:val="22"/>
        </w:rPr>
        <w:t>обучающихс</w:t>
      </w:r>
      <w:r w:rsidRPr="00B220A7">
        <w:rPr>
          <w:sz w:val="22"/>
          <w:szCs w:val="22"/>
        </w:rPr>
        <w:t xml:space="preserve">я. </w:t>
      </w:r>
    </w:p>
    <w:p w:rsidR="00AF1FFA" w:rsidRPr="00B220A7" w:rsidRDefault="00AF1FFA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Формирование исследовательских навыков должно начинаться в 7-8 классе, когда учитель  знакомит школьников с ключевыми понятиями исследовательской деятельности: «проблема», «гипотеза», «цели и задачи исследования», «объект исследования», «методы исследования» и собственно структура хода исследования.</w:t>
      </w:r>
    </w:p>
    <w:p w:rsidR="00524246" w:rsidRPr="00B220A7" w:rsidRDefault="00324DA3" w:rsidP="00FB086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325B8E" w:rsidRPr="00B220A7">
        <w:rPr>
          <w:sz w:val="22"/>
          <w:szCs w:val="22"/>
        </w:rPr>
        <w:t>б</w:t>
      </w:r>
      <w:r w:rsidR="00AF1FFA" w:rsidRPr="00B220A7">
        <w:rPr>
          <w:sz w:val="22"/>
          <w:szCs w:val="22"/>
        </w:rPr>
        <w:t>уча</w:t>
      </w:r>
      <w:r w:rsidR="0076595A" w:rsidRPr="00B220A7">
        <w:rPr>
          <w:sz w:val="22"/>
          <w:szCs w:val="22"/>
        </w:rPr>
        <w:t>ю</w:t>
      </w:r>
      <w:r w:rsidR="00AF1FFA" w:rsidRPr="00B220A7">
        <w:rPr>
          <w:sz w:val="22"/>
          <w:szCs w:val="22"/>
        </w:rPr>
        <w:t xml:space="preserve">щиеся </w:t>
      </w:r>
      <w:r w:rsidRPr="00B220A7">
        <w:rPr>
          <w:sz w:val="22"/>
          <w:szCs w:val="22"/>
        </w:rPr>
        <w:t>9 класс</w:t>
      </w:r>
      <w:r>
        <w:rPr>
          <w:sz w:val="22"/>
          <w:szCs w:val="22"/>
        </w:rPr>
        <w:t>а,</w:t>
      </w:r>
      <w:r w:rsidRPr="00B220A7">
        <w:rPr>
          <w:sz w:val="22"/>
          <w:szCs w:val="22"/>
        </w:rPr>
        <w:t xml:space="preserve"> </w:t>
      </w:r>
      <w:r w:rsidR="00AF1FFA" w:rsidRPr="00B220A7">
        <w:rPr>
          <w:sz w:val="22"/>
          <w:szCs w:val="22"/>
        </w:rPr>
        <w:t>уже знакомы</w:t>
      </w:r>
      <w:r>
        <w:rPr>
          <w:sz w:val="22"/>
          <w:szCs w:val="22"/>
        </w:rPr>
        <w:t>е</w:t>
      </w:r>
      <w:r w:rsidR="00524246" w:rsidRPr="00B220A7">
        <w:rPr>
          <w:sz w:val="22"/>
          <w:szCs w:val="22"/>
        </w:rPr>
        <w:t xml:space="preserve"> с основами предмета «</w:t>
      </w:r>
      <w:r>
        <w:rPr>
          <w:sz w:val="22"/>
          <w:szCs w:val="22"/>
        </w:rPr>
        <w:t>Х</w:t>
      </w:r>
      <w:r w:rsidR="00524246" w:rsidRPr="00B220A7">
        <w:rPr>
          <w:sz w:val="22"/>
          <w:szCs w:val="22"/>
        </w:rPr>
        <w:t xml:space="preserve">имия» и алгоритмами исследовательской деятельности, они овладевают техникой проведения познавательно - исследовательского химического эксперимента в рамках химических практикумов. </w:t>
      </w:r>
    </w:p>
    <w:p w:rsidR="00AF1FFA" w:rsidRPr="00B220A7" w:rsidRDefault="00F61D18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 10-11 классам старшеклассники уже готовы к выполнению научно-исследовательских работ и проектов.</w:t>
      </w:r>
      <w:r w:rsidR="00C700FA" w:rsidRPr="00B220A7">
        <w:rPr>
          <w:sz w:val="22"/>
          <w:szCs w:val="22"/>
        </w:rPr>
        <w:t xml:space="preserve"> </w:t>
      </w:r>
    </w:p>
    <w:p w:rsidR="00D8166C" w:rsidRPr="00B220A7" w:rsidRDefault="00A05CCB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Проектная и исследовательская деятельность школьников невозможна без использования средств новых информационных технологий таких, например, как лаборатория </w:t>
      </w:r>
      <w:r w:rsidRPr="00B220A7">
        <w:rPr>
          <w:sz w:val="22"/>
          <w:szCs w:val="22"/>
          <w:lang w:val="en-US"/>
        </w:rPr>
        <w:t>L</w:t>
      </w:r>
      <w:r w:rsidRPr="00B220A7">
        <w:rPr>
          <w:sz w:val="22"/>
          <w:szCs w:val="22"/>
        </w:rPr>
        <w:t>-микро</w:t>
      </w:r>
      <w:r w:rsidR="001A21CC">
        <w:rPr>
          <w:rStyle w:val="af0"/>
          <w:sz w:val="22"/>
          <w:szCs w:val="22"/>
        </w:rPr>
        <w:endnoteReference w:id="2"/>
      </w:r>
      <w:r w:rsidRPr="00B220A7">
        <w:rPr>
          <w:sz w:val="22"/>
          <w:szCs w:val="22"/>
        </w:rPr>
        <w:t xml:space="preserve">, которая позволяет осуществлять контроль за параметрами химических реакций,  а также обрабатывать полученные результаты с помощью персонального компьютера. </w:t>
      </w:r>
    </w:p>
    <w:p w:rsidR="00F61D18" w:rsidRPr="00324DA3" w:rsidRDefault="00F61D18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 организации  проектной и исследовательской деятельности помогут электронные ресурсы российских молодежных конкурсов и исследовательских программ, литературные источники (</w:t>
      </w:r>
      <w:r w:rsidRPr="00324DA3">
        <w:rPr>
          <w:sz w:val="22"/>
          <w:szCs w:val="22"/>
        </w:rPr>
        <w:t>приложение 2)</w:t>
      </w:r>
      <w:r w:rsidR="009531B8" w:rsidRPr="00324DA3">
        <w:rPr>
          <w:sz w:val="22"/>
          <w:szCs w:val="22"/>
        </w:rPr>
        <w:t>.</w:t>
      </w:r>
      <w:r w:rsidR="00324DA3" w:rsidRPr="00324DA3">
        <w:rPr>
          <w:sz w:val="22"/>
          <w:szCs w:val="22"/>
        </w:rPr>
        <w:t xml:space="preserve"> </w:t>
      </w:r>
      <w:r w:rsidR="009531B8" w:rsidRPr="00324DA3">
        <w:rPr>
          <w:sz w:val="22"/>
          <w:szCs w:val="22"/>
        </w:rPr>
        <w:t xml:space="preserve">Список примерных тем проектов </w:t>
      </w:r>
      <w:r w:rsidR="00324DA3">
        <w:rPr>
          <w:sz w:val="22"/>
          <w:szCs w:val="22"/>
        </w:rPr>
        <w:t>–</w:t>
      </w:r>
      <w:r w:rsidR="009531B8" w:rsidRPr="00324DA3">
        <w:rPr>
          <w:sz w:val="22"/>
          <w:szCs w:val="22"/>
        </w:rPr>
        <w:t xml:space="preserve"> приложение</w:t>
      </w:r>
      <w:r w:rsidR="00324DA3">
        <w:rPr>
          <w:sz w:val="22"/>
          <w:szCs w:val="22"/>
        </w:rPr>
        <w:t xml:space="preserve"> </w:t>
      </w:r>
      <w:r w:rsidR="009531B8" w:rsidRPr="00324DA3">
        <w:rPr>
          <w:sz w:val="22"/>
          <w:szCs w:val="22"/>
        </w:rPr>
        <w:t>3.</w:t>
      </w:r>
    </w:p>
    <w:p w:rsidR="00531FCD" w:rsidRPr="00324DA3" w:rsidRDefault="00531FCD" w:rsidP="00FB086B">
      <w:pPr>
        <w:ind w:firstLine="720"/>
        <w:jc w:val="both"/>
        <w:rPr>
          <w:sz w:val="22"/>
          <w:szCs w:val="22"/>
        </w:rPr>
      </w:pPr>
      <w:r w:rsidRPr="00324DA3">
        <w:rPr>
          <w:sz w:val="22"/>
          <w:szCs w:val="22"/>
        </w:rPr>
        <w:t>Одним из важных аспектов деятельности учителя является организация работы с одаренными детьми – подготовка шко</w:t>
      </w:r>
      <w:r w:rsidR="00324DA3">
        <w:rPr>
          <w:sz w:val="22"/>
          <w:szCs w:val="22"/>
        </w:rPr>
        <w:t>льников к предметным олимпиадам,</w:t>
      </w:r>
      <w:r w:rsidRPr="00324DA3">
        <w:rPr>
          <w:sz w:val="22"/>
          <w:szCs w:val="22"/>
        </w:rPr>
        <w:t xml:space="preserve"> предполага</w:t>
      </w:r>
      <w:r w:rsidR="00324DA3">
        <w:rPr>
          <w:sz w:val="22"/>
          <w:szCs w:val="22"/>
        </w:rPr>
        <w:t>ющая</w:t>
      </w:r>
      <w:r w:rsidRPr="00324DA3">
        <w:rPr>
          <w:sz w:val="22"/>
          <w:szCs w:val="22"/>
        </w:rPr>
        <w:t xml:space="preserve"> системную работу с </w:t>
      </w:r>
      <w:r w:rsidR="00A97197" w:rsidRPr="00324DA3">
        <w:rPr>
          <w:sz w:val="22"/>
          <w:szCs w:val="22"/>
        </w:rPr>
        <w:t>обу</w:t>
      </w:r>
      <w:r w:rsidRPr="00324DA3">
        <w:rPr>
          <w:sz w:val="22"/>
          <w:szCs w:val="22"/>
        </w:rPr>
        <w:t>ча</w:t>
      </w:r>
      <w:r w:rsidR="0076595A" w:rsidRPr="00324DA3">
        <w:rPr>
          <w:sz w:val="22"/>
          <w:szCs w:val="22"/>
        </w:rPr>
        <w:t>ю</w:t>
      </w:r>
      <w:r w:rsidRPr="00324DA3">
        <w:rPr>
          <w:sz w:val="22"/>
          <w:szCs w:val="22"/>
        </w:rPr>
        <w:t xml:space="preserve">щимися на различных этапах обучения. На пропедевтическом этапе важно выявить у </w:t>
      </w:r>
      <w:r w:rsidR="00A97197" w:rsidRPr="00324DA3">
        <w:rPr>
          <w:sz w:val="22"/>
          <w:szCs w:val="22"/>
        </w:rPr>
        <w:t>школьников</w:t>
      </w:r>
      <w:r w:rsidRPr="00324DA3">
        <w:rPr>
          <w:sz w:val="22"/>
          <w:szCs w:val="22"/>
        </w:rPr>
        <w:t xml:space="preserve"> склонности к изучению химии и закрепить </w:t>
      </w:r>
      <w:r w:rsidR="00324DA3">
        <w:rPr>
          <w:sz w:val="22"/>
          <w:szCs w:val="22"/>
        </w:rPr>
        <w:t xml:space="preserve">их </w:t>
      </w:r>
      <w:r w:rsidRPr="00324DA3">
        <w:rPr>
          <w:sz w:val="22"/>
          <w:szCs w:val="22"/>
        </w:rPr>
        <w:t>с помощью интересных систематических занятий</w:t>
      </w:r>
      <w:r w:rsidR="00324DA3">
        <w:rPr>
          <w:sz w:val="22"/>
          <w:szCs w:val="22"/>
        </w:rPr>
        <w:t>.</w:t>
      </w:r>
      <w:r w:rsidRPr="00324DA3">
        <w:rPr>
          <w:sz w:val="22"/>
          <w:szCs w:val="22"/>
        </w:rPr>
        <w:t xml:space="preserve"> </w:t>
      </w:r>
    </w:p>
    <w:p w:rsidR="00531FCD" w:rsidRPr="00324DA3" w:rsidRDefault="00531FCD" w:rsidP="00FB086B">
      <w:pPr>
        <w:ind w:firstLine="720"/>
        <w:jc w:val="both"/>
        <w:rPr>
          <w:sz w:val="22"/>
          <w:szCs w:val="22"/>
        </w:rPr>
      </w:pPr>
      <w:r w:rsidRPr="00324DA3">
        <w:rPr>
          <w:sz w:val="22"/>
          <w:szCs w:val="22"/>
        </w:rPr>
        <w:t xml:space="preserve">При подготовке </w:t>
      </w:r>
      <w:r w:rsidR="00A97197" w:rsidRPr="00324DA3">
        <w:rPr>
          <w:sz w:val="22"/>
          <w:szCs w:val="22"/>
        </w:rPr>
        <w:t>об</w:t>
      </w:r>
      <w:r w:rsidRPr="00324DA3">
        <w:rPr>
          <w:sz w:val="22"/>
          <w:szCs w:val="22"/>
        </w:rPr>
        <w:t>уча</w:t>
      </w:r>
      <w:r w:rsidR="0076595A" w:rsidRPr="00324DA3">
        <w:rPr>
          <w:sz w:val="22"/>
          <w:szCs w:val="22"/>
        </w:rPr>
        <w:t>ю</w:t>
      </w:r>
      <w:r w:rsidRPr="00324DA3">
        <w:rPr>
          <w:sz w:val="22"/>
          <w:szCs w:val="22"/>
        </w:rPr>
        <w:t xml:space="preserve">щихся к олимпиаде рекомендуется использовать дополнительную литературу и ресурсы Интернет (приложение </w:t>
      </w:r>
      <w:r w:rsidR="009531B8" w:rsidRPr="00324DA3">
        <w:rPr>
          <w:sz w:val="22"/>
          <w:szCs w:val="22"/>
        </w:rPr>
        <w:t>4</w:t>
      </w:r>
      <w:r w:rsidRPr="00324DA3">
        <w:rPr>
          <w:sz w:val="22"/>
          <w:szCs w:val="22"/>
        </w:rPr>
        <w:t>)</w:t>
      </w:r>
      <w:r w:rsidR="00324DA3">
        <w:rPr>
          <w:sz w:val="22"/>
          <w:szCs w:val="22"/>
        </w:rPr>
        <w:t>.</w:t>
      </w:r>
    </w:p>
    <w:p w:rsidR="000573A2" w:rsidRPr="00B220A7" w:rsidRDefault="000573A2" w:rsidP="00FB086B">
      <w:pPr>
        <w:ind w:firstLine="720"/>
        <w:jc w:val="both"/>
        <w:rPr>
          <w:b/>
          <w:sz w:val="22"/>
          <w:szCs w:val="22"/>
        </w:rPr>
      </w:pPr>
    </w:p>
    <w:p w:rsidR="00797EF2" w:rsidRPr="00B220A7" w:rsidRDefault="000573A2" w:rsidP="00797EF2">
      <w:pPr>
        <w:ind w:firstLine="720"/>
        <w:jc w:val="center"/>
        <w:rPr>
          <w:b/>
          <w:sz w:val="22"/>
          <w:szCs w:val="22"/>
        </w:rPr>
      </w:pPr>
      <w:r w:rsidRPr="00B220A7">
        <w:rPr>
          <w:b/>
          <w:sz w:val="22"/>
          <w:szCs w:val="22"/>
        </w:rPr>
        <w:t>Особенности преподавания химии в учреждениях НПО</w:t>
      </w:r>
      <w:r w:rsidR="002E01E2" w:rsidRPr="00B220A7">
        <w:rPr>
          <w:b/>
          <w:sz w:val="22"/>
          <w:szCs w:val="22"/>
        </w:rPr>
        <w:t>,</w:t>
      </w:r>
    </w:p>
    <w:p w:rsidR="000573A2" w:rsidRDefault="002E01E2" w:rsidP="00797EF2">
      <w:pPr>
        <w:ind w:firstLine="720"/>
        <w:jc w:val="center"/>
        <w:rPr>
          <w:b/>
          <w:sz w:val="22"/>
          <w:szCs w:val="22"/>
        </w:rPr>
      </w:pPr>
      <w:r w:rsidRPr="00B220A7">
        <w:rPr>
          <w:b/>
          <w:sz w:val="22"/>
          <w:szCs w:val="22"/>
        </w:rPr>
        <w:t xml:space="preserve"> вечерних (сменных) школах</w:t>
      </w:r>
      <w:r w:rsidR="0076595A" w:rsidRPr="00B220A7">
        <w:rPr>
          <w:b/>
          <w:sz w:val="22"/>
          <w:szCs w:val="22"/>
        </w:rPr>
        <w:t>, реализующих программы общего образования</w:t>
      </w:r>
    </w:p>
    <w:p w:rsidR="00284B51" w:rsidRPr="00B220A7" w:rsidRDefault="00284B51" w:rsidP="00797EF2">
      <w:pPr>
        <w:ind w:firstLine="720"/>
        <w:jc w:val="center"/>
        <w:rPr>
          <w:b/>
          <w:sz w:val="22"/>
          <w:szCs w:val="22"/>
        </w:rPr>
      </w:pPr>
    </w:p>
    <w:p w:rsidR="004464C7" w:rsidRPr="00B220A7" w:rsidRDefault="004464C7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Один из разделов методического письма о преподавании предмета «</w:t>
      </w:r>
      <w:r w:rsidR="00A97197" w:rsidRPr="00B220A7">
        <w:rPr>
          <w:sz w:val="22"/>
          <w:szCs w:val="22"/>
        </w:rPr>
        <w:t>Х</w:t>
      </w:r>
      <w:r w:rsidRPr="00B220A7">
        <w:rPr>
          <w:sz w:val="22"/>
          <w:szCs w:val="22"/>
        </w:rPr>
        <w:t>имия»  в 2009</w:t>
      </w:r>
      <w:r w:rsidR="00284B51">
        <w:rPr>
          <w:sz w:val="22"/>
          <w:szCs w:val="22"/>
        </w:rPr>
        <w:t>/</w:t>
      </w:r>
      <w:r w:rsidRPr="00B220A7">
        <w:rPr>
          <w:sz w:val="22"/>
          <w:szCs w:val="22"/>
        </w:rPr>
        <w:t>2010 учебном году в общеобразовательных учреждениях Ярославской области (</w:t>
      </w:r>
      <w:r w:rsidRPr="009A7FAF">
        <w:rPr>
          <w:sz w:val="22"/>
          <w:szCs w:val="22"/>
        </w:rPr>
        <w:t>http://www.iro.yar.ru/m_letter/him_09.doc</w:t>
      </w:r>
      <w:r w:rsidRPr="00B220A7">
        <w:rPr>
          <w:sz w:val="22"/>
          <w:szCs w:val="22"/>
        </w:rPr>
        <w:t>.)</w:t>
      </w:r>
      <w:r w:rsidR="00087BBE" w:rsidRPr="00B220A7">
        <w:rPr>
          <w:sz w:val="22"/>
          <w:szCs w:val="22"/>
        </w:rPr>
        <w:t xml:space="preserve"> был посвящен учреждениям НПО. Все рекомендации по преподаванию химии в этих учреждениях можно в полной мере отнести к преподаванию предмета в вечерних (сменных) школах.</w:t>
      </w:r>
    </w:p>
    <w:p w:rsidR="002E01E2" w:rsidRDefault="00A4782F" w:rsidP="00FB086B">
      <w:pPr>
        <w:pStyle w:val="ab"/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При составлении рабочих программ по химии преподавателям учреждений НПО и учителям вечерних (сменных) школ о</w:t>
      </w:r>
      <w:r w:rsidR="002E01E2" w:rsidRPr="00B220A7">
        <w:rPr>
          <w:sz w:val="22"/>
          <w:szCs w:val="22"/>
        </w:rPr>
        <w:t xml:space="preserve">собое внимание следует уделить разделу «Химия и жизнь», </w:t>
      </w:r>
      <w:r w:rsidR="00DC1DC7">
        <w:rPr>
          <w:sz w:val="22"/>
          <w:szCs w:val="22"/>
        </w:rPr>
        <w:t>гарантиру</w:t>
      </w:r>
      <w:r w:rsidR="002E01E2" w:rsidRPr="00B220A7">
        <w:rPr>
          <w:sz w:val="22"/>
          <w:szCs w:val="22"/>
        </w:rPr>
        <w:t>юще</w:t>
      </w:r>
      <w:r w:rsidR="0085091E" w:rsidRPr="00B220A7">
        <w:rPr>
          <w:sz w:val="22"/>
          <w:szCs w:val="22"/>
        </w:rPr>
        <w:t xml:space="preserve">му </w:t>
      </w:r>
      <w:r w:rsidR="002E01E2" w:rsidRPr="00B220A7">
        <w:rPr>
          <w:sz w:val="22"/>
          <w:szCs w:val="22"/>
        </w:rPr>
        <w:t xml:space="preserve">усиление практической направленности химического образования, а также отражению специфических проблем региона. Включение регионального содержания  является важным средством воспитания и обучения, источником разносторонних знаний о жизни региона и всей страны, широкой ареной применения </w:t>
      </w:r>
      <w:r w:rsidR="000C6B7B">
        <w:rPr>
          <w:sz w:val="22"/>
          <w:szCs w:val="22"/>
        </w:rPr>
        <w:t>обучающи</w:t>
      </w:r>
      <w:r w:rsidR="002E01E2" w:rsidRPr="00B220A7">
        <w:rPr>
          <w:sz w:val="22"/>
          <w:szCs w:val="22"/>
        </w:rPr>
        <w:t>мися полученных знаний и умений на практике.</w:t>
      </w:r>
    </w:p>
    <w:p w:rsidR="00284B51" w:rsidRPr="00B220A7" w:rsidRDefault="00284B51" w:rsidP="00FB086B">
      <w:pPr>
        <w:pStyle w:val="ab"/>
        <w:ind w:firstLine="720"/>
        <w:jc w:val="both"/>
        <w:rPr>
          <w:sz w:val="22"/>
          <w:szCs w:val="22"/>
        </w:rPr>
      </w:pPr>
    </w:p>
    <w:p w:rsidR="002F6DB8" w:rsidRPr="00B220A7" w:rsidRDefault="000573A2" w:rsidP="00284B51">
      <w:pPr>
        <w:keepNext/>
        <w:ind w:firstLine="720"/>
        <w:jc w:val="center"/>
        <w:rPr>
          <w:b/>
          <w:sz w:val="22"/>
          <w:szCs w:val="22"/>
        </w:rPr>
      </w:pPr>
      <w:r w:rsidRPr="00B220A7">
        <w:rPr>
          <w:b/>
          <w:sz w:val="22"/>
          <w:szCs w:val="22"/>
        </w:rPr>
        <w:t>Особенности преподавания химии в специальных (коррекционных)</w:t>
      </w:r>
    </w:p>
    <w:p w:rsidR="00F74222" w:rsidRPr="00B220A7" w:rsidRDefault="000573A2" w:rsidP="00284B51">
      <w:pPr>
        <w:keepNext/>
        <w:ind w:firstLine="720"/>
        <w:jc w:val="center"/>
        <w:rPr>
          <w:b/>
          <w:sz w:val="22"/>
          <w:szCs w:val="22"/>
        </w:rPr>
      </w:pPr>
      <w:r w:rsidRPr="00B220A7">
        <w:rPr>
          <w:b/>
          <w:sz w:val="22"/>
          <w:szCs w:val="22"/>
        </w:rPr>
        <w:t xml:space="preserve"> классах </w:t>
      </w:r>
      <w:r w:rsidRPr="00B220A7">
        <w:rPr>
          <w:b/>
          <w:sz w:val="22"/>
          <w:szCs w:val="22"/>
          <w:lang w:val="en-US"/>
        </w:rPr>
        <w:t>VII</w:t>
      </w:r>
      <w:r w:rsidRPr="00B220A7">
        <w:rPr>
          <w:b/>
          <w:sz w:val="22"/>
          <w:szCs w:val="22"/>
        </w:rPr>
        <w:t xml:space="preserve"> вида</w:t>
      </w:r>
    </w:p>
    <w:p w:rsidR="00764258" w:rsidRPr="00B220A7" w:rsidRDefault="006D236B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При составлении рабочих программ по химии необходимо</w:t>
      </w:r>
      <w:r w:rsidR="00764258" w:rsidRPr="00B220A7">
        <w:rPr>
          <w:sz w:val="22"/>
          <w:szCs w:val="22"/>
        </w:rPr>
        <w:t>:</w:t>
      </w:r>
    </w:p>
    <w:p w:rsidR="006D236B" w:rsidRPr="00B220A7" w:rsidRDefault="006D236B" w:rsidP="00FB086B">
      <w:pPr>
        <w:numPr>
          <w:ilvl w:val="0"/>
          <w:numId w:val="28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ориентироваться на психолого-педагогические особенности обучаемых</w:t>
      </w:r>
      <w:r w:rsidR="00764258" w:rsidRPr="00B220A7">
        <w:rPr>
          <w:sz w:val="22"/>
          <w:szCs w:val="22"/>
        </w:rPr>
        <w:t>;</w:t>
      </w:r>
    </w:p>
    <w:p w:rsidR="00764258" w:rsidRPr="00B220A7" w:rsidRDefault="00764258" w:rsidP="00FB086B">
      <w:pPr>
        <w:numPr>
          <w:ilvl w:val="0"/>
          <w:numId w:val="28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избегать перегрузки рабочих программ излишним теоретическим материалом, в первую очередь</w:t>
      </w:r>
      <w:r w:rsidR="00DC1DC7">
        <w:rPr>
          <w:sz w:val="22"/>
          <w:szCs w:val="22"/>
        </w:rPr>
        <w:t>,</w:t>
      </w:r>
      <w:r w:rsidR="00797EF2" w:rsidRPr="00B220A7">
        <w:rPr>
          <w:sz w:val="22"/>
          <w:szCs w:val="22"/>
        </w:rPr>
        <w:t xml:space="preserve"> материалом</w:t>
      </w:r>
      <w:r w:rsidRPr="00B220A7">
        <w:rPr>
          <w:sz w:val="22"/>
          <w:szCs w:val="22"/>
        </w:rPr>
        <w:t xml:space="preserve">, не входящим в обязательный минимум содержания  основных общеобразовательных программ </w:t>
      </w:r>
      <w:r w:rsidR="00DC1DC7">
        <w:rPr>
          <w:sz w:val="22"/>
          <w:szCs w:val="22"/>
        </w:rPr>
        <w:t>ф</w:t>
      </w:r>
      <w:r w:rsidRPr="00B220A7">
        <w:rPr>
          <w:sz w:val="22"/>
          <w:szCs w:val="22"/>
        </w:rPr>
        <w:t>едерального компонента государственного стандарта общего образования;</w:t>
      </w:r>
    </w:p>
    <w:p w:rsidR="00764258" w:rsidRPr="00B220A7" w:rsidRDefault="00764258" w:rsidP="00FB086B">
      <w:pPr>
        <w:numPr>
          <w:ilvl w:val="0"/>
          <w:numId w:val="28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больше времени отводить на вопросы использования химических веществ в быту и безопасному обращению с ними, а сложные теоретические вопросы, например, касающиеся строения атомов и молекул, кинетики химических реакций</w:t>
      </w:r>
      <w:r w:rsidR="00393618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рассматривать только в ознакомительном порядке;</w:t>
      </w:r>
    </w:p>
    <w:p w:rsidR="005E3237" w:rsidRPr="00B220A7" w:rsidRDefault="005E3237" w:rsidP="00FB086B">
      <w:pPr>
        <w:numPr>
          <w:ilvl w:val="0"/>
          <w:numId w:val="28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включать в содержание программы вопросы здоровьесбережения, материал по профилактике употребления психоактивных веществ, пропаганде здорового образа жизни;</w:t>
      </w:r>
    </w:p>
    <w:p w:rsidR="00764258" w:rsidRPr="00B220A7" w:rsidRDefault="00764258" w:rsidP="00FB086B">
      <w:pPr>
        <w:numPr>
          <w:ilvl w:val="0"/>
          <w:numId w:val="28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при планировании практических работ и лабораторных опытов исключать те из них</w:t>
      </w:r>
      <w:r w:rsidR="00FB1250" w:rsidRPr="00B220A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которые требуют использования концентрированных кислот, формальдегида, спирта ввиду их высокой токсичности и опасности для здоровья;</w:t>
      </w:r>
    </w:p>
    <w:p w:rsidR="006D236B" w:rsidRPr="00B220A7" w:rsidRDefault="00F37142" w:rsidP="00FB086B">
      <w:pPr>
        <w:numPr>
          <w:ilvl w:val="0"/>
          <w:numId w:val="28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включить максимально возможное количество демонстраций, так как именно демонстрационный эксперимент способствует развитию познавательного интереса у детей с ограниченными умственными способностями;</w:t>
      </w:r>
    </w:p>
    <w:p w:rsidR="00250718" w:rsidRPr="00B220A7" w:rsidRDefault="00F37142" w:rsidP="00DF4B74">
      <w:pPr>
        <w:numPr>
          <w:ilvl w:val="0"/>
          <w:numId w:val="28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предусмотреть использование нетрадиционных методов</w:t>
      </w:r>
      <w:r w:rsidR="00FB1250" w:rsidRPr="00B220A7">
        <w:rPr>
          <w:sz w:val="22"/>
          <w:szCs w:val="22"/>
        </w:rPr>
        <w:t xml:space="preserve"> и </w:t>
      </w:r>
      <w:r w:rsidRPr="00B220A7">
        <w:rPr>
          <w:sz w:val="22"/>
          <w:szCs w:val="22"/>
        </w:rPr>
        <w:t xml:space="preserve">форм обучения </w:t>
      </w:r>
      <w:r w:rsidR="00250718" w:rsidRPr="00B220A7">
        <w:rPr>
          <w:sz w:val="22"/>
          <w:szCs w:val="22"/>
        </w:rPr>
        <w:t>(методов: наглядных (иллюстрация, демонстрация), практических, мотивации интереса (игры, дискуссии), мотивации долга и ответственности (убеждение в значимости учения, поощрение), форм обучения: индивидуальных, парных,</w:t>
      </w:r>
      <w:r w:rsidR="00FB1250" w:rsidRPr="00B220A7">
        <w:rPr>
          <w:sz w:val="22"/>
          <w:szCs w:val="22"/>
        </w:rPr>
        <w:t xml:space="preserve"> со сменным составом учеников);</w:t>
      </w:r>
    </w:p>
    <w:p w:rsidR="00FB1250" w:rsidRPr="00B220A7" w:rsidRDefault="00FB1250" w:rsidP="00FB086B">
      <w:pPr>
        <w:numPr>
          <w:ilvl w:val="0"/>
          <w:numId w:val="33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предусмотреть (по возможности) использование в преподавании элементов современных образовательных технологий таких</w:t>
      </w:r>
      <w:r w:rsidR="00393618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как информационно-коммуникационные, развития критического мышления через чтение и письмо;</w:t>
      </w:r>
    </w:p>
    <w:p w:rsidR="005E3237" w:rsidRPr="00B220A7" w:rsidRDefault="005E3237" w:rsidP="00FB086B">
      <w:pPr>
        <w:numPr>
          <w:ilvl w:val="0"/>
          <w:numId w:val="33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предусмотреть (по возможности) использование современных технических средств обучения таких</w:t>
      </w:r>
      <w:r w:rsidR="00393618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как персональный компьютер, интерактивная доска.</w:t>
      </w:r>
    </w:p>
    <w:p w:rsidR="00AE1E66" w:rsidRPr="00B220A7" w:rsidRDefault="00AE1E66" w:rsidP="00AE1E66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Учителям вечерних (сменных) школ, специальных коррекционных классов </w:t>
      </w:r>
      <w:r w:rsidRPr="00B220A7">
        <w:rPr>
          <w:sz w:val="22"/>
          <w:szCs w:val="22"/>
          <w:lang w:val="en-US"/>
        </w:rPr>
        <w:t>VII</w:t>
      </w:r>
      <w:r w:rsidRPr="00B220A7">
        <w:rPr>
          <w:sz w:val="22"/>
          <w:szCs w:val="22"/>
        </w:rPr>
        <w:t xml:space="preserve"> вида, преподавателям учреждений НПО необходимо помнить, что материал, выделенный курсивом в Обязательном минимуме содержания основных образовательных программ стандарта по химии, </w:t>
      </w:r>
      <w:r w:rsidRPr="00B220A7">
        <w:rPr>
          <w:b/>
          <w:sz w:val="22"/>
          <w:szCs w:val="22"/>
        </w:rPr>
        <w:t>подлежит</w:t>
      </w:r>
      <w:r w:rsidRPr="00B220A7">
        <w:rPr>
          <w:sz w:val="22"/>
          <w:szCs w:val="22"/>
        </w:rPr>
        <w:t xml:space="preserve"> изучению, </w:t>
      </w:r>
      <w:r w:rsidRPr="00B220A7">
        <w:rPr>
          <w:b/>
          <w:sz w:val="22"/>
          <w:szCs w:val="22"/>
        </w:rPr>
        <w:t>но не выносится на контроль</w:t>
      </w:r>
      <w:r w:rsidRPr="00B220A7">
        <w:rPr>
          <w:sz w:val="22"/>
          <w:szCs w:val="22"/>
        </w:rPr>
        <w:t xml:space="preserve">, так как он не включен в Требования к уровню подготовки выпускников. Этот материал достаточно излагать обучающимся в ознакомительном порядке, </w:t>
      </w:r>
      <w:r w:rsidR="000E2BF4" w:rsidRPr="00B220A7">
        <w:rPr>
          <w:sz w:val="22"/>
          <w:szCs w:val="22"/>
        </w:rPr>
        <w:t xml:space="preserve">уделяя </w:t>
      </w:r>
      <w:r w:rsidRPr="00B220A7">
        <w:rPr>
          <w:sz w:val="22"/>
          <w:szCs w:val="22"/>
        </w:rPr>
        <w:t>особое внимание его практической направленности.</w:t>
      </w:r>
    </w:p>
    <w:p w:rsidR="006D236B" w:rsidRPr="00B220A7" w:rsidRDefault="006D236B" w:rsidP="00A97197">
      <w:pPr>
        <w:ind w:firstLine="720"/>
        <w:jc w:val="center"/>
        <w:rPr>
          <w:b/>
          <w:sz w:val="22"/>
          <w:szCs w:val="22"/>
        </w:rPr>
      </w:pPr>
      <w:r w:rsidRPr="00B220A7">
        <w:rPr>
          <w:b/>
          <w:sz w:val="22"/>
          <w:szCs w:val="22"/>
        </w:rPr>
        <w:t xml:space="preserve">Итоговая аттестация </w:t>
      </w:r>
      <w:r w:rsidR="000C6B7B">
        <w:rPr>
          <w:b/>
          <w:sz w:val="22"/>
          <w:szCs w:val="22"/>
        </w:rPr>
        <w:t>обучающи</w:t>
      </w:r>
      <w:r w:rsidRPr="00B220A7">
        <w:rPr>
          <w:b/>
          <w:sz w:val="22"/>
          <w:szCs w:val="22"/>
        </w:rPr>
        <w:t>хся в форме ЕГЭ</w:t>
      </w:r>
    </w:p>
    <w:p w:rsidR="00EF19D4" w:rsidRPr="00B220A7" w:rsidRDefault="00EF19D4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Государственная (итоговая) аттестация выпускников средней (полной) школы по химии с 2008 года проходит в форме единого государственного экзамена.</w:t>
      </w:r>
    </w:p>
    <w:p w:rsidR="00EF19D4" w:rsidRPr="00B220A7" w:rsidRDefault="00EF19D4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Анализ результатов ЕГЭ подтверждает необходимость усиления внимания к организации работы по подготовке к экзамену, которая должна быть направлена на развитие умений выделять главное, устанавливать причинно-следственные связи, в особенности - взаимосвязи состава, строения и свойств веществ.</w:t>
      </w:r>
    </w:p>
    <w:p w:rsidR="00EF19D4" w:rsidRPr="00B220A7" w:rsidRDefault="00EF19D4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Систематизация теоретических знаний поможет достаточно эффективно организовать повторение материала об отдельных химических элементах и их соединениях. Успешному выполнению их будет способствовать не столько использование подобных заданий в процессе тренировочных занятий при подготовке к экзамену, сколько применение определенного алгоритма в ходе систематизации и обобщения знаний об элементе, веществе и классе веществ.</w:t>
      </w:r>
    </w:p>
    <w:p w:rsidR="00EF19D4" w:rsidRPr="00B220A7" w:rsidRDefault="00EF19D4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Для успешного формирования важнейших теоретических понятий в учебном процессе целесообразно чаще предлагать разнообразные по форме упражнения и задания на их применение в различных ситуациях. </w:t>
      </w:r>
    </w:p>
    <w:p w:rsidR="00EF19D4" w:rsidRPr="00B220A7" w:rsidRDefault="00EF19D4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Например, в разделе «Химическая связь» целесообразно уделить больше внимания усвоению понятия относительной электроотрицательности химических элементов и формированию на основе соответствующих заданий умения использовать при определении вида химической связи «Ряд относительной электроотрицательности элементов». </w:t>
      </w:r>
    </w:p>
    <w:p w:rsidR="00EF19D4" w:rsidRPr="00B220A7" w:rsidRDefault="00EF19D4" w:rsidP="00FB086B">
      <w:pPr>
        <w:ind w:right="-57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При формировании базовых знаний </w:t>
      </w:r>
      <w:r w:rsidRPr="00B220A7">
        <w:rPr>
          <w:snapToGrid w:val="0"/>
          <w:color w:val="000000"/>
          <w:sz w:val="22"/>
          <w:szCs w:val="22"/>
        </w:rPr>
        <w:t xml:space="preserve">о реакциях окислительно-восстановительных необходимо обеспечить не только </w:t>
      </w:r>
      <w:r w:rsidR="00393618">
        <w:rPr>
          <w:snapToGrid w:val="0"/>
          <w:color w:val="000000"/>
          <w:sz w:val="22"/>
          <w:szCs w:val="22"/>
        </w:rPr>
        <w:t>усвое</w:t>
      </w:r>
      <w:r w:rsidRPr="00B220A7">
        <w:rPr>
          <w:snapToGrid w:val="0"/>
          <w:color w:val="000000"/>
          <w:sz w:val="22"/>
          <w:szCs w:val="22"/>
        </w:rPr>
        <w:t xml:space="preserve">ние понятий окисление и восстановление, но и отработку умений  определять окислитель или восстановитель, степень окисления элементов в сложных веществах  и указывать, как изменяется степень окисления элемента в процессе реакции. </w:t>
      </w:r>
    </w:p>
    <w:p w:rsidR="00EF19D4" w:rsidRPr="00B220A7" w:rsidRDefault="00EF19D4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При формировании понятий «скорость химических реакций» и «химическое равновесие», которые важны для понимания </w:t>
      </w:r>
      <w:r w:rsidR="000C6B7B">
        <w:rPr>
          <w:sz w:val="22"/>
          <w:szCs w:val="22"/>
        </w:rPr>
        <w:t>обучающи</w:t>
      </w:r>
      <w:r w:rsidRPr="00B220A7">
        <w:rPr>
          <w:sz w:val="22"/>
          <w:szCs w:val="22"/>
        </w:rPr>
        <w:t>мися фундаментальных законов протекания химических реакций и научных принципов производства неорганических и органических веществ, особое внимание следует уделить рассмотрению таких условий смещения равновесия, как изменение концентрации веществ и изменение давления.</w:t>
      </w:r>
    </w:p>
    <w:p w:rsidR="00EF19D4" w:rsidRPr="00B220A7" w:rsidRDefault="00EF19D4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На протяжении всего курса следует ориентировать </w:t>
      </w:r>
      <w:r w:rsidR="00AE1E66" w:rsidRPr="00B220A7">
        <w:rPr>
          <w:sz w:val="22"/>
          <w:szCs w:val="22"/>
        </w:rPr>
        <w:t>об</w:t>
      </w:r>
      <w:r w:rsidRPr="00B220A7">
        <w:rPr>
          <w:sz w:val="22"/>
          <w:szCs w:val="22"/>
        </w:rPr>
        <w:t>уча</w:t>
      </w:r>
      <w:r w:rsidR="00AE1E66" w:rsidRPr="00B220A7">
        <w:rPr>
          <w:sz w:val="22"/>
          <w:szCs w:val="22"/>
        </w:rPr>
        <w:t>ю</w:t>
      </w:r>
      <w:r w:rsidRPr="00B220A7">
        <w:rPr>
          <w:sz w:val="22"/>
          <w:szCs w:val="22"/>
        </w:rPr>
        <w:t>щихся на овладение языком химии, на использование номенклатуры ИЮПАК</w:t>
      </w:r>
      <w:r w:rsidR="001A21CC">
        <w:rPr>
          <w:rStyle w:val="af0"/>
          <w:sz w:val="22"/>
          <w:szCs w:val="22"/>
        </w:rPr>
        <w:endnoteReference w:id="3"/>
      </w:r>
      <w:r w:rsidRPr="00B220A7">
        <w:rPr>
          <w:sz w:val="22"/>
          <w:szCs w:val="22"/>
        </w:rPr>
        <w:t xml:space="preserve">, на совершенствование умения терминологически грамотно характеризовать любой химический процесс. </w:t>
      </w:r>
    </w:p>
    <w:p w:rsidR="00EF19D4" w:rsidRPr="00B220A7" w:rsidRDefault="00EF19D4" w:rsidP="00FB086B">
      <w:pPr>
        <w:ind w:right="-57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С ведением ЕГЭ в школьную практику </w:t>
      </w:r>
      <w:r w:rsidR="00325B8E" w:rsidRPr="00B220A7">
        <w:rPr>
          <w:sz w:val="22"/>
          <w:szCs w:val="22"/>
        </w:rPr>
        <w:t>большое</w:t>
      </w:r>
      <w:r w:rsidRPr="00B220A7">
        <w:rPr>
          <w:sz w:val="22"/>
          <w:szCs w:val="22"/>
        </w:rPr>
        <w:t xml:space="preserve"> значение приобретает совершенствование методики контроля  учебных достижений выпускников. Формы контроля могут быть самыми разнообразными в зависимости от конкретных целей и специфики изученного материала. Вместе с тем целесообразно уже в ходе текущего контроля использовать задания, аналогичные тем, которые </w:t>
      </w:r>
      <w:r w:rsidRPr="00B220A7">
        <w:rPr>
          <w:snapToGrid w:val="0"/>
          <w:color w:val="000000"/>
          <w:sz w:val="22"/>
          <w:szCs w:val="22"/>
        </w:rPr>
        <w:t xml:space="preserve">представлены в экзаменационной работе ЕГЭ и в значительной степени нацелены не на простое воспроизведение полученных знаний, а на проверку сформированности умений применять эти знания. </w:t>
      </w:r>
      <w:r w:rsidRPr="00B220A7">
        <w:rPr>
          <w:sz w:val="22"/>
          <w:szCs w:val="22"/>
        </w:rPr>
        <w:t>Обучая школьников приемам работы с различными типами контролирующих заданий (с выбором ответа, с кратким ответом, с развернутым ответом), необходимо добиваться понимания того, что успешное выполнение любого задания невозможно без тщательного анализа его условия и выбора адекватной последовательности действий.</w:t>
      </w:r>
    </w:p>
    <w:p w:rsidR="00EF19D4" w:rsidRPr="00B220A7" w:rsidRDefault="00EF19D4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Познакомиться с документами</w:t>
      </w:r>
      <w:r w:rsidRPr="00B220A7">
        <w:rPr>
          <w:color w:val="000000"/>
          <w:sz w:val="22"/>
          <w:szCs w:val="22"/>
        </w:rPr>
        <w:t>, регламентирующими разработку ЕГЭ по химии,</w:t>
      </w:r>
      <w:r w:rsidRPr="00B220A7">
        <w:rPr>
          <w:sz w:val="22"/>
          <w:szCs w:val="22"/>
        </w:rPr>
        <w:t xml:space="preserve"> можно на портале информационной поддержки проекта «Единый государственный экзамен» </w:t>
      </w:r>
      <w:r w:rsidRPr="009A7FAF">
        <w:rPr>
          <w:sz w:val="22"/>
          <w:szCs w:val="22"/>
          <w:lang w:val="en-US"/>
        </w:rPr>
        <w:t>http</w:t>
      </w:r>
      <w:r w:rsidRPr="009A7FAF">
        <w:rPr>
          <w:sz w:val="22"/>
          <w:szCs w:val="22"/>
        </w:rPr>
        <w:t>://</w:t>
      </w:r>
      <w:r w:rsidRPr="009A7FAF">
        <w:rPr>
          <w:sz w:val="22"/>
          <w:szCs w:val="22"/>
          <w:lang w:val="en-US"/>
        </w:rPr>
        <w:t>ege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edu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ru</w:t>
      </w:r>
      <w:r w:rsidRPr="00B220A7">
        <w:rPr>
          <w:sz w:val="22"/>
          <w:szCs w:val="22"/>
        </w:rPr>
        <w:t xml:space="preserve">, а также на сайте Федерального института педагогических измерений  </w:t>
      </w:r>
      <w:r w:rsidRPr="009A7FAF">
        <w:rPr>
          <w:sz w:val="22"/>
          <w:szCs w:val="22"/>
          <w:lang w:val="en-US"/>
        </w:rPr>
        <w:t>http</w:t>
      </w:r>
      <w:r w:rsidRPr="009A7FAF">
        <w:rPr>
          <w:sz w:val="22"/>
          <w:szCs w:val="22"/>
        </w:rPr>
        <w:t>://</w:t>
      </w:r>
      <w:r w:rsidRPr="009A7FAF">
        <w:rPr>
          <w:sz w:val="22"/>
          <w:szCs w:val="22"/>
          <w:lang w:val="en-US"/>
        </w:rPr>
        <w:t>www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fipi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ru</w:t>
      </w:r>
      <w:r w:rsidRPr="00B220A7">
        <w:rPr>
          <w:sz w:val="22"/>
          <w:szCs w:val="22"/>
        </w:rPr>
        <w:t>.</w:t>
      </w:r>
    </w:p>
    <w:p w:rsidR="00EF19D4" w:rsidRPr="00B220A7" w:rsidRDefault="00EF19D4" w:rsidP="00FB086B">
      <w:pPr>
        <w:ind w:firstLine="720"/>
        <w:jc w:val="both"/>
        <w:rPr>
          <w:sz w:val="22"/>
          <w:szCs w:val="22"/>
          <w:lang w:val="be-BY"/>
        </w:rPr>
      </w:pPr>
      <w:r w:rsidRPr="00B220A7">
        <w:rPr>
          <w:sz w:val="22"/>
          <w:szCs w:val="22"/>
        </w:rPr>
        <w:t>При подготовке к единому государственному экзамену необходимо использовать дополнительную литературу, в первую очередь</w:t>
      </w:r>
      <w:r w:rsidR="00F74222" w:rsidRPr="00B220A7">
        <w:rPr>
          <w:sz w:val="22"/>
          <w:szCs w:val="22"/>
        </w:rPr>
        <w:t xml:space="preserve">, рекомендованную </w:t>
      </w:r>
      <w:r w:rsidRPr="00B220A7">
        <w:rPr>
          <w:sz w:val="22"/>
          <w:szCs w:val="22"/>
        </w:rPr>
        <w:t xml:space="preserve"> ФИПИ (</w:t>
      </w:r>
      <w:r w:rsidRPr="00393618">
        <w:rPr>
          <w:sz w:val="22"/>
          <w:szCs w:val="22"/>
        </w:rPr>
        <w:t xml:space="preserve">приложение </w:t>
      </w:r>
      <w:r w:rsidR="00CE002F" w:rsidRPr="00393618">
        <w:rPr>
          <w:sz w:val="22"/>
          <w:szCs w:val="22"/>
        </w:rPr>
        <w:t>5</w:t>
      </w:r>
      <w:r w:rsidRPr="00B220A7">
        <w:rPr>
          <w:sz w:val="22"/>
          <w:szCs w:val="22"/>
        </w:rPr>
        <w:t>)</w:t>
      </w:r>
      <w:r w:rsidR="00867264" w:rsidRPr="00B220A7">
        <w:rPr>
          <w:sz w:val="22"/>
          <w:szCs w:val="22"/>
        </w:rPr>
        <w:t xml:space="preserve">, методические письма  ФИПИ </w:t>
      </w:r>
      <w:r w:rsidR="00325B8E" w:rsidRPr="00B220A7">
        <w:rPr>
          <w:sz w:val="22"/>
          <w:szCs w:val="22"/>
        </w:rPr>
        <w:t>«</w:t>
      </w:r>
      <w:r w:rsidR="00867264" w:rsidRPr="00B220A7">
        <w:rPr>
          <w:sz w:val="22"/>
          <w:szCs w:val="22"/>
          <w:lang w:val="be-BY"/>
        </w:rPr>
        <w:t>Об использовании результатов единого государственного образования  в преподавании химии в средней школе</w:t>
      </w:r>
      <w:r w:rsidR="00325B8E" w:rsidRPr="00B220A7">
        <w:rPr>
          <w:sz w:val="22"/>
          <w:szCs w:val="22"/>
          <w:lang w:val="be-BY"/>
        </w:rPr>
        <w:t>”</w:t>
      </w:r>
      <w:r w:rsidR="00867264" w:rsidRPr="00B220A7">
        <w:rPr>
          <w:sz w:val="22"/>
          <w:szCs w:val="22"/>
          <w:lang w:val="be-BY"/>
        </w:rPr>
        <w:t xml:space="preserve"> (</w:t>
      </w:r>
      <w:r w:rsidR="00DF4B74" w:rsidRPr="009A7FAF">
        <w:rPr>
          <w:sz w:val="22"/>
          <w:szCs w:val="22"/>
          <w:lang w:val="be-BY"/>
        </w:rPr>
        <w:t>http://www.fipi.ru/binaries/928/himmp2009.doc</w:t>
      </w:r>
      <w:r w:rsidR="00867264" w:rsidRPr="00B220A7">
        <w:rPr>
          <w:sz w:val="22"/>
          <w:szCs w:val="22"/>
          <w:lang w:val="be-BY"/>
        </w:rPr>
        <w:t>)</w:t>
      </w:r>
      <w:r w:rsidR="00970A0B" w:rsidRPr="00B220A7">
        <w:rPr>
          <w:sz w:val="22"/>
          <w:szCs w:val="22"/>
          <w:lang w:val="be-BY"/>
        </w:rPr>
        <w:t>, р</w:t>
      </w:r>
      <w:r w:rsidR="005A1F3F" w:rsidRPr="00B220A7">
        <w:rPr>
          <w:sz w:val="22"/>
          <w:szCs w:val="22"/>
          <w:lang w:val="be-BY"/>
        </w:rPr>
        <w:t>езультаты единого государственного экзамена по химии в Ярославской области (Единый государственный экзамен в Ярославской области в 2009 году /</w:t>
      </w:r>
      <w:r w:rsidR="00393618">
        <w:rPr>
          <w:sz w:val="22"/>
          <w:szCs w:val="22"/>
          <w:lang w:val="be-BY"/>
        </w:rPr>
        <w:t xml:space="preserve"> </w:t>
      </w:r>
      <w:r w:rsidR="005A1F3F" w:rsidRPr="00B220A7">
        <w:rPr>
          <w:sz w:val="22"/>
          <w:szCs w:val="22"/>
          <w:lang w:val="be-BY"/>
        </w:rPr>
        <w:t>Под ред</w:t>
      </w:r>
      <w:r w:rsidR="00393618">
        <w:rPr>
          <w:sz w:val="22"/>
          <w:szCs w:val="22"/>
          <w:lang w:val="be-BY"/>
        </w:rPr>
        <w:t>.</w:t>
      </w:r>
      <w:r w:rsidR="005A1F3F" w:rsidRPr="00B220A7">
        <w:rPr>
          <w:sz w:val="22"/>
          <w:szCs w:val="22"/>
          <w:lang w:val="be-BY"/>
        </w:rPr>
        <w:t xml:space="preserve"> М.В. Груздева</w:t>
      </w:r>
      <w:r w:rsidR="00393618">
        <w:rPr>
          <w:sz w:val="22"/>
          <w:szCs w:val="22"/>
          <w:lang w:val="be-BY"/>
        </w:rPr>
        <w:t>.</w:t>
      </w:r>
      <w:r w:rsidR="005A1F3F" w:rsidRPr="00B220A7">
        <w:rPr>
          <w:sz w:val="22"/>
          <w:szCs w:val="22"/>
          <w:lang w:val="be-BY"/>
        </w:rPr>
        <w:t xml:space="preserve"> – Ярославль, 2009. </w:t>
      </w:r>
      <w:r w:rsidR="00970A0B" w:rsidRPr="00B220A7">
        <w:rPr>
          <w:sz w:val="22"/>
          <w:szCs w:val="22"/>
          <w:lang w:val="be-BY"/>
        </w:rPr>
        <w:t>–</w:t>
      </w:r>
      <w:r w:rsidR="005A1F3F" w:rsidRPr="00B220A7">
        <w:rPr>
          <w:sz w:val="22"/>
          <w:szCs w:val="22"/>
          <w:lang w:val="be-BY"/>
        </w:rPr>
        <w:t xml:space="preserve"> </w:t>
      </w:r>
      <w:r w:rsidR="00970A0B" w:rsidRPr="00B220A7">
        <w:rPr>
          <w:sz w:val="22"/>
          <w:szCs w:val="22"/>
          <w:lang w:val="be-BY"/>
        </w:rPr>
        <w:t>103 с.</w:t>
      </w:r>
      <w:r w:rsidR="00F555EC" w:rsidRPr="00B220A7">
        <w:rPr>
          <w:sz w:val="22"/>
          <w:szCs w:val="22"/>
          <w:lang w:val="be-BY"/>
        </w:rPr>
        <w:t>)</w:t>
      </w:r>
      <w:r w:rsidR="00A97197" w:rsidRPr="00B220A7">
        <w:rPr>
          <w:sz w:val="22"/>
          <w:szCs w:val="22"/>
          <w:lang w:val="be-BY"/>
        </w:rPr>
        <w:t>.</w:t>
      </w:r>
    </w:p>
    <w:p w:rsidR="00F74222" w:rsidRPr="00B220A7" w:rsidRDefault="00F74222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В помощь учителю разработан электронный ресурс «Учебно-тренировочные материалы для подготовки </w:t>
      </w:r>
      <w:r w:rsidR="000C6B7B">
        <w:rPr>
          <w:sz w:val="22"/>
          <w:szCs w:val="22"/>
        </w:rPr>
        <w:t>обучающи</w:t>
      </w:r>
      <w:r w:rsidRPr="00B220A7">
        <w:rPr>
          <w:sz w:val="22"/>
          <w:szCs w:val="22"/>
        </w:rPr>
        <w:t>хся к ЕГЭ. (</w:t>
      </w:r>
      <w:r w:rsidRPr="009A7FAF">
        <w:rPr>
          <w:sz w:val="22"/>
          <w:szCs w:val="22"/>
        </w:rPr>
        <w:t>http://www.iro.yar.ru/k_emd/ege/utm_2009_1.doc</w:t>
      </w:r>
      <w:r w:rsidRPr="00B220A7">
        <w:rPr>
          <w:sz w:val="22"/>
          <w:szCs w:val="22"/>
        </w:rPr>
        <w:t xml:space="preserve">). Сборник составлен учителями химии – слушателями курсов повышения квалификации в ГОУ ЯО ИРО для организации работы по повторению, систематизации и обобщению знаний </w:t>
      </w:r>
      <w:r w:rsidR="00A97197" w:rsidRPr="00B220A7">
        <w:rPr>
          <w:sz w:val="22"/>
          <w:szCs w:val="22"/>
        </w:rPr>
        <w:t>об</w:t>
      </w:r>
      <w:r w:rsidRPr="00B220A7">
        <w:rPr>
          <w:sz w:val="22"/>
          <w:szCs w:val="22"/>
        </w:rPr>
        <w:t>уча</w:t>
      </w:r>
      <w:r w:rsidR="000E2BF4" w:rsidRPr="00B220A7">
        <w:rPr>
          <w:sz w:val="22"/>
          <w:szCs w:val="22"/>
        </w:rPr>
        <w:t>ю</w:t>
      </w:r>
      <w:r w:rsidRPr="00B220A7">
        <w:rPr>
          <w:sz w:val="22"/>
          <w:szCs w:val="22"/>
        </w:rPr>
        <w:t>щихся</w:t>
      </w:r>
      <w:r w:rsidR="00393618">
        <w:rPr>
          <w:sz w:val="22"/>
          <w:szCs w:val="22"/>
        </w:rPr>
        <w:t>.</w:t>
      </w:r>
    </w:p>
    <w:p w:rsidR="00FB086B" w:rsidRPr="00B220A7" w:rsidRDefault="00FB086B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В ближайшее время возможен переход к новой форме итоговой аттестации выпускников IX классов общеобразовательных учреждений – </w:t>
      </w:r>
      <w:r w:rsidR="00654DBE">
        <w:rPr>
          <w:sz w:val="22"/>
          <w:szCs w:val="22"/>
        </w:rPr>
        <w:t>г</w:t>
      </w:r>
      <w:r w:rsidRPr="00B220A7">
        <w:rPr>
          <w:sz w:val="22"/>
          <w:szCs w:val="22"/>
        </w:rPr>
        <w:t>осударственной итоговой аттестации, аналогичной ЕГЭ.</w:t>
      </w:r>
    </w:p>
    <w:p w:rsidR="005E3237" w:rsidRPr="00B220A7" w:rsidRDefault="005E3237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В связи с этим для подготовки </w:t>
      </w:r>
      <w:r w:rsidR="00A97197" w:rsidRPr="00B220A7">
        <w:rPr>
          <w:sz w:val="22"/>
          <w:szCs w:val="22"/>
        </w:rPr>
        <w:t>об</w:t>
      </w:r>
      <w:r w:rsidRPr="00B220A7">
        <w:rPr>
          <w:sz w:val="22"/>
          <w:szCs w:val="22"/>
        </w:rPr>
        <w:t>уча</w:t>
      </w:r>
      <w:r w:rsidR="000E2BF4" w:rsidRPr="00B220A7">
        <w:rPr>
          <w:sz w:val="22"/>
          <w:szCs w:val="22"/>
        </w:rPr>
        <w:t>ю</w:t>
      </w:r>
      <w:r w:rsidRPr="00B220A7">
        <w:rPr>
          <w:sz w:val="22"/>
          <w:szCs w:val="22"/>
        </w:rPr>
        <w:t xml:space="preserve">щихся к </w:t>
      </w:r>
      <w:r w:rsidR="00FB086B" w:rsidRPr="00B220A7">
        <w:rPr>
          <w:sz w:val="22"/>
          <w:szCs w:val="22"/>
        </w:rPr>
        <w:t>этой</w:t>
      </w:r>
      <w:r w:rsidRPr="00B220A7">
        <w:rPr>
          <w:sz w:val="22"/>
          <w:szCs w:val="22"/>
        </w:rPr>
        <w:t xml:space="preserve"> форме итоговой аттестации учителям химии желательно на разных стадиях учебного процесса  для выявления результатов обучения использовать тесты и тестовые задания.</w:t>
      </w:r>
    </w:p>
    <w:p w:rsidR="00EC59CF" w:rsidRPr="00B220A7" w:rsidRDefault="00CA5BEE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Неотъемлемую часть профессиональной деятельности учителя и преподавателя составляет методическая работа. </w:t>
      </w:r>
      <w:r w:rsidR="00F2434A" w:rsidRPr="00B220A7">
        <w:rPr>
          <w:sz w:val="22"/>
          <w:szCs w:val="22"/>
        </w:rPr>
        <w:t>Методическая работа должна включать отработку наиболее сложных для преподавания тем, накопление дидактических материалов для проведения лабораторных, практических работ, самостоятельных работ обучающего и контролирующего характера, контрольных работ. Большое значение в повышении качества химического образования имеет освоение учителями современных образовательных технологий, в том числе информационных</w:t>
      </w:r>
      <w:r w:rsidR="00A97197" w:rsidRPr="00B220A7">
        <w:rPr>
          <w:sz w:val="22"/>
          <w:szCs w:val="22"/>
        </w:rPr>
        <w:t>,</w:t>
      </w:r>
      <w:r w:rsidR="00A77BC2" w:rsidRPr="00B220A7">
        <w:rPr>
          <w:sz w:val="22"/>
          <w:szCs w:val="22"/>
        </w:rPr>
        <w:t xml:space="preserve"> и современных технических средств обучения таких</w:t>
      </w:r>
      <w:r w:rsidR="00654DBE">
        <w:rPr>
          <w:sz w:val="22"/>
          <w:szCs w:val="22"/>
        </w:rPr>
        <w:t>,</w:t>
      </w:r>
      <w:r w:rsidR="00A77BC2" w:rsidRPr="00B220A7">
        <w:rPr>
          <w:sz w:val="22"/>
          <w:szCs w:val="22"/>
        </w:rPr>
        <w:t xml:space="preserve"> как интерактивная доска. Познакомиться с опытом использования интерактивной доски в урочной и внеурочной деятельности учителя химии можно в Дубковской СОШ, которая второй год является базовой площадкой </w:t>
      </w:r>
      <w:r w:rsidR="006A27E2" w:rsidRPr="00B220A7">
        <w:rPr>
          <w:sz w:val="22"/>
          <w:szCs w:val="22"/>
        </w:rPr>
        <w:t>И</w:t>
      </w:r>
      <w:r w:rsidR="00A77BC2" w:rsidRPr="00B220A7">
        <w:rPr>
          <w:sz w:val="22"/>
          <w:szCs w:val="22"/>
        </w:rPr>
        <w:t>нститута развития образования, а также в провинциальном колледже</w:t>
      </w:r>
      <w:r w:rsidR="008B79B8" w:rsidRPr="00B220A7">
        <w:rPr>
          <w:sz w:val="22"/>
          <w:szCs w:val="22"/>
        </w:rPr>
        <w:t xml:space="preserve"> г. Ярославля</w:t>
      </w:r>
      <w:r w:rsidR="00A77BC2" w:rsidRPr="00B220A7">
        <w:rPr>
          <w:sz w:val="22"/>
          <w:szCs w:val="22"/>
        </w:rPr>
        <w:t xml:space="preserve"> (учитель биологии) и СОШ № </w:t>
      </w:r>
      <w:smartTag w:uri="urn:schemas-microsoft-com:office:smarttags" w:element="metricconverter">
        <w:smartTagPr>
          <w:attr w:name="ProductID" w:val="42 г"/>
        </w:smartTagPr>
        <w:r w:rsidR="008B79B8" w:rsidRPr="00B220A7">
          <w:rPr>
            <w:sz w:val="22"/>
            <w:szCs w:val="22"/>
          </w:rPr>
          <w:t>42 г</w:t>
        </w:r>
      </w:smartTag>
      <w:r w:rsidR="008B79B8" w:rsidRPr="00B220A7">
        <w:rPr>
          <w:sz w:val="22"/>
          <w:szCs w:val="22"/>
        </w:rPr>
        <w:t xml:space="preserve">. Ярославля </w:t>
      </w:r>
      <w:r w:rsidR="00A77BC2" w:rsidRPr="00B220A7">
        <w:rPr>
          <w:sz w:val="22"/>
          <w:szCs w:val="22"/>
        </w:rPr>
        <w:t xml:space="preserve">(учитель химии </w:t>
      </w:r>
      <w:r w:rsidR="008B79B8" w:rsidRPr="00B220A7">
        <w:rPr>
          <w:sz w:val="22"/>
          <w:szCs w:val="22"/>
        </w:rPr>
        <w:t>Л.В</w:t>
      </w:r>
      <w:r w:rsidR="00654DBE">
        <w:rPr>
          <w:sz w:val="22"/>
          <w:szCs w:val="22"/>
        </w:rPr>
        <w:t>.</w:t>
      </w:r>
      <w:r w:rsidR="00654DBE" w:rsidRPr="00654DBE">
        <w:rPr>
          <w:sz w:val="22"/>
          <w:szCs w:val="22"/>
        </w:rPr>
        <w:t xml:space="preserve"> </w:t>
      </w:r>
      <w:r w:rsidR="00654DBE" w:rsidRPr="00B220A7">
        <w:rPr>
          <w:sz w:val="22"/>
          <w:szCs w:val="22"/>
        </w:rPr>
        <w:t>Ященко</w:t>
      </w:r>
      <w:r w:rsidR="008B79B8" w:rsidRPr="00B220A7">
        <w:rPr>
          <w:sz w:val="22"/>
          <w:szCs w:val="22"/>
        </w:rPr>
        <w:t>).</w:t>
      </w:r>
    </w:p>
    <w:p w:rsidR="00FC5B5B" w:rsidRPr="00654DBE" w:rsidRDefault="00FC5B5B" w:rsidP="0085182C">
      <w:pPr>
        <w:keepNext/>
        <w:ind w:firstLine="720"/>
        <w:jc w:val="right"/>
        <w:rPr>
          <w:sz w:val="22"/>
          <w:szCs w:val="22"/>
        </w:rPr>
      </w:pPr>
      <w:r w:rsidRPr="00654DBE">
        <w:rPr>
          <w:sz w:val="22"/>
          <w:szCs w:val="22"/>
        </w:rPr>
        <w:t>Приложение 1</w:t>
      </w:r>
    </w:p>
    <w:p w:rsidR="00FC5B5B" w:rsidRPr="00B220A7" w:rsidRDefault="00FC5B5B" w:rsidP="0085182C">
      <w:pPr>
        <w:keepNext/>
        <w:shd w:val="clear" w:color="auto" w:fill="FFFFFF"/>
        <w:spacing w:before="216" w:line="235" w:lineRule="exact"/>
        <w:ind w:right="384" w:firstLine="720"/>
        <w:jc w:val="right"/>
        <w:rPr>
          <w:spacing w:val="-1"/>
          <w:sz w:val="22"/>
          <w:szCs w:val="22"/>
        </w:rPr>
      </w:pPr>
      <w:r w:rsidRPr="00B220A7">
        <w:rPr>
          <w:spacing w:val="-1"/>
          <w:sz w:val="22"/>
          <w:szCs w:val="22"/>
        </w:rPr>
        <w:t xml:space="preserve">УТВЕРЖДЕН </w:t>
      </w:r>
    </w:p>
    <w:p w:rsidR="00FC5B5B" w:rsidRPr="00B220A7" w:rsidRDefault="00FC5B5B" w:rsidP="0085182C">
      <w:pPr>
        <w:keepNext/>
        <w:shd w:val="clear" w:color="auto" w:fill="FFFFFF"/>
        <w:spacing w:line="235" w:lineRule="exact"/>
        <w:ind w:right="-130" w:firstLine="720"/>
        <w:jc w:val="right"/>
        <w:rPr>
          <w:sz w:val="22"/>
          <w:szCs w:val="22"/>
        </w:rPr>
      </w:pPr>
      <w:r w:rsidRPr="00B220A7">
        <w:rPr>
          <w:spacing w:val="-1"/>
          <w:sz w:val="22"/>
          <w:szCs w:val="22"/>
        </w:rPr>
        <w:t>приказом Министерства</w:t>
      </w:r>
    </w:p>
    <w:p w:rsidR="00FC5B5B" w:rsidRPr="00B220A7" w:rsidRDefault="00FC5B5B" w:rsidP="0085182C">
      <w:pPr>
        <w:keepNext/>
        <w:shd w:val="clear" w:color="auto" w:fill="FFFFFF"/>
        <w:spacing w:line="235" w:lineRule="exact"/>
        <w:ind w:right="-131" w:firstLine="720"/>
        <w:jc w:val="right"/>
        <w:rPr>
          <w:sz w:val="22"/>
          <w:szCs w:val="22"/>
        </w:rPr>
      </w:pPr>
      <w:r w:rsidRPr="00B220A7">
        <w:rPr>
          <w:sz w:val="22"/>
          <w:szCs w:val="22"/>
        </w:rPr>
        <w:t>образования и науки</w:t>
      </w:r>
    </w:p>
    <w:p w:rsidR="00FC5B5B" w:rsidRPr="00B220A7" w:rsidRDefault="00FC5B5B" w:rsidP="0085182C">
      <w:pPr>
        <w:keepNext/>
        <w:shd w:val="clear" w:color="auto" w:fill="FFFFFF"/>
        <w:spacing w:line="235" w:lineRule="exact"/>
        <w:ind w:right="-131" w:firstLine="720"/>
        <w:jc w:val="right"/>
        <w:rPr>
          <w:sz w:val="22"/>
          <w:szCs w:val="22"/>
        </w:rPr>
      </w:pPr>
      <w:r w:rsidRPr="00B220A7">
        <w:rPr>
          <w:sz w:val="22"/>
          <w:szCs w:val="22"/>
        </w:rPr>
        <w:t>Российской Федерации</w:t>
      </w:r>
    </w:p>
    <w:p w:rsidR="00FC5B5B" w:rsidRPr="00B220A7" w:rsidRDefault="00FC5B5B" w:rsidP="0085182C">
      <w:pPr>
        <w:keepNext/>
        <w:shd w:val="clear" w:color="auto" w:fill="FFFFFF"/>
        <w:spacing w:line="235" w:lineRule="exact"/>
        <w:ind w:right="-131" w:firstLine="720"/>
        <w:jc w:val="right"/>
        <w:rPr>
          <w:sz w:val="22"/>
          <w:szCs w:val="22"/>
        </w:rPr>
      </w:pPr>
      <w:r w:rsidRPr="00B220A7">
        <w:rPr>
          <w:sz w:val="22"/>
          <w:szCs w:val="22"/>
        </w:rPr>
        <w:t xml:space="preserve">от « </w:t>
      </w:r>
      <w:r w:rsidR="00EC59CF" w:rsidRPr="00B220A7">
        <w:rPr>
          <w:sz w:val="22"/>
          <w:szCs w:val="22"/>
        </w:rPr>
        <w:t>23</w:t>
      </w:r>
      <w:r w:rsidRPr="00B220A7">
        <w:rPr>
          <w:sz w:val="22"/>
          <w:szCs w:val="22"/>
        </w:rPr>
        <w:t xml:space="preserve"> » декабря </w:t>
      </w:r>
      <w:smartTag w:uri="urn:schemas-microsoft-com:office:smarttags" w:element="metricconverter">
        <w:smartTagPr>
          <w:attr w:name="ProductID" w:val="2009 г"/>
        </w:smartTagPr>
        <w:r w:rsidRPr="00B220A7">
          <w:rPr>
            <w:sz w:val="22"/>
            <w:szCs w:val="22"/>
          </w:rPr>
          <w:t>200</w:t>
        </w:r>
        <w:r w:rsidR="00EC59CF" w:rsidRPr="00B220A7">
          <w:rPr>
            <w:sz w:val="22"/>
            <w:szCs w:val="22"/>
          </w:rPr>
          <w:t>9</w:t>
        </w:r>
        <w:r w:rsidRPr="00B220A7">
          <w:rPr>
            <w:sz w:val="22"/>
            <w:szCs w:val="22"/>
          </w:rPr>
          <w:t xml:space="preserve"> г</w:t>
        </w:r>
      </w:smartTag>
      <w:r w:rsidRPr="00B220A7">
        <w:rPr>
          <w:sz w:val="22"/>
          <w:szCs w:val="22"/>
        </w:rPr>
        <w:t xml:space="preserve">. № </w:t>
      </w:r>
      <w:r w:rsidR="00EC59CF" w:rsidRPr="00B220A7">
        <w:rPr>
          <w:sz w:val="22"/>
          <w:szCs w:val="22"/>
        </w:rPr>
        <w:t>822</w:t>
      </w:r>
    </w:p>
    <w:p w:rsidR="00EC59CF" w:rsidRPr="00B220A7" w:rsidRDefault="00EC59CF" w:rsidP="0085182C">
      <w:pPr>
        <w:keepNext/>
        <w:ind w:firstLine="720"/>
        <w:jc w:val="both"/>
        <w:rPr>
          <w:sz w:val="22"/>
          <w:szCs w:val="22"/>
        </w:rPr>
      </w:pPr>
    </w:p>
    <w:p w:rsidR="00EC59CF" w:rsidRPr="00B220A7" w:rsidRDefault="00EC59CF" w:rsidP="0085182C">
      <w:pPr>
        <w:keepNext/>
        <w:ind w:firstLine="720"/>
        <w:jc w:val="center"/>
        <w:rPr>
          <w:b/>
          <w:bCs/>
          <w:sz w:val="20"/>
          <w:szCs w:val="20"/>
        </w:rPr>
      </w:pPr>
      <w:r w:rsidRPr="00B220A7">
        <w:rPr>
          <w:b/>
          <w:bCs/>
          <w:sz w:val="20"/>
          <w:szCs w:val="20"/>
        </w:rPr>
        <w:t>ФЕДЕРАЛЬНЫЙ ПЕРЕЧЕНЬ УЧЕБНИКОВ,</w:t>
      </w:r>
    </w:p>
    <w:p w:rsidR="00EC59CF" w:rsidRPr="00B220A7" w:rsidRDefault="00654DBE" w:rsidP="0085182C">
      <w:pPr>
        <w:keepNext/>
        <w:ind w:firstLine="720"/>
        <w:jc w:val="center"/>
        <w:rPr>
          <w:sz w:val="20"/>
          <w:szCs w:val="20"/>
        </w:rPr>
      </w:pPr>
      <w:r w:rsidRPr="00B220A7">
        <w:rPr>
          <w:b/>
          <w:bCs/>
          <w:sz w:val="20"/>
          <w:szCs w:val="20"/>
        </w:rPr>
        <w:t>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2010/2011 учебный год</w:t>
      </w:r>
    </w:p>
    <w:tbl>
      <w:tblPr>
        <w:tblW w:w="104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725"/>
        <w:gridCol w:w="6840"/>
        <w:gridCol w:w="900"/>
        <w:gridCol w:w="1980"/>
      </w:tblGrid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B220A7" w:rsidRDefault="00EC59CF" w:rsidP="0085182C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B220A7">
              <w:rPr>
                <w:b/>
                <w:bCs/>
                <w:sz w:val="20"/>
                <w:szCs w:val="20"/>
              </w:rPr>
              <w:t>№</w:t>
            </w:r>
            <w:r w:rsidR="00654DBE">
              <w:rPr>
                <w:b/>
                <w:bCs/>
                <w:sz w:val="20"/>
                <w:szCs w:val="20"/>
              </w:rPr>
              <w:t xml:space="preserve">№ </w:t>
            </w:r>
            <w:r w:rsidRPr="00B220A7">
              <w:rPr>
                <w:b/>
                <w:bCs/>
                <w:sz w:val="20"/>
                <w:szCs w:val="20"/>
              </w:rPr>
              <w:t xml:space="preserve"> п/п</w:t>
            </w:r>
          </w:p>
        </w:tc>
        <w:tc>
          <w:tcPr>
            <w:tcW w:w="6840" w:type="dxa"/>
            <w:vAlign w:val="center"/>
          </w:tcPr>
          <w:p w:rsidR="00EC59CF" w:rsidRPr="00B220A7" w:rsidRDefault="00EC59CF" w:rsidP="0085182C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B220A7">
              <w:rPr>
                <w:b/>
                <w:bCs/>
                <w:sz w:val="20"/>
                <w:szCs w:val="20"/>
              </w:rPr>
              <w:t>Авторы, название учебника</w:t>
            </w:r>
          </w:p>
        </w:tc>
        <w:tc>
          <w:tcPr>
            <w:tcW w:w="900" w:type="dxa"/>
            <w:vAlign w:val="center"/>
          </w:tcPr>
          <w:p w:rsidR="00EC59CF" w:rsidRPr="00B220A7" w:rsidRDefault="00654DBE" w:rsidP="0085182C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 w:rsidR="00EC59CF" w:rsidRPr="00B220A7">
              <w:rPr>
                <w:b/>
                <w:bCs/>
                <w:sz w:val="20"/>
                <w:szCs w:val="20"/>
              </w:rPr>
              <w:t>ласс</w:t>
            </w:r>
          </w:p>
        </w:tc>
        <w:tc>
          <w:tcPr>
            <w:tcW w:w="1980" w:type="dxa"/>
            <w:vAlign w:val="center"/>
          </w:tcPr>
          <w:p w:rsidR="00EC59CF" w:rsidRPr="00B220A7" w:rsidRDefault="00EC59CF" w:rsidP="0085182C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B220A7">
              <w:rPr>
                <w:b/>
                <w:bCs/>
                <w:sz w:val="20"/>
                <w:szCs w:val="20"/>
              </w:rPr>
              <w:t>Издательство</w:t>
            </w:r>
          </w:p>
        </w:tc>
      </w:tr>
      <w:tr w:rsidR="00EC59CF" w:rsidRPr="00B220A7">
        <w:trPr>
          <w:cantSplit/>
        </w:trPr>
        <w:tc>
          <w:tcPr>
            <w:tcW w:w="10445" w:type="dxa"/>
            <w:gridSpan w:val="4"/>
            <w:vAlign w:val="center"/>
          </w:tcPr>
          <w:p w:rsidR="00EC59CF" w:rsidRPr="00B220A7" w:rsidRDefault="00EC59CF" w:rsidP="0085182C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  <w:r w:rsidRPr="00B220A7">
              <w:rPr>
                <w:b/>
                <w:bCs/>
                <w:sz w:val="20"/>
                <w:szCs w:val="20"/>
              </w:rPr>
              <w:t>ОСНОВНОЕ ОБЩЕЕ ОБРАЗОВАНИЕ</w:t>
            </w:r>
          </w:p>
        </w:tc>
      </w:tr>
      <w:tr w:rsidR="00EC59CF" w:rsidRPr="00B220A7">
        <w:trPr>
          <w:cantSplit/>
        </w:trPr>
        <w:tc>
          <w:tcPr>
            <w:tcW w:w="10445" w:type="dxa"/>
            <w:gridSpan w:val="4"/>
            <w:vAlign w:val="center"/>
          </w:tcPr>
          <w:p w:rsidR="00EC59CF" w:rsidRPr="00B220A7" w:rsidRDefault="00EC59CF" w:rsidP="00654DBE">
            <w:pPr>
              <w:jc w:val="both"/>
              <w:rPr>
                <w:b/>
                <w:bCs/>
                <w:sz w:val="20"/>
                <w:szCs w:val="20"/>
              </w:rPr>
            </w:pPr>
            <w:r w:rsidRPr="00B220A7">
              <w:rPr>
                <w:b/>
                <w:bCs/>
                <w:sz w:val="20"/>
                <w:szCs w:val="20"/>
              </w:rPr>
              <w:t>Химия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Бердоносов С.С.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Просвещение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Бердоносов С.С., Менделеева Е.А.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Просвещение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О.С., Остроумов И.Г.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ОЛМА-Учебник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О.С., Остроумов И.Г.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ОЛМА-учебник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Еремин В.В., Кузьменко Н.Е., Дроздов А.А., Лунин В.В.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Еремин В.В., Кузьменко Н.Е., Дроздов А.А., Лунин В.В.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Жилин Д.М.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БИНОМ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Жилин Д.М.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БИНОМ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Кузнецова Л.М.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Мнемозина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Кузнецова Л.М.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Мнемозина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Кузнецова Н.Е., Титова И.М., Гара Н.Н. и др. / Под ред. Кузнецовой Н.Е.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ВЕНТАНА-ГРАФ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Кузнецова Н.Е., Титова И.М., Гара Н.Н. / Под ред. Кузнецовой Н.Е.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ВЕНТАНА-ГРАФ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Минченков Е.Е., Зазнобина Л.С., Смирнова Т.В.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Ассоциация XXI век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Минченков Е.Е., Журин А.А.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Ассоциация XXI век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Минченков Е.Е., Журин А.А., Оржековский П.А. и др.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Мнемозина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Минченков Е.Е., Журин А.А.,Оржековский П.А.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Мнемозина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Новошинский И.И., Новошинская Н.С.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Русское слово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Новошинский И.И., Новошинская Н.С.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Русское слово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Оржековский П.А., Мещерякова Л.М., Понтак Л.С.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АСТ, Астрель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Оржековский П.А., Мещерякова Л.М., Понтак Л.С.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АСТ, Астрель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Рудзитис Г.Е., Фельдман Ф.Г.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Просвещение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Рудзитис Г.Е. , Фельдман Ф.Г.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Просвещение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Савинкина Е.В., Логинова Г.П.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Баласс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654DBE" w:rsidRDefault="00EC59CF" w:rsidP="00654DBE">
            <w:pPr>
              <w:numPr>
                <w:ilvl w:val="0"/>
                <w:numId w:val="39"/>
              </w:numPr>
              <w:ind w:left="0" w:firstLine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Савинкина Е.В., Логинова Г.П.  Химия</w:t>
            </w:r>
          </w:p>
        </w:tc>
        <w:tc>
          <w:tcPr>
            <w:tcW w:w="900" w:type="dxa"/>
            <w:vAlign w:val="center"/>
          </w:tcPr>
          <w:p w:rsidR="00EC59CF" w:rsidRPr="00654DBE" w:rsidRDefault="00EC59CF" w:rsidP="00654DBE">
            <w:pPr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Баласс</w:t>
            </w:r>
          </w:p>
        </w:tc>
      </w:tr>
      <w:tr w:rsidR="00EC59CF" w:rsidRPr="00B220A7">
        <w:trPr>
          <w:cantSplit/>
        </w:trPr>
        <w:tc>
          <w:tcPr>
            <w:tcW w:w="10445" w:type="dxa"/>
            <w:gridSpan w:val="4"/>
            <w:vAlign w:val="center"/>
          </w:tcPr>
          <w:p w:rsidR="00EC59CF" w:rsidRPr="00654DBE" w:rsidRDefault="00EC59CF" w:rsidP="00654DBE">
            <w:pPr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C59CF" w:rsidRPr="00654DBE" w:rsidRDefault="00EC59CF" w:rsidP="00654DBE">
            <w:pPr>
              <w:jc w:val="both"/>
              <w:rPr>
                <w:b/>
                <w:sz w:val="20"/>
                <w:szCs w:val="20"/>
              </w:rPr>
            </w:pPr>
            <w:r w:rsidRPr="00654DBE">
              <w:rPr>
                <w:b/>
                <w:sz w:val="20"/>
                <w:szCs w:val="20"/>
              </w:rPr>
              <w:t>СРЕДНЕЕ (ПОЛНОЕ) ОБЩЕЕ ОБРАЗОВАНИЕ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О.С., Остроумов И.Г., Карцева А.А. 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Просвещение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О.С., Остроумов И.Г., Соловьев С.Н. 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Просвещение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О.С., Остроумов И.Г.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ОЛМА-Учебник</w:t>
            </w:r>
          </w:p>
        </w:tc>
      </w:tr>
      <w:tr w:rsidR="00EC59CF" w:rsidRPr="00B220A7">
        <w:trPr>
          <w:cantSplit/>
          <w:trHeight w:val="312"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О.С., Остроумов И.Г.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ОЛМА-Учебник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О.С., Остроумов И.Г. 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ОЛМА-Учебник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О.С., Остроумов И.Г. 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ОЛМА-Учебник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О.С., Маскаев Ф.Н., Пономарев С.Ю., Теренин В.И. 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О.С., Лысова Г.Г. 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Габриелян О.С.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Гузей Л.С., Суровцева Р.П.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Гузей Л.С., Суровцева Р.П., Лысова Г.Г.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 xml:space="preserve">Еремин В.В., Дроздов А.А., Кузьменко Н.Е., </w:t>
            </w:r>
          </w:p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Лунин В.В.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 xml:space="preserve">Ерёмин В.В., Кузьменко Н.Е., Лунин В.В., </w:t>
            </w:r>
          </w:p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Дроздов А.А., Теренин В.И.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Кузнецова Н.Е., Гара Н.Н.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ВЕНТАНА-ГРАФ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Кузнецова Н.Е., Лёвкин А.Н., Шаталов М.А. / Под ред. Кузнецовой Н.Е.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ВЕНТАНА-ГРАФ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Кузнецова Н.Е., Титова И.М., Гара Н.Н. / Под ред. Кузнецовой Н.Е.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ВЕНТАНА-ГРАФ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Кузнецова Н.Е., Литвинова Т.Н., Левкин А.Н. / Под ред. Кузнецовой Н.Е.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ВЕНТАНА-ГРАФ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Минченков Е.Е., Журин А.А., Оржековский П.А.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Ассоциация XXI век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Минченков Е.Е., Журин А.А.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Ассоциация XXI век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Нифантьев Э.Е., Оржековский П.А.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Мнемозина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Нифантьев Э.Е.   Химия (базовый и 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Мнемозина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Кузнецова Л.М. 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Мнемозина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Кузнецова Л.М.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Мнемозина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Новошинский И.И., Новошинская Н.С. 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Русское слово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Новошинский И.И., Новошинская Н.С.  Химия (профильный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Русское слово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Новошинский И.И., Новошинская Н.С.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Русское слово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Новошинский И.И., Новошинская Н.С.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Русское слово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Рудзитис Г.Е., Фельдман Ф.Г.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Просвещение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Рудзитис Г.Е., Фельдман Ф.Г.  Химия (базовый уровень)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Просвещение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Савинкина Е.В., Логинова Г.П.  Химия (базовый и профильный уровни)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Баласс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Савинкина Е.В., Логинова Г.П.  Химия (базовый и профильный уровни)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Баласс</w:t>
            </w:r>
          </w:p>
        </w:tc>
      </w:tr>
      <w:tr w:rsidR="00EC59CF" w:rsidRPr="00B220A7">
        <w:trPr>
          <w:cantSplit/>
        </w:trPr>
        <w:tc>
          <w:tcPr>
            <w:tcW w:w="725" w:type="dxa"/>
            <w:vAlign w:val="center"/>
          </w:tcPr>
          <w:p w:rsidR="00EC59CF" w:rsidRPr="00DB7603" w:rsidRDefault="00EC59CF" w:rsidP="00DB7603">
            <w:pPr>
              <w:numPr>
                <w:ilvl w:val="0"/>
                <w:numId w:val="39"/>
              </w:numPr>
              <w:ind w:left="0" w:firstLine="180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84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Цветков Л.А.  Химия (базовый и профильный уровни)</w:t>
            </w:r>
          </w:p>
        </w:tc>
        <w:tc>
          <w:tcPr>
            <w:tcW w:w="900" w:type="dxa"/>
            <w:vAlign w:val="center"/>
          </w:tcPr>
          <w:p w:rsidR="00EC59CF" w:rsidRPr="00DB7603" w:rsidRDefault="00EC59CF" w:rsidP="00DB7603">
            <w:pPr>
              <w:ind w:firstLine="180"/>
              <w:jc w:val="center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10-11</w:t>
            </w:r>
          </w:p>
        </w:tc>
        <w:tc>
          <w:tcPr>
            <w:tcW w:w="1980" w:type="dxa"/>
            <w:vAlign w:val="center"/>
          </w:tcPr>
          <w:p w:rsidR="00EC59CF" w:rsidRPr="00DB7603" w:rsidRDefault="00EC59CF" w:rsidP="00DB7603">
            <w:pPr>
              <w:ind w:firstLine="180"/>
              <w:jc w:val="both"/>
              <w:rPr>
                <w:sz w:val="22"/>
                <w:szCs w:val="20"/>
              </w:rPr>
            </w:pPr>
            <w:r w:rsidRPr="00B220A7">
              <w:rPr>
                <w:sz w:val="20"/>
                <w:szCs w:val="20"/>
              </w:rPr>
              <w:t>ВЛАДОС</w:t>
            </w:r>
          </w:p>
        </w:tc>
      </w:tr>
    </w:tbl>
    <w:p w:rsidR="00EC59CF" w:rsidRPr="00DB7603" w:rsidRDefault="00EC59CF" w:rsidP="00DB7603">
      <w:pPr>
        <w:ind w:firstLine="180"/>
        <w:jc w:val="center"/>
        <w:rPr>
          <w:b/>
          <w:bCs/>
          <w:sz w:val="22"/>
          <w:szCs w:val="22"/>
        </w:rPr>
      </w:pPr>
      <w:r w:rsidRPr="00B220A7">
        <w:rPr>
          <w:b/>
          <w:bCs/>
          <w:sz w:val="22"/>
          <w:szCs w:val="22"/>
        </w:rPr>
        <w:t>ФЕДЕРАЛЬНЫЙ ПЕРЕЧЕНЬ УЧЕБНИКОВ,</w:t>
      </w:r>
    </w:p>
    <w:p w:rsidR="00EC59CF" w:rsidRPr="00B220A7" w:rsidRDefault="00544AF7" w:rsidP="00FB086B">
      <w:pPr>
        <w:ind w:firstLine="720"/>
        <w:jc w:val="center"/>
        <w:rPr>
          <w:sz w:val="22"/>
          <w:szCs w:val="22"/>
        </w:rPr>
      </w:pPr>
      <w:r w:rsidRPr="00B220A7">
        <w:rPr>
          <w:b/>
          <w:bCs/>
          <w:sz w:val="22"/>
          <w:szCs w:val="22"/>
        </w:rPr>
        <w:t>допущенных Министерством образования и науки Российской Федерации к использованию в образовательном процессе в общеобразовательных учреждениях, на 2010/2011 учебный год</w:t>
      </w:r>
    </w:p>
    <w:tbl>
      <w:tblPr>
        <w:tblW w:w="104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725"/>
        <w:gridCol w:w="6660"/>
        <w:gridCol w:w="900"/>
        <w:gridCol w:w="2160"/>
      </w:tblGrid>
      <w:tr w:rsidR="00EC59CF" w:rsidRPr="00B220A7">
        <w:trPr>
          <w:cantSplit/>
          <w:trHeight w:val="402"/>
        </w:trPr>
        <w:tc>
          <w:tcPr>
            <w:tcW w:w="725" w:type="dxa"/>
            <w:shd w:val="clear" w:color="auto" w:fill="auto"/>
            <w:vAlign w:val="center"/>
          </w:tcPr>
          <w:p w:rsidR="00EC59CF" w:rsidRPr="00741700" w:rsidRDefault="00EC59CF" w:rsidP="00544AF7">
            <w:pPr>
              <w:ind w:firstLine="113"/>
              <w:jc w:val="center"/>
              <w:rPr>
                <w:b/>
                <w:bCs/>
                <w:sz w:val="20"/>
                <w:szCs w:val="20"/>
              </w:rPr>
            </w:pPr>
            <w:r w:rsidRPr="0074170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EC59CF" w:rsidRPr="00B220A7" w:rsidRDefault="00EC59CF" w:rsidP="00544AF7">
            <w:pPr>
              <w:ind w:firstLine="720"/>
              <w:jc w:val="center"/>
              <w:rPr>
                <w:b/>
                <w:bCs/>
                <w:sz w:val="22"/>
                <w:szCs w:val="22"/>
              </w:rPr>
            </w:pPr>
            <w:r w:rsidRPr="00B220A7">
              <w:rPr>
                <w:b/>
                <w:bCs/>
                <w:sz w:val="22"/>
                <w:szCs w:val="22"/>
              </w:rPr>
              <w:t>Авторы, название учебника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C59CF" w:rsidRPr="00741700" w:rsidRDefault="00544AF7" w:rsidP="00544AF7">
            <w:pPr>
              <w:jc w:val="center"/>
              <w:rPr>
                <w:sz w:val="20"/>
                <w:szCs w:val="20"/>
              </w:rPr>
            </w:pPr>
            <w:r w:rsidRPr="00544AF7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C59CF" w:rsidRPr="00741700" w:rsidRDefault="00EC59CF" w:rsidP="00544AF7">
            <w:pPr>
              <w:ind w:firstLine="113"/>
              <w:jc w:val="center"/>
              <w:rPr>
                <w:b/>
                <w:bCs/>
                <w:sz w:val="20"/>
                <w:szCs w:val="20"/>
              </w:rPr>
            </w:pPr>
            <w:r w:rsidRPr="00741700">
              <w:rPr>
                <w:b/>
                <w:bCs/>
                <w:sz w:val="20"/>
                <w:szCs w:val="20"/>
              </w:rPr>
              <w:t>Издательство</w:t>
            </w:r>
          </w:p>
        </w:tc>
      </w:tr>
      <w:tr w:rsidR="00EC59CF" w:rsidRPr="00B220A7">
        <w:trPr>
          <w:cantSplit/>
        </w:trPr>
        <w:tc>
          <w:tcPr>
            <w:tcW w:w="10445" w:type="dxa"/>
            <w:gridSpan w:val="4"/>
            <w:shd w:val="clear" w:color="auto" w:fill="auto"/>
            <w:vAlign w:val="center"/>
          </w:tcPr>
          <w:p w:rsidR="00EC59CF" w:rsidRPr="00544AF7" w:rsidRDefault="00EC59CF" w:rsidP="00741700">
            <w:pPr>
              <w:jc w:val="both"/>
              <w:rPr>
                <w:b/>
                <w:sz w:val="20"/>
                <w:szCs w:val="20"/>
              </w:rPr>
            </w:pPr>
            <w:r w:rsidRPr="00544AF7">
              <w:rPr>
                <w:b/>
                <w:sz w:val="20"/>
                <w:szCs w:val="20"/>
              </w:rPr>
              <w:t>СРЕДНЕЕ (ПОЛНОЕ) ОБЩЕЕ ОБРАЗОВАНИЕ</w:t>
            </w:r>
          </w:p>
        </w:tc>
      </w:tr>
      <w:tr w:rsidR="00EC59CF" w:rsidRPr="00B220A7">
        <w:trPr>
          <w:cantSplit/>
        </w:trPr>
        <w:tc>
          <w:tcPr>
            <w:tcW w:w="10445" w:type="dxa"/>
            <w:gridSpan w:val="4"/>
            <w:shd w:val="clear" w:color="auto" w:fill="auto"/>
            <w:vAlign w:val="center"/>
          </w:tcPr>
          <w:p w:rsidR="00EC59CF" w:rsidRPr="00B220A7" w:rsidRDefault="00EC59CF" w:rsidP="00FB086B">
            <w:pPr>
              <w:ind w:firstLine="720"/>
              <w:jc w:val="both"/>
              <w:rPr>
                <w:sz w:val="22"/>
                <w:szCs w:val="22"/>
              </w:rPr>
            </w:pPr>
            <w:r w:rsidRPr="00B220A7">
              <w:rPr>
                <w:b/>
                <w:bCs/>
                <w:sz w:val="22"/>
                <w:szCs w:val="22"/>
              </w:rPr>
              <w:t>Химия</w:t>
            </w:r>
          </w:p>
        </w:tc>
      </w:tr>
      <w:tr w:rsidR="00EC59CF" w:rsidRPr="00B220A7">
        <w:trPr>
          <w:cantSplit/>
        </w:trPr>
        <w:tc>
          <w:tcPr>
            <w:tcW w:w="725" w:type="dxa"/>
            <w:shd w:val="clear" w:color="auto" w:fill="auto"/>
            <w:vAlign w:val="center"/>
          </w:tcPr>
          <w:p w:rsidR="00EC59CF" w:rsidRPr="00544AF7" w:rsidRDefault="00EC59CF" w:rsidP="00544AF7">
            <w:pPr>
              <w:numPr>
                <w:ilvl w:val="0"/>
                <w:numId w:val="41"/>
              </w:numPr>
              <w:ind w:left="357" w:hanging="357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66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 xml:space="preserve">Еремин В.В., Кузьменко Н.Е., Лунин В.В., </w:t>
            </w:r>
            <w:r w:rsidR="00B220A7" w:rsidRPr="00544AF7">
              <w:rPr>
                <w:bCs/>
                <w:sz w:val="20"/>
                <w:szCs w:val="20"/>
              </w:rPr>
              <w:t xml:space="preserve"> </w:t>
            </w:r>
            <w:r w:rsidRPr="00544AF7">
              <w:rPr>
                <w:bCs/>
                <w:sz w:val="20"/>
                <w:szCs w:val="20"/>
              </w:rPr>
              <w:t xml:space="preserve">Дроздов А.А., Теренин В.И.  </w:t>
            </w:r>
          </w:p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Химия (профильный уровень)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Дрофа</w:t>
            </w:r>
          </w:p>
        </w:tc>
      </w:tr>
      <w:tr w:rsidR="00EC59CF" w:rsidRPr="00B220A7">
        <w:trPr>
          <w:cantSplit/>
        </w:trPr>
        <w:tc>
          <w:tcPr>
            <w:tcW w:w="725" w:type="dxa"/>
            <w:shd w:val="clear" w:color="auto" w:fill="auto"/>
            <w:vAlign w:val="center"/>
          </w:tcPr>
          <w:p w:rsidR="00EC59CF" w:rsidRPr="00544AF7" w:rsidRDefault="00EC59CF" w:rsidP="00544AF7">
            <w:pPr>
              <w:numPr>
                <w:ilvl w:val="0"/>
                <w:numId w:val="41"/>
              </w:numPr>
              <w:ind w:left="357" w:hanging="357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66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Иванова Р.Г., Каверина А.А.  Химия (базовый уровень)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Просвещение</w:t>
            </w:r>
          </w:p>
        </w:tc>
      </w:tr>
      <w:tr w:rsidR="00EC59CF" w:rsidRPr="00B220A7">
        <w:trPr>
          <w:cantSplit/>
        </w:trPr>
        <w:tc>
          <w:tcPr>
            <w:tcW w:w="725" w:type="dxa"/>
            <w:shd w:val="clear" w:color="auto" w:fill="auto"/>
            <w:vAlign w:val="center"/>
          </w:tcPr>
          <w:p w:rsidR="00EC59CF" w:rsidRPr="00544AF7" w:rsidRDefault="00EC59CF" w:rsidP="00544AF7">
            <w:pPr>
              <w:numPr>
                <w:ilvl w:val="0"/>
                <w:numId w:val="41"/>
              </w:numPr>
              <w:ind w:left="357" w:hanging="357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66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Карцова А.А., Левкин А.Н.  Химия (профильный уровень)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ВЕНТАНА-ГРАФ</w:t>
            </w:r>
          </w:p>
        </w:tc>
      </w:tr>
      <w:tr w:rsidR="00EC59CF" w:rsidRPr="00B220A7">
        <w:trPr>
          <w:cantSplit/>
        </w:trPr>
        <w:tc>
          <w:tcPr>
            <w:tcW w:w="725" w:type="dxa"/>
            <w:shd w:val="clear" w:color="auto" w:fill="auto"/>
            <w:vAlign w:val="center"/>
          </w:tcPr>
          <w:p w:rsidR="00EC59CF" w:rsidRPr="00544AF7" w:rsidRDefault="00EC59CF" w:rsidP="00544AF7">
            <w:pPr>
              <w:numPr>
                <w:ilvl w:val="0"/>
                <w:numId w:val="41"/>
              </w:numPr>
              <w:ind w:left="357" w:hanging="357"/>
              <w:jc w:val="both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666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Чертков И.Н.  Химия (профильный уровень)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C59CF" w:rsidRPr="00544AF7" w:rsidRDefault="00EC59CF" w:rsidP="00544AF7">
            <w:pPr>
              <w:ind w:firstLine="180"/>
              <w:jc w:val="both"/>
              <w:rPr>
                <w:bCs/>
                <w:sz w:val="22"/>
                <w:szCs w:val="20"/>
              </w:rPr>
            </w:pPr>
            <w:r w:rsidRPr="00544AF7">
              <w:rPr>
                <w:bCs/>
                <w:sz w:val="20"/>
                <w:szCs w:val="20"/>
              </w:rPr>
              <w:t>Дрофа</w:t>
            </w:r>
          </w:p>
        </w:tc>
      </w:tr>
    </w:tbl>
    <w:p w:rsidR="00FC5B5B" w:rsidRPr="00544AF7" w:rsidRDefault="00FC5B5B" w:rsidP="00544AF7">
      <w:pPr>
        <w:ind w:firstLine="180"/>
        <w:jc w:val="both"/>
        <w:rPr>
          <w:sz w:val="22"/>
          <w:szCs w:val="22"/>
        </w:rPr>
      </w:pPr>
    </w:p>
    <w:p w:rsidR="00F61D18" w:rsidRPr="00544AF7" w:rsidRDefault="00F61D18" w:rsidP="00544AF7">
      <w:pPr>
        <w:keepNext/>
        <w:ind w:firstLine="720"/>
        <w:jc w:val="right"/>
        <w:rPr>
          <w:sz w:val="22"/>
          <w:szCs w:val="22"/>
        </w:rPr>
      </w:pPr>
      <w:r w:rsidRPr="00544AF7">
        <w:rPr>
          <w:sz w:val="22"/>
          <w:szCs w:val="22"/>
        </w:rPr>
        <w:t>Приложение 2</w:t>
      </w:r>
    </w:p>
    <w:p w:rsidR="00F61D18" w:rsidRPr="00B220A7" w:rsidRDefault="0044655B" w:rsidP="00FB086B">
      <w:pPr>
        <w:ind w:firstLine="720"/>
        <w:jc w:val="both"/>
        <w:rPr>
          <w:b/>
          <w:sz w:val="22"/>
          <w:szCs w:val="22"/>
        </w:rPr>
      </w:pPr>
      <w:r w:rsidRPr="00B220A7">
        <w:rPr>
          <w:b/>
          <w:sz w:val="22"/>
          <w:szCs w:val="22"/>
        </w:rPr>
        <w:t>Литература  для организации проектной и научно-исследовательской деятельности</w:t>
      </w:r>
    </w:p>
    <w:p w:rsidR="00F61D18" w:rsidRPr="00B220A7" w:rsidRDefault="00544AF7" w:rsidP="00741700">
      <w:pPr>
        <w:pStyle w:val="a8"/>
        <w:numPr>
          <w:ilvl w:val="0"/>
          <w:numId w:val="23"/>
        </w:numPr>
        <w:spacing w:before="0" w:beforeAutospacing="0" w:after="0" w:afterAutospacing="0"/>
        <w:ind w:left="0" w:firstLine="180"/>
        <w:jc w:val="both"/>
        <w:rPr>
          <w:sz w:val="22"/>
          <w:szCs w:val="22"/>
        </w:rPr>
      </w:pPr>
      <w:r>
        <w:rPr>
          <w:sz w:val="22"/>
          <w:szCs w:val="22"/>
        </w:rPr>
        <w:t>Алексеев, Н.Г.</w:t>
      </w:r>
      <w:r w:rsidR="00F61D18" w:rsidRPr="00B220A7">
        <w:rPr>
          <w:sz w:val="22"/>
          <w:szCs w:val="22"/>
        </w:rPr>
        <w:t xml:space="preserve"> Концепция развития исследовательской деятельности учащихся [Текст] /</w:t>
      </w:r>
      <w:r>
        <w:rPr>
          <w:sz w:val="22"/>
          <w:szCs w:val="22"/>
        </w:rPr>
        <w:t xml:space="preserve"> </w:t>
      </w:r>
      <w:r w:rsidR="00F61D18" w:rsidRPr="00B220A7">
        <w:rPr>
          <w:sz w:val="22"/>
          <w:szCs w:val="22"/>
        </w:rPr>
        <w:t>Н.Г. Алексеев, А.В. Леонтович, А.В. Обухов, Л.Ф. Фомина //</w:t>
      </w:r>
      <w:r>
        <w:rPr>
          <w:sz w:val="22"/>
          <w:szCs w:val="22"/>
        </w:rPr>
        <w:t xml:space="preserve"> </w:t>
      </w:r>
      <w:r w:rsidR="00F61D18" w:rsidRPr="00B220A7">
        <w:rPr>
          <w:sz w:val="22"/>
          <w:szCs w:val="22"/>
        </w:rPr>
        <w:t>Исследовательская работа школьников. – 2002. – № 1. – С. 24-34.</w:t>
      </w:r>
    </w:p>
    <w:p w:rsidR="00F61D18" w:rsidRPr="00B220A7" w:rsidRDefault="00F61D18" w:rsidP="00741700">
      <w:pPr>
        <w:pStyle w:val="a7"/>
        <w:numPr>
          <w:ilvl w:val="0"/>
          <w:numId w:val="23"/>
        </w:numPr>
        <w:tabs>
          <w:tab w:val="clear" w:pos="540"/>
          <w:tab w:val="num" w:pos="360"/>
        </w:tabs>
        <w:spacing w:after="0"/>
        <w:ind w:left="0" w:firstLine="18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Аранская</w:t>
      </w:r>
      <w:r w:rsidR="00544AF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О.С. Проектная деятельность школьников в процессе обучения химии: 8-11 классы: Методическое пособие</w:t>
      </w:r>
      <w:r w:rsid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[Текст] /</w:t>
      </w:r>
      <w:r w:rsid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О.С.</w:t>
      </w:r>
      <w:r w:rsidR="00544AF7" w:rsidRP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Аранская, И.В.</w:t>
      </w:r>
      <w:r w:rsidR="00544AF7" w:rsidRP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Бурая</w:t>
      </w:r>
      <w:r w:rsidRPr="00B220A7">
        <w:rPr>
          <w:sz w:val="22"/>
          <w:szCs w:val="22"/>
        </w:rPr>
        <w:t>.</w:t>
      </w:r>
      <w:r w:rsidR="00544AF7">
        <w:rPr>
          <w:sz w:val="22"/>
          <w:szCs w:val="22"/>
        </w:rPr>
        <w:t xml:space="preserve"> </w:t>
      </w:r>
      <w:r w:rsidRPr="00B220A7">
        <w:rPr>
          <w:sz w:val="22"/>
          <w:szCs w:val="22"/>
        </w:rPr>
        <w:t>– М.: Вентана-Граф, 2005</w:t>
      </w:r>
      <w:r w:rsidR="00544AF7">
        <w:rPr>
          <w:sz w:val="22"/>
          <w:szCs w:val="22"/>
        </w:rPr>
        <w:t>.</w:t>
      </w:r>
    </w:p>
    <w:p w:rsidR="00F61D18" w:rsidRPr="00B220A7" w:rsidRDefault="00F61D18" w:rsidP="00741700">
      <w:pPr>
        <w:pStyle w:val="a7"/>
        <w:numPr>
          <w:ilvl w:val="0"/>
          <w:numId w:val="23"/>
        </w:numPr>
        <w:tabs>
          <w:tab w:val="clear" w:pos="540"/>
          <w:tab w:val="num" w:pos="360"/>
        </w:tabs>
        <w:spacing w:after="0"/>
        <w:ind w:left="0" w:firstLine="18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Аршанская</w:t>
      </w:r>
      <w:r w:rsidR="00544AF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Е.Я. Методика обучения химии в классах гуманитарного профиля</w:t>
      </w:r>
      <w:r w:rsid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[Текст] /</w:t>
      </w:r>
      <w:r w:rsid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Е.Я.</w:t>
      </w:r>
      <w:r w:rsidR="00544AF7" w:rsidRP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Аршанская</w:t>
      </w:r>
      <w:r w:rsidR="00544AF7">
        <w:rPr>
          <w:sz w:val="22"/>
          <w:szCs w:val="22"/>
        </w:rPr>
        <w:t>. – М.: Вентана-Граф, 2005.</w:t>
      </w:r>
    </w:p>
    <w:p w:rsidR="00F61D18" w:rsidRPr="00B220A7" w:rsidRDefault="00F61D18" w:rsidP="00741700">
      <w:pPr>
        <w:pStyle w:val="a7"/>
        <w:numPr>
          <w:ilvl w:val="0"/>
          <w:numId w:val="23"/>
        </w:numPr>
        <w:tabs>
          <w:tab w:val="clear" w:pos="540"/>
          <w:tab w:val="num" w:pos="360"/>
        </w:tabs>
        <w:spacing w:after="0"/>
        <w:ind w:left="0" w:firstLine="18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Кузнецова</w:t>
      </w:r>
      <w:r w:rsidR="00544AF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Н.Е. Обучение химии на основе межпредметной интеграции: 8-9 классы: Учебно-методическое пособие</w:t>
      </w:r>
      <w:r w:rsid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[Текст] /</w:t>
      </w:r>
      <w:r w:rsid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Н.Е.</w:t>
      </w:r>
      <w:r w:rsidR="00544AF7" w:rsidRP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Кузнецова, М.А.</w:t>
      </w:r>
      <w:r w:rsidR="00544AF7" w:rsidRP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Шаталов</w:t>
      </w:r>
      <w:r w:rsidRPr="00B220A7">
        <w:rPr>
          <w:sz w:val="22"/>
          <w:szCs w:val="22"/>
        </w:rPr>
        <w:t>. – М.: Вентана-Граф, 2005</w:t>
      </w:r>
      <w:r w:rsidRPr="00B220A7">
        <w:rPr>
          <w:i/>
          <w:sz w:val="22"/>
          <w:szCs w:val="22"/>
        </w:rPr>
        <w:t>.</w:t>
      </w:r>
      <w:r w:rsidRPr="00B220A7">
        <w:rPr>
          <w:sz w:val="22"/>
          <w:szCs w:val="22"/>
        </w:rPr>
        <w:t xml:space="preserve"> </w:t>
      </w:r>
    </w:p>
    <w:p w:rsidR="00F61D18" w:rsidRPr="00B220A7" w:rsidRDefault="00F61D18" w:rsidP="00741700">
      <w:pPr>
        <w:pStyle w:val="a8"/>
        <w:numPr>
          <w:ilvl w:val="0"/>
          <w:numId w:val="23"/>
        </w:numPr>
        <w:tabs>
          <w:tab w:val="clear" w:pos="540"/>
          <w:tab w:val="num" w:pos="360"/>
        </w:tabs>
        <w:spacing w:before="0" w:beforeAutospacing="0" w:after="0" w:afterAutospacing="0"/>
        <w:ind w:left="0" w:firstLine="18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Макотрова, Г.В. Экспертная оценка учебно-исследовательской культуры школьников [Текст] /</w:t>
      </w:r>
      <w:r w:rsidR="00544AF7">
        <w:rPr>
          <w:sz w:val="22"/>
          <w:szCs w:val="22"/>
        </w:rPr>
        <w:t xml:space="preserve"> </w:t>
      </w:r>
      <w:r w:rsidRPr="00B220A7">
        <w:rPr>
          <w:sz w:val="22"/>
          <w:szCs w:val="22"/>
        </w:rPr>
        <w:t>Г.В. Макотрова //</w:t>
      </w:r>
      <w:r w:rsidR="00544AF7">
        <w:rPr>
          <w:sz w:val="22"/>
          <w:szCs w:val="22"/>
        </w:rPr>
        <w:t xml:space="preserve"> </w:t>
      </w:r>
      <w:r w:rsidRPr="00B220A7">
        <w:rPr>
          <w:sz w:val="22"/>
          <w:szCs w:val="22"/>
        </w:rPr>
        <w:t>Исследовательская работа школьников. – 2008. – № 2. – С. 42-58.</w:t>
      </w:r>
    </w:p>
    <w:p w:rsidR="00F61D18" w:rsidRPr="00B220A7" w:rsidRDefault="00F61D18" w:rsidP="00741700">
      <w:pPr>
        <w:pStyle w:val="a8"/>
        <w:numPr>
          <w:ilvl w:val="0"/>
          <w:numId w:val="23"/>
        </w:numPr>
        <w:tabs>
          <w:tab w:val="clear" w:pos="540"/>
          <w:tab w:val="num" w:pos="360"/>
        </w:tabs>
        <w:spacing w:before="0" w:beforeAutospacing="0" w:after="0" w:afterAutospacing="0"/>
        <w:ind w:left="0" w:firstLine="18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Методы экологических исследований [Текст]: </w:t>
      </w:r>
      <w:r w:rsidR="00544AF7">
        <w:rPr>
          <w:sz w:val="22"/>
          <w:szCs w:val="22"/>
        </w:rPr>
        <w:t>С</w:t>
      </w:r>
      <w:r w:rsidRPr="00B220A7">
        <w:rPr>
          <w:sz w:val="22"/>
          <w:szCs w:val="22"/>
        </w:rPr>
        <w:t>борник методических материалов /</w:t>
      </w:r>
      <w:r w:rsidR="00544AF7">
        <w:rPr>
          <w:sz w:val="22"/>
          <w:szCs w:val="22"/>
        </w:rPr>
        <w:t xml:space="preserve"> С</w:t>
      </w:r>
      <w:r w:rsidRPr="00B220A7">
        <w:rPr>
          <w:sz w:val="22"/>
          <w:szCs w:val="22"/>
        </w:rPr>
        <w:t>ост. Ю.А. Севрук. – М.: журнал «Исследовательская деятельность школьников», 2006. – 78 с.</w:t>
      </w:r>
    </w:p>
    <w:p w:rsidR="00F61D18" w:rsidRPr="00B220A7" w:rsidRDefault="00F61D18" w:rsidP="00741700">
      <w:pPr>
        <w:pStyle w:val="a7"/>
        <w:numPr>
          <w:ilvl w:val="0"/>
          <w:numId w:val="23"/>
        </w:numPr>
        <w:tabs>
          <w:tab w:val="clear" w:pos="540"/>
          <w:tab w:val="num" w:pos="360"/>
        </w:tabs>
        <w:spacing w:after="0"/>
        <w:ind w:left="0" w:firstLine="18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Нибург, Е. А. Технология научного исследования (методические рекомендации) [Текст] / Е. А. Нибург // Исследовательская работа школьников. – 2007. – № 1. – С.55-66.</w:t>
      </w:r>
    </w:p>
    <w:p w:rsidR="00F61D18" w:rsidRPr="00544AF7" w:rsidRDefault="00F61D18" w:rsidP="00741700">
      <w:pPr>
        <w:pStyle w:val="a7"/>
        <w:numPr>
          <w:ilvl w:val="0"/>
          <w:numId w:val="23"/>
        </w:numPr>
        <w:tabs>
          <w:tab w:val="clear" w:pos="540"/>
          <w:tab w:val="num" w:pos="360"/>
        </w:tabs>
        <w:spacing w:after="0"/>
        <w:ind w:left="0" w:firstLine="18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Нибург, Е. А. Технология научного исследования (методические рекомендации) [Текст] / Е. А. Нибург // Исследовательская работа школьников. – 2007. – № 2. – С.36-48.</w:t>
      </w:r>
    </w:p>
    <w:p w:rsidR="00116AE6" w:rsidRPr="00544AF7" w:rsidRDefault="00116AE6" w:rsidP="00741700">
      <w:pPr>
        <w:pStyle w:val="a7"/>
        <w:numPr>
          <w:ilvl w:val="0"/>
          <w:numId w:val="23"/>
        </w:numPr>
        <w:tabs>
          <w:tab w:val="clear" w:pos="540"/>
          <w:tab w:val="num" w:pos="360"/>
        </w:tabs>
        <w:spacing w:after="0"/>
        <w:ind w:left="0" w:firstLine="180"/>
        <w:jc w:val="both"/>
        <w:rPr>
          <w:sz w:val="22"/>
          <w:szCs w:val="22"/>
        </w:rPr>
      </w:pPr>
      <w:r w:rsidRPr="00544AF7">
        <w:rPr>
          <w:sz w:val="22"/>
          <w:szCs w:val="22"/>
        </w:rPr>
        <w:t>Организация проектной деят</w:t>
      </w:r>
      <w:r w:rsidR="00544AF7" w:rsidRPr="00544AF7">
        <w:rPr>
          <w:sz w:val="22"/>
          <w:szCs w:val="22"/>
        </w:rPr>
        <w:t xml:space="preserve">ельности по химии </w:t>
      </w:r>
      <w:r w:rsidR="00544AF7" w:rsidRPr="00B220A7">
        <w:rPr>
          <w:sz w:val="22"/>
          <w:szCs w:val="22"/>
        </w:rPr>
        <w:t>[Текст]</w:t>
      </w:r>
      <w:r w:rsidR="00544AF7">
        <w:rPr>
          <w:sz w:val="22"/>
          <w:szCs w:val="22"/>
        </w:rPr>
        <w:t>.</w:t>
      </w:r>
      <w:r w:rsidR="00544AF7" w:rsidRPr="00544AF7">
        <w:rPr>
          <w:sz w:val="22"/>
          <w:szCs w:val="22"/>
        </w:rPr>
        <w:t xml:space="preserve"> 8 – 9 классы</w:t>
      </w:r>
      <w:r w:rsidR="00544AF7">
        <w:rPr>
          <w:sz w:val="22"/>
          <w:szCs w:val="22"/>
        </w:rPr>
        <w:t xml:space="preserve"> </w:t>
      </w:r>
      <w:r w:rsidRPr="00544AF7">
        <w:rPr>
          <w:sz w:val="22"/>
          <w:szCs w:val="22"/>
        </w:rPr>
        <w:t>/</w:t>
      </w:r>
      <w:r w:rsidR="00544AF7" w:rsidRPr="00544AF7">
        <w:rPr>
          <w:sz w:val="22"/>
          <w:szCs w:val="22"/>
        </w:rPr>
        <w:t xml:space="preserve"> </w:t>
      </w:r>
      <w:r w:rsidRPr="00544AF7">
        <w:rPr>
          <w:sz w:val="22"/>
          <w:szCs w:val="22"/>
        </w:rPr>
        <w:t>Сост. С.Г. Щербакова. – Волгоград: ИТД «Корифей». – 112 с.</w:t>
      </w:r>
    </w:p>
    <w:p w:rsidR="00BE6647" w:rsidRPr="00544AF7" w:rsidRDefault="00BE6647" w:rsidP="00741700">
      <w:pPr>
        <w:pStyle w:val="a7"/>
        <w:numPr>
          <w:ilvl w:val="0"/>
          <w:numId w:val="23"/>
        </w:numPr>
        <w:tabs>
          <w:tab w:val="clear" w:pos="540"/>
          <w:tab w:val="num" w:pos="360"/>
        </w:tabs>
        <w:spacing w:after="0"/>
        <w:ind w:left="0" w:firstLine="180"/>
        <w:jc w:val="both"/>
        <w:rPr>
          <w:sz w:val="22"/>
          <w:szCs w:val="22"/>
        </w:rPr>
      </w:pPr>
      <w:r w:rsidRPr="00544AF7">
        <w:rPr>
          <w:sz w:val="22"/>
          <w:szCs w:val="22"/>
        </w:rPr>
        <w:t>Организация проектной деятельности по химии</w:t>
      </w:r>
      <w:r w:rsid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[Текст]</w:t>
      </w:r>
      <w:r w:rsidRPr="00544AF7">
        <w:rPr>
          <w:sz w:val="22"/>
          <w:szCs w:val="22"/>
        </w:rPr>
        <w:t>. 10 класс</w:t>
      </w:r>
      <w:r w:rsidR="00544AF7">
        <w:rPr>
          <w:sz w:val="22"/>
          <w:szCs w:val="22"/>
        </w:rPr>
        <w:t xml:space="preserve"> </w:t>
      </w:r>
      <w:r w:rsidRPr="00544AF7">
        <w:rPr>
          <w:sz w:val="22"/>
          <w:szCs w:val="22"/>
        </w:rPr>
        <w:t>/</w:t>
      </w:r>
      <w:r w:rsidR="00544AF7">
        <w:rPr>
          <w:sz w:val="22"/>
          <w:szCs w:val="22"/>
        </w:rPr>
        <w:t xml:space="preserve"> </w:t>
      </w:r>
      <w:r w:rsidRPr="00544AF7">
        <w:rPr>
          <w:sz w:val="22"/>
          <w:szCs w:val="22"/>
        </w:rPr>
        <w:t>Сост. Л.И. Назарова. – Волгоград: ИТД «Корифей». – 128 с.</w:t>
      </w:r>
    </w:p>
    <w:p w:rsidR="00BE6647" w:rsidRPr="00544AF7" w:rsidRDefault="00BE6647" w:rsidP="00741700">
      <w:pPr>
        <w:pStyle w:val="a7"/>
        <w:numPr>
          <w:ilvl w:val="0"/>
          <w:numId w:val="23"/>
        </w:numPr>
        <w:tabs>
          <w:tab w:val="clear" w:pos="540"/>
          <w:tab w:val="num" w:pos="360"/>
        </w:tabs>
        <w:spacing w:after="0"/>
        <w:ind w:left="0" w:firstLine="180"/>
        <w:jc w:val="both"/>
        <w:rPr>
          <w:sz w:val="22"/>
          <w:szCs w:val="22"/>
        </w:rPr>
      </w:pPr>
      <w:r w:rsidRPr="00544AF7">
        <w:rPr>
          <w:sz w:val="22"/>
          <w:szCs w:val="22"/>
        </w:rPr>
        <w:t>Химия: проектная деятельность учащихся</w:t>
      </w:r>
      <w:r w:rsid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[Текст]</w:t>
      </w:r>
      <w:r w:rsidRPr="00544AF7">
        <w:rPr>
          <w:sz w:val="22"/>
          <w:szCs w:val="22"/>
        </w:rPr>
        <w:t xml:space="preserve"> /</w:t>
      </w:r>
      <w:r w:rsidR="00544AF7">
        <w:rPr>
          <w:sz w:val="22"/>
          <w:szCs w:val="22"/>
        </w:rPr>
        <w:t xml:space="preserve"> А</w:t>
      </w:r>
      <w:r w:rsidRPr="00544AF7">
        <w:rPr>
          <w:sz w:val="22"/>
          <w:szCs w:val="22"/>
        </w:rPr>
        <w:t>вт.-сост. Н.В. Ширшова. – Волгоград: Учитель: 2007.  – 184 с.</w:t>
      </w:r>
    </w:p>
    <w:p w:rsidR="00BE6647" w:rsidRPr="00544AF7" w:rsidRDefault="00BE6647" w:rsidP="00741700">
      <w:pPr>
        <w:pStyle w:val="a7"/>
        <w:numPr>
          <w:ilvl w:val="0"/>
          <w:numId w:val="23"/>
        </w:numPr>
        <w:tabs>
          <w:tab w:val="clear" w:pos="540"/>
          <w:tab w:val="num" w:pos="360"/>
        </w:tabs>
        <w:spacing w:after="0"/>
        <w:ind w:left="0" w:firstLine="180"/>
        <w:jc w:val="both"/>
        <w:rPr>
          <w:sz w:val="22"/>
          <w:szCs w:val="22"/>
        </w:rPr>
      </w:pPr>
      <w:r w:rsidRPr="00544AF7">
        <w:rPr>
          <w:sz w:val="22"/>
          <w:szCs w:val="22"/>
        </w:rPr>
        <w:t>Химия 11 класс</w:t>
      </w:r>
      <w:r w:rsidR="00544AF7">
        <w:rPr>
          <w:sz w:val="22"/>
          <w:szCs w:val="22"/>
        </w:rPr>
        <w:t xml:space="preserve"> </w:t>
      </w:r>
      <w:r w:rsidR="00544AF7" w:rsidRPr="00B220A7">
        <w:rPr>
          <w:sz w:val="22"/>
          <w:szCs w:val="22"/>
        </w:rPr>
        <w:t>[Текст]</w:t>
      </w:r>
      <w:r w:rsidR="00544AF7">
        <w:rPr>
          <w:sz w:val="22"/>
          <w:szCs w:val="22"/>
        </w:rPr>
        <w:t>:</w:t>
      </w:r>
      <w:r w:rsidRPr="00544AF7">
        <w:rPr>
          <w:sz w:val="22"/>
          <w:szCs w:val="22"/>
        </w:rPr>
        <w:t xml:space="preserve"> Проектная деятельность /</w:t>
      </w:r>
      <w:r w:rsidR="00544AF7">
        <w:rPr>
          <w:sz w:val="22"/>
          <w:szCs w:val="22"/>
        </w:rPr>
        <w:t xml:space="preserve"> </w:t>
      </w:r>
      <w:r w:rsidRPr="00544AF7">
        <w:rPr>
          <w:sz w:val="22"/>
          <w:szCs w:val="22"/>
        </w:rPr>
        <w:t>Сост. Т.А. Мирошниченко. – Волгоград: ИТД «Корифей». – 96 с.</w:t>
      </w:r>
    </w:p>
    <w:p w:rsidR="00BE6647" w:rsidRDefault="00BE6647" w:rsidP="00741700">
      <w:pPr>
        <w:pStyle w:val="a7"/>
        <w:numPr>
          <w:ilvl w:val="0"/>
          <w:numId w:val="23"/>
        </w:numPr>
        <w:tabs>
          <w:tab w:val="clear" w:pos="540"/>
          <w:tab w:val="num" w:pos="360"/>
        </w:tabs>
        <w:spacing w:after="0"/>
        <w:ind w:left="0" w:firstLine="180"/>
        <w:jc w:val="both"/>
        <w:rPr>
          <w:sz w:val="22"/>
          <w:szCs w:val="22"/>
        </w:rPr>
      </w:pPr>
      <w:r w:rsidRPr="00544AF7">
        <w:rPr>
          <w:sz w:val="22"/>
          <w:szCs w:val="22"/>
        </w:rPr>
        <w:t>Тяглова, Е.В. Исследовательская деятельность учащихся по химии</w:t>
      </w:r>
      <w:r w:rsidR="005A2989">
        <w:rPr>
          <w:sz w:val="22"/>
          <w:szCs w:val="22"/>
        </w:rPr>
        <w:t xml:space="preserve"> </w:t>
      </w:r>
      <w:r w:rsidR="005A2989" w:rsidRPr="00B220A7">
        <w:rPr>
          <w:sz w:val="22"/>
          <w:szCs w:val="22"/>
        </w:rPr>
        <w:t>[Текст]</w:t>
      </w:r>
      <w:r w:rsidRPr="00544AF7">
        <w:rPr>
          <w:sz w:val="22"/>
          <w:szCs w:val="22"/>
        </w:rPr>
        <w:t xml:space="preserve">: </w:t>
      </w:r>
      <w:r w:rsidR="005A2989">
        <w:rPr>
          <w:sz w:val="22"/>
          <w:szCs w:val="22"/>
        </w:rPr>
        <w:t>М</w:t>
      </w:r>
      <w:r w:rsidRPr="00544AF7">
        <w:rPr>
          <w:sz w:val="22"/>
          <w:szCs w:val="22"/>
        </w:rPr>
        <w:t xml:space="preserve">етод. </w:t>
      </w:r>
      <w:r w:rsidR="005A2989">
        <w:rPr>
          <w:sz w:val="22"/>
          <w:szCs w:val="22"/>
        </w:rPr>
        <w:t>п</w:t>
      </w:r>
      <w:r w:rsidRPr="00544AF7">
        <w:rPr>
          <w:sz w:val="22"/>
          <w:szCs w:val="22"/>
        </w:rPr>
        <w:t>особие /</w:t>
      </w:r>
      <w:r w:rsidR="005A2989">
        <w:rPr>
          <w:sz w:val="22"/>
          <w:szCs w:val="22"/>
        </w:rPr>
        <w:t xml:space="preserve"> </w:t>
      </w:r>
      <w:r w:rsidRPr="00544AF7">
        <w:rPr>
          <w:sz w:val="22"/>
          <w:szCs w:val="22"/>
        </w:rPr>
        <w:t xml:space="preserve">Е.В. Тяглова. – М.: Глобус, 2007. </w:t>
      </w:r>
      <w:r w:rsidR="005A2989">
        <w:rPr>
          <w:sz w:val="22"/>
          <w:szCs w:val="22"/>
        </w:rPr>
        <w:t xml:space="preserve">– </w:t>
      </w:r>
      <w:r w:rsidRPr="00544AF7">
        <w:rPr>
          <w:sz w:val="22"/>
          <w:szCs w:val="22"/>
        </w:rPr>
        <w:t>224 с. – (Уроки мастерства).</w:t>
      </w:r>
    </w:p>
    <w:p w:rsidR="005A2989" w:rsidRPr="00544AF7" w:rsidRDefault="005A2989" w:rsidP="005A2989">
      <w:pPr>
        <w:pStyle w:val="a7"/>
        <w:spacing w:after="0"/>
        <w:ind w:left="0"/>
        <w:jc w:val="both"/>
        <w:rPr>
          <w:sz w:val="22"/>
          <w:szCs w:val="22"/>
        </w:rPr>
      </w:pPr>
    </w:p>
    <w:p w:rsidR="009531B8" w:rsidRPr="005A2989" w:rsidRDefault="009531B8" w:rsidP="00174179">
      <w:pPr>
        <w:ind w:firstLine="720"/>
        <w:jc w:val="right"/>
        <w:rPr>
          <w:sz w:val="22"/>
          <w:szCs w:val="22"/>
        </w:rPr>
      </w:pPr>
      <w:r w:rsidRPr="005A2989">
        <w:rPr>
          <w:sz w:val="22"/>
          <w:szCs w:val="22"/>
        </w:rPr>
        <w:t>Приложение 3</w:t>
      </w:r>
    </w:p>
    <w:p w:rsidR="009531B8" w:rsidRPr="00B220A7" w:rsidRDefault="009531B8" w:rsidP="00174179">
      <w:pPr>
        <w:pStyle w:val="a7"/>
        <w:spacing w:after="0"/>
        <w:ind w:left="0" w:firstLine="720"/>
        <w:jc w:val="center"/>
        <w:rPr>
          <w:b/>
          <w:sz w:val="22"/>
          <w:szCs w:val="22"/>
        </w:rPr>
      </w:pPr>
      <w:r w:rsidRPr="00B220A7">
        <w:rPr>
          <w:b/>
          <w:sz w:val="22"/>
          <w:szCs w:val="22"/>
        </w:rPr>
        <w:t>Список примерных тем проектов</w:t>
      </w:r>
    </w:p>
    <w:p w:rsidR="009531B8" w:rsidRPr="00B220A7" w:rsidRDefault="009531B8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Перспективы развития химии</w:t>
      </w:r>
    </w:p>
    <w:p w:rsidR="009531B8" w:rsidRPr="00B220A7" w:rsidRDefault="009531B8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Из истории химии</w:t>
      </w:r>
    </w:p>
    <w:p w:rsidR="009531B8" w:rsidRPr="00B220A7" w:rsidRDefault="009531B8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Ткани: прошлое и настоящее</w:t>
      </w:r>
    </w:p>
    <w:p w:rsidR="009531B8" w:rsidRPr="00B220A7" w:rsidRDefault="009531B8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Что мы знаем о веществе?</w:t>
      </w:r>
    </w:p>
    <w:p w:rsidR="009531B8" w:rsidRPr="00B220A7" w:rsidRDefault="009531B8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Паспорт элемента №</w:t>
      </w:r>
      <w:r w:rsidR="00EC5585" w:rsidRPr="00B220A7">
        <w:rPr>
          <w:sz w:val="22"/>
          <w:szCs w:val="22"/>
        </w:rPr>
        <w:t xml:space="preserve"> …</w:t>
      </w:r>
    </w:p>
    <w:p w:rsidR="009531B8" w:rsidRPr="00B220A7" w:rsidRDefault="009531B8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Сказания об одном веществе</w:t>
      </w:r>
    </w:p>
    <w:p w:rsidR="009531B8" w:rsidRPr="00B220A7" w:rsidRDefault="009531B8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История спички</w:t>
      </w:r>
    </w:p>
    <w:p w:rsidR="009531B8" w:rsidRPr="00B220A7" w:rsidRDefault="009531B8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Вода в космосе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Химия: польза или вред (результаты социологического опроса)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Жизнь – взаимодействие между молекулами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 и виртуальный мир</w:t>
      </w:r>
    </w:p>
    <w:p w:rsidR="00531FCD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Вещества на Земле и в космосе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История открытия химического элемента №…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Самый первый химический элемент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От алхимии к современной химии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Памятники истории и архитектуры в промышленных городах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 и искусство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Металлы в искусстве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 и литература. Точки соприкосновения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Химические сюжеты в литературных произведениях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 и экология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Городская река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Нитраты в продуктах питания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Загрязнения атмосферного воздуха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Бытовые отходы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Городская свалка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Курение как фактор загрязнения атмосферного воздуха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Анализ проб воды в различных районах города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Дезодоранты и озоновый щит планеты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Экология жилища и здоровья человека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Химики о секретах красоты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 вокруг нас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Все о пище с точки зрения химика</w:t>
      </w:r>
    </w:p>
    <w:p w:rsidR="00EC558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Мир запахов</w:t>
      </w:r>
    </w:p>
    <w:p w:rsidR="00357245" w:rsidRPr="00B220A7" w:rsidRDefault="00EC558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 и интерьер</w:t>
      </w:r>
    </w:p>
    <w:p w:rsidR="00357245" w:rsidRPr="00B220A7" w:rsidRDefault="0035724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Украшения моей мамы</w:t>
      </w:r>
    </w:p>
    <w:p w:rsidR="00357245" w:rsidRPr="00B220A7" w:rsidRDefault="0035724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Вещества в моем доме</w:t>
      </w:r>
    </w:p>
    <w:p w:rsidR="00357245" w:rsidRPr="00B220A7" w:rsidRDefault="0035724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Чайные истории с точки зрения химии</w:t>
      </w:r>
    </w:p>
    <w:p w:rsidR="00357245" w:rsidRPr="00B220A7" w:rsidRDefault="00357245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Блеск и сила здоровых волос</w:t>
      </w:r>
    </w:p>
    <w:p w:rsidR="00357245" w:rsidRPr="00B220A7" w:rsidRDefault="00F622E1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Самый лучший стиральный порошок</w:t>
      </w:r>
    </w:p>
    <w:p w:rsidR="00F622E1" w:rsidRPr="00B220A7" w:rsidRDefault="00F622E1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Чудесный мир бумаги</w:t>
      </w:r>
    </w:p>
    <w:p w:rsidR="00F622E1" w:rsidRPr="00B220A7" w:rsidRDefault="00F622E1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Истор</w:t>
      </w:r>
      <w:r w:rsidR="0050061E" w:rsidRPr="00B220A7">
        <w:rPr>
          <w:sz w:val="22"/>
          <w:szCs w:val="22"/>
        </w:rPr>
        <w:t>и</w:t>
      </w:r>
      <w:r w:rsidRPr="00B220A7">
        <w:rPr>
          <w:sz w:val="22"/>
          <w:szCs w:val="22"/>
        </w:rPr>
        <w:t>я бумажных денег</w:t>
      </w:r>
    </w:p>
    <w:p w:rsidR="00F622E1" w:rsidRPr="00B220A7" w:rsidRDefault="00F622E1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Сотовый телефон</w:t>
      </w:r>
    </w:p>
    <w:p w:rsidR="00F622E1" w:rsidRPr="00B220A7" w:rsidRDefault="00F622E1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Комплексные соединения в медицине</w:t>
      </w:r>
    </w:p>
    <w:p w:rsidR="00F622E1" w:rsidRPr="00B220A7" w:rsidRDefault="00F622E1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Здоровье, красота и химия</w:t>
      </w:r>
    </w:p>
    <w:p w:rsidR="00F622E1" w:rsidRPr="00B220A7" w:rsidRDefault="00F622E1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Соединения серы и селена в косметике</w:t>
      </w:r>
    </w:p>
    <w:p w:rsidR="00F622E1" w:rsidRPr="00B220A7" w:rsidRDefault="00F622E1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Химическая завивка и обесцвечивание волос</w:t>
      </w:r>
    </w:p>
    <w:p w:rsidR="00F622E1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Химические материалы для создания искусственных органов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Химические вещества – строительные материалы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Фарфоровые и фаянсовые изделия в моем доме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Современные пятновыводящие средства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 нашем доме ремонт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Как придать одежде обновленный вид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Мое хобби – вязание. О волокнах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Мое хобби – шитье. О тканях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Домашняя аптечка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Керамика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Домашняя химчистка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Большая стирка</w:t>
      </w:r>
    </w:p>
    <w:p w:rsidR="00C107A9" w:rsidRPr="00B220A7" w:rsidRDefault="005A298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Х</w:t>
      </w:r>
      <w:r w:rsidR="00C107A9" w:rsidRPr="00B220A7">
        <w:rPr>
          <w:sz w:val="22"/>
          <w:szCs w:val="22"/>
        </w:rPr>
        <w:t>имия на кухне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Красители в повседневной жизни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Самая лучшая зубная паста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Самый лучший стиральный порошок</w:t>
      </w:r>
    </w:p>
    <w:p w:rsidR="00C107A9" w:rsidRPr="00B220A7" w:rsidRDefault="0050061E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</w:t>
      </w:r>
      <w:r w:rsidR="00C107A9" w:rsidRPr="00B220A7">
        <w:rPr>
          <w:sz w:val="22"/>
          <w:szCs w:val="22"/>
        </w:rPr>
        <w:t>имики на автозаправочной станции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Сахар, который мы едим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Обыкновенное чудо (домашние эксперименты)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Углекислы</w:t>
      </w:r>
      <w:r w:rsidR="005A2989">
        <w:rPr>
          <w:sz w:val="22"/>
          <w:szCs w:val="22"/>
        </w:rPr>
        <w:t>й</w:t>
      </w:r>
      <w:r w:rsidRPr="00B220A7">
        <w:rPr>
          <w:sz w:val="22"/>
          <w:szCs w:val="22"/>
        </w:rPr>
        <w:t xml:space="preserve"> газ в школе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Шу</w:t>
      </w:r>
      <w:r w:rsidR="0050061E" w:rsidRPr="00B220A7">
        <w:rPr>
          <w:sz w:val="22"/>
          <w:szCs w:val="22"/>
        </w:rPr>
        <w:t>м</w:t>
      </w:r>
      <w:r w:rsidRPr="00B220A7">
        <w:rPr>
          <w:sz w:val="22"/>
          <w:szCs w:val="22"/>
        </w:rPr>
        <w:t>овое загрязнение в районе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Гармония химических формул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Кое-что о зеркалах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 и наркотические вещества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Имеет ли вода память?</w:t>
      </w:r>
    </w:p>
    <w:p w:rsidR="00C107A9" w:rsidRPr="00B220A7" w:rsidRDefault="0050061E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Памятники</w:t>
      </w:r>
      <w:r w:rsidR="00C107A9" w:rsidRPr="00B220A7">
        <w:rPr>
          <w:sz w:val="22"/>
          <w:szCs w:val="22"/>
        </w:rPr>
        <w:t xml:space="preserve"> и ограды Санкт</w:t>
      </w:r>
      <w:r w:rsidRPr="00B220A7">
        <w:rPr>
          <w:sz w:val="22"/>
          <w:szCs w:val="22"/>
        </w:rPr>
        <w:t>-</w:t>
      </w:r>
      <w:r w:rsidR="00C107A9" w:rsidRPr="00B220A7">
        <w:rPr>
          <w:sz w:val="22"/>
          <w:szCs w:val="22"/>
        </w:rPr>
        <w:t>Петербурга. Из истории одной поездки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Полиэтилен – знакомый незнакомец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Гончарный круг в истории человечества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Стекла – хамелеоны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Мы строим дачу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Мое представление о городе будущего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Фотография и химия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Бой пожирателям металлов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Способы очистки питьевой воды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Чугун: </w:t>
      </w:r>
      <w:r w:rsidR="0050061E" w:rsidRPr="00B220A7">
        <w:rPr>
          <w:sz w:val="22"/>
          <w:szCs w:val="22"/>
        </w:rPr>
        <w:t>и волшебство и вдохновение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Сталь: от оружия до … ювелирных изделий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Пищевые добавки: за и против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 и военное дело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Реклама: достоверность с позиции химии</w:t>
      </w:r>
    </w:p>
    <w:p w:rsidR="00C107A9" w:rsidRPr="00B220A7" w:rsidRDefault="005A298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Х</w:t>
      </w:r>
      <w:r w:rsidR="00C107A9" w:rsidRPr="00B220A7">
        <w:rPr>
          <w:sz w:val="22"/>
          <w:szCs w:val="22"/>
        </w:rPr>
        <w:t>имия и цвет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Новинки фармакологии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Собственный взгляд на периодическую систему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Формулы – цветочки у меня в садочке</w:t>
      </w:r>
    </w:p>
    <w:p w:rsidR="00C107A9" w:rsidRPr="00B220A7" w:rsidRDefault="00C107A9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 против терроризма</w:t>
      </w:r>
    </w:p>
    <w:p w:rsidR="0050061E" w:rsidRPr="00B220A7" w:rsidRDefault="0050061E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Все о сладком с точки зрения химии</w:t>
      </w:r>
    </w:p>
    <w:p w:rsidR="0050061E" w:rsidRPr="00B220A7" w:rsidRDefault="0050061E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 xml:space="preserve">Естественнонаучные открытия </w:t>
      </w:r>
      <w:r w:rsidRPr="00B220A7">
        <w:rPr>
          <w:sz w:val="22"/>
          <w:szCs w:val="22"/>
          <w:lang w:val="en-US"/>
        </w:rPr>
        <w:t xml:space="preserve">XIX </w:t>
      </w:r>
      <w:r w:rsidRPr="00B220A7">
        <w:rPr>
          <w:sz w:val="22"/>
          <w:szCs w:val="22"/>
        </w:rPr>
        <w:t>века</w:t>
      </w:r>
    </w:p>
    <w:p w:rsidR="0050061E" w:rsidRPr="00B220A7" w:rsidRDefault="0050061E" w:rsidP="00FB086B">
      <w:pPr>
        <w:pStyle w:val="a7"/>
        <w:numPr>
          <w:ilvl w:val="0"/>
          <w:numId w:val="27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Алмазы Индии. Легенды и действительность</w:t>
      </w:r>
    </w:p>
    <w:p w:rsidR="00436E4C" w:rsidRPr="00B220A7" w:rsidRDefault="00436E4C" w:rsidP="00FB086B">
      <w:pPr>
        <w:pStyle w:val="a7"/>
        <w:spacing w:after="0"/>
        <w:ind w:left="0" w:firstLine="720"/>
        <w:jc w:val="both"/>
        <w:rPr>
          <w:sz w:val="22"/>
          <w:szCs w:val="22"/>
        </w:rPr>
      </w:pPr>
    </w:p>
    <w:p w:rsidR="00436E4C" w:rsidRPr="00B220A7" w:rsidRDefault="00436E4C" w:rsidP="00FB086B">
      <w:pPr>
        <w:ind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Программа курса химии автора О.С. Габриеляна позволяет использовать проектную деятельность школьников при изучении любых тем, например:</w:t>
      </w:r>
    </w:p>
    <w:p w:rsidR="00436E4C" w:rsidRPr="00B220A7" w:rsidRDefault="005A2989" w:rsidP="00FB086B">
      <w:pPr>
        <w:ind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 класс</w:t>
      </w:r>
    </w:p>
    <w:p w:rsidR="00436E4C" w:rsidRPr="00B220A7" w:rsidRDefault="00436E4C" w:rsidP="00FB086B">
      <w:pPr>
        <w:numPr>
          <w:ilvl w:val="0"/>
          <w:numId w:val="28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Соединения химических элементов</w:t>
      </w:r>
    </w:p>
    <w:p w:rsidR="00436E4C" w:rsidRPr="00B220A7" w:rsidRDefault="00436E4C" w:rsidP="00FB086B">
      <w:pPr>
        <w:numPr>
          <w:ilvl w:val="0"/>
          <w:numId w:val="28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Изменения, происходящие с веществами</w:t>
      </w:r>
    </w:p>
    <w:p w:rsidR="00436E4C" w:rsidRPr="00B220A7" w:rsidRDefault="00436E4C" w:rsidP="00FB086B">
      <w:pPr>
        <w:numPr>
          <w:ilvl w:val="0"/>
          <w:numId w:val="28"/>
        </w:numPr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Растворение. Растворы. Свойства растворов электролитов</w:t>
      </w:r>
    </w:p>
    <w:p w:rsidR="00436E4C" w:rsidRPr="00B220A7" w:rsidRDefault="00436E4C" w:rsidP="00FB086B">
      <w:pPr>
        <w:pStyle w:val="a7"/>
        <w:numPr>
          <w:ilvl w:val="0"/>
          <w:numId w:val="28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Окислительно-восстановительные  реакции</w:t>
      </w:r>
    </w:p>
    <w:p w:rsidR="00436E4C" w:rsidRPr="00B220A7" w:rsidRDefault="00436E4C" w:rsidP="00FB086B">
      <w:pPr>
        <w:pStyle w:val="a7"/>
        <w:numPr>
          <w:ilvl w:val="0"/>
          <w:numId w:val="28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Оксиды, их классификация и свойства</w:t>
      </w:r>
    </w:p>
    <w:p w:rsidR="00436E4C" w:rsidRPr="00B220A7" w:rsidRDefault="00C42817" w:rsidP="00FB086B">
      <w:pPr>
        <w:pStyle w:val="a7"/>
        <w:numPr>
          <w:ilvl w:val="0"/>
          <w:numId w:val="28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Кислоты</w:t>
      </w:r>
      <w:r w:rsidR="00436E4C" w:rsidRPr="00B220A7">
        <w:rPr>
          <w:sz w:val="22"/>
          <w:szCs w:val="22"/>
        </w:rPr>
        <w:t>, их классификация и свойства</w:t>
      </w:r>
    </w:p>
    <w:p w:rsidR="00436E4C" w:rsidRPr="00B220A7" w:rsidRDefault="005A2989" w:rsidP="00FB086B">
      <w:pPr>
        <w:pStyle w:val="a7"/>
        <w:numPr>
          <w:ilvl w:val="0"/>
          <w:numId w:val="28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Основания</w:t>
      </w:r>
      <w:r w:rsidR="00436E4C" w:rsidRPr="00B220A7">
        <w:rPr>
          <w:sz w:val="22"/>
          <w:szCs w:val="22"/>
        </w:rPr>
        <w:t>, их классификация и свойства</w:t>
      </w:r>
    </w:p>
    <w:p w:rsidR="00C42817" w:rsidRPr="00B220A7" w:rsidRDefault="00C42817" w:rsidP="00FB086B">
      <w:pPr>
        <w:pStyle w:val="a7"/>
        <w:numPr>
          <w:ilvl w:val="0"/>
          <w:numId w:val="28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Соли, их классификация и свойства</w:t>
      </w:r>
    </w:p>
    <w:p w:rsidR="00436E4C" w:rsidRPr="00B220A7" w:rsidRDefault="00C42817" w:rsidP="00FB086B">
      <w:pPr>
        <w:pStyle w:val="a7"/>
        <w:spacing w:after="0"/>
        <w:ind w:left="0" w:firstLine="720"/>
        <w:jc w:val="both"/>
        <w:rPr>
          <w:b/>
          <w:sz w:val="22"/>
          <w:szCs w:val="22"/>
        </w:rPr>
      </w:pPr>
      <w:r w:rsidRPr="00B220A7">
        <w:rPr>
          <w:b/>
          <w:sz w:val="22"/>
          <w:szCs w:val="22"/>
        </w:rPr>
        <w:t>9 класс</w:t>
      </w:r>
    </w:p>
    <w:p w:rsidR="00C42817" w:rsidRPr="00B220A7" w:rsidRDefault="00C42817" w:rsidP="005A2989">
      <w:pPr>
        <w:pStyle w:val="a7"/>
        <w:numPr>
          <w:ilvl w:val="0"/>
          <w:numId w:val="29"/>
        </w:numPr>
        <w:tabs>
          <w:tab w:val="clear" w:pos="1003"/>
          <w:tab w:val="left" w:pos="1080"/>
        </w:tabs>
        <w:spacing w:after="0"/>
        <w:ind w:left="0"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Металлы</w:t>
      </w:r>
    </w:p>
    <w:p w:rsidR="00C42817" w:rsidRPr="00B220A7" w:rsidRDefault="00C42817" w:rsidP="005A2989">
      <w:pPr>
        <w:pStyle w:val="a7"/>
        <w:numPr>
          <w:ilvl w:val="0"/>
          <w:numId w:val="29"/>
        </w:numPr>
        <w:tabs>
          <w:tab w:val="clear" w:pos="1003"/>
          <w:tab w:val="left" w:pos="1080"/>
        </w:tabs>
        <w:spacing w:after="0"/>
        <w:ind w:left="0"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Неметаллы</w:t>
      </w:r>
    </w:p>
    <w:p w:rsidR="00C42817" w:rsidRPr="00B220A7" w:rsidRDefault="00C42817" w:rsidP="005A2989">
      <w:pPr>
        <w:pStyle w:val="a7"/>
        <w:numPr>
          <w:ilvl w:val="0"/>
          <w:numId w:val="29"/>
        </w:numPr>
        <w:tabs>
          <w:tab w:val="clear" w:pos="1003"/>
          <w:tab w:val="left" w:pos="1080"/>
        </w:tabs>
        <w:spacing w:after="0"/>
        <w:ind w:left="0"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Органические вещества</w:t>
      </w:r>
    </w:p>
    <w:p w:rsidR="00C42817" w:rsidRPr="00B220A7" w:rsidRDefault="005A2989" w:rsidP="00FB086B">
      <w:pPr>
        <w:pStyle w:val="a7"/>
        <w:spacing w:after="0"/>
        <w:ind w:left="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10 класс</w:t>
      </w:r>
    </w:p>
    <w:p w:rsidR="00C42817" w:rsidRPr="00B220A7" w:rsidRDefault="00C42817" w:rsidP="00FB086B">
      <w:pPr>
        <w:pStyle w:val="a7"/>
        <w:numPr>
          <w:ilvl w:val="0"/>
          <w:numId w:val="30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Углеводороды</w:t>
      </w:r>
    </w:p>
    <w:p w:rsidR="00C42817" w:rsidRPr="00B220A7" w:rsidRDefault="00C42817" w:rsidP="00FB086B">
      <w:pPr>
        <w:pStyle w:val="a7"/>
        <w:numPr>
          <w:ilvl w:val="0"/>
          <w:numId w:val="30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Спирты и фенолы</w:t>
      </w:r>
    </w:p>
    <w:p w:rsidR="00C42817" w:rsidRPr="00B220A7" w:rsidRDefault="00C42817" w:rsidP="00FB086B">
      <w:pPr>
        <w:pStyle w:val="a7"/>
        <w:numPr>
          <w:ilvl w:val="0"/>
          <w:numId w:val="30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Альдегиды и кетоны</w:t>
      </w:r>
    </w:p>
    <w:p w:rsidR="00C42817" w:rsidRPr="00B220A7" w:rsidRDefault="00C42817" w:rsidP="00FB086B">
      <w:pPr>
        <w:pStyle w:val="a7"/>
        <w:numPr>
          <w:ilvl w:val="0"/>
          <w:numId w:val="30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Карбоновые кислоты, сложные эфиры</w:t>
      </w:r>
    </w:p>
    <w:p w:rsidR="00C42817" w:rsidRPr="00B220A7" w:rsidRDefault="00C42817" w:rsidP="00FB086B">
      <w:pPr>
        <w:pStyle w:val="a7"/>
        <w:numPr>
          <w:ilvl w:val="0"/>
          <w:numId w:val="30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Жиры</w:t>
      </w:r>
    </w:p>
    <w:p w:rsidR="00C42817" w:rsidRPr="00B220A7" w:rsidRDefault="00C42817" w:rsidP="00FB086B">
      <w:pPr>
        <w:pStyle w:val="a7"/>
        <w:numPr>
          <w:ilvl w:val="0"/>
          <w:numId w:val="30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Углеводы</w:t>
      </w:r>
    </w:p>
    <w:p w:rsidR="00C42817" w:rsidRPr="00B220A7" w:rsidRDefault="00C42817" w:rsidP="00FB086B">
      <w:pPr>
        <w:pStyle w:val="a7"/>
        <w:numPr>
          <w:ilvl w:val="0"/>
          <w:numId w:val="30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Азотсодержащие соединения</w:t>
      </w:r>
    </w:p>
    <w:p w:rsidR="00C42817" w:rsidRPr="00B220A7" w:rsidRDefault="00C42817" w:rsidP="00FB086B">
      <w:pPr>
        <w:pStyle w:val="a7"/>
        <w:numPr>
          <w:ilvl w:val="0"/>
          <w:numId w:val="30"/>
        </w:numPr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Биологически активные вещества</w:t>
      </w:r>
    </w:p>
    <w:p w:rsidR="00C42817" w:rsidRPr="00B220A7" w:rsidRDefault="005A2989" w:rsidP="00FB086B">
      <w:pPr>
        <w:pStyle w:val="a7"/>
        <w:spacing w:after="0"/>
        <w:ind w:left="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11 класс</w:t>
      </w:r>
    </w:p>
    <w:p w:rsidR="00C42817" w:rsidRPr="00B220A7" w:rsidRDefault="00C42817" w:rsidP="00FB086B">
      <w:pPr>
        <w:pStyle w:val="a7"/>
        <w:numPr>
          <w:ilvl w:val="0"/>
          <w:numId w:val="31"/>
        </w:numPr>
        <w:spacing w:after="0"/>
        <w:ind w:left="0"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Строение вещества</w:t>
      </w:r>
    </w:p>
    <w:p w:rsidR="00C42817" w:rsidRPr="00B220A7" w:rsidRDefault="00C42817" w:rsidP="00FB086B">
      <w:pPr>
        <w:pStyle w:val="a7"/>
        <w:numPr>
          <w:ilvl w:val="0"/>
          <w:numId w:val="31"/>
        </w:numPr>
        <w:spacing w:after="0"/>
        <w:ind w:left="0"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Химические реакции</w:t>
      </w:r>
    </w:p>
    <w:p w:rsidR="00C42817" w:rsidRPr="00B220A7" w:rsidRDefault="00C42817" w:rsidP="00FB086B">
      <w:pPr>
        <w:pStyle w:val="a7"/>
        <w:numPr>
          <w:ilvl w:val="0"/>
          <w:numId w:val="31"/>
        </w:numPr>
        <w:spacing w:after="0"/>
        <w:ind w:left="0"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Вещества и их свойства</w:t>
      </w:r>
    </w:p>
    <w:p w:rsidR="00C42817" w:rsidRPr="00B220A7" w:rsidRDefault="00C42817" w:rsidP="00FB086B">
      <w:pPr>
        <w:pStyle w:val="a7"/>
        <w:numPr>
          <w:ilvl w:val="0"/>
          <w:numId w:val="31"/>
        </w:numPr>
        <w:spacing w:after="0"/>
        <w:ind w:left="0"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Химия в жизни общества</w:t>
      </w:r>
    </w:p>
    <w:p w:rsidR="00C42817" w:rsidRPr="00B220A7" w:rsidRDefault="00C42817" w:rsidP="00FB086B">
      <w:pPr>
        <w:pStyle w:val="a7"/>
        <w:numPr>
          <w:ilvl w:val="0"/>
          <w:numId w:val="31"/>
        </w:numPr>
        <w:spacing w:after="0"/>
        <w:ind w:left="0" w:firstLine="720"/>
        <w:jc w:val="both"/>
        <w:rPr>
          <w:b/>
          <w:sz w:val="22"/>
          <w:szCs w:val="22"/>
        </w:rPr>
      </w:pPr>
      <w:r w:rsidRPr="00B220A7">
        <w:rPr>
          <w:sz w:val="22"/>
          <w:szCs w:val="22"/>
        </w:rPr>
        <w:t>Химия элементов главных подгрупп</w:t>
      </w:r>
    </w:p>
    <w:p w:rsidR="005A2989" w:rsidRDefault="005A2989" w:rsidP="00174179">
      <w:pPr>
        <w:pStyle w:val="a7"/>
        <w:spacing w:after="0"/>
        <w:ind w:left="0" w:firstLine="720"/>
        <w:jc w:val="right"/>
        <w:rPr>
          <w:b/>
          <w:i/>
          <w:sz w:val="22"/>
          <w:szCs w:val="22"/>
        </w:rPr>
      </w:pPr>
    </w:p>
    <w:p w:rsidR="00531FCD" w:rsidRPr="005A2989" w:rsidRDefault="00531FCD" w:rsidP="00174179">
      <w:pPr>
        <w:pStyle w:val="a7"/>
        <w:spacing w:after="0"/>
        <w:ind w:left="0" w:firstLine="720"/>
        <w:jc w:val="right"/>
        <w:rPr>
          <w:sz w:val="22"/>
          <w:szCs w:val="22"/>
        </w:rPr>
      </w:pPr>
      <w:r w:rsidRPr="005A2989">
        <w:rPr>
          <w:sz w:val="22"/>
          <w:szCs w:val="22"/>
        </w:rPr>
        <w:t xml:space="preserve">Приложение  </w:t>
      </w:r>
      <w:r w:rsidR="009531B8" w:rsidRPr="005A2989">
        <w:rPr>
          <w:sz w:val="22"/>
          <w:szCs w:val="22"/>
        </w:rPr>
        <w:t>4</w:t>
      </w:r>
    </w:p>
    <w:p w:rsidR="00531FCD" w:rsidRPr="00B220A7" w:rsidRDefault="00531FCD" w:rsidP="00FB086B">
      <w:pPr>
        <w:ind w:firstLine="720"/>
        <w:jc w:val="both"/>
        <w:rPr>
          <w:b/>
          <w:sz w:val="22"/>
          <w:szCs w:val="22"/>
        </w:rPr>
      </w:pPr>
      <w:r w:rsidRPr="00B220A7">
        <w:rPr>
          <w:b/>
          <w:sz w:val="22"/>
          <w:szCs w:val="22"/>
        </w:rPr>
        <w:t xml:space="preserve">Литература и ЭОР для организации подготовки </w:t>
      </w:r>
      <w:r w:rsidR="000C6B7B">
        <w:rPr>
          <w:b/>
          <w:sz w:val="22"/>
          <w:szCs w:val="22"/>
        </w:rPr>
        <w:t>обучающи</w:t>
      </w:r>
      <w:r w:rsidRPr="00B220A7">
        <w:rPr>
          <w:b/>
          <w:sz w:val="22"/>
          <w:szCs w:val="22"/>
        </w:rPr>
        <w:t>хся к олимпиадам по химии</w:t>
      </w:r>
    </w:p>
    <w:p w:rsidR="00FC5B5B" w:rsidRPr="00B220A7" w:rsidRDefault="00FC5B5B" w:rsidP="00FB086B">
      <w:pPr>
        <w:ind w:firstLine="720"/>
        <w:jc w:val="both"/>
        <w:rPr>
          <w:sz w:val="22"/>
          <w:szCs w:val="22"/>
        </w:rPr>
      </w:pPr>
    </w:p>
    <w:p w:rsidR="00531FCD" w:rsidRPr="00B220A7" w:rsidRDefault="00531FCD" w:rsidP="000E3D12">
      <w:pPr>
        <w:pStyle w:val="32"/>
        <w:numPr>
          <w:ilvl w:val="0"/>
          <w:numId w:val="24"/>
        </w:numPr>
        <w:tabs>
          <w:tab w:val="clear" w:pos="720"/>
          <w:tab w:val="num" w:pos="1080"/>
        </w:tabs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Аликберова</w:t>
      </w:r>
      <w:r w:rsidR="000E3D12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Л. Ю. Полезная химия</w:t>
      </w:r>
      <w:r w:rsidR="000E3D12">
        <w:rPr>
          <w:sz w:val="22"/>
          <w:szCs w:val="22"/>
        </w:rPr>
        <w:t>.</w:t>
      </w:r>
      <w:r w:rsidRPr="00B220A7">
        <w:rPr>
          <w:sz w:val="22"/>
          <w:szCs w:val="22"/>
        </w:rPr>
        <w:t xml:space="preserve"> Задачи и истории</w:t>
      </w:r>
      <w:r w:rsidR="000E3D12">
        <w:rPr>
          <w:sz w:val="22"/>
          <w:szCs w:val="22"/>
        </w:rPr>
        <w:t xml:space="preserve"> </w:t>
      </w:r>
      <w:r w:rsidR="000E3D12" w:rsidRPr="00B220A7">
        <w:rPr>
          <w:sz w:val="22"/>
          <w:szCs w:val="22"/>
        </w:rPr>
        <w:t>[Текст]</w:t>
      </w:r>
      <w:r w:rsidR="000E3D12">
        <w:rPr>
          <w:sz w:val="22"/>
          <w:szCs w:val="22"/>
        </w:rPr>
        <w:t xml:space="preserve"> / </w:t>
      </w:r>
      <w:r w:rsidR="000E3D12" w:rsidRPr="00B220A7">
        <w:rPr>
          <w:sz w:val="22"/>
          <w:szCs w:val="22"/>
        </w:rPr>
        <w:t>Л. Ю. Аликберова</w:t>
      </w:r>
      <w:r w:rsidR="000E3D12">
        <w:rPr>
          <w:sz w:val="22"/>
          <w:szCs w:val="22"/>
        </w:rPr>
        <w:t>,</w:t>
      </w:r>
      <w:r w:rsidR="000E3D12" w:rsidRPr="00B220A7">
        <w:rPr>
          <w:sz w:val="22"/>
          <w:szCs w:val="22"/>
        </w:rPr>
        <w:t xml:space="preserve"> Н. С.</w:t>
      </w:r>
      <w:r w:rsidR="000E3D12" w:rsidRPr="000E3D12">
        <w:rPr>
          <w:sz w:val="22"/>
          <w:szCs w:val="22"/>
        </w:rPr>
        <w:t xml:space="preserve"> </w:t>
      </w:r>
      <w:r w:rsidR="000E3D12" w:rsidRPr="00B220A7">
        <w:rPr>
          <w:sz w:val="22"/>
          <w:szCs w:val="22"/>
        </w:rPr>
        <w:t>Рукк</w:t>
      </w:r>
      <w:r w:rsidRPr="00B220A7">
        <w:rPr>
          <w:sz w:val="22"/>
          <w:szCs w:val="22"/>
        </w:rPr>
        <w:t xml:space="preserve">. – М.: Дрофа, 2003. </w:t>
      </w:r>
      <w:r w:rsidR="000E3D12">
        <w:rPr>
          <w:sz w:val="22"/>
          <w:szCs w:val="22"/>
        </w:rPr>
        <w:t>–</w:t>
      </w:r>
      <w:r w:rsidRPr="00B220A7">
        <w:rPr>
          <w:sz w:val="22"/>
          <w:szCs w:val="22"/>
        </w:rPr>
        <w:t xml:space="preserve"> 304</w:t>
      </w:r>
      <w:r w:rsidR="000E3D12">
        <w:rPr>
          <w:sz w:val="22"/>
          <w:szCs w:val="22"/>
        </w:rPr>
        <w:t xml:space="preserve"> с</w:t>
      </w:r>
      <w:r w:rsidRPr="00B220A7">
        <w:rPr>
          <w:sz w:val="22"/>
          <w:szCs w:val="22"/>
        </w:rPr>
        <w:t>.</w:t>
      </w:r>
    </w:p>
    <w:p w:rsidR="00531FCD" w:rsidRPr="00B220A7" w:rsidRDefault="00531FCD" w:rsidP="000E3D12">
      <w:pPr>
        <w:numPr>
          <w:ilvl w:val="0"/>
          <w:numId w:val="24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Габриелян</w:t>
      </w:r>
      <w:r w:rsidR="000E3D12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О. С. Задачи по химии и способы их решения</w:t>
      </w:r>
      <w:r w:rsidR="000E3D12">
        <w:rPr>
          <w:sz w:val="22"/>
          <w:szCs w:val="22"/>
        </w:rPr>
        <w:t xml:space="preserve"> </w:t>
      </w:r>
      <w:r w:rsidR="000E3D12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. 8-9 классы / О.С. Габриелян, П. В. Решетов, И.Г. Остороумов. – М.: Дрофа, 2004.</w:t>
      </w:r>
      <w:r w:rsidR="000E3D12">
        <w:rPr>
          <w:sz w:val="22"/>
          <w:szCs w:val="22"/>
        </w:rPr>
        <w:t xml:space="preserve"> – </w:t>
      </w:r>
      <w:r w:rsidRPr="00B220A7">
        <w:rPr>
          <w:sz w:val="22"/>
          <w:szCs w:val="22"/>
        </w:rPr>
        <w:t>160</w:t>
      </w:r>
      <w:r w:rsidR="000E3D12">
        <w:rPr>
          <w:sz w:val="22"/>
          <w:szCs w:val="22"/>
        </w:rPr>
        <w:t xml:space="preserve"> с</w:t>
      </w:r>
      <w:r w:rsidRPr="00B220A7">
        <w:rPr>
          <w:sz w:val="22"/>
          <w:szCs w:val="22"/>
        </w:rPr>
        <w:t>.</w:t>
      </w:r>
    </w:p>
    <w:p w:rsidR="00531FCD" w:rsidRPr="00B220A7" w:rsidRDefault="00531FCD" w:rsidP="000E3D12">
      <w:pPr>
        <w:pStyle w:val="32"/>
        <w:numPr>
          <w:ilvl w:val="0"/>
          <w:numId w:val="24"/>
        </w:numPr>
        <w:tabs>
          <w:tab w:val="clear" w:pos="720"/>
          <w:tab w:val="num" w:pos="1080"/>
        </w:tabs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Девяткин</w:t>
      </w:r>
      <w:r w:rsidR="001C612E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В. В. Химия для любознательных</w:t>
      </w:r>
      <w:r w:rsidR="001C612E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или </w:t>
      </w:r>
      <w:r w:rsidR="001C612E">
        <w:rPr>
          <w:sz w:val="22"/>
          <w:szCs w:val="22"/>
        </w:rPr>
        <w:t xml:space="preserve">О </w:t>
      </w:r>
      <w:r w:rsidRPr="00B220A7">
        <w:rPr>
          <w:sz w:val="22"/>
          <w:szCs w:val="22"/>
        </w:rPr>
        <w:t>чем не узнаешь на уроке</w:t>
      </w:r>
      <w:r w:rsid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[Текст]</w:t>
      </w:r>
      <w:r w:rsidR="001C612E">
        <w:rPr>
          <w:sz w:val="22"/>
          <w:szCs w:val="22"/>
        </w:rPr>
        <w:t xml:space="preserve"> </w:t>
      </w:r>
      <w:r w:rsidRPr="00B220A7">
        <w:rPr>
          <w:sz w:val="22"/>
          <w:szCs w:val="22"/>
        </w:rPr>
        <w:t>/ В. В. Девяткин, Ю. М. Ляхова. – Ярославль: Академия развития, 2000. – 239</w:t>
      </w:r>
      <w:r w:rsidR="001C612E">
        <w:rPr>
          <w:sz w:val="22"/>
          <w:szCs w:val="22"/>
        </w:rPr>
        <w:t xml:space="preserve"> с</w:t>
      </w:r>
      <w:r w:rsidRPr="00B220A7">
        <w:rPr>
          <w:sz w:val="22"/>
          <w:szCs w:val="22"/>
        </w:rPr>
        <w:t>.</w:t>
      </w:r>
    </w:p>
    <w:p w:rsidR="00531FCD" w:rsidRPr="00B220A7" w:rsidRDefault="00531FCD" w:rsidP="000E3D12">
      <w:pPr>
        <w:pStyle w:val="a8"/>
        <w:numPr>
          <w:ilvl w:val="0"/>
          <w:numId w:val="24"/>
        </w:numP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Енякова</w:t>
      </w:r>
      <w:r w:rsidR="001C612E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Т. М. Внеклассная работа по химии</w:t>
      </w:r>
      <w:r w:rsid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[Текст]</w:t>
      </w:r>
      <w:r w:rsidR="001C612E">
        <w:rPr>
          <w:sz w:val="22"/>
          <w:szCs w:val="22"/>
        </w:rPr>
        <w:t xml:space="preserve"> / Т. М. Енякова</w:t>
      </w:r>
      <w:r w:rsidRPr="00B220A7">
        <w:rPr>
          <w:sz w:val="22"/>
          <w:szCs w:val="22"/>
        </w:rPr>
        <w:t>. – М.: Дрофа, 2004.</w:t>
      </w:r>
    </w:p>
    <w:p w:rsidR="00531FCD" w:rsidRPr="00B220A7" w:rsidRDefault="00531FCD" w:rsidP="000E3D12">
      <w:pPr>
        <w:pStyle w:val="32"/>
        <w:numPr>
          <w:ilvl w:val="0"/>
          <w:numId w:val="24"/>
        </w:numPr>
        <w:tabs>
          <w:tab w:val="clear" w:pos="720"/>
          <w:tab w:val="num" w:pos="1080"/>
        </w:tabs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Ольгин</w:t>
      </w:r>
      <w:r w:rsidR="001C612E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О. А. Опыты без взрывов</w:t>
      </w:r>
      <w:r w:rsid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[Текст]</w:t>
      </w:r>
      <w:r w:rsidR="001C612E">
        <w:rPr>
          <w:sz w:val="22"/>
          <w:szCs w:val="22"/>
        </w:rPr>
        <w:t xml:space="preserve"> / О. А. Ольгин</w:t>
      </w:r>
      <w:r w:rsidRPr="00B220A7">
        <w:rPr>
          <w:sz w:val="22"/>
          <w:szCs w:val="22"/>
        </w:rPr>
        <w:t>. – М.: Химия, 1986. – 192</w:t>
      </w:r>
      <w:r w:rsidR="001C612E">
        <w:rPr>
          <w:sz w:val="22"/>
          <w:szCs w:val="22"/>
        </w:rPr>
        <w:t xml:space="preserve"> с</w:t>
      </w:r>
      <w:r w:rsidRPr="00B220A7">
        <w:rPr>
          <w:sz w:val="22"/>
          <w:szCs w:val="22"/>
        </w:rPr>
        <w:t>.</w:t>
      </w:r>
    </w:p>
    <w:p w:rsidR="00531FCD" w:rsidRPr="00B220A7" w:rsidRDefault="00531FCD" w:rsidP="000E3D12">
      <w:pPr>
        <w:pStyle w:val="ab"/>
        <w:numPr>
          <w:ilvl w:val="0"/>
          <w:numId w:val="24"/>
        </w:numPr>
        <w:tabs>
          <w:tab w:val="clear" w:pos="720"/>
          <w:tab w:val="num" w:pos="1080"/>
        </w:tabs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Оржековский</w:t>
      </w:r>
      <w:r w:rsidR="001C612E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Г.А. Всероссийская химическая олимпиада школьников</w:t>
      </w:r>
      <w:r w:rsid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: Книга для учителя</w:t>
      </w:r>
      <w:r w:rsidR="001C612E">
        <w:rPr>
          <w:sz w:val="22"/>
          <w:szCs w:val="22"/>
        </w:rPr>
        <w:t xml:space="preserve"> / Г. А. Оржековский, </w:t>
      </w:r>
      <w:r w:rsidR="001C612E" w:rsidRPr="00B220A7">
        <w:rPr>
          <w:sz w:val="22"/>
          <w:szCs w:val="22"/>
        </w:rPr>
        <w:t>А.В.</w:t>
      </w:r>
      <w:r w:rsidR="001C612E" w:rsidRP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Медведев, А.В.</w:t>
      </w:r>
      <w:r w:rsidR="001C612E" w:rsidRP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Чураков, С.С.</w:t>
      </w:r>
      <w:r w:rsidR="001C612E" w:rsidRP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Чуранов</w:t>
      </w:r>
      <w:r w:rsidRPr="00B220A7">
        <w:rPr>
          <w:sz w:val="22"/>
          <w:szCs w:val="22"/>
        </w:rPr>
        <w:t>. – М.: Просвещение, 1996. – 192 с.</w:t>
      </w:r>
    </w:p>
    <w:p w:rsidR="00531FCD" w:rsidRPr="00B220A7" w:rsidRDefault="00531FCD" w:rsidP="000E3D12">
      <w:pPr>
        <w:numPr>
          <w:ilvl w:val="0"/>
          <w:numId w:val="24"/>
        </w:numPr>
        <w:tabs>
          <w:tab w:val="clear" w:pos="720"/>
          <w:tab w:val="left" w:pos="284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Пиркулиев</w:t>
      </w:r>
      <w:r w:rsidR="001C612E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Н.Ш. Олимпиадные задачи по химии</w:t>
      </w:r>
      <w:r w:rsid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. Типы задач и методы их решения</w:t>
      </w:r>
      <w:r w:rsidR="001C612E">
        <w:rPr>
          <w:sz w:val="22"/>
          <w:szCs w:val="22"/>
        </w:rPr>
        <w:t xml:space="preserve"> / Н. Ш. Пиркулиев</w:t>
      </w:r>
      <w:r w:rsidRPr="00B220A7">
        <w:rPr>
          <w:sz w:val="22"/>
          <w:szCs w:val="22"/>
        </w:rPr>
        <w:t>. – М.: Самообразование, 2000. – 160 с.</w:t>
      </w:r>
    </w:p>
    <w:p w:rsidR="00531FCD" w:rsidRPr="00B220A7" w:rsidRDefault="00531FCD" w:rsidP="000E3D12">
      <w:pPr>
        <w:numPr>
          <w:ilvl w:val="0"/>
          <w:numId w:val="24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Сборник задач Всероссийских олимпиад по химии</w:t>
      </w:r>
      <w:r w:rsid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 xml:space="preserve"> / В. В. Лунин. – М.: Изд</w:t>
      </w:r>
      <w:r w:rsidR="006D40A4">
        <w:rPr>
          <w:sz w:val="22"/>
          <w:szCs w:val="22"/>
        </w:rPr>
        <w:t>-</w:t>
      </w:r>
      <w:r w:rsidRPr="00B220A7">
        <w:rPr>
          <w:sz w:val="22"/>
          <w:szCs w:val="22"/>
        </w:rPr>
        <w:t>во «Экзамен», 2005. – 480 с.</w:t>
      </w:r>
    </w:p>
    <w:p w:rsidR="00531FCD" w:rsidRPr="00B220A7" w:rsidRDefault="00531FCD" w:rsidP="000E3D12">
      <w:pPr>
        <w:pStyle w:val="a8"/>
        <w:numPr>
          <w:ilvl w:val="0"/>
          <w:numId w:val="24"/>
        </w:numP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Сорокин</w:t>
      </w:r>
      <w:r w:rsidR="001C612E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В.В. Задачи химических олимпиад</w:t>
      </w:r>
      <w:r w:rsid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[Текст]</w:t>
      </w:r>
      <w:r w:rsidR="001C612E">
        <w:rPr>
          <w:sz w:val="22"/>
          <w:szCs w:val="22"/>
        </w:rPr>
        <w:t xml:space="preserve"> / В. В. Сороктн </w:t>
      </w:r>
      <w:r w:rsidR="001C612E" w:rsidRPr="001C612E">
        <w:rPr>
          <w:sz w:val="22"/>
          <w:szCs w:val="22"/>
        </w:rPr>
        <w:t>[</w:t>
      </w:r>
      <w:r w:rsidR="001C612E">
        <w:rPr>
          <w:sz w:val="22"/>
          <w:szCs w:val="22"/>
        </w:rPr>
        <w:t>и др.</w:t>
      </w:r>
      <w:r w:rsidR="001C612E" w:rsidRPr="001C612E">
        <w:rPr>
          <w:sz w:val="22"/>
          <w:szCs w:val="22"/>
        </w:rPr>
        <w:t>]</w:t>
      </w:r>
      <w:r w:rsidRPr="00B220A7">
        <w:rPr>
          <w:sz w:val="22"/>
          <w:szCs w:val="22"/>
        </w:rPr>
        <w:t>.– М.: Изд-во Московского университета, 1989.</w:t>
      </w:r>
    </w:p>
    <w:p w:rsidR="00531FCD" w:rsidRPr="00B220A7" w:rsidRDefault="00531FCD" w:rsidP="000E3D12">
      <w:pPr>
        <w:numPr>
          <w:ilvl w:val="0"/>
          <w:numId w:val="24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Сорокин</w:t>
      </w:r>
      <w:r w:rsidR="001C612E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В.В. Современная химия в задачах международных олимпиад</w:t>
      </w:r>
      <w:r w:rsid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[Текст]</w:t>
      </w:r>
      <w:r w:rsidR="001C612E">
        <w:rPr>
          <w:sz w:val="22"/>
          <w:szCs w:val="22"/>
        </w:rPr>
        <w:t xml:space="preserve"> / В. В. Сорокин</w:t>
      </w:r>
      <w:r w:rsidR="001C612E" w:rsidRPr="00B220A7">
        <w:rPr>
          <w:sz w:val="22"/>
          <w:szCs w:val="22"/>
        </w:rPr>
        <w:t>, И.В.</w:t>
      </w:r>
      <w:r w:rsidR="001C612E" w:rsidRP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Свитанько, Ю.Н.</w:t>
      </w:r>
      <w:r w:rsidR="001C612E" w:rsidRP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Сычев, С.С</w:t>
      </w:r>
      <w:r w:rsidRPr="00B220A7">
        <w:rPr>
          <w:sz w:val="22"/>
          <w:szCs w:val="22"/>
        </w:rPr>
        <w:t xml:space="preserve">. </w:t>
      </w:r>
      <w:r w:rsidR="001C612E" w:rsidRPr="00B220A7">
        <w:rPr>
          <w:sz w:val="22"/>
          <w:szCs w:val="22"/>
        </w:rPr>
        <w:t>Чуранов</w:t>
      </w:r>
      <w:r w:rsidR="001C612E">
        <w:rPr>
          <w:sz w:val="22"/>
          <w:szCs w:val="22"/>
        </w:rPr>
        <w:t>.</w:t>
      </w:r>
      <w:r w:rsidR="001C612E" w:rsidRPr="00B220A7">
        <w:rPr>
          <w:sz w:val="22"/>
          <w:szCs w:val="22"/>
        </w:rPr>
        <w:t xml:space="preserve"> </w:t>
      </w:r>
      <w:r w:rsidRPr="00B220A7">
        <w:rPr>
          <w:sz w:val="22"/>
          <w:szCs w:val="22"/>
        </w:rPr>
        <w:t>– М.: Химия, 1993. – 288 с.</w:t>
      </w:r>
    </w:p>
    <w:p w:rsidR="00531FCD" w:rsidRPr="00B220A7" w:rsidRDefault="00531FCD" w:rsidP="000E3D12">
      <w:pPr>
        <w:numPr>
          <w:ilvl w:val="0"/>
          <w:numId w:val="24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Химия 8-11 класс</w:t>
      </w:r>
      <w:r w:rsidR="001C612E">
        <w:rPr>
          <w:sz w:val="22"/>
          <w:szCs w:val="22"/>
        </w:rPr>
        <w:t xml:space="preserve"> </w:t>
      </w:r>
      <w:r w:rsidR="001C612E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. Региональные олимпиады 2000-2002 / О.С. Габриелян, А.Н. Прошлецов</w:t>
      </w:r>
      <w:r w:rsidR="001C612E">
        <w:rPr>
          <w:sz w:val="22"/>
          <w:szCs w:val="22"/>
        </w:rPr>
        <w:t>.</w:t>
      </w:r>
      <w:r w:rsidRPr="00B220A7">
        <w:rPr>
          <w:sz w:val="22"/>
          <w:szCs w:val="22"/>
        </w:rPr>
        <w:t xml:space="preserve"> </w:t>
      </w:r>
      <w:r w:rsidR="001C612E">
        <w:rPr>
          <w:sz w:val="22"/>
          <w:szCs w:val="22"/>
        </w:rPr>
        <w:t>–</w:t>
      </w:r>
      <w:r w:rsidRPr="00B220A7">
        <w:rPr>
          <w:sz w:val="22"/>
          <w:szCs w:val="22"/>
        </w:rPr>
        <w:t xml:space="preserve"> М.: Дрофа, 2005. – 287</w:t>
      </w:r>
      <w:r w:rsidR="001C612E">
        <w:rPr>
          <w:sz w:val="22"/>
          <w:szCs w:val="22"/>
        </w:rPr>
        <w:t xml:space="preserve"> с</w:t>
      </w:r>
      <w:r w:rsidRPr="00B220A7">
        <w:rPr>
          <w:sz w:val="22"/>
          <w:szCs w:val="22"/>
        </w:rPr>
        <w:t>.</w:t>
      </w:r>
    </w:p>
    <w:p w:rsidR="00531FCD" w:rsidRPr="00B220A7" w:rsidRDefault="00531FCD" w:rsidP="000E3D12">
      <w:pPr>
        <w:pStyle w:val="32"/>
        <w:numPr>
          <w:ilvl w:val="0"/>
          <w:numId w:val="24"/>
        </w:numPr>
        <w:tabs>
          <w:tab w:val="clear" w:pos="720"/>
          <w:tab w:val="num" w:pos="1080"/>
        </w:tabs>
        <w:spacing w:after="0"/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Чернобельская</w:t>
      </w:r>
      <w:r w:rsidR="001C612E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Г. М. Введение в химию </w:t>
      </w:r>
      <w:r w:rsidR="001C612E" w:rsidRPr="00B220A7">
        <w:rPr>
          <w:sz w:val="22"/>
          <w:szCs w:val="22"/>
        </w:rPr>
        <w:t>[Текст]</w:t>
      </w:r>
      <w:r w:rsidR="001C612E">
        <w:rPr>
          <w:sz w:val="22"/>
          <w:szCs w:val="22"/>
        </w:rPr>
        <w:t xml:space="preserve"> </w:t>
      </w:r>
      <w:r w:rsidRPr="00B220A7">
        <w:rPr>
          <w:sz w:val="22"/>
          <w:szCs w:val="22"/>
        </w:rPr>
        <w:t xml:space="preserve">/ Г. М. Чернобельская, А. И. Дементьев. – М.: Владос, 2005. </w:t>
      </w:r>
      <w:r w:rsidR="001C612E">
        <w:rPr>
          <w:sz w:val="22"/>
          <w:szCs w:val="22"/>
        </w:rPr>
        <w:t>–</w:t>
      </w:r>
      <w:r w:rsidRPr="00B220A7">
        <w:rPr>
          <w:sz w:val="22"/>
          <w:szCs w:val="22"/>
        </w:rPr>
        <w:t xml:space="preserve"> 253</w:t>
      </w:r>
      <w:r w:rsidR="001C612E">
        <w:rPr>
          <w:sz w:val="22"/>
          <w:szCs w:val="22"/>
        </w:rPr>
        <w:t xml:space="preserve"> с</w:t>
      </w:r>
      <w:r w:rsidRPr="00B220A7">
        <w:rPr>
          <w:sz w:val="22"/>
          <w:szCs w:val="22"/>
        </w:rPr>
        <w:t xml:space="preserve">. </w:t>
      </w:r>
    </w:p>
    <w:p w:rsidR="00531FCD" w:rsidRPr="00B220A7" w:rsidRDefault="00531FCD" w:rsidP="000E3D12">
      <w:pPr>
        <w:pStyle w:val="32"/>
        <w:numPr>
          <w:ilvl w:val="0"/>
          <w:numId w:val="24"/>
        </w:numPr>
        <w:tabs>
          <w:tab w:val="clear" w:pos="720"/>
          <w:tab w:val="num" w:pos="1080"/>
        </w:tabs>
        <w:spacing w:after="0"/>
        <w:ind w:left="0" w:firstLine="720"/>
        <w:jc w:val="both"/>
        <w:rPr>
          <w:color w:val="000000"/>
          <w:sz w:val="22"/>
          <w:szCs w:val="22"/>
        </w:rPr>
      </w:pPr>
      <w:r w:rsidRPr="009A7FAF">
        <w:rPr>
          <w:sz w:val="22"/>
          <w:szCs w:val="22"/>
        </w:rPr>
        <w:t>http://olimp.distant.ru/</w:t>
      </w:r>
      <w:r w:rsidRPr="00B220A7">
        <w:rPr>
          <w:color w:val="000000"/>
          <w:sz w:val="22"/>
          <w:szCs w:val="22"/>
        </w:rPr>
        <w:t xml:space="preserve"> - дистанционная олимпиада школьников, задания и ответы.</w:t>
      </w:r>
    </w:p>
    <w:p w:rsidR="00531FCD" w:rsidRPr="00B220A7" w:rsidRDefault="00531FCD" w:rsidP="000E3D12">
      <w:pPr>
        <w:numPr>
          <w:ilvl w:val="0"/>
          <w:numId w:val="24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9A7FAF">
        <w:rPr>
          <w:sz w:val="22"/>
          <w:szCs w:val="22"/>
          <w:lang w:val="en-US"/>
        </w:rPr>
        <w:t>http</w:t>
      </w:r>
      <w:r w:rsidRPr="009A7FAF">
        <w:rPr>
          <w:sz w:val="22"/>
          <w:szCs w:val="22"/>
        </w:rPr>
        <w:t>://</w:t>
      </w:r>
      <w:r w:rsidRPr="009A7FAF">
        <w:rPr>
          <w:sz w:val="22"/>
          <w:szCs w:val="22"/>
          <w:lang w:val="en-US"/>
        </w:rPr>
        <w:t>www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alhimik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ru</w:t>
      </w:r>
      <w:r w:rsidRPr="00B220A7">
        <w:rPr>
          <w:color w:val="000000"/>
          <w:sz w:val="22"/>
          <w:szCs w:val="22"/>
        </w:rPr>
        <w:t xml:space="preserve"> - полезные советы, эффектные опыты, химические новости, виртуальный репетитор.</w:t>
      </w:r>
    </w:p>
    <w:p w:rsidR="00531FCD" w:rsidRPr="00B220A7" w:rsidRDefault="00531FCD" w:rsidP="000E3D12">
      <w:pPr>
        <w:pStyle w:val="32"/>
        <w:numPr>
          <w:ilvl w:val="0"/>
          <w:numId w:val="24"/>
        </w:numPr>
        <w:tabs>
          <w:tab w:val="clear" w:pos="720"/>
          <w:tab w:val="num" w:pos="1080"/>
        </w:tabs>
        <w:spacing w:after="0"/>
        <w:ind w:left="0" w:firstLine="720"/>
        <w:jc w:val="both"/>
        <w:rPr>
          <w:sz w:val="22"/>
          <w:szCs w:val="22"/>
        </w:rPr>
      </w:pPr>
      <w:r w:rsidRPr="009A7FAF">
        <w:rPr>
          <w:sz w:val="22"/>
          <w:szCs w:val="22"/>
        </w:rPr>
        <w:t>http://www.alleng.ru/edu/chem6.htm</w:t>
      </w:r>
      <w:r w:rsidRPr="00B220A7">
        <w:rPr>
          <w:sz w:val="22"/>
          <w:szCs w:val="22"/>
        </w:rPr>
        <w:t xml:space="preserve"> - олимпиады по химии, задачи и задания олимпиад по химии различ</w:t>
      </w:r>
      <w:r w:rsidR="006D40A4">
        <w:rPr>
          <w:sz w:val="22"/>
          <w:szCs w:val="22"/>
        </w:rPr>
        <w:t>ных лет (с ответами и решениями</w:t>
      </w:r>
      <w:r w:rsidRPr="00B220A7">
        <w:rPr>
          <w:sz w:val="22"/>
          <w:szCs w:val="22"/>
        </w:rPr>
        <w:t xml:space="preserve"> и без ответов).</w:t>
      </w:r>
    </w:p>
    <w:p w:rsidR="00531FCD" w:rsidRPr="00B220A7" w:rsidRDefault="00531FCD" w:rsidP="000E3D12">
      <w:pPr>
        <w:numPr>
          <w:ilvl w:val="0"/>
          <w:numId w:val="24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9A7FAF">
        <w:rPr>
          <w:sz w:val="22"/>
          <w:szCs w:val="22"/>
        </w:rPr>
        <w:t>http://www.chem.msu.su/rus/olimp</w:t>
      </w:r>
      <w:r w:rsidRPr="00B220A7">
        <w:rPr>
          <w:sz w:val="22"/>
          <w:szCs w:val="22"/>
        </w:rPr>
        <w:t xml:space="preserve"> - задачи химических олимпиад. Международные олимпиады, Менделеевская олимпиада, Химико-математические олимпиады, Всероссийские олимпиады школьников по химии. Материалы 1997-2004г. В большинстве случаев задания с решениями, как правило, формата </w:t>
      </w:r>
      <w:r w:rsidRPr="00B220A7">
        <w:rPr>
          <w:sz w:val="22"/>
          <w:szCs w:val="22"/>
          <w:lang w:val="en-US"/>
        </w:rPr>
        <w:t>pdf</w:t>
      </w:r>
      <w:r w:rsidRPr="00B220A7">
        <w:rPr>
          <w:sz w:val="22"/>
          <w:szCs w:val="22"/>
        </w:rPr>
        <w:t xml:space="preserve">, не забудьте поставить себе любой </w:t>
      </w:r>
      <w:r w:rsidRPr="00B220A7">
        <w:rPr>
          <w:sz w:val="22"/>
          <w:szCs w:val="22"/>
          <w:lang w:val="en-US"/>
        </w:rPr>
        <w:t>Acrobat</w:t>
      </w:r>
      <w:r w:rsidRPr="00B220A7">
        <w:rPr>
          <w:sz w:val="22"/>
          <w:szCs w:val="22"/>
        </w:rPr>
        <w:t xml:space="preserve"> </w:t>
      </w:r>
      <w:r w:rsidRPr="00B220A7">
        <w:rPr>
          <w:sz w:val="22"/>
          <w:szCs w:val="22"/>
          <w:lang w:val="en-US"/>
        </w:rPr>
        <w:t>Reader</w:t>
      </w:r>
      <w:r w:rsidRPr="00B220A7">
        <w:rPr>
          <w:sz w:val="22"/>
          <w:szCs w:val="22"/>
        </w:rPr>
        <w:t>.</w:t>
      </w:r>
    </w:p>
    <w:p w:rsidR="00531FCD" w:rsidRPr="00B220A7" w:rsidRDefault="00531FCD" w:rsidP="000E3D12">
      <w:pPr>
        <w:numPr>
          <w:ilvl w:val="0"/>
          <w:numId w:val="24"/>
        </w:numPr>
        <w:tabs>
          <w:tab w:val="clear" w:pos="720"/>
          <w:tab w:val="num" w:pos="1080"/>
        </w:tabs>
        <w:ind w:left="0" w:firstLine="720"/>
        <w:jc w:val="both"/>
        <w:rPr>
          <w:bCs/>
          <w:sz w:val="22"/>
          <w:szCs w:val="22"/>
        </w:rPr>
      </w:pPr>
      <w:r w:rsidRPr="009A7FAF">
        <w:rPr>
          <w:sz w:val="22"/>
          <w:szCs w:val="22"/>
          <w:lang w:val="en-US"/>
        </w:rPr>
        <w:t>tasks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ceemat</w:t>
      </w:r>
      <w:r w:rsidRPr="009A7FAF">
        <w:rPr>
          <w:sz w:val="22"/>
          <w:szCs w:val="22"/>
        </w:rPr>
        <w:t>.</w:t>
      </w:r>
      <w:r w:rsidRPr="009A7FAF">
        <w:rPr>
          <w:sz w:val="22"/>
          <w:szCs w:val="22"/>
          <w:lang w:val="en-US"/>
        </w:rPr>
        <w:t>ru</w:t>
      </w:r>
      <w:r w:rsidRPr="00B220A7">
        <w:rPr>
          <w:sz w:val="22"/>
          <w:szCs w:val="22"/>
        </w:rPr>
        <w:t xml:space="preserve"> - книга-задачник, где можно найти задания с различных олимпиад и турниров школьников по химии. Для школьников и учителей, занимающихся подготовкой школьников к олимпиадам.</w:t>
      </w:r>
    </w:p>
    <w:p w:rsidR="00FC5B5B" w:rsidRPr="00B220A7" w:rsidRDefault="00FC5B5B" w:rsidP="00FB086B">
      <w:pPr>
        <w:ind w:firstLine="720"/>
        <w:jc w:val="both"/>
        <w:rPr>
          <w:b/>
          <w:sz w:val="22"/>
          <w:szCs w:val="22"/>
        </w:rPr>
      </w:pPr>
    </w:p>
    <w:p w:rsidR="000706E6" w:rsidRPr="001C612E" w:rsidRDefault="000706E6" w:rsidP="00174179">
      <w:pPr>
        <w:ind w:firstLine="720"/>
        <w:jc w:val="right"/>
        <w:rPr>
          <w:sz w:val="22"/>
          <w:szCs w:val="22"/>
        </w:rPr>
      </w:pPr>
      <w:r w:rsidRPr="001C612E">
        <w:rPr>
          <w:sz w:val="22"/>
          <w:szCs w:val="22"/>
        </w:rPr>
        <w:t xml:space="preserve">Приложение </w:t>
      </w:r>
      <w:r w:rsidR="00051FF9" w:rsidRPr="001C612E">
        <w:rPr>
          <w:sz w:val="22"/>
          <w:szCs w:val="22"/>
        </w:rPr>
        <w:t>5</w:t>
      </w:r>
    </w:p>
    <w:p w:rsidR="000706E6" w:rsidRPr="00B220A7" w:rsidRDefault="000706E6" w:rsidP="00FB086B">
      <w:pPr>
        <w:pStyle w:val="xl42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ind w:firstLine="720"/>
        <w:jc w:val="both"/>
        <w:textAlignment w:val="auto"/>
        <w:rPr>
          <w:rFonts w:eastAsia="Times New Roman"/>
          <w:sz w:val="22"/>
          <w:szCs w:val="22"/>
        </w:rPr>
      </w:pPr>
      <w:r w:rsidRPr="00B220A7">
        <w:rPr>
          <w:rFonts w:eastAsia="Times New Roman"/>
          <w:sz w:val="22"/>
          <w:szCs w:val="22"/>
        </w:rPr>
        <w:t>Учебники и учебные пособия, рекомендованные для подготовки к ЕГЭ по химии:</w:t>
      </w:r>
    </w:p>
    <w:p w:rsidR="000706E6" w:rsidRPr="00B220A7" w:rsidRDefault="000706E6" w:rsidP="001C612E">
      <w:pPr>
        <w:numPr>
          <w:ilvl w:val="0"/>
          <w:numId w:val="25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Артеменко</w:t>
      </w:r>
      <w:r w:rsidR="00B744D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А.И. Органическая химия</w:t>
      </w:r>
      <w:r w:rsidR="006D40A4">
        <w:rPr>
          <w:sz w:val="22"/>
          <w:szCs w:val="22"/>
        </w:rPr>
        <w:t xml:space="preserve"> </w:t>
      </w:r>
      <w:r w:rsidR="006D40A4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: Теоретические основы: Углубленный курс: Учебник для общеобразовательных школ с углубленным изучением предмета</w:t>
      </w:r>
      <w:r w:rsidR="00B744D7">
        <w:rPr>
          <w:sz w:val="22"/>
          <w:szCs w:val="22"/>
        </w:rPr>
        <w:t xml:space="preserve"> / А. И. Артеменко</w:t>
      </w:r>
      <w:r w:rsidRPr="00B220A7">
        <w:rPr>
          <w:sz w:val="22"/>
          <w:szCs w:val="22"/>
        </w:rPr>
        <w:t>. – М.: АСТ-ПРЕСС Школа, 2002.</w:t>
      </w:r>
    </w:p>
    <w:p w:rsidR="000706E6" w:rsidRPr="00B220A7" w:rsidRDefault="000706E6" w:rsidP="001C612E">
      <w:pPr>
        <w:numPr>
          <w:ilvl w:val="0"/>
          <w:numId w:val="25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Габриелян</w:t>
      </w:r>
      <w:r w:rsidR="00B744D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О.С. Химия. 10 класс</w:t>
      </w:r>
      <w:r w:rsidR="006D40A4">
        <w:rPr>
          <w:sz w:val="22"/>
          <w:szCs w:val="22"/>
        </w:rPr>
        <w:t xml:space="preserve"> </w:t>
      </w:r>
      <w:r w:rsidR="006D40A4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. Профильный уровень: учебник для общеобразовательных учреждений</w:t>
      </w:r>
      <w:r w:rsidR="00B744D7">
        <w:rPr>
          <w:sz w:val="22"/>
          <w:szCs w:val="22"/>
        </w:rPr>
        <w:t xml:space="preserve"> / О. С. Габриелян</w:t>
      </w:r>
      <w:r w:rsidR="00B744D7" w:rsidRPr="00B220A7">
        <w:rPr>
          <w:sz w:val="22"/>
          <w:szCs w:val="22"/>
        </w:rPr>
        <w:t>, Ф.Н.</w:t>
      </w:r>
      <w:r w:rsidR="00B744D7" w:rsidRP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Маскаев</w:t>
      </w:r>
      <w:r w:rsidRPr="00B220A7">
        <w:rPr>
          <w:sz w:val="22"/>
          <w:szCs w:val="22"/>
        </w:rPr>
        <w:t>. - М.: Дрофа, 2005.</w:t>
      </w:r>
    </w:p>
    <w:p w:rsidR="000706E6" w:rsidRPr="00B220A7" w:rsidRDefault="000706E6" w:rsidP="001C612E">
      <w:pPr>
        <w:numPr>
          <w:ilvl w:val="0"/>
          <w:numId w:val="25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Габриелян</w:t>
      </w:r>
      <w:r w:rsidR="00B744D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О.С. Общая химия</w:t>
      </w:r>
      <w:r w:rsidR="006D40A4">
        <w:rPr>
          <w:sz w:val="22"/>
          <w:szCs w:val="22"/>
        </w:rPr>
        <w:t xml:space="preserve"> </w:t>
      </w:r>
      <w:r w:rsidR="006D40A4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: Учебник для 11 класса общеобразовательных учреждений с углубленным изучением химии</w:t>
      </w:r>
      <w:r w:rsidR="00B744D7">
        <w:rPr>
          <w:sz w:val="22"/>
          <w:szCs w:val="22"/>
        </w:rPr>
        <w:t xml:space="preserve"> / О. С. Габриелян</w:t>
      </w:r>
      <w:r w:rsidR="00B744D7" w:rsidRPr="00B220A7">
        <w:rPr>
          <w:sz w:val="22"/>
          <w:szCs w:val="22"/>
        </w:rPr>
        <w:t>, И. Г.</w:t>
      </w:r>
      <w:r w:rsidR="00B744D7" w:rsidRP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Остроумов</w:t>
      </w:r>
      <w:r w:rsidRPr="00B220A7">
        <w:rPr>
          <w:sz w:val="22"/>
          <w:szCs w:val="22"/>
        </w:rPr>
        <w:t>. - М.: Просвещение, 2005.</w:t>
      </w:r>
    </w:p>
    <w:p w:rsidR="000706E6" w:rsidRPr="00B220A7" w:rsidRDefault="000706E6" w:rsidP="001C612E">
      <w:pPr>
        <w:numPr>
          <w:ilvl w:val="0"/>
          <w:numId w:val="25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Габриелян</w:t>
      </w:r>
      <w:r w:rsidR="00B744D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О.С.  Органическая химия</w:t>
      </w:r>
      <w:r w:rsidR="006D40A4">
        <w:rPr>
          <w:sz w:val="22"/>
          <w:szCs w:val="22"/>
        </w:rPr>
        <w:t xml:space="preserve"> </w:t>
      </w:r>
      <w:r w:rsidR="006D40A4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: Учебник для 10 класса общеобразовательных учреждений с углубленным изучением химии</w:t>
      </w:r>
      <w:r w:rsidR="00B744D7">
        <w:rPr>
          <w:sz w:val="22"/>
          <w:szCs w:val="22"/>
        </w:rPr>
        <w:t xml:space="preserve"> / О. С. Габриелян</w:t>
      </w:r>
      <w:r w:rsidR="00B744D7" w:rsidRPr="00B220A7">
        <w:rPr>
          <w:sz w:val="22"/>
          <w:szCs w:val="22"/>
        </w:rPr>
        <w:t>, И. Г.</w:t>
      </w:r>
      <w:r w:rsidR="00B744D7" w:rsidRP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Остроумов, А.А.</w:t>
      </w:r>
      <w:r w:rsidR="00B744D7" w:rsidRP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Карцова</w:t>
      </w:r>
      <w:r w:rsidRPr="00B220A7">
        <w:rPr>
          <w:sz w:val="22"/>
          <w:szCs w:val="22"/>
        </w:rPr>
        <w:t>. - М.: Просвещение, 2003.</w:t>
      </w:r>
    </w:p>
    <w:p w:rsidR="000706E6" w:rsidRPr="00B220A7" w:rsidRDefault="000706E6" w:rsidP="001C612E">
      <w:pPr>
        <w:numPr>
          <w:ilvl w:val="0"/>
          <w:numId w:val="25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Габриелян</w:t>
      </w:r>
      <w:r w:rsidR="00B744D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О.С.  Органическая химия: задачи и упражнения</w:t>
      </w:r>
      <w:r w:rsidR="006D40A4">
        <w:rPr>
          <w:sz w:val="22"/>
          <w:szCs w:val="22"/>
        </w:rPr>
        <w:t xml:space="preserve"> </w:t>
      </w:r>
      <w:r w:rsidR="006D40A4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 xml:space="preserve">: </w:t>
      </w:r>
      <w:r w:rsidR="006D40A4">
        <w:rPr>
          <w:sz w:val="22"/>
          <w:szCs w:val="22"/>
        </w:rPr>
        <w:t>П</w:t>
      </w:r>
      <w:r w:rsidRPr="00B220A7">
        <w:rPr>
          <w:sz w:val="22"/>
          <w:szCs w:val="22"/>
        </w:rPr>
        <w:t>особие для учащихся 10 класса с углубленным изучением химии</w:t>
      </w:r>
      <w:r w:rsidR="00B744D7">
        <w:rPr>
          <w:sz w:val="22"/>
          <w:szCs w:val="22"/>
        </w:rPr>
        <w:t xml:space="preserve"> / О. С. Габриелян</w:t>
      </w:r>
      <w:r w:rsidR="00B744D7" w:rsidRPr="00B220A7">
        <w:rPr>
          <w:sz w:val="22"/>
          <w:szCs w:val="22"/>
        </w:rPr>
        <w:t>, С.Ю.</w:t>
      </w:r>
      <w:r w:rsidR="00B744D7" w:rsidRP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Пономарев, А.А.</w:t>
      </w:r>
      <w:r w:rsidR="00B744D7" w:rsidRP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Карцова</w:t>
      </w:r>
      <w:r w:rsidRPr="00B220A7">
        <w:rPr>
          <w:sz w:val="22"/>
          <w:szCs w:val="22"/>
        </w:rPr>
        <w:t>. – М. Просвещение, 2006.</w:t>
      </w:r>
    </w:p>
    <w:p w:rsidR="000706E6" w:rsidRPr="00B220A7" w:rsidRDefault="000706E6" w:rsidP="001C612E">
      <w:pPr>
        <w:numPr>
          <w:ilvl w:val="0"/>
          <w:numId w:val="25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Габриелян О.С., Воловик В.Б. Общая химия: задачи и упражнения</w:t>
      </w:r>
      <w:r w:rsid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: п</w:t>
      </w:r>
    </w:p>
    <w:p w:rsidR="00051FF9" w:rsidRPr="00B220A7" w:rsidRDefault="00051FF9" w:rsidP="001C612E">
      <w:pPr>
        <w:numPr>
          <w:ilvl w:val="0"/>
          <w:numId w:val="25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Габриелян</w:t>
      </w:r>
      <w:r w:rsidR="00B744D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О.С. Готовимся к единому государственному экзамену. Химия</w:t>
      </w:r>
      <w:r w:rsid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 xml:space="preserve"> /</w:t>
      </w:r>
      <w:r w:rsidR="00B744D7">
        <w:rPr>
          <w:sz w:val="22"/>
          <w:szCs w:val="22"/>
        </w:rPr>
        <w:t xml:space="preserve"> </w:t>
      </w:r>
      <w:r w:rsidRPr="00B220A7">
        <w:rPr>
          <w:sz w:val="22"/>
          <w:szCs w:val="22"/>
        </w:rPr>
        <w:t>О.С. Габриелян, П.В. Решетов, И.Г. Остроумов, А.М. Никитюк. – 4-е изд., перераб. – М.: Дрофа, 2009. – 318 с.</w:t>
      </w:r>
    </w:p>
    <w:p w:rsidR="000706E6" w:rsidRPr="00B220A7" w:rsidRDefault="000706E6" w:rsidP="001C612E">
      <w:pPr>
        <w:numPr>
          <w:ilvl w:val="0"/>
          <w:numId w:val="25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Кузнецова</w:t>
      </w:r>
      <w:r w:rsidR="00B744D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Н.Е. Химия</w:t>
      </w:r>
      <w:r w:rsid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: Учебник для учащихся 10 класса общеобразовательных учреждений (профильный уровень)</w:t>
      </w:r>
      <w:r w:rsidR="00B744D7">
        <w:rPr>
          <w:sz w:val="22"/>
          <w:szCs w:val="22"/>
        </w:rPr>
        <w:t xml:space="preserve"> / Н.Е. Кузнецова</w:t>
      </w:r>
      <w:r w:rsidR="00B744D7" w:rsidRPr="00B220A7">
        <w:rPr>
          <w:sz w:val="22"/>
          <w:szCs w:val="22"/>
        </w:rPr>
        <w:t>, И.М.</w:t>
      </w:r>
      <w:r w:rsidR="00B744D7" w:rsidRP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Титова, Н.Н.</w:t>
      </w:r>
      <w:r w:rsidR="00B744D7" w:rsidRP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Гара</w:t>
      </w:r>
      <w:r w:rsidRPr="00B220A7">
        <w:rPr>
          <w:sz w:val="22"/>
          <w:szCs w:val="22"/>
        </w:rPr>
        <w:t>. – М.: Вентана</w:t>
      </w:r>
      <w:r w:rsidR="00B744D7">
        <w:rPr>
          <w:sz w:val="22"/>
          <w:szCs w:val="22"/>
        </w:rPr>
        <w:t>-</w:t>
      </w:r>
      <w:r w:rsidRPr="00B220A7">
        <w:rPr>
          <w:sz w:val="22"/>
          <w:szCs w:val="22"/>
        </w:rPr>
        <w:t>Граф, 2005.</w:t>
      </w:r>
    </w:p>
    <w:p w:rsidR="000706E6" w:rsidRPr="00B220A7" w:rsidRDefault="000706E6" w:rsidP="001C612E">
      <w:pPr>
        <w:numPr>
          <w:ilvl w:val="0"/>
          <w:numId w:val="25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Кузнецова</w:t>
      </w:r>
      <w:r w:rsidR="00B744D7">
        <w:rPr>
          <w:sz w:val="22"/>
          <w:szCs w:val="22"/>
        </w:rPr>
        <w:t>,</w:t>
      </w:r>
      <w:r w:rsidRPr="00B220A7">
        <w:rPr>
          <w:sz w:val="22"/>
          <w:szCs w:val="22"/>
        </w:rPr>
        <w:t xml:space="preserve"> Н.Е. Химия</w:t>
      </w:r>
      <w:r w:rsid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: Учебник для учащихся 11 класса общеобразовательных учреждений (профильный уровень)</w:t>
      </w:r>
      <w:r w:rsidR="00B744D7">
        <w:rPr>
          <w:sz w:val="22"/>
          <w:szCs w:val="22"/>
        </w:rPr>
        <w:t xml:space="preserve"> / Н. Е. Кузнецова</w:t>
      </w:r>
      <w:r w:rsidR="00B744D7" w:rsidRPr="00B220A7">
        <w:rPr>
          <w:sz w:val="22"/>
          <w:szCs w:val="22"/>
        </w:rPr>
        <w:t>, Т.Н.</w:t>
      </w:r>
      <w:r w:rsidR="00B744D7" w:rsidRP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Литвинова, А.Н.</w:t>
      </w:r>
      <w:r w:rsidR="00B744D7" w:rsidRP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Левкин</w:t>
      </w:r>
      <w:r w:rsidR="00B744D7">
        <w:rPr>
          <w:sz w:val="22"/>
          <w:szCs w:val="22"/>
        </w:rPr>
        <w:t>. – М.: Вентана-</w:t>
      </w:r>
      <w:r w:rsidRPr="00B220A7">
        <w:rPr>
          <w:sz w:val="22"/>
          <w:szCs w:val="22"/>
        </w:rPr>
        <w:t>Граф, 2005.</w:t>
      </w:r>
    </w:p>
    <w:p w:rsidR="000706E6" w:rsidRPr="00B220A7" w:rsidRDefault="000706E6" w:rsidP="001C612E">
      <w:pPr>
        <w:numPr>
          <w:ilvl w:val="0"/>
          <w:numId w:val="25"/>
        </w:numPr>
        <w:tabs>
          <w:tab w:val="clear" w:pos="720"/>
          <w:tab w:val="num" w:pos="1080"/>
        </w:tabs>
        <w:ind w:left="0" w:firstLine="720"/>
        <w:jc w:val="both"/>
        <w:rPr>
          <w:sz w:val="22"/>
          <w:szCs w:val="22"/>
        </w:rPr>
      </w:pPr>
      <w:r w:rsidRPr="00B220A7">
        <w:rPr>
          <w:sz w:val="22"/>
          <w:szCs w:val="22"/>
        </w:rPr>
        <w:t>Нифантьев Э.Е. Органическая химия. 11 (10) кл.</w:t>
      </w:r>
      <w:r w:rsidR="00B744D7">
        <w:rPr>
          <w:sz w:val="22"/>
          <w:szCs w:val="22"/>
        </w:rPr>
        <w:t xml:space="preserve"> </w:t>
      </w:r>
      <w:r w:rsidR="00B744D7" w:rsidRPr="00B220A7">
        <w:rPr>
          <w:sz w:val="22"/>
          <w:szCs w:val="22"/>
        </w:rPr>
        <w:t>[Текст]</w:t>
      </w:r>
      <w:r w:rsidRPr="00B220A7">
        <w:rPr>
          <w:sz w:val="22"/>
          <w:szCs w:val="22"/>
        </w:rPr>
        <w:t>: Учебник для общеобразовательных учреждений</w:t>
      </w:r>
      <w:r w:rsidR="00B744D7">
        <w:rPr>
          <w:sz w:val="22"/>
          <w:szCs w:val="22"/>
        </w:rPr>
        <w:t xml:space="preserve"> / Э. Е. Нифантьев</w:t>
      </w:r>
      <w:r w:rsidRPr="00B220A7">
        <w:rPr>
          <w:sz w:val="22"/>
          <w:szCs w:val="22"/>
        </w:rPr>
        <w:t>.</w:t>
      </w:r>
      <w:r w:rsidR="00B744D7">
        <w:rPr>
          <w:sz w:val="22"/>
          <w:szCs w:val="22"/>
        </w:rPr>
        <w:t xml:space="preserve"> –</w:t>
      </w:r>
      <w:r w:rsidRPr="00B220A7">
        <w:rPr>
          <w:sz w:val="22"/>
          <w:szCs w:val="22"/>
        </w:rPr>
        <w:t xml:space="preserve"> М.: Мнемозина, 2005.</w:t>
      </w:r>
    </w:p>
    <w:p w:rsidR="00FC5B5B" w:rsidRPr="00B220A7" w:rsidRDefault="00FC5B5B" w:rsidP="00FB086B">
      <w:pPr>
        <w:ind w:firstLine="720"/>
        <w:jc w:val="both"/>
        <w:rPr>
          <w:sz w:val="22"/>
          <w:szCs w:val="22"/>
        </w:rPr>
      </w:pPr>
    </w:p>
    <w:p w:rsidR="000706E6" w:rsidRPr="00B220A7" w:rsidRDefault="000706E6" w:rsidP="00FB086B">
      <w:pPr>
        <w:ind w:firstLine="720"/>
        <w:jc w:val="both"/>
        <w:rPr>
          <w:b/>
          <w:bCs/>
          <w:sz w:val="22"/>
          <w:szCs w:val="22"/>
        </w:rPr>
      </w:pPr>
      <w:r w:rsidRPr="00B220A7">
        <w:rPr>
          <w:b/>
          <w:bCs/>
          <w:sz w:val="22"/>
          <w:szCs w:val="22"/>
        </w:rPr>
        <w:t>Пособия, составленные на основе анализа содержания КИМов и результатов ЕГЭ по химии:</w:t>
      </w:r>
    </w:p>
    <w:p w:rsidR="000706E6" w:rsidRPr="00B220A7" w:rsidRDefault="000706E6" w:rsidP="00B744D7">
      <w:pPr>
        <w:pStyle w:val="xl42"/>
        <w:numPr>
          <w:ilvl w:val="0"/>
          <w:numId w:val="26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textAlignment w:val="auto"/>
        <w:rPr>
          <w:rFonts w:eastAsia="Times New Roman"/>
          <w:b w:val="0"/>
          <w:bCs w:val="0"/>
          <w:sz w:val="22"/>
          <w:szCs w:val="22"/>
        </w:rPr>
      </w:pPr>
      <w:r w:rsidRPr="00B220A7">
        <w:rPr>
          <w:rFonts w:eastAsia="Times New Roman"/>
          <w:b w:val="0"/>
          <w:bCs w:val="0"/>
          <w:sz w:val="22"/>
          <w:szCs w:val="22"/>
        </w:rPr>
        <w:t>Единый государственный экзамен: химия: контрольные измерительные материалы: 2005-2006</w:t>
      </w:r>
      <w:r w:rsidR="00B744D7">
        <w:rPr>
          <w:sz w:val="22"/>
          <w:szCs w:val="22"/>
        </w:rPr>
        <w:t xml:space="preserve"> </w:t>
      </w:r>
      <w:r w:rsidR="00B744D7" w:rsidRPr="00B744D7">
        <w:rPr>
          <w:b w:val="0"/>
          <w:sz w:val="22"/>
          <w:szCs w:val="22"/>
        </w:rPr>
        <w:t>[Текст]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/ </w:t>
      </w:r>
      <w:r w:rsidR="00B744D7">
        <w:rPr>
          <w:rFonts w:eastAsia="Times New Roman"/>
          <w:b w:val="0"/>
          <w:bCs w:val="0"/>
          <w:sz w:val="22"/>
          <w:szCs w:val="22"/>
        </w:rPr>
        <w:t>П</w:t>
      </w:r>
      <w:r w:rsidRPr="00B220A7">
        <w:rPr>
          <w:rFonts w:eastAsia="Times New Roman"/>
          <w:b w:val="0"/>
          <w:bCs w:val="0"/>
          <w:sz w:val="22"/>
          <w:szCs w:val="22"/>
        </w:rPr>
        <w:t>од общ</w:t>
      </w:r>
      <w:r w:rsidR="00B744D7">
        <w:rPr>
          <w:rFonts w:eastAsia="Times New Roman"/>
          <w:b w:val="0"/>
          <w:bCs w:val="0"/>
          <w:sz w:val="22"/>
          <w:szCs w:val="22"/>
        </w:rPr>
        <w:t>.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ред. А.А.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 xml:space="preserve"> 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>Кавериной</w:t>
      </w:r>
      <w:r w:rsidRPr="00B220A7">
        <w:rPr>
          <w:rFonts w:eastAsia="Times New Roman"/>
          <w:b w:val="0"/>
          <w:bCs w:val="0"/>
          <w:sz w:val="22"/>
          <w:szCs w:val="22"/>
        </w:rPr>
        <w:t>, М-во образования и науки Рос. Федерации, Федер. Служба по надзору в сфере образования и науки, Федер. Ин-т пед. Измерений. – М.: Просвещение, 2006.</w:t>
      </w:r>
    </w:p>
    <w:p w:rsidR="000706E6" w:rsidRPr="00B220A7" w:rsidRDefault="000706E6" w:rsidP="00B744D7">
      <w:pPr>
        <w:pStyle w:val="xl42"/>
        <w:numPr>
          <w:ilvl w:val="0"/>
          <w:numId w:val="26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textAlignment w:val="auto"/>
        <w:rPr>
          <w:rFonts w:eastAsia="Times New Roman"/>
          <w:b w:val="0"/>
          <w:bCs w:val="0"/>
          <w:sz w:val="22"/>
          <w:szCs w:val="22"/>
        </w:rPr>
      </w:pPr>
      <w:r w:rsidRPr="00B220A7">
        <w:rPr>
          <w:rFonts w:eastAsia="Times New Roman"/>
          <w:b w:val="0"/>
          <w:bCs w:val="0"/>
          <w:sz w:val="22"/>
          <w:szCs w:val="22"/>
        </w:rPr>
        <w:t>Единый государственный экзамен: химия: контрольные измерительные материалы: 2004-2005</w:t>
      </w:r>
      <w:r w:rsidR="00B744D7">
        <w:rPr>
          <w:sz w:val="22"/>
          <w:szCs w:val="22"/>
        </w:rPr>
        <w:t xml:space="preserve"> </w:t>
      </w:r>
      <w:r w:rsidR="00B744D7" w:rsidRPr="00B744D7">
        <w:rPr>
          <w:b w:val="0"/>
          <w:sz w:val="22"/>
          <w:szCs w:val="22"/>
        </w:rPr>
        <w:t>[Текст]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/ А.А.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 xml:space="preserve"> 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>Каверина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, Д.Ю. 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 xml:space="preserve">Добротин 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>[</w:t>
      </w:r>
      <w:r w:rsidRPr="00B220A7">
        <w:rPr>
          <w:rFonts w:eastAsia="Times New Roman"/>
          <w:b w:val="0"/>
          <w:bCs w:val="0"/>
          <w:sz w:val="22"/>
          <w:szCs w:val="22"/>
        </w:rPr>
        <w:t>и др.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>].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– М: Просвещение, 2005.</w:t>
      </w:r>
    </w:p>
    <w:p w:rsidR="000706E6" w:rsidRPr="00B220A7" w:rsidRDefault="000706E6" w:rsidP="00B744D7">
      <w:pPr>
        <w:pStyle w:val="xl42"/>
        <w:numPr>
          <w:ilvl w:val="0"/>
          <w:numId w:val="26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textAlignment w:val="auto"/>
        <w:rPr>
          <w:rFonts w:eastAsia="Times New Roman"/>
          <w:b w:val="0"/>
          <w:bCs w:val="0"/>
          <w:sz w:val="22"/>
          <w:szCs w:val="22"/>
        </w:rPr>
      </w:pPr>
      <w:r w:rsidRPr="00B220A7">
        <w:rPr>
          <w:rFonts w:eastAsia="Times New Roman"/>
          <w:b w:val="0"/>
          <w:bCs w:val="0"/>
          <w:sz w:val="22"/>
          <w:szCs w:val="22"/>
        </w:rPr>
        <w:t xml:space="preserve">Учебно-тренировочные материалы для подготовки к единому государственному экзамену. Химия </w:t>
      </w:r>
      <w:r w:rsidR="00B744D7">
        <w:rPr>
          <w:sz w:val="22"/>
          <w:szCs w:val="22"/>
        </w:rPr>
        <w:t xml:space="preserve"> </w:t>
      </w:r>
      <w:r w:rsidR="00B744D7" w:rsidRPr="00B744D7">
        <w:rPr>
          <w:b w:val="0"/>
          <w:sz w:val="22"/>
          <w:szCs w:val="22"/>
        </w:rPr>
        <w:t>[Текст]</w:t>
      </w:r>
      <w:r w:rsidR="00B744D7">
        <w:rPr>
          <w:rFonts w:eastAsia="Times New Roman"/>
          <w:b w:val="0"/>
          <w:bCs w:val="0"/>
          <w:sz w:val="22"/>
          <w:szCs w:val="22"/>
        </w:rPr>
        <w:t xml:space="preserve"> </w:t>
      </w:r>
      <w:r w:rsidRPr="00B220A7">
        <w:rPr>
          <w:rFonts w:eastAsia="Times New Roman"/>
          <w:b w:val="0"/>
          <w:bCs w:val="0"/>
          <w:sz w:val="22"/>
          <w:szCs w:val="22"/>
        </w:rPr>
        <w:t>/ А.А.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 xml:space="preserve"> 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>Каверина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, Д.Ю. 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 xml:space="preserve">Добротин 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>[</w:t>
      </w:r>
      <w:r w:rsidRPr="00B220A7">
        <w:rPr>
          <w:rFonts w:eastAsia="Times New Roman"/>
          <w:b w:val="0"/>
          <w:bCs w:val="0"/>
          <w:sz w:val="22"/>
          <w:szCs w:val="22"/>
        </w:rPr>
        <w:t>и др.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>].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– М.: Интеллект-Центр, 2006.</w:t>
      </w:r>
    </w:p>
    <w:p w:rsidR="000706E6" w:rsidRPr="00B220A7" w:rsidRDefault="000706E6" w:rsidP="00B744D7">
      <w:pPr>
        <w:pStyle w:val="xl42"/>
        <w:numPr>
          <w:ilvl w:val="0"/>
          <w:numId w:val="26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textAlignment w:val="auto"/>
        <w:rPr>
          <w:rFonts w:eastAsia="Times New Roman"/>
          <w:b w:val="0"/>
          <w:bCs w:val="0"/>
          <w:sz w:val="22"/>
          <w:szCs w:val="22"/>
        </w:rPr>
      </w:pPr>
      <w:r w:rsidRPr="00B220A7">
        <w:rPr>
          <w:rFonts w:eastAsia="Times New Roman"/>
          <w:b w:val="0"/>
          <w:bCs w:val="0"/>
          <w:sz w:val="22"/>
          <w:szCs w:val="22"/>
        </w:rPr>
        <w:t>Габриелян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>,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О.С. Единый государственный экзамен: химия</w:t>
      </w:r>
      <w:r w:rsidR="00B744D7">
        <w:rPr>
          <w:sz w:val="22"/>
          <w:szCs w:val="22"/>
        </w:rPr>
        <w:t xml:space="preserve"> </w:t>
      </w:r>
      <w:r w:rsidR="00B744D7" w:rsidRPr="00B744D7">
        <w:rPr>
          <w:b w:val="0"/>
          <w:sz w:val="22"/>
          <w:szCs w:val="22"/>
        </w:rPr>
        <w:t>[Текст]</w:t>
      </w:r>
      <w:r w:rsidRPr="00B220A7">
        <w:rPr>
          <w:rFonts w:eastAsia="Times New Roman"/>
          <w:b w:val="0"/>
          <w:bCs w:val="0"/>
          <w:sz w:val="22"/>
          <w:szCs w:val="22"/>
        </w:rPr>
        <w:t>: Сборник заданий и упражнений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 xml:space="preserve"> / </w:t>
      </w:r>
      <w:r w:rsidR="00B744D7">
        <w:rPr>
          <w:rFonts w:eastAsia="Times New Roman"/>
          <w:b w:val="0"/>
          <w:bCs w:val="0"/>
          <w:sz w:val="22"/>
          <w:szCs w:val="22"/>
        </w:rPr>
        <w:t>О. С. Габриелян</w:t>
      </w:r>
      <w:r w:rsidRPr="00B220A7">
        <w:rPr>
          <w:rFonts w:eastAsia="Times New Roman"/>
          <w:b w:val="0"/>
          <w:bCs w:val="0"/>
          <w:sz w:val="22"/>
          <w:szCs w:val="22"/>
        </w:rPr>
        <w:t>. – М.: Просвещение, 2004.</w:t>
      </w:r>
    </w:p>
    <w:p w:rsidR="000706E6" w:rsidRPr="00B220A7" w:rsidRDefault="000706E6" w:rsidP="00B744D7">
      <w:pPr>
        <w:pStyle w:val="xl42"/>
        <w:numPr>
          <w:ilvl w:val="0"/>
          <w:numId w:val="26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textAlignment w:val="auto"/>
        <w:rPr>
          <w:rFonts w:eastAsia="Times New Roman"/>
          <w:b w:val="0"/>
          <w:bCs w:val="0"/>
          <w:sz w:val="22"/>
          <w:szCs w:val="22"/>
        </w:rPr>
      </w:pPr>
      <w:r w:rsidRPr="00B220A7">
        <w:rPr>
          <w:rFonts w:eastAsia="Times New Roman"/>
          <w:b w:val="0"/>
          <w:bCs w:val="0"/>
          <w:sz w:val="22"/>
          <w:szCs w:val="22"/>
        </w:rPr>
        <w:t>Единый государственный экзамен: Химия</w:t>
      </w:r>
      <w:r w:rsidR="00B744D7">
        <w:rPr>
          <w:sz w:val="22"/>
          <w:szCs w:val="22"/>
        </w:rPr>
        <w:t xml:space="preserve"> </w:t>
      </w:r>
      <w:r w:rsidR="00B744D7" w:rsidRPr="00B744D7">
        <w:rPr>
          <w:b w:val="0"/>
          <w:sz w:val="22"/>
          <w:szCs w:val="22"/>
        </w:rPr>
        <w:t>[Текст]</w:t>
      </w:r>
      <w:r w:rsidRPr="00B744D7">
        <w:rPr>
          <w:rFonts w:eastAsia="Times New Roman"/>
          <w:b w:val="0"/>
          <w:bCs w:val="0"/>
          <w:sz w:val="22"/>
          <w:szCs w:val="22"/>
        </w:rPr>
        <w:t>: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Тренировочные задания / П.А.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 xml:space="preserve"> 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>Оржековский</w:t>
      </w:r>
      <w:r w:rsidRPr="00B220A7">
        <w:rPr>
          <w:rFonts w:eastAsia="Times New Roman"/>
          <w:b w:val="0"/>
          <w:bCs w:val="0"/>
          <w:sz w:val="22"/>
          <w:szCs w:val="22"/>
        </w:rPr>
        <w:t>, М.В.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 xml:space="preserve"> 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>Богданова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, М.В. 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>Дорофеев</w:t>
      </w:r>
      <w:r w:rsidR="00B744D7">
        <w:rPr>
          <w:rFonts w:eastAsia="Times New Roman"/>
          <w:b w:val="0"/>
          <w:bCs w:val="0"/>
          <w:sz w:val="22"/>
          <w:szCs w:val="22"/>
        </w:rPr>
        <w:t>.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 xml:space="preserve"> </w:t>
      </w:r>
      <w:r w:rsidRPr="00B220A7">
        <w:rPr>
          <w:rFonts w:eastAsia="Times New Roman"/>
          <w:b w:val="0"/>
          <w:bCs w:val="0"/>
          <w:sz w:val="22"/>
          <w:szCs w:val="22"/>
        </w:rPr>
        <w:t>– М.: Просвещение, 2005.</w:t>
      </w:r>
    </w:p>
    <w:p w:rsidR="007E21FB" w:rsidRPr="00B220A7" w:rsidRDefault="007E21FB" w:rsidP="00B744D7">
      <w:pPr>
        <w:pStyle w:val="xl42"/>
        <w:numPr>
          <w:ilvl w:val="0"/>
          <w:numId w:val="26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textAlignment w:val="auto"/>
        <w:rPr>
          <w:rFonts w:eastAsia="Times New Roman"/>
          <w:b w:val="0"/>
          <w:bCs w:val="0"/>
          <w:sz w:val="22"/>
          <w:szCs w:val="22"/>
        </w:rPr>
      </w:pPr>
      <w:r w:rsidRPr="00B220A7">
        <w:rPr>
          <w:rFonts w:eastAsia="Times New Roman"/>
          <w:b w:val="0"/>
          <w:bCs w:val="0"/>
          <w:sz w:val="22"/>
          <w:szCs w:val="22"/>
        </w:rPr>
        <w:t xml:space="preserve"> Химия. Типичные ошибки при выполнении заданий ЕГЭ</w:t>
      </w:r>
      <w:r w:rsidR="00B744D7" w:rsidRPr="00B744D7">
        <w:rPr>
          <w:b w:val="0"/>
          <w:sz w:val="22"/>
          <w:szCs w:val="22"/>
        </w:rPr>
        <w:t xml:space="preserve"> [Текст]</w:t>
      </w:r>
      <w:r w:rsidR="00B744D7">
        <w:rPr>
          <w:b w:val="0"/>
          <w:sz w:val="22"/>
          <w:szCs w:val="22"/>
        </w:rPr>
        <w:t xml:space="preserve"> /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А.А. Каверина, Ю.Н. Медведев, Д.Ю. Добротин. – М.: Русское слово, 2009</w:t>
      </w:r>
      <w:r w:rsidR="00B744D7">
        <w:rPr>
          <w:rFonts w:eastAsia="Times New Roman"/>
          <w:b w:val="0"/>
          <w:bCs w:val="0"/>
          <w:sz w:val="22"/>
          <w:szCs w:val="22"/>
        </w:rPr>
        <w:t>.</w:t>
      </w:r>
    </w:p>
    <w:p w:rsidR="007E21FB" w:rsidRPr="00B220A7" w:rsidRDefault="007E21FB" w:rsidP="00B744D7">
      <w:pPr>
        <w:pStyle w:val="xl42"/>
        <w:numPr>
          <w:ilvl w:val="0"/>
          <w:numId w:val="26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textAlignment w:val="auto"/>
        <w:rPr>
          <w:rFonts w:eastAsia="Times New Roman"/>
          <w:b w:val="0"/>
          <w:bCs w:val="0"/>
          <w:sz w:val="22"/>
          <w:szCs w:val="22"/>
        </w:rPr>
      </w:pPr>
      <w:r w:rsidRPr="00B220A7">
        <w:rPr>
          <w:rFonts w:eastAsia="Times New Roman"/>
          <w:b w:val="0"/>
          <w:bCs w:val="0"/>
          <w:sz w:val="22"/>
          <w:szCs w:val="22"/>
        </w:rPr>
        <w:t>ЕГЭ: Химия, Контрольно-измерительные материалы</w:t>
      </w:r>
      <w:r w:rsidR="00B744D7">
        <w:rPr>
          <w:sz w:val="22"/>
          <w:szCs w:val="22"/>
        </w:rPr>
        <w:t xml:space="preserve"> </w:t>
      </w:r>
      <w:r w:rsidR="00B744D7" w:rsidRPr="00B744D7">
        <w:rPr>
          <w:b w:val="0"/>
          <w:sz w:val="22"/>
          <w:szCs w:val="22"/>
        </w:rPr>
        <w:t>[Текст]</w:t>
      </w:r>
      <w:r w:rsidRPr="00B220A7">
        <w:rPr>
          <w:rFonts w:eastAsia="Times New Roman"/>
          <w:b w:val="0"/>
          <w:bCs w:val="0"/>
          <w:sz w:val="22"/>
          <w:szCs w:val="22"/>
        </w:rPr>
        <w:t>: 2008</w:t>
      </w:r>
      <w:r w:rsidR="00B744D7">
        <w:rPr>
          <w:rFonts w:eastAsia="Times New Roman"/>
          <w:b w:val="0"/>
          <w:bCs w:val="0"/>
          <w:sz w:val="22"/>
          <w:szCs w:val="22"/>
        </w:rPr>
        <w:t xml:space="preserve"> /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А.А.</w:t>
      </w:r>
      <w:r w:rsidR="00B744D7" w:rsidRPr="00B744D7">
        <w:rPr>
          <w:rFonts w:eastAsia="Times New Roman"/>
          <w:b w:val="0"/>
          <w:bCs w:val="0"/>
          <w:sz w:val="22"/>
          <w:szCs w:val="22"/>
        </w:rPr>
        <w:t xml:space="preserve"> 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>Каверина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, А.С. 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>Корощенко</w:t>
      </w:r>
      <w:r w:rsidR="00B744D7">
        <w:rPr>
          <w:rFonts w:eastAsia="Times New Roman"/>
          <w:b w:val="0"/>
          <w:bCs w:val="0"/>
          <w:sz w:val="22"/>
          <w:szCs w:val="22"/>
        </w:rPr>
        <w:t>. –</w:t>
      </w:r>
      <w:r w:rsidR="00B744D7" w:rsidRPr="00B220A7">
        <w:rPr>
          <w:rFonts w:eastAsia="Times New Roman"/>
          <w:b w:val="0"/>
          <w:bCs w:val="0"/>
          <w:sz w:val="22"/>
          <w:szCs w:val="22"/>
        </w:rPr>
        <w:t xml:space="preserve"> 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ФИПИ. </w:t>
      </w:r>
      <w:r w:rsidR="00B744D7">
        <w:rPr>
          <w:rFonts w:eastAsia="Times New Roman"/>
          <w:b w:val="0"/>
          <w:bCs w:val="0"/>
          <w:sz w:val="22"/>
          <w:szCs w:val="22"/>
        </w:rPr>
        <w:t xml:space="preserve">– </w:t>
      </w:r>
      <w:r w:rsidRPr="00B220A7">
        <w:rPr>
          <w:rFonts w:eastAsia="Times New Roman"/>
          <w:b w:val="0"/>
          <w:bCs w:val="0"/>
          <w:sz w:val="22"/>
          <w:szCs w:val="22"/>
        </w:rPr>
        <w:t>М.: Вентана</w:t>
      </w:r>
      <w:r w:rsidR="00B744D7">
        <w:rPr>
          <w:rFonts w:eastAsia="Times New Roman"/>
          <w:b w:val="0"/>
          <w:bCs w:val="0"/>
          <w:sz w:val="22"/>
          <w:szCs w:val="22"/>
        </w:rPr>
        <w:t>-</w:t>
      </w:r>
      <w:r w:rsidRPr="00B220A7">
        <w:rPr>
          <w:rFonts w:eastAsia="Times New Roman"/>
          <w:b w:val="0"/>
          <w:bCs w:val="0"/>
          <w:sz w:val="22"/>
          <w:szCs w:val="22"/>
        </w:rPr>
        <w:t>Граф, 2008</w:t>
      </w:r>
      <w:r w:rsidR="00B744D7">
        <w:rPr>
          <w:rFonts w:eastAsia="Times New Roman"/>
          <w:b w:val="0"/>
          <w:bCs w:val="0"/>
          <w:sz w:val="22"/>
          <w:szCs w:val="22"/>
        </w:rPr>
        <w:t>.</w:t>
      </w:r>
    </w:p>
    <w:p w:rsidR="007E21FB" w:rsidRPr="00B220A7" w:rsidRDefault="007E21FB" w:rsidP="00B744D7">
      <w:pPr>
        <w:pStyle w:val="xl42"/>
        <w:numPr>
          <w:ilvl w:val="0"/>
          <w:numId w:val="26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textAlignment w:val="auto"/>
        <w:rPr>
          <w:rFonts w:eastAsia="Times New Roman"/>
          <w:b w:val="0"/>
          <w:bCs w:val="0"/>
          <w:sz w:val="22"/>
          <w:szCs w:val="22"/>
        </w:rPr>
      </w:pPr>
      <w:r w:rsidRPr="00B220A7">
        <w:rPr>
          <w:rFonts w:eastAsia="Times New Roman"/>
          <w:b w:val="0"/>
          <w:bCs w:val="0"/>
          <w:sz w:val="22"/>
          <w:szCs w:val="22"/>
        </w:rPr>
        <w:t>ЕГЭ. Тематические трен</w:t>
      </w:r>
      <w:r w:rsidR="00B744D7">
        <w:rPr>
          <w:rFonts w:eastAsia="Times New Roman"/>
          <w:b w:val="0"/>
          <w:bCs w:val="0"/>
          <w:sz w:val="22"/>
          <w:szCs w:val="22"/>
        </w:rPr>
        <w:t>ировочные задания уровень А, В, С</w:t>
      </w:r>
      <w:r w:rsidR="00B744D7" w:rsidRPr="00B744D7">
        <w:rPr>
          <w:b w:val="0"/>
          <w:sz w:val="22"/>
          <w:szCs w:val="22"/>
        </w:rPr>
        <w:t xml:space="preserve"> [Текст]</w:t>
      </w:r>
      <w:r w:rsidRPr="00B744D7">
        <w:rPr>
          <w:rFonts w:eastAsia="Times New Roman"/>
          <w:b w:val="0"/>
          <w:bCs w:val="0"/>
          <w:sz w:val="22"/>
          <w:szCs w:val="22"/>
        </w:rPr>
        <w:t>:</w:t>
      </w:r>
      <w:r w:rsidR="00B744D7">
        <w:rPr>
          <w:rFonts w:eastAsia="Times New Roman"/>
          <w:b w:val="0"/>
          <w:bCs w:val="0"/>
          <w:sz w:val="22"/>
          <w:szCs w:val="22"/>
        </w:rPr>
        <w:t xml:space="preserve"> Химия /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Р.А. Лидин. – М.:</w:t>
      </w:r>
      <w:r w:rsidR="00B744D7">
        <w:rPr>
          <w:rFonts w:eastAsia="Times New Roman"/>
          <w:b w:val="0"/>
          <w:bCs w:val="0"/>
          <w:sz w:val="22"/>
          <w:szCs w:val="22"/>
        </w:rPr>
        <w:t xml:space="preserve"> </w:t>
      </w:r>
      <w:r w:rsidR="00C463C3" w:rsidRPr="00B220A7">
        <w:rPr>
          <w:rFonts w:eastAsia="Times New Roman"/>
          <w:b w:val="0"/>
          <w:bCs w:val="0"/>
          <w:sz w:val="22"/>
          <w:szCs w:val="22"/>
        </w:rPr>
        <w:t>Экзамен, 2009</w:t>
      </w:r>
      <w:r w:rsidR="00B744D7">
        <w:rPr>
          <w:rFonts w:eastAsia="Times New Roman"/>
          <w:b w:val="0"/>
          <w:bCs w:val="0"/>
          <w:sz w:val="22"/>
          <w:szCs w:val="22"/>
        </w:rPr>
        <w:t>.</w:t>
      </w:r>
    </w:p>
    <w:p w:rsidR="00C463C3" w:rsidRPr="00FE1277" w:rsidRDefault="00C463C3" w:rsidP="00B744D7">
      <w:pPr>
        <w:pStyle w:val="xl42"/>
        <w:numPr>
          <w:ilvl w:val="0"/>
          <w:numId w:val="26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1080"/>
        </w:tabs>
        <w:spacing w:before="0" w:beforeAutospacing="0" w:after="0" w:afterAutospacing="0"/>
        <w:ind w:left="0" w:firstLine="720"/>
        <w:jc w:val="both"/>
        <w:textAlignment w:val="auto"/>
        <w:rPr>
          <w:rFonts w:eastAsia="Times New Roman"/>
          <w:b w:val="0"/>
          <w:bCs w:val="0"/>
          <w:sz w:val="22"/>
          <w:szCs w:val="22"/>
        </w:rPr>
      </w:pPr>
      <w:r w:rsidRPr="00B220A7">
        <w:rPr>
          <w:rFonts w:eastAsia="Times New Roman"/>
          <w:b w:val="0"/>
          <w:bCs w:val="0"/>
          <w:sz w:val="22"/>
          <w:szCs w:val="22"/>
        </w:rPr>
        <w:t>ЕГЭ: Химия: Тематические тесты</w:t>
      </w:r>
      <w:r w:rsidR="00B744D7" w:rsidRPr="00B744D7">
        <w:rPr>
          <w:b w:val="0"/>
          <w:sz w:val="22"/>
          <w:szCs w:val="22"/>
        </w:rPr>
        <w:t xml:space="preserve"> [Текст]</w:t>
      </w:r>
      <w:r w:rsidRPr="00B744D7">
        <w:rPr>
          <w:rFonts w:eastAsia="Times New Roman"/>
          <w:b w:val="0"/>
          <w:bCs w:val="0"/>
          <w:sz w:val="22"/>
          <w:szCs w:val="22"/>
        </w:rPr>
        <w:t>.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Базовый и профильный уровень (А1 – А30, В1 – В-10)</w:t>
      </w:r>
      <w:r w:rsidR="0085182C">
        <w:rPr>
          <w:rFonts w:eastAsia="Times New Roman"/>
          <w:b w:val="0"/>
          <w:bCs w:val="0"/>
          <w:sz w:val="22"/>
          <w:szCs w:val="22"/>
        </w:rPr>
        <w:t xml:space="preserve"> /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 </w:t>
      </w:r>
      <w:r w:rsidR="0085182C">
        <w:rPr>
          <w:rFonts w:eastAsia="Times New Roman"/>
          <w:b w:val="0"/>
          <w:bCs w:val="0"/>
          <w:sz w:val="22"/>
          <w:szCs w:val="22"/>
        </w:rPr>
        <w:t>П</w:t>
      </w:r>
      <w:r w:rsidRPr="00B220A7">
        <w:rPr>
          <w:rFonts w:eastAsia="Times New Roman"/>
          <w:b w:val="0"/>
          <w:bCs w:val="0"/>
          <w:sz w:val="22"/>
          <w:szCs w:val="22"/>
        </w:rPr>
        <w:t xml:space="preserve">од </w:t>
      </w:r>
      <w:r w:rsidR="0085182C">
        <w:rPr>
          <w:rFonts w:eastAsia="Times New Roman"/>
          <w:b w:val="0"/>
          <w:bCs w:val="0"/>
          <w:sz w:val="22"/>
          <w:szCs w:val="22"/>
        </w:rPr>
        <w:t>р</w:t>
      </w:r>
      <w:r w:rsidRPr="00B220A7">
        <w:rPr>
          <w:rFonts w:eastAsia="Times New Roman"/>
          <w:b w:val="0"/>
          <w:bCs w:val="0"/>
          <w:sz w:val="22"/>
          <w:szCs w:val="22"/>
        </w:rPr>
        <w:t>ед. В.Н. Доронькин</w:t>
      </w:r>
      <w:r w:rsidR="0085182C">
        <w:rPr>
          <w:rFonts w:eastAsia="Times New Roman"/>
          <w:b w:val="0"/>
          <w:bCs w:val="0"/>
          <w:sz w:val="22"/>
          <w:szCs w:val="22"/>
        </w:rPr>
        <w:t>а</w:t>
      </w:r>
      <w:r w:rsidRPr="00B220A7">
        <w:rPr>
          <w:rFonts w:eastAsia="Times New Roman"/>
          <w:b w:val="0"/>
          <w:bCs w:val="0"/>
          <w:sz w:val="22"/>
          <w:szCs w:val="22"/>
        </w:rPr>
        <w:t>. – Ростов</w:t>
      </w:r>
      <w:r w:rsidR="0085182C">
        <w:rPr>
          <w:rFonts w:eastAsia="Times New Roman"/>
          <w:b w:val="0"/>
          <w:bCs w:val="0"/>
          <w:sz w:val="22"/>
          <w:szCs w:val="22"/>
        </w:rPr>
        <w:t>-</w:t>
      </w:r>
      <w:r w:rsidRPr="00B220A7">
        <w:rPr>
          <w:rFonts w:eastAsia="Times New Roman"/>
          <w:b w:val="0"/>
          <w:bCs w:val="0"/>
          <w:sz w:val="22"/>
          <w:szCs w:val="22"/>
        </w:rPr>
        <w:t>на</w:t>
      </w:r>
      <w:r w:rsidR="0085182C">
        <w:rPr>
          <w:rFonts w:eastAsia="Times New Roman"/>
          <w:b w:val="0"/>
          <w:bCs w:val="0"/>
          <w:sz w:val="22"/>
          <w:szCs w:val="22"/>
        </w:rPr>
        <w:t>-</w:t>
      </w:r>
      <w:r w:rsidRPr="00B220A7">
        <w:rPr>
          <w:rFonts w:eastAsia="Times New Roman"/>
          <w:b w:val="0"/>
          <w:bCs w:val="0"/>
          <w:sz w:val="22"/>
          <w:szCs w:val="22"/>
        </w:rPr>
        <w:t>Дону, 2008</w:t>
      </w:r>
      <w:r w:rsidR="00B744D7">
        <w:rPr>
          <w:rFonts w:eastAsia="Times New Roman"/>
          <w:b w:val="0"/>
          <w:bCs w:val="0"/>
          <w:sz w:val="22"/>
          <w:szCs w:val="22"/>
        </w:rPr>
        <w:t>.</w:t>
      </w:r>
    </w:p>
    <w:p w:rsidR="00FE1277" w:rsidRPr="0085182C" w:rsidRDefault="00FE1277" w:rsidP="00FE1277">
      <w:pPr>
        <w:pStyle w:val="xl42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both"/>
        <w:textAlignment w:val="auto"/>
        <w:rPr>
          <w:b w:val="0"/>
          <w:sz w:val="24"/>
          <w:szCs w:val="24"/>
        </w:rPr>
      </w:pPr>
      <w:bookmarkStart w:id="0" w:name="_GoBack"/>
      <w:bookmarkEnd w:id="0"/>
    </w:p>
    <w:sectPr w:rsidR="00FE1277" w:rsidRPr="0085182C" w:rsidSect="00B220A7">
      <w:footerReference w:type="even" r:id="rId7"/>
      <w:footerReference w:type="default" r:id="rId8"/>
      <w:endnotePr>
        <w:numFmt w:val="decimal"/>
      </w:endnotePr>
      <w:pgSz w:w="11909" w:h="16834"/>
      <w:pgMar w:top="851" w:right="567" w:bottom="851" w:left="85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1CC" w:rsidRDefault="001A21CC">
      <w:r>
        <w:separator/>
      </w:r>
    </w:p>
  </w:endnote>
  <w:endnote w:type="continuationSeparator" w:id="0">
    <w:p w:rsidR="001A21CC" w:rsidRDefault="001A21CC">
      <w:r>
        <w:continuationSeparator/>
      </w:r>
    </w:p>
  </w:endnote>
  <w:endnote w:id="1">
    <w:p w:rsidR="001A21CC" w:rsidRPr="001A21CC" w:rsidRDefault="001A21CC">
      <w:pPr>
        <w:pStyle w:val="af"/>
        <w:rPr>
          <w:sz w:val="22"/>
          <w:szCs w:val="22"/>
          <w:lang w:val="en-US"/>
        </w:rPr>
      </w:pPr>
      <w:r w:rsidRPr="001A21CC">
        <w:rPr>
          <w:rStyle w:val="af0"/>
          <w:sz w:val="22"/>
          <w:szCs w:val="22"/>
        </w:rPr>
        <w:endnoteRef/>
      </w:r>
      <w:r w:rsidRPr="001A21CC">
        <w:rPr>
          <w:sz w:val="22"/>
          <w:szCs w:val="22"/>
        </w:rPr>
        <w:t xml:space="preserve"> СДЯВ – </w:t>
      </w:r>
      <w:r w:rsidRPr="001A21CC">
        <w:rPr>
          <w:sz w:val="22"/>
          <w:szCs w:val="22"/>
          <w:u w:val="single"/>
        </w:rPr>
        <w:t>с</w:t>
      </w:r>
      <w:r w:rsidRPr="001A21CC">
        <w:rPr>
          <w:sz w:val="22"/>
          <w:szCs w:val="22"/>
        </w:rPr>
        <w:t>ильно</w:t>
      </w:r>
      <w:r w:rsidRPr="001A21CC">
        <w:rPr>
          <w:sz w:val="22"/>
          <w:szCs w:val="22"/>
          <w:u w:val="single"/>
        </w:rPr>
        <w:t>д</w:t>
      </w:r>
      <w:r w:rsidRPr="001A21CC">
        <w:rPr>
          <w:sz w:val="22"/>
          <w:szCs w:val="22"/>
        </w:rPr>
        <w:t xml:space="preserve">ействующие </w:t>
      </w:r>
      <w:r w:rsidRPr="001A21CC">
        <w:rPr>
          <w:sz w:val="22"/>
          <w:szCs w:val="22"/>
          <w:u w:val="single"/>
        </w:rPr>
        <w:t>я</w:t>
      </w:r>
      <w:r w:rsidRPr="001A21CC">
        <w:rPr>
          <w:sz w:val="22"/>
          <w:szCs w:val="22"/>
        </w:rPr>
        <w:t xml:space="preserve">довитые </w:t>
      </w:r>
      <w:r w:rsidRPr="001A21CC">
        <w:rPr>
          <w:sz w:val="22"/>
          <w:szCs w:val="22"/>
          <w:u w:val="single"/>
        </w:rPr>
        <w:t>в</w:t>
      </w:r>
      <w:r w:rsidRPr="001A21CC">
        <w:rPr>
          <w:sz w:val="22"/>
          <w:szCs w:val="22"/>
        </w:rPr>
        <w:t>ещества.</w:t>
      </w:r>
    </w:p>
  </w:endnote>
  <w:endnote w:id="2">
    <w:p w:rsidR="001A21CC" w:rsidRPr="001A21CC" w:rsidRDefault="001A21CC">
      <w:pPr>
        <w:pStyle w:val="af"/>
        <w:rPr>
          <w:sz w:val="22"/>
          <w:szCs w:val="22"/>
        </w:rPr>
      </w:pPr>
      <w:r w:rsidRPr="001A21CC">
        <w:rPr>
          <w:rStyle w:val="af0"/>
          <w:sz w:val="22"/>
          <w:szCs w:val="22"/>
        </w:rPr>
        <w:endnoteRef/>
      </w:r>
      <w:r w:rsidRPr="001A21CC">
        <w:rPr>
          <w:sz w:val="22"/>
          <w:szCs w:val="22"/>
        </w:rPr>
        <w:t xml:space="preserve"> По вопросам использования лаборатории </w:t>
      </w:r>
      <w:r w:rsidRPr="001A21CC">
        <w:rPr>
          <w:sz w:val="22"/>
          <w:szCs w:val="22"/>
          <w:lang w:val="en-US"/>
        </w:rPr>
        <w:t>L</w:t>
      </w:r>
      <w:r w:rsidRPr="001A21CC">
        <w:rPr>
          <w:sz w:val="22"/>
          <w:szCs w:val="22"/>
        </w:rPr>
        <w:t xml:space="preserve">-микро в урочной и внеурочной деятельности можно обращаться в МОУ Красноткацкая СОШ Ярославского МР (учитель химии Березкин Петр Николаевич, контактные телефоны 43-48-39; 43-48-75; 43-06-41; </w:t>
      </w:r>
      <w:r w:rsidRPr="001A21CC">
        <w:rPr>
          <w:sz w:val="22"/>
          <w:szCs w:val="22"/>
          <w:lang w:val="en-US"/>
        </w:rPr>
        <w:t>e</w:t>
      </w:r>
      <w:r w:rsidRPr="001A21CC">
        <w:rPr>
          <w:sz w:val="22"/>
          <w:szCs w:val="22"/>
        </w:rPr>
        <w:t>-</w:t>
      </w:r>
      <w:r w:rsidRPr="001A21CC">
        <w:rPr>
          <w:sz w:val="22"/>
          <w:szCs w:val="22"/>
          <w:lang w:val="en-US"/>
        </w:rPr>
        <w:t>mail</w:t>
      </w:r>
      <w:r w:rsidRPr="001A21CC">
        <w:rPr>
          <w:sz w:val="22"/>
          <w:szCs w:val="22"/>
        </w:rPr>
        <w:t xml:space="preserve">: </w:t>
      </w:r>
      <w:r w:rsidRPr="009A7FAF">
        <w:rPr>
          <w:sz w:val="22"/>
          <w:szCs w:val="22"/>
        </w:rPr>
        <w:t>petrberezkin@yandex.ru</w:t>
      </w:r>
      <w:r w:rsidRPr="001A21CC">
        <w:rPr>
          <w:sz w:val="22"/>
          <w:szCs w:val="22"/>
        </w:rPr>
        <w:t>).</w:t>
      </w:r>
    </w:p>
  </w:endnote>
  <w:endnote w:id="3">
    <w:p w:rsidR="001A21CC" w:rsidRPr="001A21CC" w:rsidRDefault="001A21CC">
      <w:pPr>
        <w:pStyle w:val="af"/>
        <w:rPr>
          <w:sz w:val="22"/>
          <w:szCs w:val="22"/>
        </w:rPr>
      </w:pPr>
      <w:r w:rsidRPr="001A21CC">
        <w:rPr>
          <w:rStyle w:val="af0"/>
          <w:sz w:val="22"/>
          <w:szCs w:val="22"/>
        </w:rPr>
        <w:endnoteRef/>
      </w:r>
      <w:r w:rsidRPr="001A21CC">
        <w:rPr>
          <w:sz w:val="22"/>
          <w:szCs w:val="22"/>
        </w:rPr>
        <w:t xml:space="preserve"> ИЮПАК (IUPAC) в переводе с английского Международный союз теоретической и прикладной химии,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1CC" w:rsidRDefault="001A21CC" w:rsidP="00BA71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30</w:t>
    </w:r>
    <w:r>
      <w:rPr>
        <w:rStyle w:val="a6"/>
      </w:rPr>
      <w:fldChar w:fldCharType="end"/>
    </w:r>
  </w:p>
  <w:p w:rsidR="001A21CC" w:rsidRDefault="001A21CC" w:rsidP="00EB710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1CC" w:rsidRDefault="001A21CC" w:rsidP="00BA71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1A21CC" w:rsidRDefault="001A21CC" w:rsidP="00EB710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1CC" w:rsidRDefault="001A21CC">
      <w:r>
        <w:separator/>
      </w:r>
    </w:p>
  </w:footnote>
  <w:footnote w:type="continuationSeparator" w:id="0">
    <w:p w:rsidR="001A21CC" w:rsidRDefault="001A2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3D88DBF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2180ED6"/>
    <w:multiLevelType w:val="hybridMultilevel"/>
    <w:tmpl w:val="A650E0C2"/>
    <w:name w:val="WW8Num22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3A22012"/>
    <w:multiLevelType w:val="hybridMultilevel"/>
    <w:tmpl w:val="015A3BD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03AB756D"/>
    <w:multiLevelType w:val="singleLevel"/>
    <w:tmpl w:val="6C5C657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6">
    <w:nsid w:val="066C002B"/>
    <w:multiLevelType w:val="singleLevel"/>
    <w:tmpl w:val="328460AC"/>
    <w:lvl w:ilvl="0">
      <w:start w:val="13"/>
      <w:numFmt w:val="decimal"/>
      <w:lvlText w:val="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7">
    <w:nsid w:val="07FF0476"/>
    <w:multiLevelType w:val="hybridMultilevel"/>
    <w:tmpl w:val="2BC6D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D462C1"/>
    <w:multiLevelType w:val="hybridMultilevel"/>
    <w:tmpl w:val="AB3CC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71494A"/>
    <w:multiLevelType w:val="hybridMultilevel"/>
    <w:tmpl w:val="083892E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9510AF"/>
    <w:multiLevelType w:val="multilevel"/>
    <w:tmpl w:val="3D88DB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</w:rPr>
    </w:lvl>
  </w:abstractNum>
  <w:abstractNum w:abstractNumId="11">
    <w:nsid w:val="1660255A"/>
    <w:multiLevelType w:val="hybridMultilevel"/>
    <w:tmpl w:val="48986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EB0112"/>
    <w:multiLevelType w:val="singleLevel"/>
    <w:tmpl w:val="86C6E554"/>
    <w:lvl w:ilvl="0">
      <w:start w:val="4"/>
      <w:numFmt w:val="decimal"/>
      <w:lvlText w:val="%1."/>
      <w:legacy w:legacy="1" w:legacySpace="0" w:legacyIndent="339"/>
      <w:lvlJc w:val="left"/>
      <w:rPr>
        <w:rFonts w:ascii="Times New Roman" w:hAnsi="Times New Roman" w:cs="Times New Roman" w:hint="default"/>
      </w:rPr>
    </w:lvl>
  </w:abstractNum>
  <w:abstractNum w:abstractNumId="13">
    <w:nsid w:val="1C743573"/>
    <w:multiLevelType w:val="hybridMultilevel"/>
    <w:tmpl w:val="B838B3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DC07C1A"/>
    <w:multiLevelType w:val="hybridMultilevel"/>
    <w:tmpl w:val="959A9CA6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>
    <w:nsid w:val="21877AFF"/>
    <w:multiLevelType w:val="hybridMultilevel"/>
    <w:tmpl w:val="A628F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89293D"/>
    <w:multiLevelType w:val="hybridMultilevel"/>
    <w:tmpl w:val="D16A5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66036E"/>
    <w:multiLevelType w:val="hybridMultilevel"/>
    <w:tmpl w:val="C324CD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5295D47"/>
    <w:multiLevelType w:val="hybridMultilevel"/>
    <w:tmpl w:val="4D60EA86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9">
    <w:nsid w:val="2BFB6573"/>
    <w:multiLevelType w:val="multilevel"/>
    <w:tmpl w:val="8490EBA6"/>
    <w:name w:val="WW8Num22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</w:rPr>
    </w:lvl>
  </w:abstractNum>
  <w:abstractNum w:abstractNumId="20">
    <w:nsid w:val="2CBB3D38"/>
    <w:multiLevelType w:val="hybridMultilevel"/>
    <w:tmpl w:val="7DC6AFB8"/>
    <w:lvl w:ilvl="0" w:tplc="04190001">
      <w:start w:val="1"/>
      <w:numFmt w:val="bullet"/>
      <w:lvlText w:val=""/>
      <w:lvlJc w:val="left"/>
      <w:pPr>
        <w:tabs>
          <w:tab w:val="num" w:pos="1321"/>
        </w:tabs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1"/>
        </w:tabs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1"/>
        </w:tabs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1"/>
        </w:tabs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1"/>
        </w:tabs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1"/>
        </w:tabs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1"/>
        </w:tabs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1"/>
        </w:tabs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1"/>
        </w:tabs>
        <w:ind w:left="7081" w:hanging="360"/>
      </w:pPr>
      <w:rPr>
        <w:rFonts w:ascii="Wingdings" w:hAnsi="Wingdings" w:hint="default"/>
      </w:rPr>
    </w:lvl>
  </w:abstractNum>
  <w:abstractNum w:abstractNumId="21">
    <w:nsid w:val="31D74527"/>
    <w:multiLevelType w:val="hybridMultilevel"/>
    <w:tmpl w:val="42123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F6100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</w:rPr>
    </w:lvl>
  </w:abstractNum>
  <w:abstractNum w:abstractNumId="23">
    <w:nsid w:val="36D54144"/>
    <w:multiLevelType w:val="hybridMultilevel"/>
    <w:tmpl w:val="158038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ADE18D5"/>
    <w:multiLevelType w:val="hybridMultilevel"/>
    <w:tmpl w:val="B04494F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>
    <w:nsid w:val="3C537F9B"/>
    <w:multiLevelType w:val="singleLevel"/>
    <w:tmpl w:val="7AAC8B2E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">
    <w:nsid w:val="404E3816"/>
    <w:multiLevelType w:val="multilevel"/>
    <w:tmpl w:val="A41E9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3C5E7A"/>
    <w:multiLevelType w:val="hybridMultilevel"/>
    <w:tmpl w:val="947867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277312"/>
    <w:multiLevelType w:val="singleLevel"/>
    <w:tmpl w:val="3C40C93C"/>
    <w:lvl w:ilvl="0">
      <w:start w:val="3"/>
      <w:numFmt w:val="decimal"/>
      <w:lvlText w:val="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29">
    <w:nsid w:val="4E294B5C"/>
    <w:multiLevelType w:val="hybridMultilevel"/>
    <w:tmpl w:val="B83EBC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E9B4C77"/>
    <w:multiLevelType w:val="hybridMultilevel"/>
    <w:tmpl w:val="66960E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F750103"/>
    <w:multiLevelType w:val="multilevel"/>
    <w:tmpl w:val="4C42F6A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E373553"/>
    <w:multiLevelType w:val="hybridMultilevel"/>
    <w:tmpl w:val="C3F4E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6D29E0"/>
    <w:multiLevelType w:val="hybridMultilevel"/>
    <w:tmpl w:val="85FC8D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CB51B3A"/>
    <w:multiLevelType w:val="hybridMultilevel"/>
    <w:tmpl w:val="E81E87CA"/>
    <w:lvl w:ilvl="0" w:tplc="B1F0F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504F8E"/>
    <w:multiLevelType w:val="hybridMultilevel"/>
    <w:tmpl w:val="D9B6BB1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6">
    <w:nsid w:val="73624809"/>
    <w:multiLevelType w:val="hybridMultilevel"/>
    <w:tmpl w:val="AA7AB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BC550C"/>
    <w:multiLevelType w:val="hybridMultilevel"/>
    <w:tmpl w:val="C77EA6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A42C1D"/>
    <w:multiLevelType w:val="hybridMultilevel"/>
    <w:tmpl w:val="4C42F6A6"/>
    <w:name w:val="WW8Num2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F0B140C"/>
    <w:multiLevelType w:val="hybridMultilevel"/>
    <w:tmpl w:val="E7A073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856E46"/>
    <w:multiLevelType w:val="hybridMultilevel"/>
    <w:tmpl w:val="A01258D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35"/>
  </w:num>
  <w:num w:numId="4">
    <w:abstractNumId w:val="26"/>
  </w:num>
  <w:num w:numId="5">
    <w:abstractNumId w:val="28"/>
  </w:num>
  <w:num w:numId="6">
    <w:abstractNumId w:val="25"/>
  </w:num>
  <w:num w:numId="7">
    <w:abstractNumId w:val="6"/>
  </w:num>
  <w:num w:numId="8">
    <w:abstractNumId w:val="5"/>
  </w:num>
  <w:num w:numId="9">
    <w:abstractNumId w:val="12"/>
  </w:num>
  <w:num w:numId="10">
    <w:abstractNumId w:val="40"/>
  </w:num>
  <w:num w:numId="11">
    <w:abstractNumId w:val="33"/>
  </w:num>
  <w:num w:numId="12">
    <w:abstractNumId w:val="21"/>
  </w:num>
  <w:num w:numId="13">
    <w:abstractNumId w:val="32"/>
  </w:num>
  <w:num w:numId="14">
    <w:abstractNumId w:val="14"/>
  </w:num>
  <w:num w:numId="15">
    <w:abstractNumId w:val="27"/>
  </w:num>
  <w:num w:numId="16">
    <w:abstractNumId w:val="39"/>
  </w:num>
  <w:num w:numId="17">
    <w:abstractNumId w:val="16"/>
  </w:num>
  <w:num w:numId="18">
    <w:abstractNumId w:val="8"/>
  </w:num>
  <w:num w:numId="19">
    <w:abstractNumId w:val="0"/>
  </w:num>
  <w:num w:numId="20">
    <w:abstractNumId w:val="1"/>
  </w:num>
  <w:num w:numId="21">
    <w:abstractNumId w:val="2"/>
  </w:num>
  <w:num w:numId="22">
    <w:abstractNumId w:val="7"/>
  </w:num>
  <w:num w:numId="23">
    <w:abstractNumId w:val="4"/>
  </w:num>
  <w:num w:numId="24">
    <w:abstractNumId w:val="11"/>
  </w:num>
  <w:num w:numId="25">
    <w:abstractNumId w:val="36"/>
  </w:num>
  <w:num w:numId="26">
    <w:abstractNumId w:val="15"/>
  </w:num>
  <w:num w:numId="27">
    <w:abstractNumId w:val="34"/>
  </w:num>
  <w:num w:numId="28">
    <w:abstractNumId w:val="13"/>
  </w:num>
  <w:num w:numId="29">
    <w:abstractNumId w:val="18"/>
  </w:num>
  <w:num w:numId="30">
    <w:abstractNumId w:val="29"/>
  </w:num>
  <w:num w:numId="31">
    <w:abstractNumId w:val="30"/>
  </w:num>
  <w:num w:numId="32">
    <w:abstractNumId w:val="23"/>
  </w:num>
  <w:num w:numId="33">
    <w:abstractNumId w:val="17"/>
  </w:num>
  <w:num w:numId="34">
    <w:abstractNumId w:val="37"/>
  </w:num>
  <w:num w:numId="35">
    <w:abstractNumId w:val="9"/>
  </w:num>
  <w:num w:numId="36">
    <w:abstractNumId w:val="22"/>
  </w:num>
  <w:num w:numId="37">
    <w:abstractNumId w:val="19"/>
  </w:num>
  <w:num w:numId="38">
    <w:abstractNumId w:val="10"/>
  </w:num>
  <w:num w:numId="39">
    <w:abstractNumId w:val="38"/>
  </w:num>
  <w:num w:numId="40">
    <w:abstractNumId w:val="31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496"/>
    <w:rsid w:val="00004E5A"/>
    <w:rsid w:val="00017215"/>
    <w:rsid w:val="0003077E"/>
    <w:rsid w:val="00036771"/>
    <w:rsid w:val="00037C36"/>
    <w:rsid w:val="00051FF9"/>
    <w:rsid w:val="00055858"/>
    <w:rsid w:val="000573A2"/>
    <w:rsid w:val="000616ED"/>
    <w:rsid w:val="000706E6"/>
    <w:rsid w:val="00070AD1"/>
    <w:rsid w:val="00071A1D"/>
    <w:rsid w:val="00071DF8"/>
    <w:rsid w:val="00087BBE"/>
    <w:rsid w:val="000912DE"/>
    <w:rsid w:val="00096626"/>
    <w:rsid w:val="000A1055"/>
    <w:rsid w:val="000A7DD7"/>
    <w:rsid w:val="000B367D"/>
    <w:rsid w:val="000B5322"/>
    <w:rsid w:val="000C0DB4"/>
    <w:rsid w:val="000C296E"/>
    <w:rsid w:val="000C6B7B"/>
    <w:rsid w:val="000D1167"/>
    <w:rsid w:val="000E2BF4"/>
    <w:rsid w:val="000E3D12"/>
    <w:rsid w:val="000E7B93"/>
    <w:rsid w:val="000F46C6"/>
    <w:rsid w:val="00104646"/>
    <w:rsid w:val="001106EB"/>
    <w:rsid w:val="00113FC6"/>
    <w:rsid w:val="00116AE6"/>
    <w:rsid w:val="00123496"/>
    <w:rsid w:val="0013697C"/>
    <w:rsid w:val="00140F6A"/>
    <w:rsid w:val="0015269D"/>
    <w:rsid w:val="00155316"/>
    <w:rsid w:val="0016277F"/>
    <w:rsid w:val="0017230A"/>
    <w:rsid w:val="00174179"/>
    <w:rsid w:val="00196DC5"/>
    <w:rsid w:val="001A21CC"/>
    <w:rsid w:val="001A3460"/>
    <w:rsid w:val="001A4E2D"/>
    <w:rsid w:val="001B6EDC"/>
    <w:rsid w:val="001C612E"/>
    <w:rsid w:val="001E0855"/>
    <w:rsid w:val="001F042D"/>
    <w:rsid w:val="001F0DDD"/>
    <w:rsid w:val="00206D45"/>
    <w:rsid w:val="00220EA1"/>
    <w:rsid w:val="00236662"/>
    <w:rsid w:val="00236746"/>
    <w:rsid w:val="00250718"/>
    <w:rsid w:val="00256791"/>
    <w:rsid w:val="002610F1"/>
    <w:rsid w:val="00263D6A"/>
    <w:rsid w:val="00270AE2"/>
    <w:rsid w:val="00284B51"/>
    <w:rsid w:val="002A75B8"/>
    <w:rsid w:val="002A7F92"/>
    <w:rsid w:val="002B6F45"/>
    <w:rsid w:val="002C1494"/>
    <w:rsid w:val="002C27BE"/>
    <w:rsid w:val="002C6425"/>
    <w:rsid w:val="002D0076"/>
    <w:rsid w:val="002D6E77"/>
    <w:rsid w:val="002E01E2"/>
    <w:rsid w:val="002F296B"/>
    <w:rsid w:val="002F57D7"/>
    <w:rsid w:val="002F6DB8"/>
    <w:rsid w:val="00322055"/>
    <w:rsid w:val="00324DA3"/>
    <w:rsid w:val="00325B8E"/>
    <w:rsid w:val="0034094F"/>
    <w:rsid w:val="00346239"/>
    <w:rsid w:val="00357245"/>
    <w:rsid w:val="00366C03"/>
    <w:rsid w:val="003907D1"/>
    <w:rsid w:val="00393618"/>
    <w:rsid w:val="003B65C0"/>
    <w:rsid w:val="003C114A"/>
    <w:rsid w:val="003C4FD2"/>
    <w:rsid w:val="003C5851"/>
    <w:rsid w:val="003D54D8"/>
    <w:rsid w:val="003D6427"/>
    <w:rsid w:val="003D70F8"/>
    <w:rsid w:val="003E5059"/>
    <w:rsid w:val="003F7BF8"/>
    <w:rsid w:val="00400542"/>
    <w:rsid w:val="004259A7"/>
    <w:rsid w:val="00431003"/>
    <w:rsid w:val="0043171E"/>
    <w:rsid w:val="00433AED"/>
    <w:rsid w:val="00436354"/>
    <w:rsid w:val="00436E4C"/>
    <w:rsid w:val="004464C7"/>
    <w:rsid w:val="0044655B"/>
    <w:rsid w:val="00475834"/>
    <w:rsid w:val="00485239"/>
    <w:rsid w:val="00491AE3"/>
    <w:rsid w:val="004A0035"/>
    <w:rsid w:val="004A5778"/>
    <w:rsid w:val="004A580A"/>
    <w:rsid w:val="004B435B"/>
    <w:rsid w:val="004B54D6"/>
    <w:rsid w:val="004F2E6B"/>
    <w:rsid w:val="004F4578"/>
    <w:rsid w:val="004F7783"/>
    <w:rsid w:val="0050061E"/>
    <w:rsid w:val="0051049B"/>
    <w:rsid w:val="00515ABD"/>
    <w:rsid w:val="005166C7"/>
    <w:rsid w:val="00524246"/>
    <w:rsid w:val="00531FCD"/>
    <w:rsid w:val="00532483"/>
    <w:rsid w:val="005344DF"/>
    <w:rsid w:val="00542FED"/>
    <w:rsid w:val="00544AF7"/>
    <w:rsid w:val="00555EF7"/>
    <w:rsid w:val="005712D7"/>
    <w:rsid w:val="00587521"/>
    <w:rsid w:val="00590218"/>
    <w:rsid w:val="005A1F3F"/>
    <w:rsid w:val="005A2989"/>
    <w:rsid w:val="005A70AF"/>
    <w:rsid w:val="005B2698"/>
    <w:rsid w:val="005C2EDD"/>
    <w:rsid w:val="005E11D5"/>
    <w:rsid w:val="005E3237"/>
    <w:rsid w:val="005E7B5A"/>
    <w:rsid w:val="005F7064"/>
    <w:rsid w:val="0060347B"/>
    <w:rsid w:val="00611380"/>
    <w:rsid w:val="00613102"/>
    <w:rsid w:val="00617C8F"/>
    <w:rsid w:val="00624AD0"/>
    <w:rsid w:val="00626A6D"/>
    <w:rsid w:val="00632067"/>
    <w:rsid w:val="00636D1A"/>
    <w:rsid w:val="0065275C"/>
    <w:rsid w:val="00654DBE"/>
    <w:rsid w:val="00662C24"/>
    <w:rsid w:val="00675FA3"/>
    <w:rsid w:val="006765BC"/>
    <w:rsid w:val="006766C2"/>
    <w:rsid w:val="00683485"/>
    <w:rsid w:val="006940EB"/>
    <w:rsid w:val="006A27E2"/>
    <w:rsid w:val="006A3A3D"/>
    <w:rsid w:val="006A5B07"/>
    <w:rsid w:val="006D236B"/>
    <w:rsid w:val="006D40A4"/>
    <w:rsid w:val="006F6612"/>
    <w:rsid w:val="006F76B6"/>
    <w:rsid w:val="007236D6"/>
    <w:rsid w:val="00724639"/>
    <w:rsid w:val="007302E6"/>
    <w:rsid w:val="007342B1"/>
    <w:rsid w:val="0074139E"/>
    <w:rsid w:val="00741700"/>
    <w:rsid w:val="0075602A"/>
    <w:rsid w:val="00764258"/>
    <w:rsid w:val="0076595A"/>
    <w:rsid w:val="007744A2"/>
    <w:rsid w:val="0079266A"/>
    <w:rsid w:val="00795085"/>
    <w:rsid w:val="00796373"/>
    <w:rsid w:val="00797EF2"/>
    <w:rsid w:val="007B03AC"/>
    <w:rsid w:val="007B6F6B"/>
    <w:rsid w:val="007B7E72"/>
    <w:rsid w:val="007D239A"/>
    <w:rsid w:val="007D2848"/>
    <w:rsid w:val="007D401C"/>
    <w:rsid w:val="007D60E9"/>
    <w:rsid w:val="007E1307"/>
    <w:rsid w:val="007E21FB"/>
    <w:rsid w:val="007E4E83"/>
    <w:rsid w:val="007F1DD6"/>
    <w:rsid w:val="007F498D"/>
    <w:rsid w:val="008053FF"/>
    <w:rsid w:val="008073BD"/>
    <w:rsid w:val="0081060C"/>
    <w:rsid w:val="00823F76"/>
    <w:rsid w:val="00825B39"/>
    <w:rsid w:val="0083032A"/>
    <w:rsid w:val="00846B54"/>
    <w:rsid w:val="0085091E"/>
    <w:rsid w:val="00850B15"/>
    <w:rsid w:val="0085182C"/>
    <w:rsid w:val="008553FA"/>
    <w:rsid w:val="00867126"/>
    <w:rsid w:val="00867264"/>
    <w:rsid w:val="0088438E"/>
    <w:rsid w:val="00887C45"/>
    <w:rsid w:val="008A3EB2"/>
    <w:rsid w:val="008B6869"/>
    <w:rsid w:val="008B79B8"/>
    <w:rsid w:val="008C1FC1"/>
    <w:rsid w:val="008C579B"/>
    <w:rsid w:val="008C75FD"/>
    <w:rsid w:val="008E0837"/>
    <w:rsid w:val="008F00CF"/>
    <w:rsid w:val="00900389"/>
    <w:rsid w:val="009033C9"/>
    <w:rsid w:val="0091337F"/>
    <w:rsid w:val="009220CE"/>
    <w:rsid w:val="009267C9"/>
    <w:rsid w:val="009527F0"/>
    <w:rsid w:val="009531B8"/>
    <w:rsid w:val="00954EFD"/>
    <w:rsid w:val="0095659C"/>
    <w:rsid w:val="00963A0B"/>
    <w:rsid w:val="00964A0D"/>
    <w:rsid w:val="009677CB"/>
    <w:rsid w:val="00970A0B"/>
    <w:rsid w:val="00974332"/>
    <w:rsid w:val="0097502F"/>
    <w:rsid w:val="009A1BD8"/>
    <w:rsid w:val="009A318C"/>
    <w:rsid w:val="009A7FAF"/>
    <w:rsid w:val="009D6180"/>
    <w:rsid w:val="009E07F0"/>
    <w:rsid w:val="00A05CCB"/>
    <w:rsid w:val="00A10B85"/>
    <w:rsid w:val="00A171CC"/>
    <w:rsid w:val="00A21DED"/>
    <w:rsid w:val="00A22352"/>
    <w:rsid w:val="00A23DA9"/>
    <w:rsid w:val="00A251BB"/>
    <w:rsid w:val="00A35EE5"/>
    <w:rsid w:val="00A4782F"/>
    <w:rsid w:val="00A500FB"/>
    <w:rsid w:val="00A615C9"/>
    <w:rsid w:val="00A71E61"/>
    <w:rsid w:val="00A77BC2"/>
    <w:rsid w:val="00A85B53"/>
    <w:rsid w:val="00A87158"/>
    <w:rsid w:val="00A940EA"/>
    <w:rsid w:val="00A97197"/>
    <w:rsid w:val="00AB4A96"/>
    <w:rsid w:val="00AB7911"/>
    <w:rsid w:val="00AD73A8"/>
    <w:rsid w:val="00AE1E14"/>
    <w:rsid w:val="00AE1E66"/>
    <w:rsid w:val="00AE5DAA"/>
    <w:rsid w:val="00AE61EF"/>
    <w:rsid w:val="00AF1FFA"/>
    <w:rsid w:val="00B13B12"/>
    <w:rsid w:val="00B220A7"/>
    <w:rsid w:val="00B23A9D"/>
    <w:rsid w:val="00B4260A"/>
    <w:rsid w:val="00B712E6"/>
    <w:rsid w:val="00B744D7"/>
    <w:rsid w:val="00B75FCF"/>
    <w:rsid w:val="00B779E8"/>
    <w:rsid w:val="00B80C6C"/>
    <w:rsid w:val="00B822CF"/>
    <w:rsid w:val="00BA710E"/>
    <w:rsid w:val="00BB3168"/>
    <w:rsid w:val="00BC050B"/>
    <w:rsid w:val="00BC43C6"/>
    <w:rsid w:val="00BC53B3"/>
    <w:rsid w:val="00BC60F4"/>
    <w:rsid w:val="00BD06D7"/>
    <w:rsid w:val="00BD2109"/>
    <w:rsid w:val="00BD640C"/>
    <w:rsid w:val="00BE6647"/>
    <w:rsid w:val="00C04490"/>
    <w:rsid w:val="00C04918"/>
    <w:rsid w:val="00C107A9"/>
    <w:rsid w:val="00C17EE3"/>
    <w:rsid w:val="00C20AEB"/>
    <w:rsid w:val="00C23918"/>
    <w:rsid w:val="00C42817"/>
    <w:rsid w:val="00C463C3"/>
    <w:rsid w:val="00C5325F"/>
    <w:rsid w:val="00C648BB"/>
    <w:rsid w:val="00C6544A"/>
    <w:rsid w:val="00C700FA"/>
    <w:rsid w:val="00C7617A"/>
    <w:rsid w:val="00C8165C"/>
    <w:rsid w:val="00C91B8C"/>
    <w:rsid w:val="00C93440"/>
    <w:rsid w:val="00CA3430"/>
    <w:rsid w:val="00CA5BEE"/>
    <w:rsid w:val="00CA7E55"/>
    <w:rsid w:val="00CB252F"/>
    <w:rsid w:val="00CB5CD1"/>
    <w:rsid w:val="00CD14BC"/>
    <w:rsid w:val="00CD7E00"/>
    <w:rsid w:val="00CE002F"/>
    <w:rsid w:val="00CE5ED8"/>
    <w:rsid w:val="00D16DF1"/>
    <w:rsid w:val="00D402F4"/>
    <w:rsid w:val="00D4105C"/>
    <w:rsid w:val="00D50747"/>
    <w:rsid w:val="00D51CF7"/>
    <w:rsid w:val="00D5597A"/>
    <w:rsid w:val="00D760E6"/>
    <w:rsid w:val="00D77587"/>
    <w:rsid w:val="00D8166C"/>
    <w:rsid w:val="00D94140"/>
    <w:rsid w:val="00DA1CB8"/>
    <w:rsid w:val="00DA2E9B"/>
    <w:rsid w:val="00DB2E3E"/>
    <w:rsid w:val="00DB7603"/>
    <w:rsid w:val="00DC1DC7"/>
    <w:rsid w:val="00DC62CB"/>
    <w:rsid w:val="00DD4B8A"/>
    <w:rsid w:val="00DD4CFD"/>
    <w:rsid w:val="00DD66C1"/>
    <w:rsid w:val="00DE7995"/>
    <w:rsid w:val="00DF0C73"/>
    <w:rsid w:val="00DF1255"/>
    <w:rsid w:val="00DF159F"/>
    <w:rsid w:val="00DF4B74"/>
    <w:rsid w:val="00E073EA"/>
    <w:rsid w:val="00E14AF5"/>
    <w:rsid w:val="00E2737E"/>
    <w:rsid w:val="00E46DB9"/>
    <w:rsid w:val="00E50021"/>
    <w:rsid w:val="00E50FDD"/>
    <w:rsid w:val="00E5589F"/>
    <w:rsid w:val="00E56BB3"/>
    <w:rsid w:val="00E66836"/>
    <w:rsid w:val="00E66919"/>
    <w:rsid w:val="00E73BD5"/>
    <w:rsid w:val="00E76FA0"/>
    <w:rsid w:val="00E96ADC"/>
    <w:rsid w:val="00EA2540"/>
    <w:rsid w:val="00EA2B6B"/>
    <w:rsid w:val="00EA2D88"/>
    <w:rsid w:val="00EA742C"/>
    <w:rsid w:val="00EA7E47"/>
    <w:rsid w:val="00EB2508"/>
    <w:rsid w:val="00EB710A"/>
    <w:rsid w:val="00EC5585"/>
    <w:rsid w:val="00EC59CF"/>
    <w:rsid w:val="00EE59E0"/>
    <w:rsid w:val="00EE6197"/>
    <w:rsid w:val="00EF19D4"/>
    <w:rsid w:val="00F11621"/>
    <w:rsid w:val="00F14910"/>
    <w:rsid w:val="00F2434A"/>
    <w:rsid w:val="00F24413"/>
    <w:rsid w:val="00F321E2"/>
    <w:rsid w:val="00F34940"/>
    <w:rsid w:val="00F37142"/>
    <w:rsid w:val="00F555EC"/>
    <w:rsid w:val="00F56D95"/>
    <w:rsid w:val="00F61D18"/>
    <w:rsid w:val="00F622E1"/>
    <w:rsid w:val="00F721CB"/>
    <w:rsid w:val="00F74222"/>
    <w:rsid w:val="00FB086B"/>
    <w:rsid w:val="00FB1250"/>
    <w:rsid w:val="00FB61A0"/>
    <w:rsid w:val="00FC5B5B"/>
    <w:rsid w:val="00FD0462"/>
    <w:rsid w:val="00FD69BA"/>
    <w:rsid w:val="00FE1277"/>
    <w:rsid w:val="00FE28A8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C4409-D00F-4803-871B-7CFE0547E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EF19D4"/>
    <w:pPr>
      <w:keepNext/>
      <w:spacing w:line="360" w:lineRule="auto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613102"/>
    <w:pPr>
      <w:jc w:val="both"/>
    </w:pPr>
    <w:rPr>
      <w:sz w:val="28"/>
    </w:rPr>
  </w:style>
  <w:style w:type="character" w:styleId="a4">
    <w:name w:val="Hyperlink"/>
    <w:basedOn w:val="a0"/>
    <w:rsid w:val="00613102"/>
    <w:rPr>
      <w:color w:val="0000FF"/>
      <w:u w:val="single"/>
    </w:rPr>
  </w:style>
  <w:style w:type="paragraph" w:styleId="a5">
    <w:name w:val="footer"/>
    <w:basedOn w:val="a"/>
    <w:rsid w:val="00EB710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B710A"/>
  </w:style>
  <w:style w:type="paragraph" w:styleId="2">
    <w:name w:val="Body Text 2"/>
    <w:basedOn w:val="a"/>
    <w:rsid w:val="00FD0462"/>
    <w:pPr>
      <w:spacing w:after="120" w:line="480" w:lineRule="auto"/>
    </w:pPr>
    <w:rPr>
      <w:lang w:val="be-BY"/>
    </w:rPr>
  </w:style>
  <w:style w:type="paragraph" w:styleId="a7">
    <w:name w:val="Body Text Indent"/>
    <w:basedOn w:val="a"/>
    <w:rsid w:val="007342B1"/>
    <w:pPr>
      <w:spacing w:after="120"/>
      <w:ind w:left="283"/>
    </w:pPr>
  </w:style>
  <w:style w:type="paragraph" w:styleId="a8">
    <w:name w:val="Normal (Web)"/>
    <w:basedOn w:val="a"/>
    <w:rsid w:val="00B75FCF"/>
    <w:pPr>
      <w:spacing w:before="100" w:beforeAutospacing="1" w:after="100" w:afterAutospacing="1"/>
    </w:pPr>
  </w:style>
  <w:style w:type="paragraph" w:styleId="a9">
    <w:name w:val="header"/>
    <w:basedOn w:val="a"/>
    <w:rsid w:val="004F4578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F24413"/>
    <w:pPr>
      <w:spacing w:after="120" w:line="480" w:lineRule="auto"/>
      <w:ind w:left="283"/>
    </w:pPr>
  </w:style>
  <w:style w:type="character" w:customStyle="1" w:styleId="style31">
    <w:name w:val="style31"/>
    <w:basedOn w:val="a0"/>
    <w:rsid w:val="00795085"/>
    <w:rPr>
      <w:color w:val="0000FF"/>
    </w:rPr>
  </w:style>
  <w:style w:type="paragraph" w:customStyle="1" w:styleId="aa">
    <w:name w:val="Знак Знак Знак Знак Знак Знак Знак"/>
    <w:basedOn w:val="a"/>
    <w:rsid w:val="004852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"/>
    <w:basedOn w:val="a"/>
    <w:rsid w:val="003C114A"/>
    <w:pPr>
      <w:spacing w:after="120"/>
    </w:pPr>
  </w:style>
  <w:style w:type="character" w:styleId="ac">
    <w:name w:val="Strong"/>
    <w:basedOn w:val="a0"/>
    <w:qFormat/>
    <w:rsid w:val="003C114A"/>
    <w:rPr>
      <w:b/>
      <w:bCs/>
    </w:rPr>
  </w:style>
  <w:style w:type="paragraph" w:customStyle="1" w:styleId="31">
    <w:name w:val="Основной текст с отступом 31"/>
    <w:basedOn w:val="a"/>
    <w:rsid w:val="00263D6A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styleId="32">
    <w:name w:val="Body Text Indent 3"/>
    <w:basedOn w:val="a"/>
    <w:rsid w:val="00531FCD"/>
    <w:pPr>
      <w:spacing w:after="120"/>
      <w:ind w:left="283"/>
    </w:pPr>
    <w:rPr>
      <w:sz w:val="16"/>
      <w:szCs w:val="16"/>
    </w:rPr>
  </w:style>
  <w:style w:type="paragraph" w:customStyle="1" w:styleId="xl42">
    <w:name w:val="xl42"/>
    <w:basedOn w:val="a"/>
    <w:rsid w:val="00070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8"/>
      <w:szCs w:val="28"/>
    </w:rPr>
  </w:style>
  <w:style w:type="paragraph" w:styleId="ad">
    <w:name w:val="footnote text"/>
    <w:basedOn w:val="a"/>
    <w:semiHidden/>
    <w:rsid w:val="00324DA3"/>
    <w:rPr>
      <w:sz w:val="20"/>
      <w:szCs w:val="20"/>
    </w:rPr>
  </w:style>
  <w:style w:type="character" w:styleId="ae">
    <w:name w:val="footnote reference"/>
    <w:basedOn w:val="a0"/>
    <w:semiHidden/>
    <w:rsid w:val="00324DA3"/>
    <w:rPr>
      <w:vertAlign w:val="superscript"/>
    </w:rPr>
  </w:style>
  <w:style w:type="paragraph" w:styleId="af">
    <w:name w:val="endnote text"/>
    <w:basedOn w:val="a"/>
    <w:semiHidden/>
    <w:rsid w:val="001A21CC"/>
    <w:rPr>
      <w:sz w:val="20"/>
      <w:szCs w:val="20"/>
    </w:rPr>
  </w:style>
  <w:style w:type="character" w:styleId="af0">
    <w:name w:val="endnote reference"/>
    <w:basedOn w:val="a0"/>
    <w:semiHidden/>
    <w:rsid w:val="001A21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0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5690</Words>
  <Characters>32436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Составитель: Яковлева Т</vt:lpstr>
    </vt:vector>
  </TitlesOfParts>
  <Company>IRO</Company>
  <LinksUpToDate>false</LinksUpToDate>
  <CharactersWithSpaces>38050</CharactersWithSpaces>
  <SharedDoc>false</SharedDoc>
  <HLinks>
    <vt:vector size="120" baseType="variant">
      <vt:variant>
        <vt:i4>7340152</vt:i4>
      </vt:variant>
      <vt:variant>
        <vt:i4>54</vt:i4>
      </vt:variant>
      <vt:variant>
        <vt:i4>0</vt:i4>
      </vt:variant>
      <vt:variant>
        <vt:i4>5</vt:i4>
      </vt:variant>
      <vt:variant>
        <vt:lpwstr>http://tasks.ceemat.ru/dir/124/</vt:lpwstr>
      </vt:variant>
      <vt:variant>
        <vt:lpwstr/>
      </vt:variant>
      <vt:variant>
        <vt:i4>6029386</vt:i4>
      </vt:variant>
      <vt:variant>
        <vt:i4>51</vt:i4>
      </vt:variant>
      <vt:variant>
        <vt:i4>0</vt:i4>
      </vt:variant>
      <vt:variant>
        <vt:i4>5</vt:i4>
      </vt:variant>
      <vt:variant>
        <vt:lpwstr>http://www.chem.msu.su/rus/olimp</vt:lpwstr>
      </vt:variant>
      <vt:variant>
        <vt:lpwstr/>
      </vt:variant>
      <vt:variant>
        <vt:i4>3539063</vt:i4>
      </vt:variant>
      <vt:variant>
        <vt:i4>48</vt:i4>
      </vt:variant>
      <vt:variant>
        <vt:i4>0</vt:i4>
      </vt:variant>
      <vt:variant>
        <vt:i4>5</vt:i4>
      </vt:variant>
      <vt:variant>
        <vt:lpwstr>http://www.alleng.ru/edu/chem6.htm</vt:lpwstr>
      </vt:variant>
      <vt:variant>
        <vt:lpwstr/>
      </vt:variant>
      <vt:variant>
        <vt:i4>7929959</vt:i4>
      </vt:variant>
      <vt:variant>
        <vt:i4>45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131086</vt:i4>
      </vt:variant>
      <vt:variant>
        <vt:i4>42</vt:i4>
      </vt:variant>
      <vt:variant>
        <vt:i4>0</vt:i4>
      </vt:variant>
      <vt:variant>
        <vt:i4>5</vt:i4>
      </vt:variant>
      <vt:variant>
        <vt:lpwstr>http://olimp.distant.ru/</vt:lpwstr>
      </vt:variant>
      <vt:variant>
        <vt:lpwstr/>
      </vt:variant>
      <vt:variant>
        <vt:i4>3801176</vt:i4>
      </vt:variant>
      <vt:variant>
        <vt:i4>39</vt:i4>
      </vt:variant>
      <vt:variant>
        <vt:i4>0</vt:i4>
      </vt:variant>
      <vt:variant>
        <vt:i4>5</vt:i4>
      </vt:variant>
      <vt:variant>
        <vt:lpwstr>http://www.iro.yar.ru/k_emd/ege/utm_2009_1.doc</vt:lpwstr>
      </vt:variant>
      <vt:variant>
        <vt:lpwstr/>
      </vt:variant>
      <vt:variant>
        <vt:i4>524294</vt:i4>
      </vt:variant>
      <vt:variant>
        <vt:i4>36</vt:i4>
      </vt:variant>
      <vt:variant>
        <vt:i4>0</vt:i4>
      </vt:variant>
      <vt:variant>
        <vt:i4>5</vt:i4>
      </vt:variant>
      <vt:variant>
        <vt:lpwstr>http://www.fipi.ru/binaries/928/himmp2009.doc</vt:lpwstr>
      </vt:variant>
      <vt:variant>
        <vt:lpwstr/>
      </vt:variant>
      <vt:variant>
        <vt:i4>6684706</vt:i4>
      </vt:variant>
      <vt:variant>
        <vt:i4>33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6684799</vt:i4>
      </vt:variant>
      <vt:variant>
        <vt:i4>30</vt:i4>
      </vt:variant>
      <vt:variant>
        <vt:i4>0</vt:i4>
      </vt:variant>
      <vt:variant>
        <vt:i4>5</vt:i4>
      </vt:variant>
      <vt:variant>
        <vt:lpwstr>http://ege.edu.ru/</vt:lpwstr>
      </vt:variant>
      <vt:variant>
        <vt:lpwstr/>
      </vt:variant>
      <vt:variant>
        <vt:i4>3342434</vt:i4>
      </vt:variant>
      <vt:variant>
        <vt:i4>27</vt:i4>
      </vt:variant>
      <vt:variant>
        <vt:i4>0</vt:i4>
      </vt:variant>
      <vt:variant>
        <vt:i4>5</vt:i4>
      </vt:variant>
      <vt:variant>
        <vt:lpwstr>http://www.iro.yar.ru/m_letter/him_09.doc</vt:lpwstr>
      </vt:variant>
      <vt:variant>
        <vt:lpwstr/>
      </vt:variant>
      <vt:variant>
        <vt:i4>2949226</vt:i4>
      </vt:variant>
      <vt:variant>
        <vt:i4>24</vt:i4>
      </vt:variant>
      <vt:variant>
        <vt:i4>0</vt:i4>
      </vt:variant>
      <vt:variant>
        <vt:i4>5</vt:i4>
      </vt:variant>
      <vt:variant>
        <vt:lpwstr>http://mon.gov.ru/pro/fgos</vt:lpwstr>
      </vt:variant>
      <vt:variant>
        <vt:lpwstr/>
      </vt:variant>
      <vt:variant>
        <vt:i4>3342434</vt:i4>
      </vt:variant>
      <vt:variant>
        <vt:i4>21</vt:i4>
      </vt:variant>
      <vt:variant>
        <vt:i4>0</vt:i4>
      </vt:variant>
      <vt:variant>
        <vt:i4>5</vt:i4>
      </vt:variant>
      <vt:variant>
        <vt:lpwstr>http://www.iro.yar.ru/m_letter/him_09.doc</vt:lpwstr>
      </vt:variant>
      <vt:variant>
        <vt:lpwstr/>
      </vt:variant>
      <vt:variant>
        <vt:i4>7667819</vt:i4>
      </vt:variant>
      <vt:variant>
        <vt:i4>18</vt:i4>
      </vt:variant>
      <vt:variant>
        <vt:i4>0</vt:i4>
      </vt:variant>
      <vt:variant>
        <vt:i4>5</vt:i4>
      </vt:variant>
      <vt:variant>
        <vt:lpwstr>http://fsu.edu.ru/</vt:lpwstr>
      </vt:variant>
      <vt:variant>
        <vt:lpwstr/>
      </vt:variant>
      <vt:variant>
        <vt:i4>6553637</vt:i4>
      </vt:variant>
      <vt:variant>
        <vt:i4>15</vt:i4>
      </vt:variant>
      <vt:variant>
        <vt:i4>0</vt:i4>
      </vt:variant>
      <vt:variant>
        <vt:i4>5</vt:i4>
      </vt:variant>
      <vt:variant>
        <vt:lpwstr>http://www.mon.gov.ru/</vt:lpwstr>
      </vt:variant>
      <vt:variant>
        <vt:lpwstr/>
      </vt:variant>
      <vt:variant>
        <vt:i4>3342421</vt:i4>
      </vt:variant>
      <vt:variant>
        <vt:i4>12</vt:i4>
      </vt:variant>
      <vt:variant>
        <vt:i4>0</vt:i4>
      </vt:variant>
      <vt:variant>
        <vt:i4>5</vt:i4>
      </vt:variant>
      <vt:variant>
        <vt:lpwstr>http://www.d03@mon.gov.ru/</vt:lpwstr>
      </vt:variant>
      <vt:variant>
        <vt:lpwstr/>
      </vt:variant>
      <vt:variant>
        <vt:i4>3342421</vt:i4>
      </vt:variant>
      <vt:variant>
        <vt:i4>9</vt:i4>
      </vt:variant>
      <vt:variant>
        <vt:i4>0</vt:i4>
      </vt:variant>
      <vt:variant>
        <vt:i4>5</vt:i4>
      </vt:variant>
      <vt:variant>
        <vt:lpwstr>http://www.d03@mon.gov.ru/</vt:lpwstr>
      </vt:variant>
      <vt:variant>
        <vt:lpwstr/>
      </vt:variant>
      <vt:variant>
        <vt:i4>3342435</vt:i4>
      </vt:variant>
      <vt:variant>
        <vt:i4>6</vt:i4>
      </vt:variant>
      <vt:variant>
        <vt:i4>0</vt:i4>
      </vt:variant>
      <vt:variant>
        <vt:i4>5</vt:i4>
      </vt:variant>
      <vt:variant>
        <vt:lpwstr>http://www.iro.yar.ru/m_letter/him_08.doc</vt:lpwstr>
      </vt:variant>
      <vt:variant>
        <vt:lpwstr/>
      </vt:variant>
      <vt:variant>
        <vt:i4>7667770</vt:i4>
      </vt:variant>
      <vt:variant>
        <vt:i4>3</vt:i4>
      </vt:variant>
      <vt:variant>
        <vt:i4>0</vt:i4>
      </vt:variant>
      <vt:variant>
        <vt:i4>5</vt:i4>
      </vt:variant>
      <vt:variant>
        <vt:lpwstr>http://www.profile-edu.ru/</vt:lpwstr>
      </vt:variant>
      <vt:variant>
        <vt:lpwstr/>
      </vt:variant>
      <vt:variant>
        <vt:i4>6684729</vt:i4>
      </vt:variant>
      <vt:variant>
        <vt:i4>0</vt:i4>
      </vt:variant>
      <vt:variant>
        <vt:i4>0</vt:i4>
      </vt:variant>
      <vt:variant>
        <vt:i4>5</vt:i4>
      </vt:variant>
      <vt:variant>
        <vt:lpwstr>http://www.vestnik.edu.ru/</vt:lpwstr>
      </vt:variant>
      <vt:variant>
        <vt:lpwstr/>
      </vt:variant>
      <vt:variant>
        <vt:i4>2752516</vt:i4>
      </vt:variant>
      <vt:variant>
        <vt:i4>0</vt:i4>
      </vt:variant>
      <vt:variant>
        <vt:i4>0</vt:i4>
      </vt:variant>
      <vt:variant>
        <vt:i4>5</vt:i4>
      </vt:variant>
      <vt:variant>
        <vt:lpwstr>mailto:petrberezkin@yandex.ru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Составитель: Яковлева Т</dc:title>
  <dc:subject/>
  <dc:creator>emd</dc:creator>
  <cp:keywords/>
  <cp:lastModifiedBy>Irina</cp:lastModifiedBy>
  <cp:revision>2</cp:revision>
  <dcterms:created xsi:type="dcterms:W3CDTF">2014-08-01T11:29:00Z</dcterms:created>
  <dcterms:modified xsi:type="dcterms:W3CDTF">2014-08-01T11:29:00Z</dcterms:modified>
</cp:coreProperties>
</file>