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8D7" w:rsidRDefault="00397F32">
      <w:pPr>
        <w:spacing w:line="240" w:lineRule="auto"/>
        <w:ind w:left="4502"/>
        <w:rPr>
          <w:i/>
        </w:rPr>
      </w:pPr>
      <w:r>
        <w:rPr>
          <w:i/>
        </w:rPr>
        <w:t xml:space="preserve">Составитель: Харитонова Людмила Алексеевна, старший преподаватель кафедры гуманитарных дисциплин </w:t>
      </w:r>
    </w:p>
    <w:p w:rsidR="00F128D7" w:rsidRDefault="00F128D7">
      <w:pPr>
        <w:jc w:val="right"/>
        <w:rPr>
          <w:b/>
          <w:sz w:val="28"/>
          <w:szCs w:val="28"/>
        </w:rPr>
      </w:pPr>
    </w:p>
    <w:p w:rsidR="00F128D7" w:rsidRDefault="00397F32">
      <w:pPr>
        <w:spacing w:line="240" w:lineRule="auto"/>
        <w:ind w:left="357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Методическое письмо</w:t>
      </w:r>
    </w:p>
    <w:p w:rsidR="00F128D7" w:rsidRDefault="00397F32">
      <w:pPr>
        <w:spacing w:line="240" w:lineRule="auto"/>
        <w:ind w:left="357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о преподавании учебного предмета «История» в 2008-2009 учебном году в общеобразовательных учреждениях Ярославской области</w:t>
      </w:r>
    </w:p>
    <w:p w:rsidR="00F128D7" w:rsidRDefault="00F128D7">
      <w:pPr>
        <w:ind w:firstLine="348"/>
      </w:pPr>
    </w:p>
    <w:p w:rsidR="00F128D7" w:rsidRDefault="00397F32">
      <w:pPr>
        <w:spacing w:line="240" w:lineRule="auto"/>
        <w:ind w:firstLine="1077"/>
        <w:rPr>
          <w:sz w:val="28"/>
          <w:szCs w:val="28"/>
        </w:rPr>
      </w:pPr>
      <w:r>
        <w:rPr>
          <w:sz w:val="28"/>
          <w:szCs w:val="28"/>
        </w:rPr>
        <w:t>В 2008-2009 учебном году учитель планирует процесс обучения  истории на основании следующих нормативных документов:</w:t>
      </w:r>
    </w:p>
    <w:p w:rsidR="00F128D7" w:rsidRDefault="00397F32">
      <w:pPr>
        <w:pStyle w:val="ad"/>
        <w:numPr>
          <w:ilvl w:val="0"/>
          <w:numId w:val="1"/>
        </w:numPr>
        <w:tabs>
          <w:tab w:val="left" w:pos="1440"/>
        </w:tabs>
        <w:spacing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БУП – 2004 </w:t>
      </w:r>
    </w:p>
    <w:p w:rsidR="00F128D7" w:rsidRDefault="00397F32">
      <w:pPr>
        <w:pStyle w:val="ad"/>
        <w:numPr>
          <w:ilvl w:val="0"/>
          <w:numId w:val="1"/>
        </w:numPr>
        <w:tabs>
          <w:tab w:val="left" w:pos="1440"/>
        </w:tabs>
        <w:spacing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Государственный образовательный стандарт основного общего образования, утвержденный приказом Минобразования России от 5 марта 2004г.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образования. </w:t>
      </w:r>
    </w:p>
    <w:p w:rsidR="00F128D7" w:rsidRDefault="00397F32">
      <w:pPr>
        <w:pStyle w:val="ad"/>
        <w:numPr>
          <w:ilvl w:val="0"/>
          <w:numId w:val="1"/>
        </w:numPr>
        <w:tabs>
          <w:tab w:val="left" w:pos="1440"/>
        </w:tabs>
        <w:spacing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>Обязательный минимум содержания образования 1998 г.</w:t>
      </w:r>
    </w:p>
    <w:p w:rsidR="00F128D7" w:rsidRDefault="00397F32">
      <w:pPr>
        <w:pStyle w:val="ad"/>
        <w:numPr>
          <w:ilvl w:val="0"/>
          <w:numId w:val="1"/>
        </w:numPr>
        <w:tabs>
          <w:tab w:val="left" w:pos="1440"/>
        </w:tabs>
        <w:spacing w:line="240" w:lineRule="auto"/>
        <w:ind w:left="14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Федеральный перечень учебников, рекомендованных (допущенных) Министерством образования и науки РФ к использованию в образовательном процессе в общеобразовательных учреждениях на 2008/2009 учебный год.</w:t>
      </w:r>
    </w:p>
    <w:p w:rsidR="00F128D7" w:rsidRDefault="00397F32">
      <w:pPr>
        <w:pStyle w:val="ad"/>
        <w:numPr>
          <w:ilvl w:val="0"/>
          <w:numId w:val="1"/>
        </w:numPr>
        <w:tabs>
          <w:tab w:val="left" w:pos="1440"/>
        </w:tabs>
        <w:spacing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>Требования к оснащению образовательного процесса</w:t>
      </w:r>
    </w:p>
    <w:p w:rsidR="00F128D7" w:rsidRDefault="00397F32">
      <w:pPr>
        <w:pStyle w:val="ad"/>
        <w:numPr>
          <w:ilvl w:val="0"/>
          <w:numId w:val="1"/>
        </w:numPr>
        <w:tabs>
          <w:tab w:val="left" w:pos="1440"/>
        </w:tabs>
        <w:spacing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Письмо Департамента образования Ярославской области № 244/01-10 от 31.01.2006 «О переходе на новый учебный план и федеральный компонент государственного стандарта». </w:t>
      </w:r>
    </w:p>
    <w:p w:rsidR="00F128D7" w:rsidRDefault="00397F32">
      <w:pPr>
        <w:pStyle w:val="ad"/>
        <w:numPr>
          <w:ilvl w:val="0"/>
          <w:numId w:val="1"/>
        </w:numPr>
        <w:tabs>
          <w:tab w:val="left" w:pos="1440"/>
        </w:tabs>
        <w:spacing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Приказ Департамента образования Ярославской области от 12.05.2006 № 01-03/318 «Об утверждении регионального учебного плана» </w:t>
      </w:r>
    </w:p>
    <w:p w:rsidR="00F128D7" w:rsidRDefault="00397F32">
      <w:pPr>
        <w:pStyle w:val="ad"/>
        <w:numPr>
          <w:ilvl w:val="0"/>
          <w:numId w:val="1"/>
        </w:numPr>
        <w:tabs>
          <w:tab w:val="left" w:pos="1440"/>
        </w:tabs>
        <w:spacing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>Письмо Департамента образования Ярославской области «О некоторых вопросах организации образовательного процесса в общеобразовательных учреждениях Ярославской области в 2008-2009 учебном году» от 07.05.2008 № 1892/01-10</w:t>
      </w:r>
    </w:p>
    <w:p w:rsidR="00F128D7" w:rsidRDefault="00F128D7">
      <w:pPr>
        <w:pStyle w:val="ad"/>
        <w:spacing w:line="240" w:lineRule="auto"/>
        <w:ind w:left="1440"/>
        <w:jc w:val="left"/>
        <w:rPr>
          <w:sz w:val="28"/>
          <w:szCs w:val="28"/>
        </w:rPr>
      </w:pPr>
    </w:p>
    <w:p w:rsidR="00F128D7" w:rsidRDefault="00397F32">
      <w:pPr>
        <w:pStyle w:val="ad"/>
        <w:spacing w:line="240" w:lineRule="auto"/>
        <w:ind w:left="360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 Преподавание истории в основной общеобразовательной школе</w:t>
      </w:r>
    </w:p>
    <w:p w:rsidR="00F128D7" w:rsidRDefault="00F128D7">
      <w:pPr>
        <w:spacing w:line="240" w:lineRule="auto"/>
        <w:ind w:firstLine="1077"/>
        <w:rPr>
          <w:b/>
          <w:sz w:val="28"/>
          <w:szCs w:val="28"/>
        </w:rPr>
      </w:pPr>
    </w:p>
    <w:p w:rsidR="00F128D7" w:rsidRDefault="00397F32">
      <w:pPr>
        <w:spacing w:line="240" w:lineRule="auto"/>
        <w:ind w:firstLine="1077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 2008-2009 учебном году в основной общеобразовательной школе обучение в 5-7 классах осуществляется на </w:t>
      </w:r>
      <w:r>
        <w:rPr>
          <w:color w:val="000000"/>
          <w:sz w:val="28"/>
          <w:szCs w:val="28"/>
        </w:rPr>
        <w:t xml:space="preserve">основе </w:t>
      </w:r>
      <w:r>
        <w:rPr>
          <w:sz w:val="28"/>
          <w:szCs w:val="28"/>
        </w:rPr>
        <w:t xml:space="preserve">требований государственного образовательного стандарта 2004 г.  </w:t>
      </w:r>
    </w:p>
    <w:p w:rsidR="00F128D7" w:rsidRDefault="00397F32">
      <w:pPr>
        <w:spacing w:line="240" w:lineRule="auto"/>
        <w:ind w:firstLine="1077"/>
        <w:rPr>
          <w:sz w:val="28"/>
          <w:szCs w:val="28"/>
        </w:rPr>
      </w:pPr>
      <w:r>
        <w:rPr>
          <w:sz w:val="28"/>
          <w:szCs w:val="28"/>
        </w:rPr>
        <w:t xml:space="preserve">В 8-9-х классах продолжается обучение на основе обязательного минимума содержания исторического образования, утвержденного в 1998 г.  При составлении рабочей программы учителю необходимо соотносить содержание минимума 1998 г. с целями, содержанием и требованиями государственного образовательного стандарта основного общего образования по истории 2004 г., т.к. принятый в 1998 г. обязательный минимум не обеспечивает выполнение современных требований по содержательному, деятельностному и воспитательному компонентам школьного образования. </w:t>
      </w:r>
    </w:p>
    <w:p w:rsidR="00F128D7" w:rsidRDefault="00397F3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 мере готовности отдельные учебные заведения и учителя,  могут с опережением переходить на государственный образовательный стандарт 2004г.  </w:t>
      </w:r>
    </w:p>
    <w:p w:rsidR="00F128D7" w:rsidRDefault="00397F32">
      <w:pPr>
        <w:spacing w:line="240" w:lineRule="auto"/>
        <w:ind w:firstLine="1077"/>
        <w:rPr>
          <w:sz w:val="28"/>
          <w:szCs w:val="28"/>
        </w:rPr>
      </w:pPr>
      <w:r>
        <w:rPr>
          <w:sz w:val="28"/>
          <w:szCs w:val="28"/>
        </w:rPr>
        <w:t xml:space="preserve">По мере готовности отдельные учебные заведения и учителя, могут с опережением переходить на государственный образовательный стандарт 2004г. </w:t>
      </w:r>
    </w:p>
    <w:p w:rsidR="00F128D7" w:rsidRDefault="00397F32">
      <w:pPr>
        <w:spacing w:line="100" w:lineRule="atLeast"/>
        <w:rPr>
          <w:sz w:val="28"/>
          <w:szCs w:val="28"/>
        </w:rPr>
      </w:pPr>
      <w:r>
        <w:rPr>
          <w:b/>
          <w:sz w:val="28"/>
          <w:szCs w:val="28"/>
        </w:rPr>
        <w:tab/>
        <w:t>2.</w:t>
      </w:r>
      <w:r>
        <w:rPr>
          <w:sz w:val="28"/>
          <w:szCs w:val="28"/>
        </w:rPr>
        <w:t xml:space="preserve"> Учитывая особенности примерной программы по истории для основной школы, а именно,  рекомендованное распределение учебного времени в рамках трех этапов (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 xml:space="preserve"> классы), сложившиеся традиции преподавания истории и необходимость сбалансированного распределения учебного материала, структура исторического образования в основной школе и общая схема перехода на государственный образовательный стандарт 2004 г. в 2008/2009 учебном году будут следующими:</w:t>
      </w:r>
    </w:p>
    <w:tbl>
      <w:tblPr>
        <w:tblW w:w="0" w:type="auto"/>
        <w:tblInd w:w="413" w:type="dxa"/>
        <w:tblLayout w:type="fixed"/>
        <w:tblLook w:val="0000" w:firstRow="0" w:lastRow="0" w:firstColumn="0" w:lastColumn="0" w:noHBand="0" w:noVBand="0"/>
      </w:tblPr>
      <w:tblGrid>
        <w:gridCol w:w="567"/>
        <w:gridCol w:w="1842"/>
        <w:gridCol w:w="4253"/>
        <w:gridCol w:w="1559"/>
        <w:gridCol w:w="1335"/>
      </w:tblGrid>
      <w:tr w:rsidR="00F128D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28D7" w:rsidRDefault="00397F32">
            <w:pPr>
              <w:snapToGrid w:val="0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28D7" w:rsidRDefault="00397F32">
            <w:pPr>
              <w:snapToGrid w:val="0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Нормативное основание преподавания предмета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28D7" w:rsidRDefault="00397F32">
            <w:pPr>
              <w:snapToGrid w:val="0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Дисциплины, изучаемые в рамках школьного курса истории</w:t>
            </w:r>
          </w:p>
        </w:tc>
        <w:tc>
          <w:tcPr>
            <w:tcW w:w="2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8D7" w:rsidRDefault="00397F32">
            <w:pPr>
              <w:snapToGrid w:val="0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на изучение</w:t>
            </w:r>
          </w:p>
        </w:tc>
      </w:tr>
      <w:tr w:rsidR="00F128D7">
        <w:trPr>
          <w:cantSplit/>
          <w:trHeight w:hRule="exact" w:val="241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t>5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Государственный образовательный стандарт 2004 г.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Что изучает история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10 ч.</w:t>
            </w:r>
          </w:p>
        </w:tc>
        <w:tc>
          <w:tcPr>
            <w:tcW w:w="13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Резерв 10 ч. </w:t>
            </w:r>
          </w:p>
        </w:tc>
      </w:tr>
      <w:tr w:rsidR="00F128D7">
        <w:trPr>
          <w:cantSplit/>
          <w:trHeight w:hRule="exact" w:val="116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F128D7"/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F128D7"/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Древнего мира </w:t>
            </w:r>
          </w:p>
          <w:p w:rsidR="00F128D7" w:rsidRDefault="00F128D7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  <w:p w:rsidR="00F128D7" w:rsidRDefault="00397F32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рамках резервных часов возможно изучение отдельного модуля «Народы и государства на территории нашей станы в древности»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50 ч.</w:t>
            </w:r>
          </w:p>
        </w:tc>
        <w:tc>
          <w:tcPr>
            <w:tcW w:w="1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D7" w:rsidRDefault="00F128D7"/>
        </w:tc>
      </w:tr>
      <w:tr w:rsidR="00F128D7">
        <w:trPr>
          <w:cantSplit/>
          <w:trHeight w:hRule="exact" w:val="472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</w:pPr>
            <w:r>
              <w:t xml:space="preserve">6 </w:t>
            </w:r>
          </w:p>
        </w:tc>
        <w:tc>
          <w:tcPr>
            <w:tcW w:w="184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Государственный образовательный стандарт 2004 г.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 Средних веков (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XV</w:t>
            </w:r>
            <w:r>
              <w:rPr>
                <w:sz w:val="20"/>
                <w:szCs w:val="20"/>
              </w:rPr>
              <w:t>вв.)</w:t>
            </w:r>
          </w:p>
          <w:p w:rsidR="00F128D7" w:rsidRDefault="00F128D7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30 ч.</w:t>
            </w:r>
          </w:p>
        </w:tc>
        <w:tc>
          <w:tcPr>
            <w:tcW w:w="13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10 ч.</w:t>
            </w:r>
          </w:p>
        </w:tc>
      </w:tr>
      <w:tr w:rsidR="00F128D7">
        <w:trPr>
          <w:cantSplit/>
          <w:trHeight w:hRule="exact" w:val="241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F128D7"/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F128D7"/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России (с древности до конца </w:t>
            </w:r>
            <w:r>
              <w:rPr>
                <w:sz w:val="20"/>
                <w:szCs w:val="20"/>
                <w:lang w:val="en-US"/>
              </w:rPr>
              <w:t>XV</w:t>
            </w:r>
            <w:r>
              <w:rPr>
                <w:sz w:val="20"/>
                <w:szCs w:val="20"/>
              </w:rPr>
              <w:t xml:space="preserve"> в.)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менее 30 ч. </w:t>
            </w:r>
          </w:p>
        </w:tc>
        <w:tc>
          <w:tcPr>
            <w:tcW w:w="1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D7" w:rsidRDefault="00F128D7"/>
        </w:tc>
      </w:tr>
      <w:tr w:rsidR="00F128D7">
        <w:trPr>
          <w:cantSplit/>
          <w:trHeight w:hRule="exact" w:val="241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</w:pPr>
            <w:r>
              <w:t xml:space="preserve">7 </w:t>
            </w:r>
          </w:p>
          <w:p w:rsidR="00F128D7" w:rsidRDefault="00F128D7">
            <w:pPr>
              <w:spacing w:line="240" w:lineRule="auto"/>
              <w:ind w:left="0"/>
              <w:jc w:val="left"/>
            </w:pPr>
          </w:p>
        </w:tc>
        <w:tc>
          <w:tcPr>
            <w:tcW w:w="184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Государственный образовательный стандарт 2004 г.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Всеобщая (Новая) история </w:t>
            </w:r>
            <w:r>
              <w:rPr>
                <w:sz w:val="20"/>
                <w:szCs w:val="20"/>
                <w:lang w:val="en-US"/>
              </w:rPr>
              <w:t>XVI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XVIII</w:t>
            </w:r>
            <w:r>
              <w:rPr>
                <w:sz w:val="20"/>
                <w:szCs w:val="20"/>
              </w:rPr>
              <w:t xml:space="preserve"> вв.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24 ч.</w:t>
            </w:r>
          </w:p>
        </w:tc>
        <w:tc>
          <w:tcPr>
            <w:tcW w:w="13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10 ч.</w:t>
            </w:r>
          </w:p>
        </w:tc>
      </w:tr>
      <w:tr w:rsidR="00F128D7">
        <w:trPr>
          <w:cantSplit/>
          <w:trHeight w:hRule="exact" w:val="46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F128D7"/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F128D7"/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 России (</w:t>
            </w:r>
            <w:r>
              <w:rPr>
                <w:sz w:val="20"/>
                <w:szCs w:val="20"/>
                <w:lang w:val="en-US"/>
              </w:rPr>
              <w:t>XVI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XVIII</w:t>
            </w:r>
            <w:r>
              <w:rPr>
                <w:sz w:val="20"/>
                <w:szCs w:val="20"/>
              </w:rPr>
              <w:t xml:space="preserve"> вв.)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менее 36  ч. </w:t>
            </w:r>
          </w:p>
        </w:tc>
        <w:tc>
          <w:tcPr>
            <w:tcW w:w="1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D7" w:rsidRDefault="00F128D7"/>
        </w:tc>
      </w:tr>
      <w:tr w:rsidR="00F128D7">
        <w:trPr>
          <w:cantSplit/>
          <w:trHeight w:hRule="exact" w:val="241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</w:pPr>
            <w:r>
              <w:t>8</w:t>
            </w:r>
          </w:p>
          <w:p w:rsidR="00F128D7" w:rsidRDefault="00F128D7">
            <w:pPr>
              <w:spacing w:line="240" w:lineRule="auto"/>
              <w:ind w:left="0"/>
              <w:jc w:val="left"/>
            </w:pPr>
          </w:p>
        </w:tc>
        <w:tc>
          <w:tcPr>
            <w:tcW w:w="184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Минимум 1998 г.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Всеобщая (Новая история) </w:t>
            </w:r>
            <w:r>
              <w:rPr>
                <w:sz w:val="20"/>
                <w:szCs w:val="20"/>
                <w:lang w:val="en-US"/>
              </w:rPr>
              <w:t>XIX</w:t>
            </w:r>
            <w:r>
              <w:rPr>
                <w:sz w:val="20"/>
                <w:szCs w:val="20"/>
              </w:rPr>
              <w:t xml:space="preserve"> в.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24 ч.</w:t>
            </w:r>
          </w:p>
        </w:tc>
        <w:tc>
          <w:tcPr>
            <w:tcW w:w="13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10 ч.</w:t>
            </w:r>
          </w:p>
        </w:tc>
      </w:tr>
      <w:tr w:rsidR="00F128D7">
        <w:trPr>
          <w:cantSplit/>
          <w:trHeight w:hRule="exact" w:val="321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F128D7"/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F128D7"/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России </w:t>
            </w:r>
            <w:r>
              <w:rPr>
                <w:sz w:val="20"/>
                <w:szCs w:val="20"/>
                <w:lang w:val="en-US"/>
              </w:rPr>
              <w:t>XIX</w:t>
            </w:r>
            <w:r>
              <w:rPr>
                <w:sz w:val="20"/>
                <w:szCs w:val="20"/>
              </w:rPr>
              <w:t xml:space="preserve"> в.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36  ч.</w:t>
            </w:r>
          </w:p>
        </w:tc>
        <w:tc>
          <w:tcPr>
            <w:tcW w:w="1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D7" w:rsidRDefault="00F128D7"/>
        </w:tc>
      </w:tr>
      <w:tr w:rsidR="00F128D7">
        <w:trPr>
          <w:cantSplit/>
          <w:trHeight w:hRule="exact" w:val="241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  <w:p w:rsidR="00F128D7" w:rsidRDefault="00F128D7">
            <w:pPr>
              <w:spacing w:line="240" w:lineRule="auto"/>
              <w:ind w:left="0"/>
              <w:jc w:val="left"/>
            </w:pPr>
          </w:p>
        </w:tc>
        <w:tc>
          <w:tcPr>
            <w:tcW w:w="184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Минимум 1998 г.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Всеобщая (Новейшая история) </w:t>
            </w:r>
            <w:r>
              <w:rPr>
                <w:sz w:val="20"/>
                <w:szCs w:val="20"/>
                <w:lang w:val="en-US"/>
              </w:rPr>
              <w:t>XX</w:t>
            </w:r>
            <w:r>
              <w:rPr>
                <w:sz w:val="20"/>
                <w:szCs w:val="20"/>
              </w:rPr>
              <w:t xml:space="preserve"> в.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24 ч.</w:t>
            </w:r>
          </w:p>
        </w:tc>
        <w:tc>
          <w:tcPr>
            <w:tcW w:w="13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10 ч.</w:t>
            </w:r>
          </w:p>
        </w:tc>
      </w:tr>
      <w:tr w:rsidR="00F128D7">
        <w:trPr>
          <w:cantSplit/>
          <w:trHeight w:hRule="exact" w:val="241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F128D7"/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F128D7"/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России </w:t>
            </w:r>
            <w:r>
              <w:rPr>
                <w:sz w:val="20"/>
                <w:szCs w:val="20"/>
                <w:lang w:val="en-US"/>
              </w:rPr>
              <w:t>XX</w:t>
            </w:r>
            <w:r>
              <w:rPr>
                <w:sz w:val="20"/>
                <w:szCs w:val="20"/>
              </w:rPr>
              <w:t xml:space="preserve"> в.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46 ч.</w:t>
            </w:r>
          </w:p>
        </w:tc>
        <w:tc>
          <w:tcPr>
            <w:tcW w:w="1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D7" w:rsidRDefault="00F128D7"/>
        </w:tc>
      </w:tr>
      <w:tr w:rsidR="00F128D7">
        <w:trPr>
          <w:cantSplit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F128D7"/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F128D7"/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Историческое краеведение</w:t>
            </w:r>
          </w:p>
        </w:tc>
        <w:tc>
          <w:tcPr>
            <w:tcW w:w="289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ч.</w:t>
            </w:r>
          </w:p>
        </w:tc>
      </w:tr>
    </w:tbl>
    <w:p w:rsidR="00F128D7" w:rsidRDefault="00397F32">
      <w:pPr>
        <w:spacing w:line="240" w:lineRule="auto"/>
        <w:ind w:firstLine="348"/>
        <w:rPr>
          <w:sz w:val="28"/>
          <w:szCs w:val="28"/>
        </w:rPr>
      </w:pPr>
      <w:r>
        <w:rPr>
          <w:sz w:val="28"/>
          <w:szCs w:val="28"/>
        </w:rPr>
        <w:t xml:space="preserve">Используемые учителем авторские учебные программы, разработанные к определенным учебникам, должны соответствовать инвариантной (обязательной) части примерной программы по содержанию и распределению учебного времени. Принципы построения вариативной части курса определяются либо авторами учебных программ и учебников, либо самостоятельно учителем (если он использует примерную программу как рабочую). При составлении планирования на основе федеральной примерной программы значительную часть резервных учебных часов рекомендуется направлять на изучение отечественной истории. </w:t>
      </w:r>
    </w:p>
    <w:p w:rsidR="00F128D7" w:rsidRDefault="00397F32">
      <w:pPr>
        <w:spacing w:line="100" w:lineRule="atLeast"/>
        <w:rPr>
          <w:sz w:val="28"/>
          <w:szCs w:val="28"/>
        </w:rPr>
      </w:pPr>
      <w:r>
        <w:rPr>
          <w:b/>
        </w:rPr>
        <w:tab/>
        <w:t>3.</w:t>
      </w:r>
      <w:r>
        <w:t xml:space="preserve"> </w:t>
      </w:r>
      <w:r>
        <w:rPr>
          <w:sz w:val="28"/>
          <w:szCs w:val="28"/>
        </w:rPr>
        <w:t xml:space="preserve">В 2008/2009 учебном году в основной общеобразовательной школе предмет «История» с 6 по 9 классы преподается двумя отдельными курсами – «Всеобщая история» и «История России». </w:t>
      </w:r>
    </w:p>
    <w:p w:rsidR="00F128D7" w:rsidRDefault="00397F32">
      <w:pPr>
        <w:spacing w:line="100" w:lineRule="atLeast"/>
        <w:ind w:firstLine="348"/>
        <w:rPr>
          <w:sz w:val="28"/>
          <w:szCs w:val="28"/>
        </w:rPr>
      </w:pPr>
      <w:r>
        <w:rPr>
          <w:sz w:val="28"/>
          <w:szCs w:val="28"/>
        </w:rPr>
        <w:t>В соответствии с рекомендациями примерных программ и методических писем Министерства образования и науки РФ преподавание истории в основной общеобразовательной школе осуществляется по единой линейной, хронологически-пространственной системе, синхронно-параллельно, с возможностью интеграции некоторых тем. Однако, в настоящий момент Министерство образования и науки РФ не может предложить УМК, позволяющий в основной школе выполнять рекомендации федеральных методических писем и примерных программ о синхронно-параллельном изучении курсов истории России и всеобщей истории. Практический опыт синхронно-параллельного преподавания курсов истории России и всеобщей истории выявил целый ряд проблем:</w:t>
      </w:r>
    </w:p>
    <w:p w:rsidR="00F128D7" w:rsidRDefault="00397F32">
      <w:pPr>
        <w:spacing w:line="100" w:lineRule="atLeast"/>
        <w:ind w:firstLine="348"/>
        <w:rPr>
          <w:sz w:val="28"/>
          <w:szCs w:val="28"/>
        </w:rPr>
      </w:pPr>
      <w:r>
        <w:rPr>
          <w:sz w:val="28"/>
          <w:szCs w:val="28"/>
        </w:rPr>
        <w:t xml:space="preserve">-  трудности для учителя и ученика по одновременному использованию  двух учебников; </w:t>
      </w:r>
    </w:p>
    <w:p w:rsidR="00F128D7" w:rsidRDefault="00397F32">
      <w:pPr>
        <w:spacing w:line="100" w:lineRule="atLeast"/>
        <w:ind w:firstLine="348"/>
        <w:rPr>
          <w:sz w:val="28"/>
          <w:szCs w:val="28"/>
        </w:rPr>
      </w:pPr>
      <w:r>
        <w:rPr>
          <w:sz w:val="28"/>
          <w:szCs w:val="28"/>
        </w:rPr>
        <w:t>- отсутствие у учителя соответствующих УМК и поурочных методических рекомендаций;</w:t>
      </w:r>
    </w:p>
    <w:p w:rsidR="00F128D7" w:rsidRDefault="00397F32">
      <w:pPr>
        <w:spacing w:line="100" w:lineRule="atLeast"/>
        <w:ind w:firstLine="348"/>
        <w:rPr>
          <w:sz w:val="28"/>
          <w:szCs w:val="28"/>
        </w:rPr>
      </w:pPr>
      <w:r>
        <w:rPr>
          <w:sz w:val="28"/>
          <w:szCs w:val="28"/>
        </w:rPr>
        <w:t>- обострение проблемы выполнения требований государственного образовательного стандарта по курсу всеобщей истории;</w:t>
      </w:r>
    </w:p>
    <w:p w:rsidR="00F128D7" w:rsidRDefault="00397F32">
      <w:pPr>
        <w:spacing w:line="100" w:lineRule="atLeast"/>
        <w:ind w:firstLine="348"/>
        <w:rPr>
          <w:sz w:val="28"/>
          <w:szCs w:val="28"/>
        </w:rPr>
      </w:pPr>
      <w:r>
        <w:rPr>
          <w:sz w:val="28"/>
          <w:szCs w:val="28"/>
        </w:rPr>
        <w:t>- возникла проблема сохранения единого образовательного пространства при переходе ученика из школы в школу, дополнительные трудности и нагрузки на ученика, вынужденного адаптироваться к другой системе преподавания курсов истории.</w:t>
      </w:r>
    </w:p>
    <w:p w:rsidR="00F128D7" w:rsidRDefault="00397F32">
      <w:pPr>
        <w:spacing w:line="100" w:lineRule="atLeast"/>
        <w:ind w:firstLine="348"/>
        <w:rPr>
          <w:bCs/>
          <w:sz w:val="28"/>
          <w:szCs w:val="28"/>
        </w:rPr>
      </w:pPr>
      <w:r>
        <w:rPr>
          <w:sz w:val="28"/>
          <w:szCs w:val="28"/>
        </w:rPr>
        <w:t xml:space="preserve">В отсутствие УМК и поурочных методических рекомендаций, возможно обучение отдельными курсами, последовательно (один за другим). </w:t>
      </w:r>
      <w:r>
        <w:rPr>
          <w:bCs/>
          <w:sz w:val="28"/>
          <w:szCs w:val="28"/>
        </w:rPr>
        <w:t xml:space="preserve">В случае, когда история изучается раздельными курсами, сначала изучается «Всеобщая история», затем «История России». </w:t>
      </w:r>
    </w:p>
    <w:p w:rsidR="00F128D7" w:rsidRDefault="00397F32">
      <w:pPr>
        <w:spacing w:line="100" w:lineRule="atLeast"/>
        <w:ind w:firstLine="348"/>
        <w:rPr>
          <w:bCs/>
          <w:sz w:val="28"/>
          <w:szCs w:val="28"/>
        </w:rPr>
      </w:pPr>
      <w:r>
        <w:rPr>
          <w:bCs/>
          <w:sz w:val="28"/>
          <w:szCs w:val="28"/>
        </w:rPr>
        <w:t>Если ученик переходит на обучение в другую школу, учитель работает с таким учащимся индивидуально, помогая ему адаптироваться к существующей в школе системе преподавания курсов истории.</w:t>
      </w:r>
    </w:p>
    <w:p w:rsidR="00F128D7" w:rsidRDefault="00397F32">
      <w:pPr>
        <w:spacing w:line="100" w:lineRule="atLeast"/>
        <w:ind w:firstLine="348"/>
        <w:rPr>
          <w:sz w:val="28"/>
          <w:szCs w:val="28"/>
        </w:rPr>
      </w:pPr>
      <w:r>
        <w:rPr>
          <w:sz w:val="28"/>
          <w:szCs w:val="28"/>
        </w:rPr>
        <w:t>В Ярославской области наличествуют оба варианта преподавания курсов истории: синхронно-параллельно и отдельными курсами, последовательно (один за другим).</w:t>
      </w:r>
    </w:p>
    <w:p w:rsidR="00F128D7" w:rsidRDefault="00397F32">
      <w:pPr>
        <w:spacing w:line="100" w:lineRule="atLeast"/>
        <w:rPr>
          <w:sz w:val="28"/>
          <w:szCs w:val="28"/>
        </w:rPr>
      </w:pPr>
      <w:r>
        <w:rPr>
          <w:b/>
          <w:sz w:val="28"/>
          <w:szCs w:val="28"/>
        </w:rPr>
        <w:tab/>
        <w:t>4.</w:t>
      </w:r>
      <w:r>
        <w:rPr>
          <w:sz w:val="28"/>
          <w:szCs w:val="28"/>
        </w:rPr>
        <w:t xml:space="preserve"> В 9 классе сохраняется 1 час на изучение предмета «Историческое краеведение».</w:t>
      </w:r>
    </w:p>
    <w:p w:rsidR="00F128D7" w:rsidRDefault="00397F32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На преподавание предмета «История» - курсы  «История России», «Всеобщая история», предмета «Историческое краеведение», выделяются отдельные страницы в школьном журнале, где отмечается посещаемость и успеваемость учащихся. </w:t>
      </w:r>
    </w:p>
    <w:p w:rsidR="00F128D7" w:rsidRDefault="00397F32">
      <w:pPr>
        <w:spacing w:line="240" w:lineRule="auto"/>
        <w:ind w:left="357"/>
        <w:rPr>
          <w:sz w:val="28"/>
          <w:szCs w:val="28"/>
        </w:rPr>
      </w:pPr>
      <w:r>
        <w:rPr>
          <w:b/>
          <w:sz w:val="28"/>
          <w:szCs w:val="28"/>
        </w:rPr>
        <w:tab/>
        <w:t>5.</w:t>
      </w:r>
      <w:r>
        <w:rPr>
          <w:sz w:val="28"/>
          <w:szCs w:val="28"/>
        </w:rPr>
        <w:t xml:space="preserve"> На период действия государственного образовательного стандарта 2004 г. хронология изучаемых исторических периодов в курсах всеобщей истории и истории России определяется минимумом содержания основных образовательных программ государственного образовательного стандарта 2004 г. и рекомендациями федеральной примерной программы по истории 2004 г.</w:t>
      </w:r>
    </w:p>
    <w:p w:rsidR="00F128D7" w:rsidRDefault="00397F32">
      <w:pPr>
        <w:spacing w:line="240" w:lineRule="auto"/>
        <w:ind w:left="357" w:firstLine="1083"/>
        <w:rPr>
          <w:sz w:val="28"/>
          <w:szCs w:val="28"/>
        </w:rPr>
      </w:pPr>
      <w:r>
        <w:rPr>
          <w:sz w:val="28"/>
          <w:szCs w:val="28"/>
        </w:rPr>
        <w:t xml:space="preserve">5 класс – Всеобщая история - история Древнего мира </w:t>
      </w:r>
    </w:p>
    <w:p w:rsidR="00F128D7" w:rsidRDefault="00397F32">
      <w:pPr>
        <w:spacing w:line="240" w:lineRule="auto"/>
        <w:ind w:left="357" w:firstLine="1083"/>
        <w:rPr>
          <w:sz w:val="28"/>
          <w:szCs w:val="28"/>
        </w:rPr>
      </w:pPr>
      <w:r>
        <w:rPr>
          <w:sz w:val="28"/>
          <w:szCs w:val="28"/>
        </w:rPr>
        <w:t xml:space="preserve">6 класс – Всеобщая история - история Средних веков. История России (с древности до </w:t>
      </w:r>
      <w:r>
        <w:rPr>
          <w:sz w:val="28"/>
          <w:szCs w:val="28"/>
          <w:lang w:val="en-US"/>
        </w:rPr>
        <w:t>XV</w:t>
      </w:r>
      <w:r>
        <w:rPr>
          <w:sz w:val="28"/>
          <w:szCs w:val="28"/>
        </w:rPr>
        <w:t xml:space="preserve"> в.)</w:t>
      </w:r>
    </w:p>
    <w:p w:rsidR="00F128D7" w:rsidRDefault="00397F32">
      <w:pPr>
        <w:spacing w:line="240" w:lineRule="auto"/>
        <w:ind w:left="357" w:firstLine="1083"/>
        <w:rPr>
          <w:sz w:val="28"/>
          <w:szCs w:val="28"/>
        </w:rPr>
      </w:pPr>
      <w:r>
        <w:rPr>
          <w:sz w:val="28"/>
          <w:szCs w:val="28"/>
        </w:rPr>
        <w:t>7 класс – Всеобщая история - история Нового времени (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в.-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>в.). История России (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 в.-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в.).</w:t>
      </w:r>
    </w:p>
    <w:p w:rsidR="00F128D7" w:rsidRDefault="00397F32">
      <w:pPr>
        <w:spacing w:line="240" w:lineRule="auto"/>
        <w:ind w:left="357" w:firstLine="1083"/>
        <w:rPr>
          <w:sz w:val="28"/>
          <w:szCs w:val="28"/>
        </w:rPr>
      </w:pPr>
      <w:r>
        <w:rPr>
          <w:sz w:val="28"/>
          <w:szCs w:val="28"/>
        </w:rPr>
        <w:t>8 класс – Всеобщая история – история Нового времени (Х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 в. - начало ХХ в.). История России (Х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 в. - начало ХХ в.).</w:t>
      </w:r>
    </w:p>
    <w:p w:rsidR="00F128D7" w:rsidRDefault="00397F32">
      <w:pPr>
        <w:spacing w:line="240" w:lineRule="auto"/>
        <w:ind w:left="357" w:firstLine="1083"/>
        <w:rPr>
          <w:sz w:val="28"/>
          <w:szCs w:val="28"/>
        </w:rPr>
      </w:pPr>
      <w:r>
        <w:rPr>
          <w:sz w:val="28"/>
          <w:szCs w:val="28"/>
        </w:rPr>
        <w:t>9 класс – Всеобщая история, Новейшая и современная история (ХХв.). Новейшая и современная история России (ХХ в.)</w:t>
      </w:r>
    </w:p>
    <w:p w:rsidR="00F128D7" w:rsidRDefault="00397F32">
      <w:pPr>
        <w:spacing w:line="240" w:lineRule="auto"/>
        <w:ind w:left="357" w:firstLine="1083"/>
        <w:rPr>
          <w:sz w:val="28"/>
          <w:szCs w:val="28"/>
        </w:rPr>
      </w:pPr>
      <w:r>
        <w:rPr>
          <w:sz w:val="28"/>
          <w:szCs w:val="28"/>
        </w:rPr>
        <w:t>В тех случаях, когда хронологические рамки ряда учебников не соответствуют данным рекомендациям, учитель или не использует часть содержания учебника или дополняет содержание лекциями.  Учащиеся вынуждены изучать материал и готовить домашние задания опираясь на записи, сделанные на уроке. Несмотря на указанные трудности, учитель должен корректировать планирование содержания в соответствии с рекомендациями примерных федеральных программ и указанными в государственном образовательном стандарте 2004 г. хронологическими рамками. Все особенности планирования отражаются в рабочей программе учителя.</w:t>
      </w:r>
    </w:p>
    <w:p w:rsidR="00F128D7" w:rsidRDefault="00397F32">
      <w:pPr>
        <w:spacing w:line="240" w:lineRule="auto"/>
        <w:ind w:left="357" w:firstLine="1083"/>
        <w:rPr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6. </w:t>
      </w:r>
      <w:r>
        <w:rPr>
          <w:sz w:val="28"/>
          <w:szCs w:val="28"/>
        </w:rPr>
        <w:t xml:space="preserve">Государственный образовательный стандарт основного общего образования по истории предусматривает обязательное изучение истории родного края в основной общеобразовательной школе. </w:t>
      </w:r>
      <w:r>
        <w:rPr>
          <w:iCs/>
          <w:sz w:val="28"/>
          <w:szCs w:val="28"/>
        </w:rPr>
        <w:t>В общеобразовательные учреждения Ярославской области поступило учебное пособие Н.П. Рязанцева и И.А. Федорчук «Очерки по истории Ярославского края с древнейших времен до наших дней» для изучения региональной</w:t>
      </w:r>
      <w:r>
        <w:rPr>
          <w:iCs/>
          <w:color w:val="FF0000"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истории в 6-9 классах. В методических рекомендациях Л.А. Харитоновой «Преподавание истории Ярославского края в общеобразовательной школе» раскрываются концептуальные, методические и структурные особенности учебного пособия Н.П. Рязанцева и И.А. Федорчук, предлагаются варианты изучения регионального содержания. </w:t>
      </w:r>
    </w:p>
    <w:p w:rsidR="00F128D7" w:rsidRDefault="00397F32">
      <w:pPr>
        <w:spacing w:line="240" w:lineRule="auto"/>
        <w:ind w:left="357" w:firstLine="1083"/>
        <w:rPr>
          <w:sz w:val="28"/>
          <w:szCs w:val="28"/>
        </w:rPr>
      </w:pPr>
      <w:r>
        <w:rPr>
          <w:sz w:val="28"/>
          <w:szCs w:val="28"/>
        </w:rPr>
        <w:t xml:space="preserve">Изучение региональной истории в Ярославской области спроектировано с учетом требований государственного образовательного стандарта общего образования, как сквозная, проходящая через все годы обучения в основной школе, содержательная линия, – с древнейших времен до настоящего времени. </w:t>
      </w:r>
    </w:p>
    <w:p w:rsidR="00F128D7" w:rsidRDefault="00397F32">
      <w:pPr>
        <w:spacing w:line="240" w:lineRule="auto"/>
        <w:ind w:left="357" w:firstLine="1083"/>
        <w:rPr>
          <w:sz w:val="28"/>
          <w:szCs w:val="28"/>
        </w:rPr>
      </w:pPr>
      <w:r>
        <w:rPr>
          <w:sz w:val="28"/>
          <w:szCs w:val="28"/>
        </w:rPr>
        <w:t xml:space="preserve">Изучение истории края осуществляется на базовом уровне и направлено не только на усвоение информационного содержания, но, прежде всего на развитие у учащихся навыков исследовательской работы, самостоятельного поиска, умения работы с историческими источниками. Доминирующей целью изучения региональной истории является становление гражданского самосознания ученика, осознания любви к родной истории, пробуждение патриотических чувств. Предлагается несколько вариантов изучения истории края. Школа выбирает один из вариантов. Варианты определяются самим учебным заведением, в соответствии с целями и направленностью процесса обучения. </w:t>
      </w:r>
      <w:r>
        <w:br w:type="page"/>
      </w:r>
    </w:p>
    <w:tbl>
      <w:tblPr>
        <w:tblW w:w="0" w:type="auto"/>
        <w:tblInd w:w="-121" w:type="dxa"/>
        <w:tblLayout w:type="fixed"/>
        <w:tblLook w:val="0000" w:firstRow="0" w:lastRow="0" w:firstColumn="0" w:lastColumn="0" w:noHBand="0" w:noVBand="0"/>
      </w:tblPr>
      <w:tblGrid>
        <w:gridCol w:w="2178"/>
        <w:gridCol w:w="2582"/>
        <w:gridCol w:w="2526"/>
        <w:gridCol w:w="2804"/>
      </w:tblGrid>
      <w:tr w:rsidR="00F128D7"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вариант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вариант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вариант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вариант</w:t>
            </w:r>
          </w:p>
        </w:tc>
      </w:tr>
      <w:tr w:rsidR="00F128D7">
        <w:trPr>
          <w:cantSplit/>
        </w:trPr>
        <w:tc>
          <w:tcPr>
            <w:tcW w:w="2178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 класс - при преподавании курса «История Древнего мира» региональное содержание интегрируется в модуль «Что изучает история» </w:t>
            </w:r>
          </w:p>
          <w:p w:rsidR="00F128D7" w:rsidRDefault="00397F32">
            <w:pPr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6-8 классы - история края изучается интегрировано с курсом истории России. </w:t>
            </w:r>
          </w:p>
          <w:p w:rsidR="00F128D7" w:rsidRDefault="00397F32">
            <w:pPr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класс – история края с древнейших времен по XVв.</w:t>
            </w:r>
          </w:p>
          <w:p w:rsidR="00F128D7" w:rsidRDefault="00397F32">
            <w:pPr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класс – история края в XVI-</w:t>
            </w:r>
            <w:r>
              <w:rPr>
                <w:sz w:val="20"/>
                <w:szCs w:val="20"/>
                <w:lang w:val="en-US"/>
              </w:rPr>
              <w:t>XVIII</w:t>
            </w:r>
            <w:r>
              <w:rPr>
                <w:sz w:val="20"/>
                <w:szCs w:val="20"/>
              </w:rPr>
              <w:t xml:space="preserve"> вв.</w:t>
            </w:r>
          </w:p>
          <w:p w:rsidR="00F128D7" w:rsidRDefault="00397F32">
            <w:pPr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класс – история края в </w:t>
            </w:r>
            <w:r>
              <w:rPr>
                <w:sz w:val="20"/>
                <w:szCs w:val="20"/>
                <w:lang w:val="en-US"/>
              </w:rPr>
              <w:t>XIX</w:t>
            </w:r>
            <w:r>
              <w:rPr>
                <w:sz w:val="20"/>
                <w:szCs w:val="20"/>
              </w:rPr>
              <w:t xml:space="preserve"> – нач. </w:t>
            </w:r>
            <w:r>
              <w:rPr>
                <w:sz w:val="20"/>
                <w:szCs w:val="20"/>
                <w:lang w:val="en-US"/>
              </w:rPr>
              <w:t>XX</w:t>
            </w:r>
            <w:r>
              <w:rPr>
                <w:sz w:val="20"/>
                <w:szCs w:val="20"/>
              </w:rPr>
              <w:t xml:space="preserve"> в.</w:t>
            </w:r>
          </w:p>
          <w:p w:rsidR="00F128D7" w:rsidRDefault="00397F32">
            <w:pPr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класс - региональная линия продолжается при обучении предмету «Историческое краеведение» - история края в </w:t>
            </w:r>
            <w:r>
              <w:rPr>
                <w:sz w:val="20"/>
                <w:szCs w:val="20"/>
                <w:lang w:val="en-US"/>
              </w:rPr>
              <w:t>XX</w:t>
            </w:r>
            <w:r>
              <w:rPr>
                <w:sz w:val="20"/>
                <w:szCs w:val="20"/>
              </w:rPr>
              <w:t xml:space="preserve"> – начале </w:t>
            </w:r>
            <w:r>
              <w:rPr>
                <w:sz w:val="20"/>
                <w:szCs w:val="20"/>
                <w:lang w:val="en-US"/>
              </w:rPr>
              <w:t>XX</w:t>
            </w:r>
            <w:r>
              <w:rPr>
                <w:sz w:val="20"/>
                <w:szCs w:val="20"/>
              </w:rPr>
              <w:t>I в.</w:t>
            </w:r>
            <w:r>
              <w:t xml:space="preserve"> </w:t>
            </w:r>
            <w:r>
              <w:rPr>
                <w:sz w:val="20"/>
                <w:szCs w:val="20"/>
              </w:rPr>
              <w:t>в объеме 35 учебных часов в учебном году.</w:t>
            </w:r>
          </w:p>
          <w:p w:rsidR="00F128D7" w:rsidRDefault="00397F32">
            <w:pPr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конце каждого учебного года предусмотрен 1 учебный  час на урок повторения и систематизации изученного в курсе истории Ярославского края.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5 классе история края </w:t>
            </w:r>
          </w:p>
          <w:p w:rsidR="00F128D7" w:rsidRDefault="00397F32">
            <w:pPr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интегрируется в модуль «Что изучает история». </w:t>
            </w:r>
          </w:p>
          <w:p w:rsidR="00F128D7" w:rsidRDefault="00397F32">
            <w:pPr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6 по 9 классы выделяется 1 учебный час  в неделю, 35 учебных часов в году за счет часов школьного компонента. Это системный курс на 140 учебных часов за 4 года обучения.</w:t>
            </w:r>
          </w:p>
          <w:p w:rsidR="00F128D7" w:rsidRDefault="00397F32">
            <w:pPr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класс – история края с древнейших времен по XVв.</w:t>
            </w:r>
          </w:p>
          <w:p w:rsidR="00F128D7" w:rsidRDefault="00397F32">
            <w:pPr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класс – история края в XVI-</w:t>
            </w:r>
            <w:r>
              <w:rPr>
                <w:sz w:val="20"/>
                <w:szCs w:val="20"/>
                <w:lang w:val="en-US"/>
              </w:rPr>
              <w:t>XVIII</w:t>
            </w:r>
            <w:r>
              <w:rPr>
                <w:sz w:val="20"/>
                <w:szCs w:val="20"/>
              </w:rPr>
              <w:t xml:space="preserve"> вв.</w:t>
            </w:r>
          </w:p>
          <w:p w:rsidR="00F128D7" w:rsidRDefault="00397F32">
            <w:pPr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класс – история края в </w:t>
            </w:r>
            <w:r>
              <w:rPr>
                <w:sz w:val="20"/>
                <w:szCs w:val="20"/>
                <w:lang w:val="en-US"/>
              </w:rPr>
              <w:t>XIX</w:t>
            </w:r>
            <w:r>
              <w:rPr>
                <w:sz w:val="20"/>
                <w:szCs w:val="20"/>
              </w:rPr>
              <w:t xml:space="preserve"> – нач. </w:t>
            </w:r>
            <w:r>
              <w:rPr>
                <w:sz w:val="20"/>
                <w:szCs w:val="20"/>
                <w:lang w:val="en-US"/>
              </w:rPr>
              <w:t>XX</w:t>
            </w:r>
            <w:r>
              <w:rPr>
                <w:sz w:val="20"/>
                <w:szCs w:val="20"/>
              </w:rPr>
              <w:t xml:space="preserve"> в.</w:t>
            </w:r>
          </w:p>
          <w:p w:rsidR="00F128D7" w:rsidRDefault="00397F32">
            <w:pPr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класс - региональная линия продолжается при обучении предмету «Историческое краеведение» - история края в </w:t>
            </w:r>
            <w:r>
              <w:rPr>
                <w:sz w:val="20"/>
                <w:szCs w:val="20"/>
                <w:lang w:val="en-US"/>
              </w:rPr>
              <w:t>XX</w:t>
            </w:r>
            <w:r>
              <w:rPr>
                <w:sz w:val="20"/>
                <w:szCs w:val="20"/>
              </w:rPr>
              <w:t xml:space="preserve"> – начале </w:t>
            </w:r>
            <w:r>
              <w:rPr>
                <w:sz w:val="20"/>
                <w:szCs w:val="20"/>
                <w:lang w:val="en-US"/>
              </w:rPr>
              <w:t>XX</w:t>
            </w:r>
            <w:r>
              <w:rPr>
                <w:sz w:val="20"/>
                <w:szCs w:val="20"/>
              </w:rPr>
              <w:t>I в.</w:t>
            </w:r>
            <w:r>
              <w:t xml:space="preserve"> </w:t>
            </w:r>
            <w:r>
              <w:rPr>
                <w:sz w:val="20"/>
                <w:szCs w:val="20"/>
              </w:rPr>
              <w:t>в объеме 35 учебных часов в учебном году.</w:t>
            </w:r>
          </w:p>
          <w:p w:rsidR="00F128D7" w:rsidRDefault="00397F32">
            <w:pPr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Данный вариант целесообразен для учебных заведений гуманитарного направления, православных школ и гимназий, школ с доминантой воспитательных целей. </w:t>
            </w:r>
          </w:p>
        </w:tc>
        <w:tc>
          <w:tcPr>
            <w:tcW w:w="2526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5 классе история края </w:t>
            </w:r>
          </w:p>
          <w:p w:rsidR="00F128D7" w:rsidRDefault="00397F32">
            <w:pPr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интегрируется в модуль «Что изучает история». </w:t>
            </w:r>
          </w:p>
          <w:p w:rsidR="00F128D7" w:rsidRDefault="00397F32">
            <w:pPr>
              <w:pStyle w:val="ac"/>
              <w:spacing w:line="240" w:lineRule="auto"/>
              <w:ind w:left="0"/>
            </w:pPr>
            <w:r>
              <w:t xml:space="preserve">С 6 по 9 классы история Ярославского края изучается по окончании изучения крупных тематических блоков  курса истории России. Учебные часы на изучение истории края выделяются из резерва учебных часов, предусмотренного федеральной примерной программой. </w:t>
            </w:r>
          </w:p>
          <w:p w:rsidR="00F128D7" w:rsidRDefault="00397F32">
            <w:pPr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класс – история края с древнейших времен по XVв.</w:t>
            </w:r>
          </w:p>
          <w:p w:rsidR="00F128D7" w:rsidRDefault="00397F32">
            <w:pPr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класс – история края в XVI-</w:t>
            </w:r>
            <w:r>
              <w:rPr>
                <w:sz w:val="20"/>
                <w:szCs w:val="20"/>
                <w:lang w:val="en-US"/>
              </w:rPr>
              <w:t>XVIII</w:t>
            </w:r>
            <w:r>
              <w:rPr>
                <w:sz w:val="20"/>
                <w:szCs w:val="20"/>
              </w:rPr>
              <w:t xml:space="preserve"> вв.</w:t>
            </w:r>
          </w:p>
          <w:p w:rsidR="00F128D7" w:rsidRDefault="00397F32">
            <w:pPr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класс – история края в </w:t>
            </w:r>
            <w:r>
              <w:rPr>
                <w:sz w:val="20"/>
                <w:szCs w:val="20"/>
                <w:lang w:val="en-US"/>
              </w:rPr>
              <w:t>XIX</w:t>
            </w:r>
            <w:r>
              <w:rPr>
                <w:sz w:val="20"/>
                <w:szCs w:val="20"/>
              </w:rPr>
              <w:t xml:space="preserve"> – нач. </w:t>
            </w:r>
            <w:r>
              <w:rPr>
                <w:sz w:val="20"/>
                <w:szCs w:val="20"/>
                <w:lang w:val="en-US"/>
              </w:rPr>
              <w:t>XX</w:t>
            </w:r>
            <w:r>
              <w:rPr>
                <w:sz w:val="20"/>
                <w:szCs w:val="20"/>
              </w:rPr>
              <w:t xml:space="preserve"> в.</w:t>
            </w:r>
          </w:p>
          <w:p w:rsidR="00F128D7" w:rsidRDefault="00397F32">
            <w:pPr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класс - региональная линия продолжается при обучении предмету «Историческое краеведение» - история края в </w:t>
            </w:r>
            <w:r>
              <w:rPr>
                <w:sz w:val="20"/>
                <w:szCs w:val="20"/>
                <w:lang w:val="en-US"/>
              </w:rPr>
              <w:t>XX</w:t>
            </w:r>
            <w:r>
              <w:rPr>
                <w:sz w:val="20"/>
                <w:szCs w:val="20"/>
              </w:rPr>
              <w:t xml:space="preserve"> – начале </w:t>
            </w:r>
            <w:r>
              <w:rPr>
                <w:sz w:val="20"/>
                <w:szCs w:val="20"/>
                <w:lang w:val="en-US"/>
              </w:rPr>
              <w:t>XX</w:t>
            </w:r>
            <w:r>
              <w:rPr>
                <w:sz w:val="20"/>
                <w:szCs w:val="20"/>
              </w:rPr>
              <w:t>I в.</w:t>
            </w:r>
            <w:r>
              <w:t xml:space="preserve"> </w:t>
            </w:r>
            <w:r>
              <w:rPr>
                <w:sz w:val="20"/>
                <w:szCs w:val="20"/>
              </w:rPr>
              <w:t>в объеме 35 учебных часов в учебном году.</w:t>
            </w:r>
          </w:p>
          <w:p w:rsidR="00F128D7" w:rsidRDefault="00F128D7">
            <w:pPr>
              <w:pStyle w:val="ac"/>
              <w:spacing w:line="240" w:lineRule="auto"/>
              <w:ind w:left="0"/>
            </w:pP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5 классе история края </w:t>
            </w:r>
          </w:p>
          <w:p w:rsidR="00F128D7" w:rsidRDefault="00397F32">
            <w:pPr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интегрируется в модуль «Что изучает история». </w:t>
            </w:r>
          </w:p>
          <w:p w:rsidR="00F128D7" w:rsidRDefault="00397F32">
            <w:pPr>
              <w:pStyle w:val="ac"/>
              <w:spacing w:line="240" w:lineRule="auto"/>
              <w:ind w:left="0"/>
            </w:pPr>
            <w:r>
              <w:t xml:space="preserve">С 6 по 9 классы изучение истории края планируется в конце каждого года обучения единым, отдельным блоком (6-8 уроков). Часы планируются из резерва учебных часов, предусмотренных примерной программой в курсе истории России. </w:t>
            </w:r>
          </w:p>
          <w:p w:rsidR="00F128D7" w:rsidRDefault="00397F32">
            <w:pPr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класс – история края с древнейших времен по XVв.</w:t>
            </w:r>
          </w:p>
          <w:p w:rsidR="00F128D7" w:rsidRDefault="00397F32">
            <w:pPr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класс – история края в XVI-</w:t>
            </w:r>
            <w:r>
              <w:rPr>
                <w:sz w:val="20"/>
                <w:szCs w:val="20"/>
                <w:lang w:val="en-US"/>
              </w:rPr>
              <w:t>XVIII</w:t>
            </w:r>
            <w:r>
              <w:rPr>
                <w:sz w:val="20"/>
                <w:szCs w:val="20"/>
              </w:rPr>
              <w:t xml:space="preserve"> вв.</w:t>
            </w:r>
          </w:p>
          <w:p w:rsidR="00F128D7" w:rsidRDefault="00397F32">
            <w:pPr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класс – история края в </w:t>
            </w:r>
            <w:r>
              <w:rPr>
                <w:sz w:val="20"/>
                <w:szCs w:val="20"/>
                <w:lang w:val="en-US"/>
              </w:rPr>
              <w:t>XIX</w:t>
            </w:r>
            <w:r>
              <w:rPr>
                <w:sz w:val="20"/>
                <w:szCs w:val="20"/>
              </w:rPr>
              <w:t xml:space="preserve"> – нач. </w:t>
            </w:r>
            <w:r>
              <w:rPr>
                <w:sz w:val="20"/>
                <w:szCs w:val="20"/>
                <w:lang w:val="en-US"/>
              </w:rPr>
              <w:t>XX</w:t>
            </w:r>
            <w:r>
              <w:rPr>
                <w:sz w:val="20"/>
                <w:szCs w:val="20"/>
              </w:rPr>
              <w:t xml:space="preserve"> в.</w:t>
            </w:r>
          </w:p>
          <w:p w:rsidR="00F128D7" w:rsidRDefault="00397F32">
            <w:pPr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класс - региональная линия продолжается при обучении предмету «Историческое краеведение» - история края в </w:t>
            </w:r>
            <w:r>
              <w:rPr>
                <w:sz w:val="20"/>
                <w:szCs w:val="20"/>
                <w:lang w:val="en-US"/>
              </w:rPr>
              <w:t>XX</w:t>
            </w:r>
            <w:r>
              <w:rPr>
                <w:sz w:val="20"/>
                <w:szCs w:val="20"/>
              </w:rPr>
              <w:t xml:space="preserve"> – начале </w:t>
            </w:r>
            <w:r>
              <w:rPr>
                <w:sz w:val="20"/>
                <w:szCs w:val="20"/>
                <w:lang w:val="en-US"/>
              </w:rPr>
              <w:t>XX</w:t>
            </w:r>
            <w:r>
              <w:rPr>
                <w:sz w:val="20"/>
                <w:szCs w:val="20"/>
              </w:rPr>
              <w:t>I в.</w:t>
            </w:r>
            <w:r>
              <w:t xml:space="preserve"> </w:t>
            </w:r>
            <w:r>
              <w:rPr>
                <w:sz w:val="20"/>
                <w:szCs w:val="20"/>
              </w:rPr>
              <w:t>в объеме 35 учебных часов в учебном году.</w:t>
            </w:r>
          </w:p>
          <w:p w:rsidR="00F128D7" w:rsidRDefault="00F128D7">
            <w:pPr>
              <w:spacing w:line="240" w:lineRule="auto"/>
              <w:ind w:left="0"/>
              <w:rPr>
                <w:sz w:val="20"/>
                <w:szCs w:val="20"/>
              </w:rPr>
            </w:pPr>
          </w:p>
        </w:tc>
      </w:tr>
    </w:tbl>
    <w:p w:rsidR="00F128D7" w:rsidRDefault="00397F32">
      <w:pPr>
        <w:spacing w:line="240" w:lineRule="auto"/>
        <w:ind w:left="357" w:firstLine="1083"/>
        <w:rPr>
          <w:sz w:val="28"/>
          <w:szCs w:val="28"/>
        </w:rPr>
      </w:pPr>
      <w:r>
        <w:rPr>
          <w:sz w:val="28"/>
          <w:szCs w:val="28"/>
        </w:rPr>
        <w:t xml:space="preserve">При выборе школой любого из вариантов, изучение региональной истории должно быть отражено в школьном журнале, с фиксированием посещаемости и выставлением отметок. </w:t>
      </w:r>
    </w:p>
    <w:p w:rsidR="00F128D7" w:rsidRDefault="00397F32">
      <w:pPr>
        <w:spacing w:line="240" w:lineRule="auto"/>
        <w:ind w:left="357" w:firstLine="1083"/>
        <w:rPr>
          <w:sz w:val="28"/>
          <w:szCs w:val="28"/>
        </w:rPr>
      </w:pPr>
      <w:r>
        <w:rPr>
          <w:sz w:val="28"/>
          <w:szCs w:val="28"/>
        </w:rPr>
        <w:t xml:space="preserve">В 9 классе заканчивается обязательное изучение системного курса истории Ярославского края. При сдаче экзаменов по итогам обучения в основной школе учащиеся могут сдавать экзамен по выбору по предмету «Историческое краеведение». Вопросы экзаменационных билетов составляются на основе содержания учебного пособия </w:t>
      </w:r>
      <w:r>
        <w:rPr>
          <w:iCs/>
          <w:sz w:val="28"/>
          <w:szCs w:val="28"/>
        </w:rPr>
        <w:t xml:space="preserve">Н.П. Рязанцева и И.А. Федорчук «Очерки по истории Ярославского края с древнейших времен до наших дней» </w:t>
      </w:r>
      <w:r>
        <w:rPr>
          <w:sz w:val="28"/>
          <w:szCs w:val="28"/>
        </w:rPr>
        <w:t xml:space="preserve"> в хронологических рамках – с древнейших времен по 2007 г. Ученик может выбрать экзамен только в том случае, если обучался по данному пособию и имеет пособие на период подготовки к экзаменам. Примерные билеты к экзаменам разработаны на кафедре гуманитарных дисциплин Ярославского института развития образования.</w:t>
      </w:r>
    </w:p>
    <w:p w:rsidR="00F128D7" w:rsidRDefault="00397F32">
      <w:pPr>
        <w:spacing w:line="100" w:lineRule="atLeast"/>
        <w:rPr>
          <w:sz w:val="28"/>
          <w:szCs w:val="28"/>
        </w:rPr>
      </w:pPr>
      <w:r>
        <w:rPr>
          <w:b/>
          <w:sz w:val="28"/>
          <w:szCs w:val="28"/>
        </w:rPr>
        <w:t>7.</w:t>
      </w:r>
      <w:r>
        <w:rPr>
          <w:sz w:val="28"/>
          <w:szCs w:val="28"/>
        </w:rPr>
        <w:t xml:space="preserve"> Итоговая аттестация по истории выпускников общеобразовательных учреждений РФ осуществляется в различных формах: устный экзамен по билетам, защита рефератов, экзамен в форме ЕГЭ. Подготовку выпускников к итоговой аттестации в форме устного экзамена по билетам целесообразно проводить на основе примерных экзаменационных билетов для выпускников 9-х классов (Вестник образования № 3-4, февраль 2007 г.) Вопросы и задания билетов, в соответствии с требованиями образовательного стандарта, нацелены на комплексную проверку подготовки учащихся. Вопросы и задания экзаменационных билетов могут быть изменены Министерством образования РФ, но необходимо учитывать, что принцип подбора вопросов в билетах, когда каждый вопрос позволяет проверить и оценить определенные стороны подготовки учащихся, а также включение в билеты практических заданий, сегодня является ведущим.</w:t>
      </w:r>
    </w:p>
    <w:p w:rsidR="00F128D7" w:rsidRDefault="00397F32">
      <w:pPr>
        <w:spacing w:line="240" w:lineRule="auto"/>
        <w:ind w:firstLine="348"/>
        <w:rPr>
          <w:sz w:val="28"/>
          <w:szCs w:val="28"/>
        </w:rPr>
      </w:pPr>
      <w:r>
        <w:rPr>
          <w:sz w:val="28"/>
          <w:szCs w:val="28"/>
        </w:rPr>
        <w:t>Подготовку к новой форме государственной (итоговой) аттестации выпускников 9-х классов общеобразовательных учреждений, организуемой муниципальными  экзаменационными комиссиями, учитель осуществляет на основе демоверсий экзаменационных работ опубликованных на сайте ФИПИ (http://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fipi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).</w:t>
      </w:r>
    </w:p>
    <w:p w:rsidR="00F128D7" w:rsidRDefault="00397F32">
      <w:pPr>
        <w:spacing w:line="240" w:lineRule="auto"/>
        <w:ind w:left="357" w:firstLine="1083"/>
        <w:rPr>
          <w:sz w:val="28"/>
          <w:szCs w:val="28"/>
        </w:rPr>
      </w:pPr>
      <w:r>
        <w:rPr>
          <w:b/>
          <w:sz w:val="28"/>
          <w:szCs w:val="28"/>
        </w:rPr>
        <w:t>7.</w:t>
      </w:r>
      <w:r>
        <w:rPr>
          <w:sz w:val="28"/>
          <w:szCs w:val="28"/>
        </w:rPr>
        <w:t xml:space="preserve"> В соответствии с приказом Министерства образования и науки РФ от 13 декабря 2007 г. № 349 утверждены федеральные перечни учебников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на 2008/09 учебный год. Для преподавания истории в основной школе полностью собраны комплекты учебников издательств «Просвещение», «Мнемозина», «Дрофа», «Русское слово», список которых помещен в Перечне рекомендованных к использованию в образовательном процессе. Учителя, включеные в экспериментальную работу по освоению  технологии образовательной системы «Школа 2100» в основной школе, по согласованию с Департаментом образования Ярославской области обучают истории по учебникам линии «Школа 2100», помещенным в Перечне допущенных. </w:t>
      </w:r>
    </w:p>
    <w:p w:rsidR="00F128D7" w:rsidRDefault="00F128D7">
      <w:pPr>
        <w:spacing w:line="240" w:lineRule="auto"/>
        <w:ind w:left="357" w:firstLine="1083"/>
        <w:rPr>
          <w:sz w:val="28"/>
          <w:szCs w:val="28"/>
        </w:rPr>
      </w:pPr>
    </w:p>
    <w:p w:rsidR="00F128D7" w:rsidRDefault="00397F32">
      <w:pPr>
        <w:spacing w:line="240" w:lineRule="auto"/>
        <w:ind w:left="357" w:hanging="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Преподавание истории в средней (полной) общеобразовательной школе</w:t>
      </w:r>
    </w:p>
    <w:p w:rsidR="00F128D7" w:rsidRDefault="00F128D7">
      <w:pPr>
        <w:spacing w:line="240" w:lineRule="auto"/>
        <w:ind w:left="357" w:firstLine="1083"/>
        <w:rPr>
          <w:sz w:val="28"/>
          <w:szCs w:val="28"/>
        </w:rPr>
      </w:pPr>
    </w:p>
    <w:p w:rsidR="00F128D7" w:rsidRDefault="00397F32">
      <w:pPr>
        <w:spacing w:line="240" w:lineRule="auto"/>
        <w:ind w:left="357" w:firstLine="1083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В 2008-2009 учебном году в общеобразовательных учреждениях </w:t>
      </w:r>
      <w:r>
        <w:rPr>
          <w:color w:val="000000"/>
          <w:sz w:val="28"/>
          <w:szCs w:val="28"/>
        </w:rPr>
        <w:t>Ярославской области, также как в общеобразовательных учреждениях РФ,</w:t>
      </w:r>
      <w:r>
        <w:rPr>
          <w:sz w:val="28"/>
          <w:szCs w:val="28"/>
        </w:rPr>
        <w:t xml:space="preserve">  преподавание истории осуществляется на базовом и профильном уровнях. Рекомендации по профильному обучению опубликованы на сайте </w:t>
      </w:r>
      <w:r w:rsidRPr="00C74E8B">
        <w:rPr>
          <w:lang w:val="en-US"/>
        </w:rPr>
        <w:t>http</w:t>
      </w:r>
      <w:r w:rsidRPr="00C74E8B">
        <w:t>://</w:t>
      </w:r>
      <w:r w:rsidRPr="00C74E8B">
        <w:rPr>
          <w:lang w:val="en-US"/>
        </w:rPr>
        <w:t>www</w:t>
      </w:r>
      <w:r w:rsidRPr="00C74E8B">
        <w:t>.</w:t>
      </w:r>
      <w:r w:rsidRPr="00C74E8B">
        <w:rPr>
          <w:lang w:val="en-US"/>
        </w:rPr>
        <w:t>profile</w:t>
      </w:r>
      <w:r w:rsidRPr="00C74E8B">
        <w:t>-</w:t>
      </w:r>
      <w:r w:rsidRPr="00C74E8B">
        <w:rPr>
          <w:lang w:val="en-US"/>
        </w:rPr>
        <w:t>edu</w:t>
      </w:r>
      <w:r w:rsidRPr="00C74E8B">
        <w:t>.</w:t>
      </w:r>
      <w:r w:rsidRPr="00C74E8B">
        <w:rPr>
          <w:lang w:val="en-US"/>
        </w:rPr>
        <w:t>ru</w:t>
      </w:r>
      <w:r>
        <w:rPr>
          <w:color w:val="000000"/>
          <w:sz w:val="28"/>
          <w:szCs w:val="28"/>
        </w:rPr>
        <w:t xml:space="preserve">. </w:t>
      </w:r>
    </w:p>
    <w:p w:rsidR="00F128D7" w:rsidRDefault="00397F32">
      <w:pPr>
        <w:spacing w:line="240" w:lineRule="auto"/>
        <w:ind w:left="357" w:firstLine="1083"/>
        <w:rPr>
          <w:sz w:val="28"/>
          <w:szCs w:val="28"/>
        </w:rPr>
      </w:pPr>
      <w:r>
        <w:rPr>
          <w:sz w:val="28"/>
          <w:szCs w:val="28"/>
        </w:rPr>
        <w:t xml:space="preserve">В старших классах необходимо совершенствовать работу по овладению общими умениями, навыками, способами деятельности как существенными элементами культуры и  необходимым условием развития и социализации учащихся. </w:t>
      </w:r>
    </w:p>
    <w:p w:rsidR="00F128D7" w:rsidRDefault="00397F32">
      <w:pPr>
        <w:spacing w:line="240" w:lineRule="auto"/>
        <w:ind w:left="357" w:firstLine="1083"/>
        <w:rPr>
          <w:bCs/>
          <w:sz w:val="28"/>
          <w:szCs w:val="28"/>
        </w:rPr>
      </w:pPr>
      <w:r>
        <w:rPr>
          <w:sz w:val="28"/>
          <w:szCs w:val="28"/>
        </w:rPr>
        <w:t xml:space="preserve">2. Также как и в основной школе, синхронно-параллельное изучение курсов истории России и всеобщей истории вызывает трудности по одновременному использованию двух учебников для учителя и ученика. В отсутствие УМК и поурочных методических рекомендаций, возможно обучение отдельными курсами, последовательно (один за другим). </w:t>
      </w:r>
      <w:r>
        <w:rPr>
          <w:bCs/>
          <w:sz w:val="28"/>
          <w:szCs w:val="28"/>
        </w:rPr>
        <w:t xml:space="preserve">В случае, когда история изучается раздельными курсами, сначала изучается «Всеобщая история», затем «История России». </w:t>
      </w:r>
    </w:p>
    <w:p w:rsidR="00F128D7" w:rsidRDefault="00397F32">
      <w:pPr>
        <w:spacing w:line="240" w:lineRule="auto"/>
        <w:ind w:left="357" w:firstLine="1083"/>
        <w:rPr>
          <w:sz w:val="28"/>
          <w:szCs w:val="28"/>
        </w:rPr>
      </w:pPr>
      <w:r>
        <w:rPr>
          <w:sz w:val="28"/>
          <w:szCs w:val="28"/>
        </w:rPr>
        <w:t xml:space="preserve">Учителю, преподающему историю в 11 классе, при составлении планирования необходимо учитывать ранние сроки проведения ЕГЭ. Целесообразно придерживаться рекомендаций федеральной примерной программы, которая определяет на изучение истории России не менее 36 учебных часов, и на изучение всеобщей истории не менее 24 учебных часов, отведя 10 резервных часов на повторение изученного материала. </w:t>
      </w:r>
    </w:p>
    <w:p w:rsidR="00F128D7" w:rsidRDefault="00397F32">
      <w:pPr>
        <w:spacing w:line="240" w:lineRule="auto"/>
        <w:ind w:left="357" w:firstLine="1083"/>
        <w:rPr>
          <w:sz w:val="28"/>
          <w:szCs w:val="28"/>
        </w:rPr>
      </w:pPr>
      <w:r>
        <w:rPr>
          <w:sz w:val="28"/>
          <w:szCs w:val="28"/>
        </w:rPr>
        <w:t xml:space="preserve">3. Государственная итоговая аттестация по истории выпускников 11-х классов осуществляется в следующих формах: устно по билетам, защита рефератов, в форме ЕГЭ. </w:t>
      </w:r>
    </w:p>
    <w:p w:rsidR="00F128D7" w:rsidRDefault="00397F32">
      <w:pPr>
        <w:spacing w:line="240" w:lineRule="auto"/>
        <w:ind w:left="357" w:firstLine="1083"/>
        <w:rPr>
          <w:sz w:val="28"/>
          <w:szCs w:val="28"/>
        </w:rPr>
      </w:pPr>
      <w:r>
        <w:rPr>
          <w:sz w:val="28"/>
          <w:szCs w:val="28"/>
        </w:rPr>
        <w:t>При подготовке к ЕГЭ по истории используются материалы сайта ФИПИ (http://www.fipi.ru)</w:t>
      </w:r>
      <w:r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Подготовку выпускников к итоговой аттестации в форме устного экзамена по билетам целесообразно проводить на основе примерных экзаменационных билетов для выпускников 11-х классов, опубликованных  в Вестнике образования № 5-6, март 2006 г.</w:t>
      </w:r>
    </w:p>
    <w:p w:rsidR="00F128D7" w:rsidRDefault="00397F32">
      <w:pPr>
        <w:spacing w:line="240" w:lineRule="auto"/>
        <w:ind w:left="357" w:firstLine="1083"/>
        <w:rPr>
          <w:sz w:val="28"/>
          <w:szCs w:val="28"/>
        </w:rPr>
      </w:pPr>
      <w:r>
        <w:rPr>
          <w:sz w:val="28"/>
          <w:szCs w:val="28"/>
        </w:rPr>
        <w:t>4. В Перечне учебников рекомендованных к использованию в образовательном процессе представлены учебники по истории России и всеобщей истории, а также интегрированные учебники, объединяющие курсы истории и позволяющие осуществлять преподавание в соответствии с рекомендациями примерных программ и методических писем Министерства образования РФ. Распределение по  линиям следующее:</w:t>
      </w:r>
    </w:p>
    <w:p w:rsidR="00F128D7" w:rsidRDefault="00397F32">
      <w:pPr>
        <w:spacing w:line="240" w:lineRule="auto"/>
        <w:ind w:left="357" w:firstLine="1440"/>
        <w:rPr>
          <w:sz w:val="28"/>
          <w:szCs w:val="28"/>
        </w:rPr>
      </w:pPr>
      <w:r>
        <w:rPr>
          <w:sz w:val="28"/>
          <w:szCs w:val="28"/>
        </w:rPr>
        <w:t>Издательство «Мнемозина»</w:t>
      </w:r>
    </w:p>
    <w:tbl>
      <w:tblPr>
        <w:tblW w:w="0" w:type="auto"/>
        <w:tblInd w:w="239" w:type="dxa"/>
        <w:tblLayout w:type="fixed"/>
        <w:tblLook w:val="0000" w:firstRow="0" w:lastRow="0" w:firstColumn="0" w:lastColumn="0" w:noHBand="0" w:noVBand="0"/>
      </w:tblPr>
      <w:tblGrid>
        <w:gridCol w:w="1591"/>
        <w:gridCol w:w="4064"/>
        <w:gridCol w:w="4075"/>
      </w:tblGrid>
      <w:tr w:rsidR="00F128D7">
        <w:trPr>
          <w:cantSplit/>
          <w:trHeight w:hRule="exact" w:val="838"/>
        </w:trPr>
        <w:tc>
          <w:tcPr>
            <w:tcW w:w="1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28D7" w:rsidRDefault="00F128D7">
            <w:pPr>
              <w:snapToGrid w:val="0"/>
              <w:spacing w:line="240" w:lineRule="auto"/>
              <w:ind w:left="0"/>
            </w:pP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28D7" w:rsidRDefault="00397F32">
            <w:pPr>
              <w:snapToGrid w:val="0"/>
              <w:spacing w:line="240" w:lineRule="auto"/>
              <w:ind w:left="0"/>
              <w:jc w:val="center"/>
            </w:pPr>
            <w:r>
              <w:t>Всеобщая история.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8D7" w:rsidRDefault="00F128D7">
            <w:pPr>
              <w:snapToGrid w:val="0"/>
              <w:spacing w:line="240" w:lineRule="auto"/>
              <w:ind w:left="0"/>
              <w:jc w:val="center"/>
            </w:pPr>
          </w:p>
          <w:p w:rsidR="00F128D7" w:rsidRDefault="00397F32">
            <w:pPr>
              <w:spacing w:line="240" w:lineRule="auto"/>
              <w:ind w:left="0"/>
              <w:jc w:val="center"/>
            </w:pPr>
            <w:r>
              <w:t>История России</w:t>
            </w:r>
          </w:p>
          <w:p w:rsidR="00F128D7" w:rsidRDefault="00F128D7">
            <w:pPr>
              <w:spacing w:line="240" w:lineRule="auto"/>
              <w:ind w:left="0"/>
              <w:jc w:val="center"/>
            </w:pPr>
          </w:p>
        </w:tc>
      </w:tr>
      <w:tr w:rsidR="00F128D7">
        <w:trPr>
          <w:cantSplit/>
        </w:trPr>
        <w:tc>
          <w:tcPr>
            <w:tcW w:w="1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28D7" w:rsidRDefault="00F128D7"/>
        </w:tc>
        <w:tc>
          <w:tcPr>
            <w:tcW w:w="81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8D7" w:rsidRDefault="00397F32">
            <w:pPr>
              <w:snapToGrid w:val="0"/>
              <w:spacing w:line="240" w:lineRule="auto"/>
              <w:ind w:left="0"/>
              <w:jc w:val="center"/>
            </w:pPr>
            <w:r>
              <w:t xml:space="preserve">Базовый </w:t>
            </w:r>
          </w:p>
        </w:tc>
      </w:tr>
      <w:tr w:rsidR="00F128D7"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</w:pPr>
            <w:r>
              <w:t>10 класс</w:t>
            </w:r>
          </w:p>
        </w:tc>
        <w:tc>
          <w:tcPr>
            <w:tcW w:w="4064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</w:pPr>
            <w:r>
              <w:t>Алексашкина Л.Н., Головина В.А.</w:t>
            </w:r>
          </w:p>
        </w:tc>
        <w:tc>
          <w:tcPr>
            <w:tcW w:w="4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</w:pPr>
            <w:r>
              <w:t>Андреев И.Л., Данилевский И.Н., Кириллов В.В. под ред. Данилевского И.Н</w:t>
            </w:r>
          </w:p>
        </w:tc>
      </w:tr>
      <w:tr w:rsidR="00F128D7"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</w:pPr>
            <w:r>
              <w:t xml:space="preserve">11 класс </w:t>
            </w:r>
          </w:p>
          <w:p w:rsidR="00F128D7" w:rsidRDefault="00F128D7">
            <w:pPr>
              <w:spacing w:line="240" w:lineRule="auto"/>
              <w:ind w:left="0"/>
            </w:pPr>
          </w:p>
        </w:tc>
        <w:tc>
          <w:tcPr>
            <w:tcW w:w="4064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</w:pPr>
            <w:r>
              <w:t>Алексашкина Л.Н</w:t>
            </w:r>
          </w:p>
        </w:tc>
        <w:tc>
          <w:tcPr>
            <w:tcW w:w="4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</w:pPr>
            <w:r>
              <w:t>Волобуев О.В., Кулешов С.В. под ред. Данилевского И.Н.</w:t>
            </w:r>
          </w:p>
        </w:tc>
      </w:tr>
    </w:tbl>
    <w:p w:rsidR="00F128D7" w:rsidRDefault="00F128D7">
      <w:pPr>
        <w:ind w:firstLine="348"/>
      </w:pPr>
    </w:p>
    <w:p w:rsidR="00F128D7" w:rsidRDefault="00397F32">
      <w:pPr>
        <w:spacing w:line="240" w:lineRule="auto"/>
        <w:ind w:firstLine="1440"/>
        <w:rPr>
          <w:sz w:val="28"/>
          <w:szCs w:val="28"/>
        </w:rPr>
      </w:pPr>
      <w:r>
        <w:rPr>
          <w:sz w:val="28"/>
          <w:szCs w:val="28"/>
        </w:rPr>
        <w:t>Издательство «Русское слово»</w:t>
      </w:r>
    </w:p>
    <w:tbl>
      <w:tblPr>
        <w:tblW w:w="0" w:type="auto"/>
        <w:tblInd w:w="239" w:type="dxa"/>
        <w:tblLayout w:type="fixed"/>
        <w:tblLook w:val="0000" w:firstRow="0" w:lastRow="0" w:firstColumn="0" w:lastColumn="0" w:noHBand="0" w:noVBand="0"/>
      </w:tblPr>
      <w:tblGrid>
        <w:gridCol w:w="1238"/>
        <w:gridCol w:w="3022"/>
        <w:gridCol w:w="2885"/>
        <w:gridCol w:w="2585"/>
      </w:tblGrid>
      <w:tr w:rsidR="00F128D7">
        <w:trPr>
          <w:cantSplit/>
          <w:trHeight w:hRule="exact" w:val="838"/>
        </w:trPr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28D7" w:rsidRDefault="00F128D7">
            <w:pPr>
              <w:snapToGrid w:val="0"/>
              <w:spacing w:line="240" w:lineRule="auto"/>
              <w:ind w:left="0"/>
            </w:pP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28D7" w:rsidRDefault="00397F32">
            <w:pPr>
              <w:snapToGrid w:val="0"/>
              <w:spacing w:line="240" w:lineRule="auto"/>
              <w:ind w:left="0"/>
              <w:jc w:val="center"/>
            </w:pPr>
            <w:r>
              <w:t>Всеобщая история.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28D7" w:rsidRDefault="00F128D7">
            <w:pPr>
              <w:snapToGrid w:val="0"/>
              <w:spacing w:line="240" w:lineRule="auto"/>
              <w:ind w:left="0"/>
              <w:jc w:val="center"/>
            </w:pPr>
          </w:p>
          <w:p w:rsidR="00F128D7" w:rsidRDefault="00397F32">
            <w:pPr>
              <w:spacing w:line="240" w:lineRule="auto"/>
              <w:ind w:left="0"/>
              <w:jc w:val="center"/>
            </w:pPr>
            <w:r>
              <w:t>История России</w:t>
            </w:r>
          </w:p>
          <w:p w:rsidR="00F128D7" w:rsidRDefault="00F128D7">
            <w:pPr>
              <w:spacing w:line="240" w:lineRule="auto"/>
              <w:ind w:left="0"/>
              <w:jc w:val="center"/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8D7" w:rsidRDefault="00397F32">
            <w:pPr>
              <w:snapToGrid w:val="0"/>
              <w:spacing w:line="240" w:lineRule="auto"/>
              <w:ind w:left="0"/>
              <w:jc w:val="center"/>
            </w:pPr>
            <w:r>
              <w:t>История</w:t>
            </w:r>
          </w:p>
          <w:p w:rsidR="00F128D7" w:rsidRDefault="00397F32">
            <w:pPr>
              <w:spacing w:line="240" w:lineRule="auto"/>
              <w:ind w:left="0"/>
              <w:jc w:val="center"/>
            </w:pPr>
            <w:r>
              <w:t>(интегрированный курс)</w:t>
            </w:r>
          </w:p>
        </w:tc>
      </w:tr>
      <w:tr w:rsidR="00F128D7">
        <w:trPr>
          <w:cantSplit/>
        </w:trPr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28D7" w:rsidRDefault="00F128D7"/>
        </w:tc>
        <w:tc>
          <w:tcPr>
            <w:tcW w:w="590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28D7" w:rsidRDefault="00397F32">
            <w:pPr>
              <w:snapToGrid w:val="0"/>
              <w:spacing w:line="240" w:lineRule="auto"/>
              <w:ind w:left="0"/>
              <w:jc w:val="center"/>
            </w:pPr>
            <w:r>
              <w:t xml:space="preserve">Базовый и профильный </w:t>
            </w:r>
          </w:p>
        </w:tc>
        <w:tc>
          <w:tcPr>
            <w:tcW w:w="2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center"/>
            </w:pPr>
            <w:r>
              <w:t>Базовый</w:t>
            </w:r>
          </w:p>
        </w:tc>
      </w:tr>
      <w:tr w:rsidR="00F128D7"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</w:pPr>
            <w:r>
              <w:t>10 класс</w:t>
            </w:r>
          </w:p>
        </w:tc>
        <w:tc>
          <w:tcPr>
            <w:tcW w:w="3022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</w:pPr>
            <w:r>
              <w:t>Загладин Н.В., Симония Н.А.</w:t>
            </w: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</w:pPr>
            <w:r>
              <w:t>Сахаров А.Н., Боханов А.Н.</w:t>
            </w:r>
          </w:p>
        </w:tc>
        <w:tc>
          <w:tcPr>
            <w:tcW w:w="2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</w:pPr>
            <w:r>
              <w:t>Загладин Н.В., Симония Н.А.</w:t>
            </w:r>
          </w:p>
        </w:tc>
      </w:tr>
      <w:tr w:rsidR="00F128D7"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</w:pPr>
            <w:r>
              <w:t xml:space="preserve">11 класс </w:t>
            </w:r>
          </w:p>
          <w:p w:rsidR="00F128D7" w:rsidRDefault="00F128D7">
            <w:pPr>
              <w:spacing w:line="240" w:lineRule="auto"/>
              <w:ind w:left="0"/>
            </w:pPr>
          </w:p>
        </w:tc>
        <w:tc>
          <w:tcPr>
            <w:tcW w:w="3022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</w:pPr>
            <w:r>
              <w:t>Алексашкина Л.Н</w:t>
            </w: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</w:pPr>
            <w:r>
              <w:t>Загладин Н.В., Козленко С.И., Минаков С.Т. и др.</w:t>
            </w:r>
          </w:p>
        </w:tc>
        <w:tc>
          <w:tcPr>
            <w:tcW w:w="2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</w:pPr>
            <w:r>
              <w:t>Загладин Н.В., Симония Н.А.</w:t>
            </w:r>
          </w:p>
        </w:tc>
      </w:tr>
    </w:tbl>
    <w:p w:rsidR="00F128D7" w:rsidRDefault="00F128D7">
      <w:pPr>
        <w:ind w:firstLine="348"/>
      </w:pPr>
    </w:p>
    <w:p w:rsidR="00F128D7" w:rsidRDefault="00397F32">
      <w:pPr>
        <w:spacing w:line="240" w:lineRule="auto"/>
        <w:ind w:firstLine="1440"/>
        <w:rPr>
          <w:sz w:val="28"/>
          <w:szCs w:val="28"/>
        </w:rPr>
      </w:pPr>
      <w:r>
        <w:rPr>
          <w:sz w:val="28"/>
          <w:szCs w:val="28"/>
        </w:rPr>
        <w:t>Издательство «Просвещение»</w:t>
      </w:r>
    </w:p>
    <w:tbl>
      <w:tblPr>
        <w:tblW w:w="0" w:type="auto"/>
        <w:tblInd w:w="239" w:type="dxa"/>
        <w:tblLayout w:type="fixed"/>
        <w:tblLook w:val="0000" w:firstRow="0" w:lastRow="0" w:firstColumn="0" w:lastColumn="0" w:noHBand="0" w:noVBand="0"/>
      </w:tblPr>
      <w:tblGrid>
        <w:gridCol w:w="1591"/>
        <w:gridCol w:w="4064"/>
        <w:gridCol w:w="4075"/>
      </w:tblGrid>
      <w:tr w:rsidR="00F128D7">
        <w:trPr>
          <w:cantSplit/>
          <w:trHeight w:hRule="exact" w:val="838"/>
        </w:trPr>
        <w:tc>
          <w:tcPr>
            <w:tcW w:w="1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28D7" w:rsidRDefault="00F128D7">
            <w:pPr>
              <w:snapToGrid w:val="0"/>
              <w:spacing w:line="240" w:lineRule="auto"/>
              <w:ind w:left="0"/>
            </w:pP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28D7" w:rsidRDefault="00397F32">
            <w:pPr>
              <w:snapToGrid w:val="0"/>
              <w:spacing w:line="240" w:lineRule="auto"/>
              <w:ind w:left="0"/>
              <w:jc w:val="center"/>
            </w:pPr>
            <w:r>
              <w:t>Всеобщая история.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8D7" w:rsidRDefault="00F128D7">
            <w:pPr>
              <w:snapToGrid w:val="0"/>
              <w:spacing w:line="240" w:lineRule="auto"/>
              <w:ind w:left="0"/>
              <w:jc w:val="center"/>
            </w:pPr>
          </w:p>
          <w:p w:rsidR="00F128D7" w:rsidRDefault="00397F32">
            <w:pPr>
              <w:spacing w:line="240" w:lineRule="auto"/>
              <w:ind w:left="0"/>
              <w:jc w:val="center"/>
            </w:pPr>
            <w:r>
              <w:t>История России</w:t>
            </w:r>
          </w:p>
          <w:p w:rsidR="00F128D7" w:rsidRDefault="00F128D7">
            <w:pPr>
              <w:spacing w:line="240" w:lineRule="auto"/>
              <w:ind w:left="0"/>
              <w:jc w:val="center"/>
            </w:pPr>
          </w:p>
        </w:tc>
      </w:tr>
      <w:tr w:rsidR="00F128D7">
        <w:trPr>
          <w:cantSplit/>
        </w:trPr>
        <w:tc>
          <w:tcPr>
            <w:tcW w:w="1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28D7" w:rsidRDefault="00F128D7"/>
        </w:tc>
        <w:tc>
          <w:tcPr>
            <w:tcW w:w="40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28D7" w:rsidRDefault="00397F32">
            <w:pPr>
              <w:snapToGrid w:val="0"/>
              <w:spacing w:line="240" w:lineRule="auto"/>
              <w:ind w:left="0"/>
              <w:jc w:val="center"/>
            </w:pPr>
            <w:r>
              <w:t>Базовый и профильный</w:t>
            </w:r>
          </w:p>
        </w:tc>
        <w:tc>
          <w:tcPr>
            <w:tcW w:w="4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8D7" w:rsidRDefault="00397F32">
            <w:pPr>
              <w:snapToGrid w:val="0"/>
              <w:spacing w:line="240" w:lineRule="auto"/>
              <w:ind w:left="0"/>
              <w:jc w:val="center"/>
            </w:pPr>
            <w:r>
              <w:t>Базовый</w:t>
            </w:r>
          </w:p>
        </w:tc>
      </w:tr>
      <w:tr w:rsidR="00F128D7"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</w:pPr>
            <w:r>
              <w:t>10 класс</w:t>
            </w:r>
          </w:p>
        </w:tc>
        <w:tc>
          <w:tcPr>
            <w:tcW w:w="4064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</w:pPr>
            <w:r>
              <w:t>Всеобщая история. Новейшая история. Уколова В.И., Ревякин А. В., под ред, Чубарьяна А.О.</w:t>
            </w:r>
          </w:p>
        </w:tc>
        <w:tc>
          <w:tcPr>
            <w:tcW w:w="4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</w:pPr>
            <w:r>
              <w:t>История России Борисов Н.С.</w:t>
            </w:r>
          </w:p>
          <w:p w:rsidR="00F128D7" w:rsidRDefault="00397F32">
            <w:pPr>
              <w:spacing w:line="240" w:lineRule="auto"/>
              <w:ind w:left="0"/>
            </w:pPr>
            <w:r>
              <w:t>История России Левандовский А.А.</w:t>
            </w:r>
          </w:p>
        </w:tc>
      </w:tr>
      <w:tr w:rsidR="00F128D7"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</w:pPr>
            <w:r>
              <w:t xml:space="preserve">11 класс </w:t>
            </w:r>
          </w:p>
          <w:p w:rsidR="00F128D7" w:rsidRDefault="00F128D7">
            <w:pPr>
              <w:spacing w:line="240" w:lineRule="auto"/>
              <w:ind w:left="0"/>
            </w:pPr>
          </w:p>
        </w:tc>
        <w:tc>
          <w:tcPr>
            <w:tcW w:w="4064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</w:pPr>
            <w:r>
              <w:t>Всеобщая история. Новейшая история. Улунян А.А., Сергеев Е.Ю., под ред, Чубарьяна А.О.</w:t>
            </w:r>
          </w:p>
        </w:tc>
        <w:tc>
          <w:tcPr>
            <w:tcW w:w="4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</w:pPr>
            <w:r>
              <w:t>История России Левандовский А.А., Щетинов Ю.А., Мироненко С.В.</w:t>
            </w:r>
          </w:p>
        </w:tc>
      </w:tr>
      <w:tr w:rsidR="00F128D7">
        <w:tc>
          <w:tcPr>
            <w:tcW w:w="565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F128D7">
            <w:pPr>
              <w:snapToGrid w:val="0"/>
              <w:spacing w:line="240" w:lineRule="auto"/>
              <w:ind w:left="0"/>
            </w:pPr>
          </w:p>
        </w:tc>
        <w:tc>
          <w:tcPr>
            <w:tcW w:w="4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center"/>
            </w:pPr>
            <w:r>
              <w:t>Профильный</w:t>
            </w:r>
          </w:p>
        </w:tc>
      </w:tr>
      <w:tr w:rsidR="00F128D7"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</w:pPr>
            <w:r>
              <w:t>10 класс</w:t>
            </w:r>
          </w:p>
        </w:tc>
        <w:tc>
          <w:tcPr>
            <w:tcW w:w="40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28D7" w:rsidRDefault="00397F32">
            <w:pPr>
              <w:snapToGrid w:val="0"/>
              <w:spacing w:line="240" w:lineRule="auto"/>
              <w:ind w:left="0"/>
              <w:jc w:val="center"/>
            </w:pPr>
            <w:r>
              <w:t>-</w:t>
            </w:r>
          </w:p>
        </w:tc>
        <w:tc>
          <w:tcPr>
            <w:tcW w:w="4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</w:pPr>
            <w:r>
              <w:t>История России Сахаров А.Н., Буганов В.И., Зырянов П.Н. под ред. Сахарова А.Н.</w:t>
            </w:r>
          </w:p>
        </w:tc>
      </w:tr>
      <w:tr w:rsidR="00F128D7"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</w:pPr>
            <w:r>
              <w:t xml:space="preserve">11 класс </w:t>
            </w:r>
          </w:p>
          <w:p w:rsidR="00F128D7" w:rsidRDefault="00F128D7">
            <w:pPr>
              <w:spacing w:line="240" w:lineRule="auto"/>
              <w:ind w:left="0"/>
            </w:pPr>
          </w:p>
        </w:tc>
        <w:tc>
          <w:tcPr>
            <w:tcW w:w="40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28D7" w:rsidRDefault="00397F32">
            <w:pPr>
              <w:snapToGrid w:val="0"/>
              <w:spacing w:line="240" w:lineRule="auto"/>
              <w:ind w:left="0"/>
              <w:jc w:val="center"/>
            </w:pPr>
            <w:r>
              <w:t>-</w:t>
            </w:r>
          </w:p>
        </w:tc>
        <w:tc>
          <w:tcPr>
            <w:tcW w:w="4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</w:pPr>
            <w:r>
              <w:t>История России</w:t>
            </w:r>
          </w:p>
          <w:p w:rsidR="00F128D7" w:rsidRDefault="00397F32">
            <w:pPr>
              <w:spacing w:line="240" w:lineRule="auto"/>
              <w:ind w:left="0"/>
            </w:pPr>
            <w:r>
              <w:t>Шестаков В.А. под ред. Сахарова А.Н.</w:t>
            </w:r>
          </w:p>
        </w:tc>
      </w:tr>
    </w:tbl>
    <w:p w:rsidR="00F128D7" w:rsidRDefault="00F128D7">
      <w:pPr>
        <w:ind w:firstLine="348"/>
      </w:pPr>
    </w:p>
    <w:p w:rsidR="00F128D7" w:rsidRDefault="00397F32">
      <w:pPr>
        <w:spacing w:line="240" w:lineRule="auto"/>
        <w:ind w:firstLine="1440"/>
        <w:rPr>
          <w:sz w:val="28"/>
          <w:szCs w:val="28"/>
        </w:rPr>
      </w:pPr>
      <w:r>
        <w:rPr>
          <w:sz w:val="28"/>
          <w:szCs w:val="28"/>
        </w:rPr>
        <w:t>Издательство «Вентана-Граф»</w:t>
      </w:r>
    </w:p>
    <w:tbl>
      <w:tblPr>
        <w:tblW w:w="0" w:type="auto"/>
        <w:tblInd w:w="239" w:type="dxa"/>
        <w:tblLayout w:type="fixed"/>
        <w:tblLook w:val="0000" w:firstRow="0" w:lastRow="0" w:firstColumn="0" w:lastColumn="0" w:noHBand="0" w:noVBand="0"/>
      </w:tblPr>
      <w:tblGrid>
        <w:gridCol w:w="1591"/>
        <w:gridCol w:w="8139"/>
      </w:tblGrid>
      <w:tr w:rsidR="00F128D7"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28D7" w:rsidRDefault="00F128D7">
            <w:pPr>
              <w:snapToGrid w:val="0"/>
              <w:spacing w:line="240" w:lineRule="auto"/>
              <w:ind w:left="0"/>
            </w:pP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8D7" w:rsidRDefault="00397F32">
            <w:pPr>
              <w:snapToGrid w:val="0"/>
              <w:spacing w:line="240" w:lineRule="auto"/>
              <w:ind w:left="0"/>
              <w:jc w:val="center"/>
            </w:pPr>
            <w:r>
              <w:t xml:space="preserve">Базовый </w:t>
            </w:r>
          </w:p>
        </w:tc>
      </w:tr>
      <w:tr w:rsidR="00F128D7"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</w:pPr>
            <w:r>
              <w:t>10 класс</w:t>
            </w:r>
          </w:p>
        </w:tc>
        <w:tc>
          <w:tcPr>
            <w:tcW w:w="8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</w:pPr>
            <w:r>
              <w:t>История России Журавлева О.Н., Пашкова Т.И., Кузин Д.В. под ред. Ганелина Р.Ш.</w:t>
            </w:r>
          </w:p>
        </w:tc>
      </w:tr>
      <w:tr w:rsidR="00F128D7"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</w:pPr>
            <w:r>
              <w:t xml:space="preserve">11 класс </w:t>
            </w:r>
          </w:p>
        </w:tc>
        <w:tc>
          <w:tcPr>
            <w:tcW w:w="8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</w:pPr>
            <w:r>
              <w:t>История. История России. Измозик В.С., Рудник С. под ред. Ганелина Р.Ш.</w:t>
            </w:r>
          </w:p>
        </w:tc>
      </w:tr>
    </w:tbl>
    <w:p w:rsidR="00F128D7" w:rsidRDefault="00F128D7">
      <w:pPr>
        <w:ind w:firstLine="348"/>
      </w:pPr>
    </w:p>
    <w:p w:rsidR="00F128D7" w:rsidRDefault="00397F32">
      <w:pPr>
        <w:spacing w:line="240" w:lineRule="auto"/>
        <w:ind w:firstLine="1440"/>
        <w:rPr>
          <w:sz w:val="28"/>
          <w:szCs w:val="28"/>
        </w:rPr>
      </w:pPr>
      <w:r>
        <w:rPr>
          <w:sz w:val="28"/>
          <w:szCs w:val="28"/>
        </w:rPr>
        <w:t>Издательство «Дрофа»</w:t>
      </w:r>
    </w:p>
    <w:tbl>
      <w:tblPr>
        <w:tblW w:w="0" w:type="auto"/>
        <w:tblInd w:w="239" w:type="dxa"/>
        <w:tblLayout w:type="fixed"/>
        <w:tblLook w:val="0000" w:firstRow="0" w:lastRow="0" w:firstColumn="0" w:lastColumn="0" w:noHBand="0" w:noVBand="0"/>
      </w:tblPr>
      <w:tblGrid>
        <w:gridCol w:w="1591"/>
        <w:gridCol w:w="4064"/>
        <w:gridCol w:w="4075"/>
      </w:tblGrid>
      <w:tr w:rsidR="00F128D7">
        <w:trPr>
          <w:cantSplit/>
          <w:trHeight w:hRule="exact" w:val="838"/>
        </w:trPr>
        <w:tc>
          <w:tcPr>
            <w:tcW w:w="1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28D7" w:rsidRDefault="00F128D7">
            <w:pPr>
              <w:snapToGrid w:val="0"/>
              <w:spacing w:line="240" w:lineRule="auto"/>
              <w:ind w:left="0"/>
            </w:pP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28D7" w:rsidRDefault="00397F32">
            <w:pPr>
              <w:snapToGrid w:val="0"/>
              <w:spacing w:line="240" w:lineRule="auto"/>
              <w:ind w:left="0"/>
              <w:jc w:val="center"/>
            </w:pPr>
            <w:r>
              <w:t>История</w:t>
            </w:r>
          </w:p>
          <w:p w:rsidR="00F128D7" w:rsidRDefault="00397F32">
            <w:pPr>
              <w:spacing w:line="240" w:lineRule="auto"/>
              <w:ind w:left="0"/>
              <w:jc w:val="center"/>
            </w:pPr>
            <w:r>
              <w:t>(интегрированный курс)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8D7" w:rsidRDefault="00F128D7">
            <w:pPr>
              <w:snapToGrid w:val="0"/>
              <w:spacing w:line="240" w:lineRule="auto"/>
              <w:ind w:left="0"/>
              <w:jc w:val="center"/>
            </w:pPr>
          </w:p>
          <w:p w:rsidR="00F128D7" w:rsidRDefault="00397F32">
            <w:pPr>
              <w:spacing w:line="240" w:lineRule="auto"/>
              <w:ind w:left="0"/>
              <w:jc w:val="center"/>
            </w:pPr>
            <w:r>
              <w:t>История России</w:t>
            </w:r>
          </w:p>
          <w:p w:rsidR="00F128D7" w:rsidRDefault="00F128D7">
            <w:pPr>
              <w:spacing w:line="240" w:lineRule="auto"/>
              <w:ind w:left="0"/>
              <w:jc w:val="center"/>
            </w:pPr>
          </w:p>
        </w:tc>
      </w:tr>
      <w:tr w:rsidR="00F128D7">
        <w:trPr>
          <w:cantSplit/>
        </w:trPr>
        <w:tc>
          <w:tcPr>
            <w:tcW w:w="1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28D7" w:rsidRDefault="00F128D7"/>
        </w:tc>
        <w:tc>
          <w:tcPr>
            <w:tcW w:w="81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8D7" w:rsidRDefault="00397F32">
            <w:pPr>
              <w:snapToGrid w:val="0"/>
              <w:spacing w:line="240" w:lineRule="auto"/>
              <w:ind w:left="0"/>
              <w:jc w:val="center"/>
            </w:pPr>
            <w:r>
              <w:t xml:space="preserve">Базовый </w:t>
            </w:r>
          </w:p>
        </w:tc>
      </w:tr>
      <w:tr w:rsidR="00F128D7"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</w:pPr>
            <w:r>
              <w:t>10 класс</w:t>
            </w:r>
          </w:p>
        </w:tc>
        <w:tc>
          <w:tcPr>
            <w:tcW w:w="4064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</w:pPr>
            <w:r>
              <w:t>Волобуев О.В., Клоков В.А., Пономарев М.В. и др.</w:t>
            </w:r>
          </w:p>
        </w:tc>
        <w:tc>
          <w:tcPr>
            <w:tcW w:w="4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</w:pPr>
            <w:r>
              <w:t>Павленко Н.И., Андреев И.Л., Ляшенко Л.М. под ред Киселева</w:t>
            </w:r>
          </w:p>
        </w:tc>
      </w:tr>
      <w:tr w:rsidR="00F128D7"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  <w:jc w:val="left"/>
            </w:pPr>
            <w:r>
              <w:t xml:space="preserve">11 класс </w:t>
            </w:r>
          </w:p>
          <w:p w:rsidR="00F128D7" w:rsidRDefault="00F128D7">
            <w:pPr>
              <w:spacing w:line="240" w:lineRule="auto"/>
              <w:ind w:left="0"/>
            </w:pPr>
          </w:p>
        </w:tc>
        <w:tc>
          <w:tcPr>
            <w:tcW w:w="4064" w:type="dxa"/>
            <w:tcBorders>
              <w:left w:val="single" w:sz="4" w:space="0" w:color="000000"/>
              <w:bottom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</w:pPr>
            <w:r>
              <w:t>Волобуев О.В., Клоков В.А., Пономарев М.В. и др.</w:t>
            </w:r>
          </w:p>
        </w:tc>
        <w:tc>
          <w:tcPr>
            <w:tcW w:w="4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D7" w:rsidRDefault="00397F32">
            <w:pPr>
              <w:snapToGrid w:val="0"/>
              <w:spacing w:line="240" w:lineRule="auto"/>
              <w:ind w:left="0"/>
            </w:pPr>
            <w:r>
              <w:t>Киселев А.Ф., Попов В.П.</w:t>
            </w:r>
          </w:p>
        </w:tc>
      </w:tr>
    </w:tbl>
    <w:p w:rsidR="00F128D7" w:rsidRDefault="00397F32">
      <w:pPr>
        <w:spacing w:line="100" w:lineRule="atLeast"/>
        <w:ind w:firstLine="348"/>
        <w:rPr>
          <w:sz w:val="28"/>
          <w:szCs w:val="28"/>
        </w:rPr>
      </w:pPr>
      <w:r>
        <w:rPr>
          <w:sz w:val="28"/>
          <w:szCs w:val="28"/>
        </w:rPr>
        <w:t xml:space="preserve">5. Министерство образования и науки РФ информирует, что в рамках реализации мероприятий по разработке государственного образовательного стандарта общего образования второго поколения авторским коллективом под ред. А.А. Данилова подготовлен учебник «История России», прошедший экспертизу в экспертных организациях и включены в утвержденные федеральные перечни учебников на 2008-2009 г. (Приказ Минобрнауки России № 349 от 13 декабря 2007г., приложение № 2, позиции 227,231). Программа, тематическое планирование курса «История России» (1945-2007 гг.) и учебник рассчитаны на изучение в объеме не менее 26 учебных часов. Этот объем учебного времени позволяет реализовать основные цели и задачи данного курса на базовом уровне. При необходимости объем учебного времени общеобразовательным учреждением может быть увеличен. </w:t>
      </w:r>
    </w:p>
    <w:p w:rsidR="00F128D7" w:rsidRDefault="00397F32">
      <w:pPr>
        <w:spacing w:line="100" w:lineRule="atLeast"/>
        <w:ind w:left="357" w:firstLine="1077"/>
        <w:rPr>
          <w:sz w:val="28"/>
          <w:szCs w:val="28"/>
        </w:rPr>
      </w:pPr>
      <w:r>
        <w:rPr>
          <w:sz w:val="28"/>
          <w:szCs w:val="28"/>
        </w:rPr>
        <w:t xml:space="preserve">Для изучения курса «История России» на профильном уровне по данному учебнику необходимо выделить не менее 70 часов учебного времени. Учителю целесообразно изучить материалы учебника и методические рекомендации для учителя, учитывая, что авторы поставили цель разработать учебный курс принципиально нового характера и данный УМК направлен на реализацию государственного образовательного стандарта общего образования второго поколения. </w:t>
      </w:r>
    </w:p>
    <w:p w:rsidR="00F128D7" w:rsidRDefault="00397F32">
      <w:pPr>
        <w:spacing w:line="100" w:lineRule="atLeast"/>
        <w:ind w:left="357" w:firstLine="1077"/>
        <w:rPr>
          <w:sz w:val="28"/>
          <w:szCs w:val="28"/>
        </w:rPr>
      </w:pPr>
      <w:r>
        <w:rPr>
          <w:sz w:val="28"/>
          <w:szCs w:val="28"/>
        </w:rPr>
        <w:t xml:space="preserve">6. В ситуации, когда количество учебных часов в 10-11 классах, выделяемых на изучение истории, представляется недостаточным для выполнения общеобразовательных задач, поставленных государственным образовательным стандартом, необходимо шире использовать образовательные возможности элективных учебных предметов. Учитывая воспитательный, развивающий, социализирующий потенциал историко-обществоведческих курсов, подготовку к государственной итоговой аттестации целесообразно включить в учебный процесс следующие элективные учебные предметы: </w:t>
      </w:r>
    </w:p>
    <w:p w:rsidR="00F128D7" w:rsidRDefault="00397F32">
      <w:pPr>
        <w:spacing w:line="100" w:lineRule="atLeast"/>
        <w:rPr>
          <w:sz w:val="28"/>
          <w:szCs w:val="28"/>
        </w:rPr>
      </w:pPr>
      <w:r>
        <w:rPr>
          <w:b/>
          <w:sz w:val="28"/>
          <w:szCs w:val="28"/>
        </w:rPr>
        <w:t xml:space="preserve">- «Православие и русская культура». </w:t>
      </w:r>
      <w:r>
        <w:rPr>
          <w:sz w:val="28"/>
          <w:szCs w:val="28"/>
        </w:rPr>
        <w:t>Элективный учебный предмет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«Православие и русская культура» изучается на основе учебного пособия «Православие и русская культура», написанного авторами  Ю.Я. Колбовским и Т.А. Степановой.  Историко-культурологический курс содержание предмета позволяет познакомить детей с богатством русской православной культуры, осознать значение Православия для современной России, что будет полезно для ребенка любой национальности и вероисповедания. Т.И. Ерохиной для 10-11 классов разработана программа факультатива «Православие и русская культура», на основе которой возможно составление рабочей программы учителя по планированию преподавания элективного  учебного предмета «Православие и русская культура».</w:t>
      </w:r>
    </w:p>
    <w:p w:rsidR="00F128D7" w:rsidRDefault="00397F32">
      <w:pPr>
        <w:spacing w:line="100" w:lineRule="atLeast"/>
        <w:rPr>
          <w:sz w:val="28"/>
          <w:szCs w:val="28"/>
        </w:rPr>
      </w:pPr>
      <w:r>
        <w:rPr>
          <w:b/>
          <w:sz w:val="28"/>
          <w:szCs w:val="28"/>
        </w:rPr>
        <w:t xml:space="preserve">- «История Ярославского края». </w:t>
      </w:r>
      <w:r>
        <w:rPr>
          <w:sz w:val="28"/>
          <w:szCs w:val="28"/>
        </w:rPr>
        <w:t xml:space="preserve">Программа элективного учебного предмета «История Ярославского края» (автор Харитонова Л.А.) разработана на два года обучения (10-11 классы). Программа адаптирована для изучения во всех типах общеобразовательных учреждений. Ее содержание  применимо как в условиях универсального обучения, так и в условиях профильного обучения. Программа для 10 класса (35 учебных часов) составлена на основе  учебного пособия «История Ярославского края с древнейших времен до конца 20-х гг.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века» (Под ред. Селиванова А.М. Ярославль. 2000), для 11 класса (35 учебных часов) на материале учебного пособия  «История Ярославского края. (1930-2005 гг.)» Рязанцев Н.П., Салова Ю.Г. – Ярославль/Рыбинск: Изд-во ОАО «Рыбинский Дом печати», 2005 г. </w:t>
      </w:r>
    </w:p>
    <w:p w:rsidR="00F128D7" w:rsidRDefault="00397F32">
      <w:pPr>
        <w:spacing w:line="100" w:lineRule="atLeast"/>
        <w:ind w:left="357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В 11 классе целесообразно предложить учащимся элективный учебный предмет, направленный на закрепление и расширение знаний  по истории России, подготовку к государственной итоговой аттестации по экзаменационным билетам и в форме ЕГЭ, успешное выполнение практических заданий экзаменационных билетов и заданий повышенного уровня ЕГЭ по истории. </w:t>
      </w:r>
    </w:p>
    <w:p w:rsidR="00F128D7" w:rsidRDefault="00F128D7">
      <w:pPr>
        <w:spacing w:line="240" w:lineRule="auto"/>
        <w:ind w:left="357"/>
        <w:rPr>
          <w:color w:val="000000"/>
        </w:rPr>
      </w:pPr>
      <w:bookmarkStart w:id="0" w:name="_GoBack"/>
      <w:bookmarkEnd w:id="0"/>
    </w:p>
    <w:sectPr w:rsidR="00F128D7">
      <w:footnotePr>
        <w:pos w:val="beneathText"/>
      </w:footnotePr>
      <w:pgSz w:w="11905" w:h="16837"/>
      <w:pgMar w:top="1134" w:right="850" w:bottom="1134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F32"/>
    <w:rsid w:val="00397F32"/>
    <w:rsid w:val="00C74E8B"/>
    <w:rsid w:val="00F1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8BD359-9CE9-4B9F-BF12-5D2A2352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line="480" w:lineRule="auto"/>
      <w:ind w:left="360"/>
      <w:jc w:val="both"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a3">
    <w:name w:val="Основной шрифт абзаца"/>
  </w:style>
  <w:style w:type="character" w:customStyle="1" w:styleId="a4">
    <w:name w:val="Знак Знак"/>
    <w:basedOn w:val="a3"/>
    <w:rPr>
      <w:lang w:val="ru-RU" w:eastAsia="ar-SA" w:bidi="ar-SA"/>
    </w:rPr>
  </w:style>
  <w:style w:type="character" w:styleId="a5">
    <w:name w:val="Hyperlink"/>
    <w:basedOn w:val="a3"/>
    <w:semiHidden/>
    <w:rPr>
      <w:color w:val="800000"/>
      <w:u w:val="single"/>
    </w:rPr>
  </w:style>
  <w:style w:type="character" w:customStyle="1" w:styleId="a6">
    <w:name w:val="Символ нумерации"/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semiHidden/>
    <w:pPr>
      <w:spacing w:after="120"/>
    </w:pPr>
  </w:style>
  <w:style w:type="paragraph" w:styleId="a9">
    <w:name w:val="List"/>
    <w:basedOn w:val="a8"/>
    <w:semiHidden/>
    <w:rPr>
      <w:rFonts w:cs="Tahoma"/>
    </w:rPr>
  </w:style>
  <w:style w:type="paragraph" w:customStyle="1" w:styleId="aa">
    <w:name w:val="Название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ab">
    <w:name w:val="Указатель"/>
    <w:basedOn w:val="a"/>
    <w:pPr>
      <w:suppressLineNumbers/>
    </w:pPr>
    <w:rPr>
      <w:rFonts w:cs="Tahoma"/>
    </w:rPr>
  </w:style>
  <w:style w:type="paragraph" w:styleId="ac">
    <w:name w:val="footnote text"/>
    <w:basedOn w:val="a"/>
    <w:semiHidden/>
    <w:rPr>
      <w:sz w:val="20"/>
      <w:szCs w:val="20"/>
    </w:rPr>
  </w:style>
  <w:style w:type="paragraph" w:customStyle="1" w:styleId="ad">
    <w:name w:val="Абзац списка"/>
    <w:basedOn w:val="a"/>
    <w:pPr>
      <w:ind w:left="720"/>
    </w:p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3435</Words>
  <Characters>19585</Characters>
  <Application>Microsoft Office Word</Application>
  <DocSecurity>0</DocSecurity>
  <Lines>163</Lines>
  <Paragraphs>45</Paragraphs>
  <ScaleCrop>false</ScaleCrop>
  <Company>diakov.net</Company>
  <LinksUpToDate>false</LinksUpToDate>
  <CharactersWithSpaces>22975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subject/>
  <dc:creator>human</dc:creator>
  <cp:keywords/>
  <cp:lastModifiedBy>Irina</cp:lastModifiedBy>
  <cp:revision>2</cp:revision>
  <cp:lastPrinted>2112-12-31T21:00:00Z</cp:lastPrinted>
  <dcterms:created xsi:type="dcterms:W3CDTF">2014-08-01T11:24:00Z</dcterms:created>
  <dcterms:modified xsi:type="dcterms:W3CDTF">2014-08-01T11:24:00Z</dcterms:modified>
</cp:coreProperties>
</file>