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60" w:rsidRPr="008E0BD2" w:rsidRDefault="008E0BD2" w:rsidP="008E0BD2">
      <w:pPr>
        <w:pStyle w:val="a5"/>
        <w:spacing w:line="360" w:lineRule="auto"/>
        <w:ind w:firstLine="709"/>
        <w:rPr>
          <w:caps/>
          <w:sz w:val="28"/>
          <w:szCs w:val="28"/>
          <w:lang w:val="en-US"/>
        </w:rPr>
      </w:pPr>
      <w:r w:rsidRPr="008E0BD2">
        <w:rPr>
          <w:sz w:val="28"/>
          <w:szCs w:val="28"/>
        </w:rPr>
        <w:t>Содержание</w:t>
      </w:r>
    </w:p>
    <w:p w:rsidR="008E0BD2" w:rsidRPr="008E0BD2" w:rsidRDefault="008E0BD2" w:rsidP="008E0BD2">
      <w:pPr>
        <w:pStyle w:val="a5"/>
        <w:spacing w:line="360" w:lineRule="auto"/>
        <w:ind w:firstLine="709"/>
        <w:jc w:val="both"/>
        <w:rPr>
          <w:b w:val="0"/>
          <w:caps/>
          <w:sz w:val="28"/>
          <w:szCs w:val="28"/>
          <w:lang w:val="en-US"/>
        </w:rPr>
      </w:pPr>
    </w:p>
    <w:p w:rsidR="00AA662B" w:rsidRPr="008E0BD2" w:rsidRDefault="00771F56" w:rsidP="00722229">
      <w:pPr>
        <w:pStyle w:val="a7"/>
        <w:numPr>
          <w:ilvl w:val="0"/>
          <w:numId w:val="11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8E0BD2">
        <w:rPr>
          <w:sz w:val="28"/>
          <w:szCs w:val="28"/>
        </w:rPr>
        <w:t>Обязанности сотрудников ОВД по организации и осуществлению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делопроизводства</w:t>
      </w:r>
    </w:p>
    <w:p w:rsidR="00385F60" w:rsidRPr="008E0BD2" w:rsidRDefault="00385F60" w:rsidP="00722229">
      <w:pPr>
        <w:pStyle w:val="a7"/>
        <w:spacing w:line="360" w:lineRule="auto"/>
        <w:rPr>
          <w:sz w:val="28"/>
          <w:szCs w:val="28"/>
        </w:rPr>
      </w:pPr>
      <w:r w:rsidRPr="008E0BD2">
        <w:rPr>
          <w:sz w:val="28"/>
          <w:szCs w:val="28"/>
        </w:rPr>
        <w:t>Список литературы</w:t>
      </w:r>
    </w:p>
    <w:p w:rsidR="00771F56" w:rsidRPr="008E0BD2" w:rsidRDefault="008E0BD2" w:rsidP="008E0BD2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  <w:r w:rsidRPr="008E0BD2">
        <w:rPr>
          <w:sz w:val="28"/>
          <w:szCs w:val="28"/>
        </w:rPr>
        <w:br w:type="page"/>
      </w:r>
      <w:r w:rsidR="00771F56" w:rsidRPr="008E0BD2">
        <w:rPr>
          <w:b/>
          <w:sz w:val="28"/>
          <w:szCs w:val="28"/>
        </w:rPr>
        <w:t>Обязанности сотрудников ОВД по организации и</w:t>
      </w:r>
      <w:r w:rsidRPr="008E0BD2">
        <w:rPr>
          <w:b/>
          <w:sz w:val="28"/>
          <w:szCs w:val="28"/>
        </w:rPr>
        <w:t xml:space="preserve"> </w:t>
      </w:r>
      <w:r w:rsidR="00771F56" w:rsidRPr="008E0BD2">
        <w:rPr>
          <w:b/>
          <w:sz w:val="28"/>
          <w:szCs w:val="28"/>
        </w:rPr>
        <w:t>осуществлению делопроизводства</w:t>
      </w:r>
    </w:p>
    <w:p w:rsidR="008E0BD2" w:rsidRPr="008E0BD2" w:rsidRDefault="008E0BD2" w:rsidP="008E0BD2">
      <w:pPr>
        <w:pStyle w:val="a7"/>
        <w:spacing w:line="360" w:lineRule="auto"/>
        <w:ind w:firstLine="709"/>
        <w:rPr>
          <w:b/>
          <w:sz w:val="28"/>
          <w:szCs w:val="28"/>
        </w:rPr>
      </w:pPr>
    </w:p>
    <w:p w:rsidR="001037E0" w:rsidRPr="008E0BD2" w:rsidRDefault="001037E0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 xml:space="preserve">В деятельности служб и подразделений ОВД </w:t>
      </w:r>
      <w:r w:rsidR="005861BC" w:rsidRPr="008E0BD2">
        <w:rPr>
          <w:sz w:val="28"/>
          <w:szCs w:val="28"/>
        </w:rPr>
        <w:t>сотрудниками ОВД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используются </w:t>
      </w:r>
      <w:r w:rsidR="005861BC" w:rsidRPr="008E0BD2">
        <w:rPr>
          <w:sz w:val="28"/>
          <w:szCs w:val="28"/>
        </w:rPr>
        <w:t>различные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виды документов: указы, приказы и распоряжения начальников горрайорганов и начальников служб и подразделений ОВД; постановления, протоколы, акты, заключения, докладные записки; справки, планы, обзоры, сводки; письма, доклады, рапорта, пояснительные записки; телеграммы, телефонограммы, факсограммы и т.д.</w:t>
      </w:r>
    </w:p>
    <w:p w:rsidR="000044F2" w:rsidRPr="008E0BD2" w:rsidRDefault="00F84871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Однако, п</w:t>
      </w:r>
      <w:r w:rsidR="001037E0" w:rsidRPr="008E0BD2">
        <w:rPr>
          <w:sz w:val="28"/>
          <w:szCs w:val="28"/>
        </w:rPr>
        <w:t>ри подготовке всех видов документов, составляемых в подразделениях и службах органов внутренних дел необходимо руководствоваться следующими основными требованиями:</w:t>
      </w:r>
    </w:p>
    <w:p w:rsidR="001037E0" w:rsidRPr="008E0BD2" w:rsidRDefault="001037E0" w:rsidP="008E0BD2">
      <w:pPr>
        <w:numPr>
          <w:ilvl w:val="0"/>
          <w:numId w:val="2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документ не должен противоречить законодательным или иным нормативным правовым актам;</w:t>
      </w:r>
    </w:p>
    <w:p w:rsidR="001037E0" w:rsidRPr="008E0BD2" w:rsidRDefault="001037E0" w:rsidP="008E0BD2">
      <w:pPr>
        <w:numPr>
          <w:ilvl w:val="0"/>
          <w:numId w:val="2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в документе не должно быть помарок и исправлений;</w:t>
      </w:r>
    </w:p>
    <w:p w:rsidR="001037E0" w:rsidRPr="008E0BD2" w:rsidRDefault="001037E0" w:rsidP="008E0BD2">
      <w:pPr>
        <w:numPr>
          <w:ilvl w:val="0"/>
          <w:numId w:val="2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документ должен быть оформлен в соответствии с существующими ГОСТами и требованиями;</w:t>
      </w:r>
    </w:p>
    <w:p w:rsidR="001037E0" w:rsidRPr="008E0BD2" w:rsidRDefault="001037E0" w:rsidP="008E0BD2">
      <w:pPr>
        <w:numPr>
          <w:ilvl w:val="0"/>
          <w:numId w:val="2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содержание документа должно быть строго последовательным, изложение точным (выражения исключают двойное толкование), кратким.</w:t>
      </w:r>
    </w:p>
    <w:p w:rsidR="001037E0" w:rsidRPr="008E0BD2" w:rsidRDefault="005861BC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Одним из самых важных требований к</w:t>
      </w:r>
      <w:r w:rsidR="009B211A" w:rsidRPr="008E0BD2">
        <w:rPr>
          <w:sz w:val="28"/>
          <w:szCs w:val="28"/>
        </w:rPr>
        <w:t xml:space="preserve"> сотрудникам ОВД при составлении документов является соблюдение правил, обеспечивающих юридическую силу документов, оперативное и качественное их исполнение и поиск, возможность их обработки с помощью средств вычислительной техники</w:t>
      </w:r>
      <w:r w:rsidR="004E7890" w:rsidRPr="008E0BD2">
        <w:rPr>
          <w:sz w:val="28"/>
          <w:szCs w:val="28"/>
        </w:rPr>
        <w:t>, а также качество документов, как исторических источников информации.</w:t>
      </w:r>
    </w:p>
    <w:p w:rsidR="004E7890" w:rsidRPr="008E0BD2" w:rsidRDefault="004E7890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Все документы оформляются на бланках или стандартных листах бумаги форматов А4 (210х297 мм), форматов А5 (148х210 мм), допускается использование форматов А6 (105х148 мм) и А3 (297х420 мм).</w:t>
      </w:r>
    </w:p>
    <w:p w:rsidR="000B15D5" w:rsidRPr="008E0BD2" w:rsidRDefault="000B15D5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Документы, изготавливаемые с помощью ПЭВМ, печатаются в текстовом редакторе, шрифтом размером № 12,14, через 1-1,5 межстрочных интервала.</w:t>
      </w:r>
    </w:p>
    <w:p w:rsidR="000B15D5" w:rsidRPr="008E0BD2" w:rsidRDefault="000B15D5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Документ, оформляемый на бланке, должен соответствовать стандарту, иметь установленный комплекс</w:t>
      </w:r>
      <w:r w:rsidR="000D2B5C" w:rsidRPr="008E0BD2">
        <w:rPr>
          <w:sz w:val="28"/>
          <w:szCs w:val="28"/>
        </w:rPr>
        <w:t xml:space="preserve"> обязательных реквизитов с соблюдением порядка их расположения.</w:t>
      </w:r>
      <w:r w:rsidR="008E0BD2">
        <w:rPr>
          <w:sz w:val="28"/>
          <w:szCs w:val="28"/>
        </w:rPr>
        <w:t xml:space="preserve"> </w:t>
      </w:r>
      <w:r w:rsidR="00C60E2D" w:rsidRPr="008E0BD2">
        <w:rPr>
          <w:sz w:val="28"/>
          <w:szCs w:val="28"/>
        </w:rPr>
        <w:t>При изготовлении документов на 2-х и более</w:t>
      </w:r>
      <w:r w:rsidR="008E0BD2">
        <w:rPr>
          <w:sz w:val="28"/>
          <w:szCs w:val="28"/>
        </w:rPr>
        <w:t xml:space="preserve"> </w:t>
      </w:r>
      <w:r w:rsidR="00C60E2D" w:rsidRPr="008E0BD2">
        <w:rPr>
          <w:sz w:val="28"/>
          <w:szCs w:val="28"/>
        </w:rPr>
        <w:t>страницах вторая и последующие страницы должны быть пронумерованы.</w:t>
      </w:r>
      <w:r w:rsidR="001723A0" w:rsidRPr="008E0BD2">
        <w:rPr>
          <w:sz w:val="28"/>
          <w:szCs w:val="28"/>
        </w:rPr>
        <w:t xml:space="preserve"> Номера страниц проставляются посередине верхнего поля листа. Допускается печатание документов с использованием оборотной стороны листа.</w:t>
      </w:r>
    </w:p>
    <w:p w:rsidR="000D2B5C" w:rsidRPr="008E0BD2" w:rsidRDefault="000D2B5C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Отдельные внутренние документы, авторами которых являются</w:t>
      </w:r>
      <w:r w:rsidR="00C60E2D" w:rsidRPr="008E0BD2">
        <w:rPr>
          <w:sz w:val="28"/>
          <w:szCs w:val="28"/>
        </w:rPr>
        <w:t xml:space="preserve"> должностные лица, допускается писать от руки (рапорт, заявление, объяснительная записка).</w:t>
      </w:r>
    </w:p>
    <w:p w:rsidR="00F84871" w:rsidRPr="008E0BD2" w:rsidRDefault="00112D91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Сотрудники ОВД несут персональную ответственность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за соблюдение установленного порядка организации делопроизводства и сохранность документов, а также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за неразглашение содержащейся в них информации.</w:t>
      </w:r>
    </w:p>
    <w:p w:rsidR="00112D91" w:rsidRPr="008E0BD2" w:rsidRDefault="00112D91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При обнаружении утраты документов сотрудник ОВД должен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немедленно доложить об этом происшествии руководителю подразделения (службы, органа, который обязан</w:t>
      </w:r>
      <w:r w:rsidR="003F4655" w:rsidRPr="008E0BD2">
        <w:rPr>
          <w:sz w:val="28"/>
          <w:szCs w:val="28"/>
        </w:rPr>
        <w:t xml:space="preserve"> об утрате документа проинформировать вышестоящее начальство и принять исчерпывающие меры к его поиску.</w:t>
      </w:r>
    </w:p>
    <w:p w:rsidR="003F4655" w:rsidRPr="008E0BD2" w:rsidRDefault="003F4655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Сведения, содержащиеся в документах, могут использоваться только в служебных целях и в соответствии с полномочиями работника, постоянно работающего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с соответствующими материалами. Передача документов, их копий из подразделений ОД работникам других служб, организаций допускается только с письменного разрешения руководителя </w:t>
      </w:r>
      <w:r w:rsidR="008A202D" w:rsidRPr="008E0BD2">
        <w:rPr>
          <w:sz w:val="28"/>
          <w:szCs w:val="28"/>
        </w:rPr>
        <w:t xml:space="preserve">данного подразделения, службы, органа. </w:t>
      </w:r>
    </w:p>
    <w:p w:rsidR="008A202D" w:rsidRPr="008E0BD2" w:rsidRDefault="008A202D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Секретное и несекретное делопроизводство в ОВД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ведется совместно.</w:t>
      </w:r>
    </w:p>
    <w:p w:rsidR="00DC1641" w:rsidRPr="008E0BD2" w:rsidRDefault="008A202D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 xml:space="preserve">Прием документов из других </w:t>
      </w:r>
      <w:r w:rsidR="00DC1641" w:rsidRPr="008E0BD2">
        <w:rPr>
          <w:sz w:val="28"/>
          <w:szCs w:val="28"/>
        </w:rPr>
        <w:t>отделов (организаций, учреждений, служб), от граждан включает проверку правильности его доставки, проверку сохранности упаковки (конверта, пакета), вскрытие конвертов, проверку правильности вложений.</w:t>
      </w:r>
      <w:r w:rsidR="008E0BD2">
        <w:rPr>
          <w:sz w:val="28"/>
          <w:szCs w:val="28"/>
        </w:rPr>
        <w:t xml:space="preserve"> </w:t>
      </w:r>
      <w:r w:rsidR="00DC1641" w:rsidRPr="008E0BD2">
        <w:rPr>
          <w:sz w:val="28"/>
          <w:szCs w:val="28"/>
        </w:rPr>
        <w:t>Поступившая в общий отдел корреспонденция вскрывается, за исключением</w:t>
      </w:r>
      <w:r w:rsidR="00E0428E" w:rsidRPr="008E0BD2">
        <w:rPr>
          <w:sz w:val="28"/>
          <w:szCs w:val="28"/>
        </w:rPr>
        <w:t xml:space="preserve"> пакетов, имеющих пометку «Лично». Такие пикеты регистрируются без вскрытия и предаются адресатам, или уполномоченным на то сотрудникам ОВД.</w:t>
      </w:r>
    </w:p>
    <w:p w:rsidR="00E0428E" w:rsidRPr="008E0BD2" w:rsidRDefault="00E0428E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Поступившие документы учитываются и распределяются на регистрируе</w:t>
      </w:r>
      <w:r w:rsidR="007B4167" w:rsidRPr="008E0BD2">
        <w:rPr>
          <w:sz w:val="28"/>
          <w:szCs w:val="28"/>
        </w:rPr>
        <w:t>мые и нерегистрируемые, причем у каждого отдела, службы, ведомства разрабатывается собственный перечень нерегистрируемых документов.</w:t>
      </w:r>
      <w:r w:rsidR="00016B7B" w:rsidRPr="008E0BD2">
        <w:rPr>
          <w:sz w:val="28"/>
          <w:szCs w:val="28"/>
        </w:rPr>
        <w:t xml:space="preserve"> Регистрация поступивших документов производится в общем отделе или секретариате подразделения ОВД с вводом информации о них в журнал учета входящей корреспонденции или учетную карточку. На зарегистрированных документах в нижней левой части оборотной стороны последнего листа основного документа проставляется регистрационный штамп с заполнением соот</w:t>
      </w:r>
      <w:r w:rsidR="003A6067" w:rsidRPr="008E0BD2">
        <w:rPr>
          <w:sz w:val="28"/>
          <w:szCs w:val="28"/>
        </w:rPr>
        <w:t>ветствующих реквизитов. Зарегистрированная в общем отделе (секретариате) корреспонденция</w:t>
      </w:r>
      <w:r w:rsidR="008E0BD2">
        <w:rPr>
          <w:sz w:val="28"/>
          <w:szCs w:val="28"/>
        </w:rPr>
        <w:t xml:space="preserve"> </w:t>
      </w:r>
      <w:r w:rsidR="008078CF" w:rsidRPr="008E0BD2">
        <w:rPr>
          <w:sz w:val="28"/>
          <w:szCs w:val="28"/>
        </w:rPr>
        <w:t>распределяется на потоки, направляемые:</w:t>
      </w:r>
    </w:p>
    <w:p w:rsidR="008078CF" w:rsidRPr="008E0BD2" w:rsidRDefault="008078CF" w:rsidP="008E0BD2">
      <w:pPr>
        <w:numPr>
          <w:ilvl w:val="0"/>
          <w:numId w:val="28"/>
        </w:numPr>
        <w:tabs>
          <w:tab w:val="clear" w:pos="10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руководству данного органа, службы, ведомства;</w:t>
      </w:r>
    </w:p>
    <w:p w:rsidR="008078CF" w:rsidRPr="008E0BD2" w:rsidRDefault="008078CF" w:rsidP="008E0BD2">
      <w:pPr>
        <w:numPr>
          <w:ilvl w:val="0"/>
          <w:numId w:val="28"/>
        </w:numPr>
        <w:tabs>
          <w:tab w:val="clear" w:pos="10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в структурные подразделения</w:t>
      </w:r>
      <w:r w:rsidR="006A5BB3" w:rsidRPr="008E0BD2">
        <w:rPr>
          <w:sz w:val="28"/>
          <w:szCs w:val="28"/>
        </w:rPr>
        <w:t xml:space="preserve"> данного органа, службы, ведомства;</w:t>
      </w:r>
    </w:p>
    <w:p w:rsidR="006A5BB3" w:rsidRPr="008E0BD2" w:rsidRDefault="006A5BB3" w:rsidP="008E0BD2">
      <w:pPr>
        <w:numPr>
          <w:ilvl w:val="0"/>
          <w:numId w:val="28"/>
        </w:numPr>
        <w:tabs>
          <w:tab w:val="clear" w:pos="10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отдельным исполнителям.</w:t>
      </w:r>
    </w:p>
    <w:p w:rsidR="007B4167" w:rsidRPr="008E0BD2" w:rsidRDefault="006A5BB3" w:rsidP="008E0BD2">
      <w:pPr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Документы, полученные для ознакомления, подлежат возврату в общий отдел (секретариат)</w:t>
      </w:r>
      <w:r w:rsidR="00712F06" w:rsidRPr="008E0BD2">
        <w:rPr>
          <w:sz w:val="28"/>
          <w:szCs w:val="28"/>
        </w:rPr>
        <w:t>, как правило, в течение суток, если не оговорен иной порядок.</w:t>
      </w:r>
    </w:p>
    <w:p w:rsidR="00391C1B" w:rsidRPr="008E0BD2" w:rsidRDefault="00DF5FB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Для организации и осуществления делопроизводства в ОВД требования к сотрудникам ОВД по п</w:t>
      </w:r>
      <w:r w:rsidR="00391C1B" w:rsidRPr="008E0BD2">
        <w:rPr>
          <w:sz w:val="28"/>
          <w:szCs w:val="28"/>
        </w:rPr>
        <w:t>одготовк</w:t>
      </w:r>
      <w:r w:rsidRPr="008E0BD2">
        <w:rPr>
          <w:sz w:val="28"/>
          <w:szCs w:val="28"/>
        </w:rPr>
        <w:t>е</w:t>
      </w:r>
      <w:r w:rsidR="00DB4379" w:rsidRPr="008E0BD2">
        <w:rPr>
          <w:sz w:val="28"/>
          <w:szCs w:val="28"/>
        </w:rPr>
        <w:t xml:space="preserve"> и оформлени</w:t>
      </w:r>
      <w:r w:rsidRPr="008E0BD2">
        <w:rPr>
          <w:sz w:val="28"/>
          <w:szCs w:val="28"/>
        </w:rPr>
        <w:t>ю всех</w:t>
      </w:r>
      <w:r w:rsidR="00DB4379" w:rsidRPr="008E0BD2">
        <w:rPr>
          <w:sz w:val="28"/>
          <w:szCs w:val="28"/>
        </w:rPr>
        <w:t xml:space="preserve"> </w:t>
      </w:r>
      <w:r w:rsidR="00391C1B" w:rsidRPr="008E0BD2">
        <w:rPr>
          <w:sz w:val="28"/>
          <w:szCs w:val="28"/>
        </w:rPr>
        <w:t xml:space="preserve">основных видов документов в основном </w:t>
      </w:r>
      <w:r w:rsidRPr="008E0BD2">
        <w:rPr>
          <w:sz w:val="28"/>
          <w:szCs w:val="28"/>
        </w:rPr>
        <w:t>одинаковы</w:t>
      </w:r>
      <w:r w:rsidR="002C6731" w:rsidRPr="008E0BD2">
        <w:rPr>
          <w:sz w:val="28"/>
          <w:szCs w:val="28"/>
        </w:rPr>
        <w:t>, так как</w:t>
      </w:r>
      <w:r w:rsidR="00391C1B" w:rsidRPr="008E0BD2">
        <w:rPr>
          <w:sz w:val="28"/>
          <w:szCs w:val="28"/>
        </w:rPr>
        <w:t xml:space="preserve"> </w:t>
      </w:r>
      <w:r w:rsidR="002C6731" w:rsidRPr="008E0BD2">
        <w:rPr>
          <w:sz w:val="28"/>
          <w:szCs w:val="28"/>
        </w:rPr>
        <w:t>этот достаточно сложный процесс имеет</w:t>
      </w:r>
      <w:r w:rsidR="00391C1B" w:rsidRPr="008E0BD2">
        <w:rPr>
          <w:sz w:val="28"/>
          <w:szCs w:val="28"/>
        </w:rPr>
        <w:t xml:space="preserve"> разли</w:t>
      </w:r>
      <w:r w:rsidR="002C6731" w:rsidRPr="008E0BD2">
        <w:rPr>
          <w:sz w:val="28"/>
          <w:szCs w:val="28"/>
        </w:rPr>
        <w:t xml:space="preserve">чия, в основном, </w:t>
      </w:r>
      <w:r w:rsidR="00391C1B" w:rsidRPr="008E0BD2">
        <w:rPr>
          <w:sz w:val="28"/>
          <w:szCs w:val="28"/>
        </w:rPr>
        <w:t>в конечной стадии оформления документов, отражающих результат коллегиальной деятельности (постановления и решения) и единоналичие (приказ, распоряжение).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Можно выделить следующие стадии подготовки распорядительных документов: изучение существа вопроса, подготовка проекта документа, согласование документа, подписание. Для постановления и решения добавляется стадии обсуждения и принятия этих документов на заседании коллегиального органа.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Процедура составления и оформления распорядительного документа должна быть описана в табеле форм документов </w:t>
      </w:r>
      <w:r w:rsidR="000869B8" w:rsidRPr="008E0BD2">
        <w:rPr>
          <w:sz w:val="28"/>
          <w:szCs w:val="28"/>
        </w:rPr>
        <w:t>конкретного отдела, службы, ведомства ОВД</w:t>
      </w:r>
      <w:r w:rsidRPr="008E0BD2">
        <w:rPr>
          <w:sz w:val="28"/>
          <w:szCs w:val="28"/>
        </w:rPr>
        <w:t xml:space="preserve"> или в инструкции по делопроизводству. В них излагаются последовательность над проектом документа и те требования, соблюдение которых обеспечивает юридическую полноценность документа.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Подготовка проекта распорядительного документа может быть поручена одному или нескольким структурным подразделениям или отдельным должностным лицам. При разработке проектов сложных и больших распорядительных документов могут создаваться рабочие группы (комиссии)</w:t>
      </w:r>
      <w:r w:rsidR="000869B8" w:rsidRPr="008E0BD2">
        <w:rPr>
          <w:sz w:val="28"/>
          <w:szCs w:val="28"/>
        </w:rPr>
        <w:t>.</w:t>
      </w:r>
      <w:r w:rsidRPr="008E0BD2">
        <w:rPr>
          <w:sz w:val="28"/>
          <w:szCs w:val="28"/>
        </w:rPr>
        <w:t xml:space="preserve"> Главное условие, обеспечи</w:t>
      </w:r>
      <w:r w:rsidR="000869B8" w:rsidRPr="008E0BD2">
        <w:rPr>
          <w:sz w:val="28"/>
          <w:szCs w:val="28"/>
        </w:rPr>
        <w:t>вающее качество</w:t>
      </w:r>
      <w:r w:rsidRPr="008E0BD2">
        <w:rPr>
          <w:sz w:val="28"/>
          <w:szCs w:val="28"/>
        </w:rPr>
        <w:t xml:space="preserve"> документа</w:t>
      </w:r>
      <w:r w:rsidR="000869B8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- достаточная компетентность лиц, его готовящих. Чем выше уровень составляемого документа, тем выше требования, предъявляемые к его составителям (профессионализм, глубина знания вопроса, общий культурный уровень, умение излагать мысли). 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Юридическим основанием разработки распорядительного документа может быть издание конкретно</w:t>
      </w:r>
      <w:r w:rsidR="000869B8" w:rsidRPr="008E0BD2">
        <w:rPr>
          <w:sz w:val="28"/>
          <w:szCs w:val="28"/>
        </w:rPr>
        <w:t>го</w:t>
      </w:r>
      <w:r w:rsidRPr="008E0BD2">
        <w:rPr>
          <w:sz w:val="28"/>
          <w:szCs w:val="28"/>
        </w:rPr>
        <w:t xml:space="preserve"> поручени</w:t>
      </w:r>
      <w:r w:rsidR="000869B8" w:rsidRPr="008E0BD2">
        <w:rPr>
          <w:sz w:val="28"/>
          <w:szCs w:val="28"/>
        </w:rPr>
        <w:t>я</w:t>
      </w:r>
      <w:r w:rsidRPr="008E0BD2">
        <w:rPr>
          <w:sz w:val="28"/>
          <w:szCs w:val="28"/>
        </w:rPr>
        <w:t xml:space="preserve"> вышестоящего органа, необходимость осуществления исполнительной и распорядительной деятельности для осуществления задач, возложенных на </w:t>
      </w:r>
      <w:r w:rsidR="000869B8" w:rsidRPr="008E0BD2">
        <w:rPr>
          <w:sz w:val="28"/>
          <w:szCs w:val="28"/>
        </w:rPr>
        <w:t>службу, ведомство, отдел ОВД</w:t>
      </w:r>
      <w:r w:rsidRPr="008E0BD2">
        <w:rPr>
          <w:sz w:val="28"/>
          <w:szCs w:val="28"/>
        </w:rPr>
        <w:t xml:space="preserve">. </w:t>
      </w:r>
      <w:r w:rsidR="000869B8" w:rsidRPr="008E0BD2">
        <w:rPr>
          <w:sz w:val="28"/>
          <w:szCs w:val="28"/>
        </w:rPr>
        <w:t>Отдел</w:t>
      </w:r>
      <w:r w:rsidRPr="008E0BD2">
        <w:rPr>
          <w:sz w:val="28"/>
          <w:szCs w:val="28"/>
        </w:rPr>
        <w:t xml:space="preserve"> или структурное подразделение</w:t>
      </w:r>
      <w:r w:rsidR="000869B8" w:rsidRPr="008E0BD2">
        <w:rPr>
          <w:sz w:val="28"/>
          <w:szCs w:val="28"/>
        </w:rPr>
        <w:t xml:space="preserve"> ОВД</w:t>
      </w:r>
      <w:r w:rsidRPr="008E0BD2">
        <w:rPr>
          <w:sz w:val="28"/>
          <w:szCs w:val="28"/>
        </w:rPr>
        <w:t xml:space="preserve"> может выступать с инициативой разработки распорядительного документа по какому-либо вопросу.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Первая стадия разработки проекта любого распорядительного документа -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определение круга вопросов, которые предстоит в нем отразить. В зависимости от важности управленческого действия приступают к изучению материалов по существу, законодательных актов и решений </w:t>
      </w:r>
      <w:r w:rsidR="00503C4A" w:rsidRPr="008E0BD2">
        <w:rPr>
          <w:sz w:val="28"/>
          <w:szCs w:val="28"/>
        </w:rPr>
        <w:t>вышестоящих органов МВД РФ</w:t>
      </w:r>
      <w:r w:rsidRPr="008E0BD2">
        <w:rPr>
          <w:sz w:val="28"/>
          <w:szCs w:val="28"/>
        </w:rPr>
        <w:t>, ведомственных нормативных документов, предшествующих распорядительны</w:t>
      </w:r>
      <w:r w:rsidR="00503C4A" w:rsidRPr="008E0BD2">
        <w:rPr>
          <w:sz w:val="28"/>
          <w:szCs w:val="28"/>
        </w:rPr>
        <w:t>м</w:t>
      </w:r>
      <w:r w:rsidRPr="008E0BD2">
        <w:rPr>
          <w:sz w:val="28"/>
          <w:szCs w:val="28"/>
        </w:rPr>
        <w:t xml:space="preserve"> документ</w:t>
      </w:r>
      <w:r w:rsidR="00503C4A" w:rsidRPr="008E0BD2">
        <w:rPr>
          <w:sz w:val="28"/>
          <w:szCs w:val="28"/>
        </w:rPr>
        <w:t>ам</w:t>
      </w:r>
      <w:r w:rsidRPr="008E0BD2">
        <w:rPr>
          <w:sz w:val="28"/>
          <w:szCs w:val="28"/>
        </w:rPr>
        <w:t xml:space="preserve"> по данному и аналогичным вопро</w:t>
      </w:r>
      <w:r w:rsidR="00503C4A" w:rsidRPr="008E0BD2">
        <w:rPr>
          <w:sz w:val="28"/>
          <w:szCs w:val="28"/>
        </w:rPr>
        <w:t xml:space="preserve">сам, что </w:t>
      </w:r>
      <w:r w:rsidRPr="008E0BD2">
        <w:rPr>
          <w:sz w:val="28"/>
          <w:szCs w:val="28"/>
        </w:rPr>
        <w:t>обеспечивает правовую основу документа, его направленность</w:t>
      </w:r>
      <w:r w:rsidR="00503C4A" w:rsidRPr="008E0BD2">
        <w:rPr>
          <w:sz w:val="28"/>
          <w:szCs w:val="28"/>
        </w:rPr>
        <w:t>,</w:t>
      </w:r>
      <w:r w:rsidRPr="008E0BD2">
        <w:rPr>
          <w:sz w:val="28"/>
          <w:szCs w:val="28"/>
        </w:rPr>
        <w:t xml:space="preserve"> государственную постановку проблемы. Пересмотр ранее издававшихся по данному вопросу распорядительных документов позволит избежать дублирования и противоречий, заострить внимание на нерешенных сторонах проблемы. Подготовка проекта распорядительного документа требует сбора необходимой информации по существу поставленного вопроса. Для этого используется различные информационно-справочные документы: </w:t>
      </w:r>
      <w:r w:rsidR="00523CD5" w:rsidRPr="008E0BD2">
        <w:rPr>
          <w:sz w:val="28"/>
          <w:szCs w:val="28"/>
        </w:rPr>
        <w:t xml:space="preserve">рапорта, </w:t>
      </w:r>
      <w:r w:rsidRPr="008E0BD2">
        <w:rPr>
          <w:sz w:val="28"/>
          <w:szCs w:val="28"/>
        </w:rPr>
        <w:t xml:space="preserve">отчеты, справки, докладные и объяснительные записки, акты, служебные переписка. Собрав и изучив необходимые материалы, получив полную ясность по существу вопроса, четко определив цель издания распорядительного документа, приступают к составлению его проекта. 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Текст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распорядительного документа чаще всего состоит из взаимозависимых двух частей - констатирующей и распорядительной. Констатирующая часть является введением в существо рассматриваемого вопроса, призвана объяснить, чем вызваны распоряжения. В ней могут </w:t>
      </w:r>
      <w:r w:rsidR="00523CD5" w:rsidRPr="008E0BD2">
        <w:rPr>
          <w:sz w:val="28"/>
          <w:szCs w:val="28"/>
        </w:rPr>
        <w:t xml:space="preserve">быть </w:t>
      </w:r>
      <w:r w:rsidRPr="008E0BD2">
        <w:rPr>
          <w:sz w:val="28"/>
          <w:szCs w:val="28"/>
        </w:rPr>
        <w:t>перечислены факты, события, дана оценка. Нередко в констатирующей части дается пересказ акта вышестоящего органа</w:t>
      </w:r>
      <w:r w:rsidR="00523CD5" w:rsidRPr="008E0BD2">
        <w:rPr>
          <w:sz w:val="28"/>
          <w:szCs w:val="28"/>
        </w:rPr>
        <w:t>, службы, ведомства</w:t>
      </w:r>
      <w:r w:rsidRPr="008E0BD2">
        <w:rPr>
          <w:sz w:val="28"/>
          <w:szCs w:val="28"/>
        </w:rPr>
        <w:t>, во исполнение которого издается данный распоряди</w:t>
      </w:r>
      <w:r w:rsidR="00523CD5" w:rsidRPr="008E0BD2">
        <w:rPr>
          <w:sz w:val="28"/>
          <w:szCs w:val="28"/>
        </w:rPr>
        <w:t>тельный документ.</w:t>
      </w:r>
      <w:r w:rsidRPr="008E0BD2">
        <w:rPr>
          <w:sz w:val="28"/>
          <w:szCs w:val="28"/>
        </w:rPr>
        <w:t xml:space="preserve"> Констатирующая часть необязательна</w:t>
      </w:r>
      <w:r w:rsidR="00535876" w:rsidRPr="008E0BD2">
        <w:rPr>
          <w:sz w:val="28"/>
          <w:szCs w:val="28"/>
        </w:rPr>
        <w:t xml:space="preserve"> и</w:t>
      </w:r>
      <w:r w:rsidRPr="008E0BD2">
        <w:rPr>
          <w:sz w:val="28"/>
          <w:szCs w:val="28"/>
        </w:rPr>
        <w:t xml:space="preserve"> может отсутствовать, если нет необходимости давать разъяснения.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Основную нагрузку в распорядительных документах несет распорядительная часть, которая излагается в повелительной форме. В зависимости от вида документа она начинается словами: «постановляет» - в постановлении; «решает» («решил») - в решении; «предлагаю» - в распоряжении</w:t>
      </w:r>
      <w:r w:rsidR="00535876" w:rsidRPr="008E0BD2">
        <w:rPr>
          <w:sz w:val="28"/>
          <w:szCs w:val="28"/>
        </w:rPr>
        <w:t>;</w:t>
      </w:r>
      <w:r w:rsidRPr="008E0BD2">
        <w:rPr>
          <w:sz w:val="28"/>
          <w:szCs w:val="28"/>
        </w:rPr>
        <w:t xml:space="preserve"> «приказываю» - в приказе. Вид распорядительного документа предопределяет и характер изложения его текста. Слова «постановляет», «решает» («решил»), «предлагаю», «приказываю» печатаются прописными буквами или строчными в раз</w:t>
      </w:r>
      <w:r w:rsidR="00535876" w:rsidRPr="008E0BD2">
        <w:rPr>
          <w:sz w:val="28"/>
          <w:szCs w:val="28"/>
        </w:rPr>
        <w:t xml:space="preserve">рядку, </w:t>
      </w:r>
      <w:r w:rsidRPr="008E0BD2">
        <w:rPr>
          <w:sz w:val="28"/>
          <w:szCs w:val="28"/>
        </w:rPr>
        <w:t>т.е. они зрительно выделяются и таким образом отделяют констатирующую часть до</w:t>
      </w:r>
      <w:r w:rsidR="00535876" w:rsidRPr="008E0BD2">
        <w:rPr>
          <w:sz w:val="28"/>
          <w:szCs w:val="28"/>
        </w:rPr>
        <w:t>кумента от распорядительной</w:t>
      </w:r>
      <w:r w:rsidRPr="008E0BD2">
        <w:rPr>
          <w:sz w:val="28"/>
          <w:szCs w:val="28"/>
        </w:rPr>
        <w:t>. Располагаются эти слова с отдельн</w:t>
      </w:r>
      <w:r w:rsidR="00535876" w:rsidRPr="008E0BD2">
        <w:rPr>
          <w:sz w:val="28"/>
          <w:szCs w:val="28"/>
        </w:rPr>
        <w:t>ой</w:t>
      </w:r>
      <w:r w:rsidRPr="008E0BD2">
        <w:rPr>
          <w:sz w:val="28"/>
          <w:szCs w:val="28"/>
        </w:rPr>
        <w:t xml:space="preserve"> строки от нулевого положения табулятора. В постановлениях и решениях перед словами «постановляет» и «решает» указываются название коллегиального органа.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Затем с новой строки абзаца следует текст постановляющей части. К формулировкам этой части документа представляются особенно жесткие требования.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Они должны быть конкретными, не противоречить по смыслу ранее изданным ранее документам, четкими, ясными, не допускающими различных толкований. В них следует избегать неконкретных выражений типа: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«поднять», «повысить», «усилить», «улучшить», «принять меры», «активизировать» и т.д. </w:t>
      </w:r>
      <w:r w:rsidR="00CE5763" w:rsidRPr="008E0BD2">
        <w:rPr>
          <w:sz w:val="28"/>
          <w:szCs w:val="28"/>
        </w:rPr>
        <w:t>Сформулированные</w:t>
      </w:r>
      <w:r w:rsidRPr="008E0BD2">
        <w:rPr>
          <w:sz w:val="28"/>
          <w:szCs w:val="28"/>
        </w:rPr>
        <w:t xml:space="preserve"> таким образом поручения расплывчаты, проверка их выполнения затруднительна. 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Если распорядительная часть предполагает различные по характеру действия и</w:t>
      </w:r>
      <w:r w:rsidR="00CE5763" w:rsidRPr="008E0BD2">
        <w:rPr>
          <w:sz w:val="28"/>
          <w:szCs w:val="28"/>
        </w:rPr>
        <w:t>ли</w:t>
      </w:r>
      <w:r w:rsidRPr="008E0BD2">
        <w:rPr>
          <w:sz w:val="28"/>
          <w:szCs w:val="28"/>
        </w:rPr>
        <w:t xml:space="preserve"> нескольких исполнителей, она делиться на пункты, которые нумеруются арабскими цифрами. В каждом пункте указываются исполнитель (</w:t>
      </w:r>
      <w:r w:rsidR="00CE5763" w:rsidRPr="008E0BD2">
        <w:rPr>
          <w:sz w:val="28"/>
          <w:szCs w:val="28"/>
        </w:rPr>
        <w:t>служба, отдел</w:t>
      </w:r>
      <w:r w:rsidRPr="008E0BD2">
        <w:rPr>
          <w:sz w:val="28"/>
          <w:szCs w:val="28"/>
        </w:rPr>
        <w:t xml:space="preserve">, структурное подразделение, конкретное должностное лицо, например, в приказах), предписываемое действие </w:t>
      </w:r>
      <w:r w:rsidR="00CE5763" w:rsidRPr="008E0BD2">
        <w:rPr>
          <w:sz w:val="28"/>
          <w:szCs w:val="28"/>
        </w:rPr>
        <w:t>и</w:t>
      </w:r>
      <w:r w:rsidRPr="008E0BD2">
        <w:rPr>
          <w:sz w:val="28"/>
          <w:szCs w:val="28"/>
        </w:rPr>
        <w:t xml:space="preserve"> срок исполнения. Можно указывать и обобщенно, например: </w:t>
      </w:r>
      <w:r w:rsidR="00666F02" w:rsidRPr="008E0BD2">
        <w:rPr>
          <w:sz w:val="28"/>
          <w:szCs w:val="28"/>
        </w:rPr>
        <w:t>«начальникам МОБ ОМ №1, 2, 3 УВД г. Шахты»</w:t>
      </w:r>
      <w:r w:rsidRPr="008E0BD2">
        <w:rPr>
          <w:sz w:val="28"/>
          <w:szCs w:val="28"/>
        </w:rPr>
        <w:t>.</w:t>
      </w:r>
      <w:r w:rsidR="00666F02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Предписываемое действие выражается глаголом в неопределенной форме - «подготовить», «</w:t>
      </w:r>
      <w:r w:rsidR="00666F02" w:rsidRPr="008E0BD2">
        <w:rPr>
          <w:sz w:val="28"/>
          <w:szCs w:val="28"/>
        </w:rPr>
        <w:t>подготовить</w:t>
      </w:r>
      <w:r w:rsidRPr="008E0BD2">
        <w:rPr>
          <w:sz w:val="28"/>
          <w:szCs w:val="28"/>
        </w:rPr>
        <w:t>», «организовать», «обеспечить», «возложить», «разработать» и т.д. Срок исполнения должен быть</w:t>
      </w:r>
      <w:r w:rsidR="00666F02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реальным, соответствовать объему предполагаемых работ.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Следует учитывать время доведения информации до</w:t>
      </w:r>
      <w:r w:rsidR="00F825E6" w:rsidRPr="00F825E6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конкретных исполнителей. Распорядительный документ может иметь общий для всех пунктов исполнительный срок. Однако чаще срок исполнения устанавливается для каждого задания в отдельности. В конце текста распорядительного документа помещается перечень документов, утративши</w:t>
      </w:r>
      <w:r w:rsidR="00C32B27" w:rsidRPr="008E0BD2">
        <w:rPr>
          <w:sz w:val="28"/>
          <w:szCs w:val="28"/>
        </w:rPr>
        <w:t>х</w:t>
      </w:r>
      <w:r w:rsidRPr="008E0BD2">
        <w:rPr>
          <w:sz w:val="28"/>
          <w:szCs w:val="28"/>
        </w:rPr>
        <w:t xml:space="preserve"> силу или подлежащих изменению с изданием данного акта. Последним пунктом в приказах, решениях, распоряжения указывается лицо на которое возлагается контроль за исполнением документа. Распорядительные документы могут иметь приложения, указания на которые даются в соответствующих пунктах текста. 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Текст распорядительного документа должен иметь заголовок. Заголовок начинается с предлога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«О» («ОБ») и формируется при помощи отлагательных существительных</w:t>
      </w:r>
      <w:r w:rsidR="00C32B27" w:rsidRPr="008E0BD2">
        <w:rPr>
          <w:sz w:val="28"/>
          <w:szCs w:val="28"/>
        </w:rPr>
        <w:t>,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например «О назначении...», «Об утверждении...», «О введении...», </w:t>
      </w:r>
      <w:r w:rsidR="00C32B27" w:rsidRPr="008E0BD2">
        <w:rPr>
          <w:sz w:val="28"/>
          <w:szCs w:val="28"/>
        </w:rPr>
        <w:t>или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«Об итогах...», «О мерах...». Для ряда типовых управленчески ситуаций, требующих издания приказа (о внесении изменений в положение (устав), структуру, штатную численность и штатное расписание аппарата управления, в должностные инструкции, о переходе на новый режим работы), разработаны унифицированные формы документов, в которых предопределен не только состав, но и порядок расположения информации. Унифицированную форму имеют также кадровые приказы по приему на работу, перемещению, переводу на другую </w:t>
      </w:r>
      <w:r w:rsidR="00A12D7A" w:rsidRPr="008E0BD2">
        <w:rPr>
          <w:sz w:val="28"/>
          <w:szCs w:val="28"/>
        </w:rPr>
        <w:t>службу</w:t>
      </w:r>
      <w:r w:rsidRPr="008E0BD2">
        <w:rPr>
          <w:sz w:val="28"/>
          <w:szCs w:val="28"/>
        </w:rPr>
        <w:t>, освобождению от должности, вынесению поощрений, наложению дисциплинарных взысканий, изменению фамилий.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Подготовив текст распорядительного документа, приступают к его оформлению</w:t>
      </w:r>
      <w:r w:rsidR="00A12D7A" w:rsidRPr="008E0BD2">
        <w:rPr>
          <w:sz w:val="28"/>
          <w:szCs w:val="28"/>
        </w:rPr>
        <w:t>.</w:t>
      </w:r>
      <w:r w:rsidRPr="008E0BD2">
        <w:rPr>
          <w:sz w:val="28"/>
          <w:szCs w:val="28"/>
        </w:rPr>
        <w:t xml:space="preserve"> Распорядительные документы оформляются на общем бланке, формат А4. В состав реквизитов входят: Герб РФ,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наименование ведомства, наименования </w:t>
      </w:r>
      <w:r w:rsidR="00A12D7A" w:rsidRPr="008E0BD2">
        <w:rPr>
          <w:sz w:val="28"/>
          <w:szCs w:val="28"/>
        </w:rPr>
        <w:t>органа</w:t>
      </w:r>
      <w:r w:rsidRPr="008E0BD2">
        <w:rPr>
          <w:sz w:val="28"/>
          <w:szCs w:val="28"/>
        </w:rPr>
        <w:t>, название вида документа, дата, индекс (номер), место составления, заголовок, текст, подпись (подписи), отметки о согласовании.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 xml:space="preserve">Завершающим этапом работы с проектами распорядительных документов является их согласование и подписание. Проект до подписания подлежит согласованию с заинтересованными лицами, которых он касается. Согласование осуществляется путем визирования при постановления грифа согласования. Так, проект приказа, решения, распоряжения визируется составителем проекта и руководителем </w:t>
      </w:r>
      <w:r w:rsidR="00116A55" w:rsidRPr="008E0BD2">
        <w:rPr>
          <w:sz w:val="28"/>
          <w:szCs w:val="28"/>
        </w:rPr>
        <w:t>службы, подразделения, отдела</w:t>
      </w:r>
      <w:r w:rsidRPr="008E0BD2">
        <w:rPr>
          <w:sz w:val="28"/>
          <w:szCs w:val="28"/>
        </w:rPr>
        <w:t>, вносящего проект, всеми указанными в проекте исполнителями, должностными лицами, ответственными за исполнение документа в целом, юри</w:t>
      </w:r>
      <w:r w:rsidR="005859BA" w:rsidRPr="008E0BD2">
        <w:rPr>
          <w:sz w:val="28"/>
          <w:szCs w:val="28"/>
        </w:rPr>
        <w:t>ст</w:t>
      </w:r>
      <w:r w:rsidRPr="008E0BD2">
        <w:rPr>
          <w:sz w:val="28"/>
          <w:szCs w:val="28"/>
        </w:rPr>
        <w:t xml:space="preserve">консультом. Проекты документов, выполнение которых требует финансового обеспечения, обязательно согласовываются с финансовыми </w:t>
      </w:r>
      <w:r w:rsidR="005859BA" w:rsidRPr="008E0BD2">
        <w:rPr>
          <w:sz w:val="28"/>
          <w:szCs w:val="28"/>
        </w:rPr>
        <w:t>отделами органов, служб, ведомств</w:t>
      </w:r>
      <w:r w:rsidRPr="008E0BD2">
        <w:rPr>
          <w:sz w:val="28"/>
          <w:szCs w:val="28"/>
        </w:rPr>
        <w:t>.</w:t>
      </w:r>
    </w:p>
    <w:p w:rsidR="00391C1B" w:rsidRPr="008E0BD2" w:rsidRDefault="005859BA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Согласование</w:t>
      </w:r>
      <w:r w:rsidR="00391C1B" w:rsidRPr="008E0BD2">
        <w:rPr>
          <w:sz w:val="28"/>
          <w:szCs w:val="28"/>
        </w:rPr>
        <w:t xml:space="preserve"> проводит структурное подразделение или лицо, готовившее проект распорядительного документа. Визы или гриф согласования</w:t>
      </w:r>
      <w:r w:rsidRPr="008E0BD2">
        <w:rPr>
          <w:sz w:val="28"/>
          <w:szCs w:val="28"/>
        </w:rPr>
        <w:t>,</w:t>
      </w:r>
      <w:r w:rsidR="00391C1B" w:rsidRPr="008E0BD2">
        <w:rPr>
          <w:sz w:val="28"/>
          <w:szCs w:val="28"/>
        </w:rPr>
        <w:t xml:space="preserve"> как правило, проставляются на первом экземпляре проекта. В случае несогласования с проектом пишется мотивированное заключение. Перед подписание</w:t>
      </w:r>
      <w:r w:rsidR="00F825E6">
        <w:rPr>
          <w:sz w:val="28"/>
          <w:szCs w:val="28"/>
        </w:rPr>
        <w:t>м</w:t>
      </w:r>
      <w:r w:rsidR="00391C1B" w:rsidRPr="008E0BD2">
        <w:rPr>
          <w:sz w:val="28"/>
          <w:szCs w:val="28"/>
        </w:rPr>
        <w:t xml:space="preserve"> проект дополнительно тщательно выверяется. При этом особое внимание следует обратить на проверку цифровых данных, </w:t>
      </w:r>
      <w:r w:rsidR="00582BDB" w:rsidRPr="008E0BD2">
        <w:rPr>
          <w:sz w:val="28"/>
          <w:szCs w:val="28"/>
        </w:rPr>
        <w:t xml:space="preserve">должностей, званий, </w:t>
      </w:r>
      <w:r w:rsidR="00391C1B" w:rsidRPr="008E0BD2">
        <w:rPr>
          <w:sz w:val="28"/>
          <w:szCs w:val="28"/>
        </w:rPr>
        <w:t>фамилий, имен и отчеств.</w:t>
      </w:r>
    </w:p>
    <w:p w:rsidR="00391C1B" w:rsidRPr="008E0BD2" w:rsidRDefault="00391C1B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Проекты распорядительных документов, принимаемых коллегиальными органами,- постановлений и решений - обсуждаются и принимаются на заседаниях. В ходе обсуждения в них можно вносить поправки и дополнения. Доработанные проекты выносятся на утверждение на следующее заседание.</w:t>
      </w:r>
      <w:r w:rsidR="00582BDB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Полностью подготовленные проекты документов представляются на подпись. Приказы подписываются руководителем </w:t>
      </w:r>
      <w:r w:rsidR="00582BDB" w:rsidRPr="008E0BD2">
        <w:rPr>
          <w:sz w:val="28"/>
          <w:szCs w:val="28"/>
        </w:rPr>
        <w:t xml:space="preserve">органа, отдела, службы </w:t>
      </w:r>
      <w:r w:rsidRPr="008E0BD2">
        <w:rPr>
          <w:sz w:val="28"/>
          <w:szCs w:val="28"/>
        </w:rPr>
        <w:t>или его заместителем.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Распорядительные документы вступают в силу с момента подписания или доведения до сведения исполнителя. </w:t>
      </w:r>
    </w:p>
    <w:p w:rsidR="005653E1" w:rsidRPr="008E0BD2" w:rsidRDefault="005653E1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Но существуют также и организационные документы – уставы, инструкции, положения и.т.д.</w:t>
      </w:r>
      <w:r w:rsidR="00B75B90" w:rsidRPr="008E0BD2">
        <w:rPr>
          <w:sz w:val="28"/>
          <w:szCs w:val="28"/>
        </w:rPr>
        <w:t xml:space="preserve"> Их структура и содержание, как правило, определяются </w:t>
      </w:r>
      <w:r w:rsidR="00931528" w:rsidRPr="008E0BD2">
        <w:rPr>
          <w:sz w:val="28"/>
          <w:szCs w:val="28"/>
        </w:rPr>
        <w:t xml:space="preserve">соответствующими службами (ведомствами) - </w:t>
      </w:r>
      <w:r w:rsidR="00B75B90" w:rsidRPr="008E0BD2">
        <w:rPr>
          <w:sz w:val="28"/>
          <w:szCs w:val="28"/>
        </w:rPr>
        <w:t>разработчиками.</w:t>
      </w:r>
    </w:p>
    <w:p w:rsidR="007935A4" w:rsidRPr="008E0BD2" w:rsidRDefault="007935A4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Под уставом</w:t>
      </w:r>
      <w:r w:rsidRPr="008E0BD2">
        <w:rPr>
          <w:b/>
          <w:sz w:val="28"/>
          <w:szCs w:val="28"/>
        </w:rPr>
        <w:t xml:space="preserve"> </w:t>
      </w:r>
      <w:r w:rsidRPr="008E0BD2">
        <w:rPr>
          <w:sz w:val="28"/>
          <w:szCs w:val="28"/>
        </w:rPr>
        <w:t>понимается свод правил, регулирующих деятельность орган</w:t>
      </w:r>
      <w:r w:rsidR="00931528" w:rsidRPr="008E0BD2">
        <w:rPr>
          <w:sz w:val="28"/>
          <w:szCs w:val="28"/>
        </w:rPr>
        <w:t>а</w:t>
      </w:r>
      <w:r w:rsidR="001E3240" w:rsidRPr="008E0BD2">
        <w:rPr>
          <w:sz w:val="28"/>
          <w:szCs w:val="28"/>
        </w:rPr>
        <w:t xml:space="preserve"> (</w:t>
      </w:r>
      <w:r w:rsidR="00931528" w:rsidRPr="008E0BD2">
        <w:rPr>
          <w:sz w:val="28"/>
          <w:szCs w:val="28"/>
        </w:rPr>
        <w:t xml:space="preserve">службы, </w:t>
      </w:r>
      <w:r w:rsidR="001E3240" w:rsidRPr="008E0BD2">
        <w:rPr>
          <w:sz w:val="28"/>
          <w:szCs w:val="28"/>
        </w:rPr>
        <w:t>отдела) ОВД;</w:t>
      </w:r>
      <w:r w:rsidRPr="008E0BD2">
        <w:rPr>
          <w:sz w:val="28"/>
          <w:szCs w:val="28"/>
        </w:rPr>
        <w:t xml:space="preserve"> их взаимоотношения с другими </w:t>
      </w:r>
      <w:r w:rsidR="001E3240" w:rsidRPr="008E0BD2">
        <w:rPr>
          <w:sz w:val="28"/>
          <w:szCs w:val="28"/>
        </w:rPr>
        <w:t>службами, органами ОВД;</w:t>
      </w:r>
      <w:r w:rsidRPr="008E0BD2">
        <w:rPr>
          <w:sz w:val="28"/>
          <w:szCs w:val="28"/>
        </w:rPr>
        <w:t xml:space="preserve"> граждана</w:t>
      </w:r>
      <w:r w:rsidR="001E3240" w:rsidRPr="008E0BD2">
        <w:rPr>
          <w:sz w:val="28"/>
          <w:szCs w:val="28"/>
        </w:rPr>
        <w:t>ми;</w:t>
      </w:r>
      <w:r w:rsidRPr="008E0BD2">
        <w:rPr>
          <w:sz w:val="28"/>
          <w:szCs w:val="28"/>
        </w:rPr>
        <w:t xml:space="preserve"> права и </w:t>
      </w:r>
      <w:r w:rsidR="001E3240" w:rsidRPr="008E0BD2">
        <w:rPr>
          <w:sz w:val="28"/>
          <w:szCs w:val="28"/>
        </w:rPr>
        <w:t>обязанности службы, органа ОВД</w:t>
      </w:r>
      <w:r w:rsidRPr="008E0BD2">
        <w:rPr>
          <w:sz w:val="28"/>
          <w:szCs w:val="28"/>
        </w:rPr>
        <w:t>. Положения</w:t>
      </w:r>
      <w:r w:rsidR="008E211D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- </w:t>
      </w:r>
      <w:r w:rsidR="00A505A7" w:rsidRPr="008E0BD2">
        <w:rPr>
          <w:sz w:val="28"/>
          <w:szCs w:val="28"/>
        </w:rPr>
        <w:t xml:space="preserve">это </w:t>
      </w:r>
      <w:r w:rsidRPr="008E0BD2">
        <w:rPr>
          <w:sz w:val="28"/>
          <w:szCs w:val="28"/>
        </w:rPr>
        <w:t>нормативные акты, имеющие сводный кодификационный характер и определяющие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порядок образования, структуру, функции, компетенцию, обязанности и организацию работы системы </w:t>
      </w:r>
      <w:r w:rsidR="00B0217D" w:rsidRPr="008E0BD2">
        <w:rPr>
          <w:sz w:val="28"/>
          <w:szCs w:val="28"/>
        </w:rPr>
        <w:t>МВД</w:t>
      </w:r>
      <w:r w:rsidRPr="008E0BD2">
        <w:rPr>
          <w:sz w:val="28"/>
          <w:szCs w:val="28"/>
        </w:rPr>
        <w:t>, ед</w:t>
      </w:r>
      <w:r w:rsidR="00B0217D" w:rsidRPr="008E0BD2">
        <w:rPr>
          <w:sz w:val="28"/>
          <w:szCs w:val="28"/>
        </w:rPr>
        <w:t>и</w:t>
      </w:r>
      <w:r w:rsidRPr="008E0BD2">
        <w:rPr>
          <w:sz w:val="28"/>
          <w:szCs w:val="28"/>
        </w:rPr>
        <w:t>ного органа, структурного подразделения.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Положения могут </w:t>
      </w:r>
      <w:r w:rsidR="00B0217D" w:rsidRPr="008E0BD2">
        <w:rPr>
          <w:sz w:val="28"/>
          <w:szCs w:val="28"/>
        </w:rPr>
        <w:t xml:space="preserve">также </w:t>
      </w:r>
      <w:r w:rsidRPr="008E0BD2">
        <w:rPr>
          <w:sz w:val="28"/>
          <w:szCs w:val="28"/>
        </w:rPr>
        <w:t xml:space="preserve">регламентировать </w:t>
      </w:r>
      <w:r w:rsidR="00B0217D" w:rsidRPr="008E0BD2">
        <w:rPr>
          <w:sz w:val="28"/>
          <w:szCs w:val="28"/>
        </w:rPr>
        <w:t xml:space="preserve">и </w:t>
      </w:r>
      <w:r w:rsidRPr="008E0BD2">
        <w:rPr>
          <w:sz w:val="28"/>
          <w:szCs w:val="28"/>
        </w:rPr>
        <w:t>деятельность должностных лиц.</w:t>
      </w:r>
      <w:r w:rsidR="00A505A7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Инструкции - правовой акт, издаваемый органом государственного управления (или утверждаемый его руководителем) в целях установления правил, регулирующих </w:t>
      </w:r>
      <w:r w:rsidR="00493C02" w:rsidRPr="008E0BD2">
        <w:rPr>
          <w:sz w:val="28"/>
          <w:szCs w:val="28"/>
        </w:rPr>
        <w:t xml:space="preserve">служебные, </w:t>
      </w:r>
      <w:r w:rsidRPr="008E0BD2">
        <w:rPr>
          <w:sz w:val="28"/>
          <w:szCs w:val="28"/>
        </w:rPr>
        <w:t xml:space="preserve">организационные вопросы, финансовые и иные специальные стороны деятельности </w:t>
      </w:r>
      <w:r w:rsidR="00493C02" w:rsidRPr="008E0BD2">
        <w:rPr>
          <w:sz w:val="28"/>
          <w:szCs w:val="28"/>
        </w:rPr>
        <w:t xml:space="preserve">служб, подразделений, органов МВД, а также отдельных </w:t>
      </w:r>
      <w:r w:rsidRPr="008E0BD2">
        <w:rPr>
          <w:sz w:val="28"/>
          <w:szCs w:val="28"/>
        </w:rPr>
        <w:t>должностных лиц.</w:t>
      </w:r>
      <w:r w:rsidR="00493C02" w:rsidRP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Инструкции издаются также в целях разъяснения и определения порядка применения законодательных актов и распорядительных документов (например, приказов).</w:t>
      </w:r>
    </w:p>
    <w:p w:rsidR="00F62F4E" w:rsidRPr="008E0BD2" w:rsidRDefault="00A505A7" w:rsidP="008E0BD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0BD2">
        <w:rPr>
          <w:sz w:val="28"/>
          <w:szCs w:val="28"/>
        </w:rPr>
        <w:t xml:space="preserve">Наряду с этими документами сотрудники ОВД </w:t>
      </w:r>
      <w:r w:rsidR="00E438E1" w:rsidRPr="008E0BD2">
        <w:rPr>
          <w:sz w:val="28"/>
          <w:szCs w:val="28"/>
        </w:rPr>
        <w:t>пользуются документацией, передаваемой по телефонной и телефаксной связи. Например -</w:t>
      </w:r>
      <w:r w:rsidR="00A94DF4" w:rsidRPr="008E0BD2">
        <w:rPr>
          <w:sz w:val="28"/>
          <w:szCs w:val="28"/>
        </w:rPr>
        <w:t xml:space="preserve"> телефонограмм</w:t>
      </w:r>
      <w:r w:rsidR="00E438E1" w:rsidRPr="008E0BD2">
        <w:rPr>
          <w:sz w:val="28"/>
          <w:szCs w:val="28"/>
        </w:rPr>
        <w:t>ы</w:t>
      </w:r>
      <w:r w:rsidR="00A94DF4" w:rsidRPr="008E0BD2">
        <w:rPr>
          <w:sz w:val="28"/>
          <w:szCs w:val="28"/>
        </w:rPr>
        <w:t>. Это обобщенное название различных по содержанию документов, выделяемых в связи с особым способом передачи текстов</w:t>
      </w:r>
      <w:r w:rsidR="00E36235" w:rsidRPr="008E0BD2">
        <w:rPr>
          <w:sz w:val="28"/>
          <w:szCs w:val="28"/>
        </w:rPr>
        <w:t xml:space="preserve"> (устно, при помощи телефонной</w:t>
      </w:r>
      <w:r w:rsidR="008E0BD2">
        <w:rPr>
          <w:sz w:val="28"/>
          <w:szCs w:val="28"/>
        </w:rPr>
        <w:t xml:space="preserve"> </w:t>
      </w:r>
      <w:r w:rsidR="00E36235" w:rsidRPr="008E0BD2">
        <w:rPr>
          <w:sz w:val="28"/>
          <w:szCs w:val="28"/>
        </w:rPr>
        <w:t xml:space="preserve">связи, с последующей записью получателем). Юридическая сила телефонограмм определяется следующими реквизитами: исходящим регистрационным номером; должностью, фамилией, именем, отчеством лица, отправившего телефонограмму; </w:t>
      </w:r>
      <w:r w:rsidR="00D91A29" w:rsidRPr="008E0BD2">
        <w:rPr>
          <w:sz w:val="28"/>
          <w:szCs w:val="28"/>
        </w:rPr>
        <w:t xml:space="preserve">подписью лица, принявшего телефонограмму; входящим регистрационным номером. </w:t>
      </w:r>
    </w:p>
    <w:p w:rsidR="00D91A29" w:rsidRPr="008E0BD2" w:rsidRDefault="00D91A29" w:rsidP="008E0BD2">
      <w:pPr>
        <w:pStyle w:val="a7"/>
        <w:spacing w:line="360" w:lineRule="auto"/>
        <w:ind w:firstLine="709"/>
        <w:rPr>
          <w:bCs/>
          <w:sz w:val="28"/>
          <w:szCs w:val="28"/>
        </w:rPr>
      </w:pPr>
      <w:r w:rsidRPr="008E0BD2">
        <w:rPr>
          <w:bCs/>
          <w:sz w:val="28"/>
          <w:szCs w:val="28"/>
        </w:rPr>
        <w:t>Телефонограммы используются для оперативного решения служебных вопросов в тех случаях, когда сообщения, передаваемые по телефону требуют документального оформления.</w:t>
      </w:r>
      <w:r w:rsidR="00902DC0" w:rsidRPr="008E0BD2">
        <w:rPr>
          <w:bCs/>
          <w:sz w:val="28"/>
          <w:szCs w:val="28"/>
        </w:rPr>
        <w:t xml:space="preserve"> Чаще всего это несложные тексты (приглашения на совещания, некая оперативная информация и т.д.)</w:t>
      </w:r>
      <w:r w:rsidR="002F74B5" w:rsidRPr="008E0BD2">
        <w:rPr>
          <w:bCs/>
          <w:sz w:val="28"/>
          <w:szCs w:val="28"/>
        </w:rPr>
        <w:t>. Если телефонограмма передается нескольким адресатам, то к ней прилагается список подразделений, служб, куда ее направляют и номера телефонов.</w:t>
      </w:r>
    </w:p>
    <w:p w:rsidR="002836B4" w:rsidRPr="008E0BD2" w:rsidRDefault="002836B4" w:rsidP="008E0BD2">
      <w:pPr>
        <w:pStyle w:val="a7"/>
        <w:spacing w:line="360" w:lineRule="auto"/>
        <w:ind w:firstLine="709"/>
        <w:rPr>
          <w:bCs/>
          <w:sz w:val="28"/>
          <w:szCs w:val="28"/>
        </w:rPr>
      </w:pPr>
      <w:r w:rsidRPr="008E0BD2">
        <w:rPr>
          <w:bCs/>
          <w:sz w:val="28"/>
          <w:szCs w:val="28"/>
        </w:rPr>
        <w:t>Существует также факсимильная связь, предназначенная для оперативной передачи и приема информации с бумажных носителей с помощью факсимильной аппаратуры (факса). Чаще всего такая связь устанавливается в дежурных частях отделов, управлений внутренних дел.</w:t>
      </w:r>
      <w:r w:rsidR="003A0CA5" w:rsidRPr="008E0BD2">
        <w:rPr>
          <w:bCs/>
          <w:sz w:val="28"/>
          <w:szCs w:val="28"/>
        </w:rPr>
        <w:t xml:space="preserve"> Требования к составлению и оформлению сообщений, полученных по телефаксной связи, определяются видом отправляемого документа – подлинника (справки, договора, протокола и т.д.), отправленного адресату.</w:t>
      </w:r>
      <w:r w:rsidR="00A00CC5" w:rsidRPr="008E0BD2">
        <w:rPr>
          <w:bCs/>
          <w:sz w:val="28"/>
          <w:szCs w:val="28"/>
        </w:rPr>
        <w:t xml:space="preserve"> Однако, все отправляемые документы должны быть напечатаны четким контрастным, шрифтом или написаны контрастными (черными, темно-синими) чернилами.</w:t>
      </w:r>
    </w:p>
    <w:p w:rsidR="00A315EB" w:rsidRPr="008E0BD2" w:rsidRDefault="00A315EB" w:rsidP="008E0BD2">
      <w:pPr>
        <w:pStyle w:val="a7"/>
        <w:spacing w:line="360" w:lineRule="auto"/>
        <w:ind w:firstLine="709"/>
        <w:rPr>
          <w:bCs/>
          <w:sz w:val="28"/>
          <w:szCs w:val="28"/>
        </w:rPr>
      </w:pPr>
      <w:r w:rsidRPr="008E0BD2">
        <w:rPr>
          <w:bCs/>
          <w:sz w:val="28"/>
          <w:szCs w:val="28"/>
        </w:rPr>
        <w:t>К передаче по телефаксной</w:t>
      </w:r>
      <w:r w:rsidR="008E0BD2">
        <w:rPr>
          <w:bCs/>
          <w:sz w:val="28"/>
          <w:szCs w:val="28"/>
        </w:rPr>
        <w:t xml:space="preserve"> </w:t>
      </w:r>
      <w:r w:rsidRPr="008E0BD2">
        <w:rPr>
          <w:bCs/>
          <w:sz w:val="28"/>
          <w:szCs w:val="28"/>
        </w:rPr>
        <w:t>связи запрещены документы с пометкой «ДСП» и выше. Принятые и переданные</w:t>
      </w:r>
      <w:r w:rsidR="008E0BD2">
        <w:rPr>
          <w:bCs/>
          <w:sz w:val="28"/>
          <w:szCs w:val="28"/>
        </w:rPr>
        <w:t xml:space="preserve"> </w:t>
      </w:r>
      <w:r w:rsidRPr="008E0BD2">
        <w:rPr>
          <w:bCs/>
          <w:sz w:val="28"/>
          <w:szCs w:val="28"/>
        </w:rPr>
        <w:t>оригиналы заносятся в специаль</w:t>
      </w:r>
      <w:r w:rsidR="00A00CC5" w:rsidRPr="008E0BD2">
        <w:rPr>
          <w:bCs/>
          <w:sz w:val="28"/>
          <w:szCs w:val="28"/>
        </w:rPr>
        <w:t>ный журнал установленной формы</w:t>
      </w:r>
      <w:r w:rsidR="000706D0" w:rsidRPr="008E0BD2">
        <w:rPr>
          <w:bCs/>
          <w:sz w:val="28"/>
          <w:szCs w:val="28"/>
        </w:rPr>
        <w:t>, сроком хранения 1 год.</w:t>
      </w:r>
      <w:r w:rsidR="008E0BD2">
        <w:rPr>
          <w:bCs/>
          <w:sz w:val="28"/>
          <w:szCs w:val="28"/>
        </w:rPr>
        <w:t xml:space="preserve"> </w:t>
      </w:r>
      <w:r w:rsidR="00A00CC5" w:rsidRPr="008E0BD2">
        <w:rPr>
          <w:bCs/>
          <w:sz w:val="28"/>
          <w:szCs w:val="28"/>
        </w:rPr>
        <w:t>На оригинале переданной</w:t>
      </w:r>
      <w:r w:rsidR="008E0BD2">
        <w:rPr>
          <w:bCs/>
          <w:sz w:val="28"/>
          <w:szCs w:val="28"/>
        </w:rPr>
        <w:t xml:space="preserve"> </w:t>
      </w:r>
      <w:r w:rsidR="00A00CC5" w:rsidRPr="008E0BD2">
        <w:rPr>
          <w:bCs/>
          <w:sz w:val="28"/>
          <w:szCs w:val="28"/>
        </w:rPr>
        <w:t>или принятой факсограммы</w:t>
      </w:r>
      <w:r w:rsidR="00B03FFC" w:rsidRPr="008E0BD2">
        <w:rPr>
          <w:bCs/>
          <w:sz w:val="28"/>
          <w:szCs w:val="28"/>
        </w:rPr>
        <w:t xml:space="preserve"> проставляется дата и время передачи (приема) факсограммы, наименование корреспондента (куда направлена или откуда получена факсограмма) и номер его факса. Все эти записи заверяются подписью исполнителя.</w:t>
      </w:r>
    </w:p>
    <w:p w:rsidR="00E4004D" w:rsidRPr="008E0BD2" w:rsidRDefault="00753CB9" w:rsidP="008E0BD2">
      <w:pPr>
        <w:pStyle w:val="a7"/>
        <w:spacing w:line="360" w:lineRule="auto"/>
        <w:ind w:firstLine="709"/>
        <w:rPr>
          <w:sz w:val="28"/>
          <w:szCs w:val="28"/>
        </w:rPr>
      </w:pPr>
      <w:r w:rsidRPr="008E0BD2">
        <w:rPr>
          <w:sz w:val="28"/>
          <w:szCs w:val="28"/>
        </w:rPr>
        <w:t>Делопроизводство по обращениям граждан в подразделениях ОВД ведется отдельно от других направлений их документационного обеспечения.</w:t>
      </w:r>
      <w:r w:rsidR="002B7643" w:rsidRPr="008E0BD2">
        <w:rPr>
          <w:sz w:val="28"/>
          <w:szCs w:val="28"/>
        </w:rPr>
        <w:t xml:space="preserve"> Ответы гражданам направляются</w:t>
      </w:r>
      <w:r w:rsidR="008E0BD2">
        <w:rPr>
          <w:sz w:val="28"/>
          <w:szCs w:val="28"/>
        </w:rPr>
        <w:t xml:space="preserve"> </w:t>
      </w:r>
      <w:r w:rsidR="002B7643" w:rsidRPr="008E0BD2">
        <w:rPr>
          <w:sz w:val="28"/>
          <w:szCs w:val="28"/>
        </w:rPr>
        <w:t>на бланках органа, подразделения, службы ОВД.</w:t>
      </w:r>
    </w:p>
    <w:p w:rsidR="007F53AF" w:rsidRPr="00722229" w:rsidRDefault="008E0BD2" w:rsidP="008E0BD2">
      <w:pPr>
        <w:pStyle w:val="a7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53AF" w:rsidRPr="008E0BD2">
        <w:rPr>
          <w:b/>
          <w:sz w:val="28"/>
          <w:szCs w:val="28"/>
        </w:rPr>
        <w:t>Список литературы:</w:t>
      </w:r>
    </w:p>
    <w:p w:rsidR="008E0BD2" w:rsidRPr="00722229" w:rsidRDefault="008E0BD2" w:rsidP="008E0BD2">
      <w:pPr>
        <w:pStyle w:val="a7"/>
        <w:spacing w:line="360" w:lineRule="auto"/>
        <w:ind w:firstLine="709"/>
        <w:rPr>
          <w:b/>
          <w:sz w:val="28"/>
          <w:szCs w:val="28"/>
        </w:rPr>
      </w:pPr>
    </w:p>
    <w:p w:rsidR="007F53AF" w:rsidRPr="008E0BD2" w:rsidRDefault="007F53AF" w:rsidP="008E0BD2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Советская милиция: история и современность 1917-</w:t>
      </w:r>
      <w:r w:rsidR="00E4004D" w:rsidRPr="008E0BD2">
        <w:rPr>
          <w:sz w:val="28"/>
          <w:szCs w:val="28"/>
        </w:rPr>
        <w:t>19</w:t>
      </w:r>
      <w:r w:rsidRPr="008E0BD2">
        <w:rPr>
          <w:sz w:val="28"/>
          <w:szCs w:val="28"/>
        </w:rPr>
        <w:t xml:space="preserve">87 г. </w:t>
      </w:r>
      <w:r w:rsidR="00E4004D" w:rsidRPr="008E0BD2">
        <w:rPr>
          <w:sz w:val="28"/>
          <w:szCs w:val="28"/>
        </w:rPr>
        <w:t xml:space="preserve">- </w:t>
      </w:r>
      <w:r w:rsidRPr="008E0BD2">
        <w:rPr>
          <w:sz w:val="28"/>
          <w:szCs w:val="28"/>
        </w:rPr>
        <w:t>М.,87</w:t>
      </w:r>
    </w:p>
    <w:p w:rsidR="00524392" w:rsidRPr="008E0BD2" w:rsidRDefault="00524392" w:rsidP="008E0BD2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Черников В.В. «Судебная система, правоохранительные органы, специальные службы России» - М., 2001.</w:t>
      </w:r>
    </w:p>
    <w:p w:rsidR="002B7643" w:rsidRPr="008E0BD2" w:rsidRDefault="002B7643" w:rsidP="008E0BD2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E0BD2">
        <w:rPr>
          <w:sz w:val="28"/>
          <w:szCs w:val="28"/>
        </w:rPr>
        <w:t>Приказ МВД России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>«О делопроизводстве и порядке работы с обращениями граждан в ОВД»№ 150</w:t>
      </w:r>
      <w:r w:rsidR="008E0BD2">
        <w:rPr>
          <w:sz w:val="28"/>
          <w:szCs w:val="28"/>
        </w:rPr>
        <w:t xml:space="preserve"> </w:t>
      </w:r>
      <w:r w:rsidRPr="008E0BD2">
        <w:rPr>
          <w:sz w:val="28"/>
          <w:szCs w:val="28"/>
        </w:rPr>
        <w:t xml:space="preserve">от 01.03.1999 г. </w:t>
      </w:r>
      <w:bookmarkStart w:id="0" w:name="_GoBack"/>
      <w:bookmarkEnd w:id="0"/>
    </w:p>
    <w:sectPr w:rsidR="002B7643" w:rsidRPr="008E0BD2" w:rsidSect="008E0BD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3B" w:rsidRDefault="004A363B">
      <w:r>
        <w:separator/>
      </w:r>
    </w:p>
  </w:endnote>
  <w:endnote w:type="continuationSeparator" w:id="0">
    <w:p w:rsidR="004A363B" w:rsidRDefault="004A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3B" w:rsidRDefault="004A363B">
      <w:r>
        <w:separator/>
      </w:r>
    </w:p>
  </w:footnote>
  <w:footnote w:type="continuationSeparator" w:id="0">
    <w:p w:rsidR="004A363B" w:rsidRDefault="004A3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B90" w:rsidRDefault="00B75B90" w:rsidP="00766B2A">
    <w:pPr>
      <w:pStyle w:val="ac"/>
      <w:framePr w:wrap="around" w:vAnchor="text" w:hAnchor="margin" w:xAlign="center" w:y="1"/>
      <w:rPr>
        <w:rStyle w:val="ae"/>
      </w:rPr>
    </w:pPr>
  </w:p>
  <w:p w:rsidR="00B75B90" w:rsidRDefault="00B75B9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B90" w:rsidRDefault="00341671" w:rsidP="00766B2A">
    <w:pPr>
      <w:pStyle w:val="ac"/>
      <w:framePr w:wrap="around" w:vAnchor="text" w:hAnchor="margin" w:xAlign="center" w:y="1"/>
      <w:rPr>
        <w:rStyle w:val="ae"/>
      </w:rPr>
    </w:pPr>
    <w:r>
      <w:rPr>
        <w:rStyle w:val="ae"/>
        <w:noProof/>
      </w:rPr>
      <w:t>2</w:t>
    </w:r>
  </w:p>
  <w:p w:rsidR="00B75B90" w:rsidRDefault="00B75B9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98343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E25562C"/>
    <w:multiLevelType w:val="hybridMultilevel"/>
    <w:tmpl w:val="27648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4D501F"/>
    <w:multiLevelType w:val="hybridMultilevel"/>
    <w:tmpl w:val="FFF62182"/>
    <w:lvl w:ilvl="0" w:tplc="0694942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C657D"/>
    <w:multiLevelType w:val="multilevel"/>
    <w:tmpl w:val="679C526C"/>
    <w:lvl w:ilvl="0">
      <w:start w:val="1"/>
      <w:numFmt w:val="bullet"/>
      <w:lvlText w:val="―"/>
      <w:lvlJc w:val="left"/>
      <w:pPr>
        <w:tabs>
          <w:tab w:val="num" w:pos="1571"/>
        </w:tabs>
        <w:ind w:left="1571" w:hanging="360"/>
      </w:pPr>
      <w:rPr>
        <w:rFonts w:ascii="Times New Roman" w:hAnsi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7084D"/>
    <w:multiLevelType w:val="hybridMultilevel"/>
    <w:tmpl w:val="314A67B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3349BD"/>
    <w:multiLevelType w:val="singleLevel"/>
    <w:tmpl w:val="50064F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2242027F"/>
    <w:multiLevelType w:val="hybridMultilevel"/>
    <w:tmpl w:val="C3B450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83950A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1B9504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2592E09"/>
    <w:multiLevelType w:val="multilevel"/>
    <w:tmpl w:val="8D22E49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33C6757D"/>
    <w:multiLevelType w:val="multilevel"/>
    <w:tmpl w:val="F5AA3B5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35B105BF"/>
    <w:multiLevelType w:val="hybridMultilevel"/>
    <w:tmpl w:val="2594FE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632F92"/>
    <w:multiLevelType w:val="hybridMultilevel"/>
    <w:tmpl w:val="8160A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5C044B"/>
    <w:multiLevelType w:val="hybridMultilevel"/>
    <w:tmpl w:val="DA76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072A11"/>
    <w:multiLevelType w:val="singleLevel"/>
    <w:tmpl w:val="24F40E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>
    <w:nsid w:val="3B892FB1"/>
    <w:multiLevelType w:val="hybridMultilevel"/>
    <w:tmpl w:val="876A5C0E"/>
    <w:lvl w:ilvl="0" w:tplc="0FF2FA50">
      <w:start w:val="1"/>
      <w:numFmt w:val="bullet"/>
      <w:lvlText w:val="―"/>
      <w:lvlJc w:val="left"/>
      <w:pPr>
        <w:tabs>
          <w:tab w:val="num" w:pos="1571"/>
        </w:tabs>
        <w:ind w:left="1571" w:hanging="360"/>
      </w:pPr>
      <w:rPr>
        <w:rFonts w:ascii="Times New Roman" w:hAnsi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94942E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i w:val="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9E1605"/>
    <w:multiLevelType w:val="multilevel"/>
    <w:tmpl w:val="CB9A56B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FB96F03"/>
    <w:multiLevelType w:val="hybridMultilevel"/>
    <w:tmpl w:val="3DFEA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B10D4C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567617"/>
    <w:multiLevelType w:val="hybridMultilevel"/>
    <w:tmpl w:val="679C526C"/>
    <w:lvl w:ilvl="0" w:tplc="0FF2FA50">
      <w:start w:val="1"/>
      <w:numFmt w:val="bullet"/>
      <w:lvlText w:val="―"/>
      <w:lvlJc w:val="left"/>
      <w:pPr>
        <w:tabs>
          <w:tab w:val="num" w:pos="1571"/>
        </w:tabs>
        <w:ind w:left="1571" w:hanging="360"/>
      </w:pPr>
      <w:rPr>
        <w:rFonts w:ascii="Times New Roman" w:hAnsi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226F53"/>
    <w:multiLevelType w:val="singleLevel"/>
    <w:tmpl w:val="4A2279F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0">
    <w:nsid w:val="5A984AC3"/>
    <w:multiLevelType w:val="multilevel"/>
    <w:tmpl w:val="B32E8B1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1140A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>
    <w:nsid w:val="6AB273DF"/>
    <w:multiLevelType w:val="singleLevel"/>
    <w:tmpl w:val="04B85B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3">
    <w:nsid w:val="6AF92E93"/>
    <w:multiLevelType w:val="hybridMultilevel"/>
    <w:tmpl w:val="FBD48BD4"/>
    <w:lvl w:ilvl="0" w:tplc="9A70390C">
      <w:start w:val="1"/>
      <w:numFmt w:val="bullet"/>
      <w:lvlText w:val="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B038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7D75097"/>
    <w:multiLevelType w:val="hybridMultilevel"/>
    <w:tmpl w:val="F6A6EF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3C57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F2B727C"/>
    <w:multiLevelType w:val="hybridMultilevel"/>
    <w:tmpl w:val="0F0A4ED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</w:num>
  <w:num w:numId="2">
    <w:abstractNumId w:val="7"/>
    <w:lvlOverride w:ilvl="0">
      <w:startOverride w:val="2"/>
    </w:lvlOverride>
  </w:num>
  <w:num w:numId="3">
    <w:abstractNumId w:val="24"/>
    <w:lvlOverride w:ilvl="0">
      <w:startOverride w:val="1"/>
    </w:lvlOverride>
  </w:num>
  <w:num w:numId="4">
    <w:abstractNumId w:val="21"/>
  </w:num>
  <w:num w:numId="5">
    <w:abstractNumId w:val="2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19"/>
  </w:num>
  <w:num w:numId="9">
    <w:abstractNumId w:val="14"/>
    <w:lvlOverride w:ilvl="0">
      <w:startOverride w:val="1"/>
    </w:lvlOverride>
  </w:num>
  <w:num w:numId="10">
    <w:abstractNumId w:val="12"/>
  </w:num>
  <w:num w:numId="11">
    <w:abstractNumId w:val="17"/>
  </w:num>
  <w:num w:numId="12">
    <w:abstractNumId w:val="2"/>
  </w:num>
  <w:num w:numId="13">
    <w:abstractNumId w:val="9"/>
  </w:num>
  <w:num w:numId="14">
    <w:abstractNumId w:val="20"/>
  </w:num>
  <w:num w:numId="15">
    <w:abstractNumId w:val="10"/>
  </w:num>
  <w:num w:numId="16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/>
          <w:i w:val="0"/>
          <w:strike w:val="0"/>
          <w:dstrike w:val="0"/>
          <w:sz w:val="32"/>
          <w:u w:val="none"/>
          <w:effect w:val="none"/>
        </w:rPr>
      </w:lvl>
    </w:lvlOverride>
  </w:num>
  <w:num w:numId="17">
    <w:abstractNumId w:val="13"/>
  </w:num>
  <w:num w:numId="18">
    <w:abstractNumId w:val="18"/>
  </w:num>
  <w:num w:numId="19">
    <w:abstractNumId w:val="25"/>
  </w:num>
  <w:num w:numId="20">
    <w:abstractNumId w:val="11"/>
  </w:num>
  <w:num w:numId="21">
    <w:abstractNumId w:val="3"/>
  </w:num>
  <w:num w:numId="22">
    <w:abstractNumId w:val="15"/>
  </w:num>
  <w:num w:numId="23">
    <w:abstractNumId w:val="1"/>
  </w:num>
  <w:num w:numId="24">
    <w:abstractNumId w:val="4"/>
  </w:num>
  <w:num w:numId="25">
    <w:abstractNumId w:val="6"/>
  </w:num>
  <w:num w:numId="26">
    <w:abstractNumId w:val="27"/>
  </w:num>
  <w:num w:numId="27">
    <w:abstractNumId w:val="1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826"/>
    <w:rsid w:val="00003D9F"/>
    <w:rsid w:val="000044F2"/>
    <w:rsid w:val="00007498"/>
    <w:rsid w:val="00010B3F"/>
    <w:rsid w:val="00016B7B"/>
    <w:rsid w:val="0004714C"/>
    <w:rsid w:val="00060FF8"/>
    <w:rsid w:val="000706D0"/>
    <w:rsid w:val="000869B8"/>
    <w:rsid w:val="000B15D5"/>
    <w:rsid w:val="000D2B5C"/>
    <w:rsid w:val="001037E0"/>
    <w:rsid w:val="00112D91"/>
    <w:rsid w:val="00116A55"/>
    <w:rsid w:val="00165269"/>
    <w:rsid w:val="001723A0"/>
    <w:rsid w:val="001A1E4E"/>
    <w:rsid w:val="001A46D7"/>
    <w:rsid w:val="001E3240"/>
    <w:rsid w:val="002374F0"/>
    <w:rsid w:val="00265EF1"/>
    <w:rsid w:val="00270A9A"/>
    <w:rsid w:val="00280715"/>
    <w:rsid w:val="002836B4"/>
    <w:rsid w:val="002A4826"/>
    <w:rsid w:val="002B7643"/>
    <w:rsid w:val="002C6731"/>
    <w:rsid w:val="002E4730"/>
    <w:rsid w:val="002F74B5"/>
    <w:rsid w:val="00301C3F"/>
    <w:rsid w:val="00316CEC"/>
    <w:rsid w:val="00341671"/>
    <w:rsid w:val="00385F60"/>
    <w:rsid w:val="00391C1B"/>
    <w:rsid w:val="0039293E"/>
    <w:rsid w:val="003A0CA5"/>
    <w:rsid w:val="003A6067"/>
    <w:rsid w:val="003B6CA0"/>
    <w:rsid w:val="003F4655"/>
    <w:rsid w:val="00464AB8"/>
    <w:rsid w:val="00465B81"/>
    <w:rsid w:val="00493C02"/>
    <w:rsid w:val="004A363B"/>
    <w:rsid w:val="004E7890"/>
    <w:rsid w:val="00503C4A"/>
    <w:rsid w:val="0051103A"/>
    <w:rsid w:val="00523CD5"/>
    <w:rsid w:val="00524392"/>
    <w:rsid w:val="00535876"/>
    <w:rsid w:val="005401F5"/>
    <w:rsid w:val="005653E1"/>
    <w:rsid w:val="00575D8A"/>
    <w:rsid w:val="00582BDB"/>
    <w:rsid w:val="005859BA"/>
    <w:rsid w:val="005861BC"/>
    <w:rsid w:val="005B02AE"/>
    <w:rsid w:val="005B44E9"/>
    <w:rsid w:val="005D6E9B"/>
    <w:rsid w:val="00666F02"/>
    <w:rsid w:val="00681D07"/>
    <w:rsid w:val="006A5BB3"/>
    <w:rsid w:val="006D4C5A"/>
    <w:rsid w:val="006E1931"/>
    <w:rsid w:val="00712F06"/>
    <w:rsid w:val="00722229"/>
    <w:rsid w:val="00726A9B"/>
    <w:rsid w:val="00753CB9"/>
    <w:rsid w:val="007609DA"/>
    <w:rsid w:val="00766B2A"/>
    <w:rsid w:val="00771F56"/>
    <w:rsid w:val="007935A4"/>
    <w:rsid w:val="007B4167"/>
    <w:rsid w:val="007C2AAC"/>
    <w:rsid w:val="007F53AF"/>
    <w:rsid w:val="007F6D68"/>
    <w:rsid w:val="008078CF"/>
    <w:rsid w:val="008352B7"/>
    <w:rsid w:val="008A202D"/>
    <w:rsid w:val="008A4013"/>
    <w:rsid w:val="008D564F"/>
    <w:rsid w:val="008E0BD2"/>
    <w:rsid w:val="008E211D"/>
    <w:rsid w:val="008E7337"/>
    <w:rsid w:val="008F3529"/>
    <w:rsid w:val="00902DC0"/>
    <w:rsid w:val="00931528"/>
    <w:rsid w:val="00957EBA"/>
    <w:rsid w:val="009A3F0E"/>
    <w:rsid w:val="009B211A"/>
    <w:rsid w:val="00A00CC5"/>
    <w:rsid w:val="00A12D7A"/>
    <w:rsid w:val="00A315EB"/>
    <w:rsid w:val="00A505A7"/>
    <w:rsid w:val="00A70DE5"/>
    <w:rsid w:val="00A91594"/>
    <w:rsid w:val="00A94DF4"/>
    <w:rsid w:val="00AA662B"/>
    <w:rsid w:val="00B0217D"/>
    <w:rsid w:val="00B03FFC"/>
    <w:rsid w:val="00B1104F"/>
    <w:rsid w:val="00B20280"/>
    <w:rsid w:val="00B2555A"/>
    <w:rsid w:val="00B63BAC"/>
    <w:rsid w:val="00B75B90"/>
    <w:rsid w:val="00B76CD0"/>
    <w:rsid w:val="00BC7D62"/>
    <w:rsid w:val="00BD7A7A"/>
    <w:rsid w:val="00C32B27"/>
    <w:rsid w:val="00C5782A"/>
    <w:rsid w:val="00C60E2D"/>
    <w:rsid w:val="00C81D24"/>
    <w:rsid w:val="00C85C18"/>
    <w:rsid w:val="00CE5763"/>
    <w:rsid w:val="00CF3161"/>
    <w:rsid w:val="00D544E2"/>
    <w:rsid w:val="00D91A29"/>
    <w:rsid w:val="00DA5027"/>
    <w:rsid w:val="00DB4379"/>
    <w:rsid w:val="00DC1641"/>
    <w:rsid w:val="00DE1926"/>
    <w:rsid w:val="00DF5FBB"/>
    <w:rsid w:val="00DF63D8"/>
    <w:rsid w:val="00E0428E"/>
    <w:rsid w:val="00E36235"/>
    <w:rsid w:val="00E4004D"/>
    <w:rsid w:val="00E438E1"/>
    <w:rsid w:val="00E63B15"/>
    <w:rsid w:val="00EF7513"/>
    <w:rsid w:val="00F06C81"/>
    <w:rsid w:val="00F46993"/>
    <w:rsid w:val="00F506FB"/>
    <w:rsid w:val="00F62F4E"/>
    <w:rsid w:val="00F825E6"/>
    <w:rsid w:val="00F84871"/>
    <w:rsid w:val="00FD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4432C7-3C72-4BEA-9C16-CDFE86BD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6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807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rsid w:val="00F06C81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paragraph" w:styleId="a5">
    <w:name w:val="Title"/>
    <w:basedOn w:val="a"/>
    <w:link w:val="a6"/>
    <w:uiPriority w:val="10"/>
    <w:qFormat/>
    <w:rsid w:val="00F06C81"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rsid w:val="00F06C81"/>
    <w:pPr>
      <w:jc w:val="both"/>
    </w:pPr>
    <w:rPr>
      <w:szCs w:val="20"/>
    </w:rPr>
  </w:style>
  <w:style w:type="character" w:customStyle="1" w:styleId="a8">
    <w:name w:val="Основной текст Знак"/>
    <w:link w:val="a7"/>
    <w:uiPriority w:val="99"/>
    <w:locked/>
    <w:rsid w:val="007C2AAC"/>
    <w:rPr>
      <w:rFonts w:cs="Times New Roman"/>
      <w:sz w:val="24"/>
      <w:lang w:val="ru-RU" w:eastAsia="ru-RU" w:bidi="ar-SA"/>
    </w:rPr>
  </w:style>
  <w:style w:type="paragraph" w:styleId="a9">
    <w:name w:val="Body Text Indent"/>
    <w:basedOn w:val="a"/>
    <w:link w:val="aa"/>
    <w:uiPriority w:val="99"/>
    <w:rsid w:val="00F06C81"/>
    <w:pPr>
      <w:ind w:firstLine="720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footnote reference"/>
    <w:uiPriority w:val="99"/>
    <w:rsid w:val="00F06C81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766B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766B2A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5B02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38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</vt:lpstr>
    </vt:vector>
  </TitlesOfParts>
  <Company>2</Company>
  <LinksUpToDate>false</LinksUpToDate>
  <CharactersWithSpaces>17365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</dc:title>
  <dc:subject/>
  <dc:creator>1</dc:creator>
  <cp:keywords/>
  <dc:description/>
  <cp:lastModifiedBy>admin</cp:lastModifiedBy>
  <cp:revision>2</cp:revision>
  <cp:lastPrinted>2006-12-02T11:04:00Z</cp:lastPrinted>
  <dcterms:created xsi:type="dcterms:W3CDTF">2014-03-06T13:39:00Z</dcterms:created>
  <dcterms:modified xsi:type="dcterms:W3CDTF">2014-03-06T13:39:00Z</dcterms:modified>
</cp:coreProperties>
</file>