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05B" w:rsidRDefault="00D4205B" w:rsidP="004E63A5">
      <w:pPr>
        <w:spacing w:after="0" w:line="360" w:lineRule="auto"/>
        <w:jc w:val="center"/>
        <w:rPr>
          <w:rFonts w:ascii="Times New Roman" w:hAnsi="Times New Roman"/>
          <w:sz w:val="24"/>
          <w:szCs w:val="24"/>
        </w:rPr>
      </w:pPr>
      <w:r>
        <w:rPr>
          <w:rFonts w:ascii="Times New Roman" w:hAnsi="Times New Roman"/>
          <w:sz w:val="24"/>
          <w:szCs w:val="24"/>
        </w:rPr>
        <w:t>Федеральное агентство по образованию</w:t>
      </w: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b/>
          <w:sz w:val="24"/>
          <w:szCs w:val="24"/>
        </w:rPr>
      </w:pPr>
      <w:r w:rsidRPr="00D4205B">
        <w:rPr>
          <w:rFonts w:ascii="Times New Roman" w:hAnsi="Times New Roman"/>
          <w:b/>
          <w:sz w:val="24"/>
          <w:szCs w:val="24"/>
        </w:rPr>
        <w:t xml:space="preserve">ТОМСКИЙ ГОСУДАРСТВЕННЫЙ УНИВЕРСИТЕТ </w:t>
      </w:r>
    </w:p>
    <w:p w:rsidR="00D4205B" w:rsidRPr="00D4205B" w:rsidRDefault="00D4205B" w:rsidP="004E63A5">
      <w:pPr>
        <w:spacing w:after="0" w:line="360" w:lineRule="auto"/>
        <w:jc w:val="center"/>
        <w:rPr>
          <w:rFonts w:ascii="Times New Roman" w:hAnsi="Times New Roman"/>
          <w:b/>
          <w:sz w:val="24"/>
          <w:szCs w:val="24"/>
        </w:rPr>
      </w:pPr>
      <w:r w:rsidRPr="00D4205B">
        <w:rPr>
          <w:rFonts w:ascii="Times New Roman" w:hAnsi="Times New Roman"/>
          <w:b/>
          <w:sz w:val="24"/>
          <w:szCs w:val="24"/>
        </w:rPr>
        <w:t>СИСТЕМ УПРАВЛЕНИЯ И РАДИОЭЛЕКТРОНИКИ</w:t>
      </w: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sz w:val="24"/>
          <w:szCs w:val="24"/>
        </w:rPr>
      </w:pPr>
      <w:r>
        <w:rPr>
          <w:rFonts w:ascii="Times New Roman" w:hAnsi="Times New Roman"/>
          <w:sz w:val="24"/>
          <w:szCs w:val="24"/>
        </w:rPr>
        <w:t>Кафедра экономики</w:t>
      </w: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sz w:val="24"/>
          <w:szCs w:val="24"/>
        </w:rPr>
      </w:pPr>
    </w:p>
    <w:p w:rsidR="00D4205B" w:rsidRDefault="00D4205B" w:rsidP="004E63A5">
      <w:pPr>
        <w:spacing w:after="0" w:line="360" w:lineRule="auto"/>
        <w:jc w:val="center"/>
        <w:rPr>
          <w:rFonts w:ascii="Times New Roman" w:hAnsi="Times New Roman"/>
          <w:b/>
          <w:caps/>
          <w:sz w:val="24"/>
          <w:szCs w:val="24"/>
        </w:rPr>
      </w:pPr>
      <w:r w:rsidRPr="00D4205B">
        <w:rPr>
          <w:rFonts w:ascii="Times New Roman" w:hAnsi="Times New Roman"/>
          <w:b/>
          <w:caps/>
          <w:sz w:val="24"/>
          <w:szCs w:val="24"/>
        </w:rPr>
        <w:t>Макроэкономическая политика России в условиях переходно</w:t>
      </w:r>
      <w:r w:rsidR="0032732E">
        <w:rPr>
          <w:rFonts w:ascii="Times New Roman" w:hAnsi="Times New Roman"/>
          <w:b/>
          <w:caps/>
          <w:sz w:val="24"/>
          <w:szCs w:val="24"/>
        </w:rPr>
        <w:t>й</w:t>
      </w:r>
      <w:r w:rsidRPr="00D4205B">
        <w:rPr>
          <w:rFonts w:ascii="Times New Roman" w:hAnsi="Times New Roman"/>
          <w:b/>
          <w:caps/>
          <w:sz w:val="24"/>
          <w:szCs w:val="24"/>
        </w:rPr>
        <w:t xml:space="preserve"> экономики</w:t>
      </w:r>
    </w:p>
    <w:p w:rsidR="00D4205B" w:rsidRDefault="00D4205B" w:rsidP="004E63A5">
      <w:pPr>
        <w:spacing w:after="0" w:line="360" w:lineRule="auto"/>
        <w:jc w:val="center"/>
        <w:rPr>
          <w:rFonts w:ascii="Times New Roman" w:hAnsi="Times New Roman"/>
          <w:sz w:val="24"/>
          <w:szCs w:val="24"/>
        </w:rPr>
      </w:pPr>
      <w:r>
        <w:rPr>
          <w:rFonts w:ascii="Times New Roman" w:hAnsi="Times New Roman"/>
          <w:sz w:val="24"/>
          <w:szCs w:val="24"/>
        </w:rPr>
        <w:t>Курсовая работа по дисциплине «Экономическая теория»</w:t>
      </w:r>
    </w:p>
    <w:p w:rsidR="00D4205B" w:rsidRDefault="00D4205B" w:rsidP="004E63A5">
      <w:pPr>
        <w:spacing w:after="0" w:line="360" w:lineRule="auto"/>
        <w:jc w:val="both"/>
        <w:rPr>
          <w:rFonts w:ascii="Times New Roman" w:hAnsi="Times New Roman"/>
          <w:sz w:val="24"/>
          <w:szCs w:val="24"/>
        </w:rPr>
      </w:pPr>
    </w:p>
    <w:p w:rsidR="00D4205B" w:rsidRDefault="00D4205B" w:rsidP="00D55555">
      <w:pPr>
        <w:spacing w:after="0" w:line="360" w:lineRule="auto"/>
        <w:ind w:firstLine="709"/>
        <w:jc w:val="both"/>
        <w:rPr>
          <w:rFonts w:ascii="Times New Roman" w:hAnsi="Times New Roman"/>
          <w:sz w:val="24"/>
          <w:szCs w:val="24"/>
        </w:rPr>
      </w:pPr>
    </w:p>
    <w:p w:rsidR="00D4205B" w:rsidRDefault="00D4205B" w:rsidP="00D55555">
      <w:pPr>
        <w:spacing w:after="0" w:line="360" w:lineRule="auto"/>
        <w:ind w:firstLine="709"/>
        <w:jc w:val="both"/>
        <w:rPr>
          <w:rFonts w:ascii="Times New Roman" w:hAnsi="Times New Roman"/>
          <w:sz w:val="24"/>
          <w:szCs w:val="24"/>
        </w:rPr>
      </w:pPr>
    </w:p>
    <w:p w:rsidR="00D4205B" w:rsidRDefault="00D4205B" w:rsidP="004E63A5">
      <w:pPr>
        <w:spacing w:after="0" w:line="360" w:lineRule="auto"/>
        <w:jc w:val="both"/>
        <w:rPr>
          <w:rFonts w:ascii="Times New Roman" w:hAnsi="Times New Roman"/>
          <w:sz w:val="24"/>
          <w:szCs w:val="24"/>
        </w:rPr>
      </w:pPr>
    </w:p>
    <w:p w:rsidR="00D4205B" w:rsidRDefault="00D4205B" w:rsidP="00D55555">
      <w:pPr>
        <w:spacing w:after="0" w:line="360" w:lineRule="auto"/>
        <w:ind w:firstLine="709"/>
        <w:jc w:val="both"/>
        <w:rPr>
          <w:rFonts w:ascii="Times New Roman" w:hAnsi="Times New Roman"/>
          <w:sz w:val="24"/>
          <w:szCs w:val="24"/>
        </w:rPr>
      </w:pPr>
    </w:p>
    <w:p w:rsidR="00D4205B" w:rsidRDefault="00D4205B" w:rsidP="00D4205B">
      <w:pPr>
        <w:spacing w:after="0" w:line="360" w:lineRule="auto"/>
        <w:ind w:left="5663" w:firstLine="1"/>
        <w:jc w:val="both"/>
        <w:rPr>
          <w:rFonts w:ascii="Times New Roman" w:hAnsi="Times New Roman"/>
          <w:sz w:val="24"/>
          <w:szCs w:val="24"/>
        </w:rPr>
      </w:pPr>
      <w:r>
        <w:rPr>
          <w:rFonts w:ascii="Times New Roman" w:hAnsi="Times New Roman"/>
          <w:sz w:val="24"/>
          <w:szCs w:val="24"/>
        </w:rPr>
        <w:t xml:space="preserve">Выполнил студент </w:t>
      </w:r>
      <w:r>
        <w:rPr>
          <w:rFonts w:ascii="Times New Roman" w:hAnsi="Times New Roman"/>
          <w:sz w:val="24"/>
          <w:szCs w:val="24"/>
          <w:lang w:val="en-US"/>
        </w:rPr>
        <w:t>IV</w:t>
      </w:r>
      <w:r>
        <w:rPr>
          <w:rFonts w:ascii="Times New Roman" w:hAnsi="Times New Roman"/>
          <w:sz w:val="24"/>
          <w:szCs w:val="24"/>
        </w:rPr>
        <w:t xml:space="preserve"> курса</w:t>
      </w:r>
    </w:p>
    <w:p w:rsidR="00D4205B" w:rsidRDefault="00D4205B" w:rsidP="00D4205B">
      <w:pPr>
        <w:spacing w:after="0" w:line="360" w:lineRule="auto"/>
        <w:ind w:left="4954" w:firstLine="709"/>
        <w:jc w:val="both"/>
        <w:rPr>
          <w:rFonts w:ascii="Times New Roman" w:hAnsi="Times New Roman"/>
          <w:sz w:val="24"/>
          <w:szCs w:val="24"/>
        </w:rPr>
      </w:pPr>
      <w:r>
        <w:rPr>
          <w:rFonts w:ascii="Times New Roman" w:hAnsi="Times New Roman"/>
          <w:sz w:val="24"/>
          <w:szCs w:val="24"/>
        </w:rPr>
        <w:t xml:space="preserve">Группа № </w:t>
      </w:r>
    </w:p>
    <w:p w:rsidR="00D4205B" w:rsidRDefault="00D4205B" w:rsidP="00D4205B">
      <w:pPr>
        <w:spacing w:after="0" w:line="360" w:lineRule="auto"/>
        <w:ind w:left="4954" w:firstLine="709"/>
        <w:jc w:val="both"/>
        <w:rPr>
          <w:rFonts w:ascii="Times New Roman" w:hAnsi="Times New Roman"/>
          <w:sz w:val="24"/>
          <w:szCs w:val="24"/>
        </w:rPr>
      </w:pPr>
      <w:r>
        <w:rPr>
          <w:rFonts w:ascii="Times New Roman" w:hAnsi="Times New Roman"/>
          <w:sz w:val="24"/>
          <w:szCs w:val="24"/>
        </w:rPr>
        <w:t>Фролова Евгения</w:t>
      </w:r>
    </w:p>
    <w:p w:rsidR="00D4205B" w:rsidRDefault="00D4205B" w:rsidP="00D4205B">
      <w:pPr>
        <w:spacing w:after="0" w:line="360" w:lineRule="auto"/>
        <w:ind w:left="4954" w:firstLine="709"/>
        <w:jc w:val="both"/>
        <w:rPr>
          <w:rFonts w:ascii="Times New Roman" w:hAnsi="Times New Roman"/>
          <w:sz w:val="24"/>
          <w:szCs w:val="24"/>
        </w:rPr>
      </w:pPr>
      <w:r>
        <w:rPr>
          <w:rFonts w:ascii="Times New Roman" w:hAnsi="Times New Roman"/>
          <w:sz w:val="24"/>
          <w:szCs w:val="24"/>
        </w:rPr>
        <w:t>Олеговна</w:t>
      </w:r>
    </w:p>
    <w:p w:rsidR="00D4205B" w:rsidRDefault="00D4205B" w:rsidP="00D4205B">
      <w:pPr>
        <w:spacing w:after="0" w:line="360" w:lineRule="auto"/>
        <w:ind w:left="4954" w:firstLine="709"/>
        <w:jc w:val="both"/>
        <w:rPr>
          <w:rFonts w:ascii="Times New Roman" w:hAnsi="Times New Roman"/>
          <w:sz w:val="24"/>
          <w:szCs w:val="24"/>
        </w:rPr>
      </w:pPr>
      <w:r>
        <w:rPr>
          <w:rFonts w:ascii="Times New Roman" w:hAnsi="Times New Roman"/>
          <w:sz w:val="24"/>
          <w:szCs w:val="24"/>
        </w:rPr>
        <w:t>Дата выполнения работы</w:t>
      </w:r>
    </w:p>
    <w:p w:rsidR="00D4205B" w:rsidRDefault="00D4205B" w:rsidP="00D4205B">
      <w:pPr>
        <w:spacing w:after="0" w:line="360" w:lineRule="auto"/>
        <w:ind w:left="4954" w:firstLine="709"/>
        <w:jc w:val="both"/>
        <w:rPr>
          <w:rFonts w:ascii="Times New Roman" w:hAnsi="Times New Roman"/>
          <w:sz w:val="24"/>
          <w:szCs w:val="24"/>
        </w:rPr>
      </w:pPr>
      <w:r>
        <w:rPr>
          <w:rFonts w:ascii="Times New Roman" w:hAnsi="Times New Roman"/>
          <w:sz w:val="24"/>
          <w:szCs w:val="24"/>
        </w:rPr>
        <w:t>«2» «августа» 2009 г.</w:t>
      </w:r>
    </w:p>
    <w:p w:rsidR="00D4205B" w:rsidRDefault="00D4205B" w:rsidP="00D4205B">
      <w:pPr>
        <w:spacing w:after="0" w:line="360" w:lineRule="auto"/>
        <w:ind w:left="4954" w:firstLine="709"/>
        <w:jc w:val="both"/>
        <w:rPr>
          <w:rFonts w:ascii="Times New Roman" w:hAnsi="Times New Roman"/>
          <w:sz w:val="24"/>
          <w:szCs w:val="24"/>
        </w:rPr>
      </w:pPr>
    </w:p>
    <w:p w:rsidR="00D4205B" w:rsidRDefault="00D4205B" w:rsidP="00D4205B">
      <w:pPr>
        <w:spacing w:after="0" w:line="360" w:lineRule="auto"/>
        <w:ind w:left="4955" w:firstLine="708"/>
        <w:jc w:val="both"/>
        <w:rPr>
          <w:rFonts w:ascii="Times New Roman" w:hAnsi="Times New Roman"/>
          <w:sz w:val="24"/>
          <w:szCs w:val="24"/>
        </w:rPr>
      </w:pPr>
      <w:r>
        <w:rPr>
          <w:rFonts w:ascii="Times New Roman" w:hAnsi="Times New Roman"/>
          <w:sz w:val="24"/>
          <w:szCs w:val="24"/>
        </w:rPr>
        <w:t>Научный руководитель</w:t>
      </w:r>
    </w:p>
    <w:p w:rsidR="00D4205B" w:rsidRDefault="00D4205B" w:rsidP="00D4205B">
      <w:pPr>
        <w:spacing w:after="0" w:line="360" w:lineRule="auto"/>
        <w:ind w:left="4954" w:firstLine="709"/>
        <w:jc w:val="both"/>
        <w:rPr>
          <w:rFonts w:ascii="Times New Roman" w:hAnsi="Times New Roman"/>
          <w:sz w:val="24"/>
          <w:szCs w:val="24"/>
        </w:rPr>
      </w:pPr>
    </w:p>
    <w:p w:rsidR="00D4205B" w:rsidRPr="00D4205B" w:rsidRDefault="00D4205B" w:rsidP="00D4205B">
      <w:pPr>
        <w:spacing w:after="0" w:line="360" w:lineRule="auto"/>
        <w:ind w:left="4954" w:firstLine="709"/>
        <w:jc w:val="both"/>
        <w:rPr>
          <w:rFonts w:ascii="Times New Roman" w:hAnsi="Times New Roman"/>
          <w:sz w:val="24"/>
          <w:szCs w:val="24"/>
        </w:rPr>
      </w:pPr>
      <w:r>
        <w:rPr>
          <w:rFonts w:ascii="Times New Roman" w:hAnsi="Times New Roman"/>
          <w:sz w:val="24"/>
          <w:szCs w:val="24"/>
        </w:rPr>
        <w:t>ОЦЕНКА «_________»</w:t>
      </w:r>
    </w:p>
    <w:p w:rsidR="00D4205B" w:rsidRDefault="00D4205B" w:rsidP="00D4205B">
      <w:pPr>
        <w:spacing w:after="0" w:line="360" w:lineRule="auto"/>
        <w:ind w:left="4954" w:firstLine="709"/>
        <w:jc w:val="both"/>
        <w:rPr>
          <w:rFonts w:ascii="Times New Roman" w:hAnsi="Times New Roman"/>
          <w:sz w:val="24"/>
          <w:szCs w:val="24"/>
        </w:rPr>
      </w:pPr>
      <w:r>
        <w:rPr>
          <w:rFonts w:ascii="Times New Roman" w:hAnsi="Times New Roman"/>
          <w:sz w:val="24"/>
          <w:szCs w:val="24"/>
        </w:rPr>
        <w:t>Дата получения оценки</w:t>
      </w:r>
    </w:p>
    <w:p w:rsidR="00D4205B" w:rsidRDefault="00D4205B" w:rsidP="00D4205B">
      <w:pPr>
        <w:spacing w:after="0" w:line="360" w:lineRule="auto"/>
        <w:ind w:left="4954" w:firstLine="709"/>
        <w:jc w:val="both"/>
        <w:rPr>
          <w:rFonts w:ascii="Times New Roman" w:hAnsi="Times New Roman"/>
          <w:sz w:val="24"/>
          <w:szCs w:val="24"/>
        </w:rPr>
      </w:pPr>
    </w:p>
    <w:p w:rsidR="00D4205B" w:rsidRDefault="00D4205B" w:rsidP="00D4205B">
      <w:pPr>
        <w:spacing w:after="0" w:line="360" w:lineRule="auto"/>
        <w:ind w:left="4954" w:firstLine="709"/>
        <w:jc w:val="both"/>
        <w:rPr>
          <w:rFonts w:ascii="Times New Roman" w:hAnsi="Times New Roman"/>
          <w:sz w:val="24"/>
          <w:szCs w:val="24"/>
        </w:rPr>
      </w:pPr>
    </w:p>
    <w:p w:rsidR="00D4205B" w:rsidRDefault="00D4205B" w:rsidP="00D4205B">
      <w:pPr>
        <w:spacing w:after="0" w:line="360" w:lineRule="auto"/>
        <w:ind w:left="4954" w:firstLine="709"/>
        <w:jc w:val="both"/>
        <w:rPr>
          <w:rFonts w:ascii="Times New Roman" w:hAnsi="Times New Roman"/>
          <w:sz w:val="24"/>
          <w:szCs w:val="24"/>
        </w:rPr>
      </w:pPr>
    </w:p>
    <w:p w:rsidR="00D4205B" w:rsidRDefault="00D4205B" w:rsidP="00D4205B">
      <w:pPr>
        <w:spacing w:after="0" w:line="360" w:lineRule="auto"/>
        <w:jc w:val="center"/>
        <w:rPr>
          <w:rFonts w:ascii="Times New Roman" w:hAnsi="Times New Roman"/>
          <w:sz w:val="24"/>
          <w:szCs w:val="24"/>
        </w:rPr>
      </w:pPr>
      <w:r>
        <w:rPr>
          <w:rFonts w:ascii="Times New Roman" w:hAnsi="Times New Roman"/>
          <w:sz w:val="24"/>
          <w:szCs w:val="24"/>
        </w:rPr>
        <w:t>2009</w:t>
      </w:r>
    </w:p>
    <w:p w:rsidR="0032732E" w:rsidRPr="00630C51" w:rsidRDefault="0032732E" w:rsidP="0032732E">
      <w:pPr>
        <w:spacing w:line="360" w:lineRule="auto"/>
        <w:jc w:val="center"/>
        <w:rPr>
          <w:rFonts w:ascii="Times New Roman" w:hAnsi="Times New Roman"/>
          <w:caps/>
          <w:sz w:val="24"/>
          <w:szCs w:val="24"/>
        </w:rPr>
      </w:pPr>
      <w:r w:rsidRPr="00630C51">
        <w:rPr>
          <w:rFonts w:ascii="Times New Roman" w:hAnsi="Times New Roman"/>
          <w:caps/>
          <w:sz w:val="24"/>
          <w:szCs w:val="24"/>
        </w:rPr>
        <w:t>реферат</w:t>
      </w:r>
    </w:p>
    <w:p w:rsidR="0032732E" w:rsidRPr="00630C51" w:rsidRDefault="0032732E" w:rsidP="0032732E">
      <w:pPr>
        <w:spacing w:after="0" w:line="360" w:lineRule="auto"/>
        <w:ind w:firstLine="708"/>
        <w:jc w:val="both"/>
        <w:rPr>
          <w:rFonts w:ascii="Times New Roman" w:hAnsi="Times New Roman"/>
          <w:sz w:val="24"/>
          <w:szCs w:val="24"/>
        </w:rPr>
      </w:pPr>
      <w:r w:rsidRPr="00630C51">
        <w:rPr>
          <w:rFonts w:ascii="Times New Roman" w:hAnsi="Times New Roman"/>
          <w:sz w:val="24"/>
          <w:szCs w:val="24"/>
        </w:rPr>
        <w:t>Курсовая работа 3</w:t>
      </w:r>
      <w:r w:rsidR="00630C51">
        <w:rPr>
          <w:rFonts w:ascii="Times New Roman" w:hAnsi="Times New Roman"/>
          <w:sz w:val="24"/>
          <w:szCs w:val="24"/>
        </w:rPr>
        <w:t>3</w:t>
      </w:r>
      <w:r w:rsidRPr="00630C51">
        <w:rPr>
          <w:rFonts w:ascii="Times New Roman" w:hAnsi="Times New Roman"/>
          <w:sz w:val="24"/>
          <w:szCs w:val="24"/>
        </w:rPr>
        <w:t>с., 12 источников, 6 приложений.</w:t>
      </w:r>
    </w:p>
    <w:p w:rsidR="0032732E" w:rsidRPr="00630C51" w:rsidRDefault="0032732E" w:rsidP="0032732E">
      <w:pPr>
        <w:spacing w:after="0" w:line="360" w:lineRule="auto"/>
        <w:ind w:firstLine="708"/>
        <w:jc w:val="both"/>
        <w:rPr>
          <w:rFonts w:ascii="Times New Roman" w:hAnsi="Times New Roman"/>
          <w:caps/>
          <w:sz w:val="24"/>
          <w:szCs w:val="24"/>
        </w:rPr>
      </w:pPr>
      <w:r w:rsidRPr="00630C51">
        <w:rPr>
          <w:rFonts w:ascii="Times New Roman" w:hAnsi="Times New Roman"/>
          <w:caps/>
          <w:sz w:val="24"/>
          <w:szCs w:val="24"/>
        </w:rPr>
        <w:t>Переходная экономика, закономерности, черты, особенности переходной экономики россии, макроэкономическая политика, восстановительный период</w:t>
      </w:r>
    </w:p>
    <w:p w:rsidR="0032732E" w:rsidRPr="00630C51" w:rsidRDefault="0032732E" w:rsidP="0032732E">
      <w:pPr>
        <w:spacing w:after="0" w:line="360" w:lineRule="auto"/>
        <w:ind w:firstLine="708"/>
        <w:jc w:val="both"/>
        <w:rPr>
          <w:rFonts w:ascii="Times New Roman" w:hAnsi="Times New Roman"/>
          <w:sz w:val="24"/>
          <w:szCs w:val="24"/>
        </w:rPr>
      </w:pPr>
      <w:r w:rsidRPr="00630C51">
        <w:rPr>
          <w:rFonts w:ascii="Times New Roman" w:hAnsi="Times New Roman"/>
          <w:sz w:val="24"/>
          <w:szCs w:val="24"/>
        </w:rPr>
        <w:t>Объектом исследования являются проблемы макроэкономической политики в условиях переходной экономики.</w:t>
      </w:r>
    </w:p>
    <w:p w:rsidR="0032732E" w:rsidRPr="00630C51" w:rsidRDefault="0032732E" w:rsidP="0032732E">
      <w:pPr>
        <w:spacing w:after="0" w:line="360" w:lineRule="auto"/>
        <w:ind w:firstLine="708"/>
        <w:jc w:val="both"/>
        <w:rPr>
          <w:rFonts w:ascii="Times New Roman" w:hAnsi="Times New Roman"/>
          <w:sz w:val="24"/>
          <w:szCs w:val="24"/>
        </w:rPr>
      </w:pPr>
      <w:r w:rsidRPr="00630C51">
        <w:rPr>
          <w:rFonts w:ascii="Times New Roman" w:hAnsi="Times New Roman"/>
          <w:sz w:val="24"/>
          <w:szCs w:val="24"/>
        </w:rPr>
        <w:t>Цель работы - раскрытие понятия переходной экономики и выявление особенностей перехода России к рынку и его последствия.</w:t>
      </w:r>
    </w:p>
    <w:p w:rsidR="0032732E" w:rsidRPr="00630C51" w:rsidRDefault="0032732E" w:rsidP="0032732E">
      <w:pPr>
        <w:spacing w:after="0" w:line="360" w:lineRule="auto"/>
        <w:ind w:firstLine="708"/>
        <w:jc w:val="both"/>
        <w:rPr>
          <w:rFonts w:ascii="Times New Roman" w:hAnsi="Times New Roman"/>
          <w:sz w:val="24"/>
          <w:szCs w:val="24"/>
        </w:rPr>
      </w:pPr>
      <w:r w:rsidRPr="00630C51">
        <w:rPr>
          <w:rFonts w:ascii="Times New Roman" w:hAnsi="Times New Roman"/>
          <w:sz w:val="24"/>
          <w:szCs w:val="24"/>
        </w:rPr>
        <w:t>Основные задачи:</w:t>
      </w:r>
    </w:p>
    <w:p w:rsidR="0032732E" w:rsidRPr="00630C51" w:rsidRDefault="0032732E" w:rsidP="0032732E">
      <w:pPr>
        <w:numPr>
          <w:ilvl w:val="0"/>
          <w:numId w:val="15"/>
        </w:numPr>
        <w:spacing w:after="0" w:line="360" w:lineRule="auto"/>
        <w:ind w:left="0" w:firstLine="709"/>
        <w:jc w:val="both"/>
        <w:rPr>
          <w:rFonts w:ascii="Times New Roman" w:hAnsi="Times New Roman"/>
          <w:sz w:val="24"/>
          <w:szCs w:val="24"/>
        </w:rPr>
      </w:pPr>
      <w:r w:rsidRPr="00630C51">
        <w:rPr>
          <w:rFonts w:ascii="Times New Roman" w:hAnsi="Times New Roman"/>
          <w:sz w:val="24"/>
          <w:szCs w:val="24"/>
        </w:rPr>
        <w:t>понятие переходной экономики и ее характеристика</w:t>
      </w:r>
    </w:p>
    <w:p w:rsidR="0032732E" w:rsidRPr="00630C51" w:rsidRDefault="0032732E" w:rsidP="0032732E">
      <w:pPr>
        <w:numPr>
          <w:ilvl w:val="0"/>
          <w:numId w:val="15"/>
        </w:numPr>
        <w:spacing w:after="0" w:line="360" w:lineRule="auto"/>
        <w:ind w:left="0" w:firstLine="709"/>
        <w:jc w:val="both"/>
        <w:rPr>
          <w:rFonts w:ascii="Times New Roman" w:hAnsi="Times New Roman"/>
          <w:sz w:val="24"/>
          <w:szCs w:val="24"/>
        </w:rPr>
      </w:pPr>
      <w:r w:rsidRPr="00630C51">
        <w:rPr>
          <w:rFonts w:ascii="Times New Roman" w:hAnsi="Times New Roman"/>
          <w:sz w:val="24"/>
          <w:szCs w:val="24"/>
        </w:rPr>
        <w:t>становление переходной экономики в России, ее особенности</w:t>
      </w:r>
    </w:p>
    <w:p w:rsidR="0032732E" w:rsidRPr="00630C51" w:rsidRDefault="0032732E" w:rsidP="0032732E">
      <w:pPr>
        <w:numPr>
          <w:ilvl w:val="0"/>
          <w:numId w:val="15"/>
        </w:numPr>
        <w:spacing w:after="0" w:line="360" w:lineRule="auto"/>
        <w:ind w:left="0" w:firstLine="709"/>
        <w:jc w:val="both"/>
        <w:rPr>
          <w:rFonts w:ascii="Times New Roman" w:hAnsi="Times New Roman"/>
          <w:sz w:val="24"/>
          <w:szCs w:val="24"/>
        </w:rPr>
      </w:pPr>
      <w:r w:rsidRPr="00630C51">
        <w:rPr>
          <w:rFonts w:ascii="Times New Roman" w:hAnsi="Times New Roman"/>
          <w:sz w:val="24"/>
          <w:szCs w:val="24"/>
        </w:rPr>
        <w:t>анализ макроэкономической политики России в период перехода</w:t>
      </w:r>
    </w:p>
    <w:p w:rsidR="0032732E" w:rsidRPr="00630C51" w:rsidRDefault="0032732E" w:rsidP="0032732E">
      <w:pPr>
        <w:numPr>
          <w:ilvl w:val="0"/>
          <w:numId w:val="15"/>
        </w:numPr>
        <w:spacing w:after="0" w:line="360" w:lineRule="auto"/>
        <w:ind w:left="0" w:firstLine="709"/>
        <w:jc w:val="both"/>
        <w:rPr>
          <w:rFonts w:ascii="Times New Roman" w:hAnsi="Times New Roman"/>
          <w:sz w:val="24"/>
          <w:szCs w:val="24"/>
        </w:rPr>
      </w:pPr>
      <w:r w:rsidRPr="00630C51">
        <w:rPr>
          <w:rFonts w:ascii="Times New Roman" w:hAnsi="Times New Roman"/>
          <w:sz w:val="24"/>
          <w:szCs w:val="24"/>
        </w:rPr>
        <w:t>последствия и перспективы перехода России к рынку</w:t>
      </w:r>
    </w:p>
    <w:p w:rsidR="0032732E" w:rsidRPr="00630C51" w:rsidRDefault="0032732E" w:rsidP="0032732E">
      <w:pPr>
        <w:spacing w:after="0" w:line="360" w:lineRule="auto"/>
        <w:ind w:firstLine="708"/>
        <w:jc w:val="both"/>
        <w:rPr>
          <w:rFonts w:ascii="Times New Roman" w:hAnsi="Times New Roman"/>
          <w:sz w:val="24"/>
          <w:szCs w:val="24"/>
        </w:rPr>
      </w:pPr>
      <w:r w:rsidRPr="00630C51">
        <w:rPr>
          <w:rFonts w:ascii="Times New Roman" w:hAnsi="Times New Roman"/>
          <w:sz w:val="24"/>
          <w:szCs w:val="24"/>
        </w:rPr>
        <w:t>В процессе работы над темой изучались основополагающие вопросы переходной экономики: сущность, закономерности, модели, макроэкономическая политика.</w:t>
      </w:r>
    </w:p>
    <w:p w:rsidR="0032732E" w:rsidRPr="00630C51" w:rsidRDefault="0032732E" w:rsidP="0032732E">
      <w:pPr>
        <w:spacing w:after="0" w:line="360" w:lineRule="auto"/>
        <w:ind w:firstLine="709"/>
        <w:jc w:val="both"/>
        <w:rPr>
          <w:rFonts w:ascii="Times New Roman" w:hAnsi="Times New Roman"/>
          <w:sz w:val="24"/>
          <w:szCs w:val="24"/>
        </w:rPr>
      </w:pPr>
      <w:r w:rsidRPr="00630C51">
        <w:rPr>
          <w:rFonts w:ascii="Times New Roman" w:hAnsi="Times New Roman"/>
          <w:sz w:val="24"/>
          <w:szCs w:val="24"/>
        </w:rPr>
        <w:t xml:space="preserve">Курсовая работа была выполнена в текстовом редакторе </w:t>
      </w:r>
      <w:r w:rsidRPr="00630C51">
        <w:rPr>
          <w:rFonts w:ascii="Times New Roman" w:hAnsi="Times New Roman"/>
          <w:sz w:val="24"/>
          <w:szCs w:val="24"/>
          <w:lang w:val="en-US"/>
        </w:rPr>
        <w:t>Microsoft</w:t>
      </w:r>
      <w:r w:rsidRPr="00630C51">
        <w:rPr>
          <w:rFonts w:ascii="Times New Roman" w:hAnsi="Times New Roman"/>
          <w:sz w:val="24"/>
          <w:szCs w:val="24"/>
        </w:rPr>
        <w:t xml:space="preserve"> </w:t>
      </w:r>
      <w:r w:rsidRPr="00630C51">
        <w:rPr>
          <w:rFonts w:ascii="Times New Roman" w:hAnsi="Times New Roman"/>
          <w:sz w:val="24"/>
          <w:szCs w:val="24"/>
          <w:lang w:val="en-US"/>
        </w:rPr>
        <w:t>World</w:t>
      </w:r>
      <w:r w:rsidRPr="00630C51">
        <w:rPr>
          <w:rFonts w:ascii="Times New Roman" w:hAnsi="Times New Roman"/>
          <w:sz w:val="24"/>
          <w:szCs w:val="24"/>
        </w:rPr>
        <w:t xml:space="preserve"> 2007.</w:t>
      </w:r>
    </w:p>
    <w:p w:rsidR="0032732E" w:rsidRPr="00630C51" w:rsidRDefault="0032732E" w:rsidP="0032732E">
      <w:pPr>
        <w:spacing w:after="0" w:line="360" w:lineRule="auto"/>
        <w:ind w:firstLine="709"/>
        <w:jc w:val="both"/>
        <w:rPr>
          <w:rFonts w:ascii="Times New Roman" w:hAnsi="Times New Roman"/>
          <w:sz w:val="24"/>
          <w:szCs w:val="24"/>
        </w:rPr>
      </w:pPr>
    </w:p>
    <w:p w:rsidR="0032732E" w:rsidRDefault="0032732E" w:rsidP="0032732E">
      <w:pPr>
        <w:spacing w:after="0" w:line="360" w:lineRule="auto"/>
        <w:ind w:firstLine="709"/>
        <w:jc w:val="both"/>
        <w:rPr>
          <w:rFonts w:ascii="Times New Roman" w:hAnsi="Times New Roman"/>
          <w:sz w:val="28"/>
          <w:szCs w:val="28"/>
        </w:rPr>
      </w:pPr>
    </w:p>
    <w:p w:rsidR="0032732E" w:rsidRDefault="0032732E" w:rsidP="0032732E">
      <w:pPr>
        <w:spacing w:after="0" w:line="360" w:lineRule="auto"/>
        <w:ind w:firstLine="709"/>
        <w:jc w:val="both"/>
        <w:rPr>
          <w:rFonts w:ascii="Times New Roman" w:hAnsi="Times New Roman"/>
          <w:sz w:val="28"/>
          <w:szCs w:val="28"/>
        </w:rPr>
      </w:pPr>
    </w:p>
    <w:p w:rsidR="0032732E" w:rsidRDefault="0032732E" w:rsidP="0032732E">
      <w:pPr>
        <w:spacing w:after="0" w:line="360" w:lineRule="auto"/>
        <w:ind w:firstLine="709"/>
        <w:jc w:val="both"/>
        <w:rPr>
          <w:rFonts w:ascii="Times New Roman" w:hAnsi="Times New Roman"/>
          <w:sz w:val="28"/>
          <w:szCs w:val="28"/>
        </w:rPr>
      </w:pPr>
    </w:p>
    <w:p w:rsidR="0032732E" w:rsidRDefault="0032732E" w:rsidP="0032732E">
      <w:pPr>
        <w:spacing w:after="0" w:line="360" w:lineRule="auto"/>
        <w:ind w:firstLine="709"/>
        <w:jc w:val="both"/>
        <w:rPr>
          <w:rFonts w:ascii="Times New Roman" w:hAnsi="Times New Roman"/>
          <w:sz w:val="28"/>
          <w:szCs w:val="28"/>
        </w:rPr>
      </w:pPr>
    </w:p>
    <w:p w:rsidR="0032732E" w:rsidRDefault="0032732E" w:rsidP="0032732E">
      <w:pPr>
        <w:spacing w:after="0" w:line="360" w:lineRule="auto"/>
        <w:ind w:firstLine="709"/>
        <w:jc w:val="both"/>
        <w:rPr>
          <w:rFonts w:ascii="Times New Roman" w:hAnsi="Times New Roman"/>
          <w:sz w:val="28"/>
          <w:szCs w:val="28"/>
        </w:rPr>
      </w:pPr>
    </w:p>
    <w:p w:rsidR="00630C51" w:rsidRDefault="00630C51" w:rsidP="0032732E">
      <w:pPr>
        <w:spacing w:after="0" w:line="360" w:lineRule="auto"/>
        <w:ind w:firstLine="709"/>
        <w:jc w:val="both"/>
        <w:rPr>
          <w:rFonts w:ascii="Times New Roman" w:hAnsi="Times New Roman"/>
          <w:sz w:val="28"/>
          <w:szCs w:val="28"/>
        </w:rPr>
      </w:pPr>
    </w:p>
    <w:p w:rsidR="00630C51" w:rsidRDefault="00630C51" w:rsidP="0032732E">
      <w:pPr>
        <w:spacing w:after="0" w:line="360" w:lineRule="auto"/>
        <w:ind w:firstLine="709"/>
        <w:jc w:val="both"/>
        <w:rPr>
          <w:rFonts w:ascii="Times New Roman" w:hAnsi="Times New Roman"/>
          <w:sz w:val="28"/>
          <w:szCs w:val="28"/>
        </w:rPr>
      </w:pPr>
    </w:p>
    <w:p w:rsidR="00630C51" w:rsidRDefault="00630C51" w:rsidP="0032732E">
      <w:pPr>
        <w:spacing w:after="0" w:line="360" w:lineRule="auto"/>
        <w:ind w:firstLine="709"/>
        <w:jc w:val="both"/>
        <w:rPr>
          <w:rFonts w:ascii="Times New Roman" w:hAnsi="Times New Roman"/>
          <w:sz w:val="28"/>
          <w:szCs w:val="28"/>
        </w:rPr>
      </w:pPr>
    </w:p>
    <w:p w:rsidR="00630C51" w:rsidRDefault="00630C51" w:rsidP="0032732E">
      <w:pPr>
        <w:spacing w:after="0" w:line="360" w:lineRule="auto"/>
        <w:ind w:firstLine="709"/>
        <w:jc w:val="both"/>
        <w:rPr>
          <w:rFonts w:ascii="Times New Roman" w:hAnsi="Times New Roman"/>
          <w:sz w:val="28"/>
          <w:szCs w:val="28"/>
        </w:rPr>
      </w:pPr>
    </w:p>
    <w:p w:rsidR="00630C51" w:rsidRDefault="00630C51" w:rsidP="0032732E">
      <w:pPr>
        <w:spacing w:after="0" w:line="360" w:lineRule="auto"/>
        <w:ind w:firstLine="709"/>
        <w:jc w:val="both"/>
        <w:rPr>
          <w:rFonts w:ascii="Times New Roman" w:hAnsi="Times New Roman"/>
          <w:sz w:val="28"/>
          <w:szCs w:val="28"/>
        </w:rPr>
      </w:pPr>
    </w:p>
    <w:p w:rsidR="00630C51" w:rsidRDefault="00630C51" w:rsidP="0032732E">
      <w:pPr>
        <w:spacing w:after="0" w:line="360" w:lineRule="auto"/>
        <w:ind w:firstLine="709"/>
        <w:jc w:val="both"/>
        <w:rPr>
          <w:rFonts w:ascii="Times New Roman" w:hAnsi="Times New Roman"/>
          <w:sz w:val="28"/>
          <w:szCs w:val="28"/>
        </w:rPr>
      </w:pPr>
    </w:p>
    <w:p w:rsidR="00630C51" w:rsidRDefault="00630C51" w:rsidP="0032732E">
      <w:pPr>
        <w:spacing w:after="0" w:line="360" w:lineRule="auto"/>
        <w:ind w:firstLine="709"/>
        <w:jc w:val="both"/>
        <w:rPr>
          <w:rFonts w:ascii="Times New Roman" w:hAnsi="Times New Roman"/>
          <w:sz w:val="28"/>
          <w:szCs w:val="28"/>
        </w:rPr>
      </w:pPr>
    </w:p>
    <w:p w:rsidR="0032732E" w:rsidRDefault="0032732E" w:rsidP="0032732E">
      <w:pPr>
        <w:spacing w:after="0" w:line="360" w:lineRule="auto"/>
        <w:ind w:firstLine="709"/>
        <w:jc w:val="both"/>
        <w:rPr>
          <w:rFonts w:ascii="Times New Roman" w:hAnsi="Times New Roman"/>
          <w:sz w:val="28"/>
          <w:szCs w:val="28"/>
        </w:rPr>
      </w:pPr>
    </w:p>
    <w:p w:rsidR="0032732E" w:rsidRPr="00630C51" w:rsidRDefault="0032732E" w:rsidP="00630C51">
      <w:pPr>
        <w:spacing w:after="0" w:line="360" w:lineRule="auto"/>
        <w:jc w:val="center"/>
        <w:rPr>
          <w:rFonts w:ascii="Times New Roman" w:hAnsi="Times New Roman"/>
          <w:sz w:val="24"/>
          <w:szCs w:val="24"/>
        </w:rPr>
      </w:pPr>
      <w:r w:rsidRPr="00630C51">
        <w:rPr>
          <w:rFonts w:ascii="Times New Roman" w:hAnsi="Times New Roman"/>
          <w:sz w:val="24"/>
          <w:szCs w:val="24"/>
        </w:rPr>
        <w:t>ЗАДАНИЕ</w:t>
      </w:r>
    </w:p>
    <w:p w:rsidR="0032732E" w:rsidRPr="00630C51" w:rsidRDefault="0032732E" w:rsidP="00630C51">
      <w:pPr>
        <w:spacing w:after="400" w:line="360" w:lineRule="auto"/>
        <w:jc w:val="center"/>
        <w:rPr>
          <w:rFonts w:ascii="Times New Roman" w:hAnsi="Times New Roman"/>
          <w:sz w:val="24"/>
          <w:szCs w:val="24"/>
        </w:rPr>
      </w:pPr>
      <w:r w:rsidRPr="00630C51">
        <w:rPr>
          <w:rFonts w:ascii="Times New Roman" w:hAnsi="Times New Roman"/>
          <w:sz w:val="24"/>
          <w:szCs w:val="24"/>
        </w:rPr>
        <w:t>На курсовую работу студенту Фроловой Е.О.</w:t>
      </w:r>
    </w:p>
    <w:p w:rsidR="0032732E" w:rsidRPr="00630C51" w:rsidRDefault="0032732E" w:rsidP="00630C51">
      <w:pPr>
        <w:spacing w:after="0" w:line="360" w:lineRule="auto"/>
        <w:ind w:firstLine="709"/>
        <w:jc w:val="both"/>
        <w:rPr>
          <w:rFonts w:ascii="Times New Roman" w:hAnsi="Times New Roman"/>
          <w:sz w:val="24"/>
          <w:szCs w:val="24"/>
        </w:rPr>
      </w:pPr>
      <w:r w:rsidRPr="00630C51">
        <w:rPr>
          <w:rFonts w:ascii="Times New Roman" w:hAnsi="Times New Roman"/>
          <w:b/>
          <w:sz w:val="24"/>
          <w:szCs w:val="24"/>
        </w:rPr>
        <w:t>Тема курсовой работы:</w:t>
      </w:r>
      <w:r w:rsidRPr="00630C51">
        <w:rPr>
          <w:rFonts w:ascii="Times New Roman" w:hAnsi="Times New Roman"/>
          <w:sz w:val="24"/>
          <w:szCs w:val="24"/>
        </w:rPr>
        <w:t xml:space="preserve"> «Макроэкономическая политика Росси</w:t>
      </w:r>
      <w:r w:rsidR="00EA66C7" w:rsidRPr="00630C51">
        <w:rPr>
          <w:rFonts w:ascii="Times New Roman" w:hAnsi="Times New Roman"/>
          <w:sz w:val="24"/>
          <w:szCs w:val="24"/>
        </w:rPr>
        <w:t>и в условиях переходной экономики</w:t>
      </w:r>
      <w:r w:rsidRPr="00630C51">
        <w:rPr>
          <w:rFonts w:ascii="Times New Roman" w:hAnsi="Times New Roman"/>
          <w:sz w:val="24"/>
          <w:szCs w:val="24"/>
        </w:rPr>
        <w:t>»</w:t>
      </w:r>
    </w:p>
    <w:p w:rsidR="00EA66C7" w:rsidRPr="00630C51" w:rsidRDefault="00EA66C7" w:rsidP="00630C51">
      <w:pPr>
        <w:spacing w:after="0" w:line="360" w:lineRule="auto"/>
        <w:ind w:firstLine="709"/>
        <w:jc w:val="both"/>
        <w:rPr>
          <w:rFonts w:ascii="Times New Roman" w:hAnsi="Times New Roman"/>
          <w:sz w:val="24"/>
          <w:szCs w:val="24"/>
        </w:rPr>
      </w:pPr>
      <w:r w:rsidRPr="00630C51">
        <w:rPr>
          <w:rFonts w:ascii="Times New Roman" w:hAnsi="Times New Roman"/>
          <w:b/>
          <w:sz w:val="24"/>
          <w:szCs w:val="24"/>
        </w:rPr>
        <w:t xml:space="preserve">Целевая установка. </w:t>
      </w:r>
      <w:r w:rsidRPr="00630C51">
        <w:rPr>
          <w:rFonts w:ascii="Times New Roman" w:hAnsi="Times New Roman"/>
          <w:sz w:val="24"/>
          <w:szCs w:val="24"/>
        </w:rPr>
        <w:t>Научиться применять полученны</w:t>
      </w:r>
      <w:r w:rsidR="00630C51">
        <w:rPr>
          <w:rFonts w:ascii="Times New Roman" w:hAnsi="Times New Roman"/>
          <w:sz w:val="24"/>
          <w:szCs w:val="24"/>
        </w:rPr>
        <w:t>е</w:t>
      </w:r>
      <w:r w:rsidRPr="00630C51">
        <w:rPr>
          <w:rFonts w:ascii="Times New Roman" w:hAnsi="Times New Roman"/>
          <w:sz w:val="24"/>
          <w:szCs w:val="24"/>
        </w:rPr>
        <w:t xml:space="preserve"> знания в области макроэкономики для исследования конкретной темы.</w:t>
      </w:r>
    </w:p>
    <w:p w:rsidR="00EA66C7" w:rsidRPr="00630C51" w:rsidRDefault="00EA66C7" w:rsidP="00630C51">
      <w:pPr>
        <w:spacing w:after="0" w:line="360" w:lineRule="auto"/>
        <w:ind w:firstLine="709"/>
        <w:jc w:val="both"/>
        <w:rPr>
          <w:rFonts w:ascii="Times New Roman" w:hAnsi="Times New Roman"/>
          <w:sz w:val="24"/>
          <w:szCs w:val="24"/>
        </w:rPr>
      </w:pPr>
      <w:r w:rsidRPr="00630C51">
        <w:rPr>
          <w:rFonts w:ascii="Times New Roman" w:hAnsi="Times New Roman"/>
          <w:sz w:val="24"/>
          <w:szCs w:val="24"/>
        </w:rPr>
        <w:t>Основные вопросы, подлежащие исследованию:</w:t>
      </w:r>
    </w:p>
    <w:p w:rsidR="00EA66C7" w:rsidRPr="00630C51" w:rsidRDefault="00EA66C7" w:rsidP="00630C51">
      <w:pPr>
        <w:numPr>
          <w:ilvl w:val="0"/>
          <w:numId w:val="19"/>
        </w:numPr>
        <w:spacing w:after="0" w:line="360" w:lineRule="auto"/>
        <w:jc w:val="both"/>
        <w:rPr>
          <w:rFonts w:ascii="Times New Roman" w:hAnsi="Times New Roman"/>
          <w:sz w:val="24"/>
          <w:szCs w:val="24"/>
        </w:rPr>
      </w:pPr>
      <w:r w:rsidRPr="00630C51">
        <w:rPr>
          <w:rFonts w:ascii="Times New Roman" w:hAnsi="Times New Roman"/>
          <w:sz w:val="24"/>
          <w:szCs w:val="24"/>
        </w:rPr>
        <w:t>Понятие переходной экономики и особенности ее проявления в России.</w:t>
      </w:r>
    </w:p>
    <w:p w:rsidR="00EA66C7" w:rsidRPr="00630C51" w:rsidRDefault="00EA66C7" w:rsidP="00630C51">
      <w:pPr>
        <w:numPr>
          <w:ilvl w:val="0"/>
          <w:numId w:val="19"/>
        </w:numPr>
        <w:spacing w:after="0" w:line="360" w:lineRule="auto"/>
        <w:jc w:val="both"/>
        <w:rPr>
          <w:rFonts w:ascii="Times New Roman" w:hAnsi="Times New Roman"/>
          <w:sz w:val="24"/>
          <w:szCs w:val="24"/>
        </w:rPr>
      </w:pPr>
      <w:r w:rsidRPr="00630C51">
        <w:rPr>
          <w:rFonts w:ascii="Times New Roman" w:hAnsi="Times New Roman"/>
          <w:sz w:val="24"/>
          <w:szCs w:val="24"/>
        </w:rPr>
        <w:t>Анализ макроэкономической политики России в период перехода к рынку.</w:t>
      </w:r>
    </w:p>
    <w:p w:rsidR="00EA66C7" w:rsidRPr="00630C51" w:rsidRDefault="00EA66C7" w:rsidP="00630C51">
      <w:pPr>
        <w:numPr>
          <w:ilvl w:val="0"/>
          <w:numId w:val="19"/>
        </w:numPr>
        <w:spacing w:after="0" w:line="360" w:lineRule="auto"/>
        <w:jc w:val="both"/>
        <w:rPr>
          <w:rFonts w:ascii="Times New Roman" w:hAnsi="Times New Roman"/>
          <w:sz w:val="24"/>
          <w:szCs w:val="24"/>
        </w:rPr>
      </w:pPr>
      <w:r w:rsidRPr="00630C51">
        <w:rPr>
          <w:rFonts w:ascii="Times New Roman" w:hAnsi="Times New Roman"/>
          <w:sz w:val="24"/>
          <w:szCs w:val="24"/>
        </w:rPr>
        <w:t>Итоги переходной экономики России и прогноз реализации макроэкономической политики.</w:t>
      </w:r>
    </w:p>
    <w:p w:rsidR="00EA66C7" w:rsidRPr="00630C51" w:rsidRDefault="00EA66C7" w:rsidP="00630C51">
      <w:pPr>
        <w:spacing w:after="400" w:line="360" w:lineRule="auto"/>
        <w:ind w:left="709"/>
        <w:jc w:val="both"/>
        <w:rPr>
          <w:rFonts w:ascii="Times New Roman" w:hAnsi="Times New Roman"/>
          <w:sz w:val="24"/>
          <w:szCs w:val="24"/>
        </w:rPr>
      </w:pPr>
      <w:r w:rsidRPr="00630C51">
        <w:rPr>
          <w:rFonts w:ascii="Times New Roman" w:hAnsi="Times New Roman"/>
          <w:sz w:val="24"/>
          <w:szCs w:val="24"/>
        </w:rPr>
        <w:t>Срок сдачи курсовой</w:t>
      </w:r>
    </w:p>
    <w:p w:rsidR="00EA66C7" w:rsidRPr="00630C51" w:rsidRDefault="00EA66C7" w:rsidP="00630C51">
      <w:pPr>
        <w:spacing w:after="10800" w:line="360" w:lineRule="auto"/>
        <w:ind w:left="709"/>
        <w:jc w:val="both"/>
        <w:rPr>
          <w:rFonts w:ascii="Times New Roman" w:hAnsi="Times New Roman"/>
          <w:sz w:val="24"/>
          <w:szCs w:val="24"/>
        </w:rPr>
      </w:pPr>
      <w:r w:rsidRPr="00630C51">
        <w:rPr>
          <w:rFonts w:ascii="Times New Roman" w:hAnsi="Times New Roman"/>
          <w:sz w:val="24"/>
          <w:szCs w:val="24"/>
        </w:rPr>
        <w:t>Научный ру</w:t>
      </w:r>
      <w:r w:rsidR="00776E9C">
        <w:rPr>
          <w:rFonts w:ascii="Times New Roman" w:hAnsi="Times New Roman"/>
          <w:sz w:val="24"/>
          <w:szCs w:val="24"/>
        </w:rPr>
        <w:t xml:space="preserve">ководитель: </w:t>
      </w:r>
    </w:p>
    <w:p w:rsidR="00804E4E" w:rsidRPr="00630C51" w:rsidRDefault="00804E4E" w:rsidP="00630C51">
      <w:pPr>
        <w:spacing w:after="0" w:line="360" w:lineRule="auto"/>
        <w:ind w:firstLine="709"/>
        <w:jc w:val="center"/>
        <w:rPr>
          <w:rFonts w:ascii="Times New Roman" w:hAnsi="Times New Roman"/>
          <w:b/>
          <w:sz w:val="24"/>
          <w:szCs w:val="24"/>
        </w:rPr>
      </w:pPr>
      <w:r w:rsidRPr="00630C51">
        <w:rPr>
          <w:rFonts w:ascii="Times New Roman" w:hAnsi="Times New Roman"/>
          <w:b/>
          <w:sz w:val="24"/>
          <w:szCs w:val="24"/>
        </w:rPr>
        <w:t>Содержание</w:t>
      </w:r>
    </w:p>
    <w:p w:rsidR="00804E4E" w:rsidRDefault="008919A9" w:rsidP="00D55555">
      <w:pPr>
        <w:spacing w:after="0" w:line="360" w:lineRule="auto"/>
        <w:ind w:firstLine="709"/>
        <w:jc w:val="both"/>
        <w:rPr>
          <w:rFonts w:ascii="Times New Roman" w:hAnsi="Times New Roman"/>
          <w:sz w:val="24"/>
          <w:szCs w:val="24"/>
        </w:rPr>
      </w:pPr>
      <w:r>
        <w:rPr>
          <w:rFonts w:ascii="Times New Roman" w:hAnsi="Times New Roman"/>
          <w:sz w:val="24"/>
          <w:szCs w:val="24"/>
        </w:rPr>
        <w:t>Введение</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630C51">
        <w:rPr>
          <w:rFonts w:ascii="Times New Roman" w:hAnsi="Times New Roman"/>
          <w:sz w:val="24"/>
          <w:szCs w:val="24"/>
        </w:rPr>
        <w:t>5</w:t>
      </w:r>
    </w:p>
    <w:p w:rsidR="00997918" w:rsidRPr="00D55555" w:rsidRDefault="00997918" w:rsidP="00D55555">
      <w:pPr>
        <w:spacing w:after="0" w:line="360" w:lineRule="auto"/>
        <w:ind w:firstLine="709"/>
        <w:jc w:val="both"/>
        <w:rPr>
          <w:rFonts w:ascii="Times New Roman" w:hAnsi="Times New Roman"/>
          <w:sz w:val="24"/>
          <w:szCs w:val="24"/>
        </w:rPr>
      </w:pPr>
      <w:r w:rsidRPr="004E63A5">
        <w:rPr>
          <w:rFonts w:ascii="Times New Roman" w:hAnsi="Times New Roman"/>
          <w:b/>
          <w:sz w:val="24"/>
          <w:szCs w:val="24"/>
        </w:rPr>
        <w:t>1Переходная экономика. Россия на ее пути</w:t>
      </w:r>
      <w:r w:rsidRPr="00D55555">
        <w:rPr>
          <w:rFonts w:ascii="Times New Roman" w:hAnsi="Times New Roman"/>
          <w:sz w:val="24"/>
          <w:szCs w:val="24"/>
        </w:rPr>
        <w:t xml:space="preserve"> </w:t>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630C51">
        <w:rPr>
          <w:rFonts w:ascii="Times New Roman" w:hAnsi="Times New Roman"/>
          <w:sz w:val="24"/>
          <w:szCs w:val="24"/>
        </w:rPr>
        <w:t>7</w:t>
      </w:r>
    </w:p>
    <w:p w:rsidR="00997918" w:rsidRPr="00D55555" w:rsidRDefault="00997918" w:rsidP="00D55555">
      <w:pPr>
        <w:pStyle w:val="a3"/>
        <w:numPr>
          <w:ilvl w:val="1"/>
          <w:numId w:val="1"/>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понятие переходной экономики, ее характеристика</w:t>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630C51">
        <w:rPr>
          <w:rFonts w:ascii="Times New Roman" w:hAnsi="Times New Roman"/>
          <w:sz w:val="24"/>
          <w:szCs w:val="24"/>
        </w:rPr>
        <w:t>7</w:t>
      </w:r>
    </w:p>
    <w:p w:rsidR="00997918" w:rsidRDefault="00997918" w:rsidP="00D55555">
      <w:pPr>
        <w:pStyle w:val="a3"/>
        <w:numPr>
          <w:ilvl w:val="1"/>
          <w:numId w:val="1"/>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становление переходной эк</w:t>
      </w:r>
      <w:r w:rsidR="004E63A5">
        <w:rPr>
          <w:rFonts w:ascii="Times New Roman" w:hAnsi="Times New Roman"/>
          <w:sz w:val="24"/>
          <w:szCs w:val="24"/>
        </w:rPr>
        <w:t xml:space="preserve">ономики </w:t>
      </w:r>
      <w:r w:rsidRPr="00D55555">
        <w:rPr>
          <w:rFonts w:ascii="Times New Roman" w:hAnsi="Times New Roman"/>
          <w:sz w:val="24"/>
          <w:szCs w:val="24"/>
        </w:rPr>
        <w:t xml:space="preserve">в России и ее особенности </w:t>
      </w:r>
      <w:r w:rsidR="000C1F4F">
        <w:rPr>
          <w:rFonts w:ascii="Times New Roman" w:hAnsi="Times New Roman"/>
          <w:sz w:val="24"/>
          <w:szCs w:val="24"/>
        </w:rPr>
        <w:tab/>
      </w:r>
      <w:r w:rsidRPr="00D55555">
        <w:rPr>
          <w:rFonts w:ascii="Times New Roman" w:hAnsi="Times New Roman"/>
          <w:sz w:val="24"/>
          <w:szCs w:val="24"/>
        </w:rPr>
        <w:t xml:space="preserve"> </w:t>
      </w:r>
      <w:r w:rsidR="004E63A5">
        <w:rPr>
          <w:rFonts w:ascii="Times New Roman" w:hAnsi="Times New Roman"/>
          <w:sz w:val="24"/>
          <w:szCs w:val="24"/>
        </w:rPr>
        <w:t>1</w:t>
      </w:r>
      <w:r w:rsidR="00630C51">
        <w:rPr>
          <w:rFonts w:ascii="Times New Roman" w:hAnsi="Times New Roman"/>
          <w:sz w:val="24"/>
          <w:szCs w:val="24"/>
        </w:rPr>
        <w:t>2</w:t>
      </w:r>
    </w:p>
    <w:p w:rsidR="008D66E2" w:rsidRPr="004E63A5" w:rsidRDefault="008D66E2" w:rsidP="008D66E2">
      <w:pPr>
        <w:spacing w:after="0" w:line="360" w:lineRule="auto"/>
        <w:ind w:firstLine="709"/>
        <w:jc w:val="both"/>
        <w:rPr>
          <w:rFonts w:ascii="Times New Roman" w:hAnsi="Times New Roman"/>
          <w:sz w:val="24"/>
          <w:szCs w:val="24"/>
        </w:rPr>
      </w:pPr>
      <w:r w:rsidRPr="004E63A5">
        <w:rPr>
          <w:rFonts w:ascii="Times New Roman" w:hAnsi="Times New Roman"/>
          <w:b/>
          <w:sz w:val="24"/>
          <w:szCs w:val="24"/>
        </w:rPr>
        <w:t>2 Анализ макроэкономическая политика России и ее динамики в условиях переходного периода</w:t>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630C51">
        <w:rPr>
          <w:rFonts w:ascii="Times New Roman" w:hAnsi="Times New Roman"/>
          <w:sz w:val="24"/>
          <w:szCs w:val="24"/>
        </w:rPr>
        <w:t>18</w:t>
      </w:r>
    </w:p>
    <w:p w:rsidR="008D66E2" w:rsidRDefault="008D66E2" w:rsidP="008D66E2">
      <w:pPr>
        <w:pStyle w:val="2"/>
        <w:spacing w:before="0" w:after="0" w:line="360" w:lineRule="auto"/>
        <w:ind w:firstLine="709"/>
        <w:jc w:val="both"/>
        <w:rPr>
          <w:rFonts w:ascii="Times New Roman" w:hAnsi="Times New Roman"/>
          <w:b w:val="0"/>
          <w:i w:val="0"/>
          <w:sz w:val="24"/>
          <w:szCs w:val="24"/>
        </w:rPr>
      </w:pPr>
      <w:r w:rsidRPr="00A500F0">
        <w:rPr>
          <w:rFonts w:ascii="Times New Roman" w:hAnsi="Times New Roman"/>
          <w:b w:val="0"/>
          <w:i w:val="0"/>
          <w:sz w:val="24"/>
          <w:szCs w:val="24"/>
        </w:rPr>
        <w:t xml:space="preserve">2.1 Макроэкономическая неустойчивость России в период перехода к рыночной экономике </w:t>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0C1F4F">
        <w:rPr>
          <w:rFonts w:ascii="Times New Roman" w:hAnsi="Times New Roman"/>
          <w:b w:val="0"/>
          <w:i w:val="0"/>
          <w:sz w:val="24"/>
          <w:szCs w:val="24"/>
        </w:rPr>
        <w:tab/>
      </w:r>
      <w:r w:rsidR="00630C51">
        <w:rPr>
          <w:rFonts w:ascii="Times New Roman" w:hAnsi="Times New Roman"/>
          <w:b w:val="0"/>
          <w:i w:val="0"/>
          <w:sz w:val="24"/>
          <w:szCs w:val="24"/>
        </w:rPr>
        <w:t>18</w:t>
      </w:r>
    </w:p>
    <w:p w:rsidR="008D66E2" w:rsidRPr="0023122A" w:rsidRDefault="008D66E2" w:rsidP="008D66E2">
      <w:pPr>
        <w:widowControl w:val="0"/>
        <w:autoSpaceDE w:val="0"/>
        <w:autoSpaceDN w:val="0"/>
        <w:adjustRightInd w:val="0"/>
        <w:spacing w:after="0" w:line="360" w:lineRule="auto"/>
        <w:ind w:firstLine="709"/>
        <w:jc w:val="both"/>
        <w:rPr>
          <w:rFonts w:ascii="Times New Roman" w:hAnsi="Times New Roman"/>
          <w:sz w:val="24"/>
          <w:szCs w:val="24"/>
        </w:rPr>
      </w:pPr>
      <w:r w:rsidRPr="0023122A">
        <w:rPr>
          <w:rFonts w:ascii="Times New Roman" w:hAnsi="Times New Roman"/>
          <w:sz w:val="24"/>
          <w:szCs w:val="24"/>
        </w:rPr>
        <w:t xml:space="preserve">2.2 Восстановительный период. Динамика </w:t>
      </w:r>
      <w:r>
        <w:rPr>
          <w:rFonts w:ascii="Times New Roman" w:hAnsi="Times New Roman"/>
          <w:sz w:val="24"/>
          <w:szCs w:val="24"/>
        </w:rPr>
        <w:t xml:space="preserve">макроэкономических показателей </w:t>
      </w:r>
      <w:r w:rsidRPr="0023122A">
        <w:rPr>
          <w:rFonts w:ascii="Times New Roman" w:hAnsi="Times New Roman"/>
          <w:sz w:val="24"/>
          <w:szCs w:val="24"/>
        </w:rPr>
        <w:t>за последние годы</w:t>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630C51">
        <w:rPr>
          <w:rFonts w:ascii="Times New Roman" w:hAnsi="Times New Roman"/>
          <w:sz w:val="24"/>
          <w:szCs w:val="24"/>
        </w:rPr>
        <w:t>22</w:t>
      </w:r>
    </w:p>
    <w:p w:rsidR="00997918" w:rsidRPr="004E63A5" w:rsidRDefault="00997918" w:rsidP="00D55555">
      <w:pPr>
        <w:spacing w:after="0" w:line="360" w:lineRule="auto"/>
        <w:ind w:firstLine="709"/>
        <w:jc w:val="both"/>
        <w:rPr>
          <w:rFonts w:ascii="Times New Roman" w:hAnsi="Times New Roman"/>
          <w:b/>
          <w:sz w:val="24"/>
          <w:szCs w:val="24"/>
        </w:rPr>
      </w:pPr>
      <w:r w:rsidRPr="004E63A5">
        <w:rPr>
          <w:rFonts w:ascii="Times New Roman" w:hAnsi="Times New Roman"/>
          <w:b/>
          <w:sz w:val="24"/>
          <w:szCs w:val="24"/>
        </w:rPr>
        <w:t xml:space="preserve">3 </w:t>
      </w:r>
      <w:r w:rsidR="008D66E2" w:rsidRPr="004E63A5">
        <w:rPr>
          <w:rFonts w:ascii="Times New Roman" w:hAnsi="Times New Roman"/>
          <w:b/>
          <w:sz w:val="24"/>
          <w:szCs w:val="24"/>
        </w:rPr>
        <w:t>Итоги перехода России к рынку и прогноз реализации макроэкономической политики</w:t>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0C1F4F" w:rsidRPr="004E63A5">
        <w:rPr>
          <w:rFonts w:ascii="Times New Roman" w:hAnsi="Times New Roman"/>
          <w:b/>
          <w:sz w:val="24"/>
          <w:szCs w:val="24"/>
        </w:rPr>
        <w:tab/>
      </w:r>
      <w:r w:rsidR="004E63A5" w:rsidRPr="004E63A5">
        <w:rPr>
          <w:rFonts w:ascii="Times New Roman" w:hAnsi="Times New Roman"/>
          <w:sz w:val="24"/>
          <w:szCs w:val="24"/>
        </w:rPr>
        <w:t>2</w:t>
      </w:r>
      <w:r w:rsidR="00630C51">
        <w:rPr>
          <w:rFonts w:ascii="Times New Roman" w:hAnsi="Times New Roman"/>
          <w:sz w:val="24"/>
          <w:szCs w:val="24"/>
        </w:rPr>
        <w:t>8</w:t>
      </w:r>
    </w:p>
    <w:p w:rsidR="0028621C" w:rsidRDefault="00804E4E" w:rsidP="00D55555">
      <w:pPr>
        <w:spacing w:after="0" w:line="360" w:lineRule="auto"/>
        <w:ind w:firstLine="709"/>
        <w:jc w:val="both"/>
        <w:rPr>
          <w:rFonts w:ascii="Times New Roman" w:hAnsi="Times New Roman"/>
          <w:sz w:val="24"/>
          <w:szCs w:val="24"/>
        </w:rPr>
      </w:pPr>
      <w:r>
        <w:rPr>
          <w:rFonts w:ascii="Times New Roman" w:hAnsi="Times New Roman"/>
          <w:sz w:val="24"/>
          <w:szCs w:val="24"/>
        </w:rPr>
        <w:t>Заключение</w:t>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630C51">
        <w:rPr>
          <w:rFonts w:ascii="Times New Roman" w:hAnsi="Times New Roman"/>
          <w:sz w:val="24"/>
          <w:szCs w:val="24"/>
        </w:rPr>
        <w:t>31</w:t>
      </w:r>
    </w:p>
    <w:p w:rsidR="00804E4E" w:rsidRDefault="00804E4E" w:rsidP="00D55555">
      <w:pPr>
        <w:spacing w:after="0" w:line="360" w:lineRule="auto"/>
        <w:ind w:firstLine="709"/>
        <w:jc w:val="both"/>
        <w:rPr>
          <w:rFonts w:ascii="Times New Roman" w:hAnsi="Times New Roman"/>
          <w:sz w:val="24"/>
          <w:szCs w:val="24"/>
        </w:rPr>
      </w:pPr>
      <w:r>
        <w:rPr>
          <w:rFonts w:ascii="Times New Roman" w:hAnsi="Times New Roman"/>
          <w:sz w:val="24"/>
          <w:szCs w:val="24"/>
        </w:rPr>
        <w:t>Список использованной литературы</w:t>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630C51">
        <w:rPr>
          <w:rFonts w:ascii="Times New Roman" w:hAnsi="Times New Roman"/>
          <w:sz w:val="24"/>
          <w:szCs w:val="24"/>
        </w:rPr>
        <w:t>32</w:t>
      </w:r>
    </w:p>
    <w:p w:rsidR="00A350F4" w:rsidRDefault="00804E4E" w:rsidP="00D55555">
      <w:pPr>
        <w:spacing w:after="0" w:line="360" w:lineRule="auto"/>
        <w:ind w:firstLine="709"/>
        <w:jc w:val="both"/>
        <w:rPr>
          <w:rFonts w:ascii="Times New Roman" w:hAnsi="Times New Roman"/>
          <w:sz w:val="24"/>
          <w:szCs w:val="24"/>
        </w:rPr>
      </w:pPr>
      <w:r>
        <w:rPr>
          <w:rFonts w:ascii="Times New Roman" w:hAnsi="Times New Roman"/>
          <w:sz w:val="24"/>
          <w:szCs w:val="24"/>
        </w:rPr>
        <w:t>Приложение</w:t>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0C1F4F">
        <w:rPr>
          <w:rFonts w:ascii="Times New Roman" w:hAnsi="Times New Roman"/>
          <w:sz w:val="24"/>
          <w:szCs w:val="24"/>
        </w:rPr>
        <w:tab/>
      </w:r>
      <w:r w:rsidR="00630C51">
        <w:rPr>
          <w:rFonts w:ascii="Times New Roman" w:hAnsi="Times New Roman"/>
          <w:sz w:val="24"/>
          <w:szCs w:val="24"/>
        </w:rPr>
        <w:t>33</w:t>
      </w: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A350F4" w:rsidRDefault="00A350F4" w:rsidP="00D55555">
      <w:pPr>
        <w:spacing w:after="0" w:line="360" w:lineRule="auto"/>
        <w:ind w:firstLine="709"/>
        <w:jc w:val="both"/>
        <w:rPr>
          <w:rFonts w:ascii="Times New Roman" w:hAnsi="Times New Roman"/>
          <w:sz w:val="24"/>
          <w:szCs w:val="24"/>
        </w:rPr>
      </w:pPr>
    </w:p>
    <w:p w:rsidR="00997918" w:rsidRPr="00A350F4" w:rsidRDefault="00A5399A" w:rsidP="00A350F4">
      <w:pPr>
        <w:spacing w:after="0" w:line="360" w:lineRule="auto"/>
        <w:ind w:firstLine="709"/>
        <w:jc w:val="both"/>
        <w:rPr>
          <w:rFonts w:ascii="Times New Roman" w:hAnsi="Times New Roman"/>
          <w:sz w:val="24"/>
          <w:szCs w:val="24"/>
        </w:rPr>
      </w:pPr>
      <w:r w:rsidRPr="00A350F4">
        <w:rPr>
          <w:rFonts w:ascii="Times New Roman" w:hAnsi="Times New Roman"/>
          <w:sz w:val="24"/>
          <w:szCs w:val="24"/>
        </w:rPr>
        <w:t>Введение</w:t>
      </w:r>
    </w:p>
    <w:p w:rsidR="00A5399A" w:rsidRPr="00A350F4" w:rsidRDefault="00820925" w:rsidP="00A350F4">
      <w:pPr>
        <w:spacing w:after="0" w:line="360" w:lineRule="auto"/>
        <w:ind w:firstLine="709"/>
        <w:jc w:val="both"/>
        <w:rPr>
          <w:rFonts w:ascii="Times New Roman" w:hAnsi="Times New Roman"/>
          <w:sz w:val="24"/>
          <w:szCs w:val="24"/>
        </w:rPr>
      </w:pPr>
      <w:r w:rsidRPr="00A350F4">
        <w:rPr>
          <w:rFonts w:ascii="Times New Roman" w:hAnsi="Times New Roman"/>
          <w:sz w:val="24"/>
          <w:szCs w:val="24"/>
        </w:rPr>
        <w:t>На рубеже третьего тысячелетия ряд стран, по убеждению большинства экономистов и политиков, наход</w:t>
      </w:r>
      <w:r w:rsidR="006209FE" w:rsidRPr="00A350F4">
        <w:rPr>
          <w:rFonts w:ascii="Times New Roman" w:hAnsi="Times New Roman"/>
          <w:sz w:val="24"/>
          <w:szCs w:val="24"/>
        </w:rPr>
        <w:t xml:space="preserve">ились в </w:t>
      </w:r>
      <w:r w:rsidRPr="00A350F4">
        <w:rPr>
          <w:rFonts w:ascii="Times New Roman" w:hAnsi="Times New Roman"/>
          <w:sz w:val="24"/>
          <w:szCs w:val="24"/>
        </w:rPr>
        <w:t>переходном состоянии, в движении от централизованного хозяйства к системе современной рыночной экономики.</w:t>
      </w:r>
      <w:r w:rsidR="00C85316" w:rsidRPr="00A350F4">
        <w:rPr>
          <w:rFonts w:ascii="Times New Roman" w:hAnsi="Times New Roman"/>
          <w:sz w:val="24"/>
          <w:szCs w:val="24"/>
        </w:rPr>
        <w:t xml:space="preserve"> Развитие этой экономики происходило путем возникновения на этапе перехода новых институтов, связей и отношений, соответствующих нарождающемуся социально-экономическому строю и вытесняющих старые. В результате чего появляются новые макро- и микроэкономические закономерности и тенденции, социальные и политические изменения, возникают новые задачи экономической политики.</w:t>
      </w:r>
    </w:p>
    <w:p w:rsidR="00C85316" w:rsidRPr="00A350F4" w:rsidRDefault="00C85316" w:rsidP="00A350F4">
      <w:pPr>
        <w:spacing w:after="0" w:line="360" w:lineRule="auto"/>
        <w:ind w:firstLine="709"/>
        <w:jc w:val="both"/>
        <w:rPr>
          <w:rFonts w:ascii="Times New Roman" w:hAnsi="Times New Roman"/>
          <w:sz w:val="24"/>
          <w:szCs w:val="24"/>
        </w:rPr>
      </w:pPr>
      <w:r w:rsidRPr="00A350F4">
        <w:rPr>
          <w:rFonts w:ascii="Times New Roman" w:hAnsi="Times New Roman"/>
          <w:sz w:val="24"/>
          <w:szCs w:val="24"/>
        </w:rPr>
        <w:t xml:space="preserve">В России в это время происходили коренные преобразования как в базисных структурах общества, так и в надстроечных. Применительно к нашей экономике это означало переход от системы хозяйствования, организованной как своего рода одна большая фабрика, целиком принадлежащая государству и им же управляемая, к системе рыночного хозяйства, характеризующегося смешанной экономикой при доминировании частной и коллективной форм собственности на средства производства, конкуренцией и состязательностью самостоятельных хозяйствующих субъектов, особой ролью государства как одного из регуляторов производства.  Основной целью в данный период у России было достижение уровня экономического и социального развития, соответствующего передовым странам с наивысшими показателями национального дохода на душу населения и производительности труда. </w:t>
      </w:r>
    </w:p>
    <w:p w:rsidR="00C85316" w:rsidRPr="00A350F4" w:rsidRDefault="00AA3AB8" w:rsidP="00A350F4">
      <w:pPr>
        <w:spacing w:after="0" w:line="360" w:lineRule="auto"/>
        <w:ind w:firstLine="709"/>
        <w:jc w:val="both"/>
        <w:rPr>
          <w:rFonts w:ascii="Times New Roman" w:hAnsi="Times New Roman"/>
          <w:sz w:val="24"/>
          <w:szCs w:val="24"/>
        </w:rPr>
      </w:pPr>
      <w:r w:rsidRPr="00A350F4">
        <w:rPr>
          <w:rFonts w:ascii="Times New Roman" w:hAnsi="Times New Roman"/>
          <w:sz w:val="24"/>
          <w:szCs w:val="24"/>
        </w:rPr>
        <w:t>В своей курсовой работе я хотела бы подчеркнуть, что формирование рыночного механизма – это достаточно продолжительный период.</w:t>
      </w:r>
    </w:p>
    <w:p w:rsidR="00AA3AB8" w:rsidRPr="00A350F4" w:rsidRDefault="00AA3AB8" w:rsidP="00A350F4">
      <w:pPr>
        <w:spacing w:after="0" w:line="360" w:lineRule="auto"/>
        <w:ind w:firstLine="709"/>
        <w:jc w:val="both"/>
        <w:rPr>
          <w:rFonts w:ascii="Times New Roman" w:hAnsi="Times New Roman"/>
          <w:sz w:val="24"/>
          <w:szCs w:val="24"/>
        </w:rPr>
      </w:pPr>
      <w:r w:rsidRPr="00A350F4">
        <w:rPr>
          <w:rFonts w:ascii="Times New Roman" w:hAnsi="Times New Roman"/>
          <w:sz w:val="24"/>
          <w:szCs w:val="24"/>
        </w:rPr>
        <w:t>Поэтому тему своей работы я считаю достаточно актуальной, так как она затрагивает важный период времени в экономики России , еще один шаг к развитию и процветанию страны.</w:t>
      </w:r>
    </w:p>
    <w:p w:rsidR="00AA3AB8" w:rsidRPr="00A350F4" w:rsidRDefault="00AA3AB8" w:rsidP="00A350F4">
      <w:pPr>
        <w:spacing w:after="0" w:line="360" w:lineRule="auto"/>
        <w:ind w:firstLine="709"/>
        <w:jc w:val="both"/>
        <w:rPr>
          <w:rFonts w:ascii="Times New Roman" w:hAnsi="Times New Roman"/>
          <w:sz w:val="24"/>
          <w:szCs w:val="24"/>
        </w:rPr>
      </w:pPr>
      <w:r w:rsidRPr="00A350F4">
        <w:rPr>
          <w:rFonts w:ascii="Times New Roman" w:hAnsi="Times New Roman"/>
          <w:sz w:val="24"/>
          <w:szCs w:val="24"/>
        </w:rPr>
        <w:t>Целью моей курсовой является раскрытие понятия переходной экономики и выявление особенност</w:t>
      </w:r>
      <w:r w:rsidR="00B830FD">
        <w:rPr>
          <w:rFonts w:ascii="Times New Roman" w:hAnsi="Times New Roman"/>
          <w:sz w:val="24"/>
          <w:szCs w:val="24"/>
        </w:rPr>
        <w:t>ей</w:t>
      </w:r>
      <w:r w:rsidRPr="00A350F4">
        <w:rPr>
          <w:rFonts w:ascii="Times New Roman" w:hAnsi="Times New Roman"/>
          <w:sz w:val="24"/>
          <w:szCs w:val="24"/>
        </w:rPr>
        <w:t xml:space="preserve"> перехода России к рынку и его последствия..</w:t>
      </w:r>
    </w:p>
    <w:p w:rsidR="00AA3AB8" w:rsidRPr="00A350F4" w:rsidRDefault="00AA3AB8" w:rsidP="00A350F4">
      <w:pPr>
        <w:spacing w:after="0" w:line="360" w:lineRule="auto"/>
        <w:ind w:firstLine="709"/>
        <w:jc w:val="both"/>
        <w:rPr>
          <w:rFonts w:ascii="Times New Roman" w:hAnsi="Times New Roman"/>
          <w:sz w:val="24"/>
          <w:szCs w:val="24"/>
        </w:rPr>
      </w:pPr>
      <w:r w:rsidRPr="00A350F4">
        <w:rPr>
          <w:rFonts w:ascii="Times New Roman" w:hAnsi="Times New Roman"/>
          <w:sz w:val="24"/>
          <w:szCs w:val="24"/>
        </w:rPr>
        <w:t>Для достижения цели курсовой работы я поставила такие задачи, как:</w:t>
      </w:r>
    </w:p>
    <w:p w:rsidR="00AA3AB8" w:rsidRPr="00A350F4" w:rsidRDefault="00AA3AB8" w:rsidP="00A350F4">
      <w:pPr>
        <w:numPr>
          <w:ilvl w:val="0"/>
          <w:numId w:val="15"/>
        </w:numPr>
        <w:spacing w:after="0" w:line="360" w:lineRule="auto"/>
        <w:ind w:left="0" w:firstLine="709"/>
        <w:jc w:val="both"/>
        <w:rPr>
          <w:rFonts w:ascii="Times New Roman" w:hAnsi="Times New Roman"/>
          <w:sz w:val="24"/>
          <w:szCs w:val="24"/>
        </w:rPr>
      </w:pPr>
      <w:r w:rsidRPr="00A350F4">
        <w:rPr>
          <w:rFonts w:ascii="Times New Roman" w:hAnsi="Times New Roman"/>
          <w:sz w:val="24"/>
          <w:szCs w:val="24"/>
        </w:rPr>
        <w:t>понятие переходной экономики и ее характеристика</w:t>
      </w:r>
    </w:p>
    <w:p w:rsidR="00AA3AB8" w:rsidRPr="00A350F4" w:rsidRDefault="00AA3AB8" w:rsidP="00A350F4">
      <w:pPr>
        <w:numPr>
          <w:ilvl w:val="0"/>
          <w:numId w:val="15"/>
        </w:numPr>
        <w:spacing w:after="0" w:line="360" w:lineRule="auto"/>
        <w:ind w:left="0" w:firstLine="709"/>
        <w:jc w:val="both"/>
        <w:rPr>
          <w:rFonts w:ascii="Times New Roman" w:hAnsi="Times New Roman"/>
          <w:sz w:val="24"/>
          <w:szCs w:val="24"/>
        </w:rPr>
      </w:pPr>
      <w:r w:rsidRPr="00A350F4">
        <w:rPr>
          <w:rFonts w:ascii="Times New Roman" w:hAnsi="Times New Roman"/>
          <w:sz w:val="24"/>
          <w:szCs w:val="24"/>
        </w:rPr>
        <w:t>становление переходной экономики в России, ее особенности</w:t>
      </w:r>
    </w:p>
    <w:p w:rsidR="00AA3AB8" w:rsidRPr="00A350F4" w:rsidRDefault="00AA3AB8" w:rsidP="00A350F4">
      <w:pPr>
        <w:numPr>
          <w:ilvl w:val="0"/>
          <w:numId w:val="15"/>
        </w:numPr>
        <w:spacing w:after="0" w:line="360" w:lineRule="auto"/>
        <w:ind w:left="0" w:firstLine="709"/>
        <w:jc w:val="both"/>
        <w:rPr>
          <w:rFonts w:ascii="Times New Roman" w:hAnsi="Times New Roman"/>
          <w:sz w:val="24"/>
          <w:szCs w:val="24"/>
        </w:rPr>
      </w:pPr>
      <w:r w:rsidRPr="00A350F4">
        <w:rPr>
          <w:rFonts w:ascii="Times New Roman" w:hAnsi="Times New Roman"/>
          <w:sz w:val="24"/>
          <w:szCs w:val="24"/>
        </w:rPr>
        <w:t>анали</w:t>
      </w:r>
      <w:r w:rsidR="00A350F4" w:rsidRPr="00A350F4">
        <w:rPr>
          <w:rFonts w:ascii="Times New Roman" w:hAnsi="Times New Roman"/>
          <w:sz w:val="24"/>
          <w:szCs w:val="24"/>
        </w:rPr>
        <w:t xml:space="preserve">з макроэкономической политики </w:t>
      </w:r>
      <w:r w:rsidRPr="00A350F4">
        <w:rPr>
          <w:rFonts w:ascii="Times New Roman" w:hAnsi="Times New Roman"/>
          <w:sz w:val="24"/>
          <w:szCs w:val="24"/>
        </w:rPr>
        <w:t>России</w:t>
      </w:r>
      <w:r w:rsidR="00A350F4" w:rsidRPr="00A350F4">
        <w:rPr>
          <w:rFonts w:ascii="Times New Roman" w:hAnsi="Times New Roman"/>
          <w:sz w:val="24"/>
          <w:szCs w:val="24"/>
        </w:rPr>
        <w:t xml:space="preserve"> в период перехода</w:t>
      </w:r>
    </w:p>
    <w:p w:rsidR="00A350F4" w:rsidRPr="00A350F4" w:rsidRDefault="00A350F4" w:rsidP="00A350F4">
      <w:pPr>
        <w:numPr>
          <w:ilvl w:val="0"/>
          <w:numId w:val="15"/>
        </w:numPr>
        <w:spacing w:after="0" w:line="360" w:lineRule="auto"/>
        <w:ind w:left="0" w:firstLine="709"/>
        <w:jc w:val="both"/>
        <w:rPr>
          <w:rFonts w:ascii="Times New Roman" w:hAnsi="Times New Roman"/>
          <w:sz w:val="24"/>
          <w:szCs w:val="24"/>
        </w:rPr>
      </w:pPr>
      <w:r w:rsidRPr="00A350F4">
        <w:rPr>
          <w:rFonts w:ascii="Times New Roman" w:hAnsi="Times New Roman"/>
          <w:sz w:val="24"/>
          <w:szCs w:val="24"/>
        </w:rPr>
        <w:t>последствия и перспективы перехода России к рынку</w:t>
      </w:r>
    </w:p>
    <w:p w:rsidR="00A350F4" w:rsidRPr="00F97C83" w:rsidRDefault="00A350F4" w:rsidP="008D66E2">
      <w:pPr>
        <w:spacing w:after="0" w:line="360" w:lineRule="auto"/>
        <w:ind w:firstLine="709"/>
        <w:jc w:val="both"/>
        <w:rPr>
          <w:rFonts w:ascii="Times New Roman" w:hAnsi="Times New Roman"/>
          <w:color w:val="000000"/>
          <w:sz w:val="24"/>
          <w:szCs w:val="24"/>
        </w:rPr>
      </w:pPr>
      <w:r w:rsidRPr="00A350F4">
        <w:rPr>
          <w:rFonts w:ascii="Times New Roman" w:hAnsi="Times New Roman"/>
          <w:sz w:val="24"/>
          <w:szCs w:val="24"/>
        </w:rPr>
        <w:t>Для написания данной работы я использовала большое количество литературы, в особенности мне помогли</w:t>
      </w:r>
      <w:r w:rsidR="001B0F73">
        <w:rPr>
          <w:rFonts w:ascii="Times New Roman" w:hAnsi="Times New Roman"/>
          <w:sz w:val="24"/>
          <w:szCs w:val="24"/>
        </w:rPr>
        <w:t xml:space="preserve"> труды авторов Журавлевой Г.П</w:t>
      </w:r>
      <w:r w:rsidR="009D61E7">
        <w:rPr>
          <w:rFonts w:ascii="Times New Roman" w:hAnsi="Times New Roman"/>
          <w:sz w:val="24"/>
          <w:szCs w:val="24"/>
        </w:rPr>
        <w:t>.</w:t>
      </w:r>
      <w:r w:rsidR="001B0F73">
        <w:rPr>
          <w:rFonts w:ascii="Times New Roman" w:hAnsi="Times New Roman"/>
          <w:sz w:val="24"/>
          <w:szCs w:val="24"/>
        </w:rPr>
        <w:t xml:space="preserve"> и Булатова А.С., электронные</w:t>
      </w:r>
      <w:r w:rsidRPr="00A350F4">
        <w:rPr>
          <w:rFonts w:ascii="Times New Roman" w:hAnsi="Times New Roman"/>
          <w:sz w:val="24"/>
          <w:szCs w:val="24"/>
        </w:rPr>
        <w:t xml:space="preserve"> версии статей из журналов и на сайте института переходной экономики, а также </w:t>
      </w:r>
      <w:r>
        <w:rPr>
          <w:rFonts w:ascii="Times New Roman" w:hAnsi="Times New Roman"/>
          <w:sz w:val="24"/>
          <w:szCs w:val="24"/>
        </w:rPr>
        <w:t>концепция</w:t>
      </w:r>
      <w:r w:rsidRPr="00A350F4">
        <w:rPr>
          <w:rFonts w:ascii="Times New Roman" w:hAnsi="Times New Roman"/>
          <w:sz w:val="24"/>
          <w:szCs w:val="24"/>
        </w:rPr>
        <w:t xml:space="preserve"> долгосрочного</w:t>
      </w:r>
      <w:r w:rsidRPr="00F97C83">
        <w:rPr>
          <w:rFonts w:ascii="Times New Roman" w:hAnsi="Times New Roman"/>
          <w:color w:val="000000"/>
          <w:sz w:val="24"/>
          <w:szCs w:val="24"/>
        </w:rPr>
        <w:t xml:space="preserve"> социально-экономического развития Российской Федерации.</w:t>
      </w:r>
    </w:p>
    <w:p w:rsidR="00A350F4" w:rsidRDefault="00A350F4"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C866EF" w:rsidRDefault="00C866EF" w:rsidP="00A350F4">
      <w:pPr>
        <w:spacing w:after="0" w:line="360" w:lineRule="auto"/>
        <w:ind w:firstLine="709"/>
        <w:jc w:val="both"/>
        <w:rPr>
          <w:rFonts w:ascii="Times New Roman" w:hAnsi="Times New Roman"/>
          <w:sz w:val="24"/>
          <w:szCs w:val="24"/>
        </w:rPr>
      </w:pPr>
    </w:p>
    <w:p w:rsidR="008D66E2" w:rsidRPr="004E63A5" w:rsidRDefault="008D66E2" w:rsidP="008D66E2">
      <w:pPr>
        <w:spacing w:after="0" w:line="360" w:lineRule="auto"/>
        <w:ind w:firstLine="709"/>
        <w:jc w:val="both"/>
        <w:rPr>
          <w:rFonts w:ascii="Times New Roman" w:hAnsi="Times New Roman"/>
          <w:b/>
          <w:sz w:val="24"/>
          <w:szCs w:val="24"/>
        </w:rPr>
      </w:pPr>
      <w:r w:rsidRPr="004E63A5">
        <w:rPr>
          <w:rFonts w:ascii="Times New Roman" w:hAnsi="Times New Roman"/>
          <w:b/>
          <w:sz w:val="24"/>
          <w:szCs w:val="24"/>
        </w:rPr>
        <w:t>1Переходная экономика. Россия на ее пути</w:t>
      </w:r>
    </w:p>
    <w:p w:rsidR="008D66E2" w:rsidRPr="00D55555" w:rsidRDefault="008D66E2" w:rsidP="008D66E2">
      <w:pPr>
        <w:pStyle w:val="a3"/>
        <w:numPr>
          <w:ilvl w:val="1"/>
          <w:numId w:val="14"/>
        </w:numPr>
        <w:spacing w:line="360" w:lineRule="auto"/>
        <w:ind w:left="0" w:firstLine="709"/>
        <w:jc w:val="both"/>
        <w:rPr>
          <w:rFonts w:ascii="Times New Roman" w:hAnsi="Times New Roman"/>
          <w:sz w:val="24"/>
          <w:szCs w:val="24"/>
        </w:rPr>
      </w:pPr>
      <w:r>
        <w:rPr>
          <w:rFonts w:ascii="Times New Roman" w:hAnsi="Times New Roman"/>
          <w:sz w:val="24"/>
          <w:szCs w:val="24"/>
        </w:rPr>
        <w:t>П</w:t>
      </w:r>
      <w:r w:rsidRPr="00D55555">
        <w:rPr>
          <w:rFonts w:ascii="Times New Roman" w:hAnsi="Times New Roman"/>
          <w:sz w:val="24"/>
          <w:szCs w:val="24"/>
        </w:rPr>
        <w:t>онятие переходной экономики, ее характеристика</w:t>
      </w:r>
    </w:p>
    <w:p w:rsidR="005A50A0" w:rsidRPr="00D55555" w:rsidRDefault="005A50A0"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Переходная экономика по своей природе есть особое состояние в эволюции экономики, когда она функционирует именно в период перехода общества от одной исторической ступени к другой. </w:t>
      </w:r>
    </w:p>
    <w:p w:rsidR="00A44FCB" w:rsidRPr="00D55555" w:rsidRDefault="00A44FC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Несмотря на обилие концепций переходной экономики, сегодня можно выделить то общее и главное, что в них имеется, а именно определение переходной экономики.</w:t>
      </w:r>
    </w:p>
    <w:p w:rsidR="00A44FCB" w:rsidRPr="00D55555" w:rsidRDefault="00A44FC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Переходная экономика (иногда называемая транзитивной) — это экономика, в отличие от любой «ставшей» зрелой экономики, где важнейшее значение имеет не простое функционирование сложившихся связей и элементов, а «отмирание» старых и становление новых связей и элементов. Переходная экономика характеризует промежуточное состояние общества, когда прежняя система социально-экономических отношений и институтов разрушается и реформируется, а новая только формируется</w:t>
      </w:r>
      <w:r w:rsidR="0047514C">
        <w:rPr>
          <w:rFonts w:ascii="Times New Roman" w:hAnsi="Times New Roman"/>
          <w:sz w:val="24"/>
          <w:szCs w:val="24"/>
        </w:rPr>
        <w:t xml:space="preserve"> </w:t>
      </w:r>
      <w:r w:rsidR="0047514C">
        <w:rPr>
          <w:rFonts w:ascii="Times New Roman" w:hAnsi="Times New Roman"/>
          <w:sz w:val="24"/>
          <w:szCs w:val="24"/>
        </w:rPr>
        <w:sym w:font="Symbol" w:char="F05B"/>
      </w:r>
      <w:r w:rsidR="0047514C">
        <w:rPr>
          <w:rFonts w:ascii="Times New Roman" w:hAnsi="Times New Roman"/>
          <w:sz w:val="24"/>
          <w:szCs w:val="24"/>
        </w:rPr>
        <w:t>4</w:t>
      </w:r>
      <w:r w:rsidR="0047514C">
        <w:rPr>
          <w:rFonts w:ascii="Times New Roman" w:hAnsi="Times New Roman"/>
          <w:sz w:val="24"/>
          <w:szCs w:val="24"/>
        </w:rPr>
        <w:sym w:font="Symbol" w:char="F05D"/>
      </w:r>
      <w:r w:rsidR="0047514C">
        <w:rPr>
          <w:rFonts w:ascii="Times New Roman" w:hAnsi="Times New Roman"/>
          <w:sz w:val="24"/>
          <w:szCs w:val="24"/>
        </w:rPr>
        <w:t>.</w:t>
      </w:r>
    </w:p>
    <w:p w:rsidR="00A44FCB" w:rsidRPr="00D55555" w:rsidRDefault="0045370E" w:rsidP="0045370E">
      <w:pPr>
        <w:spacing w:after="0" w:line="360" w:lineRule="auto"/>
        <w:ind w:firstLine="708"/>
        <w:jc w:val="both"/>
        <w:rPr>
          <w:rFonts w:ascii="Times New Roman" w:hAnsi="Times New Roman"/>
          <w:sz w:val="24"/>
          <w:szCs w:val="24"/>
        </w:rPr>
      </w:pPr>
      <w:r>
        <w:rPr>
          <w:rFonts w:ascii="Times New Roman" w:hAnsi="Times New Roman"/>
          <w:sz w:val="24"/>
          <w:szCs w:val="24"/>
        </w:rPr>
        <w:t>И</w:t>
      </w:r>
      <w:r w:rsidR="00A44FCB" w:rsidRPr="00D55555">
        <w:rPr>
          <w:rFonts w:ascii="Times New Roman" w:hAnsi="Times New Roman"/>
          <w:sz w:val="24"/>
          <w:szCs w:val="24"/>
        </w:rPr>
        <w:t>стории известны несколько типов переходной экономики, которые различаются по масштабу и характеру процессов.</w:t>
      </w:r>
    </w:p>
    <w:p w:rsidR="00DD46C4" w:rsidRPr="00D55555" w:rsidRDefault="00F97C83" w:rsidP="00D55555">
      <w:pPr>
        <w:spacing w:after="0" w:line="360" w:lineRule="auto"/>
        <w:ind w:firstLine="709"/>
        <w:jc w:val="both"/>
        <w:rPr>
          <w:rFonts w:ascii="Times New Roman" w:hAnsi="Times New Roman"/>
          <w:sz w:val="24"/>
          <w:szCs w:val="24"/>
        </w:rPr>
      </w:pPr>
      <w:r>
        <w:rPr>
          <w:rFonts w:ascii="Times New Roman" w:hAnsi="Times New Roman"/>
          <w:sz w:val="24"/>
          <w:szCs w:val="24"/>
        </w:rPr>
        <w:t>По масштабам переходные процессы</w:t>
      </w:r>
      <w:r w:rsidR="00A44FCB" w:rsidRPr="00D55555">
        <w:rPr>
          <w:rFonts w:ascii="Times New Roman" w:hAnsi="Times New Roman"/>
          <w:sz w:val="24"/>
          <w:szCs w:val="24"/>
        </w:rPr>
        <w:t xml:space="preserve"> подразделяют</w:t>
      </w:r>
      <w:r w:rsidR="00DD46C4" w:rsidRPr="00D55555">
        <w:rPr>
          <w:rFonts w:ascii="Times New Roman" w:hAnsi="Times New Roman"/>
          <w:sz w:val="24"/>
          <w:szCs w:val="24"/>
        </w:rPr>
        <w:t xml:space="preserve"> на:</w:t>
      </w:r>
    </w:p>
    <w:p w:rsidR="00DD46C4" w:rsidRPr="00D55555" w:rsidRDefault="00A44FCB" w:rsidP="00D55555">
      <w:pPr>
        <w:numPr>
          <w:ilvl w:val="0"/>
          <w:numId w:val="3"/>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локальную</w:t>
      </w:r>
      <w:r w:rsidR="00DD46C4" w:rsidRPr="00D55555">
        <w:rPr>
          <w:rFonts w:ascii="Times New Roman" w:hAnsi="Times New Roman"/>
          <w:sz w:val="24"/>
          <w:szCs w:val="24"/>
        </w:rPr>
        <w:t xml:space="preserve"> переходную экономику, которая характеризует переходное состояние в каком-либо регионе или отдельной стране. В основе ее лежит особенность развития каждой экономики под воздействием известных факторов, вытекающая отсюда неравномерность развития различных регионов и стран. В локальной переходной экономике как бы воплощается единство общего и особенного в переходных процессах. Локальная переходная экономика при классификации типов переходной экономики по масштабам является ее исходным типом.</w:t>
      </w:r>
    </w:p>
    <w:p w:rsidR="00A44FCB" w:rsidRPr="00D55555" w:rsidRDefault="00A44FCB" w:rsidP="00D55555">
      <w:pPr>
        <w:numPr>
          <w:ilvl w:val="0"/>
          <w:numId w:val="3"/>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глобальную перехо</w:t>
      </w:r>
      <w:r w:rsidR="00DD46C4" w:rsidRPr="00D55555">
        <w:rPr>
          <w:rFonts w:ascii="Times New Roman" w:hAnsi="Times New Roman"/>
          <w:sz w:val="24"/>
          <w:szCs w:val="24"/>
        </w:rPr>
        <w:t>дную</w:t>
      </w:r>
      <w:r w:rsidRPr="00D55555">
        <w:rPr>
          <w:rFonts w:ascii="Times New Roman" w:hAnsi="Times New Roman"/>
          <w:sz w:val="24"/>
          <w:szCs w:val="24"/>
        </w:rPr>
        <w:t xml:space="preserve"> экономик</w:t>
      </w:r>
      <w:r w:rsidR="00DD46C4" w:rsidRPr="00D55555">
        <w:rPr>
          <w:rFonts w:ascii="Times New Roman" w:hAnsi="Times New Roman"/>
          <w:sz w:val="24"/>
          <w:szCs w:val="24"/>
        </w:rPr>
        <w:t xml:space="preserve">у, характеризующую </w:t>
      </w:r>
      <w:r w:rsidRPr="00D55555">
        <w:rPr>
          <w:rFonts w:ascii="Times New Roman" w:hAnsi="Times New Roman"/>
          <w:sz w:val="24"/>
          <w:szCs w:val="24"/>
        </w:rPr>
        <w:t xml:space="preserve"> единый процесс изменений или в масштабах всего мирового хозяйства, или в рамках цивилизации (восточной, западной). Конечно, на развитие глобальных переходных процессов определяющее воздействие оказывают изменения на локальных уровнях, вследствие которых складываются и определенные глобальные тенденции. Глобальные процессы развиваются и под действием самостоятельных (глобальных) факторов, в частности углубления общественного разделения труда, ведущего к интернациолизации обмена и производства.</w:t>
      </w:r>
    </w:p>
    <w:p w:rsidR="00A44FCB" w:rsidRPr="00D55555" w:rsidRDefault="00A44FC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Глобальные переходные процессы характерны для всей истории человечества. Так, человечество в I тысячелетии до н.э. совершило переход от единой цивилизации к двум (восточной и западной). В настоящее время действуют тенденции к возникновению в будущем вновь единой мировой цивилизации.</w:t>
      </w:r>
    </w:p>
    <w:p w:rsidR="00A44FCB" w:rsidRPr="00D55555" w:rsidRDefault="00A44FC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Учет тенденций в рамках глобальной переходной экономики ускоряет переходные процессы на локальном уровне.</w:t>
      </w:r>
    </w:p>
    <w:p w:rsidR="00A44FCB" w:rsidRPr="00D55555" w:rsidRDefault="00A44FC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По характеру переходных процессов выделяют также два типа переходной экономики:</w:t>
      </w:r>
    </w:p>
    <w:p w:rsidR="00A44FCB" w:rsidRPr="00D55555" w:rsidRDefault="00A44FCB" w:rsidP="00D55555">
      <w:pPr>
        <w:numPr>
          <w:ilvl w:val="0"/>
          <w:numId w:val="4"/>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естественно-эволюционный; выражает естественный ход исторической эволюции;</w:t>
      </w:r>
    </w:p>
    <w:p w:rsidR="00A44FCB" w:rsidRPr="00D55555" w:rsidRDefault="00A44FCB" w:rsidP="00D55555">
      <w:pPr>
        <w:numPr>
          <w:ilvl w:val="0"/>
          <w:numId w:val="4"/>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реформаторско-революционный; состоит в известном регулировании процессов в определенном направлении на основе сознательно разработанных программ реформирования общества. Можно говорить о переходной экономике реформаторско-эво</w:t>
      </w:r>
      <w:r w:rsidR="00280D16">
        <w:rPr>
          <w:rFonts w:ascii="Times New Roman" w:hAnsi="Times New Roman"/>
          <w:sz w:val="24"/>
          <w:szCs w:val="24"/>
        </w:rPr>
        <w:t xml:space="preserve">люционного типа применительно </w:t>
      </w:r>
      <w:r w:rsidRPr="00D55555">
        <w:rPr>
          <w:rFonts w:ascii="Times New Roman" w:hAnsi="Times New Roman"/>
          <w:sz w:val="24"/>
          <w:szCs w:val="24"/>
        </w:rPr>
        <w:t>к опыту применения п</w:t>
      </w:r>
      <w:r w:rsidR="00280D16">
        <w:rPr>
          <w:rFonts w:ascii="Times New Roman" w:hAnsi="Times New Roman"/>
          <w:sz w:val="24"/>
          <w:szCs w:val="24"/>
        </w:rPr>
        <w:t xml:space="preserve">рограммы Л. </w:t>
      </w:r>
      <w:r w:rsidRPr="00D55555">
        <w:rPr>
          <w:rFonts w:ascii="Times New Roman" w:hAnsi="Times New Roman"/>
          <w:sz w:val="24"/>
          <w:szCs w:val="24"/>
        </w:rPr>
        <w:t>Эрхарда (1897—1977) в послевоенной Германии</w:t>
      </w:r>
      <w:r w:rsidR="0047514C">
        <w:rPr>
          <w:rFonts w:ascii="Times New Roman" w:hAnsi="Times New Roman"/>
          <w:sz w:val="24"/>
          <w:szCs w:val="24"/>
        </w:rPr>
        <w:t xml:space="preserve"> </w:t>
      </w:r>
      <w:r w:rsidR="0047514C">
        <w:rPr>
          <w:rFonts w:ascii="Times New Roman" w:hAnsi="Times New Roman"/>
          <w:sz w:val="24"/>
          <w:szCs w:val="24"/>
        </w:rPr>
        <w:sym w:font="Symbol" w:char="F05B"/>
      </w:r>
      <w:r w:rsidR="0047514C">
        <w:rPr>
          <w:rFonts w:ascii="Times New Roman" w:hAnsi="Times New Roman"/>
          <w:sz w:val="24"/>
          <w:szCs w:val="24"/>
        </w:rPr>
        <w:t>4</w:t>
      </w:r>
      <w:r w:rsidR="0047514C">
        <w:rPr>
          <w:rFonts w:ascii="Times New Roman" w:hAnsi="Times New Roman"/>
          <w:sz w:val="24"/>
          <w:szCs w:val="24"/>
        </w:rPr>
        <w:sym w:font="Symbol" w:char="F05D"/>
      </w:r>
      <w:r w:rsidRPr="00D55555">
        <w:rPr>
          <w:rFonts w:ascii="Times New Roman" w:hAnsi="Times New Roman"/>
          <w:sz w:val="24"/>
          <w:szCs w:val="24"/>
        </w:rPr>
        <w:t>.</w:t>
      </w:r>
    </w:p>
    <w:p w:rsidR="00A44FCB" w:rsidRPr="00D55555" w:rsidRDefault="00A44FC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Переходная экономика по своей природе есть особое состояние в эволюции экономики, когда она функционирует именно в период перехода общества от одной исторической ступени к другой, в переломную эпоху, эпоху экономических, политических и социальных преобразований. Отсюда и особый характер переходной экономики, отличающий ее от «обычной» экономики той или другой ступени, и специфические закономерности ее функционирования.</w:t>
      </w:r>
    </w:p>
    <w:p w:rsidR="00A44FCB" w:rsidRPr="00D55555" w:rsidRDefault="00A44FC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Можно выделить две важнейшие специфические закономерности </w:t>
      </w:r>
      <w:r w:rsidR="0045370E">
        <w:rPr>
          <w:rFonts w:ascii="Times New Roman" w:hAnsi="Times New Roman"/>
          <w:sz w:val="24"/>
          <w:szCs w:val="24"/>
        </w:rPr>
        <w:t xml:space="preserve">или </w:t>
      </w:r>
      <w:r w:rsidRPr="00D55555">
        <w:rPr>
          <w:rFonts w:ascii="Times New Roman" w:hAnsi="Times New Roman"/>
          <w:sz w:val="24"/>
          <w:szCs w:val="24"/>
        </w:rPr>
        <w:t>особенности функционирования переходной экономики:</w:t>
      </w:r>
    </w:p>
    <w:p w:rsidR="00A44FCB" w:rsidRPr="00D55555" w:rsidRDefault="00A44FCB" w:rsidP="00D55555">
      <w:pPr>
        <w:numPr>
          <w:ilvl w:val="0"/>
          <w:numId w:val="7"/>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инерционность воспроизводственного процесса;</w:t>
      </w:r>
      <w:r w:rsidR="00DD46C4" w:rsidRPr="00D55555">
        <w:rPr>
          <w:rFonts w:ascii="Times New Roman" w:hAnsi="Times New Roman"/>
          <w:sz w:val="24"/>
          <w:szCs w:val="24"/>
        </w:rPr>
        <w:t xml:space="preserve"> она связана с преемственностью (инерционностью) воспроизводственного процесса, исключающего возможность быстрой замены существующих экономических форм другими, желательными. Подобные действия неизбежно внесли бы хаос в производственный процесс. Именно инерционность воспроизводства предполагает такую особенность функционирования переходной экономики, как сохранение в течение достаточно длительного периода старых экономических форм и отношений.</w:t>
      </w:r>
    </w:p>
    <w:p w:rsidR="00A44FCB" w:rsidRPr="00D55555" w:rsidRDefault="00A44FCB" w:rsidP="00D55555">
      <w:pPr>
        <w:numPr>
          <w:ilvl w:val="0"/>
          <w:numId w:val="7"/>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интенсивное развитие всех новых форм, элементов, институтов.</w:t>
      </w:r>
      <w:r w:rsidR="009679F1">
        <w:rPr>
          <w:rFonts w:ascii="Times New Roman" w:hAnsi="Times New Roman"/>
          <w:sz w:val="24"/>
          <w:szCs w:val="24"/>
        </w:rPr>
        <w:t xml:space="preserve"> </w:t>
      </w:r>
      <w:r w:rsidRPr="00D55555">
        <w:rPr>
          <w:rFonts w:ascii="Times New Roman" w:hAnsi="Times New Roman"/>
          <w:sz w:val="24"/>
          <w:szCs w:val="24"/>
        </w:rPr>
        <w:t>Понимание необратимости эволюционного процесса, а также его основных тенденций позволяет ускорить его путем осуществления той или иной программы реформ. Резко возрастает роль субъективного фактора, от которого зависит правильность выбора направлений и путей развития, и его практическая реализация. Успех ускорения переходных процессов обеспечивается, если реформы намечены не произвольно, а на основе познания закономерностей эволюции, построения системы действий в соответствующих направлениях.</w:t>
      </w:r>
    </w:p>
    <w:p w:rsidR="00A44FCB" w:rsidRPr="00D55555" w:rsidRDefault="00DD46C4"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Выделим о</w:t>
      </w:r>
      <w:r w:rsidR="00A44FCB" w:rsidRPr="00D55555">
        <w:rPr>
          <w:rFonts w:ascii="Times New Roman" w:hAnsi="Times New Roman"/>
          <w:sz w:val="24"/>
          <w:szCs w:val="24"/>
        </w:rPr>
        <w:t>сновные черты переходной экономики:</w:t>
      </w:r>
    </w:p>
    <w:p w:rsidR="00A44FCB" w:rsidRPr="00D55555" w:rsidRDefault="00A44FCB" w:rsidP="00D55555">
      <w:pPr>
        <w:numPr>
          <w:ilvl w:val="0"/>
          <w:numId w:val="6"/>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 xml:space="preserve">изменчивость, нестабильность, которые </w:t>
      </w:r>
      <w:r w:rsidR="0045370E">
        <w:rPr>
          <w:rFonts w:ascii="Times New Roman" w:hAnsi="Times New Roman"/>
          <w:sz w:val="24"/>
          <w:szCs w:val="24"/>
        </w:rPr>
        <w:t>одновременно</w:t>
      </w:r>
      <w:r w:rsidRPr="00D55555">
        <w:rPr>
          <w:rFonts w:ascii="Times New Roman" w:hAnsi="Times New Roman"/>
          <w:sz w:val="24"/>
          <w:szCs w:val="24"/>
        </w:rPr>
        <w:t xml:space="preserve"> нарушают устойчивость системы, чтобы затем она верну</w:t>
      </w:r>
      <w:r w:rsidR="0045370E">
        <w:rPr>
          <w:rFonts w:ascii="Times New Roman" w:hAnsi="Times New Roman"/>
          <w:sz w:val="24"/>
          <w:szCs w:val="24"/>
        </w:rPr>
        <w:t xml:space="preserve">лась в равновесное состояние и </w:t>
      </w:r>
      <w:r w:rsidRPr="00D55555">
        <w:rPr>
          <w:rFonts w:ascii="Times New Roman" w:hAnsi="Times New Roman"/>
          <w:sz w:val="24"/>
          <w:szCs w:val="24"/>
        </w:rPr>
        <w:t>ослабляют ее. Она постепенно уступает место другой экономической системе. Эта неустойчивость, нестабильность состояния переходной экономики обусловливает, с одной стороны, особый динамизм ее развития и соответствующий характер изменений — необратимость, неповторяемость, а с другой — рост неопределенности развития переходной экономики, вариантов формирования новой системы;</w:t>
      </w:r>
    </w:p>
    <w:p w:rsidR="00A44FCB" w:rsidRPr="00D55555" w:rsidRDefault="00DD46C4" w:rsidP="00D55555">
      <w:pPr>
        <w:numPr>
          <w:ilvl w:val="0"/>
          <w:numId w:val="6"/>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 xml:space="preserve">появление </w:t>
      </w:r>
      <w:r w:rsidR="00A44FCB" w:rsidRPr="00D55555">
        <w:rPr>
          <w:rFonts w:ascii="Times New Roman" w:hAnsi="Times New Roman"/>
          <w:sz w:val="24"/>
          <w:szCs w:val="24"/>
        </w:rPr>
        <w:t>и функционирование особых переходных экономических форм, т.е. смешение старого и нового. Переходные формы свидетельствуют, с одной стороны, о существовании переходной экономики, с другой стороны, указывают направленность этого перехода и, по мнению некоторых авторов, являются признаком его необратимости',</w:t>
      </w:r>
    </w:p>
    <w:p w:rsidR="00A44FCB" w:rsidRPr="00D55555" w:rsidRDefault="00A44FCB" w:rsidP="00D55555">
      <w:pPr>
        <w:numPr>
          <w:ilvl w:val="0"/>
          <w:numId w:val="6"/>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альтернативный</w:t>
      </w:r>
      <w:r w:rsidR="00DD46C4" w:rsidRPr="00D55555">
        <w:rPr>
          <w:rFonts w:ascii="Times New Roman" w:hAnsi="Times New Roman"/>
          <w:sz w:val="24"/>
          <w:szCs w:val="24"/>
        </w:rPr>
        <w:t xml:space="preserve"> </w:t>
      </w:r>
      <w:r w:rsidRPr="00D55555">
        <w:rPr>
          <w:rFonts w:ascii="Times New Roman" w:hAnsi="Times New Roman"/>
          <w:sz w:val="24"/>
          <w:szCs w:val="24"/>
        </w:rPr>
        <w:t xml:space="preserve"> характер развития переходной экономики, что реально означает возможность многовариантного развития экономики и выбора наиболее</w:t>
      </w:r>
      <w:r w:rsidR="00DD46C4" w:rsidRPr="00D55555">
        <w:rPr>
          <w:rFonts w:ascii="Times New Roman" w:hAnsi="Times New Roman"/>
          <w:sz w:val="24"/>
          <w:szCs w:val="24"/>
        </w:rPr>
        <w:t xml:space="preserve"> благоприятного варианта разви</w:t>
      </w:r>
      <w:r w:rsidRPr="00D55555">
        <w:rPr>
          <w:rFonts w:ascii="Times New Roman" w:hAnsi="Times New Roman"/>
          <w:sz w:val="24"/>
          <w:szCs w:val="24"/>
        </w:rPr>
        <w:t>тия;</w:t>
      </w:r>
    </w:p>
    <w:p w:rsidR="00A44FCB" w:rsidRPr="00D55555" w:rsidRDefault="00DD46C4" w:rsidP="00D55555">
      <w:pPr>
        <w:numPr>
          <w:ilvl w:val="0"/>
          <w:numId w:val="6"/>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о</w:t>
      </w:r>
      <w:r w:rsidR="00A44FCB" w:rsidRPr="00D55555">
        <w:rPr>
          <w:rFonts w:ascii="Times New Roman" w:hAnsi="Times New Roman"/>
          <w:sz w:val="24"/>
          <w:szCs w:val="24"/>
        </w:rPr>
        <w:t>собый характер противоречий в переходной экономике. Это противоречия не функционирования, а развития, т.е. нового и старого, противоречия различных слоев общества, стоящих за теми или иными субъектами экономических отношений. Изменения, на которые направлена переходная эпоха, в экономическом аспекте всегда имеют революционный характер: речь идет о смене экономических систем. Но и в социально-экономическом плане переходные эпохи часто сопровождаются столь резким обострением противоречий, что связаны с революциями и социально-политическими потрясениями;</w:t>
      </w:r>
    </w:p>
    <w:p w:rsidR="00A44FCB" w:rsidRPr="00D55555" w:rsidRDefault="00A44FCB" w:rsidP="00D55555">
      <w:pPr>
        <w:numPr>
          <w:ilvl w:val="0"/>
          <w:numId w:val="6"/>
        </w:numPr>
        <w:spacing w:after="0" w:line="360" w:lineRule="auto"/>
        <w:ind w:left="0" w:firstLine="709"/>
        <w:jc w:val="both"/>
        <w:rPr>
          <w:rFonts w:ascii="Times New Roman" w:hAnsi="Times New Roman"/>
          <w:sz w:val="24"/>
          <w:szCs w:val="24"/>
        </w:rPr>
      </w:pPr>
      <w:r w:rsidRPr="00D55555">
        <w:rPr>
          <w:rFonts w:ascii="Times New Roman" w:hAnsi="Times New Roman"/>
          <w:sz w:val="24"/>
          <w:szCs w:val="24"/>
        </w:rPr>
        <w:t xml:space="preserve"> историчность переходной экономики, которая связана с двумя обстоятельствами. Прежде всего, сами условия переходной экономики носят исторический характер; кроме того, историчность переходной экономики зависит от особенностей региона, а также и от отдельной страны, что означает, что даже известные общие для переходной экономики закономерности по-разному проявляются в различных условиях.</w:t>
      </w:r>
    </w:p>
    <w:p w:rsidR="005A50A0" w:rsidRPr="00D55555" w:rsidRDefault="005A50A0"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Все это означает, что даже известные, общие для переходной экономики закономерности, должны получать разные формы проявления в разных условиях, что даже специальный анализ переходной экономики не дает конкретных моделей, которые можно было бы применить при любых обстоятельствах. Но все-таки наиболее распространенные модели можно выделить.</w:t>
      </w:r>
    </w:p>
    <w:p w:rsidR="005A50A0" w:rsidRPr="00D55555" w:rsidRDefault="005A50A0"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Модель “рыночного социализма”</w:t>
      </w:r>
      <w:r w:rsidR="00BB3F1B" w:rsidRPr="00D55555">
        <w:rPr>
          <w:rFonts w:ascii="Times New Roman" w:hAnsi="Times New Roman"/>
          <w:sz w:val="24"/>
          <w:szCs w:val="24"/>
        </w:rPr>
        <w:t>.</w:t>
      </w:r>
      <w:r w:rsidRPr="00D55555">
        <w:rPr>
          <w:rFonts w:ascii="Times New Roman" w:hAnsi="Times New Roman"/>
          <w:sz w:val="24"/>
          <w:szCs w:val="24"/>
        </w:rPr>
        <w:t xml:space="preserve"> Она возникла как исторически первый вариант реформирования “социалистического” строя. Отличительные черты этой модели: доминирование инерционности, постепенности изменений над “революционными” методами; в области аллокации ресурсов ведущую роль продолжает играть централизованный бюрократический контроль государства, доминирующий как над рыночным саморегулированием, так и над локальным монополистическим контролем и регулированием, собственность остается преимущественно под государственно-корпоративным контролем при </w:t>
      </w:r>
      <w:r w:rsidR="00BB3F1B" w:rsidRPr="00D55555">
        <w:rPr>
          <w:rFonts w:ascii="Times New Roman" w:hAnsi="Times New Roman"/>
          <w:sz w:val="24"/>
          <w:szCs w:val="24"/>
        </w:rPr>
        <w:t>поддержке,</w:t>
      </w:r>
      <w:r w:rsidRPr="00D55555">
        <w:rPr>
          <w:rFonts w:ascii="Times New Roman" w:hAnsi="Times New Roman"/>
          <w:sz w:val="24"/>
          <w:szCs w:val="24"/>
        </w:rPr>
        <w:t xml:space="preserve"> прежде всего мелкой частной собственности; социальные ориентиры сводятся к умеренному консьюмеризму и патерналистической модели социальной защиты и т.п.</w:t>
      </w:r>
      <w:r w:rsidR="00DD30B4">
        <w:rPr>
          <w:rFonts w:ascii="Times New Roman" w:hAnsi="Times New Roman"/>
          <w:sz w:val="24"/>
          <w:szCs w:val="24"/>
        </w:rPr>
        <w:t xml:space="preserve"> </w:t>
      </w:r>
      <w:r w:rsidR="0047514C">
        <w:rPr>
          <w:rFonts w:ascii="Times New Roman" w:hAnsi="Times New Roman"/>
          <w:sz w:val="24"/>
          <w:szCs w:val="24"/>
        </w:rPr>
        <w:sym w:font="Symbol" w:char="F05B"/>
      </w:r>
      <w:r w:rsidR="00A32FA5">
        <w:rPr>
          <w:rFonts w:ascii="Times New Roman" w:hAnsi="Times New Roman"/>
          <w:sz w:val="24"/>
          <w:szCs w:val="24"/>
        </w:rPr>
        <w:t>11</w:t>
      </w:r>
      <w:r w:rsidR="0047514C">
        <w:rPr>
          <w:rFonts w:ascii="Times New Roman" w:hAnsi="Times New Roman"/>
          <w:sz w:val="24"/>
          <w:szCs w:val="24"/>
        </w:rPr>
        <w:sym w:font="Symbol" w:char="F05D"/>
      </w:r>
      <w:r w:rsidRPr="00D55555">
        <w:rPr>
          <w:rFonts w:ascii="Times New Roman" w:hAnsi="Times New Roman"/>
          <w:sz w:val="24"/>
          <w:szCs w:val="24"/>
        </w:rPr>
        <w:t xml:space="preserve"> В зависимости от социальной ситуации, качества институционально-политической системы и других не экономических факторов эта модель может обеспечить быстрый рост (Китай) или стагнацию (СССР конца 80-х годов) .</w:t>
      </w:r>
    </w:p>
    <w:p w:rsidR="005A50A0" w:rsidRPr="00D55555" w:rsidRDefault="005A50A0"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“Государственно- корпоративная” модель буржуазной трансформации характеризуется во многом сходными чертами. При этом, однако, происходит качественно более радикальное перераспределение экономической власти, контроля и собственности от центральных государственных структур к отдельным получастным корпорациям. Для этой модели характерны абсолютное доминирование локального монополистического контроля и регулирования в области аллокации ресурсов, корпоративно-капиталистической собственности и предельной степени развития корпоративной конкуренции (столкновения кланов, элит и т.п.) </w:t>
      </w:r>
      <w:r w:rsidR="0047514C">
        <w:rPr>
          <w:rFonts w:ascii="Times New Roman" w:hAnsi="Times New Roman"/>
          <w:sz w:val="24"/>
          <w:szCs w:val="24"/>
        </w:rPr>
        <w:sym w:font="Symbol" w:char="F05B"/>
      </w:r>
      <w:r w:rsidR="00A32FA5">
        <w:rPr>
          <w:rFonts w:ascii="Times New Roman" w:hAnsi="Times New Roman"/>
          <w:sz w:val="24"/>
          <w:szCs w:val="24"/>
        </w:rPr>
        <w:t>11</w:t>
      </w:r>
      <w:r w:rsidR="0047514C">
        <w:rPr>
          <w:rFonts w:ascii="Times New Roman" w:hAnsi="Times New Roman"/>
          <w:sz w:val="24"/>
          <w:szCs w:val="24"/>
        </w:rPr>
        <w:sym w:font="Symbol" w:char="F05D"/>
      </w:r>
      <w:r w:rsidR="0047514C">
        <w:rPr>
          <w:rFonts w:ascii="Times New Roman" w:hAnsi="Times New Roman"/>
          <w:sz w:val="24"/>
          <w:szCs w:val="24"/>
        </w:rPr>
        <w:t xml:space="preserve">. </w:t>
      </w:r>
      <w:r w:rsidRPr="00D55555">
        <w:rPr>
          <w:rFonts w:ascii="Times New Roman" w:hAnsi="Times New Roman"/>
          <w:sz w:val="24"/>
          <w:szCs w:val="24"/>
        </w:rPr>
        <w:t>При слабости институциональной системы и центральной власти эта модель неизбежно будет двигаться по пути инфляции и стагнации. Социальные идеи реализуются в этом случае только как минимальные подачки трудящимся и населению с целью поддержания минимальной стабильности и обеспечения массовой поддержки того или иного из кланов.</w:t>
      </w:r>
    </w:p>
    <w:p w:rsidR="005A50A0" w:rsidRPr="00D55555" w:rsidRDefault="005A50A0"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Модель “бархатной революции” отличается тем, что в странах с доминированием этого сценария качественные и революционные по содержанию изменения осуществлялись и осуществляются путем постепенных трансформационных сдвигов. В сфере аллокации ресурсов происходит более “спокойный “(регулируемый и постепенный) переход от централизованного регулирования к “свободному рынку” при относительно меньшей (чем в рамках второй модели) роли корпоративно-монополистического и “вегетативного” контроля; отношения собственности также преобразуются не только волюнтаристкими методами и с несколько большей (чем во втором случае) дисперсией прав собственности среди населения (ваучерная приватизации в Чехии, например,) хотя доминирование корпоративно-капиталистической собственности является типичным и для этой модели; в области распределения и целевых ориентиров эта модель относительно ближе к стандартам “социального рыночного хозяйства” . При относительной стабильности институционально-политической системы эта модель характеризуется неглубокой (по сравнению с Россией, например, но катастрофической по сравнению с “обычными” кризисами в Западной Европе) стагфляцией; при неблагоприятных не экономических факторах она может приводить к такому же обвалу, как и более жесткие модели.</w:t>
      </w:r>
    </w:p>
    <w:p w:rsidR="00BB3F1B" w:rsidRPr="00D55555" w:rsidRDefault="00BB3F1B"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В целом в мировой практике</w:t>
      </w:r>
      <w:r w:rsidR="00D55555" w:rsidRPr="00D55555">
        <w:rPr>
          <w:rFonts w:ascii="Times New Roman" w:hAnsi="Times New Roman"/>
          <w:sz w:val="24"/>
          <w:szCs w:val="24"/>
        </w:rPr>
        <w:t xml:space="preserve"> выделяют главные направления становления </w:t>
      </w:r>
      <w:r w:rsidR="006E6BB0" w:rsidRPr="00D55555">
        <w:rPr>
          <w:rFonts w:ascii="Times New Roman" w:hAnsi="Times New Roman"/>
          <w:sz w:val="24"/>
          <w:szCs w:val="24"/>
        </w:rPr>
        <w:t>рыночной</w:t>
      </w:r>
      <w:r w:rsidR="00D55555" w:rsidRPr="00D55555">
        <w:rPr>
          <w:rFonts w:ascii="Times New Roman" w:hAnsi="Times New Roman"/>
          <w:sz w:val="24"/>
          <w:szCs w:val="24"/>
        </w:rPr>
        <w:t xml:space="preserve"> экономики в переходный период:</w:t>
      </w:r>
    </w:p>
    <w:p w:rsidR="00D55555" w:rsidRPr="00D55555" w:rsidRDefault="00D55555"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1. Либерализация экономики – это система мер, направленных на отмену или резкое сокращение запретов и ограничений, а также государственного контроля во всех сферах хозяйственной жизни. Она имеет повсеместное распространение и включает: отмену государственной монополии на осуществление хозяйственной деятельности (в том числе внешней торговли), прекращение централизованного распределения ресурсов, переход к формированию цен в основном в соответствии со спросом и предложением, снижение государственного контроля над транзакционными операциями на внутреннем и внешнем рынках</w:t>
      </w:r>
      <w:r w:rsidR="0047514C">
        <w:rPr>
          <w:rFonts w:ascii="Times New Roman" w:hAnsi="Times New Roman"/>
          <w:sz w:val="24"/>
          <w:szCs w:val="24"/>
        </w:rPr>
        <w:sym w:font="Symbol" w:char="F05B"/>
      </w:r>
      <w:r w:rsidR="00174052">
        <w:rPr>
          <w:rFonts w:ascii="Times New Roman" w:hAnsi="Times New Roman"/>
          <w:sz w:val="24"/>
          <w:szCs w:val="24"/>
        </w:rPr>
        <w:t>3</w:t>
      </w:r>
      <w:r w:rsidR="0047514C">
        <w:rPr>
          <w:rFonts w:ascii="Times New Roman" w:hAnsi="Times New Roman"/>
          <w:sz w:val="24"/>
          <w:szCs w:val="24"/>
        </w:rPr>
        <w:sym w:font="Symbol" w:char="F05D"/>
      </w:r>
    </w:p>
    <w:p w:rsidR="00D55555" w:rsidRPr="00D55555" w:rsidRDefault="00D55555"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2. Демонополизация экономики и создание конкурентной среды, предполагающие создание равных возможностей и условий для деловой активности всех экономических агентов, обеспечение доступа на рынок иностранных конкурентов, поощрение малого бизнеса и снижение барьеров для проникновения в отрасль (путем снятия административных препятствий, предоставления льготных кредитов), регулирование ценовой и сбытовой политики естественных монополий, в отдельных случаях раздробление крупных фирм. </w:t>
      </w:r>
    </w:p>
    <w:p w:rsidR="00D55555" w:rsidRPr="00D55555" w:rsidRDefault="00D55555"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3. Институциональные преобразования, включающие изменения отношений собственности (создание частного сектора), формирование рыночной инфраструктуры (коммерческих банков, товарных и фондовых бирж, инвестиционных фондов и т.д.), создание новой системы государственного регулирования экономики, принятие адекватного рыночным условиям х</w:t>
      </w:r>
      <w:r w:rsidR="0047514C">
        <w:rPr>
          <w:rFonts w:ascii="Times New Roman" w:hAnsi="Times New Roman"/>
          <w:sz w:val="24"/>
          <w:szCs w:val="24"/>
        </w:rPr>
        <w:t xml:space="preserve">озяйственного законодательства </w:t>
      </w:r>
      <w:r w:rsidR="0047514C">
        <w:rPr>
          <w:rFonts w:ascii="Times New Roman" w:hAnsi="Times New Roman"/>
          <w:sz w:val="24"/>
          <w:szCs w:val="24"/>
        </w:rPr>
        <w:sym w:font="Symbol" w:char="F05B"/>
      </w:r>
      <w:r w:rsidR="00174052">
        <w:rPr>
          <w:rFonts w:ascii="Times New Roman" w:hAnsi="Times New Roman"/>
          <w:sz w:val="24"/>
          <w:szCs w:val="24"/>
        </w:rPr>
        <w:t>3</w:t>
      </w:r>
      <w:r w:rsidR="0047514C">
        <w:rPr>
          <w:rFonts w:ascii="Times New Roman" w:hAnsi="Times New Roman"/>
          <w:sz w:val="24"/>
          <w:szCs w:val="24"/>
        </w:rPr>
        <w:sym w:font="Symbol" w:char="F05D"/>
      </w:r>
      <w:r w:rsidR="0047514C">
        <w:rPr>
          <w:rFonts w:ascii="Times New Roman" w:hAnsi="Times New Roman"/>
          <w:sz w:val="24"/>
          <w:szCs w:val="24"/>
        </w:rPr>
        <w:t>.</w:t>
      </w:r>
    </w:p>
    <w:p w:rsidR="00D55555" w:rsidRPr="00D55555" w:rsidRDefault="00D55555"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4. Структурные преобразования, направленные в первую очередь на устранение или смягчение унаследованных от прежней системы диспропорций в отраслевой структуре народного хозяйства и отдельных его отраслей. Главная цель перестройки структуры экономики - развитие производства продукции, пользующейся платежеспособным спросом на внутреннем и внешнем рынках. </w:t>
      </w:r>
    </w:p>
    <w:p w:rsidR="00D55555" w:rsidRPr="00D55555" w:rsidRDefault="00D55555"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5. Макроэкономическая стабилизация (в основном финансовая). Строго говоря, она не входит в число системных реформ, так как осуществляется нередко и в странах с устоявшейся рыночной экономикой. Важное значение этого направления вытекает из того, что кризис административно-командной системы раньше и сильнее всего проявляется в финансовой сфере, особенно в форме высокой инфляции. Длительное сохранение последней препятствует нормальному становлению рыночных отношений, поэтому подавление инфляции жизненно важно для переходных экономик. В систему мер макроэкономической стабилизации входят ограничение денежной эмиссии, минимизация дефицита госбюджета, обеспечение положительной процентной ставки и т.д. </w:t>
      </w:r>
    </w:p>
    <w:p w:rsidR="00D55555" w:rsidRPr="00D55555" w:rsidRDefault="00D55555"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6. Формирование адекватной рыночному хозяйству системы социальной защиты населения. Эта система мер направлена на переход к адресной социальной поддержке наиболее нуждающихся слоев населения. </w:t>
      </w:r>
    </w:p>
    <w:p w:rsidR="00D55555" w:rsidRDefault="00D55555" w:rsidP="00D55555">
      <w:pPr>
        <w:spacing w:after="0" w:line="360" w:lineRule="auto"/>
        <w:ind w:firstLine="709"/>
        <w:jc w:val="both"/>
        <w:rPr>
          <w:rFonts w:ascii="Times New Roman" w:hAnsi="Times New Roman"/>
          <w:sz w:val="24"/>
          <w:szCs w:val="24"/>
        </w:rPr>
      </w:pPr>
      <w:r w:rsidRPr="00D55555">
        <w:rPr>
          <w:rFonts w:ascii="Times New Roman" w:hAnsi="Times New Roman"/>
          <w:sz w:val="24"/>
          <w:szCs w:val="24"/>
        </w:rPr>
        <w:t xml:space="preserve">Завершение формирования этих основных элементов рыночной системы и означает окончание переходного периода. </w:t>
      </w:r>
    </w:p>
    <w:p w:rsidR="008D66E2" w:rsidRDefault="008D66E2" w:rsidP="00D55555">
      <w:pPr>
        <w:spacing w:after="0" w:line="360" w:lineRule="auto"/>
        <w:ind w:firstLine="709"/>
        <w:jc w:val="both"/>
        <w:rPr>
          <w:rFonts w:ascii="Times New Roman" w:hAnsi="Times New Roman"/>
          <w:sz w:val="24"/>
          <w:szCs w:val="24"/>
        </w:rPr>
      </w:pPr>
    </w:p>
    <w:p w:rsidR="00260ECC" w:rsidRDefault="00260ECC" w:rsidP="00636191">
      <w:pPr>
        <w:ind w:firstLine="709"/>
        <w:rPr>
          <w:rFonts w:ascii="Times New Roman" w:hAnsi="Times New Roman"/>
          <w:color w:val="000000"/>
          <w:u w:val="dotted"/>
        </w:rPr>
      </w:pPr>
    </w:p>
    <w:p w:rsidR="00260ECC" w:rsidRDefault="00260ECC" w:rsidP="00636191">
      <w:pPr>
        <w:ind w:firstLine="709"/>
        <w:rPr>
          <w:rFonts w:ascii="Times New Roman" w:hAnsi="Times New Roman"/>
          <w:color w:val="000000"/>
          <w:u w:val="dotted"/>
        </w:rPr>
      </w:pPr>
    </w:p>
    <w:p w:rsidR="00C866EF" w:rsidRDefault="00C866EF" w:rsidP="00636191">
      <w:pPr>
        <w:ind w:firstLine="709"/>
        <w:rPr>
          <w:rFonts w:ascii="Times New Roman" w:hAnsi="Times New Roman"/>
          <w:color w:val="000000"/>
          <w:u w:val="dotted"/>
        </w:rPr>
      </w:pPr>
    </w:p>
    <w:p w:rsidR="00C866EF" w:rsidRDefault="00C866EF" w:rsidP="00636191">
      <w:pPr>
        <w:ind w:firstLine="709"/>
        <w:rPr>
          <w:rFonts w:ascii="Times New Roman" w:hAnsi="Times New Roman"/>
          <w:color w:val="000000"/>
          <w:u w:val="dotted"/>
        </w:rPr>
      </w:pPr>
    </w:p>
    <w:p w:rsidR="00C866EF" w:rsidRDefault="00C866EF" w:rsidP="00636191">
      <w:pPr>
        <w:ind w:firstLine="709"/>
        <w:rPr>
          <w:rFonts w:ascii="Times New Roman" w:hAnsi="Times New Roman"/>
          <w:color w:val="000000"/>
          <w:u w:val="dotted"/>
        </w:rPr>
      </w:pPr>
    </w:p>
    <w:p w:rsidR="00C866EF" w:rsidRDefault="00C866EF" w:rsidP="00636191">
      <w:pPr>
        <w:ind w:firstLine="709"/>
        <w:rPr>
          <w:rFonts w:ascii="Times New Roman" w:hAnsi="Times New Roman"/>
          <w:color w:val="000000"/>
          <w:u w:val="dotted"/>
        </w:rPr>
      </w:pPr>
    </w:p>
    <w:p w:rsidR="00992099" w:rsidRDefault="00C866EF" w:rsidP="00992099">
      <w:pPr>
        <w:ind w:firstLine="709"/>
        <w:rPr>
          <w:rFonts w:ascii="Times New Roman" w:hAnsi="Times New Roman"/>
          <w:color w:val="000000"/>
          <w:sz w:val="24"/>
          <w:szCs w:val="24"/>
        </w:rPr>
      </w:pPr>
      <w:r>
        <w:rPr>
          <w:rFonts w:ascii="Times New Roman" w:hAnsi="Times New Roman"/>
          <w:color w:val="000000"/>
          <w:sz w:val="24"/>
          <w:szCs w:val="24"/>
        </w:rPr>
        <w:t>Заключение</w:t>
      </w:r>
    </w:p>
    <w:p w:rsidR="00C866EF" w:rsidRPr="00992099" w:rsidRDefault="00C866EF" w:rsidP="00992099">
      <w:pPr>
        <w:ind w:firstLine="709"/>
        <w:rPr>
          <w:rFonts w:ascii="Times New Roman" w:hAnsi="Times New Roman"/>
          <w:color w:val="000000"/>
          <w:sz w:val="24"/>
          <w:szCs w:val="24"/>
        </w:rPr>
      </w:pPr>
      <w:r w:rsidRPr="00992099">
        <w:rPr>
          <w:rFonts w:ascii="Times New Roman" w:hAnsi="Times New Roman"/>
          <w:color w:val="000000"/>
          <w:sz w:val="24"/>
          <w:szCs w:val="24"/>
        </w:rPr>
        <w:t>В заключени</w:t>
      </w:r>
      <w:r w:rsidR="00804E4E" w:rsidRPr="00992099">
        <w:rPr>
          <w:rFonts w:ascii="Times New Roman" w:hAnsi="Times New Roman"/>
          <w:color w:val="000000"/>
          <w:sz w:val="24"/>
          <w:szCs w:val="24"/>
        </w:rPr>
        <w:t>е</w:t>
      </w:r>
      <w:r w:rsidRPr="00992099">
        <w:rPr>
          <w:rFonts w:ascii="Times New Roman" w:hAnsi="Times New Roman"/>
          <w:color w:val="000000"/>
          <w:sz w:val="24"/>
          <w:szCs w:val="24"/>
        </w:rPr>
        <w:t xml:space="preserve"> своей работы хотелось бы выделить основные моменты.</w:t>
      </w:r>
    </w:p>
    <w:p w:rsidR="00C866EF" w:rsidRPr="00992099" w:rsidRDefault="00C866EF" w:rsidP="00992099">
      <w:pPr>
        <w:spacing w:after="0" w:line="360" w:lineRule="auto"/>
        <w:ind w:firstLine="709"/>
        <w:jc w:val="both"/>
        <w:rPr>
          <w:rFonts w:ascii="Times New Roman" w:hAnsi="Times New Roman"/>
          <w:color w:val="000000"/>
          <w:sz w:val="24"/>
          <w:szCs w:val="24"/>
        </w:rPr>
      </w:pPr>
      <w:r w:rsidRPr="00992099">
        <w:rPr>
          <w:rFonts w:ascii="Times New Roman" w:hAnsi="Times New Roman"/>
          <w:color w:val="000000"/>
          <w:sz w:val="24"/>
          <w:szCs w:val="24"/>
        </w:rPr>
        <w:t xml:space="preserve">Переходная экономика представляет собой переход из одного состояния в другое, в процессе которого происходит радикальное преобразование всей социально-экономической системы, трансформируются отношения собственности и инструменты управления, цели и средства экономического развития. У нее есть своя характеристика, свои закономерности, виды, но в целом в каждой стране она проходит по-разному. А </w:t>
      </w:r>
      <w:r w:rsidR="00992099">
        <w:rPr>
          <w:rFonts w:ascii="Times New Roman" w:hAnsi="Times New Roman"/>
          <w:color w:val="000000"/>
          <w:sz w:val="24"/>
          <w:szCs w:val="24"/>
        </w:rPr>
        <w:t xml:space="preserve">ее </w:t>
      </w:r>
      <w:r w:rsidRPr="00992099">
        <w:rPr>
          <w:rFonts w:ascii="Times New Roman" w:hAnsi="Times New Roman"/>
          <w:color w:val="000000"/>
          <w:sz w:val="24"/>
          <w:szCs w:val="24"/>
        </w:rPr>
        <w:t xml:space="preserve">главной задачей является сведение к минимуму экономических и социальных издержек. Ее решению </w:t>
      </w:r>
      <w:r w:rsidR="006C70E0" w:rsidRPr="00992099">
        <w:rPr>
          <w:rFonts w:ascii="Times New Roman" w:hAnsi="Times New Roman"/>
          <w:color w:val="000000"/>
          <w:sz w:val="24"/>
          <w:szCs w:val="24"/>
        </w:rPr>
        <w:t>должен</w:t>
      </w:r>
      <w:r w:rsidRPr="00992099">
        <w:rPr>
          <w:rFonts w:ascii="Times New Roman" w:hAnsi="Times New Roman"/>
          <w:color w:val="000000"/>
          <w:sz w:val="24"/>
          <w:szCs w:val="24"/>
        </w:rPr>
        <w:t xml:space="preserve"> быть подчинен выбор мер, осуществляющих по каждому направлению, их координация между собой и во времени.</w:t>
      </w:r>
    </w:p>
    <w:p w:rsidR="006C70E0" w:rsidRPr="00992099" w:rsidRDefault="006C70E0" w:rsidP="00992099">
      <w:pPr>
        <w:widowControl w:val="0"/>
        <w:autoSpaceDE w:val="0"/>
        <w:autoSpaceDN w:val="0"/>
        <w:adjustRightInd w:val="0"/>
        <w:spacing w:after="0" w:line="360" w:lineRule="auto"/>
        <w:ind w:firstLine="709"/>
        <w:jc w:val="both"/>
        <w:rPr>
          <w:rFonts w:ascii="Times New Roman" w:hAnsi="Times New Roman"/>
          <w:sz w:val="24"/>
          <w:szCs w:val="24"/>
        </w:rPr>
      </w:pPr>
      <w:r w:rsidRPr="00992099">
        <w:rPr>
          <w:rFonts w:ascii="Times New Roman" w:hAnsi="Times New Roman"/>
          <w:color w:val="000000"/>
          <w:sz w:val="24"/>
          <w:szCs w:val="24"/>
        </w:rPr>
        <w:t xml:space="preserve">В России этот переход состоял в том, что на смену административно-командной системы появились </w:t>
      </w:r>
      <w:r w:rsidRPr="00992099">
        <w:rPr>
          <w:rFonts w:ascii="Times New Roman" w:hAnsi="Times New Roman"/>
          <w:sz w:val="24"/>
          <w:szCs w:val="24"/>
        </w:rPr>
        <w:t>свобода деятельности и ответственности каждого человека за свое благосостояние и благосостояние общества и</w:t>
      </w:r>
      <w:r w:rsidR="00992099">
        <w:rPr>
          <w:rFonts w:ascii="Times New Roman" w:hAnsi="Times New Roman"/>
          <w:sz w:val="24"/>
          <w:szCs w:val="24"/>
        </w:rPr>
        <w:t xml:space="preserve"> через рыночный механизм связались</w:t>
      </w:r>
      <w:r w:rsidRPr="00992099">
        <w:rPr>
          <w:rFonts w:ascii="Times New Roman" w:hAnsi="Times New Roman"/>
          <w:sz w:val="24"/>
          <w:szCs w:val="24"/>
        </w:rPr>
        <w:t xml:space="preserve"> с различными государствами. </w:t>
      </w:r>
    </w:p>
    <w:p w:rsidR="00A3605E" w:rsidRPr="00992099" w:rsidRDefault="00992099" w:rsidP="00992099">
      <w:pPr>
        <w:spacing w:after="0" w:line="360" w:lineRule="auto"/>
        <w:ind w:firstLine="709"/>
        <w:jc w:val="both"/>
        <w:rPr>
          <w:rFonts w:ascii="Times New Roman" w:hAnsi="Times New Roman"/>
          <w:sz w:val="24"/>
          <w:szCs w:val="24"/>
        </w:rPr>
      </w:pPr>
      <w:r w:rsidRPr="00992099">
        <w:rPr>
          <w:rFonts w:ascii="Times New Roman" w:hAnsi="Times New Roman"/>
          <w:color w:val="000000"/>
          <w:sz w:val="24"/>
          <w:szCs w:val="24"/>
        </w:rPr>
        <w:t>Не</w:t>
      </w:r>
      <w:r w:rsidR="006C70E0" w:rsidRPr="00992099">
        <w:rPr>
          <w:rFonts w:ascii="Times New Roman" w:hAnsi="Times New Roman"/>
          <w:color w:val="000000"/>
          <w:sz w:val="24"/>
          <w:szCs w:val="24"/>
        </w:rPr>
        <w:t>смотря на все сложности, Россия добилась больших результатов. Она сняла с себя занавес командной экономики, преодолела кризис начала реформ</w:t>
      </w:r>
      <w:r w:rsidR="00A3605E" w:rsidRPr="00992099">
        <w:rPr>
          <w:rFonts w:ascii="Times New Roman" w:hAnsi="Times New Roman"/>
          <w:color w:val="000000"/>
          <w:sz w:val="24"/>
          <w:szCs w:val="24"/>
        </w:rPr>
        <w:t xml:space="preserve"> и вышла на путь становления рыночной системы, при котором отмечался перспективный экономический рост макроэкономических показателей страны. </w:t>
      </w:r>
      <w:r w:rsidR="00A3605E" w:rsidRPr="00992099">
        <w:rPr>
          <w:rFonts w:ascii="Times New Roman" w:hAnsi="Times New Roman"/>
          <w:sz w:val="24"/>
          <w:szCs w:val="24"/>
        </w:rPr>
        <w:t xml:space="preserve">Это был такой тип роста, при котором ведущая роль от топливно-сырьевых отраслей (хотя они еще длительное время будут составлять преимущественную часть российской экономики) перешла к «отраслям знаний» и высокотехнологичным отраслям промышленности. Основной задачей был переход к инновационной экономике. </w:t>
      </w:r>
    </w:p>
    <w:p w:rsidR="00992099" w:rsidRPr="00992099" w:rsidRDefault="00992099" w:rsidP="00992099">
      <w:pPr>
        <w:spacing w:after="0" w:line="360" w:lineRule="auto"/>
        <w:ind w:firstLine="709"/>
        <w:jc w:val="both"/>
        <w:rPr>
          <w:rFonts w:ascii="Times New Roman" w:hAnsi="Times New Roman"/>
          <w:sz w:val="24"/>
          <w:szCs w:val="24"/>
        </w:rPr>
      </w:pPr>
      <w:r w:rsidRPr="00992099">
        <w:rPr>
          <w:rFonts w:ascii="Times New Roman" w:hAnsi="Times New Roman"/>
          <w:sz w:val="24"/>
          <w:szCs w:val="24"/>
        </w:rPr>
        <w:t xml:space="preserve">На данный момент можно с уверенностью сказать, что экономический рост страны приобрел устойчивый характер, а также заложены основы масштабных структурных и институциональных изменений. Сегодня перед российской экономикой стоят новые вызовы и задачи, которые требуют новых подходов. Одним из таких вызовов является мировой финансовый кризис, который может стать для экономики страны самым тяжелым за последние десятилетия. Однако экономика имеет все возможности, чтобы пройти этот период с минимальными потерями. </w:t>
      </w:r>
    </w:p>
    <w:p w:rsidR="00A3605E" w:rsidRDefault="00A3605E" w:rsidP="00992099">
      <w:pPr>
        <w:spacing w:after="0" w:line="360" w:lineRule="auto"/>
        <w:ind w:firstLine="709"/>
        <w:jc w:val="both"/>
        <w:rPr>
          <w:rFonts w:ascii="Times New Roman" w:hAnsi="Times New Roman"/>
          <w:color w:val="000000"/>
          <w:sz w:val="24"/>
          <w:szCs w:val="24"/>
        </w:rPr>
      </w:pPr>
    </w:p>
    <w:p w:rsidR="00CE2F27" w:rsidRDefault="00CE2F27" w:rsidP="00992099">
      <w:pPr>
        <w:spacing w:after="0" w:line="360" w:lineRule="auto"/>
        <w:ind w:firstLine="709"/>
        <w:jc w:val="both"/>
        <w:rPr>
          <w:rFonts w:ascii="Times New Roman" w:hAnsi="Times New Roman"/>
          <w:color w:val="000000"/>
          <w:sz w:val="24"/>
          <w:szCs w:val="24"/>
        </w:rPr>
      </w:pPr>
    </w:p>
    <w:p w:rsidR="00CE2F27" w:rsidRDefault="00CE2F27" w:rsidP="00992099">
      <w:pPr>
        <w:spacing w:after="0" w:line="360" w:lineRule="auto"/>
        <w:ind w:firstLine="709"/>
        <w:jc w:val="both"/>
        <w:rPr>
          <w:rFonts w:ascii="Times New Roman" w:hAnsi="Times New Roman"/>
          <w:color w:val="000000"/>
          <w:sz w:val="24"/>
          <w:szCs w:val="24"/>
        </w:rPr>
      </w:pPr>
    </w:p>
    <w:p w:rsidR="008919A9" w:rsidRDefault="008919A9" w:rsidP="00992099">
      <w:pPr>
        <w:spacing w:after="0" w:line="360" w:lineRule="auto"/>
        <w:ind w:firstLine="709"/>
        <w:jc w:val="both"/>
        <w:rPr>
          <w:rFonts w:ascii="Times New Roman" w:hAnsi="Times New Roman"/>
          <w:color w:val="000000"/>
          <w:sz w:val="24"/>
          <w:szCs w:val="24"/>
        </w:rPr>
      </w:pPr>
    </w:p>
    <w:p w:rsidR="00260ECC" w:rsidRPr="00700F35" w:rsidRDefault="00804E4E" w:rsidP="007D7EE7">
      <w:pPr>
        <w:spacing w:line="360" w:lineRule="auto"/>
        <w:ind w:firstLine="709"/>
        <w:jc w:val="both"/>
        <w:rPr>
          <w:rFonts w:ascii="Times New Roman" w:hAnsi="Times New Roman"/>
          <w:color w:val="000000"/>
          <w:sz w:val="24"/>
          <w:szCs w:val="24"/>
        </w:rPr>
      </w:pPr>
      <w:r w:rsidRPr="00700F35">
        <w:rPr>
          <w:rFonts w:ascii="Times New Roman" w:hAnsi="Times New Roman"/>
          <w:color w:val="000000"/>
          <w:sz w:val="24"/>
          <w:szCs w:val="24"/>
        </w:rPr>
        <w:t>Список использованной литературы</w:t>
      </w:r>
    </w:p>
    <w:p w:rsidR="001B0F73" w:rsidRPr="00700F35" w:rsidRDefault="001B0F73" w:rsidP="00630C51">
      <w:pPr>
        <w:numPr>
          <w:ilvl w:val="0"/>
          <w:numId w:val="16"/>
        </w:numPr>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К</w:t>
      </w:r>
      <w:r w:rsidRPr="00700F35">
        <w:rPr>
          <w:rFonts w:ascii="Times New Roman" w:hAnsi="Times New Roman"/>
          <w:color w:val="000000"/>
          <w:sz w:val="24"/>
          <w:szCs w:val="24"/>
        </w:rPr>
        <w:t>онцепция долгосрочного социально-экономического развития Российской Федерации на период до 2020 года</w:t>
      </w:r>
      <w:r w:rsidRPr="00700F35">
        <w:rPr>
          <w:rFonts w:ascii="Times New Roman" w:hAnsi="Times New Roman"/>
          <w:smallCaps/>
          <w:sz w:val="24"/>
          <w:szCs w:val="24"/>
        </w:rPr>
        <w:t xml:space="preserve"> 2  </w:t>
      </w:r>
      <w:r w:rsidRPr="00700F35">
        <w:rPr>
          <w:rFonts w:ascii="Times New Roman" w:hAnsi="Times New Roman"/>
          <w:sz w:val="24"/>
          <w:szCs w:val="24"/>
        </w:rPr>
        <w:t xml:space="preserve">от 17 ноября 2008 г. № 1662-р </w:t>
      </w:r>
    </w:p>
    <w:p w:rsidR="0023122A" w:rsidRPr="00700F35" w:rsidRDefault="0023122A" w:rsidP="00630C51">
      <w:pPr>
        <w:numPr>
          <w:ilvl w:val="0"/>
          <w:numId w:val="16"/>
        </w:numPr>
        <w:spacing w:after="0" w:line="360" w:lineRule="auto"/>
        <w:ind w:left="0" w:firstLine="709"/>
        <w:jc w:val="both"/>
        <w:rPr>
          <w:rFonts w:ascii="Times New Roman" w:hAnsi="Times New Roman"/>
          <w:color w:val="000000"/>
          <w:sz w:val="24"/>
          <w:szCs w:val="24"/>
        </w:rPr>
      </w:pPr>
      <w:r w:rsidRPr="00700F35">
        <w:rPr>
          <w:rFonts w:ascii="Times New Roman" w:hAnsi="Times New Roman"/>
          <w:color w:val="000000"/>
          <w:sz w:val="24"/>
          <w:szCs w:val="24"/>
        </w:rPr>
        <w:t>Основные параметры прогноза социально-экономического развития Российской Федерации на период до 2020-2030 годов. Приложение к концепции долгосрочного социально-экономического развития Российской Федерации.</w:t>
      </w:r>
      <w:r w:rsidR="001B0F73">
        <w:rPr>
          <w:rFonts w:ascii="Times New Roman" w:hAnsi="Times New Roman"/>
          <w:color w:val="000000"/>
          <w:sz w:val="24"/>
          <w:szCs w:val="24"/>
        </w:rPr>
        <w:t xml:space="preserve"> </w:t>
      </w:r>
    </w:p>
    <w:p w:rsidR="0052565E" w:rsidRDefault="0052565E" w:rsidP="00630C51">
      <w:pPr>
        <w:numPr>
          <w:ilvl w:val="0"/>
          <w:numId w:val="16"/>
        </w:numPr>
        <w:spacing w:after="0" w:line="360" w:lineRule="auto"/>
        <w:ind w:left="0" w:firstLine="709"/>
        <w:jc w:val="both"/>
        <w:rPr>
          <w:rFonts w:ascii="Times New Roman" w:hAnsi="Times New Roman"/>
          <w:sz w:val="24"/>
          <w:szCs w:val="24"/>
        </w:rPr>
      </w:pPr>
      <w:r w:rsidRPr="001B0F73">
        <w:rPr>
          <w:rFonts w:ascii="Times New Roman" w:hAnsi="Times New Roman"/>
          <w:sz w:val="24"/>
          <w:szCs w:val="24"/>
        </w:rPr>
        <w:t xml:space="preserve">Булатов </w:t>
      </w:r>
      <w:r>
        <w:rPr>
          <w:rFonts w:ascii="Times New Roman" w:hAnsi="Times New Roman"/>
          <w:sz w:val="24"/>
          <w:szCs w:val="24"/>
        </w:rPr>
        <w:t>А.С.</w:t>
      </w:r>
      <w:r w:rsidRPr="001B0F73">
        <w:rPr>
          <w:rFonts w:ascii="Times New Roman" w:hAnsi="Times New Roman"/>
          <w:sz w:val="24"/>
          <w:szCs w:val="24"/>
        </w:rPr>
        <w:t xml:space="preserve"> </w:t>
      </w:r>
      <w:r>
        <w:rPr>
          <w:rFonts w:ascii="Times New Roman" w:hAnsi="Times New Roman"/>
          <w:sz w:val="24"/>
          <w:szCs w:val="24"/>
        </w:rPr>
        <w:t>Э</w:t>
      </w:r>
      <w:r w:rsidRPr="001B0F73">
        <w:rPr>
          <w:rFonts w:ascii="Times New Roman" w:hAnsi="Times New Roman"/>
          <w:sz w:val="24"/>
          <w:szCs w:val="24"/>
        </w:rPr>
        <w:t>кономика</w:t>
      </w:r>
      <w:r>
        <w:rPr>
          <w:rFonts w:ascii="Times New Roman" w:hAnsi="Times New Roman"/>
          <w:sz w:val="24"/>
          <w:szCs w:val="24"/>
        </w:rPr>
        <w:t>, издание 3е переработанное и дополненное</w:t>
      </w:r>
      <w:r w:rsidRPr="001B0F73">
        <w:rPr>
          <w:rFonts w:ascii="Times New Roman" w:hAnsi="Times New Roman"/>
          <w:sz w:val="24"/>
          <w:szCs w:val="24"/>
        </w:rPr>
        <w:t xml:space="preserve"> </w:t>
      </w:r>
      <w:r>
        <w:rPr>
          <w:rFonts w:ascii="Times New Roman" w:hAnsi="Times New Roman"/>
          <w:sz w:val="24"/>
          <w:szCs w:val="24"/>
        </w:rPr>
        <w:t>– М.: Издательство «Юристь». 1999.</w:t>
      </w:r>
      <w:r w:rsidRPr="001B0F73">
        <w:rPr>
          <w:rFonts w:ascii="Times New Roman" w:hAnsi="Times New Roman"/>
          <w:sz w:val="24"/>
          <w:szCs w:val="24"/>
        </w:rPr>
        <w:t xml:space="preserve"> </w:t>
      </w:r>
      <w:r w:rsidRPr="009C236D">
        <w:rPr>
          <w:rFonts w:ascii="Times New Roman" w:hAnsi="Times New Roman"/>
          <w:sz w:val="24"/>
          <w:szCs w:val="24"/>
          <w:lang w:val="en-US"/>
        </w:rPr>
        <w:t>www</w:t>
      </w:r>
      <w:r w:rsidRPr="009C236D">
        <w:rPr>
          <w:rFonts w:ascii="Times New Roman" w:hAnsi="Times New Roman"/>
          <w:sz w:val="24"/>
          <w:szCs w:val="24"/>
        </w:rPr>
        <w:t>.bookz.ru</w:t>
      </w:r>
      <w:r>
        <w:rPr>
          <w:rFonts w:ascii="Times New Roman" w:hAnsi="Times New Roman"/>
          <w:sz w:val="24"/>
          <w:szCs w:val="24"/>
        </w:rPr>
        <w:t xml:space="preserve"> </w:t>
      </w:r>
    </w:p>
    <w:p w:rsidR="0052565E" w:rsidRPr="001B0F73" w:rsidRDefault="0052565E" w:rsidP="00630C51">
      <w:pPr>
        <w:numPr>
          <w:ilvl w:val="0"/>
          <w:numId w:val="16"/>
        </w:numPr>
        <w:spacing w:after="0" w:line="360" w:lineRule="auto"/>
        <w:ind w:left="0" w:firstLine="709"/>
        <w:jc w:val="both"/>
        <w:rPr>
          <w:rFonts w:ascii="Times New Roman" w:hAnsi="Times New Roman"/>
          <w:sz w:val="24"/>
          <w:szCs w:val="24"/>
        </w:rPr>
      </w:pPr>
      <w:r w:rsidRPr="001B0F73">
        <w:rPr>
          <w:rFonts w:ascii="Times New Roman" w:hAnsi="Times New Roman"/>
          <w:sz w:val="24"/>
          <w:szCs w:val="24"/>
        </w:rPr>
        <w:t>Журавлева Г.П. Экономика. Учебник.</w:t>
      </w:r>
      <w:r>
        <w:rPr>
          <w:rFonts w:ascii="Times New Roman" w:hAnsi="Times New Roman"/>
          <w:sz w:val="24"/>
          <w:szCs w:val="24"/>
        </w:rPr>
        <w:t xml:space="preserve"> – М.: Издательство</w:t>
      </w:r>
      <w:r w:rsidRPr="001B0F73">
        <w:rPr>
          <w:rFonts w:ascii="Times New Roman" w:hAnsi="Times New Roman"/>
          <w:sz w:val="24"/>
          <w:szCs w:val="24"/>
        </w:rPr>
        <w:t xml:space="preserve"> </w:t>
      </w:r>
      <w:r>
        <w:rPr>
          <w:rFonts w:ascii="Times New Roman" w:hAnsi="Times New Roman"/>
          <w:sz w:val="24"/>
          <w:szCs w:val="24"/>
        </w:rPr>
        <w:t>«</w:t>
      </w:r>
      <w:r w:rsidRPr="001B0F73">
        <w:rPr>
          <w:rFonts w:ascii="Times New Roman" w:hAnsi="Times New Roman"/>
          <w:sz w:val="24"/>
          <w:szCs w:val="24"/>
        </w:rPr>
        <w:t>Юристь</w:t>
      </w:r>
      <w:r>
        <w:rPr>
          <w:rFonts w:ascii="Times New Roman" w:hAnsi="Times New Roman"/>
          <w:sz w:val="24"/>
          <w:szCs w:val="24"/>
        </w:rPr>
        <w:t>»</w:t>
      </w:r>
      <w:r w:rsidRPr="001B0F73">
        <w:rPr>
          <w:rFonts w:ascii="Times New Roman" w:hAnsi="Times New Roman"/>
          <w:sz w:val="24"/>
          <w:szCs w:val="24"/>
        </w:rPr>
        <w:t xml:space="preserve"> 2001 574 с </w:t>
      </w:r>
    </w:p>
    <w:p w:rsidR="007D7EE7" w:rsidRDefault="0052565E" w:rsidP="00630C51">
      <w:pPr>
        <w:numPr>
          <w:ilvl w:val="0"/>
          <w:numId w:val="16"/>
        </w:numPr>
        <w:spacing w:after="0" w:line="360" w:lineRule="auto"/>
        <w:ind w:left="0" w:firstLine="709"/>
        <w:jc w:val="both"/>
        <w:rPr>
          <w:rFonts w:ascii="Times New Roman" w:hAnsi="Times New Roman"/>
          <w:sz w:val="24"/>
          <w:szCs w:val="24"/>
        </w:rPr>
      </w:pPr>
      <w:r w:rsidRPr="001B0F73">
        <w:rPr>
          <w:rFonts w:ascii="Times New Roman" w:hAnsi="Times New Roman"/>
          <w:sz w:val="24"/>
          <w:szCs w:val="24"/>
        </w:rPr>
        <w:t xml:space="preserve">Экономическая теория: Учебник / Под ред А.Г. Грязновой, </w:t>
      </w:r>
      <w:r w:rsidRPr="0052565E">
        <w:rPr>
          <w:rFonts w:ascii="Times New Roman" w:hAnsi="Times New Roman"/>
          <w:sz w:val="24"/>
          <w:szCs w:val="24"/>
        </w:rPr>
        <w:t>Т В Чечелевой — М. Издательство «Экзамен». 2005. — 592 с.</w:t>
      </w:r>
    </w:p>
    <w:p w:rsidR="007D7EE7" w:rsidRDefault="007D7EE7" w:rsidP="00630C51">
      <w:pPr>
        <w:numPr>
          <w:ilvl w:val="0"/>
          <w:numId w:val="16"/>
        </w:numPr>
        <w:spacing w:after="0" w:line="360" w:lineRule="auto"/>
        <w:ind w:left="0" w:firstLine="709"/>
        <w:jc w:val="both"/>
        <w:rPr>
          <w:rFonts w:ascii="Times New Roman" w:hAnsi="Times New Roman"/>
          <w:sz w:val="24"/>
          <w:szCs w:val="24"/>
        </w:rPr>
      </w:pPr>
      <w:r w:rsidRPr="007D7EE7">
        <w:rPr>
          <w:rFonts w:ascii="Times New Roman" w:hAnsi="Times New Roman"/>
          <w:spacing w:val="-2"/>
          <w:sz w:val="24"/>
          <w:szCs w:val="24"/>
        </w:rPr>
        <w:t xml:space="preserve">Социальное положение и уровень жизни населения России. 2008 под ред. </w:t>
      </w:r>
      <w:r w:rsidRPr="007D7EE7">
        <w:rPr>
          <w:rFonts w:ascii="Times New Roman" w:hAnsi="Times New Roman"/>
          <w:sz w:val="24"/>
          <w:szCs w:val="24"/>
        </w:rPr>
        <w:t>А.Е. Суринов</w:t>
      </w:r>
      <w:r w:rsidRPr="007D7EE7">
        <w:rPr>
          <w:rFonts w:ascii="Times New Roman" w:hAnsi="Times New Roman"/>
          <w:spacing w:val="-2"/>
          <w:sz w:val="24"/>
          <w:szCs w:val="24"/>
        </w:rPr>
        <w:t>:</w:t>
      </w:r>
      <w:r w:rsidRPr="007D7EE7">
        <w:rPr>
          <w:rFonts w:ascii="Times New Roman" w:hAnsi="Times New Roman"/>
          <w:sz w:val="24"/>
          <w:szCs w:val="24"/>
        </w:rPr>
        <w:t xml:space="preserve">Стат.сб. / Росстат - M., 2008. – 502 c. </w:t>
      </w:r>
    </w:p>
    <w:p w:rsidR="007D7EE7" w:rsidRPr="001B0F73" w:rsidRDefault="007D7EE7" w:rsidP="00630C51">
      <w:pPr>
        <w:numPr>
          <w:ilvl w:val="0"/>
          <w:numId w:val="16"/>
        </w:numPr>
        <w:spacing w:after="0" w:line="360" w:lineRule="auto"/>
        <w:ind w:left="0" w:firstLine="709"/>
        <w:jc w:val="both"/>
        <w:rPr>
          <w:rFonts w:ascii="Times New Roman" w:hAnsi="Times New Roman"/>
          <w:sz w:val="24"/>
          <w:szCs w:val="24"/>
        </w:rPr>
      </w:pPr>
      <w:r>
        <w:rPr>
          <w:rFonts w:ascii="Times New Roman" w:hAnsi="Times New Roman"/>
          <w:sz w:val="24"/>
          <w:szCs w:val="24"/>
        </w:rPr>
        <w:t xml:space="preserve">Гайдар Е.Т. </w:t>
      </w:r>
      <w:r w:rsidRPr="001B0F73">
        <w:rPr>
          <w:rFonts w:ascii="Times New Roman" w:hAnsi="Times New Roman"/>
          <w:sz w:val="24"/>
          <w:szCs w:val="24"/>
        </w:rPr>
        <w:t>Мировой финансовый кризис и Россия</w:t>
      </w:r>
      <w:r>
        <w:rPr>
          <w:rFonts w:ascii="Times New Roman" w:hAnsi="Times New Roman"/>
          <w:sz w:val="24"/>
          <w:szCs w:val="24"/>
        </w:rPr>
        <w:t>//</w:t>
      </w:r>
      <w:r w:rsidRPr="001B0F73">
        <w:rPr>
          <w:rFonts w:ascii="Times New Roman" w:hAnsi="Times New Roman"/>
          <w:sz w:val="24"/>
          <w:szCs w:val="24"/>
        </w:rPr>
        <w:t>Е. Т. Гайдар 31 марта 2009 г.</w:t>
      </w:r>
    </w:p>
    <w:p w:rsidR="007D7EE7" w:rsidRDefault="0052565E" w:rsidP="00630C51">
      <w:pPr>
        <w:numPr>
          <w:ilvl w:val="0"/>
          <w:numId w:val="16"/>
        </w:numPr>
        <w:spacing w:after="0" w:line="360" w:lineRule="auto"/>
        <w:ind w:left="0" w:firstLine="709"/>
        <w:jc w:val="both"/>
        <w:rPr>
          <w:rFonts w:ascii="Times New Roman" w:hAnsi="Times New Roman"/>
          <w:sz w:val="24"/>
          <w:szCs w:val="24"/>
        </w:rPr>
      </w:pPr>
      <w:r w:rsidRPr="007D7EE7">
        <w:rPr>
          <w:rFonts w:ascii="Times New Roman" w:hAnsi="Times New Roman"/>
          <w:sz w:val="24"/>
          <w:szCs w:val="24"/>
        </w:rPr>
        <w:t>Греф Г.О. От макроэкономической стабилизации к инновационному развитию (выступление на заседании Коллегии Минэкономразвития России 23.03.07)</w:t>
      </w:r>
      <w:r w:rsidR="007D7EE7" w:rsidRPr="007D7EE7">
        <w:rPr>
          <w:rFonts w:ascii="Times New Roman" w:hAnsi="Times New Roman"/>
          <w:sz w:val="24"/>
          <w:szCs w:val="24"/>
        </w:rPr>
        <w:t>//</w:t>
      </w:r>
      <w:r w:rsidRPr="007D7EE7">
        <w:rPr>
          <w:rFonts w:ascii="Times New Roman" w:hAnsi="Times New Roman"/>
          <w:sz w:val="24"/>
          <w:szCs w:val="24"/>
        </w:rPr>
        <w:t xml:space="preserve"> </w:t>
      </w:r>
      <w:r w:rsidR="007C29F7" w:rsidRPr="007D7EE7">
        <w:rPr>
          <w:rFonts w:ascii="Times New Roman" w:hAnsi="Times New Roman"/>
          <w:sz w:val="24"/>
          <w:szCs w:val="24"/>
        </w:rPr>
        <w:t xml:space="preserve">"Недвижимость и инвестиции. Правовое регулирование" </w:t>
      </w:r>
      <w:r w:rsidR="007D7EE7" w:rsidRPr="007D7EE7">
        <w:rPr>
          <w:rFonts w:ascii="Times New Roman" w:hAnsi="Times New Roman"/>
          <w:sz w:val="24"/>
          <w:szCs w:val="24"/>
        </w:rPr>
        <w:t xml:space="preserve">№ </w:t>
      </w:r>
      <w:r w:rsidR="007C29F7" w:rsidRPr="007D7EE7">
        <w:rPr>
          <w:rFonts w:ascii="Times New Roman" w:hAnsi="Times New Roman"/>
          <w:sz w:val="24"/>
          <w:szCs w:val="24"/>
        </w:rPr>
        <w:t xml:space="preserve">1-2 (30-31) 2007 </w:t>
      </w:r>
      <w:r w:rsidR="007D7EE7" w:rsidRPr="007D7EE7">
        <w:rPr>
          <w:rFonts w:ascii="Times New Roman" w:hAnsi="Times New Roman"/>
          <w:sz w:val="24"/>
          <w:szCs w:val="24"/>
        </w:rPr>
        <w:t xml:space="preserve"> </w:t>
      </w:r>
    </w:p>
    <w:p w:rsidR="00F97C83" w:rsidRPr="007D7EE7" w:rsidRDefault="007D7EE7" w:rsidP="00630C51">
      <w:pPr>
        <w:numPr>
          <w:ilvl w:val="0"/>
          <w:numId w:val="16"/>
        </w:numPr>
        <w:spacing w:after="0" w:line="360" w:lineRule="auto"/>
        <w:ind w:left="0" w:firstLine="709"/>
        <w:jc w:val="both"/>
        <w:rPr>
          <w:rFonts w:ascii="Times New Roman" w:hAnsi="Times New Roman"/>
          <w:sz w:val="24"/>
          <w:szCs w:val="24"/>
        </w:rPr>
      </w:pPr>
      <w:r w:rsidRPr="007D7EE7">
        <w:rPr>
          <w:rFonts w:ascii="Times New Roman" w:hAnsi="Times New Roman"/>
          <w:sz w:val="24"/>
          <w:szCs w:val="24"/>
        </w:rPr>
        <w:t>Паршин Лев.</w:t>
      </w:r>
      <w:r w:rsidR="007C29F7" w:rsidRPr="007D7EE7">
        <w:rPr>
          <w:rFonts w:ascii="Times New Roman" w:hAnsi="Times New Roman"/>
          <w:sz w:val="24"/>
          <w:szCs w:val="24"/>
        </w:rPr>
        <w:t xml:space="preserve"> Россия в канун 2009-го</w:t>
      </w:r>
      <w:r w:rsidR="00F529D6">
        <w:rPr>
          <w:rFonts w:ascii="Times New Roman" w:hAnsi="Times New Roman"/>
          <w:sz w:val="24"/>
          <w:szCs w:val="24"/>
        </w:rPr>
        <w:t>.</w:t>
      </w:r>
      <w:r w:rsidR="00F97C83" w:rsidRPr="007D7EE7">
        <w:rPr>
          <w:rFonts w:ascii="Times New Roman" w:hAnsi="Times New Roman"/>
          <w:sz w:val="24"/>
          <w:szCs w:val="24"/>
        </w:rPr>
        <w:t xml:space="preserve"> </w:t>
      </w:r>
      <w:r w:rsidR="007C29F7" w:rsidRPr="007D7EE7">
        <w:rPr>
          <w:rFonts w:ascii="Times New Roman" w:hAnsi="Times New Roman"/>
          <w:sz w:val="24"/>
          <w:szCs w:val="24"/>
        </w:rPr>
        <w:t>О внешнеполитических итогах уходящего года и прогнозах на будущее</w:t>
      </w:r>
      <w:r w:rsidRPr="007D7EE7">
        <w:rPr>
          <w:rFonts w:ascii="Times New Roman" w:hAnsi="Times New Roman"/>
          <w:sz w:val="24"/>
          <w:szCs w:val="24"/>
        </w:rPr>
        <w:t>//</w:t>
      </w:r>
      <w:r w:rsidR="007C29F7" w:rsidRPr="007D7EE7">
        <w:rPr>
          <w:rFonts w:ascii="Times New Roman" w:hAnsi="Times New Roman"/>
          <w:sz w:val="24"/>
          <w:szCs w:val="24"/>
        </w:rPr>
        <w:t>Лев Паршин</w:t>
      </w:r>
      <w:r w:rsidR="00F97C83" w:rsidRPr="007D7EE7">
        <w:rPr>
          <w:rFonts w:ascii="Times New Roman" w:hAnsi="Times New Roman"/>
          <w:sz w:val="24"/>
          <w:szCs w:val="24"/>
        </w:rPr>
        <w:t xml:space="preserve"> </w:t>
      </w:r>
      <w:r w:rsidR="007C29F7" w:rsidRPr="007D7EE7">
        <w:rPr>
          <w:rFonts w:ascii="Times New Roman" w:hAnsi="Times New Roman"/>
          <w:sz w:val="24"/>
          <w:szCs w:val="24"/>
        </w:rPr>
        <w:t xml:space="preserve">2008-12-24 </w:t>
      </w:r>
      <w:r w:rsidR="007C29F7" w:rsidRPr="009C236D">
        <w:rPr>
          <w:rFonts w:ascii="Times New Roman" w:hAnsi="Times New Roman"/>
          <w:sz w:val="24"/>
          <w:szCs w:val="24"/>
        </w:rPr>
        <w:t>www.rusk.ru</w:t>
      </w:r>
      <w:r w:rsidR="00F97C83" w:rsidRPr="007D7EE7">
        <w:rPr>
          <w:rFonts w:ascii="Times New Roman" w:hAnsi="Times New Roman"/>
          <w:sz w:val="24"/>
          <w:szCs w:val="24"/>
        </w:rPr>
        <w:t xml:space="preserve"> </w:t>
      </w:r>
    </w:p>
    <w:p w:rsidR="007C29F7" w:rsidRPr="001B0F73" w:rsidRDefault="007C29F7" w:rsidP="00630C51">
      <w:pPr>
        <w:numPr>
          <w:ilvl w:val="0"/>
          <w:numId w:val="16"/>
        </w:numPr>
        <w:spacing w:after="0" w:line="360" w:lineRule="auto"/>
        <w:ind w:left="0" w:firstLine="709"/>
        <w:jc w:val="both"/>
        <w:rPr>
          <w:rFonts w:ascii="Times New Roman" w:hAnsi="Times New Roman"/>
          <w:sz w:val="24"/>
          <w:szCs w:val="24"/>
        </w:rPr>
      </w:pPr>
      <w:r w:rsidRPr="001B0F73">
        <w:rPr>
          <w:rFonts w:ascii="Times New Roman" w:hAnsi="Times New Roman"/>
          <w:sz w:val="24"/>
          <w:szCs w:val="24"/>
        </w:rPr>
        <w:t xml:space="preserve"> </w:t>
      </w:r>
      <w:r w:rsidR="007D7EE7">
        <w:rPr>
          <w:rFonts w:ascii="Times New Roman" w:hAnsi="Times New Roman"/>
          <w:sz w:val="24"/>
          <w:szCs w:val="24"/>
        </w:rPr>
        <w:t xml:space="preserve">Сорокин Д. </w:t>
      </w:r>
      <w:r w:rsidRPr="001B0F73">
        <w:rPr>
          <w:rFonts w:ascii="Times New Roman" w:hAnsi="Times New Roman"/>
          <w:sz w:val="24"/>
          <w:szCs w:val="24"/>
        </w:rPr>
        <w:t>Экономический анализ</w:t>
      </w:r>
      <w:r w:rsidR="007D7EE7">
        <w:rPr>
          <w:rFonts w:ascii="Times New Roman" w:hAnsi="Times New Roman"/>
          <w:sz w:val="24"/>
          <w:szCs w:val="24"/>
        </w:rPr>
        <w:t>.</w:t>
      </w:r>
      <w:r w:rsidRPr="001B0F73">
        <w:rPr>
          <w:rFonts w:ascii="Times New Roman" w:hAnsi="Times New Roman"/>
          <w:sz w:val="24"/>
          <w:szCs w:val="24"/>
        </w:rPr>
        <w:t xml:space="preserve"> Воспроизводственный вектор российской экономики: 1999—2007 годы</w:t>
      </w:r>
      <w:r w:rsidR="007D7EE7">
        <w:rPr>
          <w:rFonts w:ascii="Times New Roman" w:hAnsi="Times New Roman"/>
          <w:sz w:val="24"/>
          <w:szCs w:val="24"/>
        </w:rPr>
        <w:t xml:space="preserve">.//Д. Сорокин 2009.05.30 </w:t>
      </w:r>
      <w:r w:rsidR="007D7EE7" w:rsidRPr="009C236D">
        <w:rPr>
          <w:rFonts w:ascii="Times New Roman" w:hAnsi="Times New Roman"/>
          <w:sz w:val="24"/>
          <w:szCs w:val="24"/>
          <w:lang w:val="en-US"/>
        </w:rPr>
        <w:t>www.</w:t>
      </w:r>
      <w:r w:rsidR="007D7EE7" w:rsidRPr="009C236D">
        <w:rPr>
          <w:rFonts w:ascii="Times New Roman" w:hAnsi="Times New Roman"/>
          <w:sz w:val="24"/>
          <w:szCs w:val="24"/>
        </w:rPr>
        <w:t>institutiones.com</w:t>
      </w:r>
      <w:r w:rsidR="007D7EE7">
        <w:rPr>
          <w:rFonts w:ascii="Times New Roman" w:hAnsi="Times New Roman"/>
          <w:sz w:val="24"/>
          <w:szCs w:val="24"/>
          <w:lang w:val="en-US"/>
        </w:rPr>
        <w:t xml:space="preserve"> </w:t>
      </w:r>
    </w:p>
    <w:p w:rsidR="007D7EE7" w:rsidRDefault="007D7EE7" w:rsidP="00630C51">
      <w:pPr>
        <w:numPr>
          <w:ilvl w:val="0"/>
          <w:numId w:val="16"/>
        </w:numPr>
        <w:spacing w:after="0" w:line="360" w:lineRule="auto"/>
        <w:ind w:left="0" w:firstLine="709"/>
        <w:jc w:val="both"/>
        <w:rPr>
          <w:rFonts w:ascii="Times New Roman" w:hAnsi="Times New Roman"/>
          <w:sz w:val="24"/>
          <w:szCs w:val="24"/>
        </w:rPr>
      </w:pPr>
      <w:r>
        <w:rPr>
          <w:rFonts w:ascii="Times New Roman" w:hAnsi="Times New Roman"/>
          <w:sz w:val="24"/>
          <w:szCs w:val="24"/>
        </w:rPr>
        <w:t>П</w:t>
      </w:r>
      <w:r w:rsidRPr="001B0F73">
        <w:rPr>
          <w:rFonts w:ascii="Times New Roman" w:hAnsi="Times New Roman"/>
          <w:sz w:val="24"/>
          <w:szCs w:val="24"/>
        </w:rPr>
        <w:t xml:space="preserve">ереходная экономика </w:t>
      </w:r>
      <w:r w:rsidRPr="009C236D">
        <w:rPr>
          <w:rFonts w:ascii="Times New Roman" w:hAnsi="Times New Roman"/>
          <w:sz w:val="24"/>
          <w:szCs w:val="24"/>
        </w:rPr>
        <w:t>www.linkseonet.ru</w:t>
      </w:r>
      <w:r w:rsidRPr="001B0F73">
        <w:rPr>
          <w:rFonts w:ascii="Times New Roman" w:hAnsi="Times New Roman"/>
          <w:sz w:val="24"/>
          <w:szCs w:val="24"/>
        </w:rPr>
        <w:t xml:space="preserve"> </w:t>
      </w:r>
    </w:p>
    <w:p w:rsidR="00247058" w:rsidRPr="001B0F73" w:rsidRDefault="0045370E" w:rsidP="00630C51">
      <w:pPr>
        <w:numPr>
          <w:ilvl w:val="0"/>
          <w:numId w:val="16"/>
        </w:numPr>
        <w:spacing w:after="0" w:line="360" w:lineRule="auto"/>
        <w:ind w:left="0" w:firstLine="709"/>
        <w:jc w:val="both"/>
        <w:rPr>
          <w:rFonts w:ascii="Times New Roman" w:hAnsi="Times New Roman"/>
          <w:sz w:val="24"/>
          <w:szCs w:val="24"/>
        </w:rPr>
      </w:pPr>
      <w:r w:rsidRPr="001B0F73">
        <w:rPr>
          <w:rFonts w:ascii="Times New Roman" w:hAnsi="Times New Roman"/>
          <w:sz w:val="24"/>
          <w:szCs w:val="24"/>
        </w:rPr>
        <w:t xml:space="preserve">Экономика России. История развития экономики России </w:t>
      </w:r>
      <w:r w:rsidR="001B0F73" w:rsidRPr="009C236D">
        <w:rPr>
          <w:rFonts w:ascii="Times New Roman" w:hAnsi="Times New Roman"/>
          <w:sz w:val="24"/>
          <w:szCs w:val="24"/>
        </w:rPr>
        <w:t>www.ereport.ru</w:t>
      </w:r>
      <w:r w:rsidR="001B0F73" w:rsidRPr="001B0F73">
        <w:rPr>
          <w:rFonts w:ascii="Times New Roman" w:hAnsi="Times New Roman"/>
          <w:sz w:val="24"/>
          <w:szCs w:val="24"/>
        </w:rPr>
        <w:t xml:space="preserve"> </w:t>
      </w:r>
    </w:p>
    <w:p w:rsidR="00DB13D0" w:rsidRPr="001B0F73" w:rsidRDefault="00DB13D0" w:rsidP="00630C51">
      <w:pPr>
        <w:spacing w:after="0" w:line="360" w:lineRule="auto"/>
        <w:ind w:firstLine="709"/>
        <w:jc w:val="both"/>
        <w:rPr>
          <w:rFonts w:ascii="Times New Roman" w:hAnsi="Times New Roman"/>
          <w:sz w:val="24"/>
          <w:szCs w:val="24"/>
        </w:rPr>
      </w:pPr>
    </w:p>
    <w:p w:rsidR="00DB13D0" w:rsidRPr="001B0F73" w:rsidRDefault="00DB13D0" w:rsidP="006D72BD">
      <w:pPr>
        <w:spacing w:line="340" w:lineRule="exact"/>
        <w:ind w:firstLine="708"/>
        <w:jc w:val="both"/>
        <w:rPr>
          <w:rFonts w:ascii="Times New Roman" w:hAnsi="Times New Roman"/>
          <w:sz w:val="28"/>
          <w:szCs w:val="28"/>
        </w:rPr>
      </w:pPr>
    </w:p>
    <w:p w:rsidR="00DB13D0" w:rsidRDefault="00DB13D0" w:rsidP="006D72BD">
      <w:pPr>
        <w:spacing w:line="340" w:lineRule="exact"/>
        <w:ind w:firstLine="708"/>
        <w:jc w:val="both"/>
        <w:rPr>
          <w:rFonts w:ascii="Times New Roman" w:hAnsi="Times New Roman"/>
          <w:smallCaps/>
          <w:sz w:val="28"/>
          <w:szCs w:val="28"/>
        </w:rPr>
      </w:pPr>
    </w:p>
    <w:p w:rsidR="00DB13D0" w:rsidRDefault="00DB13D0" w:rsidP="006D72BD">
      <w:pPr>
        <w:spacing w:line="340" w:lineRule="exact"/>
        <w:ind w:firstLine="708"/>
        <w:jc w:val="both"/>
        <w:rPr>
          <w:rFonts w:ascii="Times New Roman" w:hAnsi="Times New Roman"/>
          <w:smallCaps/>
          <w:sz w:val="28"/>
          <w:szCs w:val="28"/>
        </w:rPr>
      </w:pPr>
    </w:p>
    <w:p w:rsidR="00DB13D0" w:rsidRDefault="00DB13D0" w:rsidP="006D72BD">
      <w:pPr>
        <w:spacing w:line="340" w:lineRule="exact"/>
        <w:ind w:firstLine="708"/>
        <w:jc w:val="both"/>
        <w:rPr>
          <w:rFonts w:ascii="Times New Roman" w:hAnsi="Times New Roman"/>
          <w:smallCaps/>
          <w:sz w:val="28"/>
          <w:szCs w:val="28"/>
        </w:rPr>
      </w:pPr>
    </w:p>
    <w:p w:rsidR="00DB13D0" w:rsidRDefault="00DB13D0" w:rsidP="006D72BD">
      <w:pPr>
        <w:spacing w:line="340" w:lineRule="exact"/>
        <w:ind w:firstLine="708"/>
        <w:jc w:val="both"/>
        <w:rPr>
          <w:rFonts w:ascii="Times New Roman" w:hAnsi="Times New Roman"/>
          <w:smallCaps/>
          <w:sz w:val="28"/>
          <w:szCs w:val="28"/>
        </w:rPr>
      </w:pPr>
    </w:p>
    <w:p w:rsidR="004E63A5" w:rsidRDefault="004E63A5" w:rsidP="0047514C">
      <w:pPr>
        <w:spacing w:after="0" w:line="360" w:lineRule="auto"/>
        <w:ind w:firstLine="708"/>
        <w:jc w:val="center"/>
        <w:rPr>
          <w:rFonts w:ascii="Times New Roman" w:hAnsi="Times New Roman"/>
          <w:sz w:val="24"/>
          <w:szCs w:val="24"/>
        </w:rPr>
      </w:pPr>
      <w:bookmarkStart w:id="0" w:name="_GoBack"/>
      <w:bookmarkEnd w:id="0"/>
    </w:p>
    <w:sectPr w:rsidR="004E63A5" w:rsidSect="008919A9">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B35" w:rsidRDefault="00CA0B35" w:rsidP="001B0F73">
      <w:pPr>
        <w:spacing w:after="0" w:line="240" w:lineRule="auto"/>
      </w:pPr>
      <w:r>
        <w:separator/>
      </w:r>
    </w:p>
  </w:endnote>
  <w:endnote w:type="continuationSeparator" w:id="0">
    <w:p w:rsidR="00CA0B35" w:rsidRDefault="00CA0B35" w:rsidP="001B0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B35" w:rsidRDefault="00CA0B35" w:rsidP="001B0F73">
      <w:pPr>
        <w:spacing w:after="0" w:line="240" w:lineRule="auto"/>
      </w:pPr>
      <w:r>
        <w:separator/>
      </w:r>
    </w:p>
  </w:footnote>
  <w:footnote w:type="continuationSeparator" w:id="0">
    <w:p w:rsidR="00CA0B35" w:rsidRDefault="00CA0B35" w:rsidP="001B0F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F73" w:rsidRPr="001B0F73" w:rsidRDefault="001B0F73">
    <w:pPr>
      <w:pStyle w:val="ab"/>
      <w:jc w:val="right"/>
      <w:rPr>
        <w:rFonts w:ascii="Times New Roman" w:hAnsi="Times New Roman"/>
        <w:sz w:val="24"/>
        <w:szCs w:val="24"/>
      </w:rPr>
    </w:pPr>
    <w:r w:rsidRPr="001B0F73">
      <w:rPr>
        <w:rFonts w:ascii="Times New Roman" w:hAnsi="Times New Roman"/>
        <w:sz w:val="24"/>
        <w:szCs w:val="24"/>
      </w:rPr>
      <w:fldChar w:fldCharType="begin"/>
    </w:r>
    <w:r w:rsidRPr="001B0F73">
      <w:rPr>
        <w:rFonts w:ascii="Times New Roman" w:hAnsi="Times New Roman"/>
        <w:sz w:val="24"/>
        <w:szCs w:val="24"/>
      </w:rPr>
      <w:instrText xml:space="preserve"> PAGE   \* MERGEFORMAT </w:instrText>
    </w:r>
    <w:r w:rsidRPr="001B0F73">
      <w:rPr>
        <w:rFonts w:ascii="Times New Roman" w:hAnsi="Times New Roman"/>
        <w:sz w:val="24"/>
        <w:szCs w:val="24"/>
      </w:rPr>
      <w:fldChar w:fldCharType="separate"/>
    </w:r>
    <w:r w:rsidR="00776E9C">
      <w:rPr>
        <w:rFonts w:ascii="Times New Roman" w:hAnsi="Times New Roman"/>
        <w:noProof/>
        <w:sz w:val="24"/>
        <w:szCs w:val="24"/>
      </w:rPr>
      <w:t>2</w:t>
    </w:r>
    <w:r w:rsidRPr="001B0F73">
      <w:rPr>
        <w:rFonts w:ascii="Times New Roman" w:hAnsi="Times New Roman"/>
        <w:sz w:val="24"/>
        <w:szCs w:val="24"/>
      </w:rPr>
      <w:fldChar w:fldCharType="end"/>
    </w:r>
  </w:p>
  <w:p w:rsidR="001B0F73" w:rsidRDefault="001B0F7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F7A9B"/>
    <w:multiLevelType w:val="hybridMultilevel"/>
    <w:tmpl w:val="9EB042A4"/>
    <w:lvl w:ilvl="0" w:tplc="FFFFFFFF">
      <w:start w:val="1"/>
      <w:numFmt w:val="decimal"/>
      <w:lvlText w:val="%1."/>
      <w:lvlJc w:val="left"/>
      <w:pPr>
        <w:tabs>
          <w:tab w:val="num" w:pos="2160"/>
        </w:tabs>
        <w:ind w:left="2160" w:hanging="360"/>
      </w:pPr>
      <w:rPr>
        <w:rFonts w:hint="default"/>
        <w:sz w:val="28"/>
      </w:rPr>
    </w:lvl>
    <w:lvl w:ilvl="1" w:tplc="FFFFFFFF">
      <w:start w:val="1"/>
      <w:numFmt w:val="decimal"/>
      <w:lvlText w:val="%2."/>
      <w:lvlJc w:val="left"/>
      <w:pPr>
        <w:tabs>
          <w:tab w:val="num" w:pos="2235"/>
        </w:tabs>
        <w:ind w:left="2235" w:hanging="1155"/>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7DB1293"/>
    <w:multiLevelType w:val="hybridMultilevel"/>
    <w:tmpl w:val="30B2AA0C"/>
    <w:lvl w:ilvl="0" w:tplc="1D72EB8E">
      <w:numFmt w:val="bullet"/>
      <w:lvlText w:val="•"/>
      <w:lvlJc w:val="left"/>
      <w:pPr>
        <w:ind w:left="1984" w:hanging="127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2016D27"/>
    <w:multiLevelType w:val="hybridMultilevel"/>
    <w:tmpl w:val="4A9CD83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16740723"/>
    <w:multiLevelType w:val="hybridMultilevel"/>
    <w:tmpl w:val="FB4AF2D6"/>
    <w:lvl w:ilvl="0" w:tplc="04190001">
      <w:start w:val="1"/>
      <w:numFmt w:val="bullet"/>
      <w:lvlText w:val=""/>
      <w:lvlJc w:val="left"/>
      <w:pPr>
        <w:ind w:left="1429" w:hanging="360"/>
      </w:pPr>
      <w:rPr>
        <w:rFonts w:ascii="Symbol" w:hAnsi="Symbol" w:hint="default"/>
      </w:rPr>
    </w:lvl>
    <w:lvl w:ilvl="1" w:tplc="AF90B142">
      <w:numFmt w:val="bullet"/>
      <w:lvlText w:val="•"/>
      <w:lvlJc w:val="left"/>
      <w:pPr>
        <w:ind w:left="2764" w:hanging="975"/>
      </w:pPr>
      <w:rPr>
        <w:rFonts w:ascii="Symbol" w:eastAsia="Times New Roman" w:hAnsi="Symbol" w:cs="Times New Roman" w:hint="default"/>
        <w:sz w:val="24"/>
        <w:szCs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B23EEB"/>
    <w:multiLevelType w:val="hybridMultilevel"/>
    <w:tmpl w:val="E92E3584"/>
    <w:lvl w:ilvl="0" w:tplc="F370CA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D01BD8"/>
    <w:multiLevelType w:val="hybridMultilevel"/>
    <w:tmpl w:val="ECA2C360"/>
    <w:lvl w:ilvl="0" w:tplc="F370CA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470194C"/>
    <w:multiLevelType w:val="hybridMultilevel"/>
    <w:tmpl w:val="5B484C1A"/>
    <w:lvl w:ilvl="0" w:tplc="F370CA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43286F"/>
    <w:multiLevelType w:val="multilevel"/>
    <w:tmpl w:val="28580F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3FE5E5A"/>
    <w:multiLevelType w:val="multilevel"/>
    <w:tmpl w:val="DA466FA6"/>
    <w:lvl w:ilvl="0">
      <w:start w:val="1"/>
      <w:numFmt w:val="decimal"/>
      <w:lvlText w:val="%1."/>
      <w:lvlJc w:val="left"/>
      <w:pPr>
        <w:ind w:left="1068" w:hanging="360"/>
      </w:pPr>
      <w:rPr>
        <w:rFonts w:hint="default"/>
        <w:color w:val="000000"/>
        <w:sz w:val="24"/>
        <w:szCs w:val="24"/>
        <w:u w:val="none"/>
      </w:rPr>
    </w:lvl>
    <w:lvl w:ilvl="1">
      <w:start w:val="2"/>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0">
    <w:nsid w:val="372B2400"/>
    <w:multiLevelType w:val="hybridMultilevel"/>
    <w:tmpl w:val="CC00B268"/>
    <w:lvl w:ilvl="0" w:tplc="E84C33C6">
      <w:start w:val="1"/>
      <w:numFmt w:val="decimal"/>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E45D80"/>
    <w:multiLevelType w:val="hybridMultilevel"/>
    <w:tmpl w:val="403CACA4"/>
    <w:lvl w:ilvl="0" w:tplc="7D824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733986"/>
    <w:multiLevelType w:val="hybridMultilevel"/>
    <w:tmpl w:val="165E7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6975E6F"/>
    <w:multiLevelType w:val="hybridMultilevel"/>
    <w:tmpl w:val="F7589B0E"/>
    <w:lvl w:ilvl="0" w:tplc="785A8D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B195501"/>
    <w:multiLevelType w:val="hybridMultilevel"/>
    <w:tmpl w:val="7B40DE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90A10B5"/>
    <w:multiLevelType w:val="hybridMultilevel"/>
    <w:tmpl w:val="6AF8081C"/>
    <w:lvl w:ilvl="0" w:tplc="F50424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F947733"/>
    <w:multiLevelType w:val="hybridMultilevel"/>
    <w:tmpl w:val="71064C98"/>
    <w:lvl w:ilvl="0" w:tplc="639494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2A76652"/>
    <w:multiLevelType w:val="hybridMultilevel"/>
    <w:tmpl w:val="81983F4E"/>
    <w:lvl w:ilvl="0" w:tplc="BB30A954">
      <w:numFmt w:val="bullet"/>
      <w:lvlText w:val="•"/>
      <w:lvlJc w:val="left"/>
      <w:pPr>
        <w:ind w:left="1609" w:hanging="90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6439216D"/>
    <w:multiLevelType w:val="hybridMultilevel"/>
    <w:tmpl w:val="F7589B0E"/>
    <w:lvl w:ilvl="0" w:tplc="785A8D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BBD6D3D"/>
    <w:multiLevelType w:val="hybridMultilevel"/>
    <w:tmpl w:val="15828A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17560CE"/>
    <w:multiLevelType w:val="hybridMultilevel"/>
    <w:tmpl w:val="BE00AF30"/>
    <w:lvl w:ilvl="0" w:tplc="785A8D5E">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5"/>
  </w:num>
  <w:num w:numId="3">
    <w:abstractNumId w:val="6"/>
  </w:num>
  <w:num w:numId="4">
    <w:abstractNumId w:val="7"/>
  </w:num>
  <w:num w:numId="5">
    <w:abstractNumId w:val="2"/>
  </w:num>
  <w:num w:numId="6">
    <w:abstractNumId w:val="16"/>
  </w:num>
  <w:num w:numId="7">
    <w:abstractNumId w:val="4"/>
  </w:num>
  <w:num w:numId="8">
    <w:abstractNumId w:val="1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
  </w:num>
  <w:num w:numId="11">
    <w:abstractNumId w:val="1"/>
  </w:num>
  <w:num w:numId="12">
    <w:abstractNumId w:val="14"/>
  </w:num>
  <w:num w:numId="13">
    <w:abstractNumId w:val="11"/>
  </w:num>
  <w:num w:numId="14">
    <w:abstractNumId w:val="9"/>
  </w:num>
  <w:num w:numId="15">
    <w:abstractNumId w:val="10"/>
  </w:num>
  <w:num w:numId="16">
    <w:abstractNumId w:val="18"/>
  </w:num>
  <w:num w:numId="17">
    <w:abstractNumId w:val="13"/>
  </w:num>
  <w:num w:numId="18">
    <w:abstractNumId w:val="20"/>
  </w:num>
  <w:num w:numId="19">
    <w:abstractNumId w:val="15"/>
  </w:num>
  <w:num w:numId="20">
    <w:abstractNumId w:val="1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918"/>
    <w:rsid w:val="00065FCD"/>
    <w:rsid w:val="000C1F4F"/>
    <w:rsid w:val="001001B8"/>
    <w:rsid w:val="001105A1"/>
    <w:rsid w:val="0013154E"/>
    <w:rsid w:val="00144731"/>
    <w:rsid w:val="001550BB"/>
    <w:rsid w:val="001572D1"/>
    <w:rsid w:val="00174052"/>
    <w:rsid w:val="001878ED"/>
    <w:rsid w:val="001B0F73"/>
    <w:rsid w:val="001F267E"/>
    <w:rsid w:val="001F2B33"/>
    <w:rsid w:val="0023122A"/>
    <w:rsid w:val="00247058"/>
    <w:rsid w:val="0026057F"/>
    <w:rsid w:val="00260ECC"/>
    <w:rsid w:val="00280D16"/>
    <w:rsid w:val="0028621C"/>
    <w:rsid w:val="002E4B6A"/>
    <w:rsid w:val="002F3ED4"/>
    <w:rsid w:val="0032732E"/>
    <w:rsid w:val="004319C9"/>
    <w:rsid w:val="0043624B"/>
    <w:rsid w:val="0044134B"/>
    <w:rsid w:val="0045370E"/>
    <w:rsid w:val="00466B93"/>
    <w:rsid w:val="0047514C"/>
    <w:rsid w:val="004E63A5"/>
    <w:rsid w:val="004F354F"/>
    <w:rsid w:val="0052565E"/>
    <w:rsid w:val="00567218"/>
    <w:rsid w:val="00574AD4"/>
    <w:rsid w:val="005A50A0"/>
    <w:rsid w:val="006209FE"/>
    <w:rsid w:val="00630C51"/>
    <w:rsid w:val="006349B6"/>
    <w:rsid w:val="00636191"/>
    <w:rsid w:val="0066025E"/>
    <w:rsid w:val="006C70E0"/>
    <w:rsid w:val="006D72BD"/>
    <w:rsid w:val="006E21FE"/>
    <w:rsid w:val="006E6BB0"/>
    <w:rsid w:val="00700F35"/>
    <w:rsid w:val="00732427"/>
    <w:rsid w:val="00776E9C"/>
    <w:rsid w:val="007A0DEB"/>
    <w:rsid w:val="007C29F7"/>
    <w:rsid w:val="007D7EE7"/>
    <w:rsid w:val="007E62D6"/>
    <w:rsid w:val="00804E4E"/>
    <w:rsid w:val="00820666"/>
    <w:rsid w:val="00820925"/>
    <w:rsid w:val="00855F72"/>
    <w:rsid w:val="008919A9"/>
    <w:rsid w:val="008C1709"/>
    <w:rsid w:val="008D66E2"/>
    <w:rsid w:val="00935DAD"/>
    <w:rsid w:val="009679F1"/>
    <w:rsid w:val="009855E7"/>
    <w:rsid w:val="00992099"/>
    <w:rsid w:val="00997918"/>
    <w:rsid w:val="009A566F"/>
    <w:rsid w:val="009C236D"/>
    <w:rsid w:val="009D2824"/>
    <w:rsid w:val="009D61E7"/>
    <w:rsid w:val="00A32FA5"/>
    <w:rsid w:val="00A350F4"/>
    <w:rsid w:val="00A3605E"/>
    <w:rsid w:val="00A44FCB"/>
    <w:rsid w:val="00A500F0"/>
    <w:rsid w:val="00A5399A"/>
    <w:rsid w:val="00A61D63"/>
    <w:rsid w:val="00AA3AB8"/>
    <w:rsid w:val="00B830FD"/>
    <w:rsid w:val="00BB3F1B"/>
    <w:rsid w:val="00BD74B3"/>
    <w:rsid w:val="00C52887"/>
    <w:rsid w:val="00C85316"/>
    <w:rsid w:val="00C85333"/>
    <w:rsid w:val="00C866EF"/>
    <w:rsid w:val="00CA0B35"/>
    <w:rsid w:val="00CD1F05"/>
    <w:rsid w:val="00CE2F27"/>
    <w:rsid w:val="00CE2F6F"/>
    <w:rsid w:val="00D25AC9"/>
    <w:rsid w:val="00D4205B"/>
    <w:rsid w:val="00D51BCE"/>
    <w:rsid w:val="00D55555"/>
    <w:rsid w:val="00D77019"/>
    <w:rsid w:val="00DB13D0"/>
    <w:rsid w:val="00DB3A88"/>
    <w:rsid w:val="00DC0898"/>
    <w:rsid w:val="00DD30B4"/>
    <w:rsid w:val="00DD46C4"/>
    <w:rsid w:val="00DE437B"/>
    <w:rsid w:val="00DE5479"/>
    <w:rsid w:val="00DE64EE"/>
    <w:rsid w:val="00E01662"/>
    <w:rsid w:val="00E263CA"/>
    <w:rsid w:val="00E46609"/>
    <w:rsid w:val="00E87FCE"/>
    <w:rsid w:val="00EA66C7"/>
    <w:rsid w:val="00F01EF9"/>
    <w:rsid w:val="00F15059"/>
    <w:rsid w:val="00F170AC"/>
    <w:rsid w:val="00F529D6"/>
    <w:rsid w:val="00F57F65"/>
    <w:rsid w:val="00F669C1"/>
    <w:rsid w:val="00F742E1"/>
    <w:rsid w:val="00F903C6"/>
    <w:rsid w:val="00F92312"/>
    <w:rsid w:val="00F97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07F5C2-D94E-4729-A836-166FBCFA6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918"/>
    <w:pPr>
      <w:spacing w:after="200" w:line="276" w:lineRule="auto"/>
    </w:pPr>
    <w:rPr>
      <w:rFonts w:eastAsia="Times New Roman"/>
      <w:sz w:val="22"/>
      <w:szCs w:val="22"/>
    </w:rPr>
  </w:style>
  <w:style w:type="paragraph" w:styleId="2">
    <w:name w:val="heading 2"/>
    <w:basedOn w:val="a"/>
    <w:next w:val="a"/>
    <w:link w:val="20"/>
    <w:uiPriority w:val="9"/>
    <w:unhideWhenUsed/>
    <w:qFormat/>
    <w:rsid w:val="00A500F0"/>
    <w:pPr>
      <w:keepNext/>
      <w:spacing w:before="240" w:after="60"/>
      <w:outlineLvl w:val="1"/>
    </w:pPr>
    <w:rPr>
      <w:rFonts w:ascii="Cambria" w:hAnsi="Cambria"/>
      <w:b/>
      <w:bCs/>
      <w:i/>
      <w:iCs/>
      <w:sz w:val="28"/>
      <w:szCs w:val="28"/>
    </w:rPr>
  </w:style>
  <w:style w:type="paragraph" w:styleId="3">
    <w:name w:val="heading 3"/>
    <w:basedOn w:val="a"/>
    <w:next w:val="a"/>
    <w:link w:val="30"/>
    <w:qFormat/>
    <w:rsid w:val="009679F1"/>
    <w:pPr>
      <w:keepNext/>
      <w:spacing w:before="120" w:after="0" w:line="240" w:lineRule="auto"/>
      <w:ind w:firstLine="720"/>
      <w:jc w:val="both"/>
      <w:outlineLvl w:val="2"/>
    </w:pPr>
    <w:rPr>
      <w:rFonts w:ascii="Times New Roman" w:hAnsi="Times New Roman"/>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7918"/>
    <w:pPr>
      <w:ind w:left="720"/>
      <w:contextualSpacing/>
    </w:pPr>
  </w:style>
  <w:style w:type="paragraph" w:styleId="a4">
    <w:name w:val="Balloon Text"/>
    <w:basedOn w:val="a"/>
    <w:link w:val="a5"/>
    <w:uiPriority w:val="99"/>
    <w:semiHidden/>
    <w:unhideWhenUsed/>
    <w:rsid w:val="0082066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20666"/>
    <w:rPr>
      <w:rFonts w:ascii="Tahoma" w:eastAsia="Times New Roman" w:hAnsi="Tahoma" w:cs="Tahoma"/>
      <w:sz w:val="16"/>
      <w:szCs w:val="16"/>
      <w:lang w:eastAsia="ru-RU"/>
    </w:rPr>
  </w:style>
  <w:style w:type="paragraph" w:styleId="31">
    <w:name w:val="Body Text Indent 3"/>
    <w:basedOn w:val="a"/>
    <w:link w:val="32"/>
    <w:semiHidden/>
    <w:rsid w:val="009679F1"/>
    <w:pPr>
      <w:spacing w:after="0" w:line="240" w:lineRule="auto"/>
      <w:ind w:firstLine="709"/>
      <w:jc w:val="both"/>
    </w:pPr>
    <w:rPr>
      <w:rFonts w:ascii="Times New Roman" w:hAnsi="Times New Roman"/>
      <w:sz w:val="28"/>
      <w:szCs w:val="20"/>
    </w:rPr>
  </w:style>
  <w:style w:type="character" w:customStyle="1" w:styleId="32">
    <w:name w:val="Основний текст з відступом 3 Знак"/>
    <w:basedOn w:val="a0"/>
    <w:link w:val="31"/>
    <w:semiHidden/>
    <w:rsid w:val="009679F1"/>
    <w:rPr>
      <w:rFonts w:ascii="Times New Roman" w:eastAsia="Times New Roman" w:hAnsi="Times New Roman"/>
      <w:sz w:val="28"/>
    </w:rPr>
  </w:style>
  <w:style w:type="paragraph" w:styleId="21">
    <w:name w:val="Body Text 2"/>
    <w:basedOn w:val="a"/>
    <w:link w:val="22"/>
    <w:uiPriority w:val="99"/>
    <w:semiHidden/>
    <w:unhideWhenUsed/>
    <w:rsid w:val="009679F1"/>
    <w:pPr>
      <w:spacing w:after="120" w:line="480" w:lineRule="auto"/>
    </w:pPr>
  </w:style>
  <w:style w:type="character" w:customStyle="1" w:styleId="22">
    <w:name w:val="Основний текст 2 Знак"/>
    <w:basedOn w:val="a0"/>
    <w:link w:val="21"/>
    <w:uiPriority w:val="99"/>
    <w:semiHidden/>
    <w:rsid w:val="009679F1"/>
    <w:rPr>
      <w:rFonts w:eastAsia="Times New Roman"/>
      <w:sz w:val="22"/>
      <w:szCs w:val="22"/>
    </w:rPr>
  </w:style>
  <w:style w:type="character" w:customStyle="1" w:styleId="30">
    <w:name w:val="Заголовок 3 Знак"/>
    <w:basedOn w:val="a0"/>
    <w:link w:val="3"/>
    <w:rsid w:val="009679F1"/>
    <w:rPr>
      <w:rFonts w:ascii="Times New Roman" w:eastAsia="Times New Roman" w:hAnsi="Times New Roman"/>
      <w:b/>
      <w:i/>
      <w:sz w:val="28"/>
    </w:rPr>
  </w:style>
  <w:style w:type="paragraph" w:customStyle="1" w:styleId="210">
    <w:name w:val="Основний текст 21"/>
    <w:basedOn w:val="a"/>
    <w:rsid w:val="009679F1"/>
    <w:pPr>
      <w:widowControl w:val="0"/>
      <w:spacing w:after="0" w:line="240" w:lineRule="auto"/>
      <w:ind w:firstLine="720"/>
      <w:jc w:val="both"/>
    </w:pPr>
    <w:rPr>
      <w:rFonts w:ascii="Times New Roman" w:hAnsi="Times New Roman"/>
      <w:sz w:val="28"/>
      <w:szCs w:val="20"/>
    </w:rPr>
  </w:style>
  <w:style w:type="paragraph" w:styleId="a6">
    <w:name w:val="Body Text Indent"/>
    <w:basedOn w:val="a"/>
    <w:link w:val="a7"/>
    <w:uiPriority w:val="99"/>
    <w:unhideWhenUsed/>
    <w:rsid w:val="00D25AC9"/>
    <w:pPr>
      <w:spacing w:after="120"/>
      <w:ind w:left="283"/>
    </w:pPr>
  </w:style>
  <w:style w:type="character" w:customStyle="1" w:styleId="a7">
    <w:name w:val="Основний текст з відступом Знак"/>
    <w:basedOn w:val="a0"/>
    <w:link w:val="a6"/>
    <w:uiPriority w:val="99"/>
    <w:rsid w:val="00D25AC9"/>
    <w:rPr>
      <w:rFonts w:eastAsia="Times New Roman"/>
      <w:sz w:val="22"/>
      <w:szCs w:val="22"/>
    </w:rPr>
  </w:style>
  <w:style w:type="character" w:styleId="a8">
    <w:name w:val="Strong"/>
    <w:basedOn w:val="a0"/>
    <w:uiPriority w:val="99"/>
    <w:qFormat/>
    <w:rsid w:val="00A500F0"/>
    <w:rPr>
      <w:b/>
      <w:bCs/>
    </w:rPr>
  </w:style>
  <w:style w:type="character" w:customStyle="1" w:styleId="20">
    <w:name w:val="Заголовок 2 Знак"/>
    <w:basedOn w:val="a0"/>
    <w:link w:val="2"/>
    <w:uiPriority w:val="9"/>
    <w:rsid w:val="00A500F0"/>
    <w:rPr>
      <w:rFonts w:ascii="Cambria" w:eastAsia="Times New Roman" w:hAnsi="Cambria" w:cs="Times New Roman"/>
      <w:b/>
      <w:bCs/>
      <w:i/>
      <w:iCs/>
      <w:sz w:val="28"/>
      <w:szCs w:val="28"/>
    </w:rPr>
  </w:style>
  <w:style w:type="character" w:styleId="a9">
    <w:name w:val="Hyperlink"/>
    <w:basedOn w:val="a0"/>
    <w:uiPriority w:val="99"/>
    <w:unhideWhenUsed/>
    <w:rsid w:val="009A566F"/>
    <w:rPr>
      <w:color w:val="0000FF"/>
      <w:u w:val="single"/>
    </w:rPr>
  </w:style>
  <w:style w:type="paragraph" w:customStyle="1" w:styleId="23">
    <w:name w:val="Стиль Заголовок 2"/>
    <w:aliases w:val="Знак3 + Times New Roman 16 пт Черный По ширин..."/>
    <w:basedOn w:val="2"/>
    <w:rsid w:val="00636191"/>
    <w:pPr>
      <w:spacing w:before="360" w:after="240" w:line="500" w:lineRule="exact"/>
      <w:jc w:val="both"/>
    </w:pPr>
    <w:rPr>
      <w:rFonts w:ascii="Times New Roman" w:hAnsi="Times New Roman"/>
      <w:bCs w:val="0"/>
      <w:iCs w:val="0"/>
      <w:color w:val="000000"/>
      <w:sz w:val="32"/>
      <w:szCs w:val="20"/>
    </w:rPr>
  </w:style>
  <w:style w:type="paragraph" w:customStyle="1" w:styleId="1">
    <w:name w:val="Стиль1"/>
    <w:basedOn w:val="a"/>
    <w:rsid w:val="00636191"/>
    <w:pPr>
      <w:tabs>
        <w:tab w:val="left" w:pos="709"/>
      </w:tabs>
      <w:spacing w:after="0" w:line="480" w:lineRule="auto"/>
      <w:ind w:firstLine="709"/>
      <w:jc w:val="both"/>
    </w:pPr>
    <w:rPr>
      <w:rFonts w:ascii="Times New Roman" w:hAnsi="Times New Roman"/>
      <w:sz w:val="26"/>
      <w:szCs w:val="20"/>
    </w:rPr>
  </w:style>
  <w:style w:type="paragraph" w:customStyle="1" w:styleId="5">
    <w:name w:val="Знак5 Знак Знак Знак"/>
    <w:basedOn w:val="a"/>
    <w:rsid w:val="00855F72"/>
    <w:pPr>
      <w:spacing w:after="160" w:line="240" w:lineRule="exact"/>
    </w:pPr>
    <w:rPr>
      <w:rFonts w:ascii="Verdana" w:hAnsi="Verdana"/>
      <w:sz w:val="20"/>
      <w:szCs w:val="20"/>
      <w:lang w:val="en-US" w:eastAsia="en-US"/>
    </w:rPr>
  </w:style>
  <w:style w:type="paragraph" w:styleId="aa">
    <w:name w:val="Normal (Web)"/>
    <w:basedOn w:val="a"/>
    <w:uiPriority w:val="99"/>
    <w:semiHidden/>
    <w:unhideWhenUsed/>
    <w:rsid w:val="00C52887"/>
    <w:pPr>
      <w:spacing w:before="100" w:beforeAutospacing="1" w:after="100" w:afterAutospacing="1" w:line="240" w:lineRule="auto"/>
    </w:pPr>
    <w:rPr>
      <w:rFonts w:ascii="Times New Roman" w:hAnsi="Times New Roman"/>
      <w:sz w:val="24"/>
      <w:szCs w:val="24"/>
    </w:rPr>
  </w:style>
  <w:style w:type="paragraph" w:styleId="ab">
    <w:name w:val="header"/>
    <w:basedOn w:val="a"/>
    <w:link w:val="ac"/>
    <w:uiPriority w:val="99"/>
    <w:unhideWhenUsed/>
    <w:rsid w:val="001B0F73"/>
    <w:pPr>
      <w:tabs>
        <w:tab w:val="center" w:pos="4677"/>
        <w:tab w:val="right" w:pos="9355"/>
      </w:tabs>
    </w:pPr>
  </w:style>
  <w:style w:type="character" w:customStyle="1" w:styleId="ac">
    <w:name w:val="Верхній колонтитул Знак"/>
    <w:basedOn w:val="a0"/>
    <w:link w:val="ab"/>
    <w:uiPriority w:val="99"/>
    <w:rsid w:val="001B0F73"/>
    <w:rPr>
      <w:rFonts w:eastAsia="Times New Roman"/>
      <w:sz w:val="22"/>
      <w:szCs w:val="22"/>
    </w:rPr>
  </w:style>
  <w:style w:type="paragraph" w:styleId="ad">
    <w:name w:val="footer"/>
    <w:basedOn w:val="a"/>
    <w:link w:val="ae"/>
    <w:uiPriority w:val="99"/>
    <w:semiHidden/>
    <w:unhideWhenUsed/>
    <w:rsid w:val="001B0F73"/>
    <w:pPr>
      <w:tabs>
        <w:tab w:val="center" w:pos="4677"/>
        <w:tab w:val="right" w:pos="9355"/>
      </w:tabs>
    </w:pPr>
  </w:style>
  <w:style w:type="character" w:customStyle="1" w:styleId="ae">
    <w:name w:val="Нижній колонтитул Знак"/>
    <w:basedOn w:val="a0"/>
    <w:link w:val="ad"/>
    <w:uiPriority w:val="99"/>
    <w:semiHidden/>
    <w:rsid w:val="001B0F73"/>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50380">
      <w:bodyDiv w:val="1"/>
      <w:marLeft w:val="0"/>
      <w:marRight w:val="0"/>
      <w:marTop w:val="0"/>
      <w:marBottom w:val="0"/>
      <w:divBdr>
        <w:top w:val="none" w:sz="0" w:space="0" w:color="auto"/>
        <w:left w:val="none" w:sz="0" w:space="0" w:color="auto"/>
        <w:bottom w:val="none" w:sz="0" w:space="0" w:color="auto"/>
        <w:right w:val="none" w:sz="0" w:space="0" w:color="auto"/>
      </w:divBdr>
    </w:div>
    <w:div w:id="161118115">
      <w:bodyDiv w:val="1"/>
      <w:marLeft w:val="0"/>
      <w:marRight w:val="0"/>
      <w:marTop w:val="0"/>
      <w:marBottom w:val="0"/>
      <w:divBdr>
        <w:top w:val="none" w:sz="0" w:space="0" w:color="auto"/>
        <w:left w:val="none" w:sz="0" w:space="0" w:color="auto"/>
        <w:bottom w:val="none" w:sz="0" w:space="0" w:color="auto"/>
        <w:right w:val="none" w:sz="0" w:space="0" w:color="auto"/>
      </w:divBdr>
    </w:div>
    <w:div w:id="188376751">
      <w:bodyDiv w:val="1"/>
      <w:marLeft w:val="0"/>
      <w:marRight w:val="0"/>
      <w:marTop w:val="0"/>
      <w:marBottom w:val="0"/>
      <w:divBdr>
        <w:top w:val="none" w:sz="0" w:space="0" w:color="auto"/>
        <w:left w:val="none" w:sz="0" w:space="0" w:color="auto"/>
        <w:bottom w:val="none" w:sz="0" w:space="0" w:color="auto"/>
        <w:right w:val="none" w:sz="0" w:space="0" w:color="auto"/>
      </w:divBdr>
    </w:div>
    <w:div w:id="727994747">
      <w:bodyDiv w:val="1"/>
      <w:marLeft w:val="0"/>
      <w:marRight w:val="0"/>
      <w:marTop w:val="0"/>
      <w:marBottom w:val="0"/>
      <w:divBdr>
        <w:top w:val="none" w:sz="0" w:space="0" w:color="auto"/>
        <w:left w:val="none" w:sz="0" w:space="0" w:color="auto"/>
        <w:bottom w:val="none" w:sz="0" w:space="0" w:color="auto"/>
        <w:right w:val="none" w:sz="0" w:space="0" w:color="auto"/>
      </w:divBdr>
    </w:div>
    <w:div w:id="778524227">
      <w:bodyDiv w:val="1"/>
      <w:marLeft w:val="0"/>
      <w:marRight w:val="0"/>
      <w:marTop w:val="0"/>
      <w:marBottom w:val="0"/>
      <w:divBdr>
        <w:top w:val="none" w:sz="0" w:space="0" w:color="auto"/>
        <w:left w:val="none" w:sz="0" w:space="0" w:color="auto"/>
        <w:bottom w:val="none" w:sz="0" w:space="0" w:color="auto"/>
        <w:right w:val="none" w:sz="0" w:space="0" w:color="auto"/>
      </w:divBdr>
    </w:div>
    <w:div w:id="1047608833">
      <w:bodyDiv w:val="1"/>
      <w:marLeft w:val="0"/>
      <w:marRight w:val="0"/>
      <w:marTop w:val="0"/>
      <w:marBottom w:val="0"/>
      <w:divBdr>
        <w:top w:val="none" w:sz="0" w:space="0" w:color="auto"/>
        <w:left w:val="none" w:sz="0" w:space="0" w:color="auto"/>
        <w:bottom w:val="none" w:sz="0" w:space="0" w:color="auto"/>
        <w:right w:val="none" w:sz="0" w:space="0" w:color="auto"/>
      </w:divBdr>
    </w:div>
    <w:div w:id="1077438060">
      <w:bodyDiv w:val="1"/>
      <w:marLeft w:val="0"/>
      <w:marRight w:val="0"/>
      <w:marTop w:val="0"/>
      <w:marBottom w:val="0"/>
      <w:divBdr>
        <w:top w:val="none" w:sz="0" w:space="0" w:color="auto"/>
        <w:left w:val="none" w:sz="0" w:space="0" w:color="auto"/>
        <w:bottom w:val="none" w:sz="0" w:space="0" w:color="auto"/>
        <w:right w:val="none" w:sz="0" w:space="0" w:color="auto"/>
      </w:divBdr>
    </w:div>
    <w:div w:id="1307130395">
      <w:bodyDiv w:val="1"/>
      <w:marLeft w:val="0"/>
      <w:marRight w:val="0"/>
      <w:marTop w:val="0"/>
      <w:marBottom w:val="0"/>
      <w:divBdr>
        <w:top w:val="none" w:sz="0" w:space="0" w:color="auto"/>
        <w:left w:val="none" w:sz="0" w:space="0" w:color="auto"/>
        <w:bottom w:val="none" w:sz="0" w:space="0" w:color="auto"/>
        <w:right w:val="none" w:sz="0" w:space="0" w:color="auto"/>
      </w:divBdr>
    </w:div>
    <w:div w:id="1362245254">
      <w:bodyDiv w:val="1"/>
      <w:marLeft w:val="0"/>
      <w:marRight w:val="0"/>
      <w:marTop w:val="0"/>
      <w:marBottom w:val="0"/>
      <w:divBdr>
        <w:top w:val="none" w:sz="0" w:space="0" w:color="auto"/>
        <w:left w:val="none" w:sz="0" w:space="0" w:color="auto"/>
        <w:bottom w:val="none" w:sz="0" w:space="0" w:color="auto"/>
        <w:right w:val="none" w:sz="0" w:space="0" w:color="auto"/>
      </w:divBdr>
    </w:div>
    <w:div w:id="1380471748">
      <w:bodyDiv w:val="1"/>
      <w:marLeft w:val="0"/>
      <w:marRight w:val="0"/>
      <w:marTop w:val="0"/>
      <w:marBottom w:val="0"/>
      <w:divBdr>
        <w:top w:val="none" w:sz="0" w:space="0" w:color="auto"/>
        <w:left w:val="none" w:sz="0" w:space="0" w:color="auto"/>
        <w:bottom w:val="none" w:sz="0" w:space="0" w:color="auto"/>
        <w:right w:val="none" w:sz="0" w:space="0" w:color="auto"/>
      </w:divBdr>
    </w:div>
    <w:div w:id="1828864904">
      <w:bodyDiv w:val="1"/>
      <w:marLeft w:val="0"/>
      <w:marRight w:val="0"/>
      <w:marTop w:val="0"/>
      <w:marBottom w:val="0"/>
      <w:divBdr>
        <w:top w:val="none" w:sz="0" w:space="0" w:color="auto"/>
        <w:left w:val="none" w:sz="0" w:space="0" w:color="auto"/>
        <w:bottom w:val="none" w:sz="0" w:space="0" w:color="auto"/>
        <w:right w:val="none" w:sz="0" w:space="0" w:color="auto"/>
      </w:divBdr>
    </w:div>
    <w:div w:id="1863666182">
      <w:bodyDiv w:val="1"/>
      <w:marLeft w:val="0"/>
      <w:marRight w:val="0"/>
      <w:marTop w:val="0"/>
      <w:marBottom w:val="0"/>
      <w:divBdr>
        <w:top w:val="none" w:sz="0" w:space="0" w:color="auto"/>
        <w:left w:val="none" w:sz="0" w:space="0" w:color="auto"/>
        <w:bottom w:val="none" w:sz="0" w:space="0" w:color="auto"/>
        <w:right w:val="none" w:sz="0" w:space="0" w:color="auto"/>
      </w:divBdr>
    </w:div>
    <w:div w:id="1975016761">
      <w:bodyDiv w:val="1"/>
      <w:marLeft w:val="0"/>
      <w:marRight w:val="0"/>
      <w:marTop w:val="0"/>
      <w:marBottom w:val="0"/>
      <w:divBdr>
        <w:top w:val="none" w:sz="0" w:space="0" w:color="auto"/>
        <w:left w:val="none" w:sz="0" w:space="0" w:color="auto"/>
        <w:bottom w:val="none" w:sz="0" w:space="0" w:color="auto"/>
        <w:right w:val="none" w:sz="0" w:space="0" w:color="auto"/>
      </w:divBdr>
    </w:div>
    <w:div w:id="20495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3215</Words>
  <Characters>18331</Characters>
  <Application>Microsoft Office Word</Application>
  <DocSecurity>0</DocSecurity>
  <Lines>152</Lines>
  <Paragraphs>43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2.1 Макроэкономическая неустойчивость России в период перехода к рыночной эконом</vt:lpstr>
    </vt:vector>
  </TitlesOfParts>
  <Company/>
  <LinksUpToDate>false</LinksUpToDate>
  <CharactersWithSpaces>21503</CharactersWithSpaces>
  <SharedDoc>false</SharedDoc>
  <HLinks>
    <vt:vector size="30" baseType="variant">
      <vt:variant>
        <vt:i4>7143547</vt:i4>
      </vt:variant>
      <vt:variant>
        <vt:i4>12</vt:i4>
      </vt:variant>
      <vt:variant>
        <vt:i4>0</vt:i4>
      </vt:variant>
      <vt:variant>
        <vt:i4>5</vt:i4>
      </vt:variant>
      <vt:variant>
        <vt:lpwstr>http://www.ereport.ru/</vt:lpwstr>
      </vt:variant>
      <vt:variant>
        <vt:lpwstr/>
      </vt:variant>
      <vt:variant>
        <vt:i4>720991</vt:i4>
      </vt:variant>
      <vt:variant>
        <vt:i4>9</vt:i4>
      </vt:variant>
      <vt:variant>
        <vt:i4>0</vt:i4>
      </vt:variant>
      <vt:variant>
        <vt:i4>5</vt:i4>
      </vt:variant>
      <vt:variant>
        <vt:lpwstr>http://www.linkseonet.ru/</vt:lpwstr>
      </vt:variant>
      <vt:variant>
        <vt:lpwstr/>
      </vt:variant>
      <vt:variant>
        <vt:i4>5701633</vt:i4>
      </vt:variant>
      <vt:variant>
        <vt:i4>6</vt:i4>
      </vt:variant>
      <vt:variant>
        <vt:i4>0</vt:i4>
      </vt:variant>
      <vt:variant>
        <vt:i4>5</vt:i4>
      </vt:variant>
      <vt:variant>
        <vt:lpwstr>http://www.institutiones.com/</vt:lpwstr>
      </vt:variant>
      <vt:variant>
        <vt:lpwstr/>
      </vt:variant>
      <vt:variant>
        <vt:i4>7405628</vt:i4>
      </vt:variant>
      <vt:variant>
        <vt:i4>3</vt:i4>
      </vt:variant>
      <vt:variant>
        <vt:i4>0</vt:i4>
      </vt:variant>
      <vt:variant>
        <vt:i4>5</vt:i4>
      </vt:variant>
      <vt:variant>
        <vt:lpwstr>http://www.rusk.ru/</vt:lpwstr>
      </vt:variant>
      <vt:variant>
        <vt:lpwstr/>
      </vt:variant>
      <vt:variant>
        <vt:i4>65551</vt:i4>
      </vt:variant>
      <vt:variant>
        <vt:i4>0</vt:i4>
      </vt:variant>
      <vt:variant>
        <vt:i4>0</vt:i4>
      </vt:variant>
      <vt:variant>
        <vt:i4>5</vt:i4>
      </vt:variant>
      <vt:variant>
        <vt:lpwstr>http://www.bookz.ru/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cp:lastModifiedBy>Irina</cp:lastModifiedBy>
  <cp:revision>2</cp:revision>
  <dcterms:created xsi:type="dcterms:W3CDTF">2014-08-01T09:38:00Z</dcterms:created>
  <dcterms:modified xsi:type="dcterms:W3CDTF">2014-08-01T09:38:00Z</dcterms:modified>
</cp:coreProperties>
</file>