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D1F" w:rsidRPr="00435D1F" w:rsidRDefault="00EB43DD" w:rsidP="00435D1F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435D1F">
        <w:rPr>
          <w:b/>
          <w:sz w:val="28"/>
          <w:szCs w:val="28"/>
          <w:u w:val="single"/>
        </w:rPr>
        <w:t xml:space="preserve">Темы рефератов по фитотерапии </w:t>
      </w:r>
    </w:p>
    <w:p w:rsidR="00EB43DD" w:rsidRPr="00435D1F" w:rsidRDefault="00EB43DD" w:rsidP="00435D1F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435D1F">
        <w:rPr>
          <w:b/>
          <w:sz w:val="28"/>
          <w:szCs w:val="28"/>
          <w:u w:val="single"/>
        </w:rPr>
        <w:t xml:space="preserve">для студентов </w:t>
      </w:r>
      <w:r w:rsidRPr="00435D1F">
        <w:rPr>
          <w:b/>
          <w:sz w:val="28"/>
          <w:szCs w:val="28"/>
          <w:u w:val="single"/>
          <w:lang w:val="en-US"/>
        </w:rPr>
        <w:t>IV</w:t>
      </w:r>
      <w:r w:rsidRPr="00435D1F">
        <w:rPr>
          <w:b/>
          <w:sz w:val="28"/>
          <w:szCs w:val="28"/>
          <w:u w:val="single"/>
        </w:rPr>
        <w:t xml:space="preserve"> курса</w:t>
      </w:r>
      <w:r w:rsidR="00435D1F" w:rsidRPr="00435D1F">
        <w:rPr>
          <w:b/>
          <w:sz w:val="28"/>
          <w:szCs w:val="28"/>
          <w:u w:val="single"/>
        </w:rPr>
        <w:t xml:space="preserve"> </w:t>
      </w:r>
      <w:r w:rsidRPr="00435D1F">
        <w:rPr>
          <w:b/>
          <w:sz w:val="28"/>
          <w:szCs w:val="28"/>
          <w:u w:val="single"/>
        </w:rPr>
        <w:t>специальности «Фармация»</w:t>
      </w:r>
      <w:r w:rsidR="00435D1F" w:rsidRPr="00435D1F">
        <w:rPr>
          <w:b/>
          <w:sz w:val="28"/>
          <w:szCs w:val="28"/>
          <w:u w:val="single"/>
        </w:rPr>
        <w:t xml:space="preserve"> очного отделения</w:t>
      </w:r>
    </w:p>
    <w:p w:rsidR="00EB43DD" w:rsidRPr="00435D1F" w:rsidRDefault="00EB43DD" w:rsidP="00435D1F">
      <w:pPr>
        <w:spacing w:line="360" w:lineRule="auto"/>
        <w:jc w:val="both"/>
        <w:rPr>
          <w:sz w:val="28"/>
          <w:szCs w:val="28"/>
        </w:rPr>
      </w:pPr>
    </w:p>
    <w:p w:rsidR="00435D1F" w:rsidRPr="00435D1F" w:rsidRDefault="00435D1F" w:rsidP="00435D1F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35D1F">
        <w:rPr>
          <w:sz w:val="28"/>
          <w:szCs w:val="28"/>
        </w:rPr>
        <w:t>История применения лекарственных препаратов растительного происхождения в медицине.</w:t>
      </w:r>
    </w:p>
    <w:p w:rsidR="00024F0F" w:rsidRPr="00435D1F" w:rsidRDefault="00024F0F" w:rsidP="00435D1F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35D1F">
        <w:rPr>
          <w:sz w:val="28"/>
          <w:szCs w:val="28"/>
        </w:rPr>
        <w:t>Заболевания ЛОР-органов и дыхательной системы. Ангина, тонзиллит. Принципы применения фитопрепаратов.</w:t>
      </w:r>
    </w:p>
    <w:p w:rsidR="00024F0F" w:rsidRPr="00435D1F" w:rsidRDefault="00024F0F" w:rsidP="00435D1F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35D1F">
        <w:rPr>
          <w:sz w:val="28"/>
          <w:szCs w:val="28"/>
        </w:rPr>
        <w:t>Заболевания ЛОР-органов и дыхательной системы. Отит. Принципы применения фитопрепаратов.</w:t>
      </w:r>
    </w:p>
    <w:p w:rsidR="00024F0F" w:rsidRPr="00435D1F" w:rsidRDefault="00024F0F" w:rsidP="00435D1F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35D1F">
        <w:rPr>
          <w:sz w:val="28"/>
          <w:szCs w:val="28"/>
        </w:rPr>
        <w:t>Заболевания ЛОР-органов и дыхательной системы. Синуситы. Принципы применения фитопрепаратов.</w:t>
      </w:r>
    </w:p>
    <w:p w:rsidR="00024F0F" w:rsidRPr="00435D1F" w:rsidRDefault="00024F0F" w:rsidP="00435D1F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35D1F">
        <w:rPr>
          <w:sz w:val="28"/>
          <w:szCs w:val="28"/>
        </w:rPr>
        <w:t>Заболевания ЛОР-органов и дыхательной системы. Фарингиты. Ларингиты. Принципы применения фитопрепаратов.</w:t>
      </w:r>
    </w:p>
    <w:p w:rsidR="00024F0F" w:rsidRPr="00435D1F" w:rsidRDefault="00024F0F" w:rsidP="00435D1F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35D1F">
        <w:rPr>
          <w:sz w:val="28"/>
          <w:szCs w:val="28"/>
        </w:rPr>
        <w:t>Заболевания ЛОР-органов и дыхательной системы. Трахеит, бронхит. Принципы применения фитопрепаратов.</w:t>
      </w:r>
    </w:p>
    <w:p w:rsidR="00024F0F" w:rsidRPr="00435D1F" w:rsidRDefault="00024F0F" w:rsidP="00435D1F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35D1F">
        <w:rPr>
          <w:sz w:val="28"/>
          <w:szCs w:val="28"/>
        </w:rPr>
        <w:t>Заболевания ЛОР-органов и дыхательной системы. Пневмония. Принципы применения фитопрепаратов.</w:t>
      </w:r>
    </w:p>
    <w:p w:rsidR="00024F0F" w:rsidRPr="00435D1F" w:rsidRDefault="00024F0F" w:rsidP="00435D1F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35D1F">
        <w:rPr>
          <w:sz w:val="28"/>
          <w:szCs w:val="28"/>
        </w:rPr>
        <w:t>Заболевания ЛОР-органов и дыхательной системы. Бронхиальная астма и аллергическая риносинусопатия. Применение фитопрепаратов.</w:t>
      </w:r>
    </w:p>
    <w:p w:rsidR="00024F0F" w:rsidRPr="00435D1F" w:rsidRDefault="00024F0F" w:rsidP="00435D1F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35D1F">
        <w:rPr>
          <w:sz w:val="28"/>
          <w:szCs w:val="28"/>
        </w:rPr>
        <w:t>Заболевания системы кровообращения. Гипертоническая болезнь. Применение лекарственных растений при этом заболевании.</w:t>
      </w:r>
    </w:p>
    <w:p w:rsidR="00024F0F" w:rsidRPr="00435D1F" w:rsidRDefault="00024F0F" w:rsidP="00435D1F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35D1F">
        <w:rPr>
          <w:sz w:val="28"/>
          <w:szCs w:val="28"/>
        </w:rPr>
        <w:t>Заболевания системы кровообращения. Атеросклероз и ишемическая болезнь сердца. Применение лекарственных растений при этих заболеваниях.</w:t>
      </w:r>
    </w:p>
    <w:p w:rsidR="00024F0F" w:rsidRPr="00435D1F" w:rsidRDefault="00024F0F" w:rsidP="00435D1F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35D1F">
        <w:rPr>
          <w:sz w:val="28"/>
          <w:szCs w:val="28"/>
        </w:rPr>
        <w:t>Заболевания системы кровообращения. Заболевания вен. Применение лекарственных растений при этих заболеваниях.</w:t>
      </w:r>
    </w:p>
    <w:p w:rsidR="00024F0F" w:rsidRPr="00435D1F" w:rsidRDefault="00024F0F" w:rsidP="00435D1F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35D1F">
        <w:rPr>
          <w:sz w:val="28"/>
          <w:szCs w:val="28"/>
        </w:rPr>
        <w:t>Заболевания системы кровообращения. Нейроциркуляторная дистония. Применение лекарственных растений при этом заболевании.</w:t>
      </w:r>
    </w:p>
    <w:p w:rsidR="00024F0F" w:rsidRPr="00435D1F" w:rsidRDefault="00024F0F" w:rsidP="00435D1F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35D1F">
        <w:rPr>
          <w:sz w:val="28"/>
          <w:szCs w:val="28"/>
        </w:rPr>
        <w:t>Заболевания системы пищеварения. Острый и хронический гастриты. Применение лекарственных растений при этих заболеваниях.</w:t>
      </w:r>
    </w:p>
    <w:p w:rsidR="00024F0F" w:rsidRPr="00435D1F" w:rsidRDefault="00024F0F" w:rsidP="00435D1F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35D1F">
        <w:rPr>
          <w:sz w:val="28"/>
          <w:szCs w:val="28"/>
        </w:rPr>
        <w:t>Заболевания системы пищеварения. Язвенная болезнь. Применение лекарственных растений при этом заболевании.</w:t>
      </w:r>
    </w:p>
    <w:p w:rsidR="00024F0F" w:rsidRPr="00435D1F" w:rsidRDefault="00024F0F" w:rsidP="00435D1F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35D1F">
        <w:rPr>
          <w:sz w:val="28"/>
          <w:szCs w:val="28"/>
        </w:rPr>
        <w:t>Заболевания системы пищеварения. Хронические запоры. Применение фитосредств при данной патологии.</w:t>
      </w:r>
    </w:p>
    <w:p w:rsidR="00024F0F" w:rsidRPr="00435D1F" w:rsidRDefault="00024F0F" w:rsidP="00435D1F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35D1F">
        <w:rPr>
          <w:sz w:val="28"/>
          <w:szCs w:val="28"/>
        </w:rPr>
        <w:t>Заболевания системы пищеварения. Воспалительные заболевания кишечника. Применение фитосредств при данной патологии.</w:t>
      </w:r>
    </w:p>
    <w:p w:rsidR="00024F0F" w:rsidRPr="00435D1F" w:rsidRDefault="00024F0F" w:rsidP="00435D1F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35D1F">
        <w:rPr>
          <w:sz w:val="28"/>
          <w:szCs w:val="28"/>
        </w:rPr>
        <w:t>Заболевания системы пищеварения. Хронические холециститы. Дискинезии желчных путей. Применение фитосредств при данной патологии.</w:t>
      </w:r>
    </w:p>
    <w:p w:rsidR="00024F0F" w:rsidRPr="00435D1F" w:rsidRDefault="00024F0F" w:rsidP="00435D1F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35D1F">
        <w:rPr>
          <w:sz w:val="28"/>
          <w:szCs w:val="28"/>
        </w:rPr>
        <w:t>Заболевания системы пищеварения. Желчнокаменная болезнь. Применение фитосредств при данной патологии.</w:t>
      </w:r>
    </w:p>
    <w:p w:rsidR="00024F0F" w:rsidRPr="00435D1F" w:rsidRDefault="00024F0F" w:rsidP="00435D1F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35D1F">
        <w:rPr>
          <w:sz w:val="28"/>
          <w:szCs w:val="28"/>
        </w:rPr>
        <w:t>Заболевания системы пищеварения. Гепатиты, цирроз печени. Применение фитосредств при данной патологии.</w:t>
      </w:r>
    </w:p>
    <w:p w:rsidR="00024F0F" w:rsidRPr="00435D1F" w:rsidRDefault="00024F0F" w:rsidP="00435D1F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35D1F">
        <w:rPr>
          <w:sz w:val="28"/>
          <w:szCs w:val="28"/>
        </w:rPr>
        <w:t xml:space="preserve">Применение фитопрепаратов в гинекологии. </w:t>
      </w:r>
    </w:p>
    <w:p w:rsidR="00024F0F" w:rsidRPr="00435D1F" w:rsidRDefault="00024F0F" w:rsidP="00435D1F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35D1F">
        <w:rPr>
          <w:sz w:val="28"/>
          <w:szCs w:val="28"/>
        </w:rPr>
        <w:t>Применение фитопрепаратов в акушерской практике.</w:t>
      </w:r>
    </w:p>
    <w:p w:rsidR="00024F0F" w:rsidRPr="00435D1F" w:rsidRDefault="00024F0F" w:rsidP="00435D1F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35D1F">
        <w:rPr>
          <w:sz w:val="28"/>
          <w:szCs w:val="28"/>
        </w:rPr>
        <w:t>Особенности применение фитосредств у детей. Болезни детского возраста.</w:t>
      </w:r>
    </w:p>
    <w:p w:rsidR="00024F0F" w:rsidRPr="00435D1F" w:rsidRDefault="00024F0F" w:rsidP="00435D1F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35D1F">
        <w:rPr>
          <w:sz w:val="28"/>
          <w:szCs w:val="28"/>
        </w:rPr>
        <w:t>Лекарственные растения и косметика. Косметика лица. Гигиена тела. Косметика для рук. Уход за ногами. Уход за волосами.</w:t>
      </w:r>
    </w:p>
    <w:p w:rsidR="00024F0F" w:rsidRPr="00435D1F" w:rsidRDefault="00024F0F" w:rsidP="00435D1F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35D1F">
        <w:rPr>
          <w:sz w:val="28"/>
          <w:szCs w:val="28"/>
        </w:rPr>
        <w:t xml:space="preserve">Заболевания системы мочевыделения. Гломерулонефриты. Применение фитопрепаратов при данных заболеваниях.  </w:t>
      </w:r>
    </w:p>
    <w:p w:rsidR="00024F0F" w:rsidRPr="00435D1F" w:rsidRDefault="00024F0F" w:rsidP="00435D1F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35D1F">
        <w:rPr>
          <w:sz w:val="28"/>
          <w:szCs w:val="28"/>
        </w:rPr>
        <w:t>Заболевания мочевыделительной системы. Уретриты, циститы. Применение фитопрепаратов при данных заболеваниях.</w:t>
      </w:r>
    </w:p>
    <w:p w:rsidR="00024F0F" w:rsidRPr="00435D1F" w:rsidRDefault="00024F0F" w:rsidP="00435D1F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35D1F">
        <w:rPr>
          <w:sz w:val="28"/>
          <w:szCs w:val="28"/>
        </w:rPr>
        <w:t>Заболевания мочевыделительной системы. Простатиты. Применение фитопрепаратов при данных заболеваниях.</w:t>
      </w:r>
    </w:p>
    <w:p w:rsidR="00024F0F" w:rsidRPr="00435D1F" w:rsidRDefault="00024F0F" w:rsidP="00435D1F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35D1F">
        <w:rPr>
          <w:sz w:val="28"/>
          <w:szCs w:val="28"/>
        </w:rPr>
        <w:t>Заболевания мочевыделительной системы. Пиелонефриты. Применение фитопрепаратов при данных заболеваниях.</w:t>
      </w:r>
    </w:p>
    <w:p w:rsidR="00024F0F" w:rsidRPr="00435D1F" w:rsidRDefault="00024F0F" w:rsidP="00435D1F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35D1F">
        <w:rPr>
          <w:sz w:val="28"/>
          <w:szCs w:val="28"/>
        </w:rPr>
        <w:t>Заболевания мочевыделительной системы. Мочекаменная болезнь. Применение фитопрепаратов при данных заболеваниях.</w:t>
      </w:r>
    </w:p>
    <w:p w:rsidR="00024F0F" w:rsidRPr="00435D1F" w:rsidRDefault="00024F0F" w:rsidP="00435D1F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35D1F">
        <w:rPr>
          <w:sz w:val="28"/>
          <w:szCs w:val="28"/>
        </w:rPr>
        <w:t>Заболевания нервной системы. Неврозы. Мигрень. Принципы использования фитотерапии.</w:t>
      </w:r>
    </w:p>
    <w:p w:rsidR="00024F0F" w:rsidRPr="00435D1F" w:rsidRDefault="00024F0F" w:rsidP="00435D1F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35D1F">
        <w:rPr>
          <w:sz w:val="28"/>
          <w:szCs w:val="28"/>
        </w:rPr>
        <w:t>Заболевания нервной системы. Невриты и невралгии. Принципы использования растительных препаратов при данных заболеваниях.</w:t>
      </w:r>
    </w:p>
    <w:p w:rsidR="00024F0F" w:rsidRPr="00435D1F" w:rsidRDefault="00024F0F" w:rsidP="00435D1F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35D1F">
        <w:rPr>
          <w:sz w:val="28"/>
          <w:szCs w:val="28"/>
        </w:rPr>
        <w:t>Заболевания нервной системы. Остеохондроз позвоночника. Применение фитопрепаратов при данных заболеваниях.</w:t>
      </w:r>
    </w:p>
    <w:p w:rsidR="00024F0F" w:rsidRPr="00435D1F" w:rsidRDefault="00024F0F" w:rsidP="00435D1F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35D1F">
        <w:rPr>
          <w:sz w:val="28"/>
          <w:szCs w:val="28"/>
        </w:rPr>
        <w:t>Заболевания эндокринной сферы. Сахарный диабет. Применение фитотерапии.</w:t>
      </w:r>
    </w:p>
    <w:p w:rsidR="00024F0F" w:rsidRPr="00435D1F" w:rsidRDefault="00024F0F" w:rsidP="00435D1F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35D1F">
        <w:rPr>
          <w:sz w:val="28"/>
          <w:szCs w:val="28"/>
        </w:rPr>
        <w:t>Заболевания эндокринной сферы. Ожирение. Применение фитопрепаратов при данной патологии.</w:t>
      </w:r>
    </w:p>
    <w:p w:rsidR="00024F0F" w:rsidRPr="00435D1F" w:rsidRDefault="00024F0F" w:rsidP="00435D1F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35D1F">
        <w:rPr>
          <w:sz w:val="28"/>
          <w:szCs w:val="28"/>
        </w:rPr>
        <w:t xml:space="preserve">Заболевания эндокринной сферы. Заболевания щитовидной железы. Применение фитопрепаратов при данной патологии. </w:t>
      </w:r>
    </w:p>
    <w:p w:rsidR="00024F0F" w:rsidRPr="00435D1F" w:rsidRDefault="00024F0F" w:rsidP="00435D1F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35D1F">
        <w:rPr>
          <w:sz w:val="28"/>
          <w:szCs w:val="28"/>
        </w:rPr>
        <w:t>Заболевания иммунной системы и аллергия. Возможности применения растительных препаратов.</w:t>
      </w:r>
    </w:p>
    <w:p w:rsidR="00024F0F" w:rsidRPr="00435D1F" w:rsidRDefault="00024F0F" w:rsidP="00435D1F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35D1F">
        <w:rPr>
          <w:sz w:val="28"/>
          <w:szCs w:val="28"/>
        </w:rPr>
        <w:t>Кожные заболевания. Возможности применения растительных препаратов.</w:t>
      </w:r>
    </w:p>
    <w:p w:rsidR="00024F0F" w:rsidRPr="00435D1F" w:rsidRDefault="00024F0F" w:rsidP="00435D1F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35D1F">
        <w:rPr>
          <w:sz w:val="28"/>
          <w:szCs w:val="28"/>
        </w:rPr>
        <w:t xml:space="preserve">Ожоги, раневые поражения. Возможности применения растительных препаратов при данных заболеваниях. </w:t>
      </w:r>
    </w:p>
    <w:p w:rsidR="00024F0F" w:rsidRPr="00435D1F" w:rsidRDefault="00024F0F" w:rsidP="00435D1F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35D1F">
        <w:rPr>
          <w:sz w:val="28"/>
          <w:szCs w:val="28"/>
        </w:rPr>
        <w:t>Витаминная недостаточность. Возможности применения растительных препаратов.</w:t>
      </w:r>
    </w:p>
    <w:p w:rsidR="00435D1F" w:rsidRPr="00435D1F" w:rsidRDefault="00435D1F" w:rsidP="00435D1F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35D1F">
        <w:rPr>
          <w:sz w:val="28"/>
          <w:szCs w:val="28"/>
        </w:rPr>
        <w:t>Ароматерапия. Применение в медицинской практике.</w:t>
      </w:r>
    </w:p>
    <w:p w:rsidR="00435D1F" w:rsidRPr="00435D1F" w:rsidRDefault="00435D1F" w:rsidP="00435D1F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35D1F">
        <w:rPr>
          <w:sz w:val="28"/>
          <w:szCs w:val="28"/>
        </w:rPr>
        <w:t>Особенности применения фитопрепаратов в онкологической практике.</w:t>
      </w:r>
    </w:p>
    <w:p w:rsidR="00024F0F" w:rsidRPr="00435D1F" w:rsidRDefault="00024F0F" w:rsidP="00435D1F">
      <w:pPr>
        <w:jc w:val="both"/>
        <w:rPr>
          <w:sz w:val="28"/>
          <w:szCs w:val="28"/>
        </w:rPr>
      </w:pPr>
    </w:p>
    <w:p w:rsidR="00024F0F" w:rsidRPr="00435D1F" w:rsidRDefault="00024F0F" w:rsidP="00435D1F">
      <w:pPr>
        <w:jc w:val="both"/>
        <w:rPr>
          <w:sz w:val="28"/>
          <w:szCs w:val="28"/>
        </w:rPr>
      </w:pPr>
    </w:p>
    <w:p w:rsidR="0094431C" w:rsidRPr="00435D1F" w:rsidRDefault="0094431C" w:rsidP="00435D1F">
      <w:pPr>
        <w:rPr>
          <w:sz w:val="28"/>
          <w:szCs w:val="28"/>
        </w:rPr>
      </w:pPr>
      <w:bookmarkStart w:id="0" w:name="_GoBack"/>
      <w:bookmarkEnd w:id="0"/>
    </w:p>
    <w:sectPr w:rsidR="0094431C" w:rsidRPr="00435D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4B039C"/>
    <w:multiLevelType w:val="hybridMultilevel"/>
    <w:tmpl w:val="2048CE80"/>
    <w:lvl w:ilvl="0" w:tplc="B84CCDE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B768548">
      <w:start w:val="30"/>
      <w:numFmt w:val="decimal"/>
      <w:lvlText w:val="%4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D51167E"/>
    <w:multiLevelType w:val="hybridMultilevel"/>
    <w:tmpl w:val="08E44C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4F0F"/>
    <w:rsid w:val="00024F0F"/>
    <w:rsid w:val="00435D1F"/>
    <w:rsid w:val="00815C80"/>
    <w:rsid w:val="00820250"/>
    <w:rsid w:val="008A2BE6"/>
    <w:rsid w:val="0094431C"/>
    <w:rsid w:val="00E67A3E"/>
    <w:rsid w:val="00EB4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66A5DC-8BF8-4DFF-8922-87557576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F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Home</Company>
  <LinksUpToDate>false</LinksUpToDate>
  <CharactersWithSpaces>3991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dc:description/>
  <cp:lastModifiedBy>Irina</cp:lastModifiedBy>
  <cp:revision>2</cp:revision>
  <dcterms:created xsi:type="dcterms:W3CDTF">2014-08-01T09:34:00Z</dcterms:created>
  <dcterms:modified xsi:type="dcterms:W3CDTF">2014-08-01T09:34:00Z</dcterms:modified>
</cp:coreProperties>
</file>