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9E2" w:rsidRPr="00C273C4" w:rsidRDefault="00B119E2" w:rsidP="00D20497">
      <w:pPr>
        <w:spacing w:line="360" w:lineRule="auto"/>
        <w:jc w:val="center"/>
      </w:pPr>
      <w:r w:rsidRPr="00C273C4">
        <w:t>Федеральное агентство по образованию Российской Федерации</w:t>
      </w:r>
    </w:p>
    <w:p w:rsidR="00B119E2" w:rsidRPr="00C273C4" w:rsidRDefault="00B119E2" w:rsidP="00D20497">
      <w:pPr>
        <w:spacing w:line="360" w:lineRule="auto"/>
        <w:jc w:val="center"/>
      </w:pPr>
      <w:r w:rsidRPr="00C273C4">
        <w:t xml:space="preserve">Пермский государственный </w:t>
      </w:r>
      <w:r w:rsidR="00C273C4" w:rsidRPr="00C273C4">
        <w:t>университет</w:t>
      </w:r>
    </w:p>
    <w:p w:rsidR="00B119E2" w:rsidRDefault="00B119E2" w:rsidP="00D20497">
      <w:pPr>
        <w:spacing w:line="360" w:lineRule="auto"/>
        <w:jc w:val="center"/>
        <w:rPr>
          <w:sz w:val="28"/>
          <w:szCs w:val="28"/>
        </w:rPr>
      </w:pPr>
    </w:p>
    <w:p w:rsidR="00B119E2" w:rsidRDefault="00B119E2" w:rsidP="00D20497">
      <w:pPr>
        <w:spacing w:line="360" w:lineRule="auto"/>
        <w:jc w:val="center"/>
        <w:rPr>
          <w:sz w:val="28"/>
          <w:szCs w:val="28"/>
        </w:rPr>
      </w:pPr>
    </w:p>
    <w:p w:rsidR="00B119E2" w:rsidRDefault="00B119E2" w:rsidP="00D20497">
      <w:pPr>
        <w:spacing w:line="360" w:lineRule="auto"/>
        <w:jc w:val="right"/>
        <w:rPr>
          <w:sz w:val="28"/>
          <w:szCs w:val="28"/>
        </w:rPr>
      </w:pPr>
    </w:p>
    <w:p w:rsidR="00B119E2" w:rsidRDefault="00B119E2" w:rsidP="00D20497">
      <w:pPr>
        <w:spacing w:line="360" w:lineRule="auto"/>
        <w:jc w:val="right"/>
        <w:rPr>
          <w:sz w:val="32"/>
          <w:szCs w:val="32"/>
        </w:rPr>
      </w:pPr>
    </w:p>
    <w:p w:rsidR="005A7A55" w:rsidRDefault="005A7A55" w:rsidP="00D20497">
      <w:pPr>
        <w:spacing w:line="360" w:lineRule="auto"/>
        <w:jc w:val="right"/>
        <w:rPr>
          <w:sz w:val="32"/>
          <w:szCs w:val="32"/>
        </w:rPr>
      </w:pPr>
    </w:p>
    <w:p w:rsidR="002A6F73" w:rsidRDefault="002A6F73" w:rsidP="00D20497">
      <w:pPr>
        <w:spacing w:line="360" w:lineRule="auto"/>
        <w:jc w:val="center"/>
        <w:rPr>
          <w:bCs/>
          <w:sz w:val="40"/>
          <w:szCs w:val="40"/>
        </w:rPr>
      </w:pPr>
    </w:p>
    <w:p w:rsidR="002A6F73" w:rsidRDefault="002A6F73" w:rsidP="00D20497">
      <w:pPr>
        <w:spacing w:line="360" w:lineRule="auto"/>
        <w:jc w:val="center"/>
        <w:rPr>
          <w:bCs/>
          <w:sz w:val="40"/>
          <w:szCs w:val="40"/>
        </w:rPr>
      </w:pPr>
    </w:p>
    <w:p w:rsidR="00B119E2" w:rsidRPr="001B3C39" w:rsidRDefault="00B119E2" w:rsidP="00D20497">
      <w:pPr>
        <w:spacing w:line="360" w:lineRule="auto"/>
        <w:jc w:val="center"/>
        <w:rPr>
          <w:bCs/>
          <w:sz w:val="40"/>
          <w:szCs w:val="40"/>
        </w:rPr>
      </w:pPr>
      <w:r w:rsidRPr="001B3C39">
        <w:rPr>
          <w:bCs/>
          <w:sz w:val="40"/>
          <w:szCs w:val="40"/>
        </w:rPr>
        <w:t>Курсовая  работа</w:t>
      </w:r>
    </w:p>
    <w:p w:rsidR="00B119E2" w:rsidRPr="001B3C39" w:rsidRDefault="009E3F41" w:rsidP="00D20497">
      <w:pPr>
        <w:spacing w:line="360" w:lineRule="auto"/>
        <w:jc w:val="center"/>
        <w:rPr>
          <w:b/>
          <w:sz w:val="40"/>
          <w:szCs w:val="40"/>
        </w:rPr>
      </w:pPr>
      <w:r w:rsidRPr="001B3C39">
        <w:rPr>
          <w:b/>
          <w:sz w:val="40"/>
          <w:szCs w:val="40"/>
        </w:rPr>
        <w:t xml:space="preserve">Языковая картина чувственного восприятия мира (концепт «запах» </w:t>
      </w:r>
      <w:r w:rsidR="00BF7681" w:rsidRPr="001B3C39">
        <w:rPr>
          <w:b/>
          <w:sz w:val="40"/>
          <w:szCs w:val="40"/>
        </w:rPr>
        <w:t>в сборнике рассказов И.А.Бунина «Темные аллеи»</w:t>
      </w:r>
      <w:r w:rsidRPr="001B3C39">
        <w:rPr>
          <w:b/>
          <w:sz w:val="40"/>
          <w:szCs w:val="40"/>
        </w:rPr>
        <w:t>)</w:t>
      </w:r>
    </w:p>
    <w:p w:rsidR="00B119E2" w:rsidRDefault="00B119E2" w:rsidP="00D20497">
      <w:pPr>
        <w:spacing w:line="360" w:lineRule="auto"/>
        <w:jc w:val="right"/>
        <w:rPr>
          <w:sz w:val="32"/>
          <w:szCs w:val="32"/>
        </w:rPr>
      </w:pPr>
    </w:p>
    <w:p w:rsidR="00B119E2" w:rsidRDefault="00B119E2" w:rsidP="00D20497">
      <w:pPr>
        <w:spacing w:line="360" w:lineRule="auto"/>
        <w:jc w:val="right"/>
        <w:rPr>
          <w:sz w:val="32"/>
          <w:szCs w:val="32"/>
        </w:rPr>
      </w:pPr>
    </w:p>
    <w:p w:rsidR="00B119E2" w:rsidRPr="00C273C4" w:rsidRDefault="00B119E2" w:rsidP="00D20497">
      <w:pPr>
        <w:spacing w:line="360" w:lineRule="auto"/>
        <w:jc w:val="right"/>
      </w:pPr>
    </w:p>
    <w:p w:rsidR="00B119E2" w:rsidRDefault="00B119E2" w:rsidP="00D20497">
      <w:pPr>
        <w:spacing w:line="360" w:lineRule="auto"/>
        <w:jc w:val="center"/>
        <w:rPr>
          <w:sz w:val="32"/>
          <w:szCs w:val="32"/>
        </w:rPr>
      </w:pPr>
    </w:p>
    <w:p w:rsidR="00B119E2" w:rsidRDefault="00B119E2" w:rsidP="002A6F73">
      <w:pPr>
        <w:spacing w:line="360" w:lineRule="auto"/>
        <w:ind w:left="6660"/>
        <w:jc w:val="center"/>
        <w:rPr>
          <w:sz w:val="32"/>
          <w:szCs w:val="32"/>
        </w:rPr>
      </w:pPr>
    </w:p>
    <w:p w:rsidR="00FE086E" w:rsidRDefault="00CF4541" w:rsidP="002A6F73">
      <w:pPr>
        <w:spacing w:line="360" w:lineRule="auto"/>
        <w:ind w:left="5760"/>
      </w:pPr>
      <w:r>
        <w:t>Выполнила работу:</w:t>
      </w:r>
    </w:p>
    <w:p w:rsidR="00B119E2" w:rsidRDefault="00FE086E" w:rsidP="002A6F73">
      <w:pPr>
        <w:spacing w:line="360" w:lineRule="auto"/>
        <w:ind w:left="5760"/>
      </w:pPr>
      <w:r>
        <w:t>студентка 2 курса филологического факультета, кафедра русского языка и стилистики</w:t>
      </w:r>
    </w:p>
    <w:p w:rsidR="00CF4541" w:rsidRDefault="00CF4541" w:rsidP="002A6F73">
      <w:pPr>
        <w:spacing w:line="360" w:lineRule="auto"/>
        <w:ind w:left="5760"/>
      </w:pPr>
      <w:r>
        <w:t>Фотеева Юлия Юрьевна</w:t>
      </w:r>
    </w:p>
    <w:p w:rsidR="00CF4541" w:rsidRDefault="00CF4541" w:rsidP="002A6F73">
      <w:pPr>
        <w:spacing w:line="360" w:lineRule="auto"/>
        <w:ind w:left="5760"/>
      </w:pPr>
      <w:r>
        <w:t>Научный руководитель:</w:t>
      </w:r>
    </w:p>
    <w:p w:rsidR="00CF4541" w:rsidRDefault="00CF4541" w:rsidP="002A6F73">
      <w:pPr>
        <w:spacing w:line="360" w:lineRule="auto"/>
        <w:ind w:left="5760"/>
        <w:rPr>
          <w:sz w:val="32"/>
          <w:szCs w:val="32"/>
        </w:rPr>
      </w:pPr>
      <w:r>
        <w:t>Котюрова Мария Павловна</w:t>
      </w:r>
    </w:p>
    <w:p w:rsidR="009E3F41" w:rsidRDefault="009E3F41" w:rsidP="002A6F73">
      <w:pPr>
        <w:autoSpaceDE w:val="0"/>
        <w:autoSpaceDN w:val="0"/>
        <w:adjustRightInd w:val="0"/>
        <w:spacing w:line="360" w:lineRule="auto"/>
        <w:ind w:left="5760"/>
        <w:jc w:val="center"/>
        <w:rPr>
          <w:sz w:val="28"/>
          <w:szCs w:val="28"/>
        </w:rPr>
      </w:pPr>
    </w:p>
    <w:p w:rsidR="009E3F41" w:rsidRDefault="009E3F41" w:rsidP="00D20497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2A6F73" w:rsidRDefault="002A6F73" w:rsidP="00FE086E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FE086E" w:rsidRDefault="00FE086E" w:rsidP="00FE086E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Пермь 2009</w:t>
      </w:r>
    </w:p>
    <w:p w:rsidR="002A6F73" w:rsidRDefault="002A6F73" w:rsidP="00FE086E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CF4541" w:rsidRDefault="00CF4541" w:rsidP="00FE086E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CF4541">
        <w:rPr>
          <w:b/>
          <w:sz w:val="28"/>
          <w:szCs w:val="28"/>
        </w:rPr>
        <w:t>Содержание</w:t>
      </w:r>
      <w:r>
        <w:rPr>
          <w:b/>
          <w:sz w:val="28"/>
          <w:szCs w:val="28"/>
        </w:rPr>
        <w:t>.</w:t>
      </w:r>
    </w:p>
    <w:p w:rsidR="00FE086E" w:rsidRDefault="00FE086E" w:rsidP="00FE086E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5A7A55" w:rsidRPr="005A7A55" w:rsidRDefault="005A7A55" w:rsidP="005A7A55">
      <w:pPr>
        <w:tabs>
          <w:tab w:val="left" w:pos="450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CF4541" w:rsidRPr="005A7A55" w:rsidRDefault="00CF4541" w:rsidP="00CF4541">
      <w:pPr>
        <w:autoSpaceDE w:val="0"/>
        <w:autoSpaceDN w:val="0"/>
        <w:adjustRightInd w:val="0"/>
        <w:spacing w:line="360" w:lineRule="auto"/>
        <w:ind w:left="360"/>
        <w:rPr>
          <w:sz w:val="28"/>
          <w:szCs w:val="28"/>
        </w:rPr>
      </w:pPr>
      <w:r w:rsidRPr="005A7A55">
        <w:rPr>
          <w:sz w:val="28"/>
          <w:szCs w:val="28"/>
        </w:rPr>
        <w:t>Введение.</w:t>
      </w:r>
    </w:p>
    <w:p w:rsidR="00CF4541" w:rsidRPr="005A7A55" w:rsidRDefault="00CF4541" w:rsidP="00CF4541">
      <w:pPr>
        <w:numPr>
          <w:ilvl w:val="0"/>
          <w:numId w:val="11"/>
        </w:numPr>
        <w:spacing w:line="360" w:lineRule="auto"/>
        <w:rPr>
          <w:bCs/>
          <w:sz w:val="28"/>
          <w:szCs w:val="28"/>
        </w:rPr>
      </w:pPr>
      <w:r w:rsidRPr="005A7A55">
        <w:rPr>
          <w:bCs/>
          <w:sz w:val="28"/>
          <w:szCs w:val="28"/>
        </w:rPr>
        <w:t>Понятие языковой картины мира</w:t>
      </w:r>
    </w:p>
    <w:p w:rsidR="00CF4541" w:rsidRPr="005A7A55" w:rsidRDefault="00CF4541" w:rsidP="00CF4541">
      <w:pPr>
        <w:numPr>
          <w:ilvl w:val="0"/>
          <w:numId w:val="9"/>
        </w:numPr>
        <w:spacing w:line="360" w:lineRule="auto"/>
        <w:rPr>
          <w:bCs/>
          <w:sz w:val="28"/>
          <w:szCs w:val="28"/>
        </w:rPr>
      </w:pPr>
      <w:r w:rsidRPr="005A7A55">
        <w:rPr>
          <w:bCs/>
          <w:sz w:val="28"/>
          <w:szCs w:val="28"/>
        </w:rPr>
        <w:t>Понятие концепта.</w:t>
      </w:r>
    </w:p>
    <w:p w:rsidR="00CF4541" w:rsidRPr="005A7A55" w:rsidRDefault="00CF4541" w:rsidP="00CF4541">
      <w:pPr>
        <w:numPr>
          <w:ilvl w:val="0"/>
          <w:numId w:val="9"/>
        </w:numPr>
        <w:spacing w:line="360" w:lineRule="auto"/>
        <w:rPr>
          <w:bCs/>
          <w:sz w:val="28"/>
          <w:szCs w:val="28"/>
        </w:rPr>
      </w:pPr>
      <w:r w:rsidRPr="005A7A55">
        <w:rPr>
          <w:bCs/>
          <w:sz w:val="28"/>
          <w:szCs w:val="28"/>
        </w:rPr>
        <w:t>Концепт «Запах» в лексикографическом описании.</w:t>
      </w:r>
    </w:p>
    <w:p w:rsidR="00CF4541" w:rsidRPr="005A7A55" w:rsidRDefault="00CF4541" w:rsidP="00CF4541">
      <w:pPr>
        <w:numPr>
          <w:ilvl w:val="0"/>
          <w:numId w:val="9"/>
        </w:numPr>
        <w:spacing w:line="360" w:lineRule="auto"/>
        <w:rPr>
          <w:bCs/>
          <w:sz w:val="28"/>
          <w:szCs w:val="28"/>
        </w:rPr>
      </w:pPr>
      <w:r w:rsidRPr="005A7A55">
        <w:rPr>
          <w:bCs/>
          <w:sz w:val="28"/>
          <w:szCs w:val="28"/>
        </w:rPr>
        <w:t xml:space="preserve">Концепт «Запах» в Творчестве И.А.Бунина- сборник рассказов «Темные аллеи»                              </w:t>
      </w:r>
    </w:p>
    <w:p w:rsidR="00CF4541" w:rsidRPr="005A7A55" w:rsidRDefault="00CF4541" w:rsidP="00CF4541">
      <w:pPr>
        <w:numPr>
          <w:ilvl w:val="0"/>
          <w:numId w:val="9"/>
        </w:numPr>
        <w:spacing w:line="360" w:lineRule="auto"/>
        <w:rPr>
          <w:bCs/>
          <w:sz w:val="28"/>
          <w:szCs w:val="28"/>
        </w:rPr>
      </w:pPr>
      <w:r w:rsidRPr="005A7A55">
        <w:rPr>
          <w:bCs/>
          <w:sz w:val="28"/>
          <w:szCs w:val="28"/>
        </w:rPr>
        <w:t>Семантическое поле.</w:t>
      </w:r>
    </w:p>
    <w:p w:rsidR="00CF4541" w:rsidRPr="005A7A55" w:rsidRDefault="00CF4541" w:rsidP="00CF4541">
      <w:pPr>
        <w:numPr>
          <w:ilvl w:val="0"/>
          <w:numId w:val="9"/>
        </w:numPr>
        <w:spacing w:line="360" w:lineRule="auto"/>
        <w:rPr>
          <w:bCs/>
          <w:sz w:val="28"/>
          <w:szCs w:val="28"/>
        </w:rPr>
      </w:pPr>
      <w:r w:rsidRPr="005A7A55">
        <w:rPr>
          <w:bCs/>
          <w:sz w:val="28"/>
          <w:szCs w:val="28"/>
        </w:rPr>
        <w:t>Семантическое поле запаха на материале источника.</w:t>
      </w:r>
    </w:p>
    <w:p w:rsidR="00CF4541" w:rsidRPr="005A7A55" w:rsidRDefault="00CF4541" w:rsidP="00CF4541">
      <w:pPr>
        <w:numPr>
          <w:ilvl w:val="0"/>
          <w:numId w:val="9"/>
        </w:numPr>
        <w:spacing w:line="360" w:lineRule="auto"/>
        <w:rPr>
          <w:bCs/>
          <w:sz w:val="28"/>
          <w:szCs w:val="28"/>
        </w:rPr>
      </w:pPr>
      <w:r w:rsidRPr="005A7A55">
        <w:rPr>
          <w:sz w:val="28"/>
          <w:szCs w:val="28"/>
        </w:rPr>
        <w:t>Заключение.</w:t>
      </w:r>
    </w:p>
    <w:p w:rsidR="005A7A55" w:rsidRPr="00866636" w:rsidRDefault="005A7A55" w:rsidP="00CF4541">
      <w:pPr>
        <w:numPr>
          <w:ilvl w:val="0"/>
          <w:numId w:val="9"/>
        </w:numPr>
        <w:spacing w:line="360" w:lineRule="auto"/>
        <w:rPr>
          <w:bCs/>
          <w:sz w:val="28"/>
          <w:szCs w:val="28"/>
        </w:rPr>
      </w:pPr>
      <w:r w:rsidRPr="005A7A55">
        <w:rPr>
          <w:sz w:val="28"/>
          <w:szCs w:val="28"/>
        </w:rPr>
        <w:t>Список литературы.</w:t>
      </w:r>
    </w:p>
    <w:p w:rsidR="00866636" w:rsidRPr="005A7A55" w:rsidRDefault="00866636" w:rsidP="00CF4541">
      <w:pPr>
        <w:numPr>
          <w:ilvl w:val="0"/>
          <w:numId w:val="9"/>
        </w:numPr>
        <w:spacing w:line="360" w:lineRule="auto"/>
        <w:rPr>
          <w:bCs/>
          <w:sz w:val="28"/>
          <w:szCs w:val="28"/>
        </w:rPr>
      </w:pPr>
      <w:r>
        <w:rPr>
          <w:sz w:val="28"/>
          <w:szCs w:val="28"/>
        </w:rPr>
        <w:t>Приложение.</w:t>
      </w:r>
    </w:p>
    <w:p w:rsidR="00CF4541" w:rsidRDefault="00CF4541" w:rsidP="00CF4541">
      <w:pPr>
        <w:spacing w:line="360" w:lineRule="auto"/>
        <w:jc w:val="both"/>
        <w:rPr>
          <w:sz w:val="28"/>
          <w:szCs w:val="28"/>
        </w:rPr>
      </w:pPr>
    </w:p>
    <w:p w:rsidR="00CF4541" w:rsidRPr="00CF4541" w:rsidRDefault="00E22807" w:rsidP="00866636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CF4541">
        <w:rPr>
          <w:b/>
          <w:sz w:val="28"/>
          <w:szCs w:val="28"/>
        </w:rPr>
        <w:br w:type="page"/>
      </w:r>
      <w:r w:rsidR="00866636">
        <w:rPr>
          <w:b/>
          <w:sz w:val="28"/>
          <w:szCs w:val="28"/>
        </w:rPr>
        <w:t>9. Приложение</w:t>
      </w:r>
    </w:p>
    <w:p w:rsidR="00BD3D7E" w:rsidRDefault="009E3F41" w:rsidP="00CF4541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D3D7E" w:rsidRPr="00BD3D7E">
        <w:rPr>
          <w:b/>
          <w:sz w:val="28"/>
          <w:szCs w:val="28"/>
        </w:rPr>
        <w:t>В</w:t>
      </w:r>
      <w:r w:rsidR="00CF4541">
        <w:rPr>
          <w:b/>
          <w:sz w:val="28"/>
          <w:szCs w:val="28"/>
        </w:rPr>
        <w:t>ведение</w:t>
      </w:r>
      <w:r w:rsidR="00BD3D7E">
        <w:rPr>
          <w:sz w:val="28"/>
          <w:szCs w:val="28"/>
        </w:rPr>
        <w:t>.</w:t>
      </w:r>
    </w:p>
    <w:p w:rsidR="000A58FF" w:rsidRDefault="000A58FF" w:rsidP="00D20497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В последние десятилетия термин «концепт» стал широко использоваться в лингвистике, стал одним из базовых понятий современной лингвистики. Основные концепты русской культуры становятся объектом не только культурологического, но и лингвистического исследования. Особый интерес представляет изучение художественных концептов на текстовом материале, так как речь в данном случае идет об особом художественном видении мира и способах его языковой репрезентации.</w:t>
      </w:r>
    </w:p>
    <w:p w:rsidR="000A58FF" w:rsidRDefault="000A58FF" w:rsidP="00D20497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Художественный текст – отображение индивидуально-авторской картины мира, которая является вариантом художественной картины мира. Художественная картина мира включает в себя общую часть – языковую картину мира, а также интерпретирующую, в которой находит отражение индивидуально-авторское восприятие действительности, личные знания автора, его опыт.</w:t>
      </w:r>
    </w:p>
    <w:p w:rsidR="000A58FF" w:rsidRPr="00BF7681" w:rsidRDefault="000A58FF" w:rsidP="00D20497">
      <w:pPr>
        <w:spacing w:line="360" w:lineRule="auto"/>
        <w:ind w:firstLine="851"/>
        <w:rPr>
          <w:sz w:val="28"/>
          <w:szCs w:val="28"/>
        </w:rPr>
      </w:pPr>
      <w:r>
        <w:rPr>
          <w:b/>
          <w:sz w:val="28"/>
          <w:szCs w:val="28"/>
        </w:rPr>
        <w:t>Объектом</w:t>
      </w:r>
      <w:r>
        <w:rPr>
          <w:sz w:val="28"/>
          <w:szCs w:val="28"/>
        </w:rPr>
        <w:t xml:space="preserve"> исследования является лексическая основа концепта «запах» в </w:t>
      </w:r>
      <w:r w:rsidR="00BF7681" w:rsidRPr="00BF7681">
        <w:rPr>
          <w:sz w:val="28"/>
          <w:szCs w:val="28"/>
        </w:rPr>
        <w:t>сборнике рассказов И.А.Бунина «Темные аллеи»)</w:t>
      </w:r>
    </w:p>
    <w:p w:rsidR="00BF7681" w:rsidRDefault="00B119E2" w:rsidP="00BF7681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Основной </w:t>
      </w:r>
      <w:r>
        <w:rPr>
          <w:b/>
          <w:sz w:val="28"/>
          <w:szCs w:val="28"/>
        </w:rPr>
        <w:t>целью</w:t>
      </w:r>
      <w:r>
        <w:rPr>
          <w:sz w:val="28"/>
          <w:szCs w:val="28"/>
        </w:rPr>
        <w:t xml:space="preserve"> работы является изучение содержания и анализ лексических средств выражения концепта «запах» </w:t>
      </w:r>
      <w:r w:rsidR="00BF7681" w:rsidRPr="00BF7681">
        <w:rPr>
          <w:sz w:val="28"/>
          <w:szCs w:val="28"/>
        </w:rPr>
        <w:t>сборнике рассказов И.А.Бунина «Темные аллеи»)</w:t>
      </w:r>
    </w:p>
    <w:p w:rsidR="00B119E2" w:rsidRDefault="00B119E2" w:rsidP="00BF7681">
      <w:pPr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Цель исследования определила следующие </w:t>
      </w:r>
      <w:r>
        <w:rPr>
          <w:b/>
          <w:sz w:val="28"/>
          <w:szCs w:val="28"/>
        </w:rPr>
        <w:t>задачи:</w:t>
      </w:r>
    </w:p>
    <w:p w:rsidR="00B119E2" w:rsidRDefault="00B119E2" w:rsidP="00D20497">
      <w:pPr>
        <w:numPr>
          <w:ilvl w:val="0"/>
          <w:numId w:val="1"/>
        </w:numPr>
        <w:tabs>
          <w:tab w:val="left" w:pos="720"/>
        </w:tabs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изучить теоретическую литературу по проблеме исследования;</w:t>
      </w:r>
    </w:p>
    <w:p w:rsidR="00B119E2" w:rsidRDefault="00B119E2" w:rsidP="00D20497">
      <w:pPr>
        <w:numPr>
          <w:ilvl w:val="0"/>
          <w:numId w:val="1"/>
        </w:numPr>
        <w:tabs>
          <w:tab w:val="left" w:pos="720"/>
        </w:tabs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опираясь на работы отечественных и зарубежных лингвистов, уточни</w:t>
      </w:r>
      <w:r w:rsidR="00542526">
        <w:rPr>
          <w:sz w:val="28"/>
          <w:szCs w:val="28"/>
        </w:rPr>
        <w:t>ть содержание понятия «концепт»,</w:t>
      </w:r>
      <w:r w:rsidR="00911C69">
        <w:rPr>
          <w:sz w:val="28"/>
          <w:szCs w:val="28"/>
        </w:rPr>
        <w:t xml:space="preserve"> </w:t>
      </w:r>
      <w:r w:rsidR="00542526">
        <w:rPr>
          <w:sz w:val="28"/>
          <w:szCs w:val="28"/>
        </w:rPr>
        <w:t>«</w:t>
      </w:r>
      <w:r w:rsidR="00911C69">
        <w:rPr>
          <w:sz w:val="28"/>
          <w:szCs w:val="28"/>
        </w:rPr>
        <w:t>языков</w:t>
      </w:r>
      <w:r w:rsidR="00542526">
        <w:rPr>
          <w:sz w:val="28"/>
          <w:szCs w:val="28"/>
        </w:rPr>
        <w:t>ая картина</w:t>
      </w:r>
      <w:r w:rsidR="00911C69">
        <w:rPr>
          <w:sz w:val="28"/>
          <w:szCs w:val="28"/>
        </w:rPr>
        <w:t xml:space="preserve"> мира</w:t>
      </w:r>
      <w:r w:rsidR="00542526">
        <w:rPr>
          <w:sz w:val="28"/>
          <w:szCs w:val="28"/>
        </w:rPr>
        <w:t>»;</w:t>
      </w:r>
    </w:p>
    <w:p w:rsidR="00B119E2" w:rsidRDefault="00B119E2" w:rsidP="00D20497">
      <w:pPr>
        <w:numPr>
          <w:ilvl w:val="0"/>
          <w:numId w:val="1"/>
        </w:numPr>
        <w:tabs>
          <w:tab w:val="left" w:pos="720"/>
        </w:tabs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определить сущность концепта «</w:t>
      </w:r>
      <w:r w:rsidR="00BF7681">
        <w:rPr>
          <w:sz w:val="28"/>
          <w:szCs w:val="28"/>
        </w:rPr>
        <w:t>запах</w:t>
      </w:r>
      <w:r>
        <w:rPr>
          <w:sz w:val="28"/>
          <w:szCs w:val="28"/>
        </w:rPr>
        <w:t>» в лексикографическом описании;</w:t>
      </w:r>
    </w:p>
    <w:p w:rsidR="00B119E2" w:rsidRDefault="00BF7681" w:rsidP="00D20497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4)</w:t>
      </w:r>
      <w:r w:rsidR="00B119E2">
        <w:rPr>
          <w:sz w:val="28"/>
          <w:szCs w:val="28"/>
        </w:rPr>
        <w:t xml:space="preserve">изучить особенности лексических средств выражения данного концепта в индивидуально-авторской картине </w:t>
      </w:r>
      <w:r w:rsidRPr="00BF7681">
        <w:rPr>
          <w:sz w:val="28"/>
          <w:szCs w:val="28"/>
        </w:rPr>
        <w:t>И.А.Бунина</w:t>
      </w:r>
      <w:r w:rsidR="00C273C4">
        <w:rPr>
          <w:sz w:val="28"/>
          <w:szCs w:val="28"/>
        </w:rPr>
        <w:t xml:space="preserve"> в сборнике рассказов </w:t>
      </w:r>
      <w:r w:rsidRPr="00BF7681">
        <w:rPr>
          <w:sz w:val="28"/>
          <w:szCs w:val="28"/>
        </w:rPr>
        <w:t xml:space="preserve"> «Темные аллеи»)</w:t>
      </w:r>
    </w:p>
    <w:p w:rsidR="00B119E2" w:rsidRDefault="00B119E2" w:rsidP="00D20497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Основным </w:t>
      </w:r>
      <w:r w:rsidR="001B3C39">
        <w:rPr>
          <w:b/>
          <w:sz w:val="28"/>
          <w:szCs w:val="28"/>
        </w:rPr>
        <w:t>методами</w:t>
      </w:r>
      <w:r w:rsidR="001B3C39">
        <w:rPr>
          <w:sz w:val="28"/>
          <w:szCs w:val="28"/>
        </w:rPr>
        <w:t xml:space="preserve"> исследования являю</w:t>
      </w:r>
      <w:r>
        <w:rPr>
          <w:sz w:val="28"/>
          <w:szCs w:val="28"/>
        </w:rPr>
        <w:t>тся контекстологический</w:t>
      </w:r>
      <w:r w:rsidR="006842A1">
        <w:rPr>
          <w:sz w:val="28"/>
          <w:szCs w:val="28"/>
        </w:rPr>
        <w:t xml:space="preserve"> анализ</w:t>
      </w:r>
      <w:r w:rsidR="001B3C39">
        <w:rPr>
          <w:sz w:val="28"/>
          <w:szCs w:val="28"/>
        </w:rPr>
        <w:t>,</w:t>
      </w:r>
      <w:r w:rsidR="005E0852" w:rsidRPr="005E0852">
        <w:t xml:space="preserve"> </w:t>
      </w:r>
      <w:r w:rsidR="001B3C39" w:rsidRPr="001B3C39">
        <w:rPr>
          <w:sz w:val="28"/>
          <w:szCs w:val="28"/>
        </w:rPr>
        <w:t>метод сплошной выборки</w:t>
      </w:r>
      <w:r w:rsidR="001B3C39">
        <w:rPr>
          <w:sz w:val="28"/>
          <w:szCs w:val="28"/>
        </w:rPr>
        <w:t>.</w:t>
      </w:r>
    </w:p>
    <w:p w:rsidR="00B119E2" w:rsidRDefault="00B119E2" w:rsidP="00D20497">
      <w:pPr>
        <w:spacing w:line="360" w:lineRule="auto"/>
        <w:ind w:firstLine="851"/>
        <w:rPr>
          <w:sz w:val="28"/>
          <w:szCs w:val="28"/>
        </w:rPr>
      </w:pPr>
      <w:r>
        <w:rPr>
          <w:b/>
          <w:sz w:val="28"/>
          <w:szCs w:val="28"/>
        </w:rPr>
        <w:t xml:space="preserve">Актуальность </w:t>
      </w:r>
      <w:r>
        <w:rPr>
          <w:sz w:val="28"/>
          <w:szCs w:val="28"/>
        </w:rPr>
        <w:t>работы обусловлена возрастающим интересом к исследованию индивидуально-авторских концептов.</w:t>
      </w:r>
    </w:p>
    <w:p w:rsidR="00B119E2" w:rsidRDefault="00B119E2" w:rsidP="00D20497">
      <w:pPr>
        <w:spacing w:line="360" w:lineRule="auto"/>
        <w:ind w:firstLine="851"/>
        <w:rPr>
          <w:sz w:val="28"/>
          <w:szCs w:val="28"/>
        </w:rPr>
      </w:pPr>
      <w:r>
        <w:rPr>
          <w:b/>
          <w:sz w:val="28"/>
          <w:szCs w:val="28"/>
        </w:rPr>
        <w:t>Источником</w:t>
      </w:r>
      <w:r>
        <w:rPr>
          <w:sz w:val="28"/>
          <w:szCs w:val="28"/>
        </w:rPr>
        <w:t xml:space="preserve"> исследования является сборник рассказов </w:t>
      </w:r>
      <w:r w:rsidR="00BF7681">
        <w:rPr>
          <w:sz w:val="28"/>
          <w:szCs w:val="28"/>
        </w:rPr>
        <w:t>И.А.Бунина «Темные аллеи»</w:t>
      </w:r>
    </w:p>
    <w:p w:rsidR="00B119E2" w:rsidRDefault="00B119E2" w:rsidP="00D20497">
      <w:pPr>
        <w:spacing w:line="360" w:lineRule="auto"/>
        <w:ind w:firstLine="851"/>
        <w:rPr>
          <w:sz w:val="28"/>
          <w:szCs w:val="28"/>
        </w:rPr>
      </w:pPr>
      <w:r>
        <w:rPr>
          <w:b/>
          <w:sz w:val="28"/>
          <w:szCs w:val="28"/>
        </w:rPr>
        <w:t>Материалом</w:t>
      </w:r>
      <w:r>
        <w:rPr>
          <w:sz w:val="28"/>
          <w:szCs w:val="28"/>
        </w:rPr>
        <w:t xml:space="preserve"> послужила авторская картотека, составленная по результатам сплошной выборки из названного источника.</w:t>
      </w:r>
    </w:p>
    <w:p w:rsidR="00191E39" w:rsidRDefault="00191E39" w:rsidP="00D20497">
      <w:pPr>
        <w:spacing w:line="360" w:lineRule="auto"/>
        <w:ind w:firstLine="851"/>
        <w:rPr>
          <w:sz w:val="28"/>
          <w:szCs w:val="28"/>
        </w:rPr>
      </w:pPr>
      <w:r w:rsidRPr="00191E39">
        <w:rPr>
          <w:b/>
          <w:sz w:val="28"/>
          <w:szCs w:val="28"/>
        </w:rPr>
        <w:t>Гипотеза</w:t>
      </w:r>
      <w:r>
        <w:rPr>
          <w:sz w:val="28"/>
          <w:szCs w:val="28"/>
        </w:rPr>
        <w:t>: Я предполагаю, что концепт «запах» в разных художественных произведениях формируется по-разному. Этот концепт состоит из разных смысловых компонентов: источник, особенности восприятия персонажем, степень дифференциации з</w:t>
      </w:r>
      <w:r w:rsidR="001B3C39">
        <w:rPr>
          <w:sz w:val="28"/>
          <w:szCs w:val="28"/>
        </w:rPr>
        <w:t>апахов и составных частей, выражение различными частями речи. В данной работе концепт «запах» будет рассмотрен на основе сборника рассказов И.А.Бунина «Темные аллеи».</w:t>
      </w:r>
    </w:p>
    <w:p w:rsidR="00B119E2" w:rsidRDefault="00B119E2" w:rsidP="00D20497">
      <w:pPr>
        <w:spacing w:line="360" w:lineRule="auto"/>
        <w:ind w:firstLine="851"/>
      </w:pPr>
    </w:p>
    <w:p w:rsidR="00B119E2" w:rsidRDefault="00B119E2" w:rsidP="00D20497">
      <w:pPr>
        <w:spacing w:line="360" w:lineRule="auto"/>
        <w:ind w:firstLine="851"/>
      </w:pPr>
    </w:p>
    <w:p w:rsidR="00BF7681" w:rsidRPr="00AC1F43" w:rsidRDefault="00BD3D7E" w:rsidP="00AC1F43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BF7681" w:rsidRPr="00AC1F43">
        <w:rPr>
          <w:b/>
          <w:bCs/>
          <w:sz w:val="28"/>
          <w:szCs w:val="28"/>
        </w:rPr>
        <w:t>1. Понятие языковой картины мира</w:t>
      </w:r>
    </w:p>
    <w:p w:rsidR="00BF7681" w:rsidRDefault="00BF7681" w:rsidP="00BF7681">
      <w:pPr>
        <w:rPr>
          <w:sz w:val="28"/>
          <w:szCs w:val="28"/>
        </w:rPr>
      </w:pPr>
    </w:p>
    <w:p w:rsidR="00BF7681" w:rsidRPr="00AC1F43" w:rsidRDefault="00BF7681" w:rsidP="00BF7681">
      <w:pPr>
        <w:spacing w:line="360" w:lineRule="auto"/>
        <w:ind w:firstLine="709"/>
        <w:rPr>
          <w:sz w:val="28"/>
          <w:szCs w:val="28"/>
        </w:rPr>
      </w:pPr>
      <w:r w:rsidRPr="00AC1F43">
        <w:rPr>
          <w:sz w:val="28"/>
          <w:szCs w:val="28"/>
        </w:rPr>
        <w:t>Каждый язык по-своему членит мир, т.е. имеет свой способ его концептуализации [Маслова 2001: 64]. Отсюда заключаем, что каждый язык имеет особую картину мира, и языковая личность обязана организовывать содержание высказывания в соответствии с этой картиной. И в этом проявляется специфически человеческое восприятие мира, зафиксированное в языке.</w:t>
      </w:r>
    </w:p>
    <w:p w:rsidR="00BF7681" w:rsidRPr="00AC1F43" w:rsidRDefault="00BF7681" w:rsidP="00BF7681">
      <w:pPr>
        <w:spacing w:line="360" w:lineRule="auto"/>
        <w:ind w:firstLine="709"/>
        <w:rPr>
          <w:sz w:val="28"/>
          <w:szCs w:val="28"/>
        </w:rPr>
      </w:pPr>
      <w:r w:rsidRPr="00AC1F43">
        <w:rPr>
          <w:sz w:val="28"/>
          <w:szCs w:val="28"/>
        </w:rPr>
        <w:t>Язык есть важнейший способ формирования и существования знаний человека  о мире. Отражая в процессе деятельности объективный мир, человек фиксирует в слове результаты познания. Совокупность этих знаний, запечатленных в языковой форме, представляет собой то, что в различных концепциях называется то как «языковой промежуточный мир», то как «языковая репрезентация мира», то как «языковая модель мира», то как «языковая картина мира». В силу большей распространенности мы выбираем последний термин.</w:t>
      </w:r>
    </w:p>
    <w:p w:rsidR="00BF7681" w:rsidRPr="00AC1F43" w:rsidRDefault="00BF7681" w:rsidP="00BF7681">
      <w:pPr>
        <w:spacing w:line="360" w:lineRule="auto"/>
        <w:ind w:firstLine="709"/>
        <w:rPr>
          <w:sz w:val="28"/>
          <w:szCs w:val="28"/>
        </w:rPr>
      </w:pPr>
      <w:r w:rsidRPr="00AC1F43">
        <w:rPr>
          <w:sz w:val="28"/>
          <w:szCs w:val="28"/>
        </w:rPr>
        <w:t>Понятие картины мира (в том числе и языковой) строится на изучении представлений человека о мире. Если мир – это человек и среда в их взаимодействии, то картина мира – результат переработки информации о среде и человеке. Таким образом, представители когнитивной лингвистики справедливо утверждают, что наша концептуальная система, отображенная в виде языковой картины мира, зависит от физического и культурного опыта и непосредственно связана с ним.</w:t>
      </w:r>
    </w:p>
    <w:p w:rsidR="00BF7681" w:rsidRPr="00AC1F43" w:rsidRDefault="00BF7681" w:rsidP="00BF7681">
      <w:pPr>
        <w:spacing w:line="360" w:lineRule="auto"/>
        <w:ind w:firstLine="709"/>
        <w:rPr>
          <w:sz w:val="28"/>
          <w:szCs w:val="28"/>
        </w:rPr>
      </w:pPr>
      <w:r w:rsidRPr="00AC1F43">
        <w:rPr>
          <w:sz w:val="28"/>
          <w:szCs w:val="28"/>
        </w:rPr>
        <w:t>Явления и предметы внешнего мира представлены в человеческом сознании в форме внутреннего образа. По мнению А.Н. Леонтьева, существует особое «пятое квазиизмерение», в котором представлена человеку окружающая его действительность: это – «смысловое поле», система значений. Тогда картина мира – это система образов.</w:t>
      </w:r>
    </w:p>
    <w:p w:rsidR="00BF7681" w:rsidRPr="00AC1F43" w:rsidRDefault="00BF7681" w:rsidP="00BF7681">
      <w:pPr>
        <w:spacing w:line="360" w:lineRule="auto"/>
        <w:ind w:firstLine="709"/>
        <w:rPr>
          <w:sz w:val="28"/>
          <w:szCs w:val="28"/>
        </w:rPr>
      </w:pPr>
      <w:r w:rsidRPr="00AC1F43">
        <w:rPr>
          <w:sz w:val="28"/>
          <w:szCs w:val="28"/>
        </w:rPr>
        <w:t xml:space="preserve">М. Хайдеггер писал, что при слове «картина» мы </w:t>
      </w:r>
      <w:r w:rsidR="006842A1" w:rsidRPr="00AC1F43">
        <w:rPr>
          <w:sz w:val="28"/>
          <w:szCs w:val="28"/>
        </w:rPr>
        <w:t>думаем,</w:t>
      </w:r>
      <w:r w:rsidRPr="00AC1F43">
        <w:rPr>
          <w:sz w:val="28"/>
          <w:szCs w:val="28"/>
        </w:rPr>
        <w:t xml:space="preserve"> прежде </w:t>
      </w:r>
      <w:r w:rsidR="006842A1" w:rsidRPr="00AC1F43">
        <w:rPr>
          <w:sz w:val="28"/>
          <w:szCs w:val="28"/>
        </w:rPr>
        <w:t>всего,</w:t>
      </w:r>
      <w:r w:rsidRPr="00AC1F43">
        <w:rPr>
          <w:sz w:val="28"/>
          <w:szCs w:val="28"/>
        </w:rPr>
        <w:t xml:space="preserve"> об отображении чего-либо, «картина мира, сущностно понятая, означает не картину, изображающую мир, а мир, понятый как картина». Между картиной мира как отражением реального мира и языковой картиной мира как фиксацией этого отражения существуют сложные отношения. Картина мира может быть представлена с помощью пространственных (верх-низ, правый-левый, восток-запад, далекий-близкий), временных (день-ночь, зима-лето), количественных, этических и других параметров. На ее формирование влияют язык, традиции, природа и ландшафт, воспитание, обучение и другие социальные факторы.</w:t>
      </w:r>
    </w:p>
    <w:p w:rsidR="00BF7681" w:rsidRPr="00AC1F43" w:rsidRDefault="00BF7681" w:rsidP="00BF7681">
      <w:pPr>
        <w:spacing w:line="360" w:lineRule="auto"/>
        <w:ind w:firstLine="709"/>
        <w:rPr>
          <w:sz w:val="28"/>
          <w:szCs w:val="28"/>
        </w:rPr>
      </w:pPr>
      <w:r w:rsidRPr="00AC1F43">
        <w:rPr>
          <w:sz w:val="28"/>
          <w:szCs w:val="28"/>
        </w:rPr>
        <w:t>Языковая картина мира не стоит в ряду со специальными картинами мира (химической, физической и др.), она им предшествует и формирует их, потому что человек способен понимать мир и самого себя благодаря языку, в котором закрепляется общественно-исторический опыт – как общечеловеческий, так и национальный. Последний и определяет специфические особенности языка на всех его уровнях. В силу специфики языка в сознании его носителей возникает определенная картина мира, сквозь призму которой человек видит мир.</w:t>
      </w:r>
    </w:p>
    <w:p w:rsidR="00BF7681" w:rsidRPr="00AC1F43" w:rsidRDefault="00BF7681" w:rsidP="00BF7681">
      <w:pPr>
        <w:spacing w:line="360" w:lineRule="auto"/>
        <w:ind w:firstLine="709"/>
        <w:rPr>
          <w:sz w:val="28"/>
          <w:szCs w:val="28"/>
        </w:rPr>
      </w:pPr>
      <w:r w:rsidRPr="00AC1F43">
        <w:rPr>
          <w:sz w:val="28"/>
          <w:szCs w:val="28"/>
        </w:rPr>
        <w:t xml:space="preserve">Ю.Д. Апресян подчеркивал донаучный характер языковой картины мира, называя ее наивной картиной. Языковая картина мира как бы дополняет объективные знания о реальности, часто искажая их. </w:t>
      </w:r>
    </w:p>
    <w:p w:rsidR="00BF7681" w:rsidRPr="00AC1F43" w:rsidRDefault="00BF7681" w:rsidP="00BF7681">
      <w:pPr>
        <w:spacing w:line="360" w:lineRule="auto"/>
        <w:ind w:firstLine="709"/>
        <w:rPr>
          <w:sz w:val="28"/>
          <w:szCs w:val="28"/>
        </w:rPr>
      </w:pPr>
      <w:r w:rsidRPr="00AC1F43">
        <w:rPr>
          <w:sz w:val="28"/>
          <w:szCs w:val="28"/>
        </w:rPr>
        <w:t xml:space="preserve">Поскольку познание мира человеком не свободно от ошибок и заблуждений, его концептуальная картина мира постоянно меняется,  «перерисовывается», тогда как языковая картина мира еще долгое время хранит следы этих ошибок и заблуждений. </w:t>
      </w:r>
    </w:p>
    <w:p w:rsidR="00BF7681" w:rsidRPr="00AC1F43" w:rsidRDefault="00BF7681" w:rsidP="00BF7681">
      <w:pPr>
        <w:spacing w:line="360" w:lineRule="auto"/>
        <w:ind w:firstLine="709"/>
        <w:rPr>
          <w:sz w:val="28"/>
          <w:szCs w:val="28"/>
        </w:rPr>
      </w:pPr>
      <w:r w:rsidRPr="00AC1F43">
        <w:rPr>
          <w:sz w:val="28"/>
          <w:szCs w:val="28"/>
        </w:rPr>
        <w:t>Языковая картина мира формирует тип отношения человека к миру (природе, животным, самому себе как элементу мира). Она задает нормы поведения человека в мире, определяет его отношение к миру. Каждый естественный язык отражает определенный способ восприятия и организации («концептуализации») мира. Выражаемые в нем значения складываются в некую  единую систему взглядов, своего рода коллективную философию, которая навязывается в качестве обязательной всем носителям языка.</w:t>
      </w:r>
    </w:p>
    <w:p w:rsidR="00BF7681" w:rsidRPr="00AC1F43" w:rsidRDefault="00BF7681" w:rsidP="00BF7681">
      <w:pPr>
        <w:spacing w:line="360" w:lineRule="auto"/>
        <w:ind w:firstLine="709"/>
        <w:rPr>
          <w:sz w:val="28"/>
          <w:szCs w:val="28"/>
        </w:rPr>
      </w:pPr>
      <w:r w:rsidRPr="00AC1F43">
        <w:rPr>
          <w:sz w:val="28"/>
          <w:szCs w:val="28"/>
        </w:rPr>
        <w:t>Таким образом, роль языка состоит не только в передаче сообщения, но в первую очередь во внутренней организации того, что подлежит сообщению. Возникает как бы «пространство значений» (в терминологии А.Н.Леонтьева), т.е. закрепленные в языке знания о мире, куда непременно вплетается национально-культурный опыт конкретной языковой общности. Формируется мир говорящих на данном языке, т.е. языковая картина мира как совокупность знаний  о мире, запечатленных в лексике, грамматике, фразеологии.</w:t>
      </w:r>
    </w:p>
    <w:p w:rsidR="00BF7681" w:rsidRPr="00AC1F43" w:rsidRDefault="00BF7681" w:rsidP="00BF7681">
      <w:pPr>
        <w:spacing w:line="360" w:lineRule="auto"/>
        <w:ind w:firstLine="709"/>
        <w:rPr>
          <w:sz w:val="28"/>
          <w:szCs w:val="28"/>
        </w:rPr>
      </w:pPr>
      <w:r w:rsidRPr="00AC1F43">
        <w:rPr>
          <w:sz w:val="28"/>
          <w:szCs w:val="28"/>
        </w:rPr>
        <w:t xml:space="preserve">Термин «языковая картина мира» - это не более чем метафора, ибо в реальности специфические особенности национального языка, в которых зафиксирован уникальный общественно-исторический опыт определенной национальной общности людей, создают для носителей этого языка не какую-то иную, неповторимую картину мира, отличную от объективно-существующей, а лишь специфическую окраску этого мира, обусловленную национальной значимостью предметов, явлений, процессов, избирательным отношением к ним, которое порождается спецификой деятельности, образа жизни и национальной культуры данного народа [Маслова 2004: 52]. </w:t>
      </w:r>
    </w:p>
    <w:p w:rsidR="00BF7681" w:rsidRPr="00AC1F43" w:rsidRDefault="00BF7681" w:rsidP="00BF7681">
      <w:pPr>
        <w:spacing w:line="360" w:lineRule="auto"/>
        <w:ind w:firstLine="709"/>
        <w:rPr>
          <w:sz w:val="28"/>
          <w:szCs w:val="28"/>
        </w:rPr>
      </w:pPr>
      <w:r w:rsidRPr="00AC1F43">
        <w:rPr>
          <w:sz w:val="28"/>
          <w:szCs w:val="28"/>
        </w:rPr>
        <w:t>По В.Гумбольдту, картина мира которую можно назвать знанием о мире, лежит в основе индивидуального  и общественного сознания. Язык же выполняет требования познавательного процесса. Концептуальные картины мира у разных людей могут быть различными, например у представителей разных эпох, разных социальных, возрастных групп и т.д. люди, говорящие на разных языках, могут иметь при определенных условиях близкие концептуальные картины мира, а люди, говорящие на одном языке, - разные. Следовательно, в концептуальной картине мира взаимодействует общечеловеческое, национальное и личностное.</w:t>
      </w:r>
    </w:p>
    <w:p w:rsidR="00BF7681" w:rsidRPr="00AC1F43" w:rsidRDefault="00BF7681" w:rsidP="00BF7681">
      <w:pPr>
        <w:spacing w:line="360" w:lineRule="auto"/>
        <w:ind w:firstLine="709"/>
        <w:rPr>
          <w:sz w:val="28"/>
          <w:szCs w:val="28"/>
        </w:rPr>
      </w:pPr>
      <w:r w:rsidRPr="00AC1F43">
        <w:rPr>
          <w:sz w:val="28"/>
          <w:szCs w:val="28"/>
        </w:rPr>
        <w:t xml:space="preserve">Картина мира не есть простой набор «фотографий» предметов, процессов, свойств и т.д., ибо включает в себя не только отраженные объекты, но и позицию отражающего субъекта, его отношение к этим объектам, причем позиция субъекта – такая же реальность, как и сами объекты. Более того, поскольку отражение мира человеком не пассивное, </w:t>
      </w:r>
    </w:p>
    <w:p w:rsidR="00BF7681" w:rsidRPr="00AC1F43" w:rsidRDefault="00BF7681" w:rsidP="00BF7681">
      <w:pPr>
        <w:spacing w:line="360" w:lineRule="auto"/>
        <w:rPr>
          <w:sz w:val="28"/>
          <w:szCs w:val="28"/>
        </w:rPr>
      </w:pPr>
      <w:r w:rsidRPr="00AC1F43">
        <w:rPr>
          <w:sz w:val="28"/>
          <w:szCs w:val="28"/>
        </w:rPr>
        <w:t xml:space="preserve">а деятельностное, отношение к объектам не только порождается этими объектами, но и способно изменить их (через деятельность), отсюда следует естественность того, что система социально-типичных позиций, отношений и оценок находит знаковое отображение в системе национального языка и принимает участие в конструировании языковой картины мира. Таким образом, языковая картина мира в целом и главном совпадает с логическим отражением мира в сознании людей. </w:t>
      </w:r>
    </w:p>
    <w:p w:rsidR="00BF7681" w:rsidRPr="00AC1F43" w:rsidRDefault="00BF7681" w:rsidP="00BF7681">
      <w:pPr>
        <w:spacing w:line="360" w:lineRule="auto"/>
        <w:ind w:firstLine="709"/>
        <w:rPr>
          <w:sz w:val="28"/>
          <w:szCs w:val="28"/>
        </w:rPr>
      </w:pPr>
      <w:r w:rsidRPr="00AC1F43">
        <w:rPr>
          <w:sz w:val="28"/>
          <w:szCs w:val="28"/>
        </w:rPr>
        <w:t>Фразеологизмы играют особую роль в создании языковой картины мира. Они - «зеркало нации». Природа значения тесно связана с фоновыми знаниями носителя языка, с практическим опытом личности, с культурно-историческими традициями народа, говорящего на данном языке. Фразеологизмы приписывают объектам признаки, которые ассоциируются с картиной мира, подразумевают целую дескриптивную ситуацию (текст), оценивают ее, выражают к ней отношение. Своей семантикой фразеологизмы направлены на характеристику человека и его деятельности.</w:t>
      </w:r>
    </w:p>
    <w:p w:rsidR="00BF7681" w:rsidRPr="00AC1F43" w:rsidRDefault="00BF7681" w:rsidP="00BF7681">
      <w:pPr>
        <w:spacing w:line="360" w:lineRule="auto"/>
        <w:ind w:firstLine="709"/>
        <w:rPr>
          <w:sz w:val="28"/>
          <w:szCs w:val="28"/>
        </w:rPr>
      </w:pPr>
      <w:r w:rsidRPr="00AC1F43">
        <w:rPr>
          <w:sz w:val="28"/>
          <w:szCs w:val="28"/>
        </w:rPr>
        <w:t>В языке отражена наивная картина мира, которая складывается, главным образом, как ответ на практические потребности человека, как необходимая когнитивная основа его адаптации к миру.</w:t>
      </w:r>
    </w:p>
    <w:p w:rsidR="00BF7681" w:rsidRPr="00AC1F43" w:rsidRDefault="00BF7681" w:rsidP="00BF7681">
      <w:pPr>
        <w:spacing w:line="360" w:lineRule="auto"/>
        <w:ind w:firstLine="709"/>
        <w:rPr>
          <w:sz w:val="28"/>
          <w:szCs w:val="28"/>
        </w:rPr>
      </w:pPr>
      <w:r w:rsidRPr="00AC1F43">
        <w:rPr>
          <w:sz w:val="28"/>
          <w:szCs w:val="28"/>
        </w:rPr>
        <w:t>Мир, отраженный сквозь призму механизма вторичных ощущений, запечатленных в метафорах, сравнениях, символах, - это главный фактор, который определяет универсальность и специфику любой конкретной национальной языковой картины мира.</w:t>
      </w:r>
    </w:p>
    <w:p w:rsidR="00BF7681" w:rsidRPr="00AC1F43" w:rsidRDefault="00BF7681" w:rsidP="00BF7681">
      <w:pPr>
        <w:spacing w:line="360" w:lineRule="auto"/>
        <w:ind w:firstLine="709"/>
        <w:rPr>
          <w:sz w:val="28"/>
          <w:szCs w:val="28"/>
        </w:rPr>
      </w:pPr>
      <w:r w:rsidRPr="00AC1F43">
        <w:rPr>
          <w:sz w:val="28"/>
          <w:szCs w:val="28"/>
        </w:rPr>
        <w:t>Итак, проблема изучения языковой картины мира тесно связана с проблемой концептуальной картины мира, которая отображает специфику человека и его бытия, взаимоотношения его с миром, условия его существования. Языковая картина мира эксплицирует различные картины мира человека и отображает общую картину мира.</w:t>
      </w:r>
    </w:p>
    <w:p w:rsidR="00BF7681" w:rsidRPr="00AC1F43" w:rsidRDefault="00BF7681" w:rsidP="00BF7681">
      <w:pPr>
        <w:spacing w:line="360" w:lineRule="auto"/>
        <w:ind w:firstLine="709"/>
        <w:rPr>
          <w:sz w:val="28"/>
          <w:szCs w:val="28"/>
        </w:rPr>
      </w:pPr>
      <w:r w:rsidRPr="00AC1F43">
        <w:rPr>
          <w:sz w:val="28"/>
          <w:szCs w:val="28"/>
        </w:rPr>
        <w:t>Человеческая деятельность, включающая в качестве составной части и символическую, т.е. культурную, вселенную одновременно и универсальна, и национально специфична. Эти ее свойства определяют как своеобразие языковой картины мира, так и ее универсальность.</w:t>
      </w:r>
    </w:p>
    <w:p w:rsidR="00BF7681" w:rsidRPr="00AC1F43" w:rsidRDefault="00BF7681" w:rsidP="00BF7681">
      <w:pPr>
        <w:spacing w:line="360" w:lineRule="auto"/>
        <w:ind w:firstLine="709"/>
        <w:rPr>
          <w:sz w:val="28"/>
          <w:szCs w:val="28"/>
        </w:rPr>
      </w:pPr>
      <w:r w:rsidRPr="00AC1F43">
        <w:rPr>
          <w:sz w:val="28"/>
          <w:szCs w:val="28"/>
        </w:rPr>
        <w:t>Наивная картина мира обыденного сознания, в котором преобладает предметный способ восприятия, имеет интерпретирующий характер. Язык, фиксируя коллективные стереотипные и эталонные представления, объективирует интерпретирующую деятельность человеческого сознания и делает ее доступной для изучения.</w:t>
      </w:r>
    </w:p>
    <w:p w:rsidR="00BF7681" w:rsidRPr="00AC1F43" w:rsidRDefault="00BF7681" w:rsidP="00BF7681">
      <w:pPr>
        <w:spacing w:line="360" w:lineRule="auto"/>
        <w:ind w:firstLine="709"/>
        <w:rPr>
          <w:sz w:val="28"/>
          <w:szCs w:val="28"/>
        </w:rPr>
      </w:pPr>
      <w:r w:rsidRPr="00AC1F43">
        <w:rPr>
          <w:sz w:val="28"/>
          <w:szCs w:val="28"/>
        </w:rPr>
        <w:t>Каждый конкретный язык представляет собой самобытную систему, которая накладывает свой отпечаток на сознание его носителей и формирует их картину мира.</w:t>
      </w:r>
    </w:p>
    <w:p w:rsidR="00E22807" w:rsidRPr="00AC1F43" w:rsidRDefault="00B119E2" w:rsidP="00AC1F43">
      <w:pPr>
        <w:spacing w:line="360" w:lineRule="auto"/>
        <w:jc w:val="center"/>
        <w:rPr>
          <w:b/>
          <w:bCs/>
          <w:sz w:val="28"/>
          <w:szCs w:val="28"/>
        </w:rPr>
      </w:pPr>
      <w:r w:rsidRPr="00AC1F43">
        <w:rPr>
          <w:sz w:val="28"/>
          <w:szCs w:val="28"/>
        </w:rPr>
        <w:br w:type="page"/>
      </w:r>
      <w:r w:rsidR="00191E39">
        <w:rPr>
          <w:b/>
          <w:bCs/>
          <w:sz w:val="28"/>
          <w:szCs w:val="28"/>
        </w:rPr>
        <w:t>2</w:t>
      </w:r>
      <w:r w:rsidR="00E22807" w:rsidRPr="00AC1F43">
        <w:rPr>
          <w:b/>
          <w:bCs/>
          <w:sz w:val="28"/>
          <w:szCs w:val="28"/>
        </w:rPr>
        <w:t>. Понятие концепта.</w:t>
      </w:r>
    </w:p>
    <w:p w:rsidR="00E22807" w:rsidRPr="00E22807" w:rsidRDefault="00E22807" w:rsidP="00D20497">
      <w:pPr>
        <w:spacing w:line="360" w:lineRule="auto"/>
        <w:jc w:val="center"/>
        <w:rPr>
          <w:sz w:val="28"/>
          <w:szCs w:val="28"/>
        </w:rPr>
      </w:pPr>
      <w:r w:rsidRPr="00E22807">
        <w:rPr>
          <w:b/>
          <w:sz w:val="28"/>
          <w:szCs w:val="28"/>
        </w:rPr>
        <w:t xml:space="preserve"> </w:t>
      </w:r>
      <w:r w:rsidRPr="00E22807">
        <w:rPr>
          <w:sz w:val="28"/>
          <w:szCs w:val="28"/>
        </w:rPr>
        <w:t xml:space="preserve"> </w:t>
      </w:r>
    </w:p>
    <w:p w:rsidR="00E22807" w:rsidRPr="00E22807" w:rsidRDefault="00E22807" w:rsidP="00D20497">
      <w:pPr>
        <w:spacing w:line="360" w:lineRule="auto"/>
        <w:rPr>
          <w:sz w:val="28"/>
          <w:szCs w:val="28"/>
        </w:rPr>
      </w:pPr>
      <w:r w:rsidRPr="00E22807">
        <w:rPr>
          <w:sz w:val="28"/>
          <w:szCs w:val="28"/>
        </w:rPr>
        <w:t xml:space="preserve">    В современной лингвистике исследование сущности концепта занимает важное место. В последние годы интерес к исследованию концептов растёт, термин «концепт» эволюционирует. Ещё в недавнем прошлом многими исследователями он воспринимался как тождественный термину «понятие». В настоящее время ситуация изменилась – большинством исследователей термины «концепт» и «понятие» чётко разграничиваются.</w:t>
      </w:r>
    </w:p>
    <w:p w:rsidR="00E22807" w:rsidRPr="00E22807" w:rsidRDefault="00E22807" w:rsidP="00D20497">
      <w:pPr>
        <w:spacing w:line="360" w:lineRule="auto"/>
        <w:rPr>
          <w:sz w:val="28"/>
          <w:szCs w:val="28"/>
        </w:rPr>
      </w:pPr>
      <w:r w:rsidRPr="00E22807">
        <w:rPr>
          <w:sz w:val="28"/>
          <w:szCs w:val="28"/>
        </w:rPr>
        <w:t xml:space="preserve">      Содержание концепта включает сведения об объектах и их свойствах, о том, что человек знает, думает, предполага</w:t>
      </w:r>
      <w:r>
        <w:rPr>
          <w:sz w:val="28"/>
          <w:szCs w:val="28"/>
        </w:rPr>
        <w:t xml:space="preserve">ет, воображает об объектах мира. </w:t>
      </w:r>
      <w:r w:rsidRPr="00E22807">
        <w:rPr>
          <w:sz w:val="28"/>
          <w:szCs w:val="28"/>
        </w:rPr>
        <w:t xml:space="preserve">Концепт может отражать признаки объекта или явления, которые могут быть охарактеризованы как второстепенные, в то время как понятие передаёт более общие признаки, имеющие первостепенную важность по отношению к данному объекту или явлению. Понятие является результатом осмысления того или иного объекта действительности и вычленения наиболее существенных его особенностей, результатом теоретического познания. Концепт может включать в себя признаки объекта или явления, которые не только являются второстепенными, имеющими меньшую значимость, но и индивидуально окрашенные признаки, то есть те, которые будут приемлемы для одного человека, но совершенно необязательно – для другого. Таким образом, концепт – это результат обыденного познания. Различия между понятием и концептом обусловлены самим различием теоретического и обыденного познания – познания и когниции. </w:t>
      </w:r>
    </w:p>
    <w:p w:rsidR="00E22807" w:rsidRPr="00E22807" w:rsidRDefault="005A7A55" w:rsidP="00D2049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22807">
        <w:rPr>
          <w:sz w:val="28"/>
          <w:szCs w:val="28"/>
        </w:rPr>
        <w:t>Конце</w:t>
      </w:r>
      <w:r w:rsidR="00E22807" w:rsidRPr="00E22807">
        <w:rPr>
          <w:sz w:val="28"/>
          <w:szCs w:val="28"/>
        </w:rPr>
        <w:t xml:space="preserve">пт </w:t>
      </w:r>
      <w:r w:rsidR="00E22807">
        <w:rPr>
          <w:sz w:val="28"/>
          <w:szCs w:val="28"/>
        </w:rPr>
        <w:t>имеет</w:t>
      </w:r>
      <w:r w:rsidR="00E22807" w:rsidRPr="00E22807">
        <w:rPr>
          <w:sz w:val="28"/>
          <w:szCs w:val="28"/>
        </w:rPr>
        <w:t xml:space="preserve"> своё имя и отражает культурно – обусловленные представления чело</w:t>
      </w:r>
      <w:r w:rsidR="00E22807">
        <w:rPr>
          <w:sz w:val="28"/>
          <w:szCs w:val="28"/>
        </w:rPr>
        <w:t>века о мире «Действительность»</w:t>
      </w:r>
      <w:r w:rsidR="00DC593A">
        <w:rPr>
          <w:sz w:val="28"/>
          <w:szCs w:val="28"/>
        </w:rPr>
        <w:t>.</w:t>
      </w:r>
      <w:r w:rsidR="00DC593A" w:rsidRPr="00E22807">
        <w:rPr>
          <w:sz w:val="28"/>
          <w:szCs w:val="28"/>
        </w:rPr>
        <w:t xml:space="preserve"> Т</w:t>
      </w:r>
      <w:r w:rsidR="00E22807" w:rsidRPr="00E22807">
        <w:rPr>
          <w:sz w:val="28"/>
          <w:szCs w:val="28"/>
        </w:rPr>
        <w:t>о есть концепт – идеальное образование, нераздельно связанное с психической деятельностью людей, причём для каждого конкретного человека определённое слово может быть связано с каким-то особенным, индивидуально окрашенным концептом.     Концепт может трактоваться и как базовая когнитивная сущность, позволяющая связывать смысл с употреблением слова, как единица процесса концептуализации, посредством которой действительность преломляется в сознании человека. Таким образом, концепт значительно шире, чем значение слова, закреплённое в словаре</w:t>
      </w:r>
      <w:r w:rsidR="00DC593A">
        <w:rPr>
          <w:sz w:val="28"/>
          <w:szCs w:val="28"/>
        </w:rPr>
        <w:t>.</w:t>
      </w:r>
    </w:p>
    <w:p w:rsidR="0012596D" w:rsidRPr="00AC1F43" w:rsidRDefault="00BF7681" w:rsidP="00191E39">
      <w:pPr>
        <w:numPr>
          <w:ilvl w:val="0"/>
          <w:numId w:val="8"/>
        </w:numPr>
        <w:spacing w:line="360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012EB3" w:rsidRPr="00AC1F43">
        <w:rPr>
          <w:b/>
          <w:bCs/>
          <w:sz w:val="28"/>
          <w:szCs w:val="28"/>
        </w:rPr>
        <w:t>Концепт «Запах» в лексикографическом описании.</w:t>
      </w:r>
    </w:p>
    <w:p w:rsidR="00012EB3" w:rsidRPr="00012EB3" w:rsidRDefault="00012EB3" w:rsidP="00012EB3">
      <w:pPr>
        <w:spacing w:before="100" w:beforeAutospacing="1" w:after="120" w:line="360" w:lineRule="auto"/>
        <w:ind w:left="1080" w:right="600"/>
        <w:rPr>
          <w:sz w:val="28"/>
          <w:szCs w:val="28"/>
        </w:rPr>
      </w:pPr>
      <w:r w:rsidRPr="004E6375">
        <w:rPr>
          <w:b/>
          <w:bCs/>
          <w:sz w:val="28"/>
          <w:szCs w:val="28"/>
        </w:rPr>
        <w:t>Запах</w:t>
      </w:r>
      <w:r w:rsidRPr="00012EB3">
        <w:rPr>
          <w:rStyle w:val="title5"/>
          <w:sz w:val="28"/>
          <w:szCs w:val="28"/>
        </w:rPr>
        <w:t xml:space="preserve">   </w:t>
      </w:r>
      <w:r w:rsidRPr="00012EB3">
        <w:rPr>
          <w:rStyle w:val="source1"/>
          <w:color w:val="auto"/>
          <w:sz w:val="28"/>
          <w:szCs w:val="28"/>
        </w:rPr>
        <w:t>БСЭ</w:t>
      </w:r>
      <w:r w:rsidRPr="00012EB3">
        <w:rPr>
          <w:sz w:val="28"/>
          <w:szCs w:val="28"/>
        </w:rPr>
        <w:t xml:space="preserve"> </w:t>
      </w:r>
    </w:p>
    <w:p w:rsidR="00012EB3" w:rsidRPr="00012EB3" w:rsidRDefault="00012EB3" w:rsidP="00012EB3">
      <w:pPr>
        <w:spacing w:before="100" w:beforeAutospacing="1" w:after="120" w:line="360" w:lineRule="auto"/>
        <w:ind w:left="360" w:right="600"/>
        <w:rPr>
          <w:color w:val="000000"/>
          <w:sz w:val="28"/>
          <w:szCs w:val="28"/>
        </w:rPr>
      </w:pPr>
      <w:r w:rsidRPr="00012EB3">
        <w:rPr>
          <w:b/>
          <w:bCs/>
          <w:color w:val="000000"/>
          <w:sz w:val="28"/>
          <w:szCs w:val="28"/>
        </w:rPr>
        <w:t>Запах</w:t>
      </w:r>
      <w:r w:rsidRPr="00012EB3">
        <w:rPr>
          <w:color w:val="000000"/>
          <w:sz w:val="28"/>
          <w:szCs w:val="28"/>
        </w:rPr>
        <w:t>, ощущение, возникающее при воздействии пахучих веществ на рецепторы слизистой оболочки носа. Как и др. рефлекторные раздражения, разные З. могут влиять на деятельность центральной нервной…</w:t>
      </w:r>
    </w:p>
    <w:p w:rsidR="00012EB3" w:rsidRPr="00012EB3" w:rsidRDefault="00012EB3" w:rsidP="00012EB3">
      <w:pPr>
        <w:spacing w:before="100" w:beforeAutospacing="1" w:after="120" w:line="360" w:lineRule="auto"/>
        <w:ind w:left="1080" w:right="600"/>
        <w:rPr>
          <w:sz w:val="28"/>
          <w:szCs w:val="28"/>
        </w:rPr>
      </w:pPr>
      <w:r w:rsidRPr="004E6375">
        <w:rPr>
          <w:b/>
          <w:bCs/>
          <w:sz w:val="28"/>
          <w:szCs w:val="28"/>
        </w:rPr>
        <w:t>Запах</w:t>
      </w:r>
      <w:r w:rsidRPr="00012EB3">
        <w:rPr>
          <w:rStyle w:val="title5"/>
          <w:sz w:val="28"/>
          <w:szCs w:val="28"/>
        </w:rPr>
        <w:t xml:space="preserve">   </w:t>
      </w:r>
      <w:r w:rsidRPr="00012EB3">
        <w:rPr>
          <w:rStyle w:val="source1"/>
          <w:color w:val="auto"/>
          <w:sz w:val="28"/>
          <w:szCs w:val="28"/>
        </w:rPr>
        <w:t>Ушаков</w:t>
      </w:r>
      <w:r w:rsidRPr="00012EB3">
        <w:rPr>
          <w:sz w:val="28"/>
          <w:szCs w:val="28"/>
        </w:rPr>
        <w:t xml:space="preserve"> </w:t>
      </w:r>
    </w:p>
    <w:p w:rsidR="00012EB3" w:rsidRPr="00012EB3" w:rsidRDefault="00012EB3" w:rsidP="00012EB3">
      <w:pPr>
        <w:spacing w:before="100" w:beforeAutospacing="1" w:after="120" w:line="360" w:lineRule="auto"/>
        <w:ind w:left="360" w:right="600"/>
        <w:rPr>
          <w:color w:val="000000"/>
          <w:sz w:val="28"/>
          <w:szCs w:val="28"/>
        </w:rPr>
      </w:pPr>
      <w:r w:rsidRPr="00012EB3">
        <w:rPr>
          <w:color w:val="000000"/>
          <w:sz w:val="28"/>
          <w:szCs w:val="28"/>
        </w:rPr>
        <w:t>ЗА'ПАХ, а, м. Свойство предмета, вещества, воздуха, действующее на чувство обоняния, воспринимаемое обонянием.</w:t>
      </w:r>
      <w:r w:rsidR="00683625">
        <w:rPr>
          <w:color w:val="000000"/>
          <w:sz w:val="28"/>
          <w:szCs w:val="28"/>
        </w:rPr>
        <w:t xml:space="preserve"> </w:t>
      </w:r>
      <w:r w:rsidRPr="00012EB3">
        <w:rPr>
          <w:color w:val="000000"/>
          <w:sz w:val="28"/>
          <w:szCs w:val="28"/>
        </w:rPr>
        <w:t>Сладкий з. розы. Дурной з. З. табака. Одуряющий з. левкоя. Острый з. Чувствовать, слышать…</w:t>
      </w:r>
    </w:p>
    <w:p w:rsidR="00012EB3" w:rsidRPr="00012EB3" w:rsidRDefault="00012EB3" w:rsidP="00012EB3">
      <w:pPr>
        <w:spacing w:before="100" w:beforeAutospacing="1" w:after="120" w:line="360" w:lineRule="auto"/>
        <w:ind w:left="1080" w:right="600"/>
        <w:rPr>
          <w:sz w:val="28"/>
          <w:szCs w:val="28"/>
        </w:rPr>
      </w:pPr>
      <w:r w:rsidRPr="004E6375">
        <w:rPr>
          <w:b/>
          <w:bCs/>
          <w:sz w:val="28"/>
          <w:szCs w:val="28"/>
        </w:rPr>
        <w:t>Запах</w:t>
      </w:r>
      <w:r w:rsidRPr="004E6375">
        <w:rPr>
          <w:sz w:val="28"/>
          <w:szCs w:val="28"/>
        </w:rPr>
        <w:t>.</w:t>
      </w:r>
      <w:r w:rsidRPr="00012EB3">
        <w:rPr>
          <w:rStyle w:val="title5"/>
          <w:sz w:val="28"/>
          <w:szCs w:val="28"/>
        </w:rPr>
        <w:t xml:space="preserve">   </w:t>
      </w:r>
      <w:r w:rsidRPr="00012EB3">
        <w:rPr>
          <w:rStyle w:val="source1"/>
          <w:color w:val="auto"/>
          <w:sz w:val="28"/>
          <w:szCs w:val="28"/>
        </w:rPr>
        <w:t>Общественные науки</w:t>
      </w:r>
      <w:r w:rsidRPr="00012EB3">
        <w:rPr>
          <w:sz w:val="28"/>
          <w:szCs w:val="28"/>
        </w:rPr>
        <w:t xml:space="preserve"> </w:t>
      </w:r>
    </w:p>
    <w:p w:rsidR="00012EB3" w:rsidRPr="00012EB3" w:rsidRDefault="00012EB3" w:rsidP="00012EB3">
      <w:pPr>
        <w:spacing w:before="100" w:beforeAutospacing="1" w:after="120" w:line="360" w:lineRule="auto"/>
        <w:ind w:left="360" w:right="600"/>
        <w:rPr>
          <w:color w:val="000000"/>
          <w:sz w:val="28"/>
          <w:szCs w:val="28"/>
        </w:rPr>
      </w:pPr>
      <w:r w:rsidRPr="00012EB3">
        <w:rPr>
          <w:b/>
          <w:bCs/>
          <w:color w:val="000000"/>
          <w:sz w:val="28"/>
          <w:szCs w:val="28"/>
        </w:rPr>
        <w:t>Запах</w:t>
      </w:r>
      <w:r w:rsidRPr="00012EB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 w:rsidRPr="00012EB3">
        <w:rPr>
          <w:color w:val="000000"/>
          <w:sz w:val="28"/>
          <w:szCs w:val="28"/>
        </w:rPr>
        <w:t xml:space="preserve"> ощущение, обусловленное действием летучих пахучих веществ на рецепторы слизистой оболочки носовой полости. Обычно </w:t>
      </w:r>
      <w:r w:rsidRPr="00012EB3">
        <w:rPr>
          <w:b/>
          <w:bCs/>
          <w:color w:val="000000"/>
          <w:sz w:val="28"/>
          <w:szCs w:val="28"/>
        </w:rPr>
        <w:t>запахи</w:t>
      </w:r>
      <w:r w:rsidRPr="00012EB3">
        <w:rPr>
          <w:color w:val="000000"/>
          <w:sz w:val="28"/>
          <w:szCs w:val="28"/>
        </w:rPr>
        <w:t xml:space="preserve"> классифицируют по пахучим веществам, вызывающим качественно разные…</w:t>
      </w:r>
    </w:p>
    <w:p w:rsidR="00012EB3" w:rsidRPr="00012EB3" w:rsidRDefault="00012EB3" w:rsidP="00012EB3">
      <w:pPr>
        <w:spacing w:line="360" w:lineRule="auto"/>
        <w:rPr>
          <w:b/>
          <w:sz w:val="28"/>
          <w:szCs w:val="28"/>
        </w:rPr>
      </w:pPr>
    </w:p>
    <w:p w:rsidR="00012EB3" w:rsidRPr="00AC1F43" w:rsidRDefault="00012EB3" w:rsidP="00191E39">
      <w:pPr>
        <w:numPr>
          <w:ilvl w:val="0"/>
          <w:numId w:val="8"/>
        </w:numPr>
        <w:spacing w:line="360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Pr="00AC1F43">
        <w:rPr>
          <w:b/>
          <w:bCs/>
          <w:sz w:val="28"/>
          <w:szCs w:val="28"/>
        </w:rPr>
        <w:t>Концепт «Запах» в Творчестве И.А.Бунина- сборни</w:t>
      </w:r>
      <w:r w:rsidR="00A86E6E" w:rsidRPr="00AC1F43">
        <w:rPr>
          <w:b/>
          <w:bCs/>
          <w:sz w:val="28"/>
          <w:szCs w:val="28"/>
        </w:rPr>
        <w:t>к рассказов «Т</w:t>
      </w:r>
      <w:r w:rsidRPr="00AC1F43">
        <w:rPr>
          <w:b/>
          <w:bCs/>
          <w:sz w:val="28"/>
          <w:szCs w:val="28"/>
        </w:rPr>
        <w:t>емные аллеи»</w:t>
      </w:r>
    </w:p>
    <w:p w:rsidR="00A86E6E" w:rsidRDefault="005A7A55" w:rsidP="00A86E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86E6E" w:rsidRPr="00A86E6E">
        <w:rPr>
          <w:sz w:val="28"/>
          <w:szCs w:val="28"/>
        </w:rPr>
        <w:t>Символика в бунинских рассказах является их неотъемлемой частью, становясь неким орудием в руках автора, помогает ему подчеркнуть свои мысли и вместе с тем создать свое особое, отличное от других писателей настроение в рассказе. Я считаю, что такой прием помогает Бунину передать мысль читателю.</w:t>
      </w:r>
    </w:p>
    <w:p w:rsidR="006C55CC" w:rsidRDefault="005A7A55" w:rsidP="00A86E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C55CC" w:rsidRPr="006C55CC">
        <w:rPr>
          <w:sz w:val="28"/>
          <w:szCs w:val="28"/>
        </w:rPr>
        <w:t>Особое мастерство автора заключается в его способности постепенно, не заостряя при этом внимания читателя, показать все эти переходы времени и запахов. Светлое и восторженное чувство радости переходит в ностальгию, грусть по прошлому.</w:t>
      </w:r>
    </w:p>
    <w:p w:rsidR="006C55CC" w:rsidRPr="006C55CC" w:rsidRDefault="006C55CC" w:rsidP="00A86E6E">
      <w:pPr>
        <w:spacing w:line="360" w:lineRule="auto"/>
        <w:rPr>
          <w:b/>
          <w:sz w:val="28"/>
          <w:szCs w:val="28"/>
        </w:rPr>
      </w:pPr>
    </w:p>
    <w:p w:rsidR="00A86E6E" w:rsidRDefault="005A7A55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86E6E" w:rsidRPr="00405797">
        <w:rPr>
          <w:sz w:val="28"/>
          <w:szCs w:val="28"/>
        </w:rPr>
        <w:t>Языковая</w:t>
      </w:r>
      <w:r w:rsidR="00A86E6E">
        <w:rPr>
          <w:sz w:val="28"/>
          <w:szCs w:val="28"/>
        </w:rPr>
        <w:t xml:space="preserve"> кодировка запаха предполагает </w:t>
      </w:r>
      <w:r w:rsidR="00A86E6E" w:rsidRPr="00405797">
        <w:rPr>
          <w:sz w:val="28"/>
          <w:szCs w:val="28"/>
        </w:rPr>
        <w:t xml:space="preserve"> категории </w:t>
      </w:r>
      <w:r w:rsidR="00A86E6E">
        <w:rPr>
          <w:sz w:val="28"/>
          <w:szCs w:val="28"/>
        </w:rPr>
        <w:t xml:space="preserve"> </w:t>
      </w:r>
      <w:r w:rsidR="00A86E6E" w:rsidRPr="00405797">
        <w:rPr>
          <w:sz w:val="28"/>
          <w:szCs w:val="28"/>
        </w:rPr>
        <w:t>запаха, т.е. качественную характеристику запаха.</w:t>
      </w:r>
      <w:r w:rsidR="00A86E6E">
        <w:rPr>
          <w:sz w:val="28"/>
          <w:szCs w:val="28"/>
        </w:rPr>
        <w:t xml:space="preserve"> В сборнике было обнаружено 3 основных категории: оценка, интенсивность и качество запаха.</w:t>
      </w:r>
    </w:p>
    <w:p w:rsidR="00683625" w:rsidRDefault="00683625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</w:p>
    <w:p w:rsidR="00A86E6E" w:rsidRDefault="005A7A55" w:rsidP="00683625">
      <w:pPr>
        <w:tabs>
          <w:tab w:val="left" w:pos="1455"/>
        </w:tabs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683625">
        <w:rPr>
          <w:b/>
          <w:sz w:val="28"/>
          <w:szCs w:val="28"/>
        </w:rPr>
        <w:t>О</w:t>
      </w:r>
      <w:r w:rsidR="00A86E6E" w:rsidRPr="009C153E">
        <w:rPr>
          <w:b/>
          <w:sz w:val="28"/>
          <w:szCs w:val="28"/>
        </w:rPr>
        <w:t>ценка запаха</w:t>
      </w:r>
      <w:r w:rsidR="00683625">
        <w:rPr>
          <w:b/>
          <w:sz w:val="28"/>
          <w:szCs w:val="28"/>
        </w:rPr>
        <w:t>:</w:t>
      </w:r>
    </w:p>
    <w:p w:rsidR="00A86E6E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 w:rsidRPr="009C153E">
        <w:rPr>
          <w:sz w:val="28"/>
          <w:szCs w:val="28"/>
        </w:rPr>
        <w:t>Либо положительная, либо отрицательная</w:t>
      </w:r>
      <w:r>
        <w:rPr>
          <w:sz w:val="28"/>
          <w:szCs w:val="28"/>
        </w:rPr>
        <w:t>.</w:t>
      </w:r>
    </w:p>
    <w:p w:rsidR="00A86E6E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Благоухание – приятный запах,</w:t>
      </w:r>
    </w:p>
    <w:p w:rsidR="00A86E6E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Вонь – дурной, отвратительный запах,</w:t>
      </w:r>
    </w:p>
    <w:p w:rsidR="00A86E6E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Сладкий – приятный, напоминающий вкус сладкого ( меда, сахара, конфет),</w:t>
      </w:r>
    </w:p>
    <w:p w:rsidR="00A86E6E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Гадкий – противный запах,</w:t>
      </w:r>
    </w:p>
    <w:p w:rsidR="00A86E6E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Душистый – сильно и приятно пахнущий,</w:t>
      </w:r>
    </w:p>
    <w:p w:rsidR="00A86E6E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Вонять – издавать дурной, неприятный запах.</w:t>
      </w:r>
    </w:p>
    <w:p w:rsidR="00683625" w:rsidRDefault="00683625" w:rsidP="00A86E6E">
      <w:pPr>
        <w:tabs>
          <w:tab w:val="left" w:pos="1455"/>
        </w:tabs>
        <w:spacing w:line="360" w:lineRule="auto"/>
        <w:jc w:val="center"/>
        <w:rPr>
          <w:b/>
          <w:sz w:val="28"/>
          <w:szCs w:val="28"/>
        </w:rPr>
      </w:pPr>
    </w:p>
    <w:p w:rsidR="00A86E6E" w:rsidRDefault="005A7A55" w:rsidP="00683625">
      <w:pPr>
        <w:tabs>
          <w:tab w:val="left" w:pos="1455"/>
        </w:tabs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A86E6E">
        <w:rPr>
          <w:b/>
          <w:sz w:val="28"/>
          <w:szCs w:val="28"/>
        </w:rPr>
        <w:t>Интенсивность запаха</w:t>
      </w:r>
      <w:r w:rsidR="00683625">
        <w:rPr>
          <w:b/>
          <w:sz w:val="28"/>
          <w:szCs w:val="28"/>
        </w:rPr>
        <w:t>:</w:t>
      </w:r>
    </w:p>
    <w:p w:rsidR="00A86E6E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 w:rsidRPr="00812806">
        <w:rPr>
          <w:sz w:val="28"/>
          <w:szCs w:val="28"/>
        </w:rPr>
        <w:t>Пахучий</w:t>
      </w:r>
      <w:r>
        <w:rPr>
          <w:sz w:val="28"/>
          <w:szCs w:val="28"/>
        </w:rPr>
        <w:t xml:space="preserve"> –</w:t>
      </w:r>
      <w:r w:rsidRPr="00812806">
        <w:rPr>
          <w:sz w:val="28"/>
          <w:szCs w:val="28"/>
        </w:rPr>
        <w:t xml:space="preserve"> </w:t>
      </w:r>
      <w:r>
        <w:rPr>
          <w:sz w:val="28"/>
          <w:szCs w:val="28"/>
        </w:rPr>
        <w:t>издающий сильный, резкий запах,</w:t>
      </w:r>
    </w:p>
    <w:p w:rsidR="00A86E6E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Душистый – сильно и приятно пахнущий,</w:t>
      </w:r>
    </w:p>
    <w:p w:rsidR="00A86E6E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Терпкий – резкий, сильный запах,</w:t>
      </w:r>
    </w:p>
    <w:p w:rsidR="00A86E6E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Приторный – слишком сладкий запах,</w:t>
      </w:r>
    </w:p>
    <w:p w:rsidR="00A86E6E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Острый – резкий запах,</w:t>
      </w:r>
    </w:p>
    <w:p w:rsidR="00A86E6E" w:rsidRDefault="005A7A55" w:rsidP="00683625">
      <w:pPr>
        <w:tabs>
          <w:tab w:val="left" w:pos="1455"/>
        </w:tabs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A86E6E">
        <w:rPr>
          <w:b/>
          <w:sz w:val="28"/>
          <w:szCs w:val="28"/>
        </w:rPr>
        <w:t>Качество запаха</w:t>
      </w:r>
      <w:r w:rsidR="00683625">
        <w:rPr>
          <w:b/>
          <w:sz w:val="28"/>
          <w:szCs w:val="28"/>
        </w:rPr>
        <w:t>:</w:t>
      </w:r>
    </w:p>
    <w:p w:rsidR="00A86E6E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Сладкий –  приятный, напоминающий вкус сладкого (меда, сахара, конфет)</w:t>
      </w:r>
    </w:p>
    <w:p w:rsidR="00A86E6E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Сырой – запах сырости, влажности,</w:t>
      </w:r>
    </w:p>
    <w:p w:rsidR="00A86E6E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Деревенский – запах деревни – скотина, поле, луг, сено…</w:t>
      </w:r>
    </w:p>
    <w:p w:rsidR="00A86E6E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Лесной – запах леса</w:t>
      </w:r>
    </w:p>
    <w:p w:rsidR="00A86E6E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Теплый – запах, наполненный теплом</w:t>
      </w:r>
    </w:p>
    <w:p w:rsidR="00A86E6E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Пряный – острый и ароматный запах</w:t>
      </w:r>
    </w:p>
    <w:p w:rsidR="00A86E6E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Винный – запах вина</w:t>
      </w:r>
    </w:p>
    <w:p w:rsidR="00A86E6E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Гниющий – запах гнили (гниющей воды канала)</w:t>
      </w:r>
    </w:p>
    <w:p w:rsidR="00A86E6E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</w:p>
    <w:p w:rsidR="00A86E6E" w:rsidRDefault="005A7A55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86E6E">
        <w:rPr>
          <w:sz w:val="28"/>
          <w:szCs w:val="28"/>
        </w:rPr>
        <w:t>Также можно проследить следующие категории: категория воздействия на человека: чад - в значении</w:t>
      </w:r>
      <w:r w:rsidR="00A86E6E">
        <w:rPr>
          <w:rFonts w:ascii="Arial" w:hAnsi="Arial" w:cs="Arial"/>
          <w:color w:val="000000"/>
          <w:sz w:val="19"/>
          <w:szCs w:val="19"/>
        </w:rPr>
        <w:t xml:space="preserve"> </w:t>
      </w:r>
      <w:r w:rsidR="00A86E6E">
        <w:rPr>
          <w:color w:val="000000"/>
          <w:sz w:val="28"/>
          <w:szCs w:val="28"/>
        </w:rPr>
        <w:t>д</w:t>
      </w:r>
      <w:r w:rsidR="00A86E6E" w:rsidRPr="00D247D6">
        <w:rPr>
          <w:color w:val="000000"/>
          <w:sz w:val="28"/>
          <w:szCs w:val="28"/>
        </w:rPr>
        <w:t>ым, вонь от недогоревшего угля или от горящего жирного вещества</w:t>
      </w:r>
      <w:r w:rsidR="00A86E6E">
        <w:rPr>
          <w:sz w:val="28"/>
          <w:szCs w:val="28"/>
        </w:rPr>
        <w:t>.</w:t>
      </w:r>
    </w:p>
    <w:p w:rsidR="00683625" w:rsidRDefault="00683625" w:rsidP="00A86E6E">
      <w:pPr>
        <w:autoSpaceDE w:val="0"/>
        <w:autoSpaceDN w:val="0"/>
        <w:adjustRightInd w:val="0"/>
        <w:spacing w:line="360" w:lineRule="auto"/>
        <w:rPr>
          <w:rFonts w:eastAsia="TimesNewRomanPSMT"/>
          <w:sz w:val="28"/>
          <w:szCs w:val="28"/>
        </w:rPr>
      </w:pPr>
    </w:p>
    <w:p w:rsidR="00A86E6E" w:rsidRDefault="005A7A55" w:rsidP="00A86E6E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rFonts w:eastAsia="TimesNewRomanPSMT"/>
          <w:sz w:val="28"/>
          <w:szCs w:val="28"/>
        </w:rPr>
        <w:t xml:space="preserve">       </w:t>
      </w:r>
      <w:r w:rsidR="00A86E6E" w:rsidRPr="00D247D6">
        <w:rPr>
          <w:rFonts w:eastAsia="TimesNewRomanPSMT"/>
          <w:sz w:val="28"/>
          <w:szCs w:val="28"/>
        </w:rPr>
        <w:t>Большинство прилагательных</w:t>
      </w:r>
      <w:r w:rsidR="00A86E6E">
        <w:rPr>
          <w:rFonts w:eastAsia="TimesNewRomanPSMT"/>
          <w:sz w:val="28"/>
          <w:szCs w:val="28"/>
        </w:rPr>
        <w:t xml:space="preserve">, характеризующих запах, </w:t>
      </w:r>
      <w:r w:rsidR="00A86E6E" w:rsidRPr="00D247D6">
        <w:rPr>
          <w:rFonts w:eastAsia="TimesNewRomanPSMT"/>
          <w:sz w:val="28"/>
          <w:szCs w:val="28"/>
        </w:rPr>
        <w:t>заимствовано из других перцептивных сфер</w:t>
      </w:r>
      <w:r w:rsidR="00A86E6E">
        <w:rPr>
          <w:rFonts w:eastAsia="TimesNewRomanPSMT"/>
          <w:sz w:val="28"/>
          <w:szCs w:val="28"/>
        </w:rPr>
        <w:t>: вкуса – сладкий,</w:t>
      </w:r>
      <w:r w:rsidR="00A86E6E" w:rsidRPr="00D247D6">
        <w:rPr>
          <w:sz w:val="28"/>
          <w:szCs w:val="28"/>
        </w:rPr>
        <w:t xml:space="preserve"> </w:t>
      </w:r>
      <w:r w:rsidR="00A86E6E">
        <w:rPr>
          <w:sz w:val="28"/>
          <w:szCs w:val="28"/>
        </w:rPr>
        <w:t>приторный, пряный; осязания – острый, теплый.</w:t>
      </w:r>
    </w:p>
    <w:p w:rsidR="00911C69" w:rsidRDefault="00911C69" w:rsidP="00A86E6E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911C69" w:rsidRDefault="00911C69" w:rsidP="00A86E6E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911C69" w:rsidRDefault="00911C69" w:rsidP="00A86E6E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911C69" w:rsidRDefault="00911C69" w:rsidP="00A86E6E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911C69" w:rsidRDefault="00911C69" w:rsidP="00A86E6E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911C69" w:rsidRDefault="00911C69" w:rsidP="00A86E6E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911C69" w:rsidRDefault="00911C69" w:rsidP="00A86E6E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911C69" w:rsidRDefault="00911C69" w:rsidP="00A86E6E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911C69" w:rsidRDefault="00911C69" w:rsidP="00A86E6E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911C69" w:rsidRDefault="00911C69" w:rsidP="00A86E6E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911C69" w:rsidRDefault="00911C69" w:rsidP="00A86E6E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911C69" w:rsidRDefault="00911C69" w:rsidP="00A86E6E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683625" w:rsidRDefault="00683625" w:rsidP="00911C69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5A7A55" w:rsidRDefault="005A7A55" w:rsidP="00911C69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911C69" w:rsidRPr="00AC1F43" w:rsidRDefault="00191E39" w:rsidP="00911C69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5. </w:t>
      </w:r>
      <w:r w:rsidR="00AC1F43" w:rsidRPr="00AC1F43">
        <w:rPr>
          <w:b/>
          <w:bCs/>
          <w:sz w:val="28"/>
          <w:szCs w:val="28"/>
        </w:rPr>
        <w:t>Семантическое п</w:t>
      </w:r>
      <w:r w:rsidR="00911C69" w:rsidRPr="00AC1F43">
        <w:rPr>
          <w:b/>
          <w:bCs/>
          <w:sz w:val="28"/>
          <w:szCs w:val="28"/>
        </w:rPr>
        <w:t>оле</w:t>
      </w:r>
      <w:r w:rsidR="00AC1F43" w:rsidRPr="00AC1F43">
        <w:rPr>
          <w:b/>
          <w:bCs/>
          <w:sz w:val="28"/>
          <w:szCs w:val="28"/>
        </w:rPr>
        <w:t>.</w:t>
      </w:r>
      <w:r w:rsidR="00911C69" w:rsidRPr="00AC1F43">
        <w:rPr>
          <w:b/>
          <w:bCs/>
          <w:sz w:val="28"/>
          <w:szCs w:val="28"/>
        </w:rPr>
        <w:t xml:space="preserve"> </w:t>
      </w:r>
    </w:p>
    <w:p w:rsidR="00AC1F43" w:rsidRPr="00AC1F43" w:rsidRDefault="005A7A55" w:rsidP="00AC1F4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C1F43" w:rsidRPr="00AC1F43">
        <w:rPr>
          <w:sz w:val="28"/>
          <w:szCs w:val="28"/>
        </w:rPr>
        <w:t>Семантическое поле</w:t>
      </w:r>
      <w:r w:rsidR="00AC1F43">
        <w:rPr>
          <w:b/>
          <w:sz w:val="28"/>
          <w:szCs w:val="28"/>
        </w:rPr>
        <w:t>,</w:t>
      </w:r>
      <w:r w:rsidR="00AC1F43" w:rsidRPr="00AC1F43">
        <w:rPr>
          <w:sz w:val="28"/>
          <w:szCs w:val="28"/>
        </w:rPr>
        <w:t xml:space="preserve"> термин, применяемый в лингвистике чаще всего для обозначения совокупности языковых единиц, объединенных каким-то общим (интегральным) семантическим признаком; иными словами – имеющих некоторый общий нетривиальный компонент значения. Первоначально в роли таких лексических единиц рассматривали единицы лексического уровня – слова; позже в лингвистических трудах появились описания семантических полей, включающих также словосочетания и предложения. </w:t>
      </w:r>
    </w:p>
    <w:p w:rsidR="00AC1F43" w:rsidRPr="00AC1F43" w:rsidRDefault="005A7A55" w:rsidP="00AC1F43">
      <w:pPr>
        <w:pStyle w:val="a5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C1F43" w:rsidRPr="00AC1F43">
        <w:rPr>
          <w:sz w:val="28"/>
          <w:szCs w:val="28"/>
        </w:rPr>
        <w:t>Одним из классических примеров семантического поля может служить поле цветообозначений, состоящее из нескольких цветовых рядов (</w:t>
      </w:r>
      <w:r w:rsidR="00AC1F43" w:rsidRPr="00AC1F43">
        <w:rPr>
          <w:iCs/>
          <w:sz w:val="28"/>
          <w:szCs w:val="28"/>
        </w:rPr>
        <w:t>красный</w:t>
      </w:r>
      <w:r w:rsidR="00AC1F43" w:rsidRPr="00AC1F43">
        <w:rPr>
          <w:sz w:val="28"/>
          <w:szCs w:val="28"/>
        </w:rPr>
        <w:t xml:space="preserve"> – </w:t>
      </w:r>
      <w:r w:rsidR="00AC1F43" w:rsidRPr="00AC1F43">
        <w:rPr>
          <w:iCs/>
          <w:sz w:val="28"/>
          <w:szCs w:val="28"/>
        </w:rPr>
        <w:t>розовый</w:t>
      </w:r>
      <w:r w:rsidR="00AC1F43" w:rsidRPr="00AC1F43">
        <w:rPr>
          <w:sz w:val="28"/>
          <w:szCs w:val="28"/>
        </w:rPr>
        <w:t xml:space="preserve"> – </w:t>
      </w:r>
      <w:r w:rsidR="00AC1F43" w:rsidRPr="00AC1F43">
        <w:rPr>
          <w:iCs/>
          <w:sz w:val="28"/>
          <w:szCs w:val="28"/>
        </w:rPr>
        <w:t>розоватый</w:t>
      </w:r>
      <w:r w:rsidR="00AC1F43" w:rsidRPr="00AC1F43">
        <w:rPr>
          <w:sz w:val="28"/>
          <w:szCs w:val="28"/>
        </w:rPr>
        <w:t xml:space="preserve"> – </w:t>
      </w:r>
      <w:r w:rsidR="00AC1F43" w:rsidRPr="00AC1F43">
        <w:rPr>
          <w:iCs/>
          <w:sz w:val="28"/>
          <w:szCs w:val="28"/>
        </w:rPr>
        <w:t>малиновый</w:t>
      </w:r>
      <w:r w:rsidR="00AC1F43" w:rsidRPr="00AC1F43">
        <w:rPr>
          <w:sz w:val="28"/>
          <w:szCs w:val="28"/>
        </w:rPr>
        <w:t xml:space="preserve">; </w:t>
      </w:r>
      <w:r w:rsidR="00AC1F43" w:rsidRPr="00AC1F43">
        <w:rPr>
          <w:iCs/>
          <w:sz w:val="28"/>
          <w:szCs w:val="28"/>
        </w:rPr>
        <w:t>синий</w:t>
      </w:r>
      <w:r w:rsidR="00AC1F43" w:rsidRPr="00AC1F43">
        <w:rPr>
          <w:sz w:val="28"/>
          <w:szCs w:val="28"/>
        </w:rPr>
        <w:t xml:space="preserve"> – </w:t>
      </w:r>
      <w:r w:rsidR="00AC1F43" w:rsidRPr="00AC1F43">
        <w:rPr>
          <w:iCs/>
          <w:sz w:val="28"/>
          <w:szCs w:val="28"/>
        </w:rPr>
        <w:t>голубой</w:t>
      </w:r>
      <w:r w:rsidR="00AC1F43" w:rsidRPr="00AC1F43">
        <w:rPr>
          <w:sz w:val="28"/>
          <w:szCs w:val="28"/>
        </w:rPr>
        <w:t xml:space="preserve"> – </w:t>
      </w:r>
      <w:r w:rsidR="00AC1F43" w:rsidRPr="00AC1F43">
        <w:rPr>
          <w:iCs/>
          <w:sz w:val="28"/>
          <w:szCs w:val="28"/>
        </w:rPr>
        <w:t>голубоватый</w:t>
      </w:r>
      <w:r w:rsidR="00AC1F43" w:rsidRPr="00AC1F43">
        <w:rPr>
          <w:sz w:val="28"/>
          <w:szCs w:val="28"/>
        </w:rPr>
        <w:t xml:space="preserve"> – </w:t>
      </w:r>
      <w:r w:rsidR="00AC1F43" w:rsidRPr="00AC1F43">
        <w:rPr>
          <w:iCs/>
          <w:sz w:val="28"/>
          <w:szCs w:val="28"/>
        </w:rPr>
        <w:t>бирюзовый</w:t>
      </w:r>
      <w:r w:rsidR="00AC1F43" w:rsidRPr="00AC1F43">
        <w:rPr>
          <w:sz w:val="28"/>
          <w:szCs w:val="28"/>
        </w:rPr>
        <w:t xml:space="preserve"> и т.д.): общим семантическим компонентом здесь является "цвет". </w:t>
      </w:r>
    </w:p>
    <w:p w:rsidR="00AC1F43" w:rsidRPr="00AC1F43" w:rsidRDefault="005A7A55" w:rsidP="00AC1F43">
      <w:pPr>
        <w:pStyle w:val="a5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C1F43" w:rsidRPr="00AC1F43">
        <w:rPr>
          <w:sz w:val="28"/>
          <w:szCs w:val="28"/>
        </w:rPr>
        <w:t xml:space="preserve">Семантическое поле обладает следующими основными свойствами: </w:t>
      </w:r>
    </w:p>
    <w:p w:rsidR="00AC1F43" w:rsidRPr="00AC1F43" w:rsidRDefault="00AC1F43" w:rsidP="00AC1F43">
      <w:pPr>
        <w:pStyle w:val="a5"/>
        <w:spacing w:line="360" w:lineRule="auto"/>
        <w:rPr>
          <w:sz w:val="28"/>
          <w:szCs w:val="28"/>
        </w:rPr>
      </w:pPr>
      <w:r w:rsidRPr="00AC1F43">
        <w:rPr>
          <w:sz w:val="28"/>
          <w:szCs w:val="28"/>
        </w:rPr>
        <w:t xml:space="preserve">1. Семантическое поле интуитивно понятно носителю языка и обладает для него психологической реальностью. </w:t>
      </w:r>
    </w:p>
    <w:p w:rsidR="00AC1F43" w:rsidRPr="00AC1F43" w:rsidRDefault="00AC1F43" w:rsidP="00AC1F43">
      <w:pPr>
        <w:pStyle w:val="a5"/>
        <w:spacing w:line="360" w:lineRule="auto"/>
        <w:rPr>
          <w:sz w:val="28"/>
          <w:szCs w:val="28"/>
        </w:rPr>
      </w:pPr>
      <w:r w:rsidRPr="00AC1F43">
        <w:rPr>
          <w:sz w:val="28"/>
          <w:szCs w:val="28"/>
        </w:rPr>
        <w:t xml:space="preserve">2. Семантическое поле автономно и может быть выделено как самостоятельная подсистема языка. </w:t>
      </w:r>
    </w:p>
    <w:p w:rsidR="00AC1F43" w:rsidRPr="00AC1F43" w:rsidRDefault="00AC1F43" w:rsidP="00AC1F43">
      <w:pPr>
        <w:pStyle w:val="a5"/>
        <w:spacing w:line="360" w:lineRule="auto"/>
        <w:rPr>
          <w:sz w:val="28"/>
          <w:szCs w:val="28"/>
        </w:rPr>
      </w:pPr>
      <w:r w:rsidRPr="00AC1F43">
        <w:rPr>
          <w:sz w:val="28"/>
          <w:szCs w:val="28"/>
        </w:rPr>
        <w:t xml:space="preserve">3. Единицы семантического поля связаны теми или иными системными семантическими отношениями. </w:t>
      </w:r>
    </w:p>
    <w:p w:rsidR="00AC1F43" w:rsidRPr="00AC1F43" w:rsidRDefault="00AC1F43" w:rsidP="00AC1F43">
      <w:pPr>
        <w:pStyle w:val="a5"/>
        <w:spacing w:line="360" w:lineRule="auto"/>
        <w:rPr>
          <w:sz w:val="28"/>
          <w:szCs w:val="28"/>
        </w:rPr>
      </w:pPr>
      <w:r w:rsidRPr="00AC1F43">
        <w:rPr>
          <w:sz w:val="28"/>
          <w:szCs w:val="28"/>
        </w:rPr>
        <w:t xml:space="preserve">4. Каждое семантическое поле связано с другими семантическими полями языка и в совокупности с ними образует языковую систему. </w:t>
      </w:r>
    </w:p>
    <w:p w:rsidR="00AC1F43" w:rsidRPr="00AC1F43" w:rsidRDefault="005A7A55" w:rsidP="00AC1F43">
      <w:pPr>
        <w:pStyle w:val="a5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C1F43" w:rsidRPr="00AC1F43">
        <w:rPr>
          <w:sz w:val="28"/>
          <w:szCs w:val="28"/>
        </w:rPr>
        <w:t>В основе теории семантических полей лежит представление о существовании в языке некоторых семантических групп и о возможности вхождения языковых единиц в одну или несколько таких групп. В частности, словарный состав языка (лексика) может быть представлен как набор отдельных групп слов, объединенных различными отношениями: синонимическими (</w:t>
      </w:r>
      <w:r w:rsidR="00AC1F43" w:rsidRPr="00AC1F43">
        <w:rPr>
          <w:iCs/>
          <w:sz w:val="28"/>
          <w:szCs w:val="28"/>
        </w:rPr>
        <w:t>хвастать</w:t>
      </w:r>
      <w:r w:rsidR="00AC1F43" w:rsidRPr="00AC1F43">
        <w:rPr>
          <w:sz w:val="28"/>
          <w:szCs w:val="28"/>
        </w:rPr>
        <w:t xml:space="preserve"> – </w:t>
      </w:r>
      <w:r w:rsidR="00AC1F43" w:rsidRPr="00AC1F43">
        <w:rPr>
          <w:iCs/>
          <w:sz w:val="28"/>
          <w:szCs w:val="28"/>
        </w:rPr>
        <w:t>похваляться</w:t>
      </w:r>
      <w:r w:rsidR="00AC1F43" w:rsidRPr="00AC1F43">
        <w:rPr>
          <w:sz w:val="28"/>
          <w:szCs w:val="28"/>
        </w:rPr>
        <w:t>), антонимическими (</w:t>
      </w:r>
      <w:r w:rsidR="00AC1F43" w:rsidRPr="00AC1F43">
        <w:rPr>
          <w:iCs/>
          <w:sz w:val="28"/>
          <w:szCs w:val="28"/>
        </w:rPr>
        <w:t>говорить</w:t>
      </w:r>
      <w:r w:rsidR="00AC1F43" w:rsidRPr="00AC1F43">
        <w:rPr>
          <w:sz w:val="28"/>
          <w:szCs w:val="28"/>
        </w:rPr>
        <w:t xml:space="preserve"> – </w:t>
      </w:r>
      <w:r w:rsidR="00AC1F43" w:rsidRPr="00AC1F43">
        <w:rPr>
          <w:iCs/>
          <w:sz w:val="28"/>
          <w:szCs w:val="28"/>
        </w:rPr>
        <w:t>молчать</w:t>
      </w:r>
      <w:r w:rsidR="00AC1F43" w:rsidRPr="00AC1F43">
        <w:rPr>
          <w:sz w:val="28"/>
          <w:szCs w:val="28"/>
        </w:rPr>
        <w:t xml:space="preserve">) и т.п. </w:t>
      </w:r>
    </w:p>
    <w:p w:rsidR="00AC1F43" w:rsidRPr="00AC1F43" w:rsidRDefault="005A7A55" w:rsidP="00AC1F43">
      <w:pPr>
        <w:pStyle w:val="a5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C1F43" w:rsidRPr="00AC1F43">
        <w:rPr>
          <w:sz w:val="28"/>
          <w:szCs w:val="28"/>
        </w:rPr>
        <w:t>Возможность подобного представления лексики в виде объединения многих частных систем слов обсуждалась уже в лингвистических трудах 19 в., например в работах М.М.Покровского (1868/69–1942). Первые попытки выделения семантических полей были предприняты при создании идеографических словарей, или тезурусов – например, у П.Роже (</w:t>
      </w:r>
      <w:r w:rsidR="00AC1F43" w:rsidRPr="00AC1F43">
        <w:rPr>
          <w:iCs/>
          <w:sz w:val="28"/>
          <w:szCs w:val="28"/>
        </w:rPr>
        <w:t>см</w:t>
      </w:r>
      <w:r w:rsidR="00AC1F43" w:rsidRPr="00AC1F43">
        <w:rPr>
          <w:sz w:val="28"/>
          <w:szCs w:val="28"/>
        </w:rPr>
        <w:t xml:space="preserve">. СЛОВАРЬ). Сам термин «семантическое поле» начал активно употребляться после выхода в свет работ Й.Трира и Г.Ипсена. Такое представление лексической системы является в первую очередь лингвистической гипотезой, а не аксиомой, поэтому часто используется как метод проведения языкового исследования, а не как его цель. </w:t>
      </w:r>
    </w:p>
    <w:p w:rsidR="00AC1F43" w:rsidRPr="00AC1F43" w:rsidRDefault="005A7A55" w:rsidP="00AC1F43">
      <w:pPr>
        <w:pStyle w:val="a5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C1F43" w:rsidRPr="00AC1F43">
        <w:rPr>
          <w:sz w:val="28"/>
          <w:szCs w:val="28"/>
        </w:rPr>
        <w:t xml:space="preserve">Элементы отдельного семантического поля связаны регулярными и системными отношениями, и, следовательно, все слова поля взаимно противопоставлены друг другу. Семантические поля могут пересекаться или полностью входить одно в другое. Значение каждого слова наиболее полно определяется только в том случае, если известны значения других слов из того же поля. Сравним два цветовых ряда </w:t>
      </w:r>
      <w:r w:rsidR="00AC1F43" w:rsidRPr="00AC1F43">
        <w:rPr>
          <w:iCs/>
          <w:sz w:val="28"/>
          <w:szCs w:val="28"/>
        </w:rPr>
        <w:t>красный</w:t>
      </w:r>
      <w:r w:rsidR="00AC1F43" w:rsidRPr="00AC1F43">
        <w:rPr>
          <w:sz w:val="28"/>
          <w:szCs w:val="28"/>
        </w:rPr>
        <w:t xml:space="preserve"> – </w:t>
      </w:r>
      <w:r w:rsidR="00AC1F43" w:rsidRPr="00AC1F43">
        <w:rPr>
          <w:iCs/>
          <w:sz w:val="28"/>
          <w:szCs w:val="28"/>
        </w:rPr>
        <w:t>розовый</w:t>
      </w:r>
      <w:r w:rsidR="00AC1F43" w:rsidRPr="00AC1F43">
        <w:rPr>
          <w:sz w:val="28"/>
          <w:szCs w:val="28"/>
        </w:rPr>
        <w:t xml:space="preserve"> и </w:t>
      </w:r>
      <w:r w:rsidR="00AC1F43" w:rsidRPr="00AC1F43">
        <w:rPr>
          <w:iCs/>
          <w:sz w:val="28"/>
          <w:szCs w:val="28"/>
        </w:rPr>
        <w:t>красный –</w:t>
      </w:r>
      <w:r w:rsidR="00AC1F43" w:rsidRPr="00AC1F43">
        <w:rPr>
          <w:sz w:val="28"/>
          <w:szCs w:val="28"/>
        </w:rPr>
        <w:t xml:space="preserve"> </w:t>
      </w:r>
      <w:r w:rsidR="00AC1F43" w:rsidRPr="00AC1F43">
        <w:rPr>
          <w:iCs/>
          <w:sz w:val="28"/>
          <w:szCs w:val="28"/>
        </w:rPr>
        <w:t>розовый</w:t>
      </w:r>
      <w:r w:rsidR="00AC1F43" w:rsidRPr="00AC1F43">
        <w:rPr>
          <w:sz w:val="28"/>
          <w:szCs w:val="28"/>
        </w:rPr>
        <w:t xml:space="preserve"> </w:t>
      </w:r>
      <w:r w:rsidR="00AC1F43" w:rsidRPr="00AC1F43">
        <w:rPr>
          <w:iCs/>
          <w:sz w:val="28"/>
          <w:szCs w:val="28"/>
        </w:rPr>
        <w:t>–</w:t>
      </w:r>
      <w:r w:rsidR="00AC1F43" w:rsidRPr="00AC1F43">
        <w:rPr>
          <w:sz w:val="28"/>
          <w:szCs w:val="28"/>
        </w:rPr>
        <w:t xml:space="preserve"> </w:t>
      </w:r>
      <w:r w:rsidR="00AC1F43" w:rsidRPr="00AC1F43">
        <w:rPr>
          <w:iCs/>
          <w:sz w:val="28"/>
          <w:szCs w:val="28"/>
        </w:rPr>
        <w:t>розоватый</w:t>
      </w:r>
      <w:r w:rsidR="00AC1F43" w:rsidRPr="00AC1F43">
        <w:rPr>
          <w:sz w:val="28"/>
          <w:szCs w:val="28"/>
        </w:rPr>
        <w:t xml:space="preserve">. Если ориентироваться только на первый цветовой ряд, то несколько разных цветовых оттенков могут быть обозначены одной той лексемой </w:t>
      </w:r>
      <w:r w:rsidR="00AC1F43" w:rsidRPr="00AC1F43">
        <w:rPr>
          <w:iCs/>
          <w:sz w:val="28"/>
          <w:szCs w:val="28"/>
        </w:rPr>
        <w:t>розовый</w:t>
      </w:r>
      <w:r w:rsidR="00AC1F43" w:rsidRPr="00AC1F43">
        <w:rPr>
          <w:sz w:val="28"/>
          <w:szCs w:val="28"/>
        </w:rPr>
        <w:t xml:space="preserve">. Второй цветовой ряд дает нам более детальное членение оттенков цвета, т.е. те же цветовые оттенки будут соотнесены уже с двумя лексемами – </w:t>
      </w:r>
      <w:r w:rsidR="00AC1F43" w:rsidRPr="00AC1F43">
        <w:rPr>
          <w:iCs/>
          <w:sz w:val="28"/>
          <w:szCs w:val="28"/>
        </w:rPr>
        <w:t>розовый</w:t>
      </w:r>
      <w:r w:rsidR="00AC1F43" w:rsidRPr="00AC1F43">
        <w:rPr>
          <w:sz w:val="28"/>
          <w:szCs w:val="28"/>
        </w:rPr>
        <w:t xml:space="preserve"> и </w:t>
      </w:r>
      <w:r w:rsidR="00AC1F43" w:rsidRPr="00AC1F43">
        <w:rPr>
          <w:iCs/>
          <w:sz w:val="28"/>
          <w:szCs w:val="28"/>
        </w:rPr>
        <w:t>розоватый</w:t>
      </w:r>
      <w:r w:rsidR="00AC1F43" w:rsidRPr="00AC1F43">
        <w:rPr>
          <w:sz w:val="28"/>
          <w:szCs w:val="28"/>
        </w:rPr>
        <w:t xml:space="preserve">. </w:t>
      </w:r>
    </w:p>
    <w:p w:rsidR="00AC1F43" w:rsidRPr="00AC1F43" w:rsidRDefault="005A7A55" w:rsidP="00AC1F43">
      <w:pPr>
        <w:pStyle w:val="a5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C1F43" w:rsidRPr="00AC1F43">
        <w:rPr>
          <w:sz w:val="28"/>
          <w:szCs w:val="28"/>
        </w:rPr>
        <w:t xml:space="preserve">Отдельная языковая единица может иметь несколько значений и, следовательно, может быть отнесена к разным семантическим полям. Например, прилагательное </w:t>
      </w:r>
      <w:r w:rsidR="00AC1F43" w:rsidRPr="00AC1F43">
        <w:rPr>
          <w:iCs/>
          <w:sz w:val="28"/>
          <w:szCs w:val="28"/>
        </w:rPr>
        <w:t>красный</w:t>
      </w:r>
      <w:r w:rsidR="00AC1F43" w:rsidRPr="00AC1F43">
        <w:rPr>
          <w:sz w:val="28"/>
          <w:szCs w:val="28"/>
        </w:rPr>
        <w:t xml:space="preserve"> может входить в семантическое поле цветообозначений и одновременно в поле, единицы которого объединены обобщенным значением "революционный". </w:t>
      </w:r>
    </w:p>
    <w:p w:rsidR="00AC1F43" w:rsidRPr="00AC1F43" w:rsidRDefault="005A7A55" w:rsidP="00AC1F43">
      <w:pPr>
        <w:pStyle w:val="a5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C1F43" w:rsidRPr="00AC1F43">
        <w:rPr>
          <w:sz w:val="28"/>
          <w:szCs w:val="28"/>
        </w:rPr>
        <w:t xml:space="preserve">Семантический признак, лежащий в основе семантического поля, может также рассматриваться как некоторая понятийная категория, так или иначе соотносящаяся с окружающей человека действительностью и с его опытом. Об отсутствии резкого противопоставления семантических и понятийных понятий говорится в работах Й.Трира, А.В.Бондарко, И.И.Мещанинова, Л.М.Васильева, И.М.Кобозевой. Не противоречит подобному рассмотрению интегрального семантического признака и тот факт, что семантическое поле воспринимается носителями языка как некоторое самостоятельное объединение, соотносимое с той или иной областью человеческого опыта, т.е. психологически реальное. </w:t>
      </w:r>
    </w:p>
    <w:p w:rsidR="00AC1F43" w:rsidRPr="00AC1F43" w:rsidRDefault="005A7A55" w:rsidP="00AC1F43">
      <w:pPr>
        <w:pStyle w:val="a5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C1F43" w:rsidRPr="00AC1F43">
        <w:rPr>
          <w:sz w:val="28"/>
          <w:szCs w:val="28"/>
        </w:rPr>
        <w:t>Наиболее простая разновидность семантического поля – поле парадигматического типа, единицами которого являются лексемы, принадлежащие к одной части речи и объединенные общей категориальной семой (</w:t>
      </w:r>
      <w:r w:rsidR="00AC1F43" w:rsidRPr="00AC1F43">
        <w:rPr>
          <w:iCs/>
          <w:sz w:val="28"/>
          <w:szCs w:val="28"/>
        </w:rPr>
        <w:t>см</w:t>
      </w:r>
      <w:r w:rsidR="00AC1F43" w:rsidRPr="00AC1F43">
        <w:rPr>
          <w:sz w:val="28"/>
          <w:szCs w:val="28"/>
        </w:rPr>
        <w:t xml:space="preserve">. СЕМА) в значении. Такие поля нередко также именуются семантическими классами или лексико-семантическими группами. </w:t>
      </w:r>
    </w:p>
    <w:p w:rsidR="00AC1F43" w:rsidRPr="00AC1F43" w:rsidRDefault="005A7A55" w:rsidP="00AC1F43">
      <w:pPr>
        <w:pStyle w:val="a5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C1F43" w:rsidRPr="00AC1F43">
        <w:rPr>
          <w:sz w:val="28"/>
          <w:szCs w:val="28"/>
        </w:rPr>
        <w:t xml:space="preserve">Как отмечают И.М.Кобозева, Л.М.Васильев и другие авторы, связи между единицами отдельного семантического поля могут различаться по «широте» и специфичности. Наиболее общие типы связей – это связи парадигматического типа (синонимические, антонимические, родо-видовые и др.). </w:t>
      </w:r>
    </w:p>
    <w:p w:rsidR="00AC1F43" w:rsidRPr="00AC1F43" w:rsidRDefault="005A7A55" w:rsidP="00AC1F43">
      <w:pPr>
        <w:pStyle w:val="a5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C1F43" w:rsidRPr="00AC1F43">
        <w:rPr>
          <w:sz w:val="28"/>
          <w:szCs w:val="28"/>
        </w:rPr>
        <w:t xml:space="preserve">Например, группа слов </w:t>
      </w:r>
      <w:r w:rsidR="00AC1F43" w:rsidRPr="00AC1F43">
        <w:rPr>
          <w:iCs/>
          <w:sz w:val="28"/>
          <w:szCs w:val="28"/>
        </w:rPr>
        <w:t>дерево</w:t>
      </w:r>
      <w:r w:rsidR="00AC1F43" w:rsidRPr="00AC1F43">
        <w:rPr>
          <w:sz w:val="28"/>
          <w:szCs w:val="28"/>
        </w:rPr>
        <w:t xml:space="preserve">, </w:t>
      </w:r>
      <w:r w:rsidR="00AC1F43" w:rsidRPr="00AC1F43">
        <w:rPr>
          <w:iCs/>
          <w:sz w:val="28"/>
          <w:szCs w:val="28"/>
        </w:rPr>
        <w:t>ветка</w:t>
      </w:r>
      <w:r w:rsidR="00AC1F43" w:rsidRPr="00AC1F43">
        <w:rPr>
          <w:sz w:val="28"/>
          <w:szCs w:val="28"/>
        </w:rPr>
        <w:t xml:space="preserve">, </w:t>
      </w:r>
      <w:r w:rsidR="00AC1F43" w:rsidRPr="00AC1F43">
        <w:rPr>
          <w:iCs/>
          <w:sz w:val="28"/>
          <w:szCs w:val="28"/>
        </w:rPr>
        <w:t>ствол</w:t>
      </w:r>
      <w:r w:rsidR="00AC1F43" w:rsidRPr="00AC1F43">
        <w:rPr>
          <w:sz w:val="28"/>
          <w:szCs w:val="28"/>
        </w:rPr>
        <w:t xml:space="preserve">, </w:t>
      </w:r>
      <w:r w:rsidR="00AC1F43" w:rsidRPr="00AC1F43">
        <w:rPr>
          <w:iCs/>
          <w:sz w:val="28"/>
          <w:szCs w:val="28"/>
        </w:rPr>
        <w:t>лист</w:t>
      </w:r>
      <w:r w:rsidR="00AC1F43" w:rsidRPr="00AC1F43">
        <w:rPr>
          <w:sz w:val="28"/>
          <w:szCs w:val="28"/>
        </w:rPr>
        <w:t xml:space="preserve"> и т.д. может формировать как самостоятельное семантическое поле, объединенное отношением «часть – целое», так и входить в состав семантического поля растений. В этом случае лексема </w:t>
      </w:r>
      <w:r w:rsidR="00AC1F43" w:rsidRPr="00AC1F43">
        <w:rPr>
          <w:iCs/>
          <w:sz w:val="28"/>
          <w:szCs w:val="28"/>
        </w:rPr>
        <w:t>дерево</w:t>
      </w:r>
      <w:r w:rsidR="00AC1F43" w:rsidRPr="00AC1F43">
        <w:rPr>
          <w:sz w:val="28"/>
          <w:szCs w:val="28"/>
        </w:rPr>
        <w:t xml:space="preserve"> будет служить гиперонимом (родовым понятием) для таких лексем, как, например, </w:t>
      </w:r>
      <w:r w:rsidR="00AC1F43" w:rsidRPr="00AC1F43">
        <w:rPr>
          <w:iCs/>
          <w:sz w:val="28"/>
          <w:szCs w:val="28"/>
        </w:rPr>
        <w:t>береза</w:t>
      </w:r>
      <w:r w:rsidR="00AC1F43" w:rsidRPr="00AC1F43">
        <w:rPr>
          <w:sz w:val="28"/>
          <w:szCs w:val="28"/>
        </w:rPr>
        <w:t xml:space="preserve">, </w:t>
      </w:r>
      <w:r w:rsidR="00AC1F43" w:rsidRPr="00AC1F43">
        <w:rPr>
          <w:iCs/>
          <w:sz w:val="28"/>
          <w:szCs w:val="28"/>
        </w:rPr>
        <w:t>дуб</w:t>
      </w:r>
      <w:r w:rsidR="00AC1F43" w:rsidRPr="00AC1F43">
        <w:rPr>
          <w:sz w:val="28"/>
          <w:szCs w:val="28"/>
        </w:rPr>
        <w:t xml:space="preserve">, </w:t>
      </w:r>
      <w:r w:rsidR="00AC1F43" w:rsidRPr="00AC1F43">
        <w:rPr>
          <w:iCs/>
          <w:sz w:val="28"/>
          <w:szCs w:val="28"/>
        </w:rPr>
        <w:t>пальма</w:t>
      </w:r>
      <w:r w:rsidR="00AC1F43" w:rsidRPr="00AC1F43">
        <w:rPr>
          <w:sz w:val="28"/>
          <w:szCs w:val="28"/>
        </w:rPr>
        <w:t xml:space="preserve"> и т.д. </w:t>
      </w:r>
    </w:p>
    <w:p w:rsidR="00AC1F43" w:rsidRPr="00AC1F43" w:rsidRDefault="005A7A55" w:rsidP="00AC1F43">
      <w:pPr>
        <w:pStyle w:val="a5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C1F43" w:rsidRPr="00AC1F43">
        <w:rPr>
          <w:sz w:val="28"/>
          <w:szCs w:val="28"/>
        </w:rPr>
        <w:t>Семантическое поле глаголов речи может быть представлено в виде объединения синонимических рядов (</w:t>
      </w:r>
      <w:r w:rsidR="00AC1F43" w:rsidRPr="00AC1F43">
        <w:rPr>
          <w:iCs/>
          <w:sz w:val="28"/>
          <w:szCs w:val="28"/>
        </w:rPr>
        <w:t>разговаривать</w:t>
      </w:r>
      <w:r w:rsidR="00AC1F43" w:rsidRPr="00AC1F43">
        <w:rPr>
          <w:sz w:val="28"/>
          <w:szCs w:val="28"/>
        </w:rPr>
        <w:t xml:space="preserve"> – </w:t>
      </w:r>
      <w:r w:rsidR="00AC1F43" w:rsidRPr="00AC1F43">
        <w:rPr>
          <w:iCs/>
          <w:sz w:val="28"/>
          <w:szCs w:val="28"/>
        </w:rPr>
        <w:t>беседовать</w:t>
      </w:r>
      <w:r w:rsidR="00AC1F43" w:rsidRPr="00AC1F43">
        <w:rPr>
          <w:sz w:val="28"/>
          <w:szCs w:val="28"/>
        </w:rPr>
        <w:t xml:space="preserve"> – </w:t>
      </w:r>
      <w:r w:rsidR="00AC1F43" w:rsidRPr="00AC1F43">
        <w:rPr>
          <w:iCs/>
          <w:sz w:val="28"/>
          <w:szCs w:val="28"/>
        </w:rPr>
        <w:t>общаться</w:t>
      </w:r>
      <w:r w:rsidR="00AC1F43" w:rsidRPr="00AC1F43">
        <w:rPr>
          <w:sz w:val="28"/>
          <w:szCs w:val="28"/>
        </w:rPr>
        <w:t xml:space="preserve"> – ...; </w:t>
      </w:r>
      <w:r w:rsidR="00AC1F43" w:rsidRPr="00AC1F43">
        <w:rPr>
          <w:iCs/>
          <w:sz w:val="28"/>
          <w:szCs w:val="28"/>
        </w:rPr>
        <w:t>ругать</w:t>
      </w:r>
      <w:r w:rsidR="00AC1F43" w:rsidRPr="00AC1F43">
        <w:rPr>
          <w:sz w:val="28"/>
          <w:szCs w:val="28"/>
        </w:rPr>
        <w:t xml:space="preserve"> – </w:t>
      </w:r>
      <w:r w:rsidR="00AC1F43" w:rsidRPr="00AC1F43">
        <w:rPr>
          <w:iCs/>
          <w:sz w:val="28"/>
          <w:szCs w:val="28"/>
        </w:rPr>
        <w:t>бранить</w:t>
      </w:r>
      <w:r w:rsidR="00AC1F43" w:rsidRPr="00AC1F43">
        <w:rPr>
          <w:sz w:val="28"/>
          <w:szCs w:val="28"/>
        </w:rPr>
        <w:t xml:space="preserve"> – </w:t>
      </w:r>
      <w:r w:rsidR="00AC1F43" w:rsidRPr="00AC1F43">
        <w:rPr>
          <w:iCs/>
          <w:sz w:val="28"/>
          <w:szCs w:val="28"/>
        </w:rPr>
        <w:t>критиковать</w:t>
      </w:r>
      <w:r w:rsidR="00AC1F43" w:rsidRPr="00AC1F43">
        <w:rPr>
          <w:sz w:val="28"/>
          <w:szCs w:val="28"/>
        </w:rPr>
        <w:t xml:space="preserve">...; </w:t>
      </w:r>
      <w:r w:rsidR="00AC1F43" w:rsidRPr="00AC1F43">
        <w:rPr>
          <w:iCs/>
          <w:sz w:val="28"/>
          <w:szCs w:val="28"/>
        </w:rPr>
        <w:t>дразнить</w:t>
      </w:r>
      <w:r w:rsidR="00AC1F43" w:rsidRPr="00AC1F43">
        <w:rPr>
          <w:sz w:val="28"/>
          <w:szCs w:val="28"/>
        </w:rPr>
        <w:t xml:space="preserve"> – </w:t>
      </w:r>
      <w:r w:rsidR="00AC1F43" w:rsidRPr="00AC1F43">
        <w:rPr>
          <w:iCs/>
          <w:sz w:val="28"/>
          <w:szCs w:val="28"/>
        </w:rPr>
        <w:t>высмеивать</w:t>
      </w:r>
      <w:r w:rsidR="00AC1F43" w:rsidRPr="00AC1F43">
        <w:rPr>
          <w:sz w:val="28"/>
          <w:szCs w:val="28"/>
        </w:rPr>
        <w:t xml:space="preserve"> – </w:t>
      </w:r>
      <w:r w:rsidR="00AC1F43" w:rsidRPr="00AC1F43">
        <w:rPr>
          <w:iCs/>
          <w:sz w:val="28"/>
          <w:szCs w:val="28"/>
        </w:rPr>
        <w:t>вышучивать</w:t>
      </w:r>
      <w:r w:rsidR="00AC1F43" w:rsidRPr="00AC1F43">
        <w:rPr>
          <w:sz w:val="28"/>
          <w:szCs w:val="28"/>
        </w:rPr>
        <w:t xml:space="preserve"> – ...) и т.д. </w:t>
      </w:r>
    </w:p>
    <w:p w:rsidR="00AC1F43" w:rsidRPr="00AC1F43" w:rsidRDefault="005A7A55" w:rsidP="00AC1F43">
      <w:pPr>
        <w:pStyle w:val="a5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C1F43" w:rsidRPr="00AC1F43">
        <w:rPr>
          <w:sz w:val="28"/>
          <w:szCs w:val="28"/>
        </w:rPr>
        <w:t xml:space="preserve">Примером минимального семантического поля парадигматического типа может служить синонимическая группа, например некоторая группа тех же глаголов речи. Это поле образуют глаголы </w:t>
      </w:r>
      <w:r w:rsidR="00AC1F43" w:rsidRPr="00AC1F43">
        <w:rPr>
          <w:iCs/>
          <w:sz w:val="28"/>
          <w:szCs w:val="28"/>
        </w:rPr>
        <w:t>говорить</w:t>
      </w:r>
      <w:r w:rsidR="00AC1F43" w:rsidRPr="00AC1F43">
        <w:rPr>
          <w:sz w:val="28"/>
          <w:szCs w:val="28"/>
        </w:rPr>
        <w:t xml:space="preserve">, </w:t>
      </w:r>
      <w:r w:rsidR="00AC1F43" w:rsidRPr="00AC1F43">
        <w:rPr>
          <w:iCs/>
          <w:sz w:val="28"/>
          <w:szCs w:val="28"/>
        </w:rPr>
        <w:t>рассказывать</w:t>
      </w:r>
      <w:r w:rsidR="00AC1F43" w:rsidRPr="00AC1F43">
        <w:rPr>
          <w:sz w:val="28"/>
          <w:szCs w:val="28"/>
        </w:rPr>
        <w:t xml:space="preserve">, </w:t>
      </w:r>
      <w:r w:rsidR="00AC1F43" w:rsidRPr="00AC1F43">
        <w:rPr>
          <w:iCs/>
          <w:sz w:val="28"/>
          <w:szCs w:val="28"/>
        </w:rPr>
        <w:t>болтать</w:t>
      </w:r>
      <w:r w:rsidR="00AC1F43" w:rsidRPr="00AC1F43">
        <w:rPr>
          <w:sz w:val="28"/>
          <w:szCs w:val="28"/>
        </w:rPr>
        <w:t xml:space="preserve">, </w:t>
      </w:r>
      <w:r w:rsidR="00AC1F43" w:rsidRPr="00AC1F43">
        <w:rPr>
          <w:iCs/>
          <w:sz w:val="28"/>
          <w:szCs w:val="28"/>
        </w:rPr>
        <w:t>трепаться</w:t>
      </w:r>
      <w:r w:rsidR="00AC1F43" w:rsidRPr="00AC1F43">
        <w:rPr>
          <w:sz w:val="28"/>
          <w:szCs w:val="28"/>
        </w:rPr>
        <w:t xml:space="preserve"> и др. Элементы семантического поля глаголов речи объединены интегральным семантическим признаком "говорения", но их значение не тождественно. Единицы этого семантического поля различаются дифференциальными признаками, например "взаимное сообщение" (</w:t>
      </w:r>
      <w:r w:rsidR="00AC1F43" w:rsidRPr="00AC1F43">
        <w:rPr>
          <w:iCs/>
          <w:sz w:val="28"/>
          <w:szCs w:val="28"/>
        </w:rPr>
        <w:t>разговаривать</w:t>
      </w:r>
      <w:r w:rsidR="00AC1F43" w:rsidRPr="00AC1F43">
        <w:rPr>
          <w:sz w:val="28"/>
          <w:szCs w:val="28"/>
        </w:rPr>
        <w:t>), "одностороннее сообщение" (</w:t>
      </w:r>
      <w:r w:rsidR="00AC1F43" w:rsidRPr="00AC1F43">
        <w:rPr>
          <w:iCs/>
          <w:sz w:val="28"/>
          <w:szCs w:val="28"/>
        </w:rPr>
        <w:t>сообщать</w:t>
      </w:r>
      <w:r w:rsidR="00AC1F43" w:rsidRPr="00AC1F43">
        <w:rPr>
          <w:sz w:val="28"/>
          <w:szCs w:val="28"/>
        </w:rPr>
        <w:t xml:space="preserve">, </w:t>
      </w:r>
      <w:r w:rsidR="00AC1F43" w:rsidRPr="00AC1F43">
        <w:rPr>
          <w:iCs/>
          <w:sz w:val="28"/>
          <w:szCs w:val="28"/>
        </w:rPr>
        <w:t>докладывать</w:t>
      </w:r>
      <w:r w:rsidR="00AC1F43" w:rsidRPr="00AC1F43">
        <w:rPr>
          <w:sz w:val="28"/>
          <w:szCs w:val="28"/>
        </w:rPr>
        <w:t xml:space="preserve">). Кроме того, они различаются стилистическими, узуальными, деривационными и коннотативными компонентами значения. Например, глагол </w:t>
      </w:r>
      <w:r w:rsidR="00AC1F43" w:rsidRPr="00AC1F43">
        <w:rPr>
          <w:iCs/>
          <w:sz w:val="28"/>
          <w:szCs w:val="28"/>
        </w:rPr>
        <w:t>ругать</w:t>
      </w:r>
      <w:r w:rsidR="00AC1F43" w:rsidRPr="00AC1F43">
        <w:rPr>
          <w:sz w:val="28"/>
          <w:szCs w:val="28"/>
        </w:rPr>
        <w:t>, кроме семы "говорения", обладает также дополнительным коннотативным значением (</w:t>
      </w:r>
      <w:r w:rsidR="00AC1F43" w:rsidRPr="00AC1F43">
        <w:rPr>
          <w:iCs/>
          <w:sz w:val="28"/>
          <w:szCs w:val="28"/>
        </w:rPr>
        <w:t>см</w:t>
      </w:r>
      <w:r w:rsidR="00AC1F43" w:rsidRPr="00AC1F43">
        <w:rPr>
          <w:sz w:val="28"/>
          <w:szCs w:val="28"/>
        </w:rPr>
        <w:t xml:space="preserve">. КОННОТАЦИЯ) – отрицательной экспрессивностью. </w:t>
      </w:r>
    </w:p>
    <w:p w:rsidR="00AC1F43" w:rsidRPr="00AC1F43" w:rsidRDefault="005A7A55" w:rsidP="00AC1F43">
      <w:pPr>
        <w:pStyle w:val="a5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C1F43" w:rsidRPr="00AC1F43">
        <w:rPr>
          <w:sz w:val="28"/>
          <w:szCs w:val="28"/>
        </w:rPr>
        <w:t xml:space="preserve">Общий семантический признак, объединяющий элементы конкретного семантического поля, в других семантических полях того же языка может выступать как дифференциальный. Например, семантическое поле "глаголов коммуникации" включит в себя поле глаголов речи наряду с такими лексемами, как </w:t>
      </w:r>
      <w:r w:rsidR="00AC1F43" w:rsidRPr="00AC1F43">
        <w:rPr>
          <w:iCs/>
          <w:sz w:val="28"/>
          <w:szCs w:val="28"/>
        </w:rPr>
        <w:t>телеграфировать</w:t>
      </w:r>
      <w:r w:rsidR="00AC1F43" w:rsidRPr="00AC1F43">
        <w:rPr>
          <w:sz w:val="28"/>
          <w:szCs w:val="28"/>
        </w:rPr>
        <w:t xml:space="preserve">, </w:t>
      </w:r>
      <w:r w:rsidR="00AC1F43" w:rsidRPr="00AC1F43">
        <w:rPr>
          <w:iCs/>
          <w:sz w:val="28"/>
          <w:szCs w:val="28"/>
        </w:rPr>
        <w:t>написать</w:t>
      </w:r>
      <w:r w:rsidR="00AC1F43" w:rsidRPr="00AC1F43">
        <w:rPr>
          <w:sz w:val="28"/>
          <w:szCs w:val="28"/>
        </w:rPr>
        <w:t xml:space="preserve"> и др. Интегральным семантическим признаком для этого поля будет признак "передачи информации", а "канал передачи информации" – устный, письменный и др. – выступит в роли дифференциального признака. </w:t>
      </w:r>
    </w:p>
    <w:p w:rsidR="00AC1F43" w:rsidRPr="00AC1F43" w:rsidRDefault="005A7A55" w:rsidP="00AC1F43">
      <w:pPr>
        <w:pStyle w:val="a5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C1F43" w:rsidRPr="00AC1F43">
        <w:rPr>
          <w:sz w:val="28"/>
          <w:szCs w:val="28"/>
        </w:rPr>
        <w:t xml:space="preserve">Для выявления и описания семантических полей нередко используются методы компонентного анализа и ассоциативного эксперимента. Группы слов, полученные в результате ассоциативного эксперимента, носят название ассоциативных полей. </w:t>
      </w:r>
    </w:p>
    <w:p w:rsidR="00AC1F43" w:rsidRDefault="005A7A55" w:rsidP="00AC1F43">
      <w:pPr>
        <w:pStyle w:val="a5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C1F43" w:rsidRPr="00AC1F43">
        <w:rPr>
          <w:sz w:val="28"/>
          <w:szCs w:val="28"/>
        </w:rPr>
        <w:t xml:space="preserve">Сам термин "семантическое поле" в настоящее время все чаще заменяется более узкими лингвистическими терминами: лексическое поле, синонимический ряд, лексико-семантическое поле и т.п. Каждый из этих терминов более четко задает тип языковых единиц, входящих в поле и/или тип связи между ними. </w:t>
      </w:r>
    </w:p>
    <w:p w:rsidR="00AC1F43" w:rsidRDefault="00AC1F43" w:rsidP="00AC1F43">
      <w:pPr>
        <w:pStyle w:val="a5"/>
        <w:spacing w:line="360" w:lineRule="auto"/>
        <w:rPr>
          <w:sz w:val="28"/>
          <w:szCs w:val="28"/>
        </w:rPr>
      </w:pPr>
    </w:p>
    <w:p w:rsidR="00AC1F43" w:rsidRDefault="00AC1F43" w:rsidP="00AC1F43">
      <w:pPr>
        <w:pStyle w:val="a5"/>
        <w:spacing w:line="360" w:lineRule="auto"/>
        <w:rPr>
          <w:sz w:val="28"/>
          <w:szCs w:val="28"/>
        </w:rPr>
      </w:pPr>
    </w:p>
    <w:p w:rsidR="00AC1F43" w:rsidRDefault="00AC1F43" w:rsidP="00AC1F43">
      <w:pPr>
        <w:pStyle w:val="a5"/>
        <w:spacing w:line="360" w:lineRule="auto"/>
        <w:rPr>
          <w:sz w:val="28"/>
          <w:szCs w:val="28"/>
        </w:rPr>
      </w:pPr>
    </w:p>
    <w:p w:rsidR="00AC1F43" w:rsidRDefault="00AC1F43" w:rsidP="00AC1F43">
      <w:pPr>
        <w:pStyle w:val="a5"/>
        <w:spacing w:line="360" w:lineRule="auto"/>
        <w:rPr>
          <w:sz w:val="28"/>
          <w:szCs w:val="28"/>
        </w:rPr>
      </w:pPr>
    </w:p>
    <w:p w:rsidR="00AC1F43" w:rsidRDefault="00AC1F43" w:rsidP="00AC1F43">
      <w:pPr>
        <w:pStyle w:val="a5"/>
        <w:spacing w:line="360" w:lineRule="auto"/>
        <w:rPr>
          <w:sz w:val="28"/>
          <w:szCs w:val="28"/>
        </w:rPr>
      </w:pPr>
    </w:p>
    <w:p w:rsidR="00AC1F43" w:rsidRDefault="00AC1F43" w:rsidP="00AC1F43">
      <w:pPr>
        <w:pStyle w:val="a5"/>
        <w:spacing w:line="360" w:lineRule="auto"/>
        <w:rPr>
          <w:sz w:val="28"/>
          <w:szCs w:val="28"/>
        </w:rPr>
      </w:pPr>
    </w:p>
    <w:p w:rsidR="00AC1F43" w:rsidRDefault="00AC1F43" w:rsidP="00AC1F43">
      <w:pPr>
        <w:pStyle w:val="a5"/>
        <w:spacing w:line="360" w:lineRule="auto"/>
        <w:rPr>
          <w:sz w:val="28"/>
          <w:szCs w:val="28"/>
        </w:rPr>
      </w:pPr>
    </w:p>
    <w:p w:rsidR="00AC1F43" w:rsidRDefault="00AC1F43" w:rsidP="00AC1F43">
      <w:pPr>
        <w:pStyle w:val="a5"/>
        <w:spacing w:line="360" w:lineRule="auto"/>
        <w:rPr>
          <w:sz w:val="28"/>
          <w:szCs w:val="28"/>
        </w:rPr>
      </w:pPr>
    </w:p>
    <w:p w:rsidR="00AC1F43" w:rsidRDefault="00AC1F43" w:rsidP="00AC1F43">
      <w:pPr>
        <w:pStyle w:val="a5"/>
        <w:spacing w:line="360" w:lineRule="auto"/>
        <w:rPr>
          <w:sz w:val="28"/>
          <w:szCs w:val="28"/>
        </w:rPr>
      </w:pPr>
    </w:p>
    <w:p w:rsidR="00AC1F43" w:rsidRDefault="00AC1F43" w:rsidP="00AC1F43">
      <w:pPr>
        <w:pStyle w:val="a5"/>
        <w:spacing w:line="360" w:lineRule="auto"/>
        <w:rPr>
          <w:sz w:val="28"/>
          <w:szCs w:val="28"/>
        </w:rPr>
      </w:pPr>
    </w:p>
    <w:p w:rsidR="00AC1F43" w:rsidRDefault="00AC1F43" w:rsidP="00AC1F43">
      <w:pPr>
        <w:pStyle w:val="a5"/>
        <w:spacing w:line="360" w:lineRule="auto"/>
        <w:rPr>
          <w:sz w:val="28"/>
          <w:szCs w:val="28"/>
        </w:rPr>
      </w:pPr>
    </w:p>
    <w:p w:rsidR="00AC1F43" w:rsidRDefault="00AC1F43" w:rsidP="00AC1F43">
      <w:pPr>
        <w:pStyle w:val="a5"/>
        <w:spacing w:line="360" w:lineRule="auto"/>
        <w:rPr>
          <w:sz w:val="28"/>
          <w:szCs w:val="28"/>
        </w:rPr>
      </w:pPr>
    </w:p>
    <w:p w:rsidR="00AC1F43" w:rsidRDefault="00AC1F43" w:rsidP="00AC1F43">
      <w:pPr>
        <w:pStyle w:val="a5"/>
        <w:spacing w:line="360" w:lineRule="auto"/>
        <w:rPr>
          <w:sz w:val="28"/>
          <w:szCs w:val="28"/>
        </w:rPr>
      </w:pPr>
    </w:p>
    <w:p w:rsidR="00AC1F43" w:rsidRDefault="00AC1F43" w:rsidP="00AC1F43">
      <w:pPr>
        <w:pStyle w:val="a5"/>
        <w:spacing w:line="360" w:lineRule="auto"/>
        <w:rPr>
          <w:sz w:val="28"/>
          <w:szCs w:val="28"/>
        </w:rPr>
      </w:pPr>
    </w:p>
    <w:p w:rsidR="00AC1F43" w:rsidRDefault="00AC1F43" w:rsidP="00AC1F43">
      <w:pPr>
        <w:pStyle w:val="a5"/>
        <w:spacing w:line="360" w:lineRule="auto"/>
        <w:rPr>
          <w:sz w:val="28"/>
          <w:szCs w:val="28"/>
        </w:rPr>
      </w:pPr>
    </w:p>
    <w:p w:rsidR="00AC1F43" w:rsidRDefault="00AC1F43" w:rsidP="00AC1F43">
      <w:pPr>
        <w:pStyle w:val="a5"/>
        <w:spacing w:line="360" w:lineRule="auto"/>
        <w:rPr>
          <w:sz w:val="28"/>
          <w:szCs w:val="28"/>
        </w:rPr>
      </w:pPr>
    </w:p>
    <w:p w:rsidR="00AC1F43" w:rsidRPr="00AC1F43" w:rsidRDefault="00AC1F43" w:rsidP="00AC1F43">
      <w:pPr>
        <w:pStyle w:val="a5"/>
        <w:spacing w:line="360" w:lineRule="auto"/>
        <w:rPr>
          <w:sz w:val="28"/>
          <w:szCs w:val="28"/>
        </w:rPr>
      </w:pPr>
    </w:p>
    <w:p w:rsidR="00683625" w:rsidRDefault="00683625" w:rsidP="00911C69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5A7A55" w:rsidRDefault="005A7A55" w:rsidP="00911C69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5A7A55" w:rsidRDefault="005A7A55" w:rsidP="00911C69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5A7A55" w:rsidRDefault="005A7A55" w:rsidP="00911C69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AC1F43" w:rsidRPr="00AC1F43" w:rsidRDefault="00191E39" w:rsidP="00911C69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 </w:t>
      </w:r>
      <w:r w:rsidR="00AC1F43" w:rsidRPr="00AC1F43">
        <w:rPr>
          <w:b/>
          <w:bCs/>
          <w:sz w:val="28"/>
          <w:szCs w:val="28"/>
        </w:rPr>
        <w:t>Семантическое поле запаха</w:t>
      </w:r>
      <w:r>
        <w:rPr>
          <w:b/>
          <w:bCs/>
          <w:sz w:val="28"/>
          <w:szCs w:val="28"/>
        </w:rPr>
        <w:t xml:space="preserve"> на материале источника</w:t>
      </w:r>
      <w:r w:rsidR="00AC1F43" w:rsidRPr="00AC1F43">
        <w:rPr>
          <w:b/>
          <w:bCs/>
          <w:sz w:val="28"/>
          <w:szCs w:val="28"/>
        </w:rPr>
        <w:t>.</w:t>
      </w:r>
    </w:p>
    <w:p w:rsidR="00AC1F43" w:rsidRPr="00AC1F43" w:rsidRDefault="00AC1F43" w:rsidP="00AC1F43">
      <w:pPr>
        <w:jc w:val="center"/>
        <w:rPr>
          <w:b/>
          <w:bCs/>
          <w:sz w:val="28"/>
          <w:szCs w:val="28"/>
        </w:rPr>
      </w:pPr>
    </w:p>
    <w:p w:rsidR="00A86E6E" w:rsidRPr="007903F9" w:rsidRDefault="005A7A55" w:rsidP="00A86E6E">
      <w:pPr>
        <w:autoSpaceDE w:val="0"/>
        <w:autoSpaceDN w:val="0"/>
        <w:adjustRightInd w:val="0"/>
        <w:spacing w:line="360" w:lineRule="auto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 xml:space="preserve">      </w:t>
      </w:r>
      <w:r w:rsidR="00A86E6E" w:rsidRPr="007903F9">
        <w:rPr>
          <w:rFonts w:eastAsia="TimesNewRomanPSMT"/>
          <w:sz w:val="28"/>
          <w:szCs w:val="28"/>
        </w:rPr>
        <w:t xml:space="preserve">Основанием для объединения лексических единиц в </w:t>
      </w:r>
      <w:r w:rsidR="00A86E6E">
        <w:rPr>
          <w:rFonts w:eastAsia="TimesNewRomanPSMT"/>
          <w:sz w:val="28"/>
          <w:szCs w:val="28"/>
        </w:rPr>
        <w:t>единое поле</w:t>
      </w:r>
    </w:p>
    <w:p w:rsidR="00A86E6E" w:rsidRDefault="00A86E6E" w:rsidP="00A86E6E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903F9">
        <w:rPr>
          <w:rFonts w:eastAsia="TimesNewRomanPSMT"/>
          <w:sz w:val="28"/>
          <w:szCs w:val="28"/>
        </w:rPr>
        <w:t>может быть любая сема</w:t>
      </w:r>
      <w:r>
        <w:rPr>
          <w:rFonts w:eastAsia="TimesNewRomanPSMT"/>
          <w:sz w:val="28"/>
          <w:szCs w:val="28"/>
        </w:rPr>
        <w:t>.</w:t>
      </w:r>
      <w:r w:rsidRPr="007903F9">
        <w:rPr>
          <w:rFonts w:eastAsia="TimesNewRomanPSMT"/>
          <w:sz w:val="28"/>
          <w:szCs w:val="28"/>
        </w:rPr>
        <w:t xml:space="preserve"> В</w:t>
      </w:r>
      <w:r>
        <w:rPr>
          <w:rFonts w:eastAsia="TimesNewRomanPSMT"/>
          <w:sz w:val="28"/>
          <w:szCs w:val="28"/>
        </w:rPr>
        <w:t xml:space="preserve"> </w:t>
      </w:r>
      <w:r w:rsidRPr="007903F9">
        <w:rPr>
          <w:rFonts w:eastAsia="TimesNewRomanPSMT"/>
          <w:sz w:val="28"/>
          <w:szCs w:val="28"/>
        </w:rPr>
        <w:t xml:space="preserve">нашем случае такую интегрирующую роль играет сема </w:t>
      </w:r>
      <w:r w:rsidR="00683625">
        <w:rPr>
          <w:rFonts w:eastAsia="ArialMT"/>
          <w:sz w:val="28"/>
          <w:szCs w:val="28"/>
        </w:rPr>
        <w:t>«</w:t>
      </w:r>
      <w:r w:rsidRPr="007903F9">
        <w:rPr>
          <w:rFonts w:eastAsia="TimesNewRomanPSMT"/>
          <w:sz w:val="28"/>
          <w:szCs w:val="28"/>
        </w:rPr>
        <w:t>запах</w:t>
      </w:r>
      <w:r w:rsidR="00683625">
        <w:rPr>
          <w:rFonts w:eastAsia="TimesNewRomanPSMT"/>
          <w:sz w:val="28"/>
          <w:szCs w:val="28"/>
        </w:rPr>
        <w:t>»</w:t>
      </w:r>
      <w:r w:rsidRPr="007903F9">
        <w:rPr>
          <w:rFonts w:eastAsia="TimesNewRomanPSMT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A86E6E" w:rsidRDefault="00A86E6E" w:rsidP="00A86E6E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 центре поля – запах и его синонимы (антонимы), встречающиеся в сборнике:</w:t>
      </w:r>
    </w:p>
    <w:p w:rsidR="00542526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запах нафталина,</w:t>
      </w:r>
    </w:p>
    <w:p w:rsidR="00542526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запах девичьих волос,</w:t>
      </w:r>
    </w:p>
    <w:p w:rsidR="00542526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запах внутри картуза,</w:t>
      </w:r>
    </w:p>
    <w:p w:rsidR="00542526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запах твоей головы, </w:t>
      </w:r>
    </w:p>
    <w:p w:rsidR="00542526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запах одеколона,  </w:t>
      </w:r>
    </w:p>
    <w:p w:rsidR="00542526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запах дымка, </w:t>
      </w:r>
    </w:p>
    <w:p w:rsidR="00542526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запах ухи,</w:t>
      </w:r>
    </w:p>
    <w:p w:rsidR="00542526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запах лип, </w:t>
      </w:r>
    </w:p>
    <w:p w:rsidR="00542526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запах дыма и кушаний,</w:t>
      </w:r>
    </w:p>
    <w:p w:rsidR="00542526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запах каменного угля,</w:t>
      </w:r>
    </w:p>
    <w:p w:rsidR="00542526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запах папирос,</w:t>
      </w:r>
    </w:p>
    <w:p w:rsidR="00542526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крестьянский запах,</w:t>
      </w:r>
    </w:p>
    <w:p w:rsidR="00542526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запах газа, кофе и пива,</w:t>
      </w:r>
    </w:p>
    <w:p w:rsidR="00542526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запах гниющей воды,</w:t>
      </w:r>
    </w:p>
    <w:p w:rsidR="00542526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запах мокрых тополей, </w:t>
      </w:r>
    </w:p>
    <w:p w:rsidR="00542526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запах горячей хвои,</w:t>
      </w:r>
    </w:p>
    <w:p w:rsidR="00542526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запах зимнего воздуха, </w:t>
      </w:r>
    </w:p>
    <w:p w:rsidR="00542526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пряный запах,</w:t>
      </w:r>
    </w:p>
    <w:p w:rsidR="00542526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благоухание виноградной лозы,</w:t>
      </w:r>
    </w:p>
    <w:p w:rsidR="00A86E6E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горячая вонь.</w:t>
      </w:r>
    </w:p>
    <w:p w:rsidR="00A86E6E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 приядерной части поля находятся:</w:t>
      </w:r>
    </w:p>
    <w:p w:rsidR="00683625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 w:rsidRPr="00683625">
        <w:rPr>
          <w:b/>
          <w:sz w:val="28"/>
          <w:szCs w:val="28"/>
        </w:rPr>
        <w:t>Глаг</w:t>
      </w:r>
      <w:r w:rsidR="00683625" w:rsidRPr="00683625">
        <w:rPr>
          <w:b/>
          <w:sz w:val="28"/>
          <w:szCs w:val="28"/>
        </w:rPr>
        <w:t>олы</w:t>
      </w:r>
      <w:r w:rsidR="00683625">
        <w:rPr>
          <w:sz w:val="28"/>
          <w:szCs w:val="28"/>
        </w:rPr>
        <w:t xml:space="preserve"> восприятия запаха:</w:t>
      </w:r>
    </w:p>
    <w:p w:rsidR="00A86E6E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обонять;</w:t>
      </w:r>
    </w:p>
    <w:p w:rsidR="00683625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 w:rsidRPr="00683625">
        <w:rPr>
          <w:b/>
          <w:sz w:val="28"/>
          <w:szCs w:val="28"/>
        </w:rPr>
        <w:t>Прилагательные</w:t>
      </w:r>
      <w:r>
        <w:rPr>
          <w:sz w:val="28"/>
          <w:szCs w:val="28"/>
        </w:rPr>
        <w:t>, издающие запах</w:t>
      </w:r>
      <w:r w:rsidR="00683625">
        <w:rPr>
          <w:sz w:val="28"/>
          <w:szCs w:val="28"/>
        </w:rPr>
        <w:t>:</w:t>
      </w:r>
    </w:p>
    <w:p w:rsidR="00A86E6E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пахучий, душистый;</w:t>
      </w:r>
    </w:p>
    <w:p w:rsidR="00683625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 w:rsidRPr="00683625">
        <w:rPr>
          <w:b/>
          <w:sz w:val="28"/>
          <w:szCs w:val="28"/>
        </w:rPr>
        <w:t>Причастия</w:t>
      </w:r>
      <w:r>
        <w:rPr>
          <w:sz w:val="28"/>
          <w:szCs w:val="28"/>
        </w:rPr>
        <w:t>, издающие запах</w:t>
      </w:r>
      <w:r w:rsidR="00683625">
        <w:rPr>
          <w:sz w:val="28"/>
          <w:szCs w:val="28"/>
        </w:rPr>
        <w:t>:</w:t>
      </w:r>
    </w:p>
    <w:p w:rsidR="00A86E6E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пахнущий;</w:t>
      </w:r>
    </w:p>
    <w:p w:rsidR="00683625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 w:rsidRPr="00683625">
        <w:rPr>
          <w:b/>
          <w:sz w:val="28"/>
          <w:szCs w:val="28"/>
        </w:rPr>
        <w:t>Глаголы</w:t>
      </w:r>
      <w:r>
        <w:rPr>
          <w:sz w:val="28"/>
          <w:szCs w:val="28"/>
        </w:rPr>
        <w:t xml:space="preserve"> проявления запаха</w:t>
      </w:r>
      <w:r w:rsidR="00683625">
        <w:rPr>
          <w:sz w:val="28"/>
          <w:szCs w:val="28"/>
        </w:rPr>
        <w:t>:</w:t>
      </w:r>
    </w:p>
    <w:p w:rsidR="00A86E6E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пахнуть, зап</w:t>
      </w:r>
      <w:r w:rsidRPr="00A1162E">
        <w:rPr>
          <w:b/>
          <w:sz w:val="28"/>
          <w:szCs w:val="28"/>
        </w:rPr>
        <w:t>а</w:t>
      </w:r>
      <w:r>
        <w:rPr>
          <w:sz w:val="28"/>
          <w:szCs w:val="28"/>
        </w:rPr>
        <w:t>хнуть, вонять, издавать;</w:t>
      </w:r>
    </w:p>
    <w:p w:rsidR="00542526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 w:rsidRPr="00683625">
        <w:rPr>
          <w:b/>
          <w:sz w:val="28"/>
          <w:szCs w:val="28"/>
        </w:rPr>
        <w:t>Прилагательные</w:t>
      </w:r>
      <w:r>
        <w:rPr>
          <w:sz w:val="28"/>
          <w:szCs w:val="28"/>
        </w:rPr>
        <w:t>, характеризующие запах</w:t>
      </w:r>
      <w:r w:rsidR="00542526">
        <w:rPr>
          <w:sz w:val="28"/>
          <w:szCs w:val="28"/>
        </w:rPr>
        <w:t>:</w:t>
      </w:r>
    </w:p>
    <w:p w:rsidR="00A86E6E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сладкий, горячий, сырой, новый, деревенский, свежий, гадкий, терпкий, новый, деревенский, крестьянский, теплый, девичий, острый, весенний, лесной, пряный, винный, первобытный, приторный;</w:t>
      </w:r>
    </w:p>
    <w:p w:rsidR="00A86E6E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 периферии относятся:</w:t>
      </w:r>
    </w:p>
    <w:p w:rsidR="00542526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 w:rsidRPr="00683625">
        <w:rPr>
          <w:b/>
          <w:sz w:val="28"/>
          <w:szCs w:val="28"/>
        </w:rPr>
        <w:t>Существительные-источники</w:t>
      </w:r>
      <w:r>
        <w:rPr>
          <w:sz w:val="28"/>
          <w:szCs w:val="28"/>
        </w:rPr>
        <w:t xml:space="preserve"> запаха, вызывающие ассоциации с запахом</w:t>
      </w:r>
      <w:r w:rsidR="00542526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A86E6E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чад, гарь, одеколон, щи, мыло, воздух, сырость, уголь, дым, солома, дымок, папироса, сигара, кушанье, розы, зима, весна, осень, кофе, тополь, хвоя, лук, цветы, смола, земляника, уха, керосин, конопля, газ, пиво, ветер, свежесть, липа;</w:t>
      </w:r>
    </w:p>
    <w:p w:rsidR="00683625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 w:rsidRPr="00683625">
        <w:rPr>
          <w:b/>
          <w:sz w:val="28"/>
          <w:szCs w:val="28"/>
        </w:rPr>
        <w:t>Запах чего-либо</w:t>
      </w:r>
      <w:r>
        <w:rPr>
          <w:sz w:val="28"/>
          <w:szCs w:val="28"/>
        </w:rPr>
        <w:t>:</w:t>
      </w:r>
    </w:p>
    <w:p w:rsidR="00683625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запах свежести, </w:t>
      </w:r>
    </w:p>
    <w:p w:rsidR="00683625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запах волос, </w:t>
      </w:r>
    </w:p>
    <w:p w:rsidR="00683625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запах головы, </w:t>
      </w:r>
    </w:p>
    <w:p w:rsidR="00683625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запах воды, </w:t>
      </w:r>
    </w:p>
    <w:p w:rsidR="00683625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запах тополей, </w:t>
      </w:r>
    </w:p>
    <w:p w:rsidR="00A86E6E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запах воздуха;</w:t>
      </w:r>
    </w:p>
    <w:p w:rsidR="00683625" w:rsidRPr="009F0053" w:rsidRDefault="00683625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</w:p>
    <w:p w:rsidR="00A86E6E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Итак, сделаем обобщение:</w:t>
      </w:r>
    </w:p>
    <w:p w:rsidR="00A86E6E" w:rsidRDefault="00A86E6E" w:rsidP="00A86E6E">
      <w:pPr>
        <w:numPr>
          <w:ilvl w:val="0"/>
          <w:numId w:val="5"/>
        </w:num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Комплексное поле запаха в сборнике – это группа слов, относящаяся к разным частям речи – насчитывает 73 единицы.</w:t>
      </w:r>
    </w:p>
    <w:p w:rsidR="00A86E6E" w:rsidRDefault="00A86E6E" w:rsidP="00A86E6E">
      <w:pPr>
        <w:numPr>
          <w:ilvl w:val="0"/>
          <w:numId w:val="5"/>
        </w:num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Запах- 3 единицы</w:t>
      </w:r>
    </w:p>
    <w:p w:rsidR="00A86E6E" w:rsidRDefault="00A86E6E" w:rsidP="00A86E6E">
      <w:pPr>
        <w:numPr>
          <w:ilvl w:val="0"/>
          <w:numId w:val="5"/>
        </w:num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Кодировка запах чего-либо насчитывает 6 единиц</w:t>
      </w:r>
    </w:p>
    <w:p w:rsidR="00A86E6E" w:rsidRDefault="00A86E6E" w:rsidP="00A86E6E">
      <w:pPr>
        <w:numPr>
          <w:ilvl w:val="0"/>
          <w:numId w:val="5"/>
        </w:num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 поле входят глаголы восприятия запаха – 1 единица</w:t>
      </w:r>
    </w:p>
    <w:p w:rsidR="00A86E6E" w:rsidRDefault="00A86E6E" w:rsidP="00A86E6E">
      <w:pPr>
        <w:numPr>
          <w:ilvl w:val="0"/>
          <w:numId w:val="5"/>
        </w:num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Составляющими поля выступают существительные-источники запахов,  существительные, связанные с запахом – 34 единицы</w:t>
      </w:r>
    </w:p>
    <w:p w:rsidR="00A86E6E" w:rsidRDefault="00A86E6E" w:rsidP="00A86E6E">
      <w:pPr>
        <w:numPr>
          <w:ilvl w:val="0"/>
          <w:numId w:val="5"/>
        </w:num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Прилагательные, характеризующие запахи – 21 единица</w:t>
      </w:r>
    </w:p>
    <w:p w:rsidR="00A86E6E" w:rsidRDefault="00A86E6E" w:rsidP="00A86E6E">
      <w:pPr>
        <w:numPr>
          <w:ilvl w:val="0"/>
          <w:numId w:val="5"/>
        </w:num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Прилагательные и причастия, издающие запах – 3 единицы</w:t>
      </w:r>
    </w:p>
    <w:p w:rsidR="00A86E6E" w:rsidRPr="00812806" w:rsidRDefault="00A86E6E" w:rsidP="00A86E6E">
      <w:pPr>
        <w:numPr>
          <w:ilvl w:val="0"/>
          <w:numId w:val="5"/>
        </w:num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Глаголы проявления запаха – 5 единиц</w:t>
      </w:r>
    </w:p>
    <w:p w:rsidR="00A86E6E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</w:p>
    <w:p w:rsidR="00A86E6E" w:rsidRPr="00812806" w:rsidRDefault="00A86E6E" w:rsidP="00A86E6E">
      <w:pPr>
        <w:tabs>
          <w:tab w:val="left" w:pos="1455"/>
        </w:tabs>
        <w:spacing w:line="360" w:lineRule="auto"/>
        <w:rPr>
          <w:sz w:val="28"/>
          <w:szCs w:val="28"/>
        </w:rPr>
      </w:pPr>
    </w:p>
    <w:p w:rsidR="00911C69" w:rsidRDefault="00911C69" w:rsidP="00A86E6E">
      <w:pPr>
        <w:ind w:left="360"/>
      </w:pPr>
    </w:p>
    <w:p w:rsidR="00911C69" w:rsidRPr="00911C69" w:rsidRDefault="00911C69" w:rsidP="00911C69"/>
    <w:p w:rsidR="00911C69" w:rsidRPr="00911C69" w:rsidRDefault="00911C69" w:rsidP="00911C69"/>
    <w:p w:rsidR="00911C69" w:rsidRPr="00911C69" w:rsidRDefault="00911C69" w:rsidP="00911C69"/>
    <w:p w:rsidR="00911C69" w:rsidRPr="00911C69" w:rsidRDefault="00911C69" w:rsidP="00911C69"/>
    <w:p w:rsidR="00911C69" w:rsidRPr="00911C69" w:rsidRDefault="00911C69" w:rsidP="00911C69"/>
    <w:p w:rsidR="00911C69" w:rsidRPr="00911C69" w:rsidRDefault="00911C69" w:rsidP="00911C69"/>
    <w:p w:rsidR="00911C69" w:rsidRPr="00911C69" w:rsidRDefault="00911C69" w:rsidP="00911C69"/>
    <w:p w:rsidR="00911C69" w:rsidRPr="00911C69" w:rsidRDefault="00911C69" w:rsidP="00911C69"/>
    <w:p w:rsidR="00911C69" w:rsidRPr="00911C69" w:rsidRDefault="00911C69" w:rsidP="00911C69"/>
    <w:p w:rsidR="00911C69" w:rsidRPr="00911C69" w:rsidRDefault="00911C69" w:rsidP="00911C69"/>
    <w:p w:rsidR="00911C69" w:rsidRPr="00911C69" w:rsidRDefault="00911C69" w:rsidP="00911C69"/>
    <w:p w:rsidR="00911C69" w:rsidRPr="00911C69" w:rsidRDefault="00911C69" w:rsidP="00911C69"/>
    <w:p w:rsidR="00911C69" w:rsidRPr="00911C69" w:rsidRDefault="00911C69" w:rsidP="00911C69"/>
    <w:p w:rsidR="00911C69" w:rsidRPr="00911C69" w:rsidRDefault="00911C69" w:rsidP="00911C69"/>
    <w:p w:rsidR="00911C69" w:rsidRPr="00911C69" w:rsidRDefault="00911C69" w:rsidP="00911C69"/>
    <w:p w:rsidR="00911C69" w:rsidRPr="00911C69" w:rsidRDefault="00911C69" w:rsidP="00911C69"/>
    <w:p w:rsidR="00911C69" w:rsidRPr="00911C69" w:rsidRDefault="00911C69" w:rsidP="00911C69"/>
    <w:p w:rsidR="00911C69" w:rsidRPr="00911C69" w:rsidRDefault="00911C69" w:rsidP="00911C69"/>
    <w:p w:rsidR="00911C69" w:rsidRDefault="00911C69" w:rsidP="00911C69"/>
    <w:p w:rsidR="00911C69" w:rsidRDefault="00911C69" w:rsidP="00911C69"/>
    <w:p w:rsidR="00911C69" w:rsidRDefault="00911C69" w:rsidP="00911C69">
      <w:pPr>
        <w:tabs>
          <w:tab w:val="left" w:pos="2730"/>
        </w:tabs>
      </w:pPr>
      <w:r>
        <w:tab/>
      </w:r>
    </w:p>
    <w:p w:rsidR="00542526" w:rsidRDefault="00911C69" w:rsidP="00911C69">
      <w:pPr>
        <w:tabs>
          <w:tab w:val="left" w:pos="2730"/>
        </w:tabs>
        <w:jc w:val="center"/>
        <w:rPr>
          <w:b/>
          <w:sz w:val="28"/>
          <w:szCs w:val="28"/>
        </w:rPr>
      </w:pPr>
      <w:r>
        <w:br w:type="page"/>
      </w:r>
      <w:r w:rsidR="005A7A55">
        <w:t>7</w:t>
      </w:r>
      <w:r w:rsidR="00191E39">
        <w:t xml:space="preserve">. </w:t>
      </w:r>
      <w:r w:rsidRPr="00911C69">
        <w:rPr>
          <w:b/>
          <w:sz w:val="28"/>
          <w:szCs w:val="28"/>
        </w:rPr>
        <w:t>Заключение.</w:t>
      </w:r>
    </w:p>
    <w:p w:rsidR="00542526" w:rsidRPr="00542526" w:rsidRDefault="00542526" w:rsidP="00542526">
      <w:pPr>
        <w:rPr>
          <w:sz w:val="28"/>
          <w:szCs w:val="28"/>
        </w:rPr>
      </w:pPr>
    </w:p>
    <w:p w:rsidR="00542526" w:rsidRPr="00542526" w:rsidRDefault="00542526" w:rsidP="00542526">
      <w:pPr>
        <w:rPr>
          <w:sz w:val="28"/>
          <w:szCs w:val="28"/>
        </w:rPr>
      </w:pPr>
    </w:p>
    <w:p w:rsidR="00771A96" w:rsidRDefault="005A7A55" w:rsidP="005A7A5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71A96">
        <w:rPr>
          <w:sz w:val="28"/>
          <w:szCs w:val="28"/>
        </w:rPr>
        <w:t>Концепт является базовым понятием, ключевым термином, который часто и успешно используется в лингвокультурологии и в когнитивной лингвистике. Концепт включает в себя понятие, но не исчерпывается только им, а охватывает все содержание слова: и денотативное, и коннотативное, отражающее представления данной культуры о явлении, стоящем за словом во всем многообразии его ассоциативных связей. Он вбирает в себя значения многих лексических единиц. В концептах аккумулируется культурный уровень каждой языковой личности, а сам концепт реализуется не только в слове, но и в словосочетании, высказывании, дискурсе, тексте.</w:t>
      </w:r>
    </w:p>
    <w:p w:rsidR="00542526" w:rsidRDefault="005A7A55" w:rsidP="00771A9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71A96">
        <w:rPr>
          <w:sz w:val="28"/>
          <w:szCs w:val="28"/>
        </w:rPr>
        <w:t>В концепте отражено то, каким образом общество освоило окружающую действительность. Какое наполнение внесло в лексическую единицу, а соответствии с культурой определенного национально-культурного сообщества.</w:t>
      </w:r>
    </w:p>
    <w:p w:rsidR="00771A96" w:rsidRDefault="00771A96" w:rsidP="00771A96">
      <w:pPr>
        <w:spacing w:line="360" w:lineRule="auto"/>
        <w:rPr>
          <w:sz w:val="28"/>
          <w:szCs w:val="28"/>
        </w:rPr>
      </w:pPr>
    </w:p>
    <w:p w:rsidR="00771A96" w:rsidRDefault="00771A96" w:rsidP="00771A96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Обобщая изложенное</w:t>
      </w:r>
      <w:r w:rsidR="00476E02">
        <w:rPr>
          <w:sz w:val="28"/>
          <w:szCs w:val="28"/>
        </w:rPr>
        <w:t xml:space="preserve"> в работе</w:t>
      </w:r>
      <w:r>
        <w:rPr>
          <w:sz w:val="28"/>
          <w:szCs w:val="28"/>
        </w:rPr>
        <w:t>, можно сделать следующие выводы:</w:t>
      </w:r>
    </w:p>
    <w:p w:rsidR="00771A96" w:rsidRDefault="00771A96" w:rsidP="00771A96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 ходе выполнения работы была</w:t>
      </w:r>
      <w:r w:rsidR="00191E39">
        <w:rPr>
          <w:sz w:val="28"/>
          <w:szCs w:val="28"/>
        </w:rPr>
        <w:t xml:space="preserve"> изучена</w:t>
      </w:r>
      <w:r>
        <w:rPr>
          <w:sz w:val="28"/>
          <w:szCs w:val="28"/>
        </w:rPr>
        <w:t xml:space="preserve"> теоретическая литератур</w:t>
      </w:r>
      <w:r w:rsidR="00191E39">
        <w:rPr>
          <w:sz w:val="28"/>
          <w:szCs w:val="28"/>
        </w:rPr>
        <w:t>а</w:t>
      </w:r>
      <w:r>
        <w:rPr>
          <w:sz w:val="28"/>
          <w:szCs w:val="28"/>
        </w:rPr>
        <w:t xml:space="preserve"> по проблеме исследования.</w:t>
      </w:r>
    </w:p>
    <w:p w:rsidR="00771A96" w:rsidRDefault="00771A96" w:rsidP="00771A96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Опираясь на работы отечественных и зарубежных лингвистов, было  изучено содержание понятия «концепт», «языковая картина мира».</w:t>
      </w:r>
    </w:p>
    <w:p w:rsidR="00771A96" w:rsidRDefault="00771A96" w:rsidP="00771A96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Было произведено  лексикографическое исследование концепта «запах».</w:t>
      </w:r>
    </w:p>
    <w:p w:rsidR="00771A96" w:rsidRDefault="00771A96" w:rsidP="00771A96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Были изучены особенности лексических средств выражения данного концепта в индивидуально-авторской картине И.А.Бунина.</w:t>
      </w:r>
    </w:p>
    <w:p w:rsidR="00771A96" w:rsidRDefault="00771A96" w:rsidP="00771A96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Была составлена авторская картотека.</w:t>
      </w:r>
    </w:p>
    <w:p w:rsidR="00771A96" w:rsidRDefault="005A7A55" w:rsidP="00771A9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71A96">
        <w:rPr>
          <w:sz w:val="28"/>
          <w:szCs w:val="28"/>
        </w:rPr>
        <w:t>В ходе исследования были проведены теоретические и практические исследования. Результаты да</w:t>
      </w:r>
      <w:r w:rsidR="00476E02">
        <w:rPr>
          <w:sz w:val="28"/>
          <w:szCs w:val="28"/>
        </w:rPr>
        <w:t>нных исследований изложены в раб</w:t>
      </w:r>
      <w:r w:rsidR="00771A96">
        <w:rPr>
          <w:sz w:val="28"/>
          <w:szCs w:val="28"/>
        </w:rPr>
        <w:t xml:space="preserve">оте. </w:t>
      </w:r>
      <w:r w:rsidR="00476E02">
        <w:rPr>
          <w:sz w:val="28"/>
          <w:szCs w:val="28"/>
        </w:rPr>
        <w:t>Они позволяют сделать следующие обобщения:</w:t>
      </w:r>
    </w:p>
    <w:p w:rsidR="00476E02" w:rsidRDefault="00476E02" w:rsidP="00476E02">
      <w:pPr>
        <w:numPr>
          <w:ilvl w:val="1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Было составлено семантическое поле запаха на основе картотеки, составленной методом сплошной выборки фраз из источника.</w:t>
      </w:r>
    </w:p>
    <w:p w:rsidR="00476E02" w:rsidRDefault="00476E02" w:rsidP="00476E02">
      <w:pPr>
        <w:numPr>
          <w:ilvl w:val="1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При  выделении ядра основным критерием послужила общее значение – запах</w:t>
      </w:r>
    </w:p>
    <w:p w:rsidR="00476E02" w:rsidRDefault="00476E02" w:rsidP="00476E02">
      <w:pPr>
        <w:numPr>
          <w:ilvl w:val="1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Между ядром и периферией нет четкой границы</w:t>
      </w:r>
    </w:p>
    <w:p w:rsidR="00476E02" w:rsidRDefault="00476E02" w:rsidP="00476E02">
      <w:pPr>
        <w:numPr>
          <w:ilvl w:val="1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Поле  запаха состоит из единиц разных частей речи, объединенных общим признаком</w:t>
      </w:r>
    </w:p>
    <w:p w:rsidR="00191E39" w:rsidRDefault="00191E39" w:rsidP="00191E39">
      <w:pPr>
        <w:spacing w:line="360" w:lineRule="auto"/>
        <w:rPr>
          <w:sz w:val="28"/>
          <w:szCs w:val="28"/>
        </w:rPr>
      </w:pPr>
    </w:p>
    <w:p w:rsidR="00191E39" w:rsidRDefault="00191E39" w:rsidP="00191E39">
      <w:pPr>
        <w:spacing w:line="360" w:lineRule="auto"/>
        <w:rPr>
          <w:sz w:val="28"/>
          <w:szCs w:val="28"/>
        </w:rPr>
      </w:pPr>
    </w:p>
    <w:p w:rsidR="00476E02" w:rsidRDefault="00476E02" w:rsidP="00476E02">
      <w:pPr>
        <w:spacing w:line="360" w:lineRule="auto"/>
        <w:ind w:left="1080"/>
        <w:rPr>
          <w:sz w:val="28"/>
          <w:szCs w:val="28"/>
        </w:rPr>
      </w:pPr>
    </w:p>
    <w:p w:rsidR="00476E02" w:rsidRDefault="00476E02" w:rsidP="00476E02">
      <w:pPr>
        <w:spacing w:line="360" w:lineRule="auto"/>
        <w:rPr>
          <w:sz w:val="28"/>
          <w:szCs w:val="28"/>
        </w:rPr>
      </w:pPr>
    </w:p>
    <w:p w:rsidR="00476E02" w:rsidRDefault="00476E02" w:rsidP="00542526">
      <w:pPr>
        <w:jc w:val="center"/>
        <w:rPr>
          <w:b/>
          <w:sz w:val="28"/>
          <w:szCs w:val="28"/>
        </w:rPr>
      </w:pPr>
    </w:p>
    <w:p w:rsidR="00476E02" w:rsidRDefault="00476E02" w:rsidP="00542526">
      <w:pPr>
        <w:jc w:val="center"/>
        <w:rPr>
          <w:b/>
          <w:sz w:val="28"/>
          <w:szCs w:val="28"/>
        </w:rPr>
      </w:pPr>
    </w:p>
    <w:p w:rsidR="00476E02" w:rsidRDefault="00476E02" w:rsidP="00542526">
      <w:pPr>
        <w:jc w:val="center"/>
        <w:rPr>
          <w:b/>
          <w:sz w:val="28"/>
          <w:szCs w:val="28"/>
        </w:rPr>
      </w:pPr>
    </w:p>
    <w:p w:rsidR="00476E02" w:rsidRDefault="00476E02" w:rsidP="00542526">
      <w:pPr>
        <w:jc w:val="center"/>
        <w:rPr>
          <w:b/>
          <w:sz w:val="28"/>
          <w:szCs w:val="28"/>
        </w:rPr>
      </w:pPr>
    </w:p>
    <w:p w:rsidR="00476E02" w:rsidRDefault="00476E02" w:rsidP="00542526">
      <w:pPr>
        <w:jc w:val="center"/>
        <w:rPr>
          <w:b/>
          <w:sz w:val="28"/>
          <w:szCs w:val="28"/>
        </w:rPr>
      </w:pPr>
    </w:p>
    <w:p w:rsidR="00476E02" w:rsidRDefault="00476E02" w:rsidP="00542526">
      <w:pPr>
        <w:jc w:val="center"/>
        <w:rPr>
          <w:b/>
          <w:sz w:val="28"/>
          <w:szCs w:val="28"/>
        </w:rPr>
      </w:pPr>
    </w:p>
    <w:p w:rsidR="00476E02" w:rsidRDefault="00476E02" w:rsidP="00542526">
      <w:pPr>
        <w:jc w:val="center"/>
        <w:rPr>
          <w:b/>
          <w:sz w:val="28"/>
          <w:szCs w:val="28"/>
        </w:rPr>
      </w:pPr>
    </w:p>
    <w:p w:rsidR="00476E02" w:rsidRDefault="00476E02" w:rsidP="00542526">
      <w:pPr>
        <w:jc w:val="center"/>
        <w:rPr>
          <w:b/>
          <w:sz w:val="28"/>
          <w:szCs w:val="28"/>
        </w:rPr>
      </w:pPr>
    </w:p>
    <w:p w:rsidR="00476E02" w:rsidRDefault="00476E02" w:rsidP="00542526">
      <w:pPr>
        <w:jc w:val="center"/>
        <w:rPr>
          <w:b/>
          <w:sz w:val="28"/>
          <w:szCs w:val="28"/>
        </w:rPr>
      </w:pPr>
    </w:p>
    <w:p w:rsidR="00476E02" w:rsidRDefault="00476E02" w:rsidP="00542526">
      <w:pPr>
        <w:jc w:val="center"/>
        <w:rPr>
          <w:b/>
          <w:sz w:val="28"/>
          <w:szCs w:val="28"/>
        </w:rPr>
      </w:pPr>
    </w:p>
    <w:p w:rsidR="00476E02" w:rsidRDefault="00476E02" w:rsidP="00542526">
      <w:pPr>
        <w:jc w:val="center"/>
        <w:rPr>
          <w:b/>
          <w:sz w:val="28"/>
          <w:szCs w:val="28"/>
        </w:rPr>
      </w:pPr>
    </w:p>
    <w:p w:rsidR="00476E02" w:rsidRDefault="00476E02" w:rsidP="00542526">
      <w:pPr>
        <w:jc w:val="center"/>
        <w:rPr>
          <w:b/>
          <w:sz w:val="28"/>
          <w:szCs w:val="28"/>
        </w:rPr>
      </w:pPr>
    </w:p>
    <w:p w:rsidR="00476E02" w:rsidRDefault="00476E02" w:rsidP="00542526">
      <w:pPr>
        <w:jc w:val="center"/>
        <w:rPr>
          <w:b/>
          <w:sz w:val="28"/>
          <w:szCs w:val="28"/>
        </w:rPr>
      </w:pPr>
    </w:p>
    <w:p w:rsidR="00476E02" w:rsidRDefault="00476E02" w:rsidP="00542526">
      <w:pPr>
        <w:jc w:val="center"/>
        <w:rPr>
          <w:b/>
          <w:sz w:val="28"/>
          <w:szCs w:val="28"/>
        </w:rPr>
      </w:pPr>
    </w:p>
    <w:p w:rsidR="00476E02" w:rsidRDefault="00476E02" w:rsidP="00542526">
      <w:pPr>
        <w:jc w:val="center"/>
        <w:rPr>
          <w:b/>
          <w:sz w:val="28"/>
          <w:szCs w:val="28"/>
        </w:rPr>
      </w:pPr>
    </w:p>
    <w:p w:rsidR="00476E02" w:rsidRDefault="00476E02" w:rsidP="00542526">
      <w:pPr>
        <w:jc w:val="center"/>
        <w:rPr>
          <w:b/>
          <w:sz w:val="28"/>
          <w:szCs w:val="28"/>
        </w:rPr>
      </w:pPr>
    </w:p>
    <w:p w:rsidR="00476E02" w:rsidRDefault="00476E02" w:rsidP="00542526">
      <w:pPr>
        <w:jc w:val="center"/>
        <w:rPr>
          <w:b/>
          <w:sz w:val="28"/>
          <w:szCs w:val="28"/>
        </w:rPr>
      </w:pPr>
    </w:p>
    <w:p w:rsidR="00476E02" w:rsidRDefault="00476E02" w:rsidP="00542526">
      <w:pPr>
        <w:jc w:val="center"/>
        <w:rPr>
          <w:b/>
          <w:sz w:val="28"/>
          <w:szCs w:val="28"/>
        </w:rPr>
      </w:pPr>
    </w:p>
    <w:p w:rsidR="00476E02" w:rsidRDefault="00476E02" w:rsidP="00542526">
      <w:pPr>
        <w:jc w:val="center"/>
        <w:rPr>
          <w:b/>
          <w:sz w:val="28"/>
          <w:szCs w:val="28"/>
        </w:rPr>
      </w:pPr>
    </w:p>
    <w:p w:rsidR="00476E02" w:rsidRDefault="00476E02" w:rsidP="00542526">
      <w:pPr>
        <w:jc w:val="center"/>
        <w:rPr>
          <w:b/>
          <w:sz w:val="28"/>
          <w:szCs w:val="28"/>
        </w:rPr>
      </w:pPr>
    </w:p>
    <w:p w:rsidR="00476E02" w:rsidRDefault="00476E02" w:rsidP="00542526">
      <w:pPr>
        <w:jc w:val="center"/>
        <w:rPr>
          <w:b/>
          <w:sz w:val="28"/>
          <w:szCs w:val="28"/>
        </w:rPr>
      </w:pPr>
    </w:p>
    <w:p w:rsidR="00476E02" w:rsidRDefault="00476E02" w:rsidP="00542526">
      <w:pPr>
        <w:jc w:val="center"/>
        <w:rPr>
          <w:b/>
          <w:sz w:val="28"/>
          <w:szCs w:val="28"/>
        </w:rPr>
      </w:pPr>
    </w:p>
    <w:p w:rsidR="00476E02" w:rsidRDefault="00476E02" w:rsidP="00542526">
      <w:pPr>
        <w:jc w:val="center"/>
        <w:rPr>
          <w:b/>
          <w:sz w:val="28"/>
          <w:szCs w:val="28"/>
        </w:rPr>
      </w:pPr>
    </w:p>
    <w:p w:rsidR="00476E02" w:rsidRDefault="00476E02" w:rsidP="00542526">
      <w:pPr>
        <w:jc w:val="center"/>
        <w:rPr>
          <w:b/>
          <w:sz w:val="28"/>
          <w:szCs w:val="28"/>
        </w:rPr>
      </w:pPr>
    </w:p>
    <w:p w:rsidR="00476E02" w:rsidRDefault="00476E02" w:rsidP="00542526">
      <w:pPr>
        <w:jc w:val="center"/>
        <w:rPr>
          <w:b/>
          <w:sz w:val="28"/>
          <w:szCs w:val="28"/>
        </w:rPr>
      </w:pPr>
    </w:p>
    <w:p w:rsidR="00476E02" w:rsidRDefault="00476E02" w:rsidP="00542526">
      <w:pPr>
        <w:jc w:val="center"/>
        <w:rPr>
          <w:b/>
          <w:sz w:val="28"/>
          <w:szCs w:val="28"/>
        </w:rPr>
      </w:pPr>
    </w:p>
    <w:p w:rsidR="00476E02" w:rsidRDefault="00476E02" w:rsidP="00542526">
      <w:pPr>
        <w:jc w:val="center"/>
        <w:rPr>
          <w:b/>
          <w:sz w:val="28"/>
          <w:szCs w:val="28"/>
        </w:rPr>
      </w:pPr>
    </w:p>
    <w:p w:rsidR="00476E02" w:rsidRDefault="00476E02" w:rsidP="00542526">
      <w:pPr>
        <w:jc w:val="center"/>
        <w:rPr>
          <w:b/>
          <w:sz w:val="28"/>
          <w:szCs w:val="28"/>
        </w:rPr>
      </w:pPr>
    </w:p>
    <w:p w:rsidR="00476E02" w:rsidRDefault="00476E02" w:rsidP="00191E39">
      <w:pPr>
        <w:rPr>
          <w:b/>
          <w:sz w:val="28"/>
          <w:szCs w:val="28"/>
        </w:rPr>
      </w:pPr>
    </w:p>
    <w:p w:rsidR="00191E39" w:rsidRDefault="00191E39" w:rsidP="00191E39">
      <w:pPr>
        <w:rPr>
          <w:b/>
          <w:sz w:val="28"/>
          <w:szCs w:val="28"/>
        </w:rPr>
      </w:pPr>
    </w:p>
    <w:p w:rsidR="00476E02" w:rsidRDefault="00476E02" w:rsidP="00542526">
      <w:pPr>
        <w:jc w:val="center"/>
        <w:rPr>
          <w:b/>
          <w:sz w:val="28"/>
          <w:szCs w:val="28"/>
        </w:rPr>
      </w:pPr>
    </w:p>
    <w:p w:rsidR="005A7A55" w:rsidRDefault="005A7A55" w:rsidP="00542526">
      <w:pPr>
        <w:jc w:val="center"/>
        <w:rPr>
          <w:b/>
          <w:sz w:val="28"/>
          <w:szCs w:val="28"/>
        </w:rPr>
      </w:pPr>
    </w:p>
    <w:p w:rsidR="00012EB3" w:rsidRDefault="005A7A55" w:rsidP="005425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191E39">
        <w:rPr>
          <w:b/>
          <w:sz w:val="28"/>
          <w:szCs w:val="28"/>
        </w:rPr>
        <w:t xml:space="preserve">. </w:t>
      </w:r>
      <w:r w:rsidR="00542526" w:rsidRPr="00542526">
        <w:rPr>
          <w:b/>
          <w:sz w:val="28"/>
          <w:szCs w:val="28"/>
        </w:rPr>
        <w:t>Список литературы</w:t>
      </w:r>
      <w:r w:rsidR="00AC1F43">
        <w:rPr>
          <w:b/>
          <w:sz w:val="28"/>
          <w:szCs w:val="28"/>
        </w:rPr>
        <w:t>.</w:t>
      </w:r>
    </w:p>
    <w:p w:rsidR="00AC1F43" w:rsidRDefault="00AC1F43" w:rsidP="00542526">
      <w:pPr>
        <w:jc w:val="center"/>
        <w:rPr>
          <w:b/>
          <w:sz w:val="28"/>
          <w:szCs w:val="28"/>
        </w:rPr>
      </w:pPr>
    </w:p>
    <w:p w:rsidR="00542526" w:rsidRDefault="00542526" w:rsidP="00542526">
      <w:pPr>
        <w:numPr>
          <w:ilvl w:val="0"/>
          <w:numId w:val="6"/>
        </w:numPr>
        <w:tabs>
          <w:tab w:val="left" w:pos="720"/>
        </w:tabs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Реформатский 2006 – Реформатский,А.А. Введение в языковедение: Учебник для вузов/А.А.Реформатский; Под ред. В.А.Виноградова. – 5-е изд., испр. – М., Аспект Пресс, 2006. </w:t>
      </w:r>
    </w:p>
    <w:p w:rsidR="00542526" w:rsidRDefault="00542526" w:rsidP="00542526">
      <w:pPr>
        <w:numPr>
          <w:ilvl w:val="0"/>
          <w:numId w:val="6"/>
        </w:numPr>
        <w:tabs>
          <w:tab w:val="left" w:pos="720"/>
        </w:tabs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Маслова 2001 – Маслова, В.А. Лингвокультурология: Учеб.пособие для студ. высш.учеб. заведений./В.А.Маслова. – М.: Издательский центр «Академия», 2001. </w:t>
      </w:r>
    </w:p>
    <w:p w:rsidR="00134CB4" w:rsidRDefault="00134CB4" w:rsidP="00134CB4">
      <w:pPr>
        <w:numPr>
          <w:ilvl w:val="0"/>
          <w:numId w:val="6"/>
        </w:numPr>
        <w:tabs>
          <w:tab w:val="left" w:pos="720"/>
        </w:tabs>
        <w:suppressAutoHyphens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Маслова В.А - Введение в когнитивную лингвистику.Учебное пособие, М.: Флинта,  2007</w:t>
      </w:r>
    </w:p>
    <w:p w:rsidR="00542526" w:rsidRDefault="00542526" w:rsidP="00542526">
      <w:pPr>
        <w:numPr>
          <w:ilvl w:val="0"/>
          <w:numId w:val="6"/>
        </w:numPr>
        <w:tabs>
          <w:tab w:val="left" w:pos="720"/>
        </w:tabs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Маслова 2004 – Маслова, В.А. Когнитивная лингвистика: Учеб. пособие для студ.высш..учеб.заведений./В.А.Маслова - М.: Издательский центр «Академия»</w:t>
      </w:r>
      <w:r w:rsidR="00AC1F43">
        <w:rPr>
          <w:sz w:val="28"/>
          <w:szCs w:val="28"/>
        </w:rPr>
        <w:t xml:space="preserve">, 2004. </w:t>
      </w:r>
    </w:p>
    <w:p w:rsidR="00AC1F43" w:rsidRDefault="00AC1F43" w:rsidP="00542526">
      <w:pPr>
        <w:numPr>
          <w:ilvl w:val="0"/>
          <w:numId w:val="6"/>
        </w:numPr>
        <w:tabs>
          <w:tab w:val="left" w:pos="720"/>
        </w:tabs>
        <w:suppressAutoHyphens/>
        <w:spacing w:line="360" w:lineRule="auto"/>
        <w:rPr>
          <w:sz w:val="28"/>
          <w:szCs w:val="28"/>
        </w:rPr>
      </w:pPr>
      <w:r w:rsidRPr="00AC1F43">
        <w:rPr>
          <w:sz w:val="28"/>
          <w:szCs w:val="28"/>
        </w:rPr>
        <w:t xml:space="preserve">Апресян Ю.Д. </w:t>
      </w:r>
      <w:r w:rsidRPr="00AC1F43">
        <w:rPr>
          <w:iCs/>
          <w:sz w:val="28"/>
          <w:szCs w:val="28"/>
        </w:rPr>
        <w:t>Лексическая семантика.</w:t>
      </w:r>
      <w:r w:rsidRPr="00AC1F43">
        <w:rPr>
          <w:sz w:val="28"/>
          <w:szCs w:val="28"/>
        </w:rPr>
        <w:t xml:space="preserve"> М., 1974</w:t>
      </w:r>
    </w:p>
    <w:p w:rsidR="00AC1F43" w:rsidRDefault="00AC1F43" w:rsidP="00542526">
      <w:pPr>
        <w:numPr>
          <w:ilvl w:val="0"/>
          <w:numId w:val="6"/>
        </w:numPr>
        <w:tabs>
          <w:tab w:val="left" w:pos="720"/>
        </w:tabs>
        <w:suppressAutoHyphens/>
        <w:spacing w:line="360" w:lineRule="auto"/>
        <w:rPr>
          <w:sz w:val="28"/>
          <w:szCs w:val="28"/>
        </w:rPr>
      </w:pPr>
      <w:r w:rsidRPr="00AC1F43">
        <w:rPr>
          <w:sz w:val="28"/>
          <w:szCs w:val="28"/>
        </w:rPr>
        <w:t xml:space="preserve">Щур Г.С. </w:t>
      </w:r>
      <w:r w:rsidRPr="00AC1F43">
        <w:rPr>
          <w:iCs/>
          <w:sz w:val="28"/>
          <w:szCs w:val="28"/>
        </w:rPr>
        <w:t>Теория поля в лингвистике.</w:t>
      </w:r>
      <w:r w:rsidRPr="00AC1F43">
        <w:rPr>
          <w:sz w:val="28"/>
          <w:szCs w:val="28"/>
        </w:rPr>
        <w:t xml:space="preserve"> М., 1974</w:t>
      </w:r>
    </w:p>
    <w:p w:rsidR="00FE086E" w:rsidRDefault="00FE086E" w:rsidP="00542526">
      <w:pPr>
        <w:numPr>
          <w:ilvl w:val="0"/>
          <w:numId w:val="6"/>
        </w:numPr>
        <w:tabs>
          <w:tab w:val="left" w:pos="720"/>
        </w:tabs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И.А.Бунин – Темные аллеи, М.: Просвещение, 1985</w:t>
      </w:r>
    </w:p>
    <w:p w:rsidR="00FE086E" w:rsidRPr="00134CB4" w:rsidRDefault="00134CB4" w:rsidP="00542526">
      <w:pPr>
        <w:numPr>
          <w:ilvl w:val="0"/>
          <w:numId w:val="6"/>
        </w:numPr>
        <w:tabs>
          <w:tab w:val="left" w:pos="720"/>
        </w:tabs>
        <w:suppressAutoHyphens/>
        <w:spacing w:line="360" w:lineRule="auto"/>
        <w:rPr>
          <w:sz w:val="28"/>
          <w:szCs w:val="28"/>
        </w:rPr>
      </w:pPr>
      <w:r w:rsidRPr="004E6375">
        <w:rPr>
          <w:sz w:val="28"/>
          <w:szCs w:val="28"/>
        </w:rPr>
        <w:t>http://www.gramota.ru/slovari/</w:t>
      </w:r>
    </w:p>
    <w:p w:rsidR="00FE086E" w:rsidRPr="00134CB4" w:rsidRDefault="00FE086E" w:rsidP="00542526">
      <w:pPr>
        <w:numPr>
          <w:ilvl w:val="0"/>
          <w:numId w:val="6"/>
        </w:numPr>
        <w:tabs>
          <w:tab w:val="left" w:pos="720"/>
        </w:tabs>
        <w:suppressAutoHyphens/>
        <w:spacing w:line="360" w:lineRule="auto"/>
        <w:rPr>
          <w:sz w:val="28"/>
          <w:szCs w:val="28"/>
        </w:rPr>
      </w:pPr>
      <w:r w:rsidRPr="004E6375">
        <w:rPr>
          <w:sz w:val="28"/>
          <w:szCs w:val="28"/>
        </w:rPr>
        <w:t>http://ru.wikipedia.org</w:t>
      </w:r>
    </w:p>
    <w:p w:rsidR="00FE086E" w:rsidRPr="00134CB4" w:rsidRDefault="00FE086E" w:rsidP="00542526">
      <w:pPr>
        <w:numPr>
          <w:ilvl w:val="0"/>
          <w:numId w:val="6"/>
        </w:numPr>
        <w:tabs>
          <w:tab w:val="left" w:pos="720"/>
        </w:tabs>
        <w:suppressAutoHyphens/>
        <w:spacing w:line="360" w:lineRule="auto"/>
        <w:rPr>
          <w:sz w:val="28"/>
          <w:szCs w:val="28"/>
        </w:rPr>
      </w:pPr>
      <w:r w:rsidRPr="004E6375">
        <w:rPr>
          <w:sz w:val="28"/>
          <w:szCs w:val="28"/>
        </w:rPr>
        <w:t>http://slovari.yandex.ru/</w:t>
      </w:r>
    </w:p>
    <w:p w:rsidR="00FE086E" w:rsidRPr="00AC1F43" w:rsidRDefault="00FE086E" w:rsidP="00134CB4">
      <w:pPr>
        <w:tabs>
          <w:tab w:val="left" w:pos="720"/>
        </w:tabs>
        <w:suppressAutoHyphens/>
        <w:spacing w:line="360" w:lineRule="auto"/>
        <w:ind w:left="426"/>
        <w:rPr>
          <w:sz w:val="28"/>
          <w:szCs w:val="28"/>
        </w:rPr>
      </w:pPr>
    </w:p>
    <w:p w:rsidR="00542526" w:rsidRPr="00542526" w:rsidRDefault="00AC1F43" w:rsidP="00542526">
      <w:pPr>
        <w:rPr>
          <w:b/>
          <w:sz w:val="28"/>
          <w:szCs w:val="28"/>
        </w:rPr>
      </w:pPr>
      <w:r>
        <w:rPr>
          <w:sz w:val="21"/>
          <w:szCs w:val="21"/>
        </w:rPr>
        <w:br/>
      </w:r>
      <w:bookmarkStart w:id="0" w:name="_GoBack"/>
      <w:bookmarkEnd w:id="0"/>
    </w:p>
    <w:sectPr w:rsidR="00542526" w:rsidRPr="00542526" w:rsidSect="002A6F73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509" w:rsidRDefault="00CE1509">
      <w:r>
        <w:separator/>
      </w:r>
    </w:p>
  </w:endnote>
  <w:endnote w:type="continuationSeparator" w:id="0">
    <w:p w:rsidR="00CE1509" w:rsidRDefault="00CE1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509" w:rsidRDefault="00CE1509">
      <w:r>
        <w:separator/>
      </w:r>
    </w:p>
  </w:footnote>
  <w:footnote w:type="continuationSeparator" w:id="0">
    <w:p w:rsidR="00CE1509" w:rsidRDefault="00CE15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>
    <w:nsid w:val="0D674FFD"/>
    <w:multiLevelType w:val="hybridMultilevel"/>
    <w:tmpl w:val="C01224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7F37CD"/>
    <w:multiLevelType w:val="hybridMultilevel"/>
    <w:tmpl w:val="EDE615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0F3015"/>
    <w:multiLevelType w:val="hybridMultilevel"/>
    <w:tmpl w:val="0D06FB8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CA4BBA"/>
    <w:multiLevelType w:val="multilevel"/>
    <w:tmpl w:val="A232F6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7F30704"/>
    <w:multiLevelType w:val="hybridMultilevel"/>
    <w:tmpl w:val="435224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6A71B6"/>
    <w:multiLevelType w:val="hybridMultilevel"/>
    <w:tmpl w:val="44C0E1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54A0665"/>
    <w:multiLevelType w:val="hybridMultilevel"/>
    <w:tmpl w:val="186C2C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96859A8"/>
    <w:multiLevelType w:val="hybridMultilevel"/>
    <w:tmpl w:val="32DCA9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B400C1E"/>
    <w:multiLevelType w:val="hybridMultilevel"/>
    <w:tmpl w:val="DE42343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</w:num>
  <w:num w:numId="3">
    <w:abstractNumId w:val="8"/>
  </w:num>
  <w:num w:numId="4">
    <w:abstractNumId w:val="6"/>
  </w:num>
  <w:num w:numId="5">
    <w:abstractNumId w:val="7"/>
  </w:num>
  <w:num w:numId="6">
    <w:abstractNumId w:val="1"/>
  </w:num>
  <w:num w:numId="7">
    <w:abstractNumId w:val="9"/>
  </w:num>
  <w:num w:numId="8">
    <w:abstractNumId w:val="4"/>
  </w:num>
  <w:num w:numId="9">
    <w:abstractNumId w:val="10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2807"/>
    <w:rsid w:val="00012EB3"/>
    <w:rsid w:val="000A58FF"/>
    <w:rsid w:val="0012596D"/>
    <w:rsid w:val="00134CB4"/>
    <w:rsid w:val="00191E39"/>
    <w:rsid w:val="001B3C39"/>
    <w:rsid w:val="002A6F73"/>
    <w:rsid w:val="002F7B42"/>
    <w:rsid w:val="00433941"/>
    <w:rsid w:val="00476E02"/>
    <w:rsid w:val="004E6375"/>
    <w:rsid w:val="00542526"/>
    <w:rsid w:val="005A7A55"/>
    <w:rsid w:val="005E0852"/>
    <w:rsid w:val="00683625"/>
    <w:rsid w:val="006842A1"/>
    <w:rsid w:val="006C01D6"/>
    <w:rsid w:val="006C55CC"/>
    <w:rsid w:val="00771A96"/>
    <w:rsid w:val="00826E3E"/>
    <w:rsid w:val="00866636"/>
    <w:rsid w:val="00906BD9"/>
    <w:rsid w:val="00911C69"/>
    <w:rsid w:val="00990CF9"/>
    <w:rsid w:val="009E3F41"/>
    <w:rsid w:val="00A86E6E"/>
    <w:rsid w:val="00AC1F43"/>
    <w:rsid w:val="00B119E2"/>
    <w:rsid w:val="00BC5ADC"/>
    <w:rsid w:val="00BD3D7E"/>
    <w:rsid w:val="00BF7681"/>
    <w:rsid w:val="00C273C4"/>
    <w:rsid w:val="00CE1509"/>
    <w:rsid w:val="00CF4541"/>
    <w:rsid w:val="00D20497"/>
    <w:rsid w:val="00D370AC"/>
    <w:rsid w:val="00D94B9A"/>
    <w:rsid w:val="00DC593A"/>
    <w:rsid w:val="00E22807"/>
    <w:rsid w:val="00FE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A22073-7AC0-4533-8536-52E2CD1B0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807"/>
    <w:rPr>
      <w:sz w:val="24"/>
      <w:szCs w:val="24"/>
    </w:rPr>
  </w:style>
  <w:style w:type="paragraph" w:styleId="1">
    <w:name w:val="heading 1"/>
    <w:basedOn w:val="a"/>
    <w:qFormat/>
    <w:rsid w:val="00134CB4"/>
    <w:pPr>
      <w:spacing w:line="312" w:lineRule="auto"/>
      <w:outlineLvl w:val="0"/>
    </w:pPr>
    <w:rPr>
      <w:rFonts w:ascii="Arial" w:hAnsi="Arial" w:cs="Arial"/>
      <w:b/>
      <w:bCs/>
      <w:color w:val="000000"/>
      <w:kern w:val="36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rsid w:val="009E3F41"/>
  </w:style>
  <w:style w:type="character" w:styleId="a4">
    <w:name w:val="Hyperlink"/>
    <w:basedOn w:val="a0"/>
    <w:rsid w:val="00012EB3"/>
    <w:rPr>
      <w:color w:val="004B99"/>
      <w:u w:val="single"/>
    </w:rPr>
  </w:style>
  <w:style w:type="character" w:customStyle="1" w:styleId="source1">
    <w:name w:val="source1"/>
    <w:basedOn w:val="a0"/>
    <w:rsid w:val="00012EB3"/>
    <w:rPr>
      <w:b/>
      <w:bCs/>
      <w:color w:val="999999"/>
      <w:sz w:val="19"/>
      <w:szCs w:val="19"/>
    </w:rPr>
  </w:style>
  <w:style w:type="character" w:customStyle="1" w:styleId="title5">
    <w:name w:val="title5"/>
    <w:basedOn w:val="a0"/>
    <w:rsid w:val="00012EB3"/>
    <w:rPr>
      <w:sz w:val="29"/>
      <w:szCs w:val="29"/>
    </w:rPr>
  </w:style>
  <w:style w:type="paragraph" w:styleId="a5">
    <w:name w:val="Normal (Web)"/>
    <w:basedOn w:val="a"/>
    <w:rsid w:val="00AC1F43"/>
    <w:pPr>
      <w:spacing w:before="100" w:beforeAutospacing="1" w:after="100" w:afterAutospacing="1"/>
    </w:pPr>
  </w:style>
  <w:style w:type="paragraph" w:styleId="a6">
    <w:name w:val="footer"/>
    <w:basedOn w:val="a"/>
    <w:rsid w:val="00CF454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45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8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8283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99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79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37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03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6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9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01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3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2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8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6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133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073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4171</Words>
  <Characters>23779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27895</CharactersWithSpaces>
  <SharedDoc>false</SharedDoc>
  <HLinks>
    <vt:vector size="36" baseType="variant">
      <vt:variant>
        <vt:i4>1441856</vt:i4>
      </vt:variant>
      <vt:variant>
        <vt:i4>15</vt:i4>
      </vt:variant>
      <vt:variant>
        <vt:i4>0</vt:i4>
      </vt:variant>
      <vt:variant>
        <vt:i4>5</vt:i4>
      </vt:variant>
      <vt:variant>
        <vt:lpwstr>http://slovari.yandex.ru/</vt:lpwstr>
      </vt:variant>
      <vt:variant>
        <vt:lpwstr/>
      </vt:variant>
      <vt:variant>
        <vt:i4>524317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</vt:lpwstr>
      </vt:variant>
      <vt:variant>
        <vt:lpwstr/>
      </vt:variant>
      <vt:variant>
        <vt:i4>3735668</vt:i4>
      </vt:variant>
      <vt:variant>
        <vt:i4>9</vt:i4>
      </vt:variant>
      <vt:variant>
        <vt:i4>0</vt:i4>
      </vt:variant>
      <vt:variant>
        <vt:i4>5</vt:i4>
      </vt:variant>
      <vt:variant>
        <vt:lpwstr>http://www.gramota.ru/slovari/</vt:lpwstr>
      </vt:variant>
      <vt:variant>
        <vt:lpwstr/>
      </vt:variant>
      <vt:variant>
        <vt:i4>8257645</vt:i4>
      </vt:variant>
      <vt:variant>
        <vt:i4>6</vt:i4>
      </vt:variant>
      <vt:variant>
        <vt:i4>0</vt:i4>
      </vt:variant>
      <vt:variant>
        <vt:i4>5</vt:i4>
      </vt:variant>
      <vt:variant>
        <vt:lpwstr>http://slovari.yandex.ru/dict/gl_social/article/267/267_330.HTM?text=%D0%B7%D0%B0%D0%BF%D0%B0%D1%85&amp;stpar1=1.1.3</vt:lpwstr>
      </vt:variant>
      <vt:variant>
        <vt:lpwstr/>
      </vt:variant>
      <vt:variant>
        <vt:i4>8061025</vt:i4>
      </vt:variant>
      <vt:variant>
        <vt:i4>3</vt:i4>
      </vt:variant>
      <vt:variant>
        <vt:i4>0</vt:i4>
      </vt:variant>
      <vt:variant>
        <vt:i4>5</vt:i4>
      </vt:variant>
      <vt:variant>
        <vt:lpwstr>http://slovari.yandex.ru/dict/ushakov/article/ushakov/08/us199901.htm?text=%D0%B7%D0%B0%D0%BF%D0%B0%D1%85&amp;stpar1=1.1.2</vt:lpwstr>
      </vt:variant>
      <vt:variant>
        <vt:lpwstr/>
      </vt:variant>
      <vt:variant>
        <vt:i4>8192063</vt:i4>
      </vt:variant>
      <vt:variant>
        <vt:i4>0</vt:i4>
      </vt:variant>
      <vt:variant>
        <vt:i4>0</vt:i4>
      </vt:variant>
      <vt:variant>
        <vt:i4>5</vt:i4>
      </vt:variant>
      <vt:variant>
        <vt:lpwstr>http://slovari.yandex.ru/dict/bse/article/00027/11200.htm?text=%D0%B7%D0%B0%D0%BF%D0%B0%D1%85&amp;stpar1=1.1.1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cp:lastModifiedBy>Irina</cp:lastModifiedBy>
  <cp:revision>2</cp:revision>
  <cp:lastPrinted>2009-06-16T11:33:00Z</cp:lastPrinted>
  <dcterms:created xsi:type="dcterms:W3CDTF">2014-09-04T08:05:00Z</dcterms:created>
  <dcterms:modified xsi:type="dcterms:W3CDTF">2014-09-04T08:05:00Z</dcterms:modified>
</cp:coreProperties>
</file>