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46E" w:rsidRPr="00635736" w:rsidRDefault="00FA646E" w:rsidP="00CA5A81">
      <w:pPr>
        <w:spacing w:after="0" w:line="360" w:lineRule="auto"/>
        <w:ind w:firstLine="709"/>
        <w:jc w:val="center"/>
        <w:outlineLvl w:val="0"/>
        <w:rPr>
          <w:rFonts w:ascii="Times New Roman" w:hAnsi="Times New Roman"/>
          <w:color w:val="000000"/>
          <w:sz w:val="28"/>
          <w:szCs w:val="28"/>
        </w:rPr>
      </w:pPr>
      <w:r w:rsidRPr="00635736">
        <w:rPr>
          <w:rFonts w:ascii="Times New Roman" w:hAnsi="Times New Roman"/>
          <w:color w:val="000000"/>
          <w:sz w:val="28"/>
          <w:szCs w:val="28"/>
        </w:rPr>
        <w:t>ФЕДЕРАЛЬНОЕ ГОСУДАРСТВЕННОЕ ОБРАЗОВАТЕЛЬНОЕ</w:t>
      </w:r>
    </w:p>
    <w:p w:rsidR="00FA646E" w:rsidRPr="00635736" w:rsidRDefault="00FA646E" w:rsidP="00CA5A81">
      <w:pPr>
        <w:spacing w:after="0" w:line="360" w:lineRule="auto"/>
        <w:ind w:firstLine="709"/>
        <w:jc w:val="center"/>
        <w:outlineLvl w:val="0"/>
        <w:rPr>
          <w:rFonts w:ascii="Times New Roman" w:hAnsi="Times New Roman"/>
          <w:color w:val="000000"/>
          <w:sz w:val="28"/>
          <w:szCs w:val="28"/>
        </w:rPr>
      </w:pPr>
      <w:r w:rsidRPr="00635736">
        <w:rPr>
          <w:rFonts w:ascii="Times New Roman" w:hAnsi="Times New Roman"/>
          <w:color w:val="000000"/>
          <w:sz w:val="28"/>
          <w:szCs w:val="28"/>
        </w:rPr>
        <w:t>УЧРЕЖДЕНИЕ ВЫСШЕГО ПРОФЕССИОНАЛЬНОГО ОБРАЗОВАНИЯ</w:t>
      </w:r>
    </w:p>
    <w:p w:rsidR="00FA646E" w:rsidRPr="00635736" w:rsidRDefault="00FA646E" w:rsidP="00CA5A81">
      <w:pPr>
        <w:spacing w:after="0" w:line="360" w:lineRule="auto"/>
        <w:ind w:firstLine="709"/>
        <w:jc w:val="center"/>
        <w:outlineLvl w:val="0"/>
        <w:rPr>
          <w:rFonts w:ascii="Times New Roman" w:hAnsi="Times New Roman"/>
          <w:sz w:val="28"/>
          <w:szCs w:val="28"/>
        </w:rPr>
      </w:pPr>
      <w:r w:rsidRPr="00635736">
        <w:rPr>
          <w:rFonts w:ascii="Times New Roman" w:hAnsi="Times New Roman"/>
          <w:color w:val="000000"/>
          <w:sz w:val="28"/>
          <w:szCs w:val="28"/>
        </w:rPr>
        <w:t>«ЮЖНЫЙ ФЕДЕРАЛЬНЫЙ УНИВЕРСИТЕТ»</w:t>
      </w:r>
    </w:p>
    <w:p w:rsidR="00FA646E" w:rsidRPr="00635736" w:rsidRDefault="00FA646E" w:rsidP="00CA5A81">
      <w:pPr>
        <w:spacing w:after="0" w:line="360" w:lineRule="auto"/>
        <w:ind w:firstLine="709"/>
        <w:jc w:val="center"/>
        <w:rPr>
          <w:rFonts w:ascii="Times New Roman" w:hAnsi="Times New Roman"/>
          <w:sz w:val="28"/>
          <w:szCs w:val="28"/>
        </w:rPr>
      </w:pPr>
    </w:p>
    <w:p w:rsidR="00FA646E" w:rsidRPr="00635736" w:rsidRDefault="00FA646E" w:rsidP="00CA5A81">
      <w:pPr>
        <w:spacing w:after="0" w:line="360" w:lineRule="auto"/>
        <w:ind w:firstLine="709"/>
        <w:jc w:val="center"/>
        <w:rPr>
          <w:rFonts w:ascii="Times New Roman" w:hAnsi="Times New Roman"/>
          <w:sz w:val="28"/>
          <w:szCs w:val="28"/>
        </w:rPr>
      </w:pPr>
    </w:p>
    <w:p w:rsidR="00FA646E" w:rsidRPr="00635736" w:rsidRDefault="00FA646E" w:rsidP="00CA5A81">
      <w:pPr>
        <w:spacing w:after="0" w:line="360" w:lineRule="auto"/>
        <w:ind w:firstLine="709"/>
        <w:jc w:val="center"/>
        <w:rPr>
          <w:rFonts w:ascii="Times New Roman" w:hAnsi="Times New Roman"/>
          <w:sz w:val="28"/>
          <w:szCs w:val="28"/>
        </w:rPr>
      </w:pPr>
    </w:p>
    <w:p w:rsidR="00FA646E" w:rsidRPr="00635736" w:rsidRDefault="00FA646E" w:rsidP="00CA5A81">
      <w:pPr>
        <w:spacing w:after="0" w:line="360" w:lineRule="auto"/>
        <w:ind w:firstLine="709"/>
        <w:jc w:val="center"/>
        <w:rPr>
          <w:rFonts w:ascii="Times New Roman" w:hAnsi="Times New Roman"/>
          <w:sz w:val="28"/>
          <w:szCs w:val="28"/>
        </w:rPr>
      </w:pPr>
    </w:p>
    <w:p w:rsidR="00FA646E" w:rsidRPr="00635736" w:rsidRDefault="00FA646E" w:rsidP="00CA5A81">
      <w:pPr>
        <w:spacing w:after="0" w:line="360" w:lineRule="auto"/>
        <w:ind w:firstLine="709"/>
        <w:jc w:val="center"/>
        <w:rPr>
          <w:rFonts w:ascii="Times New Roman" w:hAnsi="Times New Roman"/>
          <w:sz w:val="28"/>
          <w:szCs w:val="28"/>
        </w:rPr>
      </w:pPr>
    </w:p>
    <w:p w:rsidR="00FA646E" w:rsidRPr="00635736" w:rsidRDefault="00FA646E" w:rsidP="00CA5A81">
      <w:pPr>
        <w:spacing w:after="0" w:line="360" w:lineRule="auto"/>
        <w:ind w:firstLine="709"/>
        <w:jc w:val="center"/>
        <w:rPr>
          <w:rFonts w:ascii="Times New Roman" w:hAnsi="Times New Roman"/>
          <w:sz w:val="28"/>
          <w:szCs w:val="28"/>
        </w:rPr>
      </w:pPr>
    </w:p>
    <w:p w:rsidR="00FA646E" w:rsidRPr="00635736" w:rsidRDefault="00FA646E" w:rsidP="00CA5A81">
      <w:pPr>
        <w:spacing w:after="0" w:line="360" w:lineRule="auto"/>
        <w:ind w:firstLine="709"/>
        <w:jc w:val="center"/>
        <w:rPr>
          <w:rFonts w:ascii="Times New Roman" w:hAnsi="Times New Roman"/>
          <w:sz w:val="28"/>
          <w:szCs w:val="28"/>
        </w:rPr>
      </w:pPr>
    </w:p>
    <w:p w:rsidR="00FA646E" w:rsidRPr="002A28AA" w:rsidRDefault="00FA646E" w:rsidP="00CA5A81">
      <w:pPr>
        <w:spacing w:after="0" w:line="360" w:lineRule="auto"/>
        <w:ind w:firstLine="709"/>
        <w:jc w:val="center"/>
        <w:rPr>
          <w:rFonts w:ascii="Times New Roman" w:hAnsi="Times New Roman"/>
          <w:b/>
          <w:bCs/>
          <w:sz w:val="28"/>
          <w:szCs w:val="28"/>
        </w:rPr>
      </w:pPr>
      <w:r>
        <w:rPr>
          <w:rFonts w:ascii="Times New Roman" w:hAnsi="Times New Roman"/>
          <w:b/>
          <w:bCs/>
          <w:sz w:val="28"/>
          <w:szCs w:val="28"/>
        </w:rPr>
        <w:t>Т.</w:t>
      </w:r>
      <w:r w:rsidR="0028544E">
        <w:rPr>
          <w:rFonts w:ascii="Times New Roman" w:hAnsi="Times New Roman"/>
          <w:b/>
          <w:bCs/>
          <w:sz w:val="28"/>
          <w:szCs w:val="28"/>
        </w:rPr>
        <w:t xml:space="preserve"> </w:t>
      </w:r>
      <w:r>
        <w:rPr>
          <w:rFonts w:ascii="Times New Roman" w:hAnsi="Times New Roman"/>
          <w:b/>
          <w:bCs/>
          <w:sz w:val="28"/>
          <w:szCs w:val="28"/>
        </w:rPr>
        <w:t>Ф. КАПИТАН</w:t>
      </w:r>
    </w:p>
    <w:p w:rsidR="00FA646E" w:rsidRPr="00635736" w:rsidRDefault="00FA646E" w:rsidP="00CA5A81">
      <w:pPr>
        <w:spacing w:after="0" w:line="360" w:lineRule="auto"/>
        <w:ind w:firstLine="709"/>
        <w:jc w:val="center"/>
        <w:rPr>
          <w:rFonts w:ascii="Times New Roman" w:hAnsi="Times New Roman"/>
          <w:b/>
          <w:bCs/>
          <w:sz w:val="28"/>
          <w:szCs w:val="28"/>
        </w:rPr>
      </w:pPr>
    </w:p>
    <w:p w:rsidR="00FA646E" w:rsidRPr="00635736" w:rsidRDefault="00FA646E" w:rsidP="00CA5A81">
      <w:pPr>
        <w:spacing w:after="0" w:line="360" w:lineRule="auto"/>
        <w:ind w:firstLine="709"/>
        <w:jc w:val="center"/>
        <w:rPr>
          <w:rFonts w:ascii="Times New Roman" w:hAnsi="Times New Roman"/>
          <w:b/>
          <w:bCs/>
          <w:sz w:val="28"/>
          <w:szCs w:val="28"/>
        </w:rPr>
      </w:pPr>
      <w:r>
        <w:rPr>
          <w:rFonts w:ascii="Times New Roman" w:hAnsi="Times New Roman"/>
          <w:b/>
          <w:bCs/>
          <w:sz w:val="28"/>
          <w:szCs w:val="28"/>
        </w:rPr>
        <w:t>ИСТОРИЯ ПЕЧАТИ ДОНА И СЕВЕРНОГО КАВКАЗА ХХ ВЕКА</w:t>
      </w:r>
    </w:p>
    <w:p w:rsidR="00FA646E" w:rsidRPr="00635736" w:rsidRDefault="00FA646E" w:rsidP="00CA5A81">
      <w:pPr>
        <w:spacing w:after="0" w:line="360" w:lineRule="auto"/>
        <w:ind w:firstLine="709"/>
        <w:jc w:val="center"/>
        <w:rPr>
          <w:rFonts w:ascii="Times New Roman" w:hAnsi="Times New Roman"/>
          <w:b/>
          <w:bCs/>
          <w:sz w:val="28"/>
          <w:szCs w:val="28"/>
        </w:rPr>
      </w:pPr>
    </w:p>
    <w:p w:rsidR="00FA646E" w:rsidRPr="00635736" w:rsidRDefault="00FA646E" w:rsidP="00CA5A81">
      <w:pPr>
        <w:spacing w:after="0" w:line="360" w:lineRule="auto"/>
        <w:ind w:firstLine="709"/>
        <w:jc w:val="center"/>
        <w:rPr>
          <w:rFonts w:ascii="Times New Roman" w:hAnsi="Times New Roman"/>
          <w:sz w:val="28"/>
          <w:szCs w:val="28"/>
        </w:rPr>
      </w:pPr>
      <w:r w:rsidRPr="00635736">
        <w:rPr>
          <w:rFonts w:ascii="Times New Roman" w:hAnsi="Times New Roman"/>
          <w:sz w:val="28"/>
          <w:szCs w:val="28"/>
        </w:rPr>
        <w:t>(учебно-методическое пособие)</w:t>
      </w:r>
    </w:p>
    <w:p w:rsidR="00FA646E" w:rsidRPr="00635736" w:rsidRDefault="00FA646E" w:rsidP="00CA5A81">
      <w:pPr>
        <w:spacing w:after="0" w:line="360" w:lineRule="auto"/>
        <w:ind w:firstLine="709"/>
        <w:jc w:val="center"/>
        <w:rPr>
          <w:rFonts w:ascii="Times New Roman" w:hAnsi="Times New Roman"/>
          <w:sz w:val="28"/>
          <w:szCs w:val="28"/>
        </w:rPr>
      </w:pPr>
    </w:p>
    <w:p w:rsidR="00FA646E" w:rsidRDefault="00FA646E" w:rsidP="00CA5A81">
      <w:pPr>
        <w:spacing w:after="0" w:line="360" w:lineRule="auto"/>
        <w:ind w:firstLine="709"/>
        <w:jc w:val="center"/>
        <w:rPr>
          <w:rFonts w:ascii="Times New Roman" w:hAnsi="Times New Roman"/>
          <w:sz w:val="28"/>
          <w:szCs w:val="28"/>
        </w:rPr>
      </w:pPr>
    </w:p>
    <w:p w:rsidR="00FA646E" w:rsidRDefault="00FA646E" w:rsidP="00CA5A81">
      <w:pPr>
        <w:spacing w:after="0" w:line="360" w:lineRule="auto"/>
        <w:ind w:firstLine="709"/>
        <w:jc w:val="center"/>
        <w:rPr>
          <w:rFonts w:ascii="Times New Roman" w:hAnsi="Times New Roman"/>
          <w:sz w:val="28"/>
          <w:szCs w:val="28"/>
        </w:rPr>
      </w:pPr>
    </w:p>
    <w:p w:rsidR="00FA646E" w:rsidRPr="00635736" w:rsidRDefault="00FA646E" w:rsidP="00CA5A81">
      <w:pPr>
        <w:spacing w:after="0" w:line="360" w:lineRule="auto"/>
        <w:ind w:firstLine="709"/>
        <w:jc w:val="center"/>
        <w:rPr>
          <w:rFonts w:ascii="Times New Roman" w:hAnsi="Times New Roman"/>
          <w:sz w:val="28"/>
          <w:szCs w:val="28"/>
        </w:rPr>
      </w:pPr>
    </w:p>
    <w:p w:rsidR="00CA5A81" w:rsidRDefault="00CA5A81" w:rsidP="00CA5A81">
      <w:pPr>
        <w:spacing w:after="0" w:line="360" w:lineRule="auto"/>
        <w:ind w:firstLine="709"/>
        <w:jc w:val="center"/>
        <w:outlineLvl w:val="0"/>
        <w:rPr>
          <w:rFonts w:ascii="Times New Roman" w:hAnsi="Times New Roman"/>
          <w:sz w:val="28"/>
          <w:szCs w:val="28"/>
        </w:rPr>
      </w:pPr>
    </w:p>
    <w:p w:rsidR="00CA5A81" w:rsidRDefault="00CA5A81" w:rsidP="00CA5A81">
      <w:pPr>
        <w:spacing w:after="0" w:line="360" w:lineRule="auto"/>
        <w:ind w:firstLine="709"/>
        <w:jc w:val="center"/>
        <w:outlineLvl w:val="0"/>
        <w:rPr>
          <w:rFonts w:ascii="Times New Roman" w:hAnsi="Times New Roman"/>
          <w:sz w:val="28"/>
          <w:szCs w:val="28"/>
        </w:rPr>
      </w:pPr>
    </w:p>
    <w:p w:rsidR="00CA5A81" w:rsidRDefault="00CA5A81" w:rsidP="00CA5A81">
      <w:pPr>
        <w:spacing w:after="0" w:line="360" w:lineRule="auto"/>
        <w:ind w:firstLine="709"/>
        <w:jc w:val="center"/>
        <w:outlineLvl w:val="0"/>
        <w:rPr>
          <w:rFonts w:ascii="Times New Roman" w:hAnsi="Times New Roman"/>
          <w:sz w:val="28"/>
          <w:szCs w:val="28"/>
        </w:rPr>
      </w:pPr>
    </w:p>
    <w:p w:rsidR="00CA5A81" w:rsidRDefault="00CA5A81" w:rsidP="00CA5A81">
      <w:pPr>
        <w:spacing w:after="0" w:line="360" w:lineRule="auto"/>
        <w:ind w:firstLine="709"/>
        <w:jc w:val="center"/>
        <w:outlineLvl w:val="0"/>
        <w:rPr>
          <w:rFonts w:ascii="Times New Roman" w:hAnsi="Times New Roman"/>
          <w:sz w:val="28"/>
          <w:szCs w:val="28"/>
        </w:rPr>
      </w:pPr>
    </w:p>
    <w:p w:rsidR="00CA5A81" w:rsidRDefault="00CA5A81" w:rsidP="00CA5A81">
      <w:pPr>
        <w:spacing w:after="0" w:line="360" w:lineRule="auto"/>
        <w:ind w:firstLine="709"/>
        <w:jc w:val="center"/>
        <w:outlineLvl w:val="0"/>
        <w:rPr>
          <w:rFonts w:ascii="Times New Roman" w:hAnsi="Times New Roman"/>
          <w:sz w:val="28"/>
          <w:szCs w:val="28"/>
        </w:rPr>
      </w:pPr>
    </w:p>
    <w:p w:rsidR="00CA5A81" w:rsidRDefault="00CA5A81" w:rsidP="00CA5A81">
      <w:pPr>
        <w:spacing w:after="0" w:line="360" w:lineRule="auto"/>
        <w:ind w:firstLine="709"/>
        <w:jc w:val="center"/>
        <w:outlineLvl w:val="0"/>
        <w:rPr>
          <w:rFonts w:ascii="Times New Roman" w:hAnsi="Times New Roman"/>
          <w:sz w:val="28"/>
          <w:szCs w:val="28"/>
        </w:rPr>
      </w:pPr>
    </w:p>
    <w:p w:rsidR="00CA5A81" w:rsidRDefault="00CA5A81" w:rsidP="00CA5A81">
      <w:pPr>
        <w:spacing w:after="0" w:line="360" w:lineRule="auto"/>
        <w:ind w:firstLine="709"/>
        <w:jc w:val="center"/>
        <w:outlineLvl w:val="0"/>
        <w:rPr>
          <w:rFonts w:ascii="Times New Roman" w:hAnsi="Times New Roman"/>
          <w:sz w:val="28"/>
          <w:szCs w:val="28"/>
        </w:rPr>
      </w:pPr>
    </w:p>
    <w:p w:rsidR="00CA5A81" w:rsidRDefault="00CA5A81" w:rsidP="00CA5A81">
      <w:pPr>
        <w:spacing w:after="0" w:line="360" w:lineRule="auto"/>
        <w:ind w:firstLine="709"/>
        <w:jc w:val="center"/>
        <w:outlineLvl w:val="0"/>
        <w:rPr>
          <w:rFonts w:ascii="Times New Roman" w:hAnsi="Times New Roman"/>
          <w:sz w:val="28"/>
          <w:szCs w:val="28"/>
        </w:rPr>
      </w:pPr>
    </w:p>
    <w:p w:rsidR="00CA5A81" w:rsidRDefault="00CA5A81" w:rsidP="00CA5A81">
      <w:pPr>
        <w:spacing w:after="0" w:line="360" w:lineRule="auto"/>
        <w:ind w:firstLine="709"/>
        <w:jc w:val="center"/>
        <w:outlineLvl w:val="0"/>
        <w:rPr>
          <w:rFonts w:ascii="Times New Roman" w:hAnsi="Times New Roman"/>
          <w:sz w:val="28"/>
          <w:szCs w:val="28"/>
        </w:rPr>
      </w:pPr>
    </w:p>
    <w:p w:rsidR="00CA5A81" w:rsidRDefault="00CA5A81" w:rsidP="00CA5A81">
      <w:pPr>
        <w:spacing w:after="0" w:line="360" w:lineRule="auto"/>
        <w:ind w:firstLine="709"/>
        <w:jc w:val="center"/>
        <w:outlineLvl w:val="0"/>
        <w:rPr>
          <w:rFonts w:ascii="Times New Roman" w:hAnsi="Times New Roman"/>
          <w:sz w:val="28"/>
          <w:szCs w:val="28"/>
        </w:rPr>
      </w:pPr>
    </w:p>
    <w:p w:rsidR="00FA646E" w:rsidRPr="00635736" w:rsidRDefault="00FA646E" w:rsidP="00CA5A81">
      <w:pPr>
        <w:spacing w:after="0" w:line="360" w:lineRule="auto"/>
        <w:ind w:firstLine="709"/>
        <w:jc w:val="center"/>
        <w:outlineLvl w:val="0"/>
        <w:rPr>
          <w:rFonts w:ascii="Times New Roman" w:hAnsi="Times New Roman"/>
          <w:sz w:val="28"/>
          <w:szCs w:val="28"/>
        </w:rPr>
      </w:pPr>
      <w:r w:rsidRPr="00635736">
        <w:rPr>
          <w:rFonts w:ascii="Times New Roman" w:hAnsi="Times New Roman"/>
          <w:sz w:val="28"/>
          <w:szCs w:val="28"/>
        </w:rPr>
        <w:t>Ростов-на-Дону</w:t>
      </w:r>
    </w:p>
    <w:p w:rsidR="00B5149D" w:rsidRDefault="00FA646E" w:rsidP="00B5149D">
      <w:pPr>
        <w:spacing w:after="0" w:line="360" w:lineRule="auto"/>
        <w:ind w:firstLine="709"/>
        <w:jc w:val="center"/>
        <w:outlineLvl w:val="0"/>
        <w:rPr>
          <w:rFonts w:ascii="Times New Roman" w:hAnsi="Times New Roman"/>
          <w:sz w:val="28"/>
          <w:szCs w:val="28"/>
        </w:rPr>
      </w:pPr>
      <w:r w:rsidRPr="00635736">
        <w:rPr>
          <w:rFonts w:ascii="Times New Roman" w:hAnsi="Times New Roman"/>
          <w:sz w:val="28"/>
          <w:szCs w:val="28"/>
        </w:rPr>
        <w:t>2008</w:t>
      </w:r>
    </w:p>
    <w:p w:rsidR="00B5149D" w:rsidRDefault="00B5149D" w:rsidP="00B5149D">
      <w:pPr>
        <w:spacing w:after="0" w:line="360" w:lineRule="auto"/>
        <w:ind w:firstLine="709"/>
        <w:jc w:val="center"/>
        <w:outlineLvl w:val="0"/>
        <w:rPr>
          <w:rFonts w:ascii="Times New Roman" w:hAnsi="Times New Roman"/>
          <w:sz w:val="28"/>
          <w:szCs w:val="28"/>
        </w:rPr>
      </w:pPr>
    </w:p>
    <w:p w:rsidR="00B5149D" w:rsidRDefault="00B5149D" w:rsidP="00B5149D">
      <w:pPr>
        <w:spacing w:after="0" w:line="360" w:lineRule="auto"/>
        <w:outlineLvl w:val="0"/>
        <w:rPr>
          <w:rFonts w:ascii="Times New Roman" w:hAnsi="Times New Roman"/>
          <w:sz w:val="28"/>
          <w:szCs w:val="28"/>
        </w:rPr>
      </w:pPr>
    </w:p>
    <w:p w:rsidR="00FA646E" w:rsidRPr="00635736" w:rsidRDefault="00FA646E" w:rsidP="00B5149D">
      <w:pPr>
        <w:spacing w:after="0" w:line="360" w:lineRule="auto"/>
        <w:outlineLvl w:val="0"/>
        <w:rPr>
          <w:rFonts w:ascii="Times New Roman" w:hAnsi="Times New Roman"/>
          <w:sz w:val="28"/>
          <w:szCs w:val="28"/>
        </w:rPr>
      </w:pPr>
      <w:r>
        <w:rPr>
          <w:rFonts w:ascii="Times New Roman" w:hAnsi="Times New Roman"/>
          <w:sz w:val="28"/>
          <w:szCs w:val="28"/>
        </w:rPr>
        <w:t>Капитан Т.Ф</w:t>
      </w:r>
      <w:r w:rsidRPr="00635736">
        <w:rPr>
          <w:rFonts w:ascii="Times New Roman" w:hAnsi="Times New Roman"/>
          <w:sz w:val="28"/>
          <w:szCs w:val="28"/>
        </w:rPr>
        <w:t>.</w:t>
      </w:r>
    </w:p>
    <w:p w:rsidR="00FA646E" w:rsidRDefault="00FA646E" w:rsidP="00CA5A81">
      <w:pPr>
        <w:spacing w:after="0" w:line="360" w:lineRule="auto"/>
        <w:ind w:firstLine="709"/>
        <w:jc w:val="both"/>
        <w:rPr>
          <w:rFonts w:ascii="Times New Roman" w:hAnsi="Times New Roman"/>
          <w:sz w:val="28"/>
          <w:szCs w:val="28"/>
        </w:rPr>
      </w:pPr>
    </w:p>
    <w:p w:rsidR="00FA646E" w:rsidRPr="00635736" w:rsidRDefault="00FA646E" w:rsidP="00CA5A81">
      <w:pPr>
        <w:spacing w:after="0" w:line="360" w:lineRule="auto"/>
        <w:jc w:val="both"/>
        <w:rPr>
          <w:rFonts w:ascii="Times New Roman" w:hAnsi="Times New Roman"/>
          <w:sz w:val="28"/>
          <w:szCs w:val="28"/>
        </w:rPr>
      </w:pPr>
      <w:r>
        <w:rPr>
          <w:rFonts w:ascii="Times New Roman" w:hAnsi="Times New Roman"/>
          <w:sz w:val="28"/>
          <w:szCs w:val="28"/>
        </w:rPr>
        <w:t>История печати Дона и Северного Кавказа ХХ века</w:t>
      </w:r>
      <w:r w:rsidRPr="00635736">
        <w:rPr>
          <w:rFonts w:ascii="Times New Roman" w:hAnsi="Times New Roman"/>
          <w:sz w:val="28"/>
          <w:szCs w:val="28"/>
        </w:rPr>
        <w:t xml:space="preserve">: Учебно-методическое пособие. </w:t>
      </w:r>
      <w:r w:rsidR="00CA5A81" w:rsidRPr="001502A7">
        <w:rPr>
          <w:rFonts w:ascii="Times New Roman" w:hAnsi="Times New Roman"/>
          <w:sz w:val="28"/>
          <w:szCs w:val="28"/>
        </w:rPr>
        <w:t>–</w:t>
      </w:r>
      <w:r w:rsidRPr="00635736">
        <w:rPr>
          <w:rFonts w:ascii="Times New Roman" w:hAnsi="Times New Roman"/>
          <w:sz w:val="28"/>
          <w:szCs w:val="28"/>
        </w:rPr>
        <w:t xml:space="preserve"> Ростов-на-Дону, 2008. — </w:t>
      </w:r>
      <w:r w:rsidR="00A530ED">
        <w:rPr>
          <w:rFonts w:ascii="Times New Roman" w:hAnsi="Times New Roman"/>
          <w:sz w:val="28"/>
          <w:szCs w:val="28"/>
        </w:rPr>
        <w:t>60</w:t>
      </w:r>
      <w:r w:rsidRPr="00635736">
        <w:rPr>
          <w:rFonts w:ascii="Times New Roman" w:hAnsi="Times New Roman"/>
          <w:sz w:val="28"/>
          <w:szCs w:val="28"/>
        </w:rPr>
        <w:t xml:space="preserve"> с.</w:t>
      </w:r>
    </w:p>
    <w:p w:rsidR="00FA646E" w:rsidRDefault="00FA646E" w:rsidP="00CA5A81">
      <w:pPr>
        <w:spacing w:after="0" w:line="360" w:lineRule="auto"/>
        <w:ind w:firstLine="709"/>
        <w:jc w:val="both"/>
        <w:rPr>
          <w:rFonts w:ascii="Times New Roman" w:hAnsi="Times New Roman"/>
          <w:sz w:val="28"/>
          <w:szCs w:val="28"/>
        </w:rPr>
      </w:pPr>
    </w:p>
    <w:p w:rsidR="00FA646E" w:rsidRPr="00635736" w:rsidRDefault="00FA646E" w:rsidP="00CA5A81">
      <w:pPr>
        <w:spacing w:after="0" w:line="360" w:lineRule="auto"/>
        <w:ind w:firstLine="709"/>
        <w:jc w:val="both"/>
        <w:rPr>
          <w:rFonts w:ascii="Times New Roman" w:hAnsi="Times New Roman"/>
          <w:sz w:val="28"/>
          <w:szCs w:val="28"/>
        </w:rPr>
      </w:pPr>
    </w:p>
    <w:p w:rsidR="00FA646E" w:rsidRPr="00DF7F06" w:rsidRDefault="00FA646E" w:rsidP="00CA5A81">
      <w:pPr>
        <w:spacing w:after="0" w:line="360" w:lineRule="auto"/>
        <w:ind w:firstLine="709"/>
        <w:jc w:val="both"/>
        <w:rPr>
          <w:rFonts w:ascii="Times New Roman" w:hAnsi="Times New Roman"/>
          <w:sz w:val="28"/>
          <w:szCs w:val="28"/>
        </w:rPr>
      </w:pPr>
      <w:r w:rsidRPr="00635736">
        <w:rPr>
          <w:rFonts w:ascii="Times New Roman" w:hAnsi="Times New Roman"/>
          <w:sz w:val="28"/>
          <w:szCs w:val="28"/>
        </w:rPr>
        <w:t>Учебно-методическое пособие «</w:t>
      </w:r>
      <w:r>
        <w:rPr>
          <w:rFonts w:ascii="Times New Roman" w:hAnsi="Times New Roman"/>
          <w:sz w:val="28"/>
          <w:szCs w:val="28"/>
        </w:rPr>
        <w:t>История печати Дона и Северного Кавказа ХХ века</w:t>
      </w:r>
      <w:r w:rsidRPr="00635736">
        <w:rPr>
          <w:rFonts w:ascii="Times New Roman" w:hAnsi="Times New Roman"/>
          <w:sz w:val="28"/>
          <w:szCs w:val="28"/>
        </w:rPr>
        <w:t xml:space="preserve">» адресовано студентам </w:t>
      </w:r>
      <w:r>
        <w:rPr>
          <w:rFonts w:ascii="Times New Roman" w:hAnsi="Times New Roman"/>
          <w:sz w:val="28"/>
          <w:szCs w:val="28"/>
        </w:rPr>
        <w:t xml:space="preserve">3 курса </w:t>
      </w:r>
      <w:r w:rsidRPr="00635736">
        <w:rPr>
          <w:rFonts w:ascii="Times New Roman" w:hAnsi="Times New Roman"/>
          <w:sz w:val="28"/>
          <w:szCs w:val="28"/>
        </w:rPr>
        <w:t>отделения журналистики</w:t>
      </w:r>
      <w:r>
        <w:rPr>
          <w:rFonts w:ascii="Times New Roman" w:hAnsi="Times New Roman"/>
          <w:sz w:val="28"/>
          <w:szCs w:val="28"/>
        </w:rPr>
        <w:t>.</w:t>
      </w:r>
      <w:r w:rsidRPr="00635736">
        <w:rPr>
          <w:rFonts w:ascii="Times New Roman" w:hAnsi="Times New Roman"/>
          <w:sz w:val="28"/>
          <w:szCs w:val="28"/>
        </w:rPr>
        <w:t xml:space="preserve"> </w:t>
      </w:r>
      <w:r w:rsidRPr="00DF7F06">
        <w:rPr>
          <w:rFonts w:ascii="Times New Roman" w:hAnsi="Times New Roman"/>
          <w:sz w:val="28"/>
          <w:szCs w:val="28"/>
        </w:rPr>
        <w:t xml:space="preserve">В рамках данного спецкурса </w:t>
      </w:r>
      <w:r>
        <w:rPr>
          <w:rFonts w:ascii="Times New Roman" w:hAnsi="Times New Roman"/>
          <w:sz w:val="28"/>
          <w:szCs w:val="28"/>
        </w:rPr>
        <w:t>рассматривается история региональной прессы в дооктябрьский и советский период, издательская деятельность и публицистика журналистов региона.</w:t>
      </w:r>
    </w:p>
    <w:p w:rsidR="00FA646E" w:rsidRPr="00635736" w:rsidRDefault="00FA646E" w:rsidP="00CA5A81">
      <w:pPr>
        <w:pStyle w:val="5"/>
        <w:spacing w:line="360" w:lineRule="auto"/>
        <w:ind w:firstLine="709"/>
        <w:jc w:val="both"/>
        <w:rPr>
          <w:rFonts w:ascii="Times New Roman" w:hAnsi="Times New Roman" w:cs="Times New Roman"/>
          <w:lang w:val="ru-RU"/>
        </w:rPr>
      </w:pPr>
    </w:p>
    <w:p w:rsidR="00FA646E" w:rsidRPr="00635736" w:rsidRDefault="00FA646E" w:rsidP="00CA5A81">
      <w:pPr>
        <w:spacing w:after="0" w:line="360" w:lineRule="auto"/>
        <w:ind w:firstLine="709"/>
        <w:jc w:val="both"/>
        <w:rPr>
          <w:rFonts w:ascii="Times New Roman" w:hAnsi="Times New Roman"/>
          <w:sz w:val="28"/>
          <w:szCs w:val="28"/>
        </w:rPr>
      </w:pPr>
    </w:p>
    <w:p w:rsidR="00FA646E" w:rsidRPr="00635736" w:rsidRDefault="00FA646E" w:rsidP="00CA5A81">
      <w:pPr>
        <w:pStyle w:val="5"/>
        <w:spacing w:line="360" w:lineRule="auto"/>
        <w:ind w:firstLine="709"/>
        <w:jc w:val="both"/>
        <w:rPr>
          <w:rFonts w:ascii="Times New Roman" w:hAnsi="Times New Roman" w:cs="Times New Roman"/>
          <w:lang w:val="ru-RU"/>
        </w:rPr>
      </w:pPr>
      <w:r w:rsidRPr="00635736">
        <w:rPr>
          <w:rFonts w:ascii="Times New Roman" w:hAnsi="Times New Roman" w:cs="Times New Roman"/>
          <w:lang w:val="ru-RU"/>
        </w:rPr>
        <w:t xml:space="preserve">Печатается по решению кафедры </w:t>
      </w:r>
      <w:r w:rsidRPr="006A2241">
        <w:rPr>
          <w:rFonts w:ascii="Times New Roman" w:hAnsi="Times New Roman"/>
          <w:lang w:val="ru-RU"/>
        </w:rPr>
        <w:t>истории</w:t>
      </w:r>
      <w:r w:rsidRPr="006A2241">
        <w:rPr>
          <w:rFonts w:ascii="Times New Roman" w:hAnsi="Times New Roman" w:cs="Times New Roman"/>
          <w:lang w:val="ru-RU"/>
        </w:rPr>
        <w:t xml:space="preserve"> журналистики </w:t>
      </w:r>
      <w:r w:rsidRPr="00635736">
        <w:rPr>
          <w:rFonts w:ascii="Times New Roman" w:hAnsi="Times New Roman" w:cs="Times New Roman"/>
          <w:lang w:val="ru-RU"/>
        </w:rPr>
        <w:t>факультета филологии и журналистики</w:t>
      </w:r>
      <w:r w:rsidR="00C3741F">
        <w:rPr>
          <w:rFonts w:ascii="Times New Roman" w:hAnsi="Times New Roman" w:cs="Times New Roman"/>
          <w:lang w:val="ru-RU"/>
        </w:rPr>
        <w:t xml:space="preserve"> ЮФУ, протокол № </w:t>
      </w:r>
      <w:r w:rsidR="00C3741F" w:rsidRPr="00C3741F">
        <w:rPr>
          <w:rFonts w:ascii="Times New Roman" w:hAnsi="Times New Roman" w:cs="Times New Roman"/>
          <w:lang w:val="ru-RU"/>
        </w:rPr>
        <w:t>4</w:t>
      </w:r>
      <w:r w:rsidR="00DA2335">
        <w:rPr>
          <w:rFonts w:ascii="Times New Roman" w:hAnsi="Times New Roman" w:cs="Times New Roman"/>
          <w:lang w:val="ru-RU"/>
        </w:rPr>
        <w:t xml:space="preserve"> от 13</w:t>
      </w:r>
      <w:r w:rsidRPr="00635736">
        <w:rPr>
          <w:rFonts w:ascii="Times New Roman" w:hAnsi="Times New Roman" w:cs="Times New Roman"/>
          <w:lang w:val="ru-RU"/>
        </w:rPr>
        <w:t xml:space="preserve"> </w:t>
      </w:r>
      <w:r w:rsidR="00D16921">
        <w:rPr>
          <w:rFonts w:ascii="Times New Roman" w:hAnsi="Times New Roman" w:cs="Times New Roman"/>
          <w:lang w:val="ru-RU"/>
        </w:rPr>
        <w:t>ноя</w:t>
      </w:r>
      <w:r w:rsidRPr="00635736">
        <w:rPr>
          <w:rFonts w:ascii="Times New Roman" w:hAnsi="Times New Roman" w:cs="Times New Roman"/>
          <w:lang w:val="ru-RU"/>
        </w:rPr>
        <w:t xml:space="preserve">бря </w:t>
      </w:r>
      <w:smartTag w:uri="urn:schemas-microsoft-com:office:smarttags" w:element="metricconverter">
        <w:smartTagPr>
          <w:attr w:name="ProductID" w:val="2008 г"/>
        </w:smartTagPr>
        <w:r w:rsidRPr="00635736">
          <w:rPr>
            <w:rFonts w:ascii="Times New Roman" w:hAnsi="Times New Roman" w:cs="Times New Roman"/>
            <w:lang w:val="ru-RU"/>
          </w:rPr>
          <w:t>2008 г</w:t>
        </w:r>
      </w:smartTag>
      <w:r w:rsidRPr="00635736">
        <w:rPr>
          <w:rFonts w:ascii="Times New Roman" w:hAnsi="Times New Roman" w:cs="Times New Roman"/>
          <w:lang w:val="ru-RU"/>
        </w:rPr>
        <w:t>.</w:t>
      </w:r>
    </w:p>
    <w:p w:rsidR="00FA646E" w:rsidRPr="00635736" w:rsidRDefault="00FA646E" w:rsidP="00CA5A81">
      <w:pPr>
        <w:spacing w:after="0" w:line="360" w:lineRule="auto"/>
        <w:ind w:firstLine="709"/>
        <w:jc w:val="both"/>
        <w:rPr>
          <w:rFonts w:ascii="Times New Roman" w:hAnsi="Times New Roman"/>
          <w:sz w:val="28"/>
          <w:szCs w:val="28"/>
        </w:rPr>
      </w:pPr>
    </w:p>
    <w:p w:rsidR="00FA646E" w:rsidRPr="00635736" w:rsidRDefault="00FA646E" w:rsidP="00CA5A81">
      <w:pPr>
        <w:spacing w:after="0" w:line="360" w:lineRule="auto"/>
        <w:ind w:firstLine="709"/>
        <w:jc w:val="both"/>
        <w:rPr>
          <w:rFonts w:ascii="Times New Roman" w:hAnsi="Times New Roman"/>
          <w:sz w:val="28"/>
          <w:szCs w:val="28"/>
        </w:rPr>
      </w:pPr>
    </w:p>
    <w:p w:rsidR="00FA646E" w:rsidRPr="00635736" w:rsidRDefault="00FA646E" w:rsidP="00CA5A81">
      <w:pPr>
        <w:spacing w:after="0" w:line="360" w:lineRule="auto"/>
        <w:ind w:firstLine="709"/>
        <w:jc w:val="both"/>
        <w:rPr>
          <w:rFonts w:ascii="Times New Roman" w:hAnsi="Times New Roman"/>
          <w:sz w:val="28"/>
          <w:szCs w:val="28"/>
        </w:rPr>
      </w:pPr>
    </w:p>
    <w:p w:rsidR="00FA646E" w:rsidRPr="00635736" w:rsidRDefault="00FA646E" w:rsidP="00CA5A81">
      <w:pPr>
        <w:spacing w:after="0" w:line="360" w:lineRule="auto"/>
        <w:ind w:firstLine="709"/>
        <w:jc w:val="both"/>
        <w:rPr>
          <w:rFonts w:ascii="Times New Roman" w:hAnsi="Times New Roman"/>
          <w:sz w:val="28"/>
          <w:szCs w:val="28"/>
        </w:rPr>
      </w:pPr>
    </w:p>
    <w:p w:rsidR="00FA646E" w:rsidRPr="00635736" w:rsidRDefault="00FA646E" w:rsidP="00CA5A81">
      <w:pPr>
        <w:tabs>
          <w:tab w:val="left" w:pos="-2340"/>
          <w:tab w:val="left" w:pos="-2160"/>
        </w:tabs>
        <w:spacing w:after="0" w:line="360" w:lineRule="auto"/>
        <w:ind w:firstLine="709"/>
        <w:jc w:val="both"/>
        <w:rPr>
          <w:rFonts w:ascii="Times New Roman" w:hAnsi="Times New Roman"/>
          <w:b/>
          <w:bCs/>
          <w:sz w:val="28"/>
          <w:szCs w:val="28"/>
        </w:rPr>
      </w:pPr>
    </w:p>
    <w:p w:rsidR="00FA646E" w:rsidRDefault="00FA646E" w:rsidP="00CA5A81">
      <w:pPr>
        <w:tabs>
          <w:tab w:val="left" w:pos="-2340"/>
          <w:tab w:val="left" w:pos="-2160"/>
        </w:tabs>
        <w:spacing w:after="0" w:line="360" w:lineRule="auto"/>
        <w:ind w:firstLine="709"/>
        <w:jc w:val="both"/>
        <w:rPr>
          <w:rFonts w:ascii="Times New Roman" w:hAnsi="Times New Roman"/>
          <w:b/>
          <w:bCs/>
          <w:sz w:val="28"/>
          <w:szCs w:val="28"/>
        </w:rPr>
      </w:pPr>
    </w:p>
    <w:p w:rsidR="00FA646E" w:rsidRDefault="00FA646E" w:rsidP="00CA5A81">
      <w:pPr>
        <w:tabs>
          <w:tab w:val="left" w:pos="-2340"/>
          <w:tab w:val="left" w:pos="-2160"/>
        </w:tabs>
        <w:spacing w:after="0" w:line="360" w:lineRule="auto"/>
        <w:ind w:firstLine="709"/>
        <w:jc w:val="both"/>
        <w:rPr>
          <w:rFonts w:ascii="Times New Roman" w:hAnsi="Times New Roman"/>
          <w:b/>
          <w:bCs/>
          <w:sz w:val="28"/>
          <w:szCs w:val="28"/>
        </w:rPr>
      </w:pPr>
    </w:p>
    <w:p w:rsidR="00FA646E" w:rsidRDefault="00FA646E" w:rsidP="00CA5A81">
      <w:pPr>
        <w:spacing w:after="0" w:line="360" w:lineRule="auto"/>
        <w:ind w:firstLine="709"/>
        <w:jc w:val="both"/>
        <w:rPr>
          <w:rFonts w:ascii="Times New Roman" w:hAnsi="Times New Roman"/>
          <w:b/>
          <w:bCs/>
          <w:sz w:val="28"/>
          <w:szCs w:val="28"/>
        </w:rPr>
      </w:pPr>
    </w:p>
    <w:p w:rsidR="00FA646E" w:rsidRDefault="00FA646E" w:rsidP="00CA5A81">
      <w:pPr>
        <w:spacing w:after="0" w:line="360" w:lineRule="auto"/>
        <w:ind w:firstLine="709"/>
        <w:jc w:val="both"/>
        <w:rPr>
          <w:rFonts w:ascii="Times New Roman" w:hAnsi="Times New Roman"/>
          <w:b/>
          <w:sz w:val="28"/>
          <w:szCs w:val="28"/>
        </w:rPr>
      </w:pPr>
    </w:p>
    <w:p w:rsidR="00FA646E" w:rsidRDefault="00FA646E" w:rsidP="00CA5A81">
      <w:pPr>
        <w:spacing w:after="0" w:line="360" w:lineRule="auto"/>
        <w:ind w:firstLine="709"/>
        <w:jc w:val="both"/>
        <w:rPr>
          <w:rFonts w:ascii="Times New Roman" w:hAnsi="Times New Roman"/>
          <w:b/>
          <w:sz w:val="28"/>
          <w:szCs w:val="28"/>
        </w:rPr>
      </w:pPr>
    </w:p>
    <w:p w:rsidR="00CA5A81" w:rsidRDefault="00CA5A81" w:rsidP="00CA5A81">
      <w:pPr>
        <w:spacing w:after="0" w:line="360" w:lineRule="auto"/>
        <w:ind w:firstLine="709"/>
        <w:jc w:val="both"/>
        <w:rPr>
          <w:rFonts w:ascii="Times New Roman" w:hAnsi="Times New Roman"/>
          <w:b/>
          <w:sz w:val="28"/>
          <w:szCs w:val="28"/>
        </w:rPr>
      </w:pPr>
    </w:p>
    <w:p w:rsidR="00CA5A81" w:rsidRDefault="00CA5A81" w:rsidP="00CA5A81">
      <w:pPr>
        <w:spacing w:after="0" w:line="360" w:lineRule="auto"/>
        <w:ind w:firstLine="709"/>
        <w:jc w:val="both"/>
        <w:rPr>
          <w:rFonts w:ascii="Times New Roman" w:hAnsi="Times New Roman"/>
          <w:b/>
          <w:sz w:val="28"/>
          <w:szCs w:val="28"/>
        </w:rPr>
      </w:pPr>
    </w:p>
    <w:p w:rsidR="00CA5A81" w:rsidRDefault="00CA5A81" w:rsidP="00CA5A81">
      <w:pPr>
        <w:spacing w:after="0" w:line="360" w:lineRule="auto"/>
        <w:ind w:firstLine="709"/>
        <w:jc w:val="both"/>
        <w:rPr>
          <w:rFonts w:ascii="Times New Roman" w:hAnsi="Times New Roman"/>
          <w:b/>
          <w:sz w:val="28"/>
          <w:szCs w:val="28"/>
        </w:rPr>
      </w:pPr>
    </w:p>
    <w:p w:rsidR="00CA5A81" w:rsidRDefault="00CA5A81" w:rsidP="00CA5A81">
      <w:pPr>
        <w:spacing w:after="0" w:line="360" w:lineRule="auto"/>
        <w:ind w:firstLine="709"/>
        <w:jc w:val="both"/>
        <w:rPr>
          <w:rFonts w:ascii="Times New Roman" w:hAnsi="Times New Roman"/>
          <w:b/>
          <w:sz w:val="28"/>
          <w:szCs w:val="28"/>
        </w:rPr>
      </w:pPr>
    </w:p>
    <w:p w:rsidR="00104DBC" w:rsidRDefault="00104DBC" w:rsidP="00CA5A81">
      <w:pPr>
        <w:spacing w:after="0" w:line="360" w:lineRule="auto"/>
        <w:ind w:firstLine="709"/>
        <w:jc w:val="center"/>
        <w:rPr>
          <w:rFonts w:ascii="Times New Roman" w:hAnsi="Times New Roman"/>
          <w:b/>
          <w:sz w:val="28"/>
          <w:szCs w:val="28"/>
        </w:rPr>
      </w:pPr>
    </w:p>
    <w:p w:rsidR="00FA646E" w:rsidRPr="00BC1959" w:rsidRDefault="00FA646E" w:rsidP="00CA5A81">
      <w:pPr>
        <w:spacing w:after="0" w:line="360" w:lineRule="auto"/>
        <w:ind w:firstLine="709"/>
        <w:jc w:val="center"/>
        <w:rPr>
          <w:rFonts w:ascii="Times New Roman" w:hAnsi="Times New Roman"/>
          <w:b/>
          <w:sz w:val="28"/>
          <w:szCs w:val="28"/>
        </w:rPr>
      </w:pPr>
      <w:r w:rsidRPr="00BC1959">
        <w:rPr>
          <w:rFonts w:ascii="Times New Roman" w:hAnsi="Times New Roman"/>
          <w:b/>
          <w:sz w:val="28"/>
          <w:szCs w:val="28"/>
        </w:rPr>
        <w:t xml:space="preserve">Содержание </w:t>
      </w:r>
      <w:r>
        <w:rPr>
          <w:rFonts w:ascii="Times New Roman" w:hAnsi="Times New Roman"/>
          <w:b/>
          <w:sz w:val="28"/>
          <w:szCs w:val="28"/>
        </w:rPr>
        <w:t>спец</w:t>
      </w:r>
      <w:r w:rsidRPr="00BC1959">
        <w:rPr>
          <w:rFonts w:ascii="Times New Roman" w:hAnsi="Times New Roman"/>
          <w:b/>
          <w:sz w:val="28"/>
          <w:szCs w:val="28"/>
        </w:rPr>
        <w:t>курса</w:t>
      </w:r>
    </w:p>
    <w:p w:rsidR="00FA646E" w:rsidRPr="00104DBC" w:rsidRDefault="00CA5A81" w:rsidP="00104DBC">
      <w:pPr>
        <w:spacing w:after="0" w:line="360" w:lineRule="auto"/>
        <w:jc w:val="both"/>
        <w:rPr>
          <w:rFonts w:ascii="Times New Roman" w:hAnsi="Times New Roman"/>
          <w:b/>
          <w:sz w:val="26"/>
          <w:szCs w:val="26"/>
        </w:rPr>
      </w:pPr>
      <w:r w:rsidRPr="00104DBC">
        <w:rPr>
          <w:rFonts w:ascii="Times New Roman" w:hAnsi="Times New Roman"/>
          <w:b/>
          <w:sz w:val="26"/>
          <w:szCs w:val="26"/>
        </w:rPr>
        <w:t>1.</w:t>
      </w:r>
      <w:r w:rsidR="00FA646E" w:rsidRPr="00104DBC">
        <w:rPr>
          <w:rFonts w:ascii="Times New Roman" w:hAnsi="Times New Roman"/>
          <w:b/>
          <w:sz w:val="26"/>
          <w:szCs w:val="26"/>
        </w:rPr>
        <w:t>Введе</w:t>
      </w:r>
      <w:r w:rsidRPr="00104DBC">
        <w:rPr>
          <w:rFonts w:ascii="Times New Roman" w:hAnsi="Times New Roman"/>
          <w:b/>
          <w:sz w:val="26"/>
          <w:szCs w:val="26"/>
        </w:rPr>
        <w:t>ние ……………………………………………………</w:t>
      </w:r>
      <w:r w:rsidR="0008709E">
        <w:rPr>
          <w:rFonts w:ascii="Times New Roman" w:hAnsi="Times New Roman"/>
          <w:b/>
          <w:sz w:val="26"/>
          <w:szCs w:val="26"/>
        </w:rPr>
        <w:t>………………</w:t>
      </w:r>
      <w:r w:rsidRPr="00104DBC">
        <w:rPr>
          <w:rFonts w:ascii="Times New Roman" w:hAnsi="Times New Roman"/>
          <w:b/>
          <w:sz w:val="26"/>
          <w:szCs w:val="26"/>
        </w:rPr>
        <w:t>…</w:t>
      </w:r>
      <w:r w:rsidR="00452206">
        <w:rPr>
          <w:rFonts w:ascii="Times New Roman" w:hAnsi="Times New Roman"/>
          <w:b/>
          <w:sz w:val="26"/>
          <w:szCs w:val="26"/>
        </w:rPr>
        <w:t>…</w:t>
      </w:r>
      <w:r w:rsidR="00FA646E" w:rsidRPr="00104DBC">
        <w:rPr>
          <w:rFonts w:ascii="Times New Roman" w:hAnsi="Times New Roman"/>
          <w:b/>
          <w:sz w:val="26"/>
          <w:szCs w:val="26"/>
        </w:rPr>
        <w:t>..……</w:t>
      </w:r>
      <w:r w:rsidR="00A530ED" w:rsidRPr="0008709E">
        <w:rPr>
          <w:rFonts w:ascii="Times New Roman" w:hAnsi="Times New Roman"/>
          <w:sz w:val="26"/>
          <w:szCs w:val="26"/>
        </w:rPr>
        <w:t>4</w:t>
      </w:r>
    </w:p>
    <w:p w:rsidR="00FA646E" w:rsidRPr="00104DBC" w:rsidRDefault="00FA646E" w:rsidP="00104DBC">
      <w:pPr>
        <w:spacing w:after="0" w:line="360" w:lineRule="auto"/>
        <w:jc w:val="both"/>
        <w:rPr>
          <w:rFonts w:ascii="Times New Roman" w:hAnsi="Times New Roman"/>
          <w:b/>
          <w:sz w:val="26"/>
          <w:szCs w:val="26"/>
        </w:rPr>
      </w:pPr>
      <w:r w:rsidRPr="00104DBC">
        <w:rPr>
          <w:rFonts w:ascii="Times New Roman" w:hAnsi="Times New Roman"/>
          <w:b/>
          <w:sz w:val="26"/>
          <w:szCs w:val="26"/>
        </w:rPr>
        <w:t>2. Структура учебно-методического посо</w:t>
      </w:r>
      <w:r w:rsidR="00CA5A81" w:rsidRPr="00104DBC">
        <w:rPr>
          <w:rFonts w:ascii="Times New Roman" w:hAnsi="Times New Roman"/>
          <w:b/>
          <w:sz w:val="26"/>
          <w:szCs w:val="26"/>
        </w:rPr>
        <w:t>бия……</w:t>
      </w:r>
      <w:r w:rsidR="0008709E">
        <w:rPr>
          <w:rFonts w:ascii="Times New Roman" w:hAnsi="Times New Roman"/>
          <w:b/>
          <w:sz w:val="26"/>
          <w:szCs w:val="26"/>
        </w:rPr>
        <w:t>………………</w:t>
      </w:r>
      <w:r w:rsidR="00CA5A81" w:rsidRPr="00104DBC">
        <w:rPr>
          <w:rFonts w:ascii="Times New Roman" w:hAnsi="Times New Roman"/>
          <w:b/>
          <w:sz w:val="26"/>
          <w:szCs w:val="26"/>
        </w:rPr>
        <w:t>……………</w:t>
      </w:r>
      <w:r w:rsidR="00452206">
        <w:rPr>
          <w:rFonts w:ascii="Times New Roman" w:hAnsi="Times New Roman"/>
          <w:b/>
          <w:sz w:val="26"/>
          <w:szCs w:val="26"/>
        </w:rPr>
        <w:t>…</w:t>
      </w:r>
      <w:r w:rsidRPr="00104DBC">
        <w:rPr>
          <w:rFonts w:ascii="Times New Roman" w:hAnsi="Times New Roman"/>
          <w:b/>
          <w:sz w:val="26"/>
          <w:szCs w:val="26"/>
        </w:rPr>
        <w:t>…..</w:t>
      </w:r>
      <w:r w:rsidR="00303093" w:rsidRPr="0008709E">
        <w:rPr>
          <w:rFonts w:ascii="Times New Roman" w:hAnsi="Times New Roman"/>
          <w:sz w:val="26"/>
          <w:szCs w:val="26"/>
        </w:rPr>
        <w:t>5</w:t>
      </w:r>
    </w:p>
    <w:p w:rsidR="00FA646E" w:rsidRPr="00104DBC" w:rsidRDefault="00FA646E" w:rsidP="00104DBC">
      <w:pPr>
        <w:spacing w:after="0" w:line="360" w:lineRule="auto"/>
        <w:jc w:val="both"/>
        <w:rPr>
          <w:rFonts w:ascii="Times New Roman" w:hAnsi="Times New Roman"/>
          <w:b/>
          <w:sz w:val="26"/>
          <w:szCs w:val="26"/>
        </w:rPr>
      </w:pPr>
      <w:r w:rsidRPr="00104DBC">
        <w:rPr>
          <w:rFonts w:ascii="Times New Roman" w:hAnsi="Times New Roman"/>
          <w:b/>
          <w:sz w:val="26"/>
          <w:szCs w:val="26"/>
        </w:rPr>
        <w:t>3. Рабочая програм</w:t>
      </w:r>
      <w:r w:rsidR="00CA5A81" w:rsidRPr="00104DBC">
        <w:rPr>
          <w:rFonts w:ascii="Times New Roman" w:hAnsi="Times New Roman"/>
          <w:b/>
          <w:sz w:val="26"/>
          <w:szCs w:val="26"/>
        </w:rPr>
        <w:t>ма…………………</w:t>
      </w:r>
      <w:r w:rsidRPr="00104DBC">
        <w:rPr>
          <w:rFonts w:ascii="Times New Roman" w:hAnsi="Times New Roman"/>
          <w:b/>
          <w:sz w:val="26"/>
          <w:szCs w:val="26"/>
        </w:rPr>
        <w:t>………………………</w:t>
      </w:r>
      <w:r w:rsidR="0008709E">
        <w:rPr>
          <w:rFonts w:ascii="Times New Roman" w:hAnsi="Times New Roman"/>
          <w:b/>
          <w:sz w:val="26"/>
          <w:szCs w:val="26"/>
        </w:rPr>
        <w:t>………………..</w:t>
      </w:r>
      <w:r w:rsidRPr="00104DBC">
        <w:rPr>
          <w:rFonts w:ascii="Times New Roman" w:hAnsi="Times New Roman"/>
          <w:b/>
          <w:sz w:val="26"/>
          <w:szCs w:val="26"/>
        </w:rPr>
        <w:t>…</w:t>
      </w:r>
      <w:r w:rsidR="00452206">
        <w:rPr>
          <w:rFonts w:ascii="Times New Roman" w:hAnsi="Times New Roman"/>
          <w:b/>
          <w:sz w:val="26"/>
          <w:szCs w:val="26"/>
        </w:rPr>
        <w:t>…</w:t>
      </w:r>
      <w:r w:rsidRPr="00104DBC">
        <w:rPr>
          <w:rFonts w:ascii="Times New Roman" w:hAnsi="Times New Roman"/>
          <w:b/>
          <w:sz w:val="26"/>
          <w:szCs w:val="26"/>
        </w:rPr>
        <w:t>….</w:t>
      </w:r>
      <w:r w:rsidR="00A530ED" w:rsidRPr="0008709E">
        <w:rPr>
          <w:rFonts w:ascii="Times New Roman" w:hAnsi="Times New Roman"/>
          <w:sz w:val="26"/>
          <w:szCs w:val="26"/>
        </w:rPr>
        <w:t>6</w:t>
      </w:r>
    </w:p>
    <w:p w:rsidR="00FA646E" w:rsidRPr="00104DBC" w:rsidRDefault="00FA646E" w:rsidP="00104DBC">
      <w:pPr>
        <w:spacing w:after="0" w:line="360" w:lineRule="auto"/>
        <w:rPr>
          <w:rFonts w:ascii="Times New Roman" w:hAnsi="Times New Roman"/>
          <w:b/>
          <w:sz w:val="26"/>
          <w:szCs w:val="26"/>
        </w:rPr>
      </w:pPr>
      <w:r w:rsidRPr="00104DBC">
        <w:rPr>
          <w:rFonts w:ascii="Times New Roman" w:hAnsi="Times New Roman"/>
          <w:b/>
          <w:sz w:val="26"/>
          <w:szCs w:val="26"/>
        </w:rPr>
        <w:t>4. Модуль 1</w:t>
      </w:r>
      <w:r w:rsidR="005B7987" w:rsidRPr="00104DBC">
        <w:rPr>
          <w:rFonts w:ascii="Times New Roman" w:hAnsi="Times New Roman"/>
          <w:b/>
          <w:sz w:val="26"/>
          <w:szCs w:val="26"/>
        </w:rPr>
        <w:t>.</w:t>
      </w:r>
      <w:r w:rsidRPr="00104DBC">
        <w:rPr>
          <w:rFonts w:ascii="Times New Roman" w:hAnsi="Times New Roman"/>
          <w:b/>
          <w:sz w:val="26"/>
          <w:szCs w:val="26"/>
        </w:rPr>
        <w:t xml:space="preserve"> Дооктябрьский период в журналистике Дона и Север</w:t>
      </w:r>
      <w:r w:rsidR="00104DBC">
        <w:rPr>
          <w:rFonts w:ascii="Times New Roman" w:hAnsi="Times New Roman"/>
          <w:b/>
          <w:sz w:val="26"/>
          <w:szCs w:val="26"/>
        </w:rPr>
        <w:t xml:space="preserve">ного </w:t>
      </w:r>
      <w:r w:rsidR="00CA5A81" w:rsidRPr="00104DBC">
        <w:rPr>
          <w:rFonts w:ascii="Times New Roman" w:hAnsi="Times New Roman"/>
          <w:b/>
          <w:sz w:val="26"/>
          <w:szCs w:val="26"/>
        </w:rPr>
        <w:t>Кавказа (1900-1917 гг.)…………….</w:t>
      </w:r>
      <w:r w:rsidR="005B7987" w:rsidRPr="00104DBC">
        <w:rPr>
          <w:rFonts w:ascii="Times New Roman" w:hAnsi="Times New Roman"/>
          <w:b/>
          <w:sz w:val="26"/>
          <w:szCs w:val="26"/>
        </w:rPr>
        <w:t>……</w:t>
      </w:r>
      <w:r w:rsidR="00CA5A81" w:rsidRPr="00104DBC">
        <w:rPr>
          <w:rFonts w:ascii="Times New Roman" w:hAnsi="Times New Roman"/>
          <w:b/>
          <w:sz w:val="26"/>
          <w:szCs w:val="26"/>
        </w:rPr>
        <w:t>……………</w:t>
      </w:r>
      <w:r w:rsidR="0008709E">
        <w:rPr>
          <w:rFonts w:ascii="Times New Roman" w:hAnsi="Times New Roman"/>
          <w:b/>
          <w:sz w:val="26"/>
          <w:szCs w:val="26"/>
        </w:rPr>
        <w:t>………………………………………</w:t>
      </w:r>
      <w:r w:rsidR="00452206">
        <w:rPr>
          <w:rFonts w:ascii="Times New Roman" w:hAnsi="Times New Roman"/>
          <w:b/>
          <w:sz w:val="26"/>
          <w:szCs w:val="26"/>
        </w:rPr>
        <w:t>…</w:t>
      </w:r>
      <w:r w:rsidR="0008709E">
        <w:rPr>
          <w:rFonts w:ascii="Times New Roman" w:hAnsi="Times New Roman"/>
          <w:b/>
          <w:sz w:val="26"/>
          <w:szCs w:val="26"/>
        </w:rPr>
        <w:t>..</w:t>
      </w:r>
      <w:r w:rsidR="00CA5A81" w:rsidRPr="00104DBC">
        <w:rPr>
          <w:rFonts w:ascii="Times New Roman" w:hAnsi="Times New Roman"/>
          <w:b/>
          <w:sz w:val="26"/>
          <w:szCs w:val="26"/>
        </w:rPr>
        <w:t>…</w:t>
      </w:r>
      <w:r w:rsidR="00A530ED" w:rsidRPr="0008709E">
        <w:rPr>
          <w:rFonts w:ascii="Times New Roman" w:hAnsi="Times New Roman"/>
          <w:sz w:val="26"/>
          <w:szCs w:val="26"/>
        </w:rPr>
        <w:t>6</w:t>
      </w:r>
    </w:p>
    <w:p w:rsidR="005B7987" w:rsidRPr="00104DBC" w:rsidRDefault="00FA646E" w:rsidP="00CA5A81">
      <w:pPr>
        <w:spacing w:after="0" w:line="360" w:lineRule="auto"/>
        <w:ind w:firstLine="709"/>
        <w:jc w:val="both"/>
        <w:rPr>
          <w:rFonts w:ascii="Times New Roman" w:hAnsi="Times New Roman"/>
          <w:sz w:val="26"/>
          <w:szCs w:val="26"/>
        </w:rPr>
      </w:pPr>
      <w:r w:rsidRPr="00104DBC">
        <w:rPr>
          <w:rFonts w:ascii="Times New Roman" w:hAnsi="Times New Roman"/>
          <w:sz w:val="26"/>
          <w:szCs w:val="26"/>
        </w:rPr>
        <w:t xml:space="preserve">Тема 1. Формирование системы региональной журналистики в конце </w:t>
      </w:r>
    </w:p>
    <w:p w:rsidR="00FA646E" w:rsidRPr="00104DBC" w:rsidRDefault="00FA646E" w:rsidP="00CA5A81">
      <w:pPr>
        <w:spacing w:after="0" w:line="360" w:lineRule="auto"/>
        <w:ind w:firstLine="709"/>
        <w:jc w:val="both"/>
        <w:rPr>
          <w:rFonts w:ascii="Times New Roman" w:hAnsi="Times New Roman"/>
          <w:sz w:val="26"/>
          <w:szCs w:val="26"/>
        </w:rPr>
      </w:pPr>
      <w:r w:rsidRPr="00104DBC">
        <w:rPr>
          <w:rFonts w:ascii="Times New Roman" w:hAnsi="Times New Roman"/>
          <w:sz w:val="26"/>
          <w:szCs w:val="26"/>
          <w:lang w:val="en-US"/>
        </w:rPr>
        <w:t>XIX</w:t>
      </w:r>
      <w:r w:rsidRPr="00104DBC">
        <w:rPr>
          <w:rFonts w:ascii="Times New Roman" w:hAnsi="Times New Roman"/>
          <w:sz w:val="26"/>
          <w:szCs w:val="26"/>
        </w:rPr>
        <w:t xml:space="preserve"> –</w:t>
      </w:r>
      <w:r w:rsidR="005B7987" w:rsidRPr="00104DBC">
        <w:rPr>
          <w:rFonts w:ascii="Times New Roman" w:hAnsi="Times New Roman"/>
          <w:sz w:val="26"/>
          <w:szCs w:val="26"/>
        </w:rPr>
        <w:t xml:space="preserve"> </w:t>
      </w:r>
      <w:r w:rsidRPr="00104DBC">
        <w:rPr>
          <w:rFonts w:ascii="Times New Roman" w:hAnsi="Times New Roman"/>
          <w:sz w:val="26"/>
          <w:szCs w:val="26"/>
        </w:rPr>
        <w:t xml:space="preserve">начале ХХ </w:t>
      </w:r>
      <w:r w:rsidR="005B7987" w:rsidRPr="00104DBC">
        <w:rPr>
          <w:rFonts w:ascii="Times New Roman" w:hAnsi="Times New Roman"/>
          <w:sz w:val="26"/>
          <w:szCs w:val="26"/>
        </w:rPr>
        <w:t>вв. ……………………………………………</w:t>
      </w:r>
      <w:r w:rsidR="0008709E">
        <w:rPr>
          <w:rFonts w:ascii="Times New Roman" w:hAnsi="Times New Roman"/>
          <w:sz w:val="26"/>
          <w:szCs w:val="26"/>
        </w:rPr>
        <w:t>……………</w:t>
      </w:r>
      <w:r w:rsidR="005B7987" w:rsidRPr="00104DBC">
        <w:rPr>
          <w:rFonts w:ascii="Times New Roman" w:hAnsi="Times New Roman"/>
          <w:sz w:val="26"/>
          <w:szCs w:val="26"/>
        </w:rPr>
        <w:t>……</w:t>
      </w:r>
      <w:r w:rsidR="00CA5A81" w:rsidRPr="00104DBC">
        <w:rPr>
          <w:rFonts w:ascii="Times New Roman" w:hAnsi="Times New Roman"/>
          <w:sz w:val="26"/>
          <w:szCs w:val="26"/>
        </w:rPr>
        <w:t>.</w:t>
      </w:r>
      <w:r w:rsidR="00A530ED">
        <w:rPr>
          <w:rFonts w:ascii="Times New Roman" w:hAnsi="Times New Roman"/>
          <w:sz w:val="26"/>
          <w:szCs w:val="26"/>
        </w:rPr>
        <w:t>6</w:t>
      </w:r>
    </w:p>
    <w:p w:rsidR="005B7987" w:rsidRPr="00104DBC" w:rsidRDefault="00FA646E" w:rsidP="00CA5A81">
      <w:pPr>
        <w:spacing w:after="0" w:line="360" w:lineRule="auto"/>
        <w:ind w:firstLine="709"/>
        <w:jc w:val="both"/>
        <w:rPr>
          <w:rFonts w:ascii="Times New Roman" w:hAnsi="Times New Roman"/>
          <w:sz w:val="26"/>
          <w:szCs w:val="26"/>
        </w:rPr>
      </w:pPr>
      <w:r w:rsidRPr="00104DBC">
        <w:rPr>
          <w:rFonts w:ascii="Times New Roman" w:hAnsi="Times New Roman"/>
          <w:sz w:val="26"/>
          <w:szCs w:val="26"/>
        </w:rPr>
        <w:t xml:space="preserve">Тема 2. </w:t>
      </w:r>
      <w:r w:rsidR="00121069" w:rsidRPr="00104DBC">
        <w:rPr>
          <w:rFonts w:ascii="Times New Roman" w:hAnsi="Times New Roman"/>
          <w:sz w:val="26"/>
          <w:szCs w:val="26"/>
        </w:rPr>
        <w:t xml:space="preserve">Региональная печать в период первой русской революции </w:t>
      </w:r>
    </w:p>
    <w:p w:rsidR="00FA646E" w:rsidRPr="00104DBC" w:rsidRDefault="00121069" w:rsidP="00CA5A81">
      <w:pPr>
        <w:spacing w:after="0" w:line="360" w:lineRule="auto"/>
        <w:ind w:firstLine="709"/>
        <w:jc w:val="both"/>
        <w:rPr>
          <w:rFonts w:ascii="Times New Roman" w:hAnsi="Times New Roman"/>
          <w:sz w:val="26"/>
          <w:szCs w:val="26"/>
        </w:rPr>
      </w:pPr>
      <w:r w:rsidRPr="00104DBC">
        <w:rPr>
          <w:rFonts w:ascii="Times New Roman" w:hAnsi="Times New Roman"/>
          <w:sz w:val="26"/>
          <w:szCs w:val="26"/>
        </w:rPr>
        <w:t>1905-1907 г</w:t>
      </w:r>
      <w:r w:rsidR="00834B3D" w:rsidRPr="00104DBC">
        <w:rPr>
          <w:rFonts w:ascii="Times New Roman" w:hAnsi="Times New Roman"/>
          <w:sz w:val="26"/>
          <w:szCs w:val="26"/>
        </w:rPr>
        <w:t>г.</w:t>
      </w:r>
      <w:r w:rsidR="00CA5A81" w:rsidRPr="00104DBC">
        <w:rPr>
          <w:rFonts w:ascii="Times New Roman" w:hAnsi="Times New Roman"/>
          <w:sz w:val="26"/>
          <w:szCs w:val="26"/>
        </w:rPr>
        <w:t>……………………………………………………</w:t>
      </w:r>
      <w:r w:rsidR="005B7987" w:rsidRPr="00104DBC">
        <w:rPr>
          <w:rFonts w:ascii="Times New Roman" w:hAnsi="Times New Roman"/>
          <w:sz w:val="26"/>
          <w:szCs w:val="26"/>
        </w:rPr>
        <w:t>…</w:t>
      </w:r>
      <w:r w:rsidR="0008709E">
        <w:rPr>
          <w:rFonts w:ascii="Times New Roman" w:hAnsi="Times New Roman"/>
          <w:sz w:val="26"/>
          <w:szCs w:val="26"/>
        </w:rPr>
        <w:t>………….</w:t>
      </w:r>
      <w:r w:rsidR="005B7987" w:rsidRPr="00104DBC">
        <w:rPr>
          <w:rFonts w:ascii="Times New Roman" w:hAnsi="Times New Roman"/>
          <w:sz w:val="26"/>
          <w:szCs w:val="26"/>
        </w:rPr>
        <w:t>……</w:t>
      </w:r>
      <w:r w:rsidR="00A530ED">
        <w:rPr>
          <w:rFonts w:ascii="Times New Roman" w:hAnsi="Times New Roman"/>
          <w:sz w:val="26"/>
          <w:szCs w:val="26"/>
        </w:rPr>
        <w:t>8</w:t>
      </w:r>
    </w:p>
    <w:p w:rsidR="00121069" w:rsidRPr="00104DBC" w:rsidRDefault="00121069" w:rsidP="00104DBC">
      <w:pPr>
        <w:spacing w:after="0" w:line="360" w:lineRule="auto"/>
        <w:ind w:left="708" w:firstLine="1"/>
        <w:rPr>
          <w:rFonts w:ascii="Times New Roman" w:hAnsi="Times New Roman"/>
          <w:sz w:val="26"/>
          <w:szCs w:val="26"/>
        </w:rPr>
      </w:pPr>
      <w:r w:rsidRPr="00104DBC">
        <w:rPr>
          <w:rFonts w:ascii="Times New Roman" w:hAnsi="Times New Roman"/>
          <w:sz w:val="26"/>
          <w:szCs w:val="26"/>
        </w:rPr>
        <w:t>Тема 3. Печать региона между двумя буржуазно-демократическими революциями (190</w:t>
      </w:r>
      <w:r w:rsidR="00010C79" w:rsidRPr="00104DBC">
        <w:rPr>
          <w:rFonts w:ascii="Times New Roman" w:hAnsi="Times New Roman"/>
          <w:sz w:val="26"/>
          <w:szCs w:val="26"/>
        </w:rPr>
        <w:t>7-1917 г</w:t>
      </w:r>
      <w:r w:rsidR="00834B3D" w:rsidRPr="00104DBC">
        <w:rPr>
          <w:rFonts w:ascii="Times New Roman" w:hAnsi="Times New Roman"/>
          <w:sz w:val="26"/>
          <w:szCs w:val="26"/>
        </w:rPr>
        <w:t>г.</w:t>
      </w:r>
      <w:r w:rsidRPr="00104DBC">
        <w:rPr>
          <w:rFonts w:ascii="Times New Roman" w:hAnsi="Times New Roman"/>
          <w:sz w:val="26"/>
          <w:szCs w:val="26"/>
        </w:rPr>
        <w:t>)………………………………………………</w:t>
      </w:r>
      <w:r w:rsidR="0008709E">
        <w:rPr>
          <w:rFonts w:ascii="Times New Roman" w:hAnsi="Times New Roman"/>
          <w:sz w:val="26"/>
          <w:szCs w:val="26"/>
        </w:rPr>
        <w:t>...</w:t>
      </w:r>
      <w:r w:rsidRPr="00104DBC">
        <w:rPr>
          <w:rFonts w:ascii="Times New Roman" w:hAnsi="Times New Roman"/>
          <w:sz w:val="26"/>
          <w:szCs w:val="26"/>
        </w:rPr>
        <w:t>…</w:t>
      </w:r>
      <w:r w:rsidR="0008709E">
        <w:rPr>
          <w:rFonts w:ascii="Times New Roman" w:hAnsi="Times New Roman"/>
          <w:sz w:val="26"/>
          <w:szCs w:val="26"/>
        </w:rPr>
        <w:t>.</w:t>
      </w:r>
      <w:r w:rsidRPr="00104DBC">
        <w:rPr>
          <w:rFonts w:ascii="Times New Roman" w:hAnsi="Times New Roman"/>
          <w:sz w:val="26"/>
          <w:szCs w:val="26"/>
        </w:rPr>
        <w:t>.</w:t>
      </w:r>
      <w:r w:rsidR="00A530ED">
        <w:rPr>
          <w:rFonts w:ascii="Times New Roman" w:hAnsi="Times New Roman"/>
          <w:sz w:val="26"/>
          <w:szCs w:val="26"/>
        </w:rPr>
        <w:t>13</w:t>
      </w:r>
    </w:p>
    <w:p w:rsidR="00FA646E" w:rsidRPr="00104DBC" w:rsidRDefault="00FA646E" w:rsidP="00CA5A81">
      <w:pPr>
        <w:spacing w:after="0" w:line="360" w:lineRule="auto"/>
        <w:ind w:firstLine="709"/>
        <w:jc w:val="both"/>
        <w:rPr>
          <w:rFonts w:ascii="Times New Roman" w:hAnsi="Times New Roman"/>
          <w:sz w:val="26"/>
          <w:szCs w:val="26"/>
        </w:rPr>
      </w:pPr>
      <w:r w:rsidRPr="00104DBC">
        <w:rPr>
          <w:rFonts w:ascii="Times New Roman" w:hAnsi="Times New Roman"/>
          <w:i/>
          <w:sz w:val="26"/>
          <w:szCs w:val="26"/>
        </w:rPr>
        <w:t>Задания рубежного к</w:t>
      </w:r>
      <w:r w:rsidR="00CA5A81" w:rsidRPr="00104DBC">
        <w:rPr>
          <w:rFonts w:ascii="Times New Roman" w:hAnsi="Times New Roman"/>
          <w:i/>
          <w:sz w:val="26"/>
          <w:szCs w:val="26"/>
        </w:rPr>
        <w:t>онтроля к модулю 1</w:t>
      </w:r>
      <w:r w:rsidR="00CA5A81" w:rsidRPr="00104DBC">
        <w:rPr>
          <w:rFonts w:ascii="Times New Roman" w:hAnsi="Times New Roman"/>
          <w:sz w:val="26"/>
          <w:szCs w:val="26"/>
        </w:rPr>
        <w:t>………………………………</w:t>
      </w:r>
      <w:r w:rsidR="0008709E">
        <w:rPr>
          <w:rFonts w:ascii="Times New Roman" w:hAnsi="Times New Roman"/>
          <w:sz w:val="26"/>
          <w:szCs w:val="26"/>
        </w:rPr>
        <w:t>…</w:t>
      </w:r>
      <w:r w:rsidRPr="00104DBC">
        <w:rPr>
          <w:rFonts w:ascii="Times New Roman" w:hAnsi="Times New Roman"/>
          <w:sz w:val="26"/>
          <w:szCs w:val="26"/>
        </w:rPr>
        <w:t>…</w:t>
      </w:r>
      <w:r w:rsidR="0008709E">
        <w:rPr>
          <w:rFonts w:ascii="Times New Roman" w:hAnsi="Times New Roman"/>
          <w:sz w:val="26"/>
          <w:szCs w:val="26"/>
        </w:rPr>
        <w:t>..</w:t>
      </w:r>
      <w:r w:rsidRPr="00104DBC">
        <w:rPr>
          <w:rFonts w:ascii="Times New Roman" w:hAnsi="Times New Roman"/>
          <w:sz w:val="26"/>
          <w:szCs w:val="26"/>
        </w:rPr>
        <w:t>.</w:t>
      </w:r>
      <w:r w:rsidR="00A530ED">
        <w:rPr>
          <w:rFonts w:ascii="Times New Roman" w:hAnsi="Times New Roman"/>
          <w:sz w:val="26"/>
          <w:szCs w:val="26"/>
        </w:rPr>
        <w:t>18</w:t>
      </w:r>
    </w:p>
    <w:p w:rsidR="00FA646E" w:rsidRPr="00104DBC" w:rsidRDefault="00FA646E" w:rsidP="00CA5A81">
      <w:pPr>
        <w:spacing w:after="0" w:line="360" w:lineRule="auto"/>
        <w:ind w:firstLine="709"/>
        <w:jc w:val="both"/>
        <w:rPr>
          <w:rFonts w:ascii="Times New Roman" w:hAnsi="Times New Roman"/>
          <w:sz w:val="26"/>
          <w:szCs w:val="26"/>
        </w:rPr>
      </w:pPr>
      <w:r w:rsidRPr="00104DBC">
        <w:rPr>
          <w:rFonts w:ascii="Times New Roman" w:hAnsi="Times New Roman"/>
          <w:sz w:val="26"/>
          <w:szCs w:val="26"/>
        </w:rPr>
        <w:t>Литература к моду</w:t>
      </w:r>
      <w:r w:rsidR="00B5149D">
        <w:rPr>
          <w:rFonts w:ascii="Times New Roman" w:hAnsi="Times New Roman"/>
          <w:sz w:val="26"/>
          <w:szCs w:val="26"/>
        </w:rPr>
        <w:t>лю 1</w:t>
      </w:r>
      <w:r w:rsidR="00CA5A81" w:rsidRPr="00104DBC">
        <w:rPr>
          <w:rFonts w:ascii="Times New Roman" w:hAnsi="Times New Roman"/>
          <w:sz w:val="26"/>
          <w:szCs w:val="26"/>
        </w:rPr>
        <w:t>………………………………</w:t>
      </w:r>
      <w:r w:rsidR="00B5149D">
        <w:rPr>
          <w:rFonts w:ascii="Times New Roman" w:hAnsi="Times New Roman"/>
          <w:sz w:val="26"/>
          <w:szCs w:val="26"/>
        </w:rPr>
        <w:t>.</w:t>
      </w:r>
      <w:r w:rsidR="00CA5A81" w:rsidRPr="00104DBC">
        <w:rPr>
          <w:rFonts w:ascii="Times New Roman" w:hAnsi="Times New Roman"/>
          <w:sz w:val="26"/>
          <w:szCs w:val="26"/>
        </w:rPr>
        <w:t>…………</w:t>
      </w:r>
      <w:r w:rsidRPr="00104DBC">
        <w:rPr>
          <w:rFonts w:ascii="Times New Roman" w:hAnsi="Times New Roman"/>
          <w:sz w:val="26"/>
          <w:szCs w:val="26"/>
        </w:rPr>
        <w:t>…………</w:t>
      </w:r>
      <w:r w:rsidR="0008709E">
        <w:rPr>
          <w:rFonts w:ascii="Times New Roman" w:hAnsi="Times New Roman"/>
          <w:sz w:val="26"/>
          <w:szCs w:val="26"/>
        </w:rPr>
        <w:t>……</w:t>
      </w:r>
      <w:r w:rsidRPr="00104DBC">
        <w:rPr>
          <w:rFonts w:ascii="Times New Roman" w:hAnsi="Times New Roman"/>
          <w:sz w:val="26"/>
          <w:szCs w:val="26"/>
        </w:rPr>
        <w:t>.</w:t>
      </w:r>
      <w:r w:rsidR="00A530ED">
        <w:rPr>
          <w:rFonts w:ascii="Times New Roman" w:hAnsi="Times New Roman"/>
          <w:sz w:val="26"/>
          <w:szCs w:val="26"/>
        </w:rPr>
        <w:t>19</w:t>
      </w:r>
    </w:p>
    <w:p w:rsidR="00FA646E" w:rsidRPr="00104DBC" w:rsidRDefault="00FA646E" w:rsidP="00104DBC">
      <w:pPr>
        <w:spacing w:after="0" w:line="360" w:lineRule="auto"/>
        <w:jc w:val="both"/>
        <w:rPr>
          <w:rFonts w:ascii="Times New Roman" w:hAnsi="Times New Roman"/>
          <w:b/>
          <w:sz w:val="26"/>
          <w:szCs w:val="26"/>
        </w:rPr>
      </w:pPr>
      <w:r w:rsidRPr="00104DBC">
        <w:rPr>
          <w:rFonts w:ascii="Times New Roman" w:hAnsi="Times New Roman"/>
          <w:b/>
          <w:sz w:val="26"/>
          <w:szCs w:val="26"/>
        </w:rPr>
        <w:t>5. Модуль 2</w:t>
      </w:r>
      <w:r w:rsidR="005B7987" w:rsidRPr="00104DBC">
        <w:rPr>
          <w:rFonts w:ascii="Times New Roman" w:hAnsi="Times New Roman"/>
          <w:b/>
          <w:sz w:val="26"/>
          <w:szCs w:val="26"/>
        </w:rPr>
        <w:t>.</w:t>
      </w:r>
      <w:r w:rsidRPr="00104DBC">
        <w:rPr>
          <w:rFonts w:ascii="Times New Roman" w:hAnsi="Times New Roman"/>
          <w:b/>
          <w:sz w:val="26"/>
          <w:szCs w:val="26"/>
        </w:rPr>
        <w:t xml:space="preserve"> Печать Дона и Северного Кавказа советского периода </w:t>
      </w:r>
    </w:p>
    <w:p w:rsidR="00FA646E" w:rsidRPr="00104DBC" w:rsidRDefault="00FA646E" w:rsidP="00104DBC">
      <w:pPr>
        <w:spacing w:after="0" w:line="360" w:lineRule="auto"/>
        <w:jc w:val="both"/>
        <w:rPr>
          <w:rFonts w:ascii="Times New Roman" w:hAnsi="Times New Roman"/>
          <w:b/>
          <w:sz w:val="26"/>
          <w:szCs w:val="26"/>
        </w:rPr>
      </w:pPr>
      <w:r w:rsidRPr="00104DBC">
        <w:rPr>
          <w:rFonts w:ascii="Times New Roman" w:hAnsi="Times New Roman"/>
          <w:b/>
          <w:sz w:val="26"/>
          <w:szCs w:val="26"/>
        </w:rPr>
        <w:t>(1917-19</w:t>
      </w:r>
      <w:r w:rsidR="00104DBC" w:rsidRPr="00104DBC">
        <w:rPr>
          <w:rFonts w:ascii="Times New Roman" w:hAnsi="Times New Roman"/>
          <w:b/>
          <w:sz w:val="26"/>
          <w:szCs w:val="26"/>
        </w:rPr>
        <w:t>30</w:t>
      </w:r>
      <w:r w:rsidR="00CA5A81" w:rsidRPr="00104DBC">
        <w:rPr>
          <w:rFonts w:ascii="Times New Roman" w:hAnsi="Times New Roman"/>
          <w:b/>
          <w:sz w:val="26"/>
          <w:szCs w:val="26"/>
        </w:rPr>
        <w:t xml:space="preserve"> гг.)……………………</w:t>
      </w:r>
      <w:r w:rsidRPr="00104DBC">
        <w:rPr>
          <w:rFonts w:ascii="Times New Roman" w:hAnsi="Times New Roman"/>
          <w:b/>
          <w:sz w:val="26"/>
          <w:szCs w:val="26"/>
        </w:rPr>
        <w:t>…………………………………………</w:t>
      </w:r>
      <w:r w:rsidR="0008709E">
        <w:rPr>
          <w:rFonts w:ascii="Times New Roman" w:hAnsi="Times New Roman"/>
          <w:b/>
          <w:sz w:val="26"/>
          <w:szCs w:val="26"/>
        </w:rPr>
        <w:t>………..…</w:t>
      </w:r>
      <w:r w:rsidR="00452206">
        <w:rPr>
          <w:rFonts w:ascii="Times New Roman" w:hAnsi="Times New Roman"/>
          <w:b/>
          <w:sz w:val="26"/>
          <w:szCs w:val="26"/>
        </w:rPr>
        <w:t xml:space="preserve"> </w:t>
      </w:r>
      <w:r w:rsidR="00A530ED" w:rsidRPr="0008709E">
        <w:rPr>
          <w:rFonts w:ascii="Times New Roman" w:hAnsi="Times New Roman"/>
          <w:sz w:val="26"/>
          <w:szCs w:val="26"/>
        </w:rPr>
        <w:t>20</w:t>
      </w:r>
    </w:p>
    <w:p w:rsidR="00104DBC" w:rsidRPr="00104DBC" w:rsidRDefault="00FA646E" w:rsidP="00104DBC">
      <w:pPr>
        <w:spacing w:after="0" w:line="360" w:lineRule="auto"/>
        <w:ind w:firstLine="709"/>
        <w:jc w:val="both"/>
        <w:rPr>
          <w:rFonts w:ascii="Times New Roman" w:hAnsi="Times New Roman"/>
          <w:sz w:val="26"/>
          <w:szCs w:val="26"/>
        </w:rPr>
      </w:pPr>
      <w:r w:rsidRPr="00104DBC">
        <w:rPr>
          <w:rFonts w:ascii="Times New Roman" w:hAnsi="Times New Roman"/>
          <w:sz w:val="26"/>
          <w:szCs w:val="26"/>
        </w:rPr>
        <w:t>Тема 1. Журналистика региона в период установ</w:t>
      </w:r>
      <w:r w:rsidR="00CA5A81" w:rsidRPr="00104DBC">
        <w:rPr>
          <w:rFonts w:ascii="Times New Roman" w:hAnsi="Times New Roman"/>
          <w:sz w:val="26"/>
          <w:szCs w:val="26"/>
        </w:rPr>
        <w:t>ления советской власт</w:t>
      </w:r>
      <w:r w:rsidR="00104DBC" w:rsidRPr="00104DBC">
        <w:rPr>
          <w:rFonts w:ascii="Times New Roman" w:hAnsi="Times New Roman"/>
          <w:sz w:val="26"/>
          <w:szCs w:val="26"/>
        </w:rPr>
        <w:t>и</w:t>
      </w:r>
      <w:r w:rsidR="00A530ED">
        <w:rPr>
          <w:rFonts w:ascii="Times New Roman" w:hAnsi="Times New Roman"/>
          <w:sz w:val="26"/>
          <w:szCs w:val="26"/>
        </w:rPr>
        <w:t>…</w:t>
      </w:r>
      <w:r w:rsidR="00452206">
        <w:rPr>
          <w:rFonts w:ascii="Times New Roman" w:hAnsi="Times New Roman"/>
          <w:sz w:val="26"/>
          <w:szCs w:val="26"/>
        </w:rPr>
        <w:t xml:space="preserve"> </w:t>
      </w:r>
      <w:r w:rsidR="0008709E">
        <w:rPr>
          <w:rFonts w:ascii="Times New Roman" w:hAnsi="Times New Roman"/>
          <w:sz w:val="26"/>
          <w:szCs w:val="26"/>
        </w:rPr>
        <w:t>..</w:t>
      </w:r>
      <w:r w:rsidR="00A530ED">
        <w:rPr>
          <w:rFonts w:ascii="Times New Roman" w:hAnsi="Times New Roman"/>
          <w:sz w:val="26"/>
          <w:szCs w:val="26"/>
        </w:rPr>
        <w:t>20</w:t>
      </w:r>
    </w:p>
    <w:p w:rsidR="00CA5A81" w:rsidRPr="00104DBC" w:rsidRDefault="00824F7E" w:rsidP="00CA5A81">
      <w:pPr>
        <w:spacing w:after="0" w:line="360" w:lineRule="auto"/>
        <w:ind w:firstLine="709"/>
        <w:jc w:val="both"/>
        <w:rPr>
          <w:rFonts w:ascii="Times New Roman" w:hAnsi="Times New Roman"/>
          <w:sz w:val="26"/>
          <w:szCs w:val="26"/>
        </w:rPr>
      </w:pPr>
      <w:r w:rsidRPr="00104DBC">
        <w:rPr>
          <w:rFonts w:ascii="Times New Roman" w:hAnsi="Times New Roman"/>
          <w:sz w:val="26"/>
          <w:szCs w:val="26"/>
        </w:rPr>
        <w:t>Тема 2. Печать Дона и Северного Кавказа в восстановительный период</w:t>
      </w:r>
      <w:r w:rsidR="00A530ED">
        <w:rPr>
          <w:rFonts w:ascii="Times New Roman" w:hAnsi="Times New Roman"/>
          <w:sz w:val="26"/>
          <w:szCs w:val="26"/>
        </w:rPr>
        <w:t>…</w:t>
      </w:r>
      <w:r w:rsidR="00452206">
        <w:rPr>
          <w:rFonts w:ascii="Times New Roman" w:hAnsi="Times New Roman"/>
          <w:sz w:val="26"/>
          <w:szCs w:val="26"/>
        </w:rPr>
        <w:t xml:space="preserve"> </w:t>
      </w:r>
      <w:r w:rsidR="0008709E">
        <w:rPr>
          <w:rFonts w:ascii="Times New Roman" w:hAnsi="Times New Roman"/>
          <w:sz w:val="26"/>
          <w:szCs w:val="26"/>
        </w:rPr>
        <w:t>…</w:t>
      </w:r>
      <w:r w:rsidR="00A530ED">
        <w:rPr>
          <w:rFonts w:ascii="Times New Roman" w:hAnsi="Times New Roman"/>
          <w:sz w:val="26"/>
          <w:szCs w:val="26"/>
        </w:rPr>
        <w:t>23</w:t>
      </w:r>
    </w:p>
    <w:p w:rsidR="006943BE" w:rsidRPr="00104DBC" w:rsidRDefault="006943BE" w:rsidP="00104DBC">
      <w:pPr>
        <w:spacing w:after="0" w:line="360" w:lineRule="auto"/>
        <w:ind w:firstLine="709"/>
        <w:rPr>
          <w:rFonts w:ascii="Times New Roman" w:hAnsi="Times New Roman"/>
          <w:sz w:val="26"/>
          <w:szCs w:val="26"/>
        </w:rPr>
      </w:pPr>
      <w:r w:rsidRPr="00104DBC">
        <w:rPr>
          <w:rFonts w:ascii="Times New Roman" w:hAnsi="Times New Roman"/>
          <w:sz w:val="26"/>
          <w:szCs w:val="26"/>
        </w:rPr>
        <w:t>Тема 3. Кризис печати в регионе и пути его преодоления</w:t>
      </w:r>
      <w:r w:rsidR="00104DBC" w:rsidRPr="00104DBC">
        <w:rPr>
          <w:rFonts w:ascii="Times New Roman" w:hAnsi="Times New Roman"/>
          <w:sz w:val="26"/>
          <w:szCs w:val="26"/>
        </w:rPr>
        <w:t>……………</w:t>
      </w:r>
      <w:r w:rsidR="0008709E">
        <w:rPr>
          <w:rFonts w:ascii="Times New Roman" w:hAnsi="Times New Roman"/>
          <w:sz w:val="26"/>
          <w:szCs w:val="26"/>
        </w:rPr>
        <w:t>………</w:t>
      </w:r>
      <w:r w:rsidR="00452206">
        <w:rPr>
          <w:rFonts w:ascii="Times New Roman" w:hAnsi="Times New Roman"/>
          <w:sz w:val="26"/>
          <w:szCs w:val="26"/>
        </w:rPr>
        <w:t xml:space="preserve"> </w:t>
      </w:r>
      <w:r w:rsidR="0008709E">
        <w:rPr>
          <w:rFonts w:ascii="Times New Roman" w:hAnsi="Times New Roman"/>
          <w:sz w:val="26"/>
          <w:szCs w:val="26"/>
        </w:rPr>
        <w:t>.</w:t>
      </w:r>
      <w:r w:rsidR="00A530ED">
        <w:rPr>
          <w:rFonts w:ascii="Times New Roman" w:hAnsi="Times New Roman"/>
          <w:sz w:val="26"/>
          <w:szCs w:val="26"/>
        </w:rPr>
        <w:t>25</w:t>
      </w:r>
    </w:p>
    <w:p w:rsidR="00FA646E" w:rsidRPr="00104DBC" w:rsidRDefault="00FA646E" w:rsidP="00CA5A81">
      <w:pPr>
        <w:spacing w:after="0" w:line="360" w:lineRule="auto"/>
        <w:ind w:firstLine="709"/>
        <w:jc w:val="both"/>
        <w:rPr>
          <w:rFonts w:ascii="Times New Roman" w:hAnsi="Times New Roman"/>
          <w:sz w:val="26"/>
          <w:szCs w:val="26"/>
        </w:rPr>
      </w:pPr>
      <w:r w:rsidRPr="00104DBC">
        <w:rPr>
          <w:rFonts w:ascii="Times New Roman" w:hAnsi="Times New Roman"/>
          <w:i/>
          <w:sz w:val="26"/>
          <w:szCs w:val="26"/>
        </w:rPr>
        <w:t>Задания рубежного контроля к</w:t>
      </w:r>
      <w:r w:rsidR="00104DBC" w:rsidRPr="00104DBC">
        <w:rPr>
          <w:rFonts w:ascii="Times New Roman" w:hAnsi="Times New Roman"/>
          <w:i/>
          <w:sz w:val="26"/>
          <w:szCs w:val="26"/>
        </w:rPr>
        <w:t xml:space="preserve"> модулю 2</w:t>
      </w:r>
      <w:r w:rsidR="00104DBC" w:rsidRPr="00104DBC">
        <w:rPr>
          <w:rFonts w:ascii="Times New Roman" w:hAnsi="Times New Roman"/>
          <w:sz w:val="26"/>
          <w:szCs w:val="26"/>
        </w:rPr>
        <w:t>…………</w:t>
      </w:r>
      <w:r w:rsidR="00A530ED">
        <w:rPr>
          <w:rFonts w:ascii="Times New Roman" w:hAnsi="Times New Roman"/>
          <w:sz w:val="26"/>
          <w:szCs w:val="26"/>
        </w:rPr>
        <w:t>………………</w:t>
      </w:r>
      <w:r w:rsidR="0008709E">
        <w:rPr>
          <w:rFonts w:ascii="Times New Roman" w:hAnsi="Times New Roman"/>
          <w:sz w:val="26"/>
          <w:szCs w:val="26"/>
        </w:rPr>
        <w:t>………...</w:t>
      </w:r>
      <w:r w:rsidR="00452206">
        <w:rPr>
          <w:rFonts w:ascii="Times New Roman" w:hAnsi="Times New Roman"/>
          <w:sz w:val="26"/>
          <w:szCs w:val="26"/>
        </w:rPr>
        <w:t>..</w:t>
      </w:r>
      <w:r w:rsidR="0008709E">
        <w:rPr>
          <w:rFonts w:ascii="Times New Roman" w:hAnsi="Times New Roman"/>
          <w:sz w:val="26"/>
          <w:szCs w:val="26"/>
        </w:rPr>
        <w:t>..</w:t>
      </w:r>
      <w:r w:rsidR="00A530ED">
        <w:rPr>
          <w:rFonts w:ascii="Times New Roman" w:hAnsi="Times New Roman"/>
          <w:sz w:val="26"/>
          <w:szCs w:val="26"/>
        </w:rPr>
        <w:t>30</w:t>
      </w:r>
    </w:p>
    <w:p w:rsidR="00FA646E" w:rsidRPr="00104DBC" w:rsidRDefault="00104DBC" w:rsidP="00CA5A81">
      <w:pPr>
        <w:spacing w:after="0" w:line="360" w:lineRule="auto"/>
        <w:ind w:firstLine="709"/>
        <w:jc w:val="both"/>
        <w:rPr>
          <w:rFonts w:ascii="Times New Roman" w:hAnsi="Times New Roman"/>
          <w:sz w:val="26"/>
          <w:szCs w:val="26"/>
        </w:rPr>
      </w:pPr>
      <w:r w:rsidRPr="00104DBC">
        <w:rPr>
          <w:rFonts w:ascii="Times New Roman" w:hAnsi="Times New Roman"/>
          <w:sz w:val="26"/>
          <w:szCs w:val="26"/>
        </w:rPr>
        <w:t>Литература к модулю</w:t>
      </w:r>
      <w:r w:rsidR="00B5149D">
        <w:rPr>
          <w:rFonts w:ascii="Times New Roman" w:hAnsi="Times New Roman"/>
          <w:sz w:val="26"/>
          <w:szCs w:val="26"/>
        </w:rPr>
        <w:t xml:space="preserve"> 2</w:t>
      </w:r>
      <w:r w:rsidR="00A530ED">
        <w:rPr>
          <w:rFonts w:ascii="Times New Roman" w:hAnsi="Times New Roman"/>
          <w:sz w:val="26"/>
          <w:szCs w:val="26"/>
        </w:rPr>
        <w:t>…………………</w:t>
      </w:r>
      <w:r w:rsidR="0008709E">
        <w:rPr>
          <w:rFonts w:ascii="Times New Roman" w:hAnsi="Times New Roman"/>
          <w:sz w:val="26"/>
          <w:szCs w:val="26"/>
        </w:rPr>
        <w:t>…………………………………</w:t>
      </w:r>
      <w:r w:rsidR="00A530ED">
        <w:rPr>
          <w:rFonts w:ascii="Times New Roman" w:hAnsi="Times New Roman"/>
          <w:sz w:val="26"/>
          <w:szCs w:val="26"/>
        </w:rPr>
        <w:t>…</w:t>
      </w:r>
      <w:r w:rsidR="0008709E">
        <w:rPr>
          <w:rFonts w:ascii="Times New Roman" w:hAnsi="Times New Roman"/>
          <w:sz w:val="26"/>
          <w:szCs w:val="26"/>
        </w:rPr>
        <w:t>..</w:t>
      </w:r>
      <w:r w:rsidR="00452206">
        <w:rPr>
          <w:rFonts w:ascii="Times New Roman" w:hAnsi="Times New Roman"/>
          <w:sz w:val="26"/>
          <w:szCs w:val="26"/>
        </w:rPr>
        <w:t xml:space="preserve"> </w:t>
      </w:r>
      <w:r w:rsidR="00B5149D">
        <w:rPr>
          <w:rFonts w:ascii="Times New Roman" w:hAnsi="Times New Roman"/>
          <w:sz w:val="26"/>
          <w:szCs w:val="26"/>
        </w:rPr>
        <w:t>.</w:t>
      </w:r>
      <w:r w:rsidR="00A530ED">
        <w:rPr>
          <w:rFonts w:ascii="Times New Roman" w:hAnsi="Times New Roman"/>
          <w:sz w:val="26"/>
          <w:szCs w:val="26"/>
        </w:rPr>
        <w:t>..31</w:t>
      </w:r>
    </w:p>
    <w:p w:rsidR="00FA646E" w:rsidRPr="00104DBC" w:rsidRDefault="00FA646E" w:rsidP="00104DBC">
      <w:pPr>
        <w:spacing w:after="0" w:line="360" w:lineRule="auto"/>
        <w:rPr>
          <w:rFonts w:ascii="Times New Roman" w:hAnsi="Times New Roman"/>
          <w:sz w:val="26"/>
          <w:szCs w:val="26"/>
        </w:rPr>
      </w:pPr>
      <w:r w:rsidRPr="00104DBC">
        <w:rPr>
          <w:rFonts w:ascii="Times New Roman" w:hAnsi="Times New Roman"/>
          <w:b/>
          <w:sz w:val="26"/>
          <w:szCs w:val="26"/>
        </w:rPr>
        <w:t>6. Модуль 3</w:t>
      </w:r>
      <w:r w:rsidR="005B7987" w:rsidRPr="00104DBC">
        <w:rPr>
          <w:rFonts w:ascii="Times New Roman" w:hAnsi="Times New Roman"/>
          <w:b/>
          <w:sz w:val="26"/>
          <w:szCs w:val="26"/>
        </w:rPr>
        <w:t>.</w:t>
      </w:r>
      <w:r w:rsidRPr="00104DBC">
        <w:rPr>
          <w:rFonts w:ascii="Times New Roman" w:hAnsi="Times New Roman"/>
          <w:b/>
          <w:sz w:val="26"/>
          <w:szCs w:val="26"/>
        </w:rPr>
        <w:t xml:space="preserve"> Издательская деятельность и публицистика журналистов региона</w:t>
      </w:r>
      <w:r w:rsidR="00104DBC" w:rsidRPr="00104DBC">
        <w:rPr>
          <w:rFonts w:ascii="Times New Roman" w:hAnsi="Times New Roman"/>
          <w:sz w:val="26"/>
          <w:szCs w:val="26"/>
        </w:rPr>
        <w:t>………………</w:t>
      </w:r>
      <w:r w:rsidRPr="00104DBC">
        <w:rPr>
          <w:rFonts w:ascii="Times New Roman" w:hAnsi="Times New Roman"/>
          <w:sz w:val="26"/>
          <w:szCs w:val="26"/>
        </w:rPr>
        <w:t>…………………………………..</w:t>
      </w:r>
      <w:r w:rsidR="00A530ED">
        <w:rPr>
          <w:rFonts w:ascii="Times New Roman" w:hAnsi="Times New Roman"/>
          <w:sz w:val="26"/>
          <w:szCs w:val="26"/>
        </w:rPr>
        <w:t>32</w:t>
      </w:r>
    </w:p>
    <w:p w:rsidR="00FA646E" w:rsidRPr="00104DBC" w:rsidRDefault="00FA646E" w:rsidP="00CA5A81">
      <w:pPr>
        <w:spacing w:after="0" w:line="360" w:lineRule="auto"/>
        <w:ind w:firstLine="709"/>
        <w:jc w:val="both"/>
        <w:rPr>
          <w:rFonts w:ascii="Times New Roman" w:hAnsi="Times New Roman"/>
          <w:sz w:val="26"/>
          <w:szCs w:val="26"/>
        </w:rPr>
      </w:pPr>
      <w:r w:rsidRPr="00104DBC">
        <w:rPr>
          <w:rFonts w:ascii="Times New Roman" w:hAnsi="Times New Roman"/>
          <w:sz w:val="26"/>
          <w:szCs w:val="26"/>
        </w:rPr>
        <w:t>Тема 1. Деятельность издательства Н.</w:t>
      </w:r>
      <w:r w:rsidR="005B7987" w:rsidRPr="00104DBC">
        <w:rPr>
          <w:rFonts w:ascii="Times New Roman" w:hAnsi="Times New Roman"/>
          <w:sz w:val="26"/>
          <w:szCs w:val="26"/>
        </w:rPr>
        <w:t xml:space="preserve"> </w:t>
      </w:r>
      <w:r w:rsidRPr="00104DBC">
        <w:rPr>
          <w:rFonts w:ascii="Times New Roman" w:hAnsi="Times New Roman"/>
          <w:sz w:val="26"/>
          <w:szCs w:val="26"/>
        </w:rPr>
        <w:t xml:space="preserve">Парамонова «Донская </w:t>
      </w:r>
      <w:r w:rsidR="00104DBC" w:rsidRPr="00104DBC">
        <w:rPr>
          <w:rFonts w:ascii="Times New Roman" w:hAnsi="Times New Roman"/>
          <w:sz w:val="26"/>
          <w:szCs w:val="26"/>
        </w:rPr>
        <w:t>речь»……</w:t>
      </w:r>
      <w:r w:rsidR="0008709E">
        <w:rPr>
          <w:rFonts w:ascii="Times New Roman" w:hAnsi="Times New Roman"/>
          <w:sz w:val="26"/>
          <w:szCs w:val="26"/>
        </w:rPr>
        <w:t>..</w:t>
      </w:r>
      <w:r w:rsidR="00104DBC" w:rsidRPr="00104DBC">
        <w:rPr>
          <w:rFonts w:ascii="Times New Roman" w:hAnsi="Times New Roman"/>
          <w:sz w:val="26"/>
          <w:szCs w:val="26"/>
        </w:rPr>
        <w:t>…</w:t>
      </w:r>
      <w:r w:rsidR="00452206">
        <w:rPr>
          <w:rFonts w:ascii="Times New Roman" w:hAnsi="Times New Roman"/>
          <w:sz w:val="26"/>
          <w:szCs w:val="26"/>
        </w:rPr>
        <w:t>.</w:t>
      </w:r>
      <w:r w:rsidR="00A530ED">
        <w:rPr>
          <w:rFonts w:ascii="Times New Roman" w:hAnsi="Times New Roman"/>
          <w:sz w:val="26"/>
          <w:szCs w:val="26"/>
        </w:rPr>
        <w:t>32</w:t>
      </w:r>
    </w:p>
    <w:p w:rsidR="00AE130F" w:rsidRPr="00104DBC" w:rsidRDefault="00FA646E" w:rsidP="00CA5A81">
      <w:pPr>
        <w:spacing w:after="0" w:line="360" w:lineRule="auto"/>
        <w:ind w:firstLine="709"/>
        <w:jc w:val="both"/>
        <w:rPr>
          <w:rFonts w:ascii="Times New Roman" w:hAnsi="Times New Roman"/>
          <w:sz w:val="26"/>
          <w:szCs w:val="26"/>
        </w:rPr>
      </w:pPr>
      <w:r w:rsidRPr="00104DBC">
        <w:rPr>
          <w:rFonts w:ascii="Times New Roman" w:hAnsi="Times New Roman"/>
          <w:sz w:val="26"/>
          <w:szCs w:val="26"/>
        </w:rPr>
        <w:t xml:space="preserve">Тема 2. </w:t>
      </w:r>
      <w:r w:rsidR="004C5147" w:rsidRPr="00104DBC">
        <w:rPr>
          <w:rFonts w:ascii="Times New Roman" w:hAnsi="Times New Roman"/>
          <w:sz w:val="26"/>
          <w:szCs w:val="26"/>
        </w:rPr>
        <w:t>Система ценностей в п</w:t>
      </w:r>
      <w:r w:rsidRPr="00104DBC">
        <w:rPr>
          <w:rFonts w:ascii="Times New Roman" w:hAnsi="Times New Roman"/>
          <w:sz w:val="26"/>
          <w:szCs w:val="26"/>
        </w:rPr>
        <w:t>ублицистик</w:t>
      </w:r>
      <w:r w:rsidR="004C5147" w:rsidRPr="00104DBC">
        <w:rPr>
          <w:rFonts w:ascii="Times New Roman" w:hAnsi="Times New Roman"/>
          <w:sz w:val="26"/>
          <w:szCs w:val="26"/>
        </w:rPr>
        <w:t>е</w:t>
      </w:r>
      <w:r w:rsidRPr="00104DBC">
        <w:rPr>
          <w:rFonts w:ascii="Times New Roman" w:hAnsi="Times New Roman"/>
          <w:sz w:val="26"/>
          <w:szCs w:val="26"/>
        </w:rPr>
        <w:t xml:space="preserve"> К.</w:t>
      </w:r>
      <w:r w:rsidR="005B7987" w:rsidRPr="00104DBC">
        <w:rPr>
          <w:rFonts w:ascii="Times New Roman" w:hAnsi="Times New Roman"/>
          <w:sz w:val="26"/>
          <w:szCs w:val="26"/>
        </w:rPr>
        <w:t xml:space="preserve"> </w:t>
      </w:r>
      <w:r w:rsidR="004C5147" w:rsidRPr="00104DBC">
        <w:rPr>
          <w:rFonts w:ascii="Times New Roman" w:hAnsi="Times New Roman"/>
          <w:sz w:val="26"/>
          <w:szCs w:val="26"/>
        </w:rPr>
        <w:t>Хетагурова……………</w:t>
      </w:r>
      <w:r w:rsidR="0008709E">
        <w:rPr>
          <w:rFonts w:ascii="Times New Roman" w:hAnsi="Times New Roman"/>
          <w:sz w:val="26"/>
          <w:szCs w:val="26"/>
        </w:rPr>
        <w:t>….</w:t>
      </w:r>
      <w:r w:rsidR="004C5147" w:rsidRPr="00104DBC">
        <w:rPr>
          <w:rFonts w:ascii="Times New Roman" w:hAnsi="Times New Roman"/>
          <w:sz w:val="26"/>
          <w:szCs w:val="26"/>
        </w:rPr>
        <w:t>…</w:t>
      </w:r>
      <w:r w:rsidR="00452206">
        <w:rPr>
          <w:rFonts w:ascii="Times New Roman" w:hAnsi="Times New Roman"/>
          <w:sz w:val="26"/>
          <w:szCs w:val="26"/>
        </w:rPr>
        <w:t>.</w:t>
      </w:r>
      <w:r w:rsidR="00A530ED">
        <w:rPr>
          <w:rFonts w:ascii="Times New Roman" w:hAnsi="Times New Roman"/>
          <w:sz w:val="26"/>
          <w:szCs w:val="26"/>
        </w:rPr>
        <w:t>41</w:t>
      </w:r>
    </w:p>
    <w:p w:rsidR="0008709E" w:rsidRDefault="00AE130F" w:rsidP="00104DBC">
      <w:pPr>
        <w:spacing w:after="0" w:line="360" w:lineRule="auto"/>
        <w:ind w:left="708" w:firstLine="1"/>
        <w:jc w:val="both"/>
        <w:rPr>
          <w:rFonts w:ascii="Times New Roman" w:hAnsi="Times New Roman"/>
          <w:sz w:val="26"/>
          <w:szCs w:val="26"/>
        </w:rPr>
      </w:pPr>
      <w:r w:rsidRPr="00104DBC">
        <w:rPr>
          <w:rFonts w:ascii="Times New Roman" w:hAnsi="Times New Roman"/>
          <w:sz w:val="26"/>
          <w:szCs w:val="26"/>
        </w:rPr>
        <w:t xml:space="preserve">Тема 3. </w:t>
      </w:r>
      <w:r w:rsidR="008C63E4" w:rsidRPr="00104DBC">
        <w:rPr>
          <w:rFonts w:ascii="Times New Roman" w:hAnsi="Times New Roman"/>
          <w:sz w:val="26"/>
          <w:szCs w:val="26"/>
        </w:rPr>
        <w:t xml:space="preserve">Публицистическая деятельность </w:t>
      </w:r>
      <w:r w:rsidR="00FA646E" w:rsidRPr="00104DBC">
        <w:rPr>
          <w:rFonts w:ascii="Times New Roman" w:hAnsi="Times New Roman"/>
          <w:sz w:val="26"/>
          <w:szCs w:val="26"/>
        </w:rPr>
        <w:t>Я.</w:t>
      </w:r>
      <w:r w:rsidR="005B7987" w:rsidRPr="00104DBC">
        <w:rPr>
          <w:rFonts w:ascii="Times New Roman" w:hAnsi="Times New Roman"/>
          <w:sz w:val="26"/>
          <w:szCs w:val="26"/>
        </w:rPr>
        <w:t xml:space="preserve"> </w:t>
      </w:r>
      <w:r w:rsidR="00FA646E" w:rsidRPr="00104DBC">
        <w:rPr>
          <w:rFonts w:ascii="Times New Roman" w:hAnsi="Times New Roman"/>
          <w:sz w:val="26"/>
          <w:szCs w:val="26"/>
        </w:rPr>
        <w:t>Абрамова, А.</w:t>
      </w:r>
      <w:r w:rsidR="005B7987" w:rsidRPr="00104DBC">
        <w:rPr>
          <w:rFonts w:ascii="Times New Roman" w:hAnsi="Times New Roman"/>
          <w:sz w:val="26"/>
          <w:szCs w:val="26"/>
        </w:rPr>
        <w:t xml:space="preserve"> </w:t>
      </w:r>
      <w:r w:rsidR="00FA646E" w:rsidRPr="00104DBC">
        <w:rPr>
          <w:rFonts w:ascii="Times New Roman" w:hAnsi="Times New Roman"/>
          <w:sz w:val="26"/>
          <w:szCs w:val="26"/>
        </w:rPr>
        <w:t>Серафимовича,</w:t>
      </w:r>
      <w:r w:rsidRPr="00104DBC">
        <w:rPr>
          <w:rFonts w:ascii="Times New Roman" w:hAnsi="Times New Roman"/>
          <w:sz w:val="26"/>
          <w:szCs w:val="26"/>
        </w:rPr>
        <w:t xml:space="preserve"> </w:t>
      </w:r>
    </w:p>
    <w:p w:rsidR="00FA646E" w:rsidRPr="00104DBC" w:rsidRDefault="00FA646E" w:rsidP="00104DBC">
      <w:pPr>
        <w:spacing w:after="0" w:line="360" w:lineRule="auto"/>
        <w:ind w:left="708" w:firstLine="1"/>
        <w:jc w:val="both"/>
        <w:rPr>
          <w:rFonts w:ascii="Times New Roman" w:hAnsi="Times New Roman"/>
          <w:sz w:val="26"/>
          <w:szCs w:val="26"/>
        </w:rPr>
      </w:pPr>
      <w:r w:rsidRPr="00104DBC">
        <w:rPr>
          <w:rFonts w:ascii="Times New Roman" w:hAnsi="Times New Roman"/>
          <w:sz w:val="26"/>
          <w:szCs w:val="26"/>
        </w:rPr>
        <w:t>К.</w:t>
      </w:r>
      <w:r w:rsidR="00AE130F" w:rsidRPr="00104DBC">
        <w:rPr>
          <w:rFonts w:ascii="Times New Roman" w:hAnsi="Times New Roman"/>
          <w:sz w:val="26"/>
          <w:szCs w:val="26"/>
        </w:rPr>
        <w:t xml:space="preserve"> Т</w:t>
      </w:r>
      <w:r w:rsidRPr="00104DBC">
        <w:rPr>
          <w:rFonts w:ascii="Times New Roman" w:hAnsi="Times New Roman"/>
          <w:sz w:val="26"/>
          <w:szCs w:val="26"/>
        </w:rPr>
        <w:t>р</w:t>
      </w:r>
      <w:r w:rsidR="00AE130F" w:rsidRPr="00104DBC">
        <w:rPr>
          <w:rFonts w:ascii="Times New Roman" w:hAnsi="Times New Roman"/>
          <w:sz w:val="26"/>
          <w:szCs w:val="26"/>
        </w:rPr>
        <w:t>енева</w:t>
      </w:r>
      <w:r w:rsidR="00A530ED">
        <w:rPr>
          <w:rFonts w:ascii="Times New Roman" w:hAnsi="Times New Roman"/>
          <w:sz w:val="26"/>
          <w:szCs w:val="26"/>
        </w:rPr>
        <w:t>………………………………</w:t>
      </w:r>
      <w:r w:rsidR="0008709E">
        <w:rPr>
          <w:rFonts w:ascii="Times New Roman" w:hAnsi="Times New Roman"/>
          <w:sz w:val="26"/>
          <w:szCs w:val="26"/>
        </w:rPr>
        <w:t>…………………………………….….</w:t>
      </w:r>
      <w:r w:rsidR="00A530ED">
        <w:rPr>
          <w:rFonts w:ascii="Times New Roman" w:hAnsi="Times New Roman"/>
          <w:sz w:val="26"/>
          <w:szCs w:val="26"/>
        </w:rPr>
        <w:t>48</w:t>
      </w:r>
    </w:p>
    <w:p w:rsidR="00FA646E" w:rsidRPr="00104DBC" w:rsidRDefault="00FA646E" w:rsidP="00CA5A81">
      <w:pPr>
        <w:spacing w:after="0" w:line="360" w:lineRule="auto"/>
        <w:ind w:firstLine="709"/>
        <w:jc w:val="both"/>
        <w:rPr>
          <w:rFonts w:ascii="Times New Roman" w:hAnsi="Times New Roman"/>
          <w:sz w:val="26"/>
          <w:szCs w:val="26"/>
        </w:rPr>
      </w:pPr>
      <w:r w:rsidRPr="00104DBC">
        <w:rPr>
          <w:rFonts w:ascii="Times New Roman" w:hAnsi="Times New Roman"/>
          <w:i/>
          <w:sz w:val="26"/>
          <w:szCs w:val="26"/>
        </w:rPr>
        <w:t>Задания рубежного</w:t>
      </w:r>
      <w:r w:rsidR="00104DBC" w:rsidRPr="00104DBC">
        <w:rPr>
          <w:rFonts w:ascii="Times New Roman" w:hAnsi="Times New Roman"/>
          <w:i/>
          <w:sz w:val="26"/>
          <w:szCs w:val="26"/>
        </w:rPr>
        <w:t xml:space="preserve"> контроля к модулю 3</w:t>
      </w:r>
      <w:r w:rsidR="00104DBC" w:rsidRPr="00104DBC">
        <w:rPr>
          <w:rFonts w:ascii="Times New Roman" w:hAnsi="Times New Roman"/>
          <w:sz w:val="26"/>
          <w:szCs w:val="26"/>
        </w:rPr>
        <w:t>……………………</w:t>
      </w:r>
      <w:r w:rsidR="0008709E">
        <w:rPr>
          <w:rFonts w:ascii="Times New Roman" w:hAnsi="Times New Roman"/>
          <w:sz w:val="26"/>
          <w:szCs w:val="26"/>
        </w:rPr>
        <w:t>…………</w:t>
      </w:r>
      <w:r w:rsidRPr="00104DBC">
        <w:rPr>
          <w:rFonts w:ascii="Times New Roman" w:hAnsi="Times New Roman"/>
          <w:sz w:val="26"/>
          <w:szCs w:val="26"/>
        </w:rPr>
        <w:t>…</w:t>
      </w:r>
      <w:r w:rsidR="0008709E">
        <w:rPr>
          <w:rFonts w:ascii="Times New Roman" w:hAnsi="Times New Roman"/>
          <w:sz w:val="26"/>
          <w:szCs w:val="26"/>
        </w:rPr>
        <w:t>.</w:t>
      </w:r>
      <w:r w:rsidRPr="00104DBC">
        <w:rPr>
          <w:rFonts w:ascii="Times New Roman" w:hAnsi="Times New Roman"/>
          <w:sz w:val="26"/>
          <w:szCs w:val="26"/>
        </w:rPr>
        <w:t>…</w:t>
      </w:r>
      <w:r w:rsidR="00A530ED">
        <w:rPr>
          <w:rFonts w:ascii="Times New Roman" w:hAnsi="Times New Roman"/>
          <w:sz w:val="26"/>
          <w:szCs w:val="26"/>
        </w:rPr>
        <w:t>56</w:t>
      </w:r>
    </w:p>
    <w:p w:rsidR="00FA646E" w:rsidRPr="00104DBC" w:rsidRDefault="00104DBC" w:rsidP="00CA5A81">
      <w:pPr>
        <w:spacing w:after="0" w:line="360" w:lineRule="auto"/>
        <w:ind w:firstLine="709"/>
        <w:jc w:val="both"/>
        <w:rPr>
          <w:rFonts w:ascii="Times New Roman" w:hAnsi="Times New Roman"/>
          <w:sz w:val="26"/>
          <w:szCs w:val="26"/>
        </w:rPr>
      </w:pPr>
      <w:r w:rsidRPr="00104DBC">
        <w:rPr>
          <w:rFonts w:ascii="Times New Roman" w:hAnsi="Times New Roman"/>
          <w:sz w:val="26"/>
          <w:szCs w:val="26"/>
        </w:rPr>
        <w:t>Литература к модулю</w:t>
      </w:r>
      <w:r w:rsidR="00B5149D">
        <w:rPr>
          <w:rFonts w:ascii="Times New Roman" w:hAnsi="Times New Roman"/>
          <w:sz w:val="26"/>
          <w:szCs w:val="26"/>
        </w:rPr>
        <w:t xml:space="preserve"> 3</w:t>
      </w:r>
      <w:r w:rsidR="00A530ED">
        <w:rPr>
          <w:rFonts w:ascii="Times New Roman" w:hAnsi="Times New Roman"/>
          <w:sz w:val="26"/>
          <w:szCs w:val="26"/>
        </w:rPr>
        <w:t>………………………………………</w:t>
      </w:r>
      <w:r w:rsidR="00B5149D">
        <w:rPr>
          <w:rFonts w:ascii="Times New Roman" w:hAnsi="Times New Roman"/>
          <w:sz w:val="26"/>
          <w:szCs w:val="26"/>
        </w:rPr>
        <w:t>….</w:t>
      </w:r>
      <w:r w:rsidR="00A530ED">
        <w:rPr>
          <w:rFonts w:ascii="Times New Roman" w:hAnsi="Times New Roman"/>
          <w:sz w:val="26"/>
          <w:szCs w:val="26"/>
        </w:rPr>
        <w:t>……</w:t>
      </w:r>
      <w:r w:rsidR="0008709E">
        <w:rPr>
          <w:rFonts w:ascii="Times New Roman" w:hAnsi="Times New Roman"/>
          <w:sz w:val="26"/>
          <w:szCs w:val="26"/>
        </w:rPr>
        <w:t>………</w:t>
      </w:r>
      <w:r w:rsidR="00A530ED">
        <w:rPr>
          <w:rFonts w:ascii="Times New Roman" w:hAnsi="Times New Roman"/>
          <w:sz w:val="26"/>
          <w:szCs w:val="26"/>
        </w:rPr>
        <w:t>...</w:t>
      </w:r>
      <w:r w:rsidR="0008709E">
        <w:rPr>
          <w:rFonts w:ascii="Times New Roman" w:hAnsi="Times New Roman"/>
          <w:sz w:val="26"/>
          <w:szCs w:val="26"/>
        </w:rPr>
        <w:t>57</w:t>
      </w:r>
    </w:p>
    <w:p w:rsidR="00FA646E" w:rsidRPr="00104DBC" w:rsidRDefault="00FA646E" w:rsidP="00CA5A81">
      <w:pPr>
        <w:spacing w:after="0" w:line="360" w:lineRule="auto"/>
        <w:ind w:firstLine="709"/>
        <w:jc w:val="both"/>
        <w:rPr>
          <w:rFonts w:ascii="Times New Roman" w:hAnsi="Times New Roman"/>
          <w:b/>
          <w:sz w:val="26"/>
          <w:szCs w:val="26"/>
        </w:rPr>
      </w:pPr>
      <w:r w:rsidRPr="00104DBC">
        <w:rPr>
          <w:rFonts w:ascii="Times New Roman" w:hAnsi="Times New Roman"/>
          <w:b/>
          <w:sz w:val="26"/>
          <w:szCs w:val="26"/>
        </w:rPr>
        <w:t>7. Темы курсовых и дипломных работ……………………………</w:t>
      </w:r>
      <w:r w:rsidR="0008709E">
        <w:rPr>
          <w:rFonts w:ascii="Times New Roman" w:hAnsi="Times New Roman"/>
          <w:b/>
          <w:sz w:val="26"/>
          <w:szCs w:val="26"/>
        </w:rPr>
        <w:t>………</w:t>
      </w:r>
      <w:r w:rsidRPr="00104DBC">
        <w:rPr>
          <w:rFonts w:ascii="Times New Roman" w:hAnsi="Times New Roman"/>
          <w:b/>
          <w:sz w:val="26"/>
          <w:szCs w:val="26"/>
        </w:rPr>
        <w:t>…</w:t>
      </w:r>
      <w:r w:rsidR="00A530ED" w:rsidRPr="0008709E">
        <w:rPr>
          <w:rFonts w:ascii="Times New Roman" w:hAnsi="Times New Roman"/>
          <w:sz w:val="26"/>
          <w:szCs w:val="26"/>
        </w:rPr>
        <w:t>59</w:t>
      </w:r>
    </w:p>
    <w:p w:rsidR="00FA646E" w:rsidRDefault="00FA646E" w:rsidP="00A530ED">
      <w:pPr>
        <w:spacing w:after="0" w:line="360" w:lineRule="auto"/>
        <w:ind w:left="708" w:firstLine="1"/>
        <w:jc w:val="both"/>
        <w:rPr>
          <w:rFonts w:ascii="Times New Roman" w:hAnsi="Times New Roman"/>
          <w:b/>
          <w:sz w:val="26"/>
          <w:szCs w:val="26"/>
        </w:rPr>
      </w:pPr>
      <w:r w:rsidRPr="00104DBC">
        <w:rPr>
          <w:rFonts w:ascii="Times New Roman" w:hAnsi="Times New Roman"/>
          <w:b/>
          <w:sz w:val="26"/>
          <w:szCs w:val="26"/>
        </w:rPr>
        <w:t xml:space="preserve">8. </w:t>
      </w:r>
      <w:r w:rsidR="00A530ED">
        <w:rPr>
          <w:rFonts w:ascii="Times New Roman" w:hAnsi="Times New Roman"/>
          <w:b/>
          <w:sz w:val="28"/>
          <w:szCs w:val="28"/>
        </w:rPr>
        <w:t>Контрольные вопросы к курсу</w:t>
      </w:r>
      <w:r w:rsidR="00104DBC" w:rsidRPr="00104DBC">
        <w:rPr>
          <w:rFonts w:ascii="Times New Roman" w:hAnsi="Times New Roman"/>
          <w:b/>
          <w:sz w:val="26"/>
          <w:szCs w:val="26"/>
        </w:rPr>
        <w:t>……………</w:t>
      </w:r>
      <w:r w:rsidRPr="00104DBC">
        <w:rPr>
          <w:rFonts w:ascii="Times New Roman" w:hAnsi="Times New Roman"/>
          <w:b/>
          <w:sz w:val="26"/>
          <w:szCs w:val="26"/>
        </w:rPr>
        <w:t>…………</w:t>
      </w:r>
      <w:r w:rsidR="0008709E">
        <w:rPr>
          <w:rFonts w:ascii="Times New Roman" w:hAnsi="Times New Roman"/>
          <w:b/>
          <w:sz w:val="26"/>
          <w:szCs w:val="26"/>
        </w:rPr>
        <w:t>…………</w:t>
      </w:r>
      <w:r w:rsidRPr="00104DBC">
        <w:rPr>
          <w:rFonts w:ascii="Times New Roman" w:hAnsi="Times New Roman"/>
          <w:b/>
          <w:sz w:val="26"/>
          <w:szCs w:val="26"/>
        </w:rPr>
        <w:t>……….</w:t>
      </w:r>
      <w:r w:rsidR="00A530ED" w:rsidRPr="0008709E">
        <w:rPr>
          <w:rFonts w:ascii="Times New Roman" w:hAnsi="Times New Roman"/>
          <w:sz w:val="26"/>
          <w:szCs w:val="26"/>
        </w:rPr>
        <w:t>60</w:t>
      </w:r>
    </w:p>
    <w:p w:rsidR="00A530ED" w:rsidRPr="00104DBC" w:rsidRDefault="00A530ED" w:rsidP="00A530ED">
      <w:pPr>
        <w:spacing w:after="0" w:line="360" w:lineRule="auto"/>
        <w:ind w:left="708" w:firstLine="1"/>
        <w:jc w:val="both"/>
        <w:rPr>
          <w:rFonts w:ascii="Times New Roman" w:hAnsi="Times New Roman"/>
          <w:b/>
          <w:sz w:val="26"/>
          <w:szCs w:val="26"/>
        </w:rPr>
      </w:pPr>
    </w:p>
    <w:p w:rsidR="00FA646E" w:rsidRDefault="00104DBC" w:rsidP="00104DBC">
      <w:pPr>
        <w:numPr>
          <w:ilvl w:val="0"/>
          <w:numId w:val="3"/>
        </w:numPr>
        <w:spacing w:after="0" w:line="360" w:lineRule="auto"/>
        <w:ind w:left="0" w:firstLine="709"/>
        <w:jc w:val="center"/>
        <w:rPr>
          <w:rFonts w:ascii="Times New Roman" w:hAnsi="Times New Roman"/>
          <w:b/>
          <w:bCs/>
          <w:sz w:val="28"/>
          <w:szCs w:val="28"/>
        </w:rPr>
      </w:pPr>
      <w:r>
        <w:rPr>
          <w:rFonts w:ascii="Times New Roman" w:hAnsi="Times New Roman"/>
          <w:b/>
          <w:bCs/>
          <w:sz w:val="28"/>
          <w:szCs w:val="28"/>
        </w:rPr>
        <w:t xml:space="preserve"> </w:t>
      </w:r>
      <w:r w:rsidR="00FA646E" w:rsidRPr="00A2667E">
        <w:rPr>
          <w:rFonts w:ascii="Times New Roman" w:hAnsi="Times New Roman"/>
          <w:b/>
          <w:bCs/>
          <w:sz w:val="28"/>
          <w:szCs w:val="28"/>
        </w:rPr>
        <w:t>ВВЕДЕНИЕ</w:t>
      </w:r>
    </w:p>
    <w:p w:rsidR="00FA646E" w:rsidRPr="003E27A9" w:rsidRDefault="00FA646E" w:rsidP="00CA5A81">
      <w:pPr>
        <w:spacing w:after="0" w:line="360" w:lineRule="auto"/>
        <w:ind w:firstLine="709"/>
        <w:jc w:val="both"/>
        <w:rPr>
          <w:rFonts w:ascii="Times New Roman" w:hAnsi="Times New Roman"/>
          <w:bCs/>
          <w:sz w:val="28"/>
          <w:szCs w:val="28"/>
        </w:rPr>
      </w:pPr>
    </w:p>
    <w:p w:rsidR="00FA646E" w:rsidRDefault="00FA646E" w:rsidP="00CA5A81">
      <w:pPr>
        <w:tabs>
          <w:tab w:val="left" w:pos="-2160"/>
          <w:tab w:val="left" w:pos="8789"/>
          <w:tab w:val="left" w:pos="9073"/>
        </w:tabs>
        <w:spacing w:after="0" w:line="360" w:lineRule="auto"/>
        <w:ind w:firstLine="709"/>
        <w:jc w:val="both"/>
        <w:rPr>
          <w:rFonts w:ascii="Times New Roman" w:hAnsi="Times New Roman"/>
          <w:bCs/>
          <w:sz w:val="28"/>
          <w:szCs w:val="28"/>
        </w:rPr>
      </w:pPr>
      <w:r>
        <w:rPr>
          <w:rFonts w:ascii="Times New Roman" w:hAnsi="Times New Roman"/>
          <w:bCs/>
          <w:sz w:val="28"/>
          <w:szCs w:val="28"/>
        </w:rPr>
        <w:t>Неотъемлемой частью российской периодики является региональная печать, занимающая</w:t>
      </w:r>
      <w:r w:rsidR="005B7987">
        <w:rPr>
          <w:rFonts w:ascii="Times New Roman" w:hAnsi="Times New Roman"/>
          <w:bCs/>
          <w:sz w:val="28"/>
          <w:szCs w:val="28"/>
        </w:rPr>
        <w:t>,</w:t>
      </w:r>
      <w:r>
        <w:rPr>
          <w:rFonts w:ascii="Times New Roman" w:hAnsi="Times New Roman"/>
          <w:bCs/>
          <w:sz w:val="28"/>
          <w:szCs w:val="28"/>
        </w:rPr>
        <w:t xml:space="preserve"> в силу присущих ей отличительных черт</w:t>
      </w:r>
      <w:r w:rsidR="005B7987">
        <w:rPr>
          <w:rFonts w:ascii="Times New Roman" w:hAnsi="Times New Roman"/>
          <w:bCs/>
          <w:sz w:val="28"/>
          <w:szCs w:val="28"/>
        </w:rPr>
        <w:t>,</w:t>
      </w:r>
      <w:r>
        <w:rPr>
          <w:rFonts w:ascii="Times New Roman" w:hAnsi="Times New Roman"/>
          <w:bCs/>
          <w:sz w:val="28"/>
          <w:szCs w:val="28"/>
        </w:rPr>
        <w:t xml:space="preserve"> особое место в системе СМИ. Печать Дона и Северного Кавказа дооктябрьской поры, а также первых лет Советской власти составляет обширную и своеобразную часть общероссийской прессы. Научное осмысление ее опыта и истории представляет большой интерес не только в теоретическом, но и в практическом плане.</w:t>
      </w:r>
    </w:p>
    <w:p w:rsidR="00FA646E" w:rsidRPr="003E27A9" w:rsidRDefault="00FA646E" w:rsidP="00CA5A81">
      <w:pPr>
        <w:tabs>
          <w:tab w:val="left" w:pos="-2160"/>
          <w:tab w:val="left" w:pos="8789"/>
          <w:tab w:val="left" w:pos="9073"/>
        </w:tabs>
        <w:spacing w:after="0" w:line="360" w:lineRule="auto"/>
        <w:ind w:firstLine="709"/>
        <w:jc w:val="both"/>
        <w:rPr>
          <w:rFonts w:ascii="Times New Roman" w:hAnsi="Times New Roman"/>
          <w:bCs/>
          <w:sz w:val="28"/>
          <w:szCs w:val="28"/>
        </w:rPr>
      </w:pPr>
    </w:p>
    <w:p w:rsidR="00FA646E" w:rsidRPr="007C2116" w:rsidRDefault="00FA646E" w:rsidP="00CA5A81">
      <w:pPr>
        <w:autoSpaceDE w:val="0"/>
        <w:autoSpaceDN w:val="0"/>
        <w:spacing w:after="0" w:line="360" w:lineRule="auto"/>
        <w:ind w:firstLine="709"/>
        <w:jc w:val="both"/>
        <w:rPr>
          <w:rFonts w:ascii="Times New Roman" w:hAnsi="Times New Roman"/>
          <w:b/>
          <w:bCs/>
          <w:sz w:val="28"/>
          <w:szCs w:val="28"/>
        </w:rPr>
      </w:pPr>
      <w:r w:rsidRPr="00BB096D">
        <w:rPr>
          <w:rFonts w:ascii="Times New Roman" w:hAnsi="Times New Roman"/>
          <w:b/>
          <w:bCs/>
          <w:sz w:val="28"/>
          <w:szCs w:val="28"/>
        </w:rPr>
        <w:t>Цель дисциплины</w:t>
      </w:r>
      <w:r w:rsidR="0057595E">
        <w:rPr>
          <w:rFonts w:ascii="Times New Roman" w:hAnsi="Times New Roman"/>
          <w:sz w:val="28"/>
          <w:szCs w:val="28"/>
        </w:rPr>
        <w:t xml:space="preserve"> –</w:t>
      </w:r>
      <w:r>
        <w:rPr>
          <w:rFonts w:ascii="Times New Roman" w:hAnsi="Times New Roman"/>
          <w:sz w:val="28"/>
          <w:szCs w:val="28"/>
        </w:rPr>
        <w:t xml:space="preserve"> изучить формирование, становление и развитие местной и национальной печати Дона и Северного Кавказа в дооктябрьский и советский периоды. Познакомить с творчеством журналистов, издателей, общественных деятелей.</w:t>
      </w:r>
    </w:p>
    <w:p w:rsidR="00FA646E" w:rsidRDefault="00FA646E" w:rsidP="00CA5A81">
      <w:pPr>
        <w:spacing w:after="0" w:line="360" w:lineRule="auto"/>
        <w:ind w:firstLine="709"/>
        <w:jc w:val="both"/>
        <w:rPr>
          <w:rFonts w:ascii="Times New Roman" w:hAnsi="Times New Roman"/>
          <w:sz w:val="28"/>
          <w:szCs w:val="28"/>
        </w:rPr>
      </w:pPr>
    </w:p>
    <w:p w:rsidR="00FA646E" w:rsidRPr="00B661CD" w:rsidRDefault="00FA646E" w:rsidP="00CA5A81">
      <w:pPr>
        <w:spacing w:after="0" w:line="360" w:lineRule="auto"/>
        <w:ind w:firstLine="709"/>
        <w:jc w:val="both"/>
        <w:rPr>
          <w:rFonts w:ascii="Times New Roman" w:hAnsi="Times New Roman"/>
          <w:b/>
          <w:iCs/>
          <w:sz w:val="28"/>
          <w:szCs w:val="28"/>
        </w:rPr>
      </w:pPr>
      <w:r w:rsidRPr="00B661CD">
        <w:rPr>
          <w:rFonts w:ascii="Times New Roman" w:hAnsi="Times New Roman"/>
          <w:b/>
          <w:iCs/>
          <w:sz w:val="28"/>
          <w:szCs w:val="28"/>
        </w:rPr>
        <w:t>Спецкурс «</w:t>
      </w:r>
      <w:r w:rsidRPr="00B661CD">
        <w:rPr>
          <w:rFonts w:ascii="Times New Roman" w:hAnsi="Times New Roman"/>
          <w:b/>
          <w:sz w:val="28"/>
          <w:szCs w:val="28"/>
        </w:rPr>
        <w:t>История печати Дона и Северного Кавказа</w:t>
      </w:r>
      <w:r w:rsidR="00081FCC">
        <w:rPr>
          <w:rFonts w:ascii="Times New Roman" w:hAnsi="Times New Roman"/>
          <w:b/>
          <w:sz w:val="28"/>
          <w:szCs w:val="28"/>
        </w:rPr>
        <w:t xml:space="preserve"> ХХ века</w:t>
      </w:r>
      <w:r w:rsidRPr="00B661CD">
        <w:rPr>
          <w:rFonts w:ascii="Times New Roman" w:hAnsi="Times New Roman"/>
          <w:b/>
          <w:iCs/>
          <w:sz w:val="28"/>
          <w:szCs w:val="28"/>
        </w:rPr>
        <w:t>» предусматривает реализацию следующих задач:</w:t>
      </w:r>
    </w:p>
    <w:p w:rsidR="00FA646E" w:rsidRPr="00431A37" w:rsidRDefault="00FA646E" w:rsidP="00CA5A81">
      <w:pPr>
        <w:widowControl w:val="0"/>
        <w:numPr>
          <w:ilvl w:val="0"/>
          <w:numId w:val="1"/>
        </w:numPr>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Проследить закономерности развития прессы Дона и Северного Кавказа.</w:t>
      </w:r>
    </w:p>
    <w:p w:rsidR="00FA646E" w:rsidRDefault="00FA646E" w:rsidP="00CA5A81">
      <w:pPr>
        <w:numPr>
          <w:ilvl w:val="0"/>
          <w:numId w:val="1"/>
        </w:numPr>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Выявить особенности формирования </w:t>
      </w:r>
      <w:r w:rsidR="00081FCC">
        <w:rPr>
          <w:rFonts w:ascii="Times New Roman" w:hAnsi="Times New Roman"/>
          <w:sz w:val="28"/>
          <w:szCs w:val="28"/>
        </w:rPr>
        <w:t xml:space="preserve">местной и </w:t>
      </w:r>
      <w:r>
        <w:rPr>
          <w:rFonts w:ascii="Times New Roman" w:hAnsi="Times New Roman"/>
          <w:sz w:val="28"/>
          <w:szCs w:val="28"/>
        </w:rPr>
        <w:t>национальной печати.</w:t>
      </w:r>
    </w:p>
    <w:p w:rsidR="00FA646E" w:rsidRPr="00A028C2" w:rsidRDefault="00FA646E" w:rsidP="00CA5A81">
      <w:pPr>
        <w:numPr>
          <w:ilvl w:val="0"/>
          <w:numId w:val="1"/>
        </w:numPr>
        <w:autoSpaceDE w:val="0"/>
        <w:autoSpaceDN w:val="0"/>
        <w:spacing w:after="0" w:line="360" w:lineRule="auto"/>
        <w:ind w:left="0" w:firstLine="709"/>
        <w:jc w:val="both"/>
        <w:rPr>
          <w:rFonts w:ascii="Times New Roman" w:hAnsi="Times New Roman"/>
          <w:b/>
          <w:bCs/>
          <w:sz w:val="28"/>
          <w:szCs w:val="28"/>
        </w:rPr>
      </w:pPr>
      <w:r>
        <w:rPr>
          <w:rFonts w:ascii="Times New Roman" w:hAnsi="Times New Roman"/>
          <w:sz w:val="28"/>
          <w:szCs w:val="28"/>
        </w:rPr>
        <w:t>Изучить общественно-политические направления изданий региона.</w:t>
      </w:r>
    </w:p>
    <w:p w:rsidR="00FA646E" w:rsidRPr="005E3842" w:rsidRDefault="00FA646E" w:rsidP="00CA5A81">
      <w:pPr>
        <w:numPr>
          <w:ilvl w:val="0"/>
          <w:numId w:val="1"/>
        </w:numPr>
        <w:autoSpaceDE w:val="0"/>
        <w:autoSpaceDN w:val="0"/>
        <w:spacing w:after="0" w:line="360" w:lineRule="auto"/>
        <w:ind w:left="0" w:firstLine="709"/>
        <w:jc w:val="both"/>
        <w:rPr>
          <w:rFonts w:ascii="Times New Roman" w:hAnsi="Times New Roman"/>
          <w:b/>
          <w:bCs/>
          <w:sz w:val="28"/>
          <w:szCs w:val="28"/>
        </w:rPr>
      </w:pPr>
      <w:r>
        <w:rPr>
          <w:rFonts w:ascii="Times New Roman" w:hAnsi="Times New Roman"/>
          <w:bCs/>
          <w:sz w:val="28"/>
          <w:szCs w:val="28"/>
        </w:rPr>
        <w:t>Рассмотреть тематику и проблематику газет изучаемого периода.</w:t>
      </w:r>
    </w:p>
    <w:p w:rsidR="00FA646E" w:rsidRPr="00A028C2" w:rsidRDefault="00FA646E" w:rsidP="00CA5A81">
      <w:pPr>
        <w:numPr>
          <w:ilvl w:val="0"/>
          <w:numId w:val="1"/>
        </w:numPr>
        <w:autoSpaceDE w:val="0"/>
        <w:autoSpaceDN w:val="0"/>
        <w:spacing w:after="0" w:line="360" w:lineRule="auto"/>
        <w:ind w:left="0" w:firstLine="709"/>
        <w:jc w:val="both"/>
        <w:rPr>
          <w:rFonts w:ascii="Times New Roman" w:hAnsi="Times New Roman"/>
          <w:b/>
          <w:bCs/>
          <w:sz w:val="28"/>
          <w:szCs w:val="28"/>
        </w:rPr>
      </w:pPr>
      <w:r>
        <w:rPr>
          <w:rFonts w:ascii="Times New Roman" w:hAnsi="Times New Roman"/>
          <w:sz w:val="28"/>
          <w:szCs w:val="28"/>
        </w:rPr>
        <w:t>Проанализировать мастерство публицистов Дона и Северного Кавказа в периодической печати.</w:t>
      </w:r>
    </w:p>
    <w:p w:rsidR="00FA646E" w:rsidRDefault="00FA646E" w:rsidP="00CA5A81">
      <w:pPr>
        <w:spacing w:after="0" w:line="360" w:lineRule="auto"/>
        <w:ind w:firstLine="709"/>
        <w:jc w:val="both"/>
        <w:rPr>
          <w:rFonts w:ascii="Times New Roman" w:hAnsi="Times New Roman"/>
          <w:b/>
          <w:bCs/>
          <w:sz w:val="28"/>
          <w:szCs w:val="28"/>
        </w:rPr>
      </w:pPr>
    </w:p>
    <w:p w:rsidR="00FA646E" w:rsidRDefault="00FA646E" w:rsidP="00CA5A81">
      <w:pPr>
        <w:spacing w:after="0" w:line="360" w:lineRule="auto"/>
        <w:ind w:firstLine="709"/>
        <w:jc w:val="both"/>
        <w:rPr>
          <w:rFonts w:ascii="Times New Roman" w:hAnsi="Times New Roman"/>
          <w:b/>
          <w:bCs/>
          <w:sz w:val="28"/>
          <w:szCs w:val="28"/>
        </w:rPr>
      </w:pPr>
    </w:p>
    <w:p w:rsidR="00FA646E" w:rsidRDefault="00FA646E" w:rsidP="00CA5A81">
      <w:pPr>
        <w:spacing w:after="0" w:line="360" w:lineRule="auto"/>
        <w:ind w:firstLine="709"/>
        <w:jc w:val="both"/>
        <w:rPr>
          <w:rFonts w:ascii="Times New Roman" w:hAnsi="Times New Roman"/>
          <w:b/>
          <w:bCs/>
          <w:sz w:val="28"/>
          <w:szCs w:val="28"/>
        </w:rPr>
      </w:pPr>
    </w:p>
    <w:p w:rsidR="00FA646E" w:rsidRDefault="00FA646E" w:rsidP="00CA5A81">
      <w:pPr>
        <w:spacing w:after="0" w:line="360" w:lineRule="auto"/>
        <w:ind w:firstLine="709"/>
        <w:jc w:val="both"/>
        <w:rPr>
          <w:rFonts w:ascii="Times New Roman" w:hAnsi="Times New Roman"/>
          <w:sz w:val="28"/>
          <w:szCs w:val="28"/>
        </w:rPr>
      </w:pPr>
      <w:r w:rsidRPr="00BB096D">
        <w:rPr>
          <w:rFonts w:ascii="Times New Roman" w:hAnsi="Times New Roman"/>
          <w:b/>
          <w:bCs/>
          <w:sz w:val="28"/>
          <w:szCs w:val="28"/>
        </w:rPr>
        <w:t>Принципы отбора, содержания и организации учебного материала</w:t>
      </w:r>
      <w:r w:rsidR="00411C0B">
        <w:rPr>
          <w:rFonts w:ascii="Times New Roman" w:hAnsi="Times New Roman"/>
          <w:b/>
          <w:bCs/>
          <w:sz w:val="28"/>
          <w:szCs w:val="28"/>
        </w:rPr>
        <w:t xml:space="preserve">. </w:t>
      </w:r>
      <w:r>
        <w:rPr>
          <w:rFonts w:ascii="Times New Roman" w:hAnsi="Times New Roman"/>
          <w:sz w:val="28"/>
          <w:szCs w:val="28"/>
        </w:rPr>
        <w:t>Содержание спецкурса реализуется в лекциях и практических занятиях. Лекции посвящены наиболее важным теоретическим вопросам и актуальным проблемам. Семинарские и практические занятия призваны закрепить знания, полученные на лекциях</w:t>
      </w:r>
      <w:r w:rsidR="00411C0B">
        <w:rPr>
          <w:rFonts w:ascii="Times New Roman" w:hAnsi="Times New Roman"/>
          <w:sz w:val="28"/>
          <w:szCs w:val="28"/>
        </w:rPr>
        <w:t>,</w:t>
      </w:r>
      <w:r>
        <w:rPr>
          <w:rFonts w:ascii="Times New Roman" w:hAnsi="Times New Roman"/>
          <w:sz w:val="28"/>
          <w:szCs w:val="28"/>
        </w:rPr>
        <w:t xml:space="preserve"> и дать студентам возможность </w:t>
      </w:r>
      <w:r w:rsidR="0057595E">
        <w:rPr>
          <w:rFonts w:ascii="Times New Roman" w:hAnsi="Times New Roman"/>
          <w:sz w:val="28"/>
          <w:szCs w:val="28"/>
        </w:rPr>
        <w:t>самостоятельно изучения и обобщения</w:t>
      </w:r>
      <w:r>
        <w:rPr>
          <w:rFonts w:ascii="Times New Roman" w:hAnsi="Times New Roman"/>
          <w:sz w:val="28"/>
          <w:szCs w:val="28"/>
        </w:rPr>
        <w:t xml:space="preserve"> вопрос</w:t>
      </w:r>
      <w:r w:rsidR="0057595E">
        <w:rPr>
          <w:rFonts w:ascii="Times New Roman" w:hAnsi="Times New Roman"/>
          <w:sz w:val="28"/>
          <w:szCs w:val="28"/>
        </w:rPr>
        <w:t>ов</w:t>
      </w:r>
      <w:r>
        <w:rPr>
          <w:rFonts w:ascii="Times New Roman" w:hAnsi="Times New Roman"/>
          <w:sz w:val="28"/>
          <w:szCs w:val="28"/>
        </w:rPr>
        <w:t xml:space="preserve"> истории местной </w:t>
      </w:r>
      <w:r w:rsidR="0057595E">
        <w:rPr>
          <w:rFonts w:ascii="Times New Roman" w:hAnsi="Times New Roman"/>
          <w:sz w:val="28"/>
          <w:szCs w:val="28"/>
        </w:rPr>
        <w:t>периодики</w:t>
      </w:r>
      <w:r>
        <w:rPr>
          <w:rFonts w:ascii="Times New Roman" w:hAnsi="Times New Roman"/>
          <w:sz w:val="28"/>
          <w:szCs w:val="28"/>
        </w:rPr>
        <w:t>. В целях повышения эффективности самостоятельной работы студентов проводятся консультации.</w:t>
      </w:r>
    </w:p>
    <w:p w:rsidR="00F81246" w:rsidRDefault="00F81246" w:rsidP="00CA5A81">
      <w:pPr>
        <w:spacing w:after="0" w:line="360" w:lineRule="auto"/>
        <w:ind w:firstLine="709"/>
        <w:jc w:val="both"/>
        <w:rPr>
          <w:rFonts w:ascii="Times New Roman" w:hAnsi="Times New Roman"/>
          <w:sz w:val="28"/>
          <w:szCs w:val="28"/>
        </w:rPr>
      </w:pPr>
    </w:p>
    <w:p w:rsidR="00FA646E" w:rsidRPr="001F6F0C" w:rsidRDefault="00FA646E" w:rsidP="00CA5A81">
      <w:pPr>
        <w:tabs>
          <w:tab w:val="left" w:pos="-2160"/>
          <w:tab w:val="left" w:pos="8789"/>
          <w:tab w:val="left" w:pos="9073"/>
        </w:tabs>
        <w:spacing w:after="0" w:line="360" w:lineRule="auto"/>
        <w:ind w:firstLine="709"/>
        <w:jc w:val="both"/>
        <w:rPr>
          <w:rFonts w:ascii="Times New Roman" w:hAnsi="Times New Roman"/>
          <w:sz w:val="28"/>
          <w:szCs w:val="28"/>
        </w:rPr>
      </w:pPr>
      <w:r w:rsidRPr="00BB096D">
        <w:rPr>
          <w:rFonts w:ascii="Times New Roman" w:hAnsi="Times New Roman"/>
          <w:b/>
          <w:bCs/>
          <w:sz w:val="28"/>
          <w:szCs w:val="28"/>
        </w:rPr>
        <w:t>Текущая аттестация качества знаний</w:t>
      </w:r>
      <w:r>
        <w:rPr>
          <w:rFonts w:ascii="Times New Roman" w:hAnsi="Times New Roman"/>
          <w:b/>
          <w:bCs/>
          <w:sz w:val="28"/>
          <w:szCs w:val="28"/>
        </w:rPr>
        <w:t xml:space="preserve">. </w:t>
      </w:r>
      <w:r>
        <w:rPr>
          <w:rFonts w:ascii="Times New Roman" w:hAnsi="Times New Roman"/>
          <w:sz w:val="28"/>
          <w:szCs w:val="28"/>
        </w:rPr>
        <w:t xml:space="preserve">Проверка качества усвоения знаний </w:t>
      </w:r>
      <w:r w:rsidR="00834B3D">
        <w:rPr>
          <w:rFonts w:ascii="Times New Roman" w:hAnsi="Times New Roman"/>
          <w:sz w:val="28"/>
          <w:szCs w:val="28"/>
        </w:rPr>
        <w:t>осуществляется</w:t>
      </w:r>
      <w:r>
        <w:rPr>
          <w:rFonts w:ascii="Times New Roman" w:hAnsi="Times New Roman"/>
          <w:sz w:val="28"/>
          <w:szCs w:val="28"/>
        </w:rPr>
        <w:t xml:space="preserve"> на семинарских и практических занятиях. П</w:t>
      </w:r>
      <w:r w:rsidRPr="00635736">
        <w:rPr>
          <w:rFonts w:ascii="Times New Roman" w:hAnsi="Times New Roman"/>
          <w:sz w:val="28"/>
          <w:szCs w:val="28"/>
        </w:rPr>
        <w:t xml:space="preserve">ериодически </w:t>
      </w:r>
      <w:r>
        <w:rPr>
          <w:rFonts w:ascii="Times New Roman" w:hAnsi="Times New Roman"/>
          <w:sz w:val="28"/>
          <w:szCs w:val="28"/>
        </w:rPr>
        <w:t xml:space="preserve">студентам </w:t>
      </w:r>
      <w:r w:rsidRPr="00635736">
        <w:rPr>
          <w:rFonts w:ascii="Times New Roman" w:hAnsi="Times New Roman"/>
          <w:sz w:val="28"/>
          <w:szCs w:val="28"/>
        </w:rPr>
        <w:t>даются самостоятельные</w:t>
      </w:r>
      <w:r w:rsidR="00C360D2">
        <w:rPr>
          <w:rFonts w:ascii="Times New Roman" w:hAnsi="Times New Roman"/>
          <w:sz w:val="28"/>
          <w:szCs w:val="28"/>
        </w:rPr>
        <w:t xml:space="preserve"> и </w:t>
      </w:r>
      <w:r w:rsidRPr="00635736">
        <w:rPr>
          <w:rFonts w:ascii="Times New Roman" w:hAnsi="Times New Roman"/>
          <w:sz w:val="28"/>
          <w:szCs w:val="28"/>
        </w:rPr>
        <w:t>контрольные работы</w:t>
      </w:r>
      <w:r>
        <w:rPr>
          <w:rFonts w:ascii="Times New Roman" w:hAnsi="Times New Roman"/>
          <w:sz w:val="28"/>
          <w:szCs w:val="28"/>
        </w:rPr>
        <w:t>, а также предлагаются доклады</w:t>
      </w:r>
      <w:r w:rsidR="00081FCC">
        <w:rPr>
          <w:rFonts w:ascii="Times New Roman" w:hAnsi="Times New Roman"/>
          <w:sz w:val="28"/>
          <w:szCs w:val="28"/>
        </w:rPr>
        <w:t xml:space="preserve"> (реферативные сообщения) </w:t>
      </w:r>
      <w:r>
        <w:rPr>
          <w:rFonts w:ascii="Times New Roman" w:hAnsi="Times New Roman"/>
          <w:sz w:val="28"/>
          <w:szCs w:val="28"/>
        </w:rPr>
        <w:t>по темам</w:t>
      </w:r>
      <w:r w:rsidR="00411C0B">
        <w:rPr>
          <w:rFonts w:ascii="Times New Roman" w:hAnsi="Times New Roman"/>
          <w:sz w:val="28"/>
          <w:szCs w:val="28"/>
        </w:rPr>
        <w:t>,</w:t>
      </w:r>
      <w:r>
        <w:rPr>
          <w:rFonts w:ascii="Times New Roman" w:hAnsi="Times New Roman"/>
          <w:sz w:val="28"/>
          <w:szCs w:val="28"/>
        </w:rPr>
        <w:t xml:space="preserve"> связанным с историей региональной журна</w:t>
      </w:r>
      <w:r w:rsidR="00081FCC">
        <w:rPr>
          <w:rFonts w:ascii="Times New Roman" w:hAnsi="Times New Roman"/>
          <w:sz w:val="28"/>
          <w:szCs w:val="28"/>
        </w:rPr>
        <w:t>листики.</w:t>
      </w:r>
      <w:r>
        <w:rPr>
          <w:rFonts w:ascii="Times New Roman" w:hAnsi="Times New Roman"/>
          <w:sz w:val="28"/>
          <w:szCs w:val="28"/>
        </w:rPr>
        <w:t xml:space="preserve"> Р</w:t>
      </w:r>
      <w:r w:rsidRPr="001F6F0C">
        <w:rPr>
          <w:rFonts w:ascii="Times New Roman" w:hAnsi="Times New Roman"/>
          <w:sz w:val="28"/>
          <w:szCs w:val="28"/>
        </w:rPr>
        <w:t>езультаты проверяются посредством выполнения заданий рубежного контроля, которые включают вопросы для са</w:t>
      </w:r>
      <w:r w:rsidR="00411C0B">
        <w:rPr>
          <w:rFonts w:ascii="Times New Roman" w:hAnsi="Times New Roman"/>
          <w:sz w:val="28"/>
          <w:szCs w:val="28"/>
        </w:rPr>
        <w:t>мопроверки</w:t>
      </w:r>
      <w:r w:rsidR="003C4406">
        <w:rPr>
          <w:rFonts w:ascii="Times New Roman" w:hAnsi="Times New Roman"/>
          <w:sz w:val="28"/>
          <w:szCs w:val="28"/>
        </w:rPr>
        <w:t>, и</w:t>
      </w:r>
      <w:r w:rsidRPr="001F6F0C">
        <w:rPr>
          <w:rFonts w:ascii="Times New Roman" w:hAnsi="Times New Roman"/>
          <w:sz w:val="28"/>
          <w:szCs w:val="28"/>
        </w:rPr>
        <w:t xml:space="preserve"> проектны</w:t>
      </w:r>
      <w:r w:rsidR="003C4406">
        <w:rPr>
          <w:rFonts w:ascii="Times New Roman" w:hAnsi="Times New Roman"/>
          <w:sz w:val="28"/>
          <w:szCs w:val="28"/>
        </w:rPr>
        <w:t>х</w:t>
      </w:r>
      <w:r w:rsidRPr="001F6F0C">
        <w:rPr>
          <w:rFonts w:ascii="Times New Roman" w:hAnsi="Times New Roman"/>
          <w:sz w:val="28"/>
          <w:szCs w:val="28"/>
        </w:rPr>
        <w:t xml:space="preserve"> задани</w:t>
      </w:r>
      <w:r w:rsidR="003C4406">
        <w:rPr>
          <w:rFonts w:ascii="Times New Roman" w:hAnsi="Times New Roman"/>
          <w:sz w:val="28"/>
          <w:szCs w:val="28"/>
        </w:rPr>
        <w:t>й</w:t>
      </w:r>
      <w:r w:rsidRPr="001F6F0C">
        <w:rPr>
          <w:rFonts w:ascii="Times New Roman" w:hAnsi="Times New Roman"/>
          <w:sz w:val="28"/>
          <w:szCs w:val="28"/>
        </w:rPr>
        <w:t>.</w:t>
      </w:r>
    </w:p>
    <w:p w:rsidR="00FA646E" w:rsidRPr="00635736" w:rsidRDefault="00FA646E" w:rsidP="00CA5A81">
      <w:pPr>
        <w:tabs>
          <w:tab w:val="left" w:pos="-2160"/>
          <w:tab w:val="left" w:pos="8789"/>
          <w:tab w:val="left" w:pos="9073"/>
        </w:tabs>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p>
    <w:p w:rsidR="00467BA5" w:rsidRDefault="00FA646E" w:rsidP="00CA5A81">
      <w:pPr>
        <w:tabs>
          <w:tab w:val="left" w:pos="-2160"/>
          <w:tab w:val="left" w:pos="8789"/>
          <w:tab w:val="left" w:pos="9073"/>
        </w:tabs>
        <w:spacing w:after="0" w:line="360" w:lineRule="auto"/>
        <w:ind w:firstLine="709"/>
        <w:jc w:val="both"/>
        <w:rPr>
          <w:rStyle w:val="a4"/>
          <w:rFonts w:ascii="Times New Roman" w:hAnsi="Times New Roman"/>
          <w:b w:val="0"/>
          <w:sz w:val="28"/>
          <w:szCs w:val="28"/>
        </w:rPr>
      </w:pPr>
      <w:r w:rsidRPr="00C11531">
        <w:rPr>
          <w:rFonts w:ascii="Times New Roman" w:hAnsi="Times New Roman"/>
          <w:b/>
          <w:sz w:val="28"/>
          <w:szCs w:val="28"/>
        </w:rPr>
        <w:t>Итоговый контроль</w:t>
      </w:r>
      <w:r w:rsidRPr="00C11531">
        <w:rPr>
          <w:rFonts w:ascii="Times New Roman" w:hAnsi="Times New Roman"/>
          <w:sz w:val="28"/>
          <w:szCs w:val="28"/>
        </w:rPr>
        <w:t xml:space="preserve"> учитывает результаты</w:t>
      </w:r>
      <w:r w:rsidRPr="00C11531">
        <w:rPr>
          <w:rStyle w:val="a4"/>
          <w:rFonts w:ascii="Times New Roman" w:hAnsi="Times New Roman"/>
          <w:b w:val="0"/>
          <w:sz w:val="28"/>
          <w:szCs w:val="28"/>
        </w:rPr>
        <w:t xml:space="preserve"> рубежного контроля и проводится в форме устного собеседования</w:t>
      </w:r>
      <w:r>
        <w:rPr>
          <w:rStyle w:val="a4"/>
          <w:rFonts w:ascii="Times New Roman" w:hAnsi="Times New Roman"/>
          <w:b w:val="0"/>
          <w:sz w:val="28"/>
          <w:szCs w:val="28"/>
        </w:rPr>
        <w:t>.</w:t>
      </w:r>
    </w:p>
    <w:p w:rsidR="00FA646E" w:rsidRDefault="00FA646E" w:rsidP="00CA5A81">
      <w:pPr>
        <w:tabs>
          <w:tab w:val="left" w:pos="-2160"/>
          <w:tab w:val="left" w:pos="8789"/>
          <w:tab w:val="left" w:pos="9073"/>
        </w:tabs>
        <w:spacing w:after="0" w:line="360" w:lineRule="auto"/>
        <w:ind w:firstLine="709"/>
        <w:jc w:val="both"/>
        <w:rPr>
          <w:rFonts w:ascii="Times New Roman" w:hAnsi="Times New Roman"/>
          <w:sz w:val="28"/>
          <w:szCs w:val="28"/>
        </w:rPr>
      </w:pPr>
      <w:r w:rsidRPr="00467BA5">
        <w:rPr>
          <w:rFonts w:ascii="Times New Roman" w:hAnsi="Times New Roman"/>
          <w:b/>
          <w:sz w:val="28"/>
          <w:szCs w:val="28"/>
        </w:rPr>
        <w:t>Форма отчётности</w:t>
      </w:r>
      <w:r w:rsidR="00467BA5">
        <w:rPr>
          <w:rFonts w:ascii="Times New Roman" w:hAnsi="Times New Roman"/>
          <w:sz w:val="28"/>
          <w:szCs w:val="28"/>
        </w:rPr>
        <w:t xml:space="preserve"> </w:t>
      </w:r>
      <w:r>
        <w:rPr>
          <w:rFonts w:ascii="Times New Roman" w:hAnsi="Times New Roman"/>
          <w:sz w:val="28"/>
          <w:szCs w:val="28"/>
        </w:rPr>
        <w:t>– зачёт.</w:t>
      </w:r>
    </w:p>
    <w:p w:rsidR="00FA646E" w:rsidRPr="00055F2E" w:rsidRDefault="00FA646E" w:rsidP="00CA5A81">
      <w:pPr>
        <w:spacing w:after="0" w:line="360" w:lineRule="auto"/>
        <w:ind w:firstLine="709"/>
        <w:jc w:val="both"/>
        <w:rPr>
          <w:rFonts w:ascii="Times New Roman" w:hAnsi="Times New Roman"/>
          <w:sz w:val="28"/>
          <w:szCs w:val="28"/>
        </w:rPr>
      </w:pPr>
      <w:r w:rsidRPr="00055F2E">
        <w:rPr>
          <w:rFonts w:ascii="Times New Roman" w:hAnsi="Times New Roman"/>
          <w:b/>
          <w:sz w:val="28"/>
          <w:szCs w:val="28"/>
        </w:rPr>
        <w:t>Практическая значимость работы.</w:t>
      </w:r>
      <w:r w:rsidRPr="00055F2E">
        <w:rPr>
          <w:rFonts w:ascii="Times New Roman" w:hAnsi="Times New Roman"/>
          <w:kern w:val="24"/>
          <w:sz w:val="28"/>
          <w:szCs w:val="28"/>
        </w:rPr>
        <w:t xml:space="preserve"> Учебно-методическое пособие может быть использовано как для самостоятельной работы студентов, так и для аудиторной под руководством преподавателя.</w:t>
      </w:r>
    </w:p>
    <w:p w:rsidR="00FA646E" w:rsidRDefault="00FA646E" w:rsidP="00CA5A81">
      <w:pPr>
        <w:tabs>
          <w:tab w:val="left" w:pos="-2160"/>
          <w:tab w:val="left" w:pos="8789"/>
          <w:tab w:val="left" w:pos="9073"/>
        </w:tabs>
        <w:spacing w:after="0" w:line="360" w:lineRule="auto"/>
        <w:ind w:firstLine="709"/>
        <w:jc w:val="both"/>
        <w:rPr>
          <w:rFonts w:ascii="Times New Roman" w:hAnsi="Times New Roman"/>
          <w:sz w:val="28"/>
          <w:szCs w:val="28"/>
        </w:rPr>
      </w:pPr>
    </w:p>
    <w:p w:rsidR="00FA646E" w:rsidRDefault="00FA646E" w:rsidP="00CA5A81">
      <w:pPr>
        <w:tabs>
          <w:tab w:val="left" w:pos="-2160"/>
          <w:tab w:val="left" w:pos="8789"/>
          <w:tab w:val="left" w:pos="9073"/>
        </w:tabs>
        <w:spacing w:after="0" w:line="360" w:lineRule="auto"/>
        <w:ind w:firstLine="709"/>
        <w:jc w:val="both"/>
        <w:rPr>
          <w:rFonts w:ascii="Times New Roman" w:hAnsi="Times New Roman"/>
          <w:sz w:val="28"/>
          <w:szCs w:val="28"/>
        </w:rPr>
      </w:pPr>
    </w:p>
    <w:p w:rsidR="00FA646E" w:rsidRPr="00A2667E" w:rsidRDefault="00FA646E" w:rsidP="00CA5A81">
      <w:pPr>
        <w:tabs>
          <w:tab w:val="left" w:pos="-2340"/>
          <w:tab w:val="left" w:pos="-2160"/>
        </w:tabs>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2. </w:t>
      </w:r>
      <w:r w:rsidRPr="00A2667E">
        <w:rPr>
          <w:rFonts w:ascii="Times New Roman" w:hAnsi="Times New Roman"/>
          <w:b/>
          <w:bCs/>
          <w:sz w:val="28"/>
          <w:szCs w:val="28"/>
        </w:rPr>
        <w:t>СТРУКТУРА УЧЕБНО-МЕТОДИЧЕСКОГО ПОСОБИЯ</w:t>
      </w:r>
    </w:p>
    <w:p w:rsidR="00FA646E" w:rsidRPr="00F75823" w:rsidRDefault="00FA646E" w:rsidP="00104DBC">
      <w:pPr>
        <w:tabs>
          <w:tab w:val="left" w:pos="-2160"/>
          <w:tab w:val="left" w:pos="8789"/>
          <w:tab w:val="left" w:pos="9073"/>
        </w:tabs>
        <w:spacing w:after="0" w:line="360" w:lineRule="auto"/>
        <w:ind w:firstLine="709"/>
        <w:jc w:val="both"/>
        <w:rPr>
          <w:rFonts w:ascii="Times New Roman" w:hAnsi="Times New Roman"/>
          <w:sz w:val="28"/>
          <w:szCs w:val="28"/>
        </w:rPr>
      </w:pPr>
      <w:r w:rsidRPr="00635736">
        <w:rPr>
          <w:rFonts w:ascii="Times New Roman" w:hAnsi="Times New Roman"/>
          <w:sz w:val="28"/>
          <w:szCs w:val="28"/>
        </w:rPr>
        <w:t>Настоящее учебно-методическое пособие состоит из</w:t>
      </w:r>
      <w:r w:rsidR="0025050C">
        <w:rPr>
          <w:rFonts w:ascii="Times New Roman" w:hAnsi="Times New Roman"/>
          <w:sz w:val="28"/>
          <w:szCs w:val="28"/>
        </w:rPr>
        <w:t>:</w:t>
      </w:r>
      <w:r w:rsidRPr="00635736">
        <w:rPr>
          <w:rFonts w:ascii="Times New Roman" w:hAnsi="Times New Roman"/>
          <w:sz w:val="28"/>
          <w:szCs w:val="28"/>
        </w:rPr>
        <w:t xml:space="preserve"> </w:t>
      </w:r>
      <w:r w:rsidR="00C51DB8">
        <w:rPr>
          <w:rFonts w:ascii="Times New Roman" w:hAnsi="Times New Roman"/>
          <w:sz w:val="28"/>
          <w:szCs w:val="28"/>
        </w:rPr>
        <w:t>1) введения; 2</w:t>
      </w:r>
      <w:r w:rsidRPr="00635736">
        <w:rPr>
          <w:rFonts w:ascii="Times New Roman" w:hAnsi="Times New Roman"/>
          <w:sz w:val="28"/>
          <w:szCs w:val="28"/>
        </w:rPr>
        <w:t xml:space="preserve">) </w:t>
      </w:r>
      <w:r w:rsidRPr="00635736">
        <w:rPr>
          <w:rFonts w:ascii="Times New Roman" w:hAnsi="Times New Roman"/>
          <w:bCs/>
          <w:iCs/>
          <w:sz w:val="28"/>
          <w:szCs w:val="28"/>
        </w:rPr>
        <w:t>рабочей программы</w:t>
      </w:r>
      <w:r w:rsidRPr="00635736">
        <w:rPr>
          <w:rFonts w:ascii="Times New Roman" w:hAnsi="Times New Roman"/>
          <w:sz w:val="28"/>
          <w:szCs w:val="28"/>
        </w:rPr>
        <w:t xml:space="preserve"> курса, состоящей из </w:t>
      </w:r>
      <w:r w:rsidR="0025050C">
        <w:rPr>
          <w:rFonts w:ascii="Times New Roman" w:hAnsi="Times New Roman"/>
          <w:bCs/>
          <w:iCs/>
          <w:sz w:val="28"/>
          <w:szCs w:val="28"/>
        </w:rPr>
        <w:t>трех</w:t>
      </w:r>
      <w:r>
        <w:rPr>
          <w:rFonts w:ascii="Times New Roman" w:hAnsi="Times New Roman"/>
          <w:sz w:val="28"/>
          <w:szCs w:val="28"/>
        </w:rPr>
        <w:t xml:space="preserve"> модулей</w:t>
      </w:r>
      <w:r w:rsidRPr="00635736">
        <w:rPr>
          <w:rFonts w:ascii="Times New Roman" w:hAnsi="Times New Roman"/>
          <w:bCs/>
          <w:iCs/>
          <w:sz w:val="28"/>
          <w:szCs w:val="28"/>
        </w:rPr>
        <w:t xml:space="preserve">; </w:t>
      </w:r>
      <w:r w:rsidR="00C51DB8">
        <w:rPr>
          <w:rFonts w:ascii="Times New Roman" w:hAnsi="Times New Roman"/>
          <w:sz w:val="28"/>
          <w:szCs w:val="28"/>
        </w:rPr>
        <w:t>3</w:t>
      </w:r>
      <w:r w:rsidRPr="00635736">
        <w:rPr>
          <w:rFonts w:ascii="Times New Roman" w:hAnsi="Times New Roman"/>
          <w:sz w:val="28"/>
          <w:szCs w:val="28"/>
        </w:rPr>
        <w:t xml:space="preserve">) </w:t>
      </w:r>
      <w:r w:rsidRPr="00635736">
        <w:rPr>
          <w:rFonts w:ascii="Times New Roman" w:hAnsi="Times New Roman"/>
          <w:bCs/>
          <w:iCs/>
          <w:sz w:val="28"/>
          <w:szCs w:val="28"/>
        </w:rPr>
        <w:t>заданий рубежного контроля;</w:t>
      </w:r>
      <w:r>
        <w:rPr>
          <w:rFonts w:ascii="Times New Roman" w:hAnsi="Times New Roman"/>
          <w:sz w:val="28"/>
          <w:szCs w:val="28"/>
        </w:rPr>
        <w:t xml:space="preserve"> </w:t>
      </w:r>
      <w:r w:rsidR="00C51DB8">
        <w:rPr>
          <w:rFonts w:ascii="Times New Roman" w:hAnsi="Times New Roman"/>
          <w:sz w:val="28"/>
          <w:szCs w:val="28"/>
        </w:rPr>
        <w:t>4</w:t>
      </w:r>
      <w:r>
        <w:rPr>
          <w:rFonts w:ascii="Times New Roman" w:hAnsi="Times New Roman"/>
          <w:sz w:val="28"/>
          <w:szCs w:val="28"/>
        </w:rPr>
        <w:t xml:space="preserve">) </w:t>
      </w:r>
      <w:r w:rsidRPr="00F75823">
        <w:rPr>
          <w:rFonts w:ascii="Times New Roman" w:hAnsi="Times New Roman"/>
          <w:bCs/>
          <w:iCs/>
          <w:sz w:val="28"/>
          <w:szCs w:val="28"/>
        </w:rPr>
        <w:t xml:space="preserve">списка </w:t>
      </w:r>
      <w:r w:rsidRPr="00F75823">
        <w:rPr>
          <w:rFonts w:ascii="Times New Roman" w:hAnsi="Times New Roman"/>
          <w:sz w:val="28"/>
          <w:szCs w:val="28"/>
        </w:rPr>
        <w:t xml:space="preserve">рекомендуемой </w:t>
      </w:r>
      <w:r w:rsidRPr="00F75823">
        <w:rPr>
          <w:rFonts w:ascii="Times New Roman" w:hAnsi="Times New Roman"/>
          <w:bCs/>
          <w:iCs/>
          <w:sz w:val="28"/>
          <w:szCs w:val="28"/>
        </w:rPr>
        <w:t>учебной и научной литературы</w:t>
      </w:r>
      <w:r>
        <w:rPr>
          <w:rFonts w:ascii="Times New Roman" w:hAnsi="Times New Roman"/>
          <w:bCs/>
          <w:iCs/>
          <w:sz w:val="28"/>
          <w:szCs w:val="28"/>
        </w:rPr>
        <w:t xml:space="preserve"> к каждому модулю; </w:t>
      </w:r>
      <w:r w:rsidR="00C51DB8">
        <w:rPr>
          <w:rFonts w:ascii="Times New Roman" w:hAnsi="Times New Roman"/>
          <w:sz w:val="28"/>
          <w:szCs w:val="28"/>
        </w:rPr>
        <w:t>5</w:t>
      </w:r>
      <w:r w:rsidRPr="00635736">
        <w:rPr>
          <w:rFonts w:ascii="Times New Roman" w:hAnsi="Times New Roman"/>
          <w:sz w:val="28"/>
          <w:szCs w:val="28"/>
        </w:rPr>
        <w:t xml:space="preserve">) </w:t>
      </w:r>
      <w:r>
        <w:rPr>
          <w:rFonts w:ascii="Times New Roman" w:hAnsi="Times New Roman"/>
          <w:sz w:val="28"/>
          <w:szCs w:val="28"/>
        </w:rPr>
        <w:t>тематики курсовых и дипломных работ</w:t>
      </w:r>
      <w:r w:rsidRPr="00635736">
        <w:rPr>
          <w:rFonts w:ascii="Times New Roman" w:hAnsi="Times New Roman"/>
          <w:sz w:val="28"/>
          <w:szCs w:val="28"/>
        </w:rPr>
        <w:t xml:space="preserve">; </w:t>
      </w:r>
      <w:r w:rsidR="00C51DB8">
        <w:rPr>
          <w:rFonts w:ascii="Times New Roman" w:hAnsi="Times New Roman"/>
          <w:sz w:val="28"/>
          <w:szCs w:val="28"/>
        </w:rPr>
        <w:t>6</w:t>
      </w:r>
      <w:r>
        <w:rPr>
          <w:rFonts w:ascii="Times New Roman" w:hAnsi="Times New Roman"/>
          <w:sz w:val="28"/>
          <w:szCs w:val="28"/>
        </w:rPr>
        <w:t xml:space="preserve">) </w:t>
      </w:r>
      <w:r w:rsidRPr="00635736">
        <w:rPr>
          <w:rFonts w:ascii="Times New Roman" w:hAnsi="Times New Roman"/>
          <w:sz w:val="28"/>
          <w:szCs w:val="28"/>
        </w:rPr>
        <w:t>контрольных во</w:t>
      </w:r>
      <w:r>
        <w:rPr>
          <w:rFonts w:ascii="Times New Roman" w:hAnsi="Times New Roman"/>
          <w:sz w:val="28"/>
          <w:szCs w:val="28"/>
        </w:rPr>
        <w:t xml:space="preserve">просов к зачету. </w:t>
      </w:r>
    </w:p>
    <w:p w:rsidR="00FA646E" w:rsidRPr="00635736" w:rsidRDefault="00FA646E" w:rsidP="00CA5A81">
      <w:pPr>
        <w:shd w:val="clear" w:color="auto" w:fill="FFFFFF"/>
        <w:spacing w:after="0" w:line="360" w:lineRule="auto"/>
        <w:ind w:firstLine="709"/>
        <w:jc w:val="both"/>
        <w:rPr>
          <w:rFonts w:ascii="Times New Roman" w:hAnsi="Times New Roman"/>
          <w:b/>
          <w:bCs/>
          <w:color w:val="000000"/>
          <w:sz w:val="28"/>
          <w:szCs w:val="28"/>
        </w:rPr>
      </w:pPr>
    </w:p>
    <w:p w:rsidR="00104DBC" w:rsidRDefault="00104DBC" w:rsidP="00CA5A81">
      <w:pPr>
        <w:spacing w:after="0" w:line="360" w:lineRule="auto"/>
        <w:ind w:firstLine="709"/>
        <w:jc w:val="both"/>
        <w:rPr>
          <w:rFonts w:ascii="Times New Roman" w:hAnsi="Times New Roman"/>
          <w:b/>
          <w:sz w:val="28"/>
          <w:szCs w:val="28"/>
        </w:rPr>
      </w:pPr>
    </w:p>
    <w:p w:rsidR="00FA646E" w:rsidRDefault="00FA646E" w:rsidP="00104DBC">
      <w:pPr>
        <w:spacing w:after="0" w:line="360" w:lineRule="auto"/>
        <w:ind w:firstLine="709"/>
        <w:jc w:val="center"/>
        <w:rPr>
          <w:rFonts w:ascii="Times New Roman" w:hAnsi="Times New Roman"/>
          <w:b/>
          <w:sz w:val="28"/>
          <w:szCs w:val="28"/>
        </w:rPr>
      </w:pPr>
      <w:r>
        <w:rPr>
          <w:rFonts w:ascii="Times New Roman" w:hAnsi="Times New Roman"/>
          <w:b/>
          <w:sz w:val="28"/>
          <w:szCs w:val="28"/>
        </w:rPr>
        <w:t>3. РАБОЧАЯ ПРОГРАММА</w:t>
      </w:r>
    </w:p>
    <w:p w:rsidR="00FA646E" w:rsidRDefault="00FA646E" w:rsidP="00CA5A81">
      <w:pPr>
        <w:spacing w:after="0" w:line="360" w:lineRule="auto"/>
        <w:ind w:firstLine="709"/>
        <w:jc w:val="both"/>
        <w:rPr>
          <w:rFonts w:ascii="Times New Roman" w:hAnsi="Times New Roman"/>
          <w:b/>
          <w:sz w:val="28"/>
          <w:szCs w:val="28"/>
        </w:rPr>
      </w:pPr>
    </w:p>
    <w:p w:rsidR="00FA646E" w:rsidRPr="00F025E1" w:rsidRDefault="00FA646E" w:rsidP="00104DBC">
      <w:pPr>
        <w:spacing w:after="0" w:line="360" w:lineRule="auto"/>
        <w:jc w:val="both"/>
        <w:rPr>
          <w:rFonts w:ascii="Times New Roman" w:hAnsi="Times New Roman"/>
          <w:b/>
          <w:caps/>
          <w:sz w:val="28"/>
          <w:szCs w:val="28"/>
        </w:rPr>
      </w:pPr>
      <w:r w:rsidRPr="00F025E1">
        <w:rPr>
          <w:rFonts w:ascii="Times New Roman" w:hAnsi="Times New Roman"/>
          <w:b/>
          <w:caps/>
          <w:sz w:val="28"/>
          <w:szCs w:val="28"/>
        </w:rPr>
        <w:t>МОДУЛЬ 1</w:t>
      </w:r>
      <w:r w:rsidR="0025050C">
        <w:rPr>
          <w:rFonts w:ascii="Times New Roman" w:hAnsi="Times New Roman"/>
          <w:b/>
          <w:caps/>
          <w:sz w:val="28"/>
          <w:szCs w:val="28"/>
        </w:rPr>
        <w:t>.</w:t>
      </w:r>
      <w:r w:rsidRPr="00F025E1">
        <w:rPr>
          <w:rFonts w:ascii="Times New Roman" w:hAnsi="Times New Roman"/>
          <w:b/>
          <w:caps/>
          <w:sz w:val="28"/>
          <w:szCs w:val="28"/>
        </w:rPr>
        <w:t xml:space="preserve"> Дооктябрьский период в журналистике Дона и Северного Кавказа (1900-1917 </w:t>
      </w:r>
      <w:r w:rsidR="0025050C">
        <w:rPr>
          <w:rFonts w:ascii="Times New Roman" w:hAnsi="Times New Roman"/>
          <w:b/>
          <w:sz w:val="28"/>
          <w:szCs w:val="28"/>
        </w:rPr>
        <w:t>гг</w:t>
      </w:r>
      <w:r w:rsidRPr="00F025E1">
        <w:rPr>
          <w:rFonts w:ascii="Times New Roman" w:hAnsi="Times New Roman"/>
          <w:b/>
          <w:caps/>
          <w:sz w:val="28"/>
          <w:szCs w:val="28"/>
        </w:rPr>
        <w:t>.)</w:t>
      </w:r>
    </w:p>
    <w:p w:rsidR="00FA646E" w:rsidRPr="00E31D39" w:rsidRDefault="00FA646E" w:rsidP="00CA5A81">
      <w:pPr>
        <w:spacing w:after="0" w:line="360" w:lineRule="auto"/>
        <w:ind w:firstLine="709"/>
        <w:jc w:val="both"/>
        <w:rPr>
          <w:rFonts w:ascii="Times New Roman" w:hAnsi="Times New Roman"/>
          <w:sz w:val="28"/>
          <w:szCs w:val="28"/>
        </w:rPr>
      </w:pPr>
    </w:p>
    <w:p w:rsidR="00B72BC6" w:rsidRPr="00E31D39" w:rsidRDefault="00FA646E" w:rsidP="00CA5A81">
      <w:pPr>
        <w:spacing w:after="0" w:line="360" w:lineRule="auto"/>
        <w:ind w:firstLine="709"/>
        <w:jc w:val="both"/>
        <w:rPr>
          <w:rFonts w:ascii="Times New Roman" w:hAnsi="Times New Roman"/>
          <w:i/>
          <w:sz w:val="28"/>
          <w:szCs w:val="28"/>
        </w:rPr>
      </w:pPr>
      <w:r w:rsidRPr="00E31D39">
        <w:rPr>
          <w:rFonts w:ascii="Times New Roman" w:hAnsi="Times New Roman"/>
          <w:i/>
          <w:sz w:val="28"/>
          <w:szCs w:val="28"/>
        </w:rPr>
        <w:t>Комплексная цель модуля</w:t>
      </w:r>
      <w:r>
        <w:rPr>
          <w:rFonts w:ascii="Times New Roman" w:hAnsi="Times New Roman"/>
          <w:i/>
          <w:sz w:val="28"/>
          <w:szCs w:val="28"/>
        </w:rPr>
        <w:t xml:space="preserve"> 1 </w:t>
      </w:r>
      <w:r w:rsidR="006F34A2">
        <w:rPr>
          <w:rFonts w:ascii="Times New Roman" w:hAnsi="Times New Roman"/>
          <w:i/>
          <w:sz w:val="28"/>
          <w:szCs w:val="28"/>
        </w:rPr>
        <w:t>–</w:t>
      </w:r>
      <w:r>
        <w:rPr>
          <w:rFonts w:ascii="Times New Roman" w:hAnsi="Times New Roman"/>
          <w:sz w:val="28"/>
          <w:szCs w:val="28"/>
        </w:rPr>
        <w:t xml:space="preserve"> </w:t>
      </w:r>
      <w:r w:rsidR="00064294">
        <w:rPr>
          <w:rFonts w:ascii="Times New Roman" w:hAnsi="Times New Roman"/>
          <w:sz w:val="28"/>
          <w:szCs w:val="28"/>
        </w:rPr>
        <w:t xml:space="preserve">Рассмотреть начальный этап формирования пролетарской прессы. </w:t>
      </w:r>
      <w:r w:rsidR="00064294">
        <w:rPr>
          <w:rFonts w:ascii="Times New Roman" w:hAnsi="Times New Roman"/>
          <w:bCs/>
          <w:sz w:val="28"/>
          <w:szCs w:val="28"/>
        </w:rPr>
        <w:t xml:space="preserve">Показать деятельность региональной печати в годы первой русской революции и накануне Октябрьской революции. </w:t>
      </w:r>
      <w:r w:rsidR="00B72BC6">
        <w:rPr>
          <w:rFonts w:ascii="Times New Roman" w:hAnsi="Times New Roman"/>
          <w:sz w:val="28"/>
          <w:szCs w:val="28"/>
        </w:rPr>
        <w:t>И</w:t>
      </w:r>
      <w:r w:rsidRPr="005C4C2C">
        <w:rPr>
          <w:rFonts w:ascii="Times New Roman" w:hAnsi="Times New Roman"/>
          <w:bCs/>
          <w:sz w:val="28"/>
          <w:szCs w:val="28"/>
        </w:rPr>
        <w:t>зучи</w:t>
      </w:r>
      <w:r>
        <w:rPr>
          <w:rFonts w:ascii="Times New Roman" w:hAnsi="Times New Roman"/>
          <w:bCs/>
          <w:sz w:val="28"/>
          <w:szCs w:val="28"/>
        </w:rPr>
        <w:t>ть</w:t>
      </w:r>
      <w:r w:rsidRPr="005C4C2C">
        <w:rPr>
          <w:rFonts w:ascii="Times New Roman" w:hAnsi="Times New Roman"/>
          <w:bCs/>
          <w:sz w:val="28"/>
          <w:szCs w:val="28"/>
        </w:rPr>
        <w:t xml:space="preserve"> </w:t>
      </w:r>
      <w:r>
        <w:rPr>
          <w:rFonts w:ascii="Times New Roman" w:hAnsi="Times New Roman"/>
          <w:bCs/>
          <w:sz w:val="28"/>
          <w:szCs w:val="28"/>
        </w:rPr>
        <w:t>путь большевистской печати от подпольных рабочих листков и социал-демократических изданий до появления первой легальной большевистской газеты на Дону «Наше знамя». Дать типологическую характеристику выходившим изданиям в ре</w:t>
      </w:r>
      <w:r w:rsidR="00B72BC6">
        <w:rPr>
          <w:rFonts w:ascii="Times New Roman" w:hAnsi="Times New Roman"/>
          <w:bCs/>
          <w:sz w:val="28"/>
          <w:szCs w:val="28"/>
        </w:rPr>
        <w:t>гионе и рассмотреть особенности формирования национальной печати (отсталость, слабое развитие полиграфической базы, жесткая цензура).</w:t>
      </w:r>
    </w:p>
    <w:p w:rsidR="000F6EBB" w:rsidRDefault="000F6EBB" w:rsidP="00CA5A81">
      <w:pPr>
        <w:spacing w:after="0" w:line="360" w:lineRule="auto"/>
        <w:ind w:firstLine="709"/>
        <w:jc w:val="both"/>
        <w:rPr>
          <w:rFonts w:ascii="Times New Roman" w:hAnsi="Times New Roman"/>
          <w:i/>
          <w:sz w:val="28"/>
          <w:szCs w:val="28"/>
        </w:rPr>
      </w:pPr>
    </w:p>
    <w:p w:rsidR="00FA646E" w:rsidRPr="00B72BC6" w:rsidRDefault="00B72BC6" w:rsidP="00CA5A81">
      <w:pPr>
        <w:spacing w:after="0" w:line="360" w:lineRule="auto"/>
        <w:ind w:firstLine="709"/>
        <w:jc w:val="both"/>
        <w:rPr>
          <w:rFonts w:ascii="Times New Roman" w:hAnsi="Times New Roman"/>
          <w:i/>
          <w:sz w:val="28"/>
          <w:szCs w:val="28"/>
        </w:rPr>
      </w:pPr>
      <w:r w:rsidRPr="00B72BC6">
        <w:rPr>
          <w:rFonts w:ascii="Times New Roman" w:hAnsi="Times New Roman"/>
          <w:i/>
          <w:sz w:val="28"/>
          <w:szCs w:val="28"/>
        </w:rPr>
        <w:t>Основное содержание модуля</w:t>
      </w:r>
      <w:r w:rsidR="00303093">
        <w:rPr>
          <w:rFonts w:ascii="Times New Roman" w:hAnsi="Times New Roman"/>
          <w:i/>
          <w:sz w:val="28"/>
          <w:szCs w:val="28"/>
        </w:rPr>
        <w:t>:</w:t>
      </w:r>
    </w:p>
    <w:p w:rsidR="0040550B" w:rsidRDefault="00FA646E" w:rsidP="00CA5A81">
      <w:pPr>
        <w:spacing w:after="0" w:line="360" w:lineRule="auto"/>
        <w:ind w:firstLine="709"/>
        <w:jc w:val="both"/>
        <w:rPr>
          <w:rFonts w:ascii="Times New Roman" w:hAnsi="Times New Roman"/>
          <w:sz w:val="28"/>
          <w:szCs w:val="28"/>
        </w:rPr>
      </w:pPr>
      <w:r w:rsidRPr="00E31D39">
        <w:rPr>
          <w:rFonts w:ascii="Times New Roman" w:hAnsi="Times New Roman"/>
          <w:b/>
          <w:sz w:val="28"/>
          <w:szCs w:val="28"/>
        </w:rPr>
        <w:t>Тема 1</w:t>
      </w:r>
      <w:r>
        <w:rPr>
          <w:rFonts w:ascii="Times New Roman" w:hAnsi="Times New Roman"/>
          <w:b/>
          <w:sz w:val="28"/>
          <w:szCs w:val="28"/>
        </w:rPr>
        <w:t>.</w:t>
      </w:r>
      <w:r w:rsidRPr="00E31D39">
        <w:rPr>
          <w:rFonts w:ascii="Times New Roman" w:hAnsi="Times New Roman"/>
          <w:b/>
          <w:sz w:val="28"/>
          <w:szCs w:val="28"/>
        </w:rPr>
        <w:t xml:space="preserve"> </w:t>
      </w:r>
      <w:r>
        <w:rPr>
          <w:rFonts w:ascii="Times New Roman" w:hAnsi="Times New Roman"/>
          <w:sz w:val="28"/>
          <w:szCs w:val="28"/>
        </w:rPr>
        <w:t xml:space="preserve">Формирование системы региональной журналистики в конце </w:t>
      </w:r>
    </w:p>
    <w:p w:rsidR="00FA646E" w:rsidRDefault="00FA646E" w:rsidP="00CA5A81">
      <w:pPr>
        <w:spacing w:after="0" w:line="360" w:lineRule="auto"/>
        <w:ind w:firstLine="709"/>
        <w:jc w:val="both"/>
        <w:rPr>
          <w:rFonts w:ascii="Times New Roman" w:hAnsi="Times New Roman"/>
          <w:sz w:val="28"/>
          <w:szCs w:val="28"/>
        </w:rPr>
      </w:pPr>
      <w:r>
        <w:rPr>
          <w:rFonts w:ascii="Times New Roman" w:hAnsi="Times New Roman"/>
          <w:sz w:val="28"/>
          <w:szCs w:val="28"/>
          <w:lang w:val="en-US"/>
        </w:rPr>
        <w:t>XIX</w:t>
      </w:r>
      <w:r w:rsidRPr="001502A7">
        <w:rPr>
          <w:rFonts w:ascii="Times New Roman" w:hAnsi="Times New Roman"/>
          <w:sz w:val="28"/>
          <w:szCs w:val="28"/>
        </w:rPr>
        <w:t xml:space="preserve"> –</w:t>
      </w:r>
      <w:r w:rsidR="00303093">
        <w:rPr>
          <w:rFonts w:ascii="Times New Roman" w:hAnsi="Times New Roman"/>
          <w:sz w:val="28"/>
          <w:szCs w:val="28"/>
        </w:rPr>
        <w:t xml:space="preserve"> </w:t>
      </w:r>
      <w:r>
        <w:rPr>
          <w:rFonts w:ascii="Times New Roman" w:hAnsi="Times New Roman"/>
          <w:sz w:val="28"/>
          <w:szCs w:val="28"/>
        </w:rPr>
        <w:t>начале ХХ вв.</w:t>
      </w:r>
    </w:p>
    <w:p w:rsidR="00FA646E" w:rsidRDefault="00FA646E" w:rsidP="00CA5A81">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Состояние периодической печати конца </w:t>
      </w:r>
      <w:r>
        <w:rPr>
          <w:rFonts w:ascii="Times New Roman" w:hAnsi="Times New Roman"/>
          <w:sz w:val="28"/>
          <w:szCs w:val="28"/>
          <w:lang w:val="en-US"/>
        </w:rPr>
        <w:t>XIX</w:t>
      </w:r>
      <w:r w:rsidRPr="00F33817">
        <w:rPr>
          <w:rFonts w:ascii="Times New Roman" w:hAnsi="Times New Roman"/>
          <w:sz w:val="28"/>
          <w:szCs w:val="28"/>
        </w:rPr>
        <w:t xml:space="preserve"> </w:t>
      </w:r>
      <w:r>
        <w:rPr>
          <w:rFonts w:ascii="Times New Roman" w:hAnsi="Times New Roman"/>
          <w:sz w:val="28"/>
          <w:szCs w:val="28"/>
        </w:rPr>
        <w:t xml:space="preserve">– начала </w:t>
      </w:r>
      <w:r>
        <w:rPr>
          <w:rFonts w:ascii="Times New Roman" w:hAnsi="Times New Roman"/>
          <w:sz w:val="28"/>
          <w:szCs w:val="28"/>
          <w:lang w:val="en-US"/>
        </w:rPr>
        <w:t>XX</w:t>
      </w:r>
      <w:r>
        <w:rPr>
          <w:rFonts w:ascii="Times New Roman" w:hAnsi="Times New Roman"/>
          <w:sz w:val="28"/>
          <w:szCs w:val="28"/>
        </w:rPr>
        <w:t xml:space="preserve"> века в большей мере определялось вступлением России в пролетарский период освободительного движения. </w:t>
      </w:r>
    </w:p>
    <w:p w:rsidR="00FA646E" w:rsidRDefault="00FA646E" w:rsidP="00CA5A81">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Первый этап в развитии пролетарской печати Дона связан с появлением марксистских кружков на Дону, их агитационной и пропагандистской деятельностью. Бесцензурные листки, размноженные на гектографе, явились первыми изданиями рабочей печати. </w:t>
      </w:r>
    </w:p>
    <w:p w:rsidR="00F81246" w:rsidRDefault="00F81246" w:rsidP="00CA5A81">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Появление общерусской социал-демократической газеты «Искра» </w:t>
      </w:r>
      <w:r w:rsidR="0040550B">
        <w:rPr>
          <w:rFonts w:ascii="Times New Roman" w:hAnsi="Times New Roman"/>
          <w:sz w:val="28"/>
          <w:szCs w:val="28"/>
        </w:rPr>
        <w:t>и местных социал-демократических листовок, оказало существенное влияние на организацию</w:t>
      </w:r>
      <w:r>
        <w:rPr>
          <w:rFonts w:ascii="Times New Roman" w:hAnsi="Times New Roman"/>
          <w:sz w:val="28"/>
          <w:szCs w:val="28"/>
        </w:rPr>
        <w:t xml:space="preserve"> местных социал-демократических комитетов и групп</w:t>
      </w:r>
      <w:r w:rsidR="0040550B">
        <w:rPr>
          <w:rFonts w:ascii="Times New Roman" w:hAnsi="Times New Roman"/>
          <w:sz w:val="28"/>
          <w:szCs w:val="28"/>
        </w:rPr>
        <w:t xml:space="preserve"> и одновременно </w:t>
      </w:r>
      <w:r w:rsidR="007F31F0">
        <w:rPr>
          <w:rFonts w:ascii="Times New Roman" w:hAnsi="Times New Roman"/>
          <w:sz w:val="28"/>
          <w:szCs w:val="28"/>
        </w:rPr>
        <w:t xml:space="preserve">на всю печать региона. </w:t>
      </w:r>
      <w:r w:rsidR="00031C0A">
        <w:rPr>
          <w:rFonts w:ascii="Times New Roman" w:hAnsi="Times New Roman"/>
          <w:sz w:val="28"/>
          <w:szCs w:val="28"/>
        </w:rPr>
        <w:t xml:space="preserve">В этом социально-политическом контексте </w:t>
      </w:r>
      <w:r w:rsidR="007353A4">
        <w:rPr>
          <w:rFonts w:ascii="Times New Roman" w:hAnsi="Times New Roman"/>
          <w:sz w:val="28"/>
          <w:szCs w:val="28"/>
        </w:rPr>
        <w:t xml:space="preserve">интерес представляет положение </w:t>
      </w:r>
      <w:r w:rsidR="007F31F0">
        <w:rPr>
          <w:rFonts w:ascii="Times New Roman" w:hAnsi="Times New Roman"/>
          <w:sz w:val="28"/>
          <w:szCs w:val="28"/>
        </w:rPr>
        <w:t>частных буржуазно-либеральных и официальных правительственных изданий</w:t>
      </w:r>
      <w:r w:rsidR="007353A4">
        <w:rPr>
          <w:rFonts w:ascii="Times New Roman" w:hAnsi="Times New Roman"/>
          <w:sz w:val="28"/>
          <w:szCs w:val="28"/>
        </w:rPr>
        <w:t>, а также отношения</w:t>
      </w:r>
      <w:r w:rsidR="007F31F0">
        <w:rPr>
          <w:rFonts w:ascii="Times New Roman" w:hAnsi="Times New Roman"/>
          <w:sz w:val="28"/>
          <w:szCs w:val="28"/>
        </w:rPr>
        <w:t xml:space="preserve"> </w:t>
      </w:r>
      <w:r w:rsidR="007353A4">
        <w:rPr>
          <w:rFonts w:ascii="Times New Roman" w:hAnsi="Times New Roman"/>
          <w:sz w:val="28"/>
          <w:szCs w:val="28"/>
        </w:rPr>
        <w:t>п</w:t>
      </w:r>
      <w:r w:rsidR="007F31F0">
        <w:rPr>
          <w:rFonts w:ascii="Times New Roman" w:hAnsi="Times New Roman"/>
          <w:sz w:val="28"/>
          <w:szCs w:val="28"/>
        </w:rPr>
        <w:t>ровинциальн</w:t>
      </w:r>
      <w:r w:rsidR="007353A4">
        <w:rPr>
          <w:rFonts w:ascii="Times New Roman" w:hAnsi="Times New Roman"/>
          <w:sz w:val="28"/>
          <w:szCs w:val="28"/>
        </w:rPr>
        <w:t>ой</w:t>
      </w:r>
      <w:r w:rsidR="007F31F0">
        <w:rPr>
          <w:rFonts w:ascii="Times New Roman" w:hAnsi="Times New Roman"/>
          <w:sz w:val="28"/>
          <w:szCs w:val="28"/>
        </w:rPr>
        <w:t xml:space="preserve"> печат</w:t>
      </w:r>
      <w:r w:rsidR="007353A4">
        <w:rPr>
          <w:rFonts w:ascii="Times New Roman" w:hAnsi="Times New Roman"/>
          <w:sz w:val="28"/>
          <w:szCs w:val="28"/>
        </w:rPr>
        <w:t>и</w:t>
      </w:r>
      <w:r w:rsidR="007F31F0">
        <w:rPr>
          <w:rFonts w:ascii="Times New Roman" w:hAnsi="Times New Roman"/>
          <w:sz w:val="28"/>
          <w:szCs w:val="28"/>
        </w:rPr>
        <w:t xml:space="preserve"> и цензур</w:t>
      </w:r>
      <w:r w:rsidR="007353A4">
        <w:rPr>
          <w:rFonts w:ascii="Times New Roman" w:hAnsi="Times New Roman"/>
          <w:sz w:val="28"/>
          <w:szCs w:val="28"/>
        </w:rPr>
        <w:t>ы</w:t>
      </w:r>
      <w:r w:rsidR="007F31F0">
        <w:rPr>
          <w:rFonts w:ascii="Times New Roman" w:hAnsi="Times New Roman"/>
          <w:sz w:val="28"/>
          <w:szCs w:val="28"/>
        </w:rPr>
        <w:t>.</w:t>
      </w:r>
    </w:p>
    <w:p w:rsidR="007F31F0" w:rsidRDefault="00BA710A" w:rsidP="00CA5A81">
      <w:pPr>
        <w:spacing w:after="0" w:line="360" w:lineRule="auto"/>
        <w:ind w:firstLine="709"/>
        <w:jc w:val="both"/>
        <w:rPr>
          <w:rFonts w:ascii="Times New Roman" w:hAnsi="Times New Roman"/>
          <w:sz w:val="28"/>
          <w:szCs w:val="28"/>
        </w:rPr>
      </w:pPr>
      <w:r>
        <w:rPr>
          <w:rFonts w:ascii="Times New Roman" w:hAnsi="Times New Roman"/>
          <w:sz w:val="28"/>
          <w:szCs w:val="28"/>
        </w:rPr>
        <w:t>Экономические условия, послужившие р</w:t>
      </w:r>
      <w:r w:rsidR="007F31F0">
        <w:rPr>
          <w:rFonts w:ascii="Times New Roman" w:hAnsi="Times New Roman"/>
          <w:sz w:val="28"/>
          <w:szCs w:val="28"/>
        </w:rPr>
        <w:t>азвити</w:t>
      </w:r>
      <w:r>
        <w:rPr>
          <w:rFonts w:ascii="Times New Roman" w:hAnsi="Times New Roman"/>
          <w:sz w:val="28"/>
          <w:szCs w:val="28"/>
        </w:rPr>
        <w:t>ю</w:t>
      </w:r>
      <w:r w:rsidR="007F31F0">
        <w:rPr>
          <w:rFonts w:ascii="Times New Roman" w:hAnsi="Times New Roman"/>
          <w:sz w:val="28"/>
          <w:szCs w:val="28"/>
        </w:rPr>
        <w:t xml:space="preserve"> типографского дела</w:t>
      </w:r>
      <w:r>
        <w:rPr>
          <w:rFonts w:ascii="Times New Roman" w:hAnsi="Times New Roman"/>
          <w:sz w:val="28"/>
          <w:szCs w:val="28"/>
        </w:rPr>
        <w:t xml:space="preserve">, способствовали </w:t>
      </w:r>
      <w:r w:rsidR="005C7535">
        <w:rPr>
          <w:rFonts w:ascii="Times New Roman" w:hAnsi="Times New Roman"/>
          <w:sz w:val="28"/>
          <w:szCs w:val="28"/>
        </w:rPr>
        <w:t>возрастанию объемов</w:t>
      </w:r>
      <w:r>
        <w:rPr>
          <w:rFonts w:ascii="Times New Roman" w:hAnsi="Times New Roman"/>
          <w:sz w:val="28"/>
          <w:szCs w:val="28"/>
        </w:rPr>
        <w:t xml:space="preserve"> </w:t>
      </w:r>
      <w:r w:rsidR="005C7535">
        <w:rPr>
          <w:rFonts w:ascii="Times New Roman" w:hAnsi="Times New Roman"/>
          <w:sz w:val="28"/>
          <w:szCs w:val="28"/>
        </w:rPr>
        <w:t xml:space="preserve">столичной </w:t>
      </w:r>
      <w:r>
        <w:rPr>
          <w:rFonts w:ascii="Times New Roman" w:hAnsi="Times New Roman"/>
          <w:sz w:val="28"/>
          <w:szCs w:val="28"/>
        </w:rPr>
        <w:t>печатной продукции и у</w:t>
      </w:r>
      <w:r w:rsidR="007F31F0">
        <w:rPr>
          <w:rFonts w:ascii="Times New Roman" w:hAnsi="Times New Roman"/>
          <w:sz w:val="28"/>
          <w:szCs w:val="28"/>
        </w:rPr>
        <w:t>слови</w:t>
      </w:r>
      <w:r>
        <w:rPr>
          <w:rFonts w:ascii="Times New Roman" w:hAnsi="Times New Roman"/>
          <w:sz w:val="28"/>
          <w:szCs w:val="28"/>
        </w:rPr>
        <w:t>ям ее распространения</w:t>
      </w:r>
      <w:r w:rsidR="007F31F0">
        <w:rPr>
          <w:rFonts w:ascii="Times New Roman" w:hAnsi="Times New Roman"/>
          <w:sz w:val="28"/>
          <w:szCs w:val="28"/>
        </w:rPr>
        <w:t xml:space="preserve">. </w:t>
      </w:r>
      <w:r w:rsidR="005C7535">
        <w:rPr>
          <w:rFonts w:ascii="Times New Roman" w:hAnsi="Times New Roman"/>
          <w:sz w:val="28"/>
          <w:szCs w:val="28"/>
        </w:rPr>
        <w:t>П</w:t>
      </w:r>
      <w:r w:rsidR="007F31F0">
        <w:rPr>
          <w:rFonts w:ascii="Times New Roman" w:hAnsi="Times New Roman"/>
          <w:sz w:val="28"/>
          <w:szCs w:val="28"/>
        </w:rPr>
        <w:t>ериодическ</w:t>
      </w:r>
      <w:r w:rsidR="005C7535">
        <w:rPr>
          <w:rFonts w:ascii="Times New Roman" w:hAnsi="Times New Roman"/>
          <w:sz w:val="28"/>
          <w:szCs w:val="28"/>
        </w:rPr>
        <w:t>ая</w:t>
      </w:r>
      <w:r w:rsidR="007F31F0">
        <w:rPr>
          <w:rFonts w:ascii="Times New Roman" w:hAnsi="Times New Roman"/>
          <w:sz w:val="28"/>
          <w:szCs w:val="28"/>
        </w:rPr>
        <w:t xml:space="preserve"> </w:t>
      </w:r>
      <w:r w:rsidR="005C7535">
        <w:rPr>
          <w:rFonts w:ascii="Times New Roman" w:hAnsi="Times New Roman"/>
          <w:sz w:val="28"/>
          <w:szCs w:val="28"/>
        </w:rPr>
        <w:t>печать</w:t>
      </w:r>
      <w:r w:rsidR="007F31F0">
        <w:rPr>
          <w:rFonts w:ascii="Times New Roman" w:hAnsi="Times New Roman"/>
          <w:sz w:val="28"/>
          <w:szCs w:val="28"/>
        </w:rPr>
        <w:t xml:space="preserve"> в регионе</w:t>
      </w:r>
      <w:r w:rsidR="005C7535">
        <w:rPr>
          <w:rFonts w:ascii="Times New Roman" w:hAnsi="Times New Roman"/>
          <w:sz w:val="28"/>
          <w:szCs w:val="28"/>
        </w:rPr>
        <w:t xml:space="preserve"> испытывала сдерживание роста</w:t>
      </w:r>
      <w:r w:rsidR="007F31F0">
        <w:rPr>
          <w:rFonts w:ascii="Times New Roman" w:hAnsi="Times New Roman"/>
          <w:sz w:val="28"/>
          <w:szCs w:val="28"/>
        </w:rPr>
        <w:t xml:space="preserve">, особенно </w:t>
      </w:r>
      <w:r w:rsidR="005C7535">
        <w:rPr>
          <w:rFonts w:ascii="Times New Roman" w:hAnsi="Times New Roman"/>
          <w:sz w:val="28"/>
          <w:szCs w:val="28"/>
        </w:rPr>
        <w:t xml:space="preserve">издания </w:t>
      </w:r>
      <w:r w:rsidR="007F31F0">
        <w:rPr>
          <w:rFonts w:ascii="Times New Roman" w:hAnsi="Times New Roman"/>
          <w:sz w:val="28"/>
          <w:szCs w:val="28"/>
        </w:rPr>
        <w:t>на национальных языках.</w:t>
      </w:r>
    </w:p>
    <w:p w:rsidR="007F31F0" w:rsidRDefault="00B57111" w:rsidP="00104DBC">
      <w:pPr>
        <w:spacing w:after="0" w:line="360" w:lineRule="auto"/>
        <w:ind w:firstLine="709"/>
        <w:jc w:val="both"/>
        <w:rPr>
          <w:rFonts w:ascii="Times New Roman" w:hAnsi="Times New Roman"/>
          <w:sz w:val="28"/>
          <w:szCs w:val="28"/>
        </w:rPr>
      </w:pPr>
      <w:r>
        <w:rPr>
          <w:rFonts w:ascii="Times New Roman" w:hAnsi="Times New Roman"/>
          <w:sz w:val="28"/>
          <w:szCs w:val="28"/>
        </w:rPr>
        <w:t>Каждое</w:t>
      </w:r>
      <w:r w:rsidR="007F31F0">
        <w:rPr>
          <w:rFonts w:ascii="Times New Roman" w:hAnsi="Times New Roman"/>
          <w:sz w:val="28"/>
          <w:szCs w:val="28"/>
        </w:rPr>
        <w:t xml:space="preserve"> периодическ</w:t>
      </w:r>
      <w:r>
        <w:rPr>
          <w:rFonts w:ascii="Times New Roman" w:hAnsi="Times New Roman"/>
          <w:sz w:val="28"/>
          <w:szCs w:val="28"/>
        </w:rPr>
        <w:t>ое</w:t>
      </w:r>
      <w:r w:rsidR="007F31F0">
        <w:rPr>
          <w:rFonts w:ascii="Times New Roman" w:hAnsi="Times New Roman"/>
          <w:sz w:val="28"/>
          <w:szCs w:val="28"/>
        </w:rPr>
        <w:t xml:space="preserve"> издани</w:t>
      </w:r>
      <w:r>
        <w:rPr>
          <w:rFonts w:ascii="Times New Roman" w:hAnsi="Times New Roman"/>
          <w:sz w:val="28"/>
          <w:szCs w:val="28"/>
        </w:rPr>
        <w:t>е в столице и в</w:t>
      </w:r>
      <w:r w:rsidR="007F31F0">
        <w:rPr>
          <w:rFonts w:ascii="Times New Roman" w:hAnsi="Times New Roman"/>
          <w:sz w:val="28"/>
          <w:szCs w:val="28"/>
        </w:rPr>
        <w:t xml:space="preserve"> региона</w:t>
      </w:r>
      <w:r>
        <w:rPr>
          <w:rFonts w:ascii="Times New Roman" w:hAnsi="Times New Roman"/>
          <w:sz w:val="28"/>
          <w:szCs w:val="28"/>
        </w:rPr>
        <w:t>х</w:t>
      </w:r>
      <w:r w:rsidR="007F31F0">
        <w:rPr>
          <w:rFonts w:ascii="Times New Roman" w:hAnsi="Times New Roman"/>
          <w:sz w:val="28"/>
          <w:szCs w:val="28"/>
        </w:rPr>
        <w:t xml:space="preserve"> в период 1895-1904 гг.</w:t>
      </w:r>
      <w:r>
        <w:rPr>
          <w:rFonts w:ascii="Times New Roman" w:hAnsi="Times New Roman"/>
          <w:sz w:val="28"/>
          <w:szCs w:val="28"/>
        </w:rPr>
        <w:t xml:space="preserve"> выражало политическую ориентацию </w:t>
      </w:r>
      <w:r w:rsidR="009C13B0">
        <w:rPr>
          <w:rFonts w:ascii="Times New Roman" w:hAnsi="Times New Roman"/>
          <w:sz w:val="28"/>
          <w:szCs w:val="28"/>
        </w:rPr>
        <w:t>своего печатного органа</w:t>
      </w:r>
      <w:r>
        <w:rPr>
          <w:rFonts w:ascii="Times New Roman" w:hAnsi="Times New Roman"/>
          <w:sz w:val="28"/>
          <w:szCs w:val="28"/>
        </w:rPr>
        <w:t>.</w:t>
      </w:r>
    </w:p>
    <w:p w:rsidR="007F31F0" w:rsidRDefault="00B673FA" w:rsidP="00CA5A81">
      <w:pPr>
        <w:spacing w:after="0" w:line="360" w:lineRule="auto"/>
        <w:ind w:firstLine="709"/>
        <w:jc w:val="both"/>
        <w:rPr>
          <w:rFonts w:ascii="Times New Roman" w:hAnsi="Times New Roman"/>
          <w:sz w:val="28"/>
          <w:szCs w:val="28"/>
        </w:rPr>
      </w:pPr>
      <w:r>
        <w:rPr>
          <w:rFonts w:ascii="Times New Roman" w:hAnsi="Times New Roman"/>
          <w:sz w:val="28"/>
          <w:szCs w:val="28"/>
        </w:rPr>
        <w:t>Г</w:t>
      </w:r>
      <w:r w:rsidR="00297CF6">
        <w:rPr>
          <w:rFonts w:ascii="Times New Roman" w:hAnsi="Times New Roman"/>
          <w:sz w:val="28"/>
          <w:szCs w:val="28"/>
        </w:rPr>
        <w:t>лавн</w:t>
      </w:r>
      <w:r>
        <w:rPr>
          <w:rFonts w:ascii="Times New Roman" w:hAnsi="Times New Roman"/>
          <w:sz w:val="28"/>
          <w:szCs w:val="28"/>
        </w:rPr>
        <w:t>ым идеологическим</w:t>
      </w:r>
      <w:r w:rsidR="00297CF6">
        <w:rPr>
          <w:rFonts w:ascii="Times New Roman" w:hAnsi="Times New Roman"/>
          <w:sz w:val="28"/>
          <w:szCs w:val="28"/>
        </w:rPr>
        <w:t xml:space="preserve"> оружие</w:t>
      </w:r>
      <w:r>
        <w:rPr>
          <w:rFonts w:ascii="Times New Roman" w:hAnsi="Times New Roman"/>
          <w:sz w:val="28"/>
          <w:szCs w:val="28"/>
        </w:rPr>
        <w:t>м</w:t>
      </w:r>
      <w:r w:rsidR="00297CF6">
        <w:rPr>
          <w:rFonts w:ascii="Times New Roman" w:hAnsi="Times New Roman"/>
          <w:sz w:val="28"/>
          <w:szCs w:val="28"/>
        </w:rPr>
        <w:t xml:space="preserve"> царской администрации на Дону и Северном Кавказе</w:t>
      </w:r>
      <w:r>
        <w:rPr>
          <w:rFonts w:ascii="Times New Roman" w:hAnsi="Times New Roman"/>
          <w:sz w:val="28"/>
          <w:szCs w:val="28"/>
        </w:rPr>
        <w:t xml:space="preserve"> явились официальные правительственные газеты </w:t>
      </w:r>
      <w:r w:rsidR="00783B96">
        <w:rPr>
          <w:rFonts w:ascii="Times New Roman" w:hAnsi="Times New Roman"/>
          <w:sz w:val="28"/>
          <w:szCs w:val="28"/>
        </w:rPr>
        <w:t>–</w:t>
      </w:r>
      <w:r>
        <w:rPr>
          <w:rFonts w:ascii="Times New Roman" w:hAnsi="Times New Roman"/>
          <w:sz w:val="28"/>
          <w:szCs w:val="28"/>
        </w:rPr>
        <w:t xml:space="preserve"> «Донские областные ведомости», «Кубанские областные ведомости», «Ставропольские губернские ведомости», «Терские ведомости»</w:t>
      </w:r>
      <w:r w:rsidR="00297CF6">
        <w:rPr>
          <w:rFonts w:ascii="Times New Roman" w:hAnsi="Times New Roman"/>
          <w:sz w:val="28"/>
          <w:szCs w:val="28"/>
        </w:rPr>
        <w:t>.</w:t>
      </w:r>
      <w:r w:rsidR="006F34A2">
        <w:rPr>
          <w:rFonts w:ascii="Times New Roman" w:hAnsi="Times New Roman"/>
          <w:sz w:val="28"/>
          <w:szCs w:val="28"/>
        </w:rPr>
        <w:t xml:space="preserve"> </w:t>
      </w:r>
    </w:p>
    <w:p w:rsidR="00C668D1" w:rsidRDefault="006D60FB" w:rsidP="00CA5A81">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Позиция </w:t>
      </w:r>
      <w:r w:rsidR="00C10794">
        <w:rPr>
          <w:rFonts w:ascii="Times New Roman" w:hAnsi="Times New Roman"/>
          <w:sz w:val="28"/>
          <w:szCs w:val="28"/>
        </w:rPr>
        <w:t>духовенства на Дону, Кубани, Тереке, в Ставрополье выражалась через</w:t>
      </w:r>
      <w:r w:rsidR="003F30D8">
        <w:rPr>
          <w:rFonts w:ascii="Times New Roman" w:hAnsi="Times New Roman"/>
          <w:sz w:val="28"/>
          <w:szCs w:val="28"/>
        </w:rPr>
        <w:t xml:space="preserve"> </w:t>
      </w:r>
      <w:r w:rsidR="00C10794">
        <w:rPr>
          <w:rFonts w:ascii="Times New Roman" w:hAnsi="Times New Roman"/>
          <w:sz w:val="28"/>
          <w:szCs w:val="28"/>
        </w:rPr>
        <w:t>«Епархиальные ведомости»</w:t>
      </w:r>
      <w:r w:rsidR="003048DD">
        <w:rPr>
          <w:rFonts w:ascii="Times New Roman" w:hAnsi="Times New Roman"/>
          <w:sz w:val="28"/>
          <w:szCs w:val="28"/>
        </w:rPr>
        <w:t xml:space="preserve">, </w:t>
      </w:r>
      <w:r w:rsidR="00E04FAE">
        <w:rPr>
          <w:rFonts w:ascii="Times New Roman" w:hAnsi="Times New Roman"/>
          <w:sz w:val="28"/>
          <w:szCs w:val="28"/>
        </w:rPr>
        <w:t xml:space="preserve">– </w:t>
      </w:r>
      <w:r w:rsidR="003048DD">
        <w:rPr>
          <w:rFonts w:ascii="Times New Roman" w:hAnsi="Times New Roman"/>
          <w:sz w:val="28"/>
          <w:szCs w:val="28"/>
        </w:rPr>
        <w:t>одно из крупнейших повременных изданий донской епархии</w:t>
      </w:r>
      <w:r w:rsidR="00C10794">
        <w:rPr>
          <w:rFonts w:ascii="Times New Roman" w:hAnsi="Times New Roman"/>
          <w:sz w:val="28"/>
          <w:szCs w:val="28"/>
        </w:rPr>
        <w:t xml:space="preserve">. </w:t>
      </w:r>
      <w:r w:rsidR="009A4BC7">
        <w:rPr>
          <w:rFonts w:ascii="Times New Roman" w:hAnsi="Times New Roman"/>
          <w:sz w:val="28"/>
          <w:szCs w:val="28"/>
        </w:rPr>
        <w:t>Официальные издания</w:t>
      </w:r>
      <w:r w:rsidR="00E52C35">
        <w:rPr>
          <w:rFonts w:ascii="Times New Roman" w:hAnsi="Times New Roman"/>
          <w:sz w:val="28"/>
          <w:szCs w:val="28"/>
        </w:rPr>
        <w:t xml:space="preserve"> местных городских самоуправлений</w:t>
      </w:r>
      <w:r w:rsidR="000277F4">
        <w:rPr>
          <w:rFonts w:ascii="Times New Roman" w:hAnsi="Times New Roman"/>
          <w:sz w:val="28"/>
          <w:szCs w:val="28"/>
        </w:rPr>
        <w:t xml:space="preserve"> – Городск</w:t>
      </w:r>
      <w:r w:rsidR="003F30D8">
        <w:rPr>
          <w:rFonts w:ascii="Times New Roman" w:hAnsi="Times New Roman"/>
          <w:sz w:val="28"/>
          <w:szCs w:val="28"/>
        </w:rPr>
        <w:t>ой</w:t>
      </w:r>
      <w:r w:rsidR="000277F4">
        <w:rPr>
          <w:rFonts w:ascii="Times New Roman" w:hAnsi="Times New Roman"/>
          <w:sz w:val="28"/>
          <w:szCs w:val="28"/>
        </w:rPr>
        <w:t xml:space="preserve"> управы и Городской Думы, поддерживающи</w:t>
      </w:r>
      <w:r w:rsidR="00E57AE8">
        <w:rPr>
          <w:rFonts w:ascii="Times New Roman" w:hAnsi="Times New Roman"/>
          <w:sz w:val="28"/>
          <w:szCs w:val="28"/>
        </w:rPr>
        <w:t>е</w:t>
      </w:r>
      <w:r w:rsidR="000277F4">
        <w:rPr>
          <w:rFonts w:ascii="Times New Roman" w:hAnsi="Times New Roman"/>
          <w:sz w:val="28"/>
          <w:szCs w:val="28"/>
        </w:rPr>
        <w:t xml:space="preserve"> курс правительственных «Ведомостей»</w:t>
      </w:r>
      <w:r w:rsidR="00C668D1">
        <w:rPr>
          <w:rFonts w:ascii="Times New Roman" w:hAnsi="Times New Roman"/>
          <w:sz w:val="28"/>
          <w:szCs w:val="28"/>
        </w:rPr>
        <w:t xml:space="preserve">, </w:t>
      </w:r>
      <w:r w:rsidR="003F30D8">
        <w:rPr>
          <w:rFonts w:ascii="Times New Roman" w:hAnsi="Times New Roman"/>
          <w:sz w:val="28"/>
          <w:szCs w:val="28"/>
        </w:rPr>
        <w:t xml:space="preserve">– </w:t>
      </w:r>
      <w:r w:rsidR="00E52C35">
        <w:rPr>
          <w:rFonts w:ascii="Times New Roman" w:hAnsi="Times New Roman"/>
          <w:sz w:val="28"/>
          <w:szCs w:val="28"/>
        </w:rPr>
        <w:t>«Ведомост</w:t>
      </w:r>
      <w:r w:rsidR="003F30D8">
        <w:rPr>
          <w:rFonts w:ascii="Times New Roman" w:hAnsi="Times New Roman"/>
          <w:sz w:val="28"/>
          <w:szCs w:val="28"/>
        </w:rPr>
        <w:t>и</w:t>
      </w:r>
      <w:r w:rsidR="00E52C35">
        <w:rPr>
          <w:rFonts w:ascii="Times New Roman" w:hAnsi="Times New Roman"/>
          <w:sz w:val="28"/>
          <w:szCs w:val="28"/>
        </w:rPr>
        <w:t xml:space="preserve"> Росто</w:t>
      </w:r>
      <w:r w:rsidR="000277F4">
        <w:rPr>
          <w:rFonts w:ascii="Times New Roman" w:hAnsi="Times New Roman"/>
          <w:sz w:val="28"/>
          <w:szCs w:val="28"/>
        </w:rPr>
        <w:t>вской-на-Дону городской управы» и</w:t>
      </w:r>
      <w:r w:rsidR="00E52C35">
        <w:rPr>
          <w:rFonts w:ascii="Times New Roman" w:hAnsi="Times New Roman"/>
          <w:sz w:val="28"/>
          <w:szCs w:val="28"/>
        </w:rPr>
        <w:t xml:space="preserve"> «Ведомост</w:t>
      </w:r>
      <w:r w:rsidR="003F30D8">
        <w:rPr>
          <w:rFonts w:ascii="Times New Roman" w:hAnsi="Times New Roman"/>
          <w:sz w:val="28"/>
          <w:szCs w:val="28"/>
        </w:rPr>
        <w:t>и</w:t>
      </w:r>
      <w:r w:rsidR="00E52C35">
        <w:rPr>
          <w:rFonts w:ascii="Times New Roman" w:hAnsi="Times New Roman"/>
          <w:sz w:val="28"/>
          <w:szCs w:val="28"/>
        </w:rPr>
        <w:t xml:space="preserve"> Нахичев</w:t>
      </w:r>
      <w:r w:rsidR="000277F4">
        <w:rPr>
          <w:rFonts w:ascii="Times New Roman" w:hAnsi="Times New Roman"/>
          <w:sz w:val="28"/>
          <w:szCs w:val="28"/>
        </w:rPr>
        <w:t>анской-на-Дону городской думы»</w:t>
      </w:r>
      <w:r w:rsidR="00E57AE8">
        <w:rPr>
          <w:rFonts w:ascii="Times New Roman" w:hAnsi="Times New Roman"/>
          <w:sz w:val="28"/>
          <w:szCs w:val="28"/>
        </w:rPr>
        <w:t>, «Извести Владикавказского городского общественного управления»</w:t>
      </w:r>
      <w:r w:rsidR="000277F4">
        <w:rPr>
          <w:rFonts w:ascii="Times New Roman" w:hAnsi="Times New Roman"/>
          <w:sz w:val="28"/>
          <w:szCs w:val="28"/>
        </w:rPr>
        <w:t xml:space="preserve"> </w:t>
      </w:r>
      <w:r w:rsidR="003F30D8">
        <w:rPr>
          <w:rFonts w:ascii="Times New Roman" w:hAnsi="Times New Roman"/>
          <w:sz w:val="28"/>
          <w:szCs w:val="28"/>
        </w:rPr>
        <w:t>и др</w:t>
      </w:r>
      <w:r w:rsidR="00C668D1">
        <w:rPr>
          <w:rFonts w:ascii="Times New Roman" w:hAnsi="Times New Roman"/>
          <w:sz w:val="28"/>
          <w:szCs w:val="28"/>
        </w:rPr>
        <w:t>.</w:t>
      </w:r>
      <w:r w:rsidR="00E52C35">
        <w:rPr>
          <w:rFonts w:ascii="Times New Roman" w:hAnsi="Times New Roman"/>
          <w:sz w:val="28"/>
          <w:szCs w:val="28"/>
        </w:rPr>
        <w:t xml:space="preserve"> </w:t>
      </w:r>
    </w:p>
    <w:p w:rsidR="00501BE5" w:rsidRDefault="00E52C35" w:rsidP="00CA5A81">
      <w:pPr>
        <w:spacing w:after="0" w:line="360" w:lineRule="auto"/>
        <w:ind w:firstLine="709"/>
        <w:jc w:val="both"/>
        <w:rPr>
          <w:rFonts w:ascii="Times New Roman" w:hAnsi="Times New Roman"/>
          <w:sz w:val="28"/>
          <w:szCs w:val="28"/>
        </w:rPr>
      </w:pPr>
      <w:r>
        <w:rPr>
          <w:rFonts w:ascii="Times New Roman" w:hAnsi="Times New Roman"/>
          <w:sz w:val="28"/>
          <w:szCs w:val="28"/>
        </w:rPr>
        <w:t xml:space="preserve">Частные издания буржуазно-монархического </w:t>
      </w:r>
      <w:r w:rsidR="002C004F">
        <w:rPr>
          <w:rFonts w:ascii="Times New Roman" w:hAnsi="Times New Roman"/>
          <w:sz w:val="28"/>
          <w:szCs w:val="28"/>
        </w:rPr>
        <w:t>направления</w:t>
      </w:r>
      <w:r>
        <w:rPr>
          <w:rFonts w:ascii="Times New Roman" w:hAnsi="Times New Roman"/>
          <w:sz w:val="28"/>
          <w:szCs w:val="28"/>
        </w:rPr>
        <w:t>: «Южный телеграф» (Ростов-на-Дону), «Таганрогский вестник», «Пятигорское эхо»</w:t>
      </w:r>
      <w:r w:rsidR="002C004F">
        <w:rPr>
          <w:rFonts w:ascii="Times New Roman" w:hAnsi="Times New Roman"/>
          <w:sz w:val="28"/>
          <w:szCs w:val="28"/>
        </w:rPr>
        <w:t xml:space="preserve"> во время Ростовской стачки 1902 года</w:t>
      </w:r>
      <w:r w:rsidR="000E3816">
        <w:rPr>
          <w:rFonts w:ascii="Times New Roman" w:hAnsi="Times New Roman"/>
          <w:sz w:val="28"/>
          <w:szCs w:val="28"/>
        </w:rPr>
        <w:t xml:space="preserve">, Тихорецкого дела и </w:t>
      </w:r>
      <w:r w:rsidR="002C004F">
        <w:rPr>
          <w:rFonts w:ascii="Times New Roman" w:hAnsi="Times New Roman"/>
          <w:sz w:val="28"/>
          <w:szCs w:val="28"/>
        </w:rPr>
        <w:t>др</w:t>
      </w:r>
      <w:r w:rsidR="000E3816">
        <w:rPr>
          <w:rFonts w:ascii="Times New Roman" w:hAnsi="Times New Roman"/>
          <w:sz w:val="28"/>
          <w:szCs w:val="28"/>
        </w:rPr>
        <w:t>угих революционных</w:t>
      </w:r>
      <w:r w:rsidR="002C004F">
        <w:rPr>
          <w:rFonts w:ascii="Times New Roman" w:hAnsi="Times New Roman"/>
          <w:sz w:val="28"/>
          <w:szCs w:val="28"/>
        </w:rPr>
        <w:t xml:space="preserve"> </w:t>
      </w:r>
      <w:r w:rsidR="000E3816">
        <w:rPr>
          <w:rFonts w:ascii="Times New Roman" w:hAnsi="Times New Roman"/>
          <w:sz w:val="28"/>
          <w:szCs w:val="28"/>
        </w:rPr>
        <w:t>выступлений</w:t>
      </w:r>
      <w:r w:rsidR="00B22BE4">
        <w:rPr>
          <w:rFonts w:ascii="Times New Roman" w:hAnsi="Times New Roman"/>
          <w:sz w:val="28"/>
          <w:szCs w:val="28"/>
        </w:rPr>
        <w:t xml:space="preserve"> –</w:t>
      </w:r>
      <w:r w:rsidR="000E3816">
        <w:rPr>
          <w:rFonts w:ascii="Times New Roman" w:hAnsi="Times New Roman"/>
          <w:sz w:val="28"/>
          <w:szCs w:val="28"/>
        </w:rPr>
        <w:t xml:space="preserve"> </w:t>
      </w:r>
      <w:r w:rsidR="002C004F">
        <w:rPr>
          <w:rFonts w:ascii="Times New Roman" w:hAnsi="Times New Roman"/>
          <w:sz w:val="28"/>
          <w:szCs w:val="28"/>
        </w:rPr>
        <w:t>проявили свою проправительственную направленность</w:t>
      </w:r>
      <w:r>
        <w:rPr>
          <w:rFonts w:ascii="Times New Roman" w:hAnsi="Times New Roman"/>
          <w:sz w:val="28"/>
          <w:szCs w:val="28"/>
        </w:rPr>
        <w:t xml:space="preserve">. </w:t>
      </w:r>
    </w:p>
    <w:p w:rsidR="00163516" w:rsidRDefault="0023181A" w:rsidP="00CA5A81">
      <w:pPr>
        <w:spacing w:after="0" w:line="360" w:lineRule="auto"/>
        <w:ind w:firstLine="709"/>
        <w:jc w:val="both"/>
        <w:rPr>
          <w:rFonts w:ascii="Times New Roman" w:hAnsi="Times New Roman"/>
          <w:sz w:val="28"/>
          <w:szCs w:val="28"/>
        </w:rPr>
      </w:pPr>
      <w:r>
        <w:rPr>
          <w:rFonts w:ascii="Times New Roman" w:hAnsi="Times New Roman"/>
          <w:sz w:val="28"/>
          <w:szCs w:val="28"/>
        </w:rPr>
        <w:t>Либерально-буржуазные печатные издания</w:t>
      </w:r>
      <w:r w:rsidR="00FF320F">
        <w:rPr>
          <w:rFonts w:ascii="Times New Roman" w:hAnsi="Times New Roman"/>
          <w:sz w:val="28"/>
          <w:szCs w:val="28"/>
        </w:rPr>
        <w:t xml:space="preserve"> Ростова-на-Дону, Ставрополя, Владикавказа, Пятигорска</w:t>
      </w:r>
      <w:r>
        <w:rPr>
          <w:rFonts w:ascii="Times New Roman" w:hAnsi="Times New Roman"/>
          <w:sz w:val="28"/>
          <w:szCs w:val="28"/>
        </w:rPr>
        <w:t xml:space="preserve"> на своих страницах поднимали </w:t>
      </w:r>
      <w:r w:rsidR="00FF320F">
        <w:rPr>
          <w:rFonts w:ascii="Times New Roman" w:hAnsi="Times New Roman"/>
          <w:sz w:val="28"/>
          <w:szCs w:val="28"/>
        </w:rPr>
        <w:t xml:space="preserve">острые социальные, </w:t>
      </w:r>
      <w:r>
        <w:rPr>
          <w:rFonts w:ascii="Times New Roman" w:hAnsi="Times New Roman"/>
          <w:sz w:val="28"/>
          <w:szCs w:val="28"/>
        </w:rPr>
        <w:t xml:space="preserve">политические  </w:t>
      </w:r>
      <w:r w:rsidR="00FF320F">
        <w:rPr>
          <w:rFonts w:ascii="Times New Roman" w:hAnsi="Times New Roman"/>
          <w:sz w:val="28"/>
          <w:szCs w:val="28"/>
        </w:rPr>
        <w:t>проблемы (рабочий вопрос, русско-японская война и под.).</w:t>
      </w:r>
    </w:p>
    <w:p w:rsidR="003B3354" w:rsidRDefault="003B3354" w:rsidP="00CA5A81">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Первым региональным изданием на Дону стала газета «Приазовский край». Она имела свои отделения в </w:t>
      </w:r>
      <w:r w:rsidR="006419D1">
        <w:rPr>
          <w:rFonts w:ascii="Times New Roman" w:hAnsi="Times New Roman"/>
          <w:sz w:val="28"/>
          <w:szCs w:val="28"/>
        </w:rPr>
        <w:t>Новочеркасске, Таганроге, Екатеринодаре, Мариуполе. Это была не только первая ежедневная газета на Дону, но первая и единственная газета по своему типу. Она представляла собой несколько местных газет края с полными отделами для каждого города и разных станиц. По своему формату и тиражу газета стала самой крупной в регионе. Она обладала «сетью» собственных корреспондентов: сообщения поступали из Ставрополя, Екатеринодара, Владикавказа, Грозного, Пятигорска и др. городов Северного Кавказа.</w:t>
      </w:r>
    </w:p>
    <w:p w:rsidR="00195116" w:rsidRDefault="00195116" w:rsidP="00CA5A81">
      <w:pPr>
        <w:spacing w:after="0" w:line="360" w:lineRule="auto"/>
        <w:ind w:firstLine="709"/>
        <w:jc w:val="both"/>
        <w:rPr>
          <w:rFonts w:ascii="Times New Roman" w:hAnsi="Times New Roman"/>
          <w:sz w:val="28"/>
          <w:szCs w:val="28"/>
        </w:rPr>
      </w:pPr>
      <w:r>
        <w:rPr>
          <w:rFonts w:ascii="Times New Roman" w:hAnsi="Times New Roman"/>
          <w:sz w:val="28"/>
          <w:szCs w:val="28"/>
        </w:rPr>
        <w:t>У цензуры к региональным либерально-буржуазным изданиям были более жесткие требования, чем к столичным и местным либерально-монархическим изданиям.</w:t>
      </w:r>
    </w:p>
    <w:p w:rsidR="0084252A" w:rsidRDefault="00F15595" w:rsidP="00CA5A81">
      <w:pPr>
        <w:spacing w:after="0" w:line="360" w:lineRule="auto"/>
        <w:ind w:firstLine="709"/>
        <w:jc w:val="both"/>
        <w:rPr>
          <w:rFonts w:ascii="Times New Roman" w:hAnsi="Times New Roman"/>
          <w:sz w:val="28"/>
          <w:szCs w:val="28"/>
        </w:rPr>
      </w:pPr>
      <w:r>
        <w:rPr>
          <w:rFonts w:ascii="Times New Roman" w:hAnsi="Times New Roman"/>
          <w:sz w:val="28"/>
          <w:szCs w:val="28"/>
        </w:rPr>
        <w:t>В пролетарский период на Дону и Северном Кавказе происходит формирование буржуазно-демократических изданий. Демократическим принципам следовали: владикавказская газета «Казбек», ставропольский «Северный Кавказ»,</w:t>
      </w:r>
      <w:r w:rsidR="00673547">
        <w:rPr>
          <w:rFonts w:ascii="Times New Roman" w:hAnsi="Times New Roman"/>
          <w:sz w:val="28"/>
          <w:szCs w:val="28"/>
        </w:rPr>
        <w:t xml:space="preserve"> ростовская «Донская речь»</w:t>
      </w:r>
      <w:r w:rsidR="0084252A">
        <w:rPr>
          <w:rFonts w:ascii="Times New Roman" w:hAnsi="Times New Roman"/>
          <w:sz w:val="28"/>
          <w:szCs w:val="28"/>
        </w:rPr>
        <w:t>.</w:t>
      </w:r>
      <w:r>
        <w:rPr>
          <w:rFonts w:ascii="Times New Roman" w:hAnsi="Times New Roman"/>
          <w:sz w:val="28"/>
          <w:szCs w:val="28"/>
        </w:rPr>
        <w:t xml:space="preserve"> </w:t>
      </w:r>
    </w:p>
    <w:p w:rsidR="0084252A" w:rsidRDefault="0084252A" w:rsidP="00CA5A81">
      <w:pPr>
        <w:spacing w:after="0" w:line="360" w:lineRule="auto"/>
        <w:ind w:firstLine="709"/>
        <w:jc w:val="both"/>
        <w:rPr>
          <w:rFonts w:ascii="Times New Roman" w:hAnsi="Times New Roman"/>
          <w:sz w:val="28"/>
          <w:szCs w:val="28"/>
        </w:rPr>
      </w:pPr>
      <w:r>
        <w:rPr>
          <w:rFonts w:ascii="Times New Roman" w:hAnsi="Times New Roman"/>
          <w:sz w:val="28"/>
          <w:szCs w:val="28"/>
        </w:rPr>
        <w:t>«Казбек» и «Северный Кавказ» в</w:t>
      </w:r>
      <w:r w:rsidR="00F15595">
        <w:rPr>
          <w:rFonts w:ascii="Times New Roman" w:hAnsi="Times New Roman"/>
          <w:sz w:val="28"/>
          <w:szCs w:val="28"/>
        </w:rPr>
        <w:t>ыступал</w:t>
      </w:r>
      <w:r>
        <w:rPr>
          <w:rFonts w:ascii="Times New Roman" w:hAnsi="Times New Roman"/>
          <w:sz w:val="28"/>
          <w:szCs w:val="28"/>
        </w:rPr>
        <w:t>и</w:t>
      </w:r>
      <w:r w:rsidR="00F15595" w:rsidRPr="00F15595">
        <w:rPr>
          <w:rFonts w:ascii="Times New Roman" w:hAnsi="Times New Roman"/>
          <w:sz w:val="28"/>
          <w:szCs w:val="28"/>
        </w:rPr>
        <w:t xml:space="preserve"> </w:t>
      </w:r>
      <w:r w:rsidR="00F15595">
        <w:rPr>
          <w:rFonts w:ascii="Times New Roman" w:hAnsi="Times New Roman"/>
          <w:sz w:val="28"/>
          <w:szCs w:val="28"/>
        </w:rPr>
        <w:t>в защиту национального равноправия горских народов, за что подвергал</w:t>
      </w:r>
      <w:r>
        <w:rPr>
          <w:rFonts w:ascii="Times New Roman" w:hAnsi="Times New Roman"/>
          <w:sz w:val="28"/>
          <w:szCs w:val="28"/>
        </w:rPr>
        <w:t>и</w:t>
      </w:r>
      <w:r w:rsidR="00F15595">
        <w:rPr>
          <w:rFonts w:ascii="Times New Roman" w:hAnsi="Times New Roman"/>
          <w:sz w:val="28"/>
          <w:szCs w:val="28"/>
        </w:rPr>
        <w:t>сь гонениям со стороны цензуры.</w:t>
      </w:r>
      <w:r>
        <w:rPr>
          <w:rFonts w:ascii="Times New Roman" w:hAnsi="Times New Roman"/>
          <w:sz w:val="28"/>
          <w:szCs w:val="28"/>
        </w:rPr>
        <w:t xml:space="preserve"> «Донская речь» выступала в защиту трудящихся: железнодорожников, шахтеров, сельскохозяйственных рабочих.</w:t>
      </w:r>
    </w:p>
    <w:p w:rsidR="0084252A" w:rsidRPr="00F33817" w:rsidRDefault="0084252A" w:rsidP="00CA5A81">
      <w:pPr>
        <w:spacing w:after="0" w:line="360" w:lineRule="auto"/>
        <w:ind w:firstLine="709"/>
        <w:jc w:val="both"/>
        <w:rPr>
          <w:rFonts w:ascii="Times New Roman" w:hAnsi="Times New Roman"/>
          <w:sz w:val="28"/>
          <w:szCs w:val="28"/>
        </w:rPr>
      </w:pPr>
    </w:p>
    <w:p w:rsidR="00FA646E" w:rsidRDefault="00FA646E" w:rsidP="00CA5A81">
      <w:pPr>
        <w:spacing w:after="0" w:line="360" w:lineRule="auto"/>
        <w:ind w:firstLine="709"/>
        <w:jc w:val="both"/>
        <w:rPr>
          <w:rFonts w:ascii="Times New Roman" w:hAnsi="Times New Roman"/>
          <w:sz w:val="28"/>
          <w:szCs w:val="28"/>
        </w:rPr>
      </w:pPr>
      <w:r w:rsidRPr="00E31D39">
        <w:rPr>
          <w:rFonts w:ascii="Times New Roman" w:hAnsi="Times New Roman"/>
          <w:b/>
          <w:sz w:val="28"/>
          <w:szCs w:val="28"/>
        </w:rPr>
        <w:t xml:space="preserve">Тема </w:t>
      </w:r>
      <w:r w:rsidRPr="00C20E97">
        <w:rPr>
          <w:rFonts w:ascii="Times New Roman" w:hAnsi="Times New Roman"/>
          <w:b/>
          <w:sz w:val="28"/>
          <w:szCs w:val="28"/>
        </w:rPr>
        <w:t>2</w:t>
      </w:r>
      <w:r>
        <w:rPr>
          <w:rFonts w:ascii="Times New Roman" w:hAnsi="Times New Roman"/>
          <w:b/>
          <w:sz w:val="28"/>
          <w:szCs w:val="28"/>
        </w:rPr>
        <w:t>.</w:t>
      </w:r>
      <w:r w:rsidRPr="00C20E97">
        <w:rPr>
          <w:rFonts w:ascii="Times New Roman" w:hAnsi="Times New Roman"/>
          <w:b/>
          <w:sz w:val="28"/>
          <w:szCs w:val="28"/>
        </w:rPr>
        <w:t xml:space="preserve"> </w:t>
      </w:r>
      <w:r w:rsidR="00F31B55" w:rsidRPr="00F31B55">
        <w:rPr>
          <w:rFonts w:ascii="Times New Roman" w:hAnsi="Times New Roman"/>
          <w:sz w:val="28"/>
          <w:szCs w:val="28"/>
        </w:rPr>
        <w:t>Региональная печать в период революции 1905-1907 годов.</w:t>
      </w:r>
    </w:p>
    <w:p w:rsidR="00F31B55" w:rsidRDefault="00F31B55" w:rsidP="00CA5A81">
      <w:pPr>
        <w:spacing w:after="0" w:line="360" w:lineRule="auto"/>
        <w:ind w:firstLine="709"/>
        <w:jc w:val="both"/>
        <w:rPr>
          <w:rFonts w:ascii="Times New Roman" w:hAnsi="Times New Roman"/>
          <w:sz w:val="28"/>
          <w:szCs w:val="28"/>
        </w:rPr>
      </w:pPr>
      <w:r>
        <w:rPr>
          <w:rFonts w:ascii="Times New Roman" w:hAnsi="Times New Roman"/>
          <w:sz w:val="28"/>
          <w:szCs w:val="28"/>
        </w:rPr>
        <w:t>Первая русская революция 1905-1907</w:t>
      </w:r>
      <w:r w:rsidR="008A7C3B">
        <w:rPr>
          <w:rFonts w:ascii="Times New Roman" w:hAnsi="Times New Roman"/>
          <w:sz w:val="28"/>
          <w:szCs w:val="28"/>
        </w:rPr>
        <w:t xml:space="preserve"> </w:t>
      </w:r>
      <w:r>
        <w:rPr>
          <w:rFonts w:ascii="Times New Roman" w:hAnsi="Times New Roman"/>
          <w:sz w:val="28"/>
          <w:szCs w:val="28"/>
        </w:rPr>
        <w:t>г</w:t>
      </w:r>
      <w:r w:rsidR="008A7C3B">
        <w:rPr>
          <w:rFonts w:ascii="Times New Roman" w:hAnsi="Times New Roman"/>
          <w:sz w:val="28"/>
          <w:szCs w:val="28"/>
        </w:rPr>
        <w:t>г.</w:t>
      </w:r>
      <w:r>
        <w:rPr>
          <w:rFonts w:ascii="Times New Roman" w:hAnsi="Times New Roman"/>
          <w:sz w:val="28"/>
          <w:szCs w:val="28"/>
        </w:rPr>
        <w:t xml:space="preserve"> в России была </w:t>
      </w:r>
      <w:r w:rsidR="00C61CFF">
        <w:rPr>
          <w:rFonts w:ascii="Times New Roman" w:hAnsi="Times New Roman"/>
          <w:sz w:val="28"/>
          <w:szCs w:val="28"/>
        </w:rPr>
        <w:t xml:space="preserve">предопределена </w:t>
      </w:r>
      <w:r>
        <w:rPr>
          <w:rFonts w:ascii="Times New Roman" w:hAnsi="Times New Roman"/>
          <w:sz w:val="28"/>
          <w:szCs w:val="28"/>
        </w:rPr>
        <w:t xml:space="preserve">экономическим и политическим развитием страны. </w:t>
      </w:r>
      <w:r w:rsidR="00C61CFF">
        <w:rPr>
          <w:rFonts w:ascii="Times New Roman" w:hAnsi="Times New Roman"/>
          <w:sz w:val="28"/>
          <w:szCs w:val="28"/>
        </w:rPr>
        <w:t>З</w:t>
      </w:r>
      <w:r>
        <w:rPr>
          <w:rFonts w:ascii="Times New Roman" w:hAnsi="Times New Roman"/>
          <w:sz w:val="28"/>
          <w:szCs w:val="28"/>
        </w:rPr>
        <w:t>адач</w:t>
      </w:r>
      <w:r w:rsidR="00C61CFF">
        <w:rPr>
          <w:rFonts w:ascii="Times New Roman" w:hAnsi="Times New Roman"/>
          <w:sz w:val="28"/>
          <w:szCs w:val="28"/>
        </w:rPr>
        <w:t>ами</w:t>
      </w:r>
      <w:r>
        <w:rPr>
          <w:rFonts w:ascii="Times New Roman" w:hAnsi="Times New Roman"/>
          <w:sz w:val="28"/>
          <w:szCs w:val="28"/>
        </w:rPr>
        <w:t xml:space="preserve"> </w:t>
      </w:r>
      <w:r w:rsidR="00C61CFF">
        <w:rPr>
          <w:rFonts w:ascii="Times New Roman" w:hAnsi="Times New Roman"/>
          <w:sz w:val="28"/>
          <w:szCs w:val="28"/>
        </w:rPr>
        <w:t xml:space="preserve">революции </w:t>
      </w:r>
      <w:r>
        <w:rPr>
          <w:rFonts w:ascii="Times New Roman" w:hAnsi="Times New Roman"/>
          <w:sz w:val="28"/>
          <w:szCs w:val="28"/>
        </w:rPr>
        <w:t>являлось</w:t>
      </w:r>
      <w:r w:rsidR="00C61CFF">
        <w:rPr>
          <w:rFonts w:ascii="Times New Roman" w:hAnsi="Times New Roman"/>
          <w:sz w:val="28"/>
          <w:szCs w:val="28"/>
        </w:rPr>
        <w:t>:</w:t>
      </w:r>
      <w:r>
        <w:rPr>
          <w:rFonts w:ascii="Times New Roman" w:hAnsi="Times New Roman"/>
          <w:sz w:val="28"/>
          <w:szCs w:val="28"/>
        </w:rPr>
        <w:t xml:space="preserve"> свержение </w:t>
      </w:r>
      <w:r w:rsidR="00C61CFF">
        <w:rPr>
          <w:rFonts w:ascii="Times New Roman" w:hAnsi="Times New Roman"/>
          <w:sz w:val="28"/>
          <w:szCs w:val="28"/>
        </w:rPr>
        <w:t>самодержавия</w:t>
      </w:r>
      <w:r>
        <w:rPr>
          <w:rFonts w:ascii="Times New Roman" w:hAnsi="Times New Roman"/>
          <w:sz w:val="28"/>
          <w:szCs w:val="28"/>
        </w:rPr>
        <w:t>, установление демократиче</w:t>
      </w:r>
      <w:r w:rsidR="00C61CFF">
        <w:rPr>
          <w:rFonts w:ascii="Times New Roman" w:hAnsi="Times New Roman"/>
          <w:sz w:val="28"/>
          <w:szCs w:val="28"/>
        </w:rPr>
        <w:t xml:space="preserve">ской республики, </w:t>
      </w:r>
      <w:r>
        <w:rPr>
          <w:rFonts w:ascii="Times New Roman" w:hAnsi="Times New Roman"/>
          <w:sz w:val="28"/>
          <w:szCs w:val="28"/>
        </w:rPr>
        <w:t>8-ч</w:t>
      </w:r>
      <w:r w:rsidR="00C61CFF">
        <w:rPr>
          <w:rFonts w:ascii="Times New Roman" w:hAnsi="Times New Roman"/>
          <w:sz w:val="28"/>
          <w:szCs w:val="28"/>
        </w:rPr>
        <w:t>асового рабочего дня,</w:t>
      </w:r>
      <w:r>
        <w:rPr>
          <w:rFonts w:ascii="Times New Roman" w:hAnsi="Times New Roman"/>
          <w:sz w:val="28"/>
          <w:szCs w:val="28"/>
        </w:rPr>
        <w:t xml:space="preserve"> конфискаци</w:t>
      </w:r>
      <w:r w:rsidR="00C61CFF">
        <w:rPr>
          <w:rFonts w:ascii="Times New Roman" w:hAnsi="Times New Roman"/>
          <w:sz w:val="28"/>
          <w:szCs w:val="28"/>
        </w:rPr>
        <w:t>я</w:t>
      </w:r>
      <w:r>
        <w:rPr>
          <w:rFonts w:ascii="Times New Roman" w:hAnsi="Times New Roman"/>
          <w:sz w:val="28"/>
          <w:szCs w:val="28"/>
        </w:rPr>
        <w:t xml:space="preserve"> помещичьих земель</w:t>
      </w:r>
      <w:r w:rsidR="0053622A">
        <w:rPr>
          <w:rFonts w:ascii="Times New Roman" w:hAnsi="Times New Roman"/>
          <w:sz w:val="28"/>
          <w:szCs w:val="28"/>
        </w:rPr>
        <w:t>.</w:t>
      </w:r>
      <w:r w:rsidR="00FE1454">
        <w:rPr>
          <w:rFonts w:ascii="Times New Roman" w:hAnsi="Times New Roman"/>
          <w:sz w:val="28"/>
          <w:szCs w:val="28"/>
        </w:rPr>
        <w:t xml:space="preserve"> На </w:t>
      </w:r>
      <w:r w:rsidR="00010CA6">
        <w:rPr>
          <w:rFonts w:ascii="Times New Roman" w:hAnsi="Times New Roman"/>
          <w:sz w:val="28"/>
          <w:szCs w:val="28"/>
        </w:rPr>
        <w:t>Дону,</w:t>
      </w:r>
      <w:r w:rsidR="00FE1454">
        <w:rPr>
          <w:rFonts w:ascii="Times New Roman" w:hAnsi="Times New Roman"/>
          <w:sz w:val="28"/>
          <w:szCs w:val="28"/>
        </w:rPr>
        <w:t xml:space="preserve"> как и по всей стране, формировались и вступали в борьбу различные политические партии, каждая из которых стремилась вести пропаганду идей среди шир</w:t>
      </w:r>
      <w:r w:rsidR="000011B1">
        <w:rPr>
          <w:rFonts w:ascii="Times New Roman" w:hAnsi="Times New Roman"/>
          <w:sz w:val="28"/>
          <w:szCs w:val="28"/>
        </w:rPr>
        <w:t xml:space="preserve">оких слоев населения через </w:t>
      </w:r>
      <w:r w:rsidR="00FE1454">
        <w:rPr>
          <w:rFonts w:ascii="Times New Roman" w:hAnsi="Times New Roman"/>
          <w:sz w:val="28"/>
          <w:szCs w:val="28"/>
        </w:rPr>
        <w:t>собственный партийный орган или частное издание, сочувствующее взглядам той или иной политической группы.</w:t>
      </w:r>
    </w:p>
    <w:p w:rsidR="001F1C38" w:rsidRDefault="001F1C38" w:rsidP="00CA5A81">
      <w:pPr>
        <w:spacing w:after="0" w:line="360" w:lineRule="auto"/>
        <w:ind w:firstLine="709"/>
        <w:jc w:val="both"/>
        <w:rPr>
          <w:rFonts w:ascii="Times New Roman" w:hAnsi="Times New Roman"/>
          <w:sz w:val="28"/>
          <w:szCs w:val="28"/>
        </w:rPr>
      </w:pPr>
      <w:r>
        <w:rPr>
          <w:rFonts w:ascii="Times New Roman" w:hAnsi="Times New Roman"/>
          <w:sz w:val="28"/>
          <w:szCs w:val="28"/>
        </w:rPr>
        <w:t xml:space="preserve">«Если до 1905 года </w:t>
      </w:r>
      <w:r w:rsidR="00FD2443">
        <w:rPr>
          <w:rFonts w:ascii="Times New Roman" w:hAnsi="Times New Roman"/>
          <w:sz w:val="28"/>
          <w:szCs w:val="28"/>
        </w:rPr>
        <w:t>выходило лишь 11 периодических изданий, в числе которых были 4 официальные газеты, 3 специальных сельскохозяйственных журнала и лишь 4 общественно-политические газеты монархического, либерального и буржуазно-демо</w:t>
      </w:r>
      <w:r w:rsidR="002145FF">
        <w:rPr>
          <w:rFonts w:ascii="Times New Roman" w:hAnsi="Times New Roman"/>
          <w:sz w:val="28"/>
          <w:szCs w:val="28"/>
        </w:rPr>
        <w:t>кратического толка, то в течение</w:t>
      </w:r>
      <w:r w:rsidR="00FD2443">
        <w:rPr>
          <w:rFonts w:ascii="Times New Roman" w:hAnsi="Times New Roman"/>
          <w:sz w:val="28"/>
          <w:szCs w:val="28"/>
        </w:rPr>
        <w:t xml:space="preserve"> 1905-1907 годов в разное время издавалось 33 газеты и 12 журналов в основном общественно-политического характера. Монархический лагерь пополнился крайне правыми – черносотенными («Стяг») и октябристскими («Подъем</w:t>
      </w:r>
      <w:r>
        <w:rPr>
          <w:rFonts w:ascii="Times New Roman" w:hAnsi="Times New Roman"/>
          <w:sz w:val="28"/>
          <w:szCs w:val="28"/>
        </w:rPr>
        <w:t>»</w:t>
      </w:r>
      <w:r w:rsidR="00FD2443">
        <w:rPr>
          <w:rFonts w:ascii="Times New Roman" w:hAnsi="Times New Roman"/>
          <w:sz w:val="28"/>
          <w:szCs w:val="28"/>
        </w:rPr>
        <w:t>) изданиями. Либеральный центр был представлен самым многочисленным отрядом газет, на правом фланге которого стояла октябристско-кадетская газета «Приазовский край», на левом – «Донская жизнь». Левое буржуазно-демократическое крыло легальной прессы Дона, больше других ощутившее на себе цензурный и административно-полицейский гнет, было представлено недолговечными газетами, часть из которых («Донская речь», «Донская мысль») во многом отражала позицию социал-демократов.</w:t>
      </w:r>
    </w:p>
    <w:p w:rsidR="00B85F3F" w:rsidRDefault="00B85F3F" w:rsidP="00CA5A81">
      <w:pPr>
        <w:spacing w:after="0" w:line="360" w:lineRule="auto"/>
        <w:ind w:firstLine="709"/>
        <w:jc w:val="both"/>
        <w:rPr>
          <w:rFonts w:ascii="Times New Roman" w:hAnsi="Times New Roman"/>
          <w:sz w:val="28"/>
          <w:szCs w:val="28"/>
        </w:rPr>
      </w:pPr>
      <w:r>
        <w:rPr>
          <w:rFonts w:ascii="Times New Roman" w:hAnsi="Times New Roman"/>
          <w:sz w:val="28"/>
          <w:szCs w:val="28"/>
        </w:rPr>
        <w:t>Рождение местных журналов на Дону напоминало начальный процесс развития этой формы функционирования журналистики в России</w:t>
      </w:r>
      <w:r w:rsidR="001E7AFF">
        <w:rPr>
          <w:rFonts w:ascii="Times New Roman" w:hAnsi="Times New Roman"/>
          <w:sz w:val="28"/>
          <w:szCs w:val="28"/>
        </w:rPr>
        <w:t>. Здесь можно встретить литературные и юмористические иллюстрированные приложения к газетам, которые собственно не были журналами и служили в основном рекламой для привлечения подписчиков, журналы различных обществ, журналы одного лица.</w:t>
      </w:r>
    </w:p>
    <w:p w:rsidR="001E7AFF" w:rsidRDefault="001E7AFF" w:rsidP="00CA5A81">
      <w:pPr>
        <w:spacing w:after="0" w:line="360" w:lineRule="auto"/>
        <w:ind w:firstLine="709"/>
        <w:jc w:val="both"/>
        <w:rPr>
          <w:rFonts w:ascii="Times New Roman" w:hAnsi="Times New Roman"/>
          <w:sz w:val="28"/>
          <w:szCs w:val="28"/>
        </w:rPr>
      </w:pPr>
      <w:r>
        <w:rPr>
          <w:rFonts w:ascii="Times New Roman" w:hAnsi="Times New Roman"/>
          <w:sz w:val="28"/>
          <w:szCs w:val="28"/>
        </w:rPr>
        <w:t>Значительный шаг вперед сделала местная большевистская печать. Она заняла прочное место во всей системе пропаганды, создала свою рабоче-крестьянскую читательскую аудиторию, совершенствовала формы и методы влияния на нее и в целом определяла характер и направление всех</w:t>
      </w:r>
      <w:r w:rsidR="00E04FAE">
        <w:rPr>
          <w:rFonts w:ascii="Times New Roman" w:hAnsi="Times New Roman"/>
          <w:sz w:val="28"/>
          <w:szCs w:val="28"/>
        </w:rPr>
        <w:t xml:space="preserve"> отрядов журналистики региона»</w:t>
      </w:r>
      <w:r w:rsidRPr="001E7AFF">
        <w:rPr>
          <w:rFonts w:ascii="Times New Roman" w:hAnsi="Times New Roman"/>
          <w:sz w:val="28"/>
          <w:szCs w:val="28"/>
        </w:rPr>
        <w:t>[</w:t>
      </w:r>
      <w:r w:rsidRPr="00CC332C">
        <w:rPr>
          <w:rFonts w:ascii="Times New Roman" w:hAnsi="Times New Roman"/>
          <w:sz w:val="28"/>
          <w:szCs w:val="28"/>
        </w:rPr>
        <w:t>4]</w:t>
      </w:r>
      <w:r>
        <w:rPr>
          <w:rFonts w:ascii="Times New Roman" w:hAnsi="Times New Roman"/>
          <w:sz w:val="28"/>
          <w:szCs w:val="28"/>
        </w:rPr>
        <w:t>.</w:t>
      </w:r>
    </w:p>
    <w:p w:rsidR="00052E8E" w:rsidRDefault="00E96DA2" w:rsidP="00CA5A81">
      <w:pPr>
        <w:spacing w:after="0" w:line="360" w:lineRule="auto"/>
        <w:ind w:firstLine="709"/>
        <w:jc w:val="both"/>
        <w:rPr>
          <w:rFonts w:ascii="Times New Roman" w:hAnsi="Times New Roman"/>
          <w:sz w:val="28"/>
          <w:szCs w:val="28"/>
        </w:rPr>
      </w:pPr>
      <w:r>
        <w:rPr>
          <w:rFonts w:ascii="Times New Roman" w:hAnsi="Times New Roman"/>
          <w:sz w:val="28"/>
          <w:szCs w:val="28"/>
        </w:rPr>
        <w:t>Усиление революционных настроений и всероссийский масштаб распространения революционных идей, недовольство царской власт</w:t>
      </w:r>
      <w:r w:rsidR="006A0D61">
        <w:rPr>
          <w:rFonts w:ascii="Times New Roman" w:hAnsi="Times New Roman"/>
          <w:sz w:val="28"/>
          <w:szCs w:val="28"/>
        </w:rPr>
        <w:t>ью,</w:t>
      </w:r>
      <w:r w:rsidR="006A0D61" w:rsidRPr="006A0D61">
        <w:rPr>
          <w:rFonts w:ascii="Times New Roman" w:hAnsi="Times New Roman"/>
          <w:sz w:val="28"/>
          <w:szCs w:val="28"/>
        </w:rPr>
        <w:t xml:space="preserve"> </w:t>
      </w:r>
      <w:r w:rsidR="006A0D61">
        <w:rPr>
          <w:rFonts w:ascii="Times New Roman" w:hAnsi="Times New Roman"/>
          <w:sz w:val="28"/>
          <w:szCs w:val="28"/>
        </w:rPr>
        <w:t>ограничивающей прогрессивные изменения в обществе</w:t>
      </w:r>
      <w:r>
        <w:rPr>
          <w:rFonts w:ascii="Times New Roman" w:hAnsi="Times New Roman"/>
          <w:sz w:val="28"/>
          <w:szCs w:val="28"/>
        </w:rPr>
        <w:t xml:space="preserve">, заставило монарха и правительство задуматься о мерах преодоления </w:t>
      </w:r>
      <w:r w:rsidR="00052E8E">
        <w:rPr>
          <w:rFonts w:ascii="Times New Roman" w:hAnsi="Times New Roman"/>
          <w:sz w:val="28"/>
          <w:szCs w:val="28"/>
        </w:rPr>
        <w:t>«непрекращающейся смуты»</w:t>
      </w:r>
      <w:r w:rsidR="006A0D61">
        <w:rPr>
          <w:rFonts w:ascii="Times New Roman" w:hAnsi="Times New Roman"/>
          <w:sz w:val="28"/>
          <w:szCs w:val="28"/>
        </w:rPr>
        <w:t xml:space="preserve"> </w:t>
      </w:r>
      <w:r>
        <w:rPr>
          <w:rFonts w:ascii="Times New Roman" w:hAnsi="Times New Roman"/>
          <w:sz w:val="28"/>
          <w:szCs w:val="28"/>
        </w:rPr>
        <w:t>путем выработки и провозглашения</w:t>
      </w:r>
      <w:r w:rsidR="00052E8E">
        <w:rPr>
          <w:rFonts w:ascii="Times New Roman" w:hAnsi="Times New Roman"/>
          <w:sz w:val="28"/>
          <w:szCs w:val="28"/>
        </w:rPr>
        <w:t xml:space="preserve"> манифеста</w:t>
      </w:r>
      <w:r w:rsidR="00052E8E">
        <w:rPr>
          <w:rFonts w:ascii="Times New Roman" w:hAnsi="Times New Roman"/>
          <w:bCs/>
          <w:sz w:val="28"/>
          <w:szCs w:val="28"/>
        </w:rPr>
        <w:t>.</w:t>
      </w:r>
    </w:p>
    <w:p w:rsidR="00CC332C" w:rsidRDefault="00010CA6" w:rsidP="00CA5A81">
      <w:pPr>
        <w:spacing w:after="0" w:line="360" w:lineRule="auto"/>
        <w:ind w:firstLine="709"/>
        <w:jc w:val="both"/>
        <w:rPr>
          <w:rFonts w:ascii="Times New Roman" w:hAnsi="Times New Roman"/>
          <w:sz w:val="28"/>
          <w:szCs w:val="28"/>
        </w:rPr>
      </w:pPr>
      <w:r>
        <w:rPr>
          <w:rFonts w:ascii="Times New Roman" w:hAnsi="Times New Roman"/>
          <w:sz w:val="28"/>
          <w:szCs w:val="28"/>
        </w:rPr>
        <w:t>Царский манифест</w:t>
      </w:r>
      <w:r w:rsidR="00057348">
        <w:rPr>
          <w:rFonts w:ascii="Times New Roman" w:hAnsi="Times New Roman"/>
          <w:sz w:val="28"/>
          <w:szCs w:val="28"/>
        </w:rPr>
        <w:t xml:space="preserve"> </w:t>
      </w:r>
      <w:r w:rsidR="00057348">
        <w:rPr>
          <w:rFonts w:ascii="Times New Roman" w:hAnsi="Times New Roman"/>
          <w:bCs/>
          <w:sz w:val="28"/>
          <w:szCs w:val="28"/>
        </w:rPr>
        <w:t>«</w:t>
      </w:r>
      <w:r w:rsidR="00057348" w:rsidRPr="00052E8E">
        <w:rPr>
          <w:rFonts w:ascii="Times New Roman" w:hAnsi="Times New Roman"/>
          <w:bCs/>
          <w:sz w:val="28"/>
          <w:szCs w:val="28"/>
        </w:rPr>
        <w:t>Об усовершенствовании государственного порядка</w:t>
      </w:r>
      <w:r w:rsidR="00057348">
        <w:rPr>
          <w:rFonts w:ascii="Times New Roman" w:hAnsi="Times New Roman"/>
          <w:bCs/>
          <w:sz w:val="28"/>
          <w:szCs w:val="28"/>
        </w:rPr>
        <w:t>»</w:t>
      </w:r>
      <w:r w:rsidR="006A0D61">
        <w:rPr>
          <w:rFonts w:ascii="Times New Roman" w:hAnsi="Times New Roman"/>
          <w:sz w:val="28"/>
          <w:szCs w:val="28"/>
        </w:rPr>
        <w:t>,</w:t>
      </w:r>
      <w:r w:rsidR="006A0D61" w:rsidRPr="006A0D61">
        <w:rPr>
          <w:rFonts w:ascii="Times New Roman" w:hAnsi="Times New Roman"/>
          <w:sz w:val="28"/>
          <w:szCs w:val="28"/>
        </w:rPr>
        <w:t xml:space="preserve"> </w:t>
      </w:r>
      <w:r w:rsidR="006A0D61" w:rsidRPr="00052E8E">
        <w:rPr>
          <w:rFonts w:ascii="Times New Roman" w:hAnsi="Times New Roman"/>
          <w:sz w:val="28"/>
          <w:szCs w:val="28"/>
        </w:rPr>
        <w:t>обнародованный 17 октября (</w:t>
      </w:r>
      <w:r w:rsidR="006A0D61" w:rsidRPr="00D8670B">
        <w:rPr>
          <w:rFonts w:ascii="Times New Roman" w:hAnsi="Times New Roman"/>
          <w:sz w:val="28"/>
          <w:szCs w:val="28"/>
        </w:rPr>
        <w:t>30 октября</w:t>
      </w:r>
      <w:r w:rsidR="006A0D61" w:rsidRPr="00052E8E">
        <w:rPr>
          <w:rFonts w:ascii="Times New Roman" w:hAnsi="Times New Roman"/>
          <w:sz w:val="28"/>
          <w:szCs w:val="28"/>
        </w:rPr>
        <w:t xml:space="preserve">) </w:t>
      </w:r>
      <w:r w:rsidR="006A0D61" w:rsidRPr="00D8670B">
        <w:rPr>
          <w:rFonts w:ascii="Times New Roman" w:hAnsi="Times New Roman"/>
          <w:sz w:val="28"/>
          <w:szCs w:val="28"/>
        </w:rPr>
        <w:t>1905</w:t>
      </w:r>
      <w:r w:rsidR="006A0D61">
        <w:rPr>
          <w:rFonts w:ascii="Times New Roman" w:hAnsi="Times New Roman"/>
          <w:sz w:val="28"/>
          <w:szCs w:val="28"/>
        </w:rPr>
        <w:t xml:space="preserve"> г., как</w:t>
      </w:r>
      <w:r w:rsidR="00052E8E" w:rsidRPr="00052E8E">
        <w:rPr>
          <w:rFonts w:ascii="Times New Roman" w:hAnsi="Times New Roman"/>
          <w:sz w:val="28"/>
          <w:szCs w:val="28"/>
        </w:rPr>
        <w:t xml:space="preserve"> законодательный акт Верховной Власти </w:t>
      </w:r>
      <w:r w:rsidR="00052E8E" w:rsidRPr="00D8670B">
        <w:rPr>
          <w:rFonts w:ascii="Times New Roman" w:hAnsi="Times New Roman"/>
          <w:sz w:val="28"/>
          <w:szCs w:val="28"/>
        </w:rPr>
        <w:t>Российской Империи</w:t>
      </w:r>
      <w:r w:rsidR="00052E8E">
        <w:rPr>
          <w:rFonts w:ascii="Times New Roman" w:hAnsi="Times New Roman"/>
          <w:sz w:val="28"/>
          <w:szCs w:val="28"/>
        </w:rPr>
        <w:t>,</w:t>
      </w:r>
      <w:r w:rsidR="00CC332C" w:rsidRPr="00052E8E">
        <w:rPr>
          <w:rFonts w:ascii="Times New Roman" w:hAnsi="Times New Roman"/>
          <w:sz w:val="28"/>
          <w:szCs w:val="28"/>
        </w:rPr>
        <w:t xml:space="preserve"> был</w:t>
      </w:r>
      <w:r w:rsidR="00CC332C">
        <w:rPr>
          <w:rFonts w:ascii="Times New Roman" w:hAnsi="Times New Roman"/>
          <w:sz w:val="28"/>
          <w:szCs w:val="28"/>
        </w:rPr>
        <w:t xml:space="preserve"> восторженно принят партиями либеральной направленности. Однако свободы </w:t>
      </w:r>
      <w:r w:rsidR="00057348">
        <w:rPr>
          <w:rFonts w:ascii="Times New Roman" w:hAnsi="Times New Roman"/>
          <w:sz w:val="28"/>
          <w:szCs w:val="28"/>
        </w:rPr>
        <w:t>(</w:t>
      </w:r>
      <w:r w:rsidR="00CC332C">
        <w:rPr>
          <w:rFonts w:ascii="Times New Roman" w:hAnsi="Times New Roman"/>
          <w:sz w:val="28"/>
          <w:szCs w:val="28"/>
        </w:rPr>
        <w:t>совести, слова, собрания и объединений</w:t>
      </w:r>
      <w:r w:rsidR="00057348">
        <w:rPr>
          <w:rFonts w:ascii="Times New Roman" w:hAnsi="Times New Roman"/>
          <w:sz w:val="28"/>
          <w:szCs w:val="28"/>
        </w:rPr>
        <w:t>)</w:t>
      </w:r>
      <w:r w:rsidR="00CC332C">
        <w:rPr>
          <w:rFonts w:ascii="Times New Roman" w:hAnsi="Times New Roman"/>
          <w:sz w:val="28"/>
          <w:szCs w:val="28"/>
        </w:rPr>
        <w:t xml:space="preserve"> и распределение </w:t>
      </w:r>
      <w:r w:rsidR="00052E8E">
        <w:rPr>
          <w:rFonts w:ascii="Times New Roman" w:hAnsi="Times New Roman"/>
          <w:sz w:val="28"/>
          <w:szCs w:val="28"/>
        </w:rPr>
        <w:t xml:space="preserve">законодательных </w:t>
      </w:r>
      <w:r w:rsidR="00052E8E" w:rsidRPr="00052E8E">
        <w:rPr>
          <w:rFonts w:ascii="Times New Roman" w:hAnsi="Times New Roman"/>
          <w:sz w:val="28"/>
          <w:szCs w:val="28"/>
        </w:rPr>
        <w:t>прав между монархом</w:t>
      </w:r>
      <w:r w:rsidR="00052E8E">
        <w:t xml:space="preserve"> </w:t>
      </w:r>
      <w:r w:rsidR="00CC332C" w:rsidRPr="00CC332C">
        <w:rPr>
          <w:rFonts w:ascii="Times New Roman" w:hAnsi="Times New Roman"/>
          <w:sz w:val="28"/>
          <w:szCs w:val="28"/>
        </w:rPr>
        <w:t xml:space="preserve">и </w:t>
      </w:r>
      <w:r w:rsidR="00CC332C" w:rsidRPr="00D8670B">
        <w:rPr>
          <w:rFonts w:ascii="Times New Roman" w:hAnsi="Times New Roman"/>
          <w:sz w:val="28"/>
          <w:szCs w:val="28"/>
        </w:rPr>
        <w:t>Государственной Думой</w:t>
      </w:r>
      <w:r w:rsidR="00CC332C">
        <w:rPr>
          <w:rFonts w:ascii="Times New Roman" w:hAnsi="Times New Roman"/>
          <w:sz w:val="28"/>
          <w:szCs w:val="28"/>
        </w:rPr>
        <w:t>, остались провозглашенными, но не реализ</w:t>
      </w:r>
      <w:r w:rsidR="00052E8E">
        <w:rPr>
          <w:rFonts w:ascii="Times New Roman" w:hAnsi="Times New Roman"/>
          <w:sz w:val="28"/>
          <w:szCs w:val="28"/>
        </w:rPr>
        <w:t>ованными</w:t>
      </w:r>
      <w:r w:rsidR="00CC332C">
        <w:rPr>
          <w:rFonts w:ascii="Times New Roman" w:hAnsi="Times New Roman"/>
          <w:sz w:val="28"/>
          <w:szCs w:val="28"/>
        </w:rPr>
        <w:t>.</w:t>
      </w:r>
    </w:p>
    <w:p w:rsidR="00535FF7" w:rsidRDefault="001A3CDB" w:rsidP="00CA5A81">
      <w:pPr>
        <w:spacing w:after="0" w:line="360" w:lineRule="auto"/>
        <w:ind w:firstLine="709"/>
        <w:jc w:val="both"/>
        <w:rPr>
          <w:rFonts w:ascii="Times New Roman" w:hAnsi="Times New Roman"/>
          <w:sz w:val="28"/>
          <w:szCs w:val="28"/>
        </w:rPr>
      </w:pPr>
      <w:r>
        <w:rPr>
          <w:rFonts w:ascii="Times New Roman" w:hAnsi="Times New Roman"/>
          <w:sz w:val="28"/>
          <w:szCs w:val="28"/>
        </w:rPr>
        <w:t>В ответ на это усилилось не только движение социал-демократической партии, но и активизировал</w:t>
      </w:r>
      <w:r w:rsidR="00057348">
        <w:rPr>
          <w:rFonts w:ascii="Times New Roman" w:hAnsi="Times New Roman"/>
          <w:sz w:val="28"/>
          <w:szCs w:val="28"/>
        </w:rPr>
        <w:t>ись</w:t>
      </w:r>
      <w:r>
        <w:rPr>
          <w:rFonts w:ascii="Times New Roman" w:hAnsi="Times New Roman"/>
          <w:sz w:val="28"/>
          <w:szCs w:val="28"/>
        </w:rPr>
        <w:t xml:space="preserve"> революционные настроения приверженцев партий</w:t>
      </w:r>
      <w:r w:rsidR="006A0D61" w:rsidRPr="006A0D61">
        <w:rPr>
          <w:rFonts w:ascii="Times New Roman" w:hAnsi="Times New Roman"/>
          <w:sz w:val="28"/>
          <w:szCs w:val="28"/>
        </w:rPr>
        <w:t xml:space="preserve"> </w:t>
      </w:r>
      <w:r w:rsidR="006A0D61">
        <w:rPr>
          <w:rFonts w:ascii="Times New Roman" w:hAnsi="Times New Roman"/>
          <w:sz w:val="28"/>
          <w:szCs w:val="28"/>
        </w:rPr>
        <w:t>либерально-демократической направленности</w:t>
      </w:r>
      <w:r>
        <w:rPr>
          <w:rFonts w:ascii="Times New Roman" w:hAnsi="Times New Roman"/>
          <w:sz w:val="28"/>
          <w:szCs w:val="28"/>
        </w:rPr>
        <w:t xml:space="preserve">. </w:t>
      </w:r>
      <w:r w:rsidR="006A0D61">
        <w:rPr>
          <w:rFonts w:ascii="Times New Roman" w:hAnsi="Times New Roman"/>
          <w:sz w:val="28"/>
          <w:szCs w:val="28"/>
        </w:rPr>
        <w:t>Все это нашло свое отражение на страницах печатных изданий.</w:t>
      </w:r>
    </w:p>
    <w:p w:rsidR="00C8469F" w:rsidRDefault="00945C5D" w:rsidP="00CA5A81">
      <w:pPr>
        <w:spacing w:after="0" w:line="360" w:lineRule="auto"/>
        <w:ind w:firstLine="709"/>
        <w:jc w:val="both"/>
        <w:rPr>
          <w:rFonts w:ascii="Times New Roman" w:hAnsi="Times New Roman"/>
          <w:sz w:val="28"/>
          <w:szCs w:val="28"/>
        </w:rPr>
      </w:pPr>
      <w:r>
        <w:rPr>
          <w:rFonts w:ascii="Times New Roman" w:hAnsi="Times New Roman"/>
          <w:sz w:val="28"/>
          <w:szCs w:val="28"/>
        </w:rPr>
        <w:t>Административные, судебные и цензурные органы, имея основанием</w:t>
      </w:r>
      <w:r w:rsidR="00010CA6">
        <w:rPr>
          <w:rFonts w:ascii="Times New Roman" w:hAnsi="Times New Roman"/>
          <w:sz w:val="28"/>
          <w:szCs w:val="28"/>
        </w:rPr>
        <w:t xml:space="preserve"> «Временные правила о печати»</w:t>
      </w:r>
      <w:r>
        <w:rPr>
          <w:rFonts w:ascii="Times New Roman" w:hAnsi="Times New Roman"/>
          <w:sz w:val="28"/>
          <w:szCs w:val="28"/>
        </w:rPr>
        <w:t xml:space="preserve">, предоставляющие </w:t>
      </w:r>
      <w:r w:rsidRPr="00945C5D">
        <w:rPr>
          <w:rFonts w:ascii="Times New Roman" w:hAnsi="Times New Roman"/>
          <w:sz w:val="28"/>
          <w:szCs w:val="28"/>
        </w:rPr>
        <w:t>право закрывать газеты и</w:t>
      </w:r>
      <w:r>
        <w:rPr>
          <w:rFonts w:ascii="Times New Roman" w:hAnsi="Times New Roman"/>
          <w:sz w:val="28"/>
          <w:szCs w:val="28"/>
        </w:rPr>
        <w:t xml:space="preserve"> журналы «вредного направления», стали еще более активными</w:t>
      </w:r>
      <w:r w:rsidR="00010CA6">
        <w:rPr>
          <w:rFonts w:ascii="Times New Roman" w:hAnsi="Times New Roman"/>
          <w:sz w:val="28"/>
          <w:szCs w:val="28"/>
        </w:rPr>
        <w:t xml:space="preserve"> </w:t>
      </w:r>
      <w:r>
        <w:rPr>
          <w:rFonts w:ascii="Times New Roman" w:hAnsi="Times New Roman"/>
          <w:sz w:val="28"/>
          <w:szCs w:val="28"/>
        </w:rPr>
        <w:t xml:space="preserve">в </w:t>
      </w:r>
      <w:r w:rsidR="00010CA6">
        <w:rPr>
          <w:rFonts w:ascii="Times New Roman" w:hAnsi="Times New Roman"/>
          <w:sz w:val="28"/>
          <w:szCs w:val="28"/>
        </w:rPr>
        <w:t>преследовани</w:t>
      </w:r>
      <w:r>
        <w:rPr>
          <w:rFonts w:ascii="Times New Roman" w:hAnsi="Times New Roman"/>
          <w:sz w:val="28"/>
          <w:szCs w:val="28"/>
        </w:rPr>
        <w:t>и</w:t>
      </w:r>
      <w:r w:rsidR="00010CA6">
        <w:rPr>
          <w:rFonts w:ascii="Times New Roman" w:hAnsi="Times New Roman"/>
          <w:sz w:val="28"/>
          <w:szCs w:val="28"/>
        </w:rPr>
        <w:t xml:space="preserve"> прессы. </w:t>
      </w:r>
    </w:p>
    <w:p w:rsidR="00010CA6" w:rsidRDefault="0014706A" w:rsidP="00CA5A81">
      <w:pPr>
        <w:spacing w:after="0" w:line="360" w:lineRule="auto"/>
        <w:ind w:firstLine="709"/>
        <w:jc w:val="both"/>
        <w:rPr>
          <w:rFonts w:ascii="Times New Roman" w:hAnsi="Times New Roman"/>
          <w:sz w:val="28"/>
          <w:szCs w:val="28"/>
        </w:rPr>
      </w:pPr>
      <w:r>
        <w:rPr>
          <w:rFonts w:ascii="Times New Roman" w:hAnsi="Times New Roman"/>
          <w:sz w:val="28"/>
          <w:szCs w:val="28"/>
        </w:rPr>
        <w:t>Например, в 1906 году из вновь возникших в Ставрополе в разное время периодических изданий, 9 были закрыты, а 4 приостановлены в административном порядке; 6 закрыты и 1 приостановлено в судебном порядке; против редакторов и сотрудников возбуждено 24 уголовных преследования. На Дону в годы первой русской революции возникло около 30 новых периодических изданий, 26 из них были закрыты или вынуждены были прекратить свое существование. Такое же положение было на Кубани, Тереке и в Дагестане.</w:t>
      </w:r>
    </w:p>
    <w:p w:rsidR="0014706A" w:rsidRDefault="003F770D" w:rsidP="00CA5A81">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Оппозиционно настроенный </w:t>
      </w:r>
      <w:r w:rsidR="0014706A">
        <w:rPr>
          <w:rFonts w:ascii="Times New Roman" w:hAnsi="Times New Roman"/>
          <w:sz w:val="28"/>
          <w:szCs w:val="28"/>
        </w:rPr>
        <w:t>лагерь</w:t>
      </w:r>
      <w:r>
        <w:rPr>
          <w:rFonts w:ascii="Times New Roman" w:hAnsi="Times New Roman"/>
          <w:sz w:val="28"/>
          <w:szCs w:val="28"/>
        </w:rPr>
        <w:t xml:space="preserve"> монархической прессы был представлен на Дону, прежде всего, о</w:t>
      </w:r>
      <w:r w:rsidR="0014706A">
        <w:rPr>
          <w:rFonts w:ascii="Times New Roman" w:hAnsi="Times New Roman"/>
          <w:sz w:val="28"/>
          <w:szCs w:val="28"/>
        </w:rPr>
        <w:t>фициальн</w:t>
      </w:r>
      <w:r>
        <w:rPr>
          <w:rFonts w:ascii="Times New Roman" w:hAnsi="Times New Roman"/>
          <w:sz w:val="28"/>
          <w:szCs w:val="28"/>
        </w:rPr>
        <w:t>ой газетой</w:t>
      </w:r>
      <w:r w:rsidR="0014706A">
        <w:rPr>
          <w:rFonts w:ascii="Times New Roman" w:hAnsi="Times New Roman"/>
          <w:sz w:val="28"/>
          <w:szCs w:val="28"/>
        </w:rPr>
        <w:t xml:space="preserve"> «Ведомости»</w:t>
      </w:r>
      <w:r>
        <w:rPr>
          <w:rFonts w:ascii="Times New Roman" w:hAnsi="Times New Roman"/>
          <w:sz w:val="28"/>
          <w:szCs w:val="28"/>
        </w:rPr>
        <w:t>;</w:t>
      </w:r>
      <w:r w:rsidR="0014706A">
        <w:rPr>
          <w:rFonts w:ascii="Times New Roman" w:hAnsi="Times New Roman"/>
          <w:sz w:val="28"/>
          <w:szCs w:val="28"/>
        </w:rPr>
        <w:t xml:space="preserve"> черносотенны</w:t>
      </w:r>
      <w:r>
        <w:rPr>
          <w:rFonts w:ascii="Times New Roman" w:hAnsi="Times New Roman"/>
          <w:sz w:val="28"/>
          <w:szCs w:val="28"/>
        </w:rPr>
        <w:t>ми</w:t>
      </w:r>
      <w:r w:rsidR="0014706A">
        <w:rPr>
          <w:rFonts w:ascii="Times New Roman" w:hAnsi="Times New Roman"/>
          <w:sz w:val="28"/>
          <w:szCs w:val="28"/>
        </w:rPr>
        <w:t xml:space="preserve"> газет</w:t>
      </w:r>
      <w:r>
        <w:rPr>
          <w:rFonts w:ascii="Times New Roman" w:hAnsi="Times New Roman"/>
          <w:sz w:val="28"/>
          <w:szCs w:val="28"/>
        </w:rPr>
        <w:t xml:space="preserve">ами: </w:t>
      </w:r>
      <w:r w:rsidR="007E1EA3">
        <w:rPr>
          <w:rFonts w:ascii="Times New Roman" w:hAnsi="Times New Roman"/>
          <w:sz w:val="28"/>
          <w:szCs w:val="28"/>
        </w:rPr>
        <w:t>«Стяг» в Ростове-на-Дону, «Кавказский листок» во Влади</w:t>
      </w:r>
      <w:r>
        <w:rPr>
          <w:rFonts w:ascii="Times New Roman" w:hAnsi="Times New Roman"/>
          <w:sz w:val="28"/>
          <w:szCs w:val="28"/>
        </w:rPr>
        <w:t xml:space="preserve">кавказе, «Нарзан» в Кисловодске; </w:t>
      </w:r>
      <w:r w:rsidR="007E1EA3">
        <w:rPr>
          <w:rFonts w:ascii="Times New Roman" w:hAnsi="Times New Roman"/>
          <w:sz w:val="28"/>
          <w:szCs w:val="28"/>
        </w:rPr>
        <w:t>казачьи</w:t>
      </w:r>
      <w:r>
        <w:rPr>
          <w:rFonts w:ascii="Times New Roman" w:hAnsi="Times New Roman"/>
          <w:sz w:val="28"/>
          <w:szCs w:val="28"/>
        </w:rPr>
        <w:t>ми</w:t>
      </w:r>
      <w:r w:rsidR="007E1EA3">
        <w:rPr>
          <w:rFonts w:ascii="Times New Roman" w:hAnsi="Times New Roman"/>
          <w:sz w:val="28"/>
          <w:szCs w:val="28"/>
        </w:rPr>
        <w:t xml:space="preserve"> газет</w:t>
      </w:r>
      <w:r>
        <w:rPr>
          <w:rFonts w:ascii="Times New Roman" w:hAnsi="Times New Roman"/>
          <w:sz w:val="28"/>
          <w:szCs w:val="28"/>
        </w:rPr>
        <w:t>ами</w:t>
      </w:r>
      <w:r w:rsidR="007E1EA3">
        <w:rPr>
          <w:rFonts w:ascii="Times New Roman" w:hAnsi="Times New Roman"/>
          <w:sz w:val="28"/>
          <w:szCs w:val="28"/>
        </w:rPr>
        <w:t xml:space="preserve"> «Голос Дона» и «Донской край» в Новочеркасске, «Казачья неделя» во Владикавказе</w:t>
      </w:r>
      <w:r>
        <w:rPr>
          <w:rFonts w:ascii="Times New Roman" w:hAnsi="Times New Roman"/>
          <w:sz w:val="28"/>
          <w:szCs w:val="28"/>
        </w:rPr>
        <w:t>;</w:t>
      </w:r>
      <w:r w:rsidR="007E1EA3">
        <w:rPr>
          <w:rFonts w:ascii="Times New Roman" w:hAnsi="Times New Roman"/>
          <w:sz w:val="28"/>
          <w:szCs w:val="28"/>
        </w:rPr>
        <w:t xml:space="preserve"> </w:t>
      </w:r>
      <w:r>
        <w:rPr>
          <w:rFonts w:ascii="Times New Roman" w:hAnsi="Times New Roman"/>
          <w:sz w:val="28"/>
          <w:szCs w:val="28"/>
        </w:rPr>
        <w:t>б</w:t>
      </w:r>
      <w:r w:rsidR="007E1EA3">
        <w:rPr>
          <w:rFonts w:ascii="Times New Roman" w:hAnsi="Times New Roman"/>
          <w:sz w:val="28"/>
          <w:szCs w:val="28"/>
        </w:rPr>
        <w:t>уржуазно-монархически</w:t>
      </w:r>
      <w:r>
        <w:rPr>
          <w:rFonts w:ascii="Times New Roman" w:hAnsi="Times New Roman"/>
          <w:sz w:val="28"/>
          <w:szCs w:val="28"/>
        </w:rPr>
        <w:t xml:space="preserve">ми издания октябристов: </w:t>
      </w:r>
      <w:r w:rsidR="007E1EA3">
        <w:rPr>
          <w:rFonts w:ascii="Times New Roman" w:hAnsi="Times New Roman"/>
          <w:sz w:val="28"/>
          <w:szCs w:val="28"/>
        </w:rPr>
        <w:t>«Союз» и «Подъем» в Ростове-на-Дону, «Кавказский край» во Владика</w:t>
      </w:r>
      <w:r>
        <w:rPr>
          <w:rFonts w:ascii="Times New Roman" w:hAnsi="Times New Roman"/>
          <w:sz w:val="28"/>
          <w:szCs w:val="28"/>
        </w:rPr>
        <w:t>вказе, «Кубань» в Екатеринодаре</w:t>
      </w:r>
      <w:r w:rsidR="00F866DF">
        <w:rPr>
          <w:rFonts w:ascii="Times New Roman" w:hAnsi="Times New Roman"/>
          <w:sz w:val="28"/>
          <w:szCs w:val="28"/>
        </w:rPr>
        <w:t>; ж</w:t>
      </w:r>
      <w:r w:rsidR="007E1EA3">
        <w:rPr>
          <w:rFonts w:ascii="Times New Roman" w:hAnsi="Times New Roman"/>
          <w:sz w:val="28"/>
          <w:szCs w:val="28"/>
        </w:rPr>
        <w:t>урнал</w:t>
      </w:r>
      <w:r w:rsidR="00F866DF">
        <w:rPr>
          <w:rFonts w:ascii="Times New Roman" w:hAnsi="Times New Roman"/>
          <w:sz w:val="28"/>
          <w:szCs w:val="28"/>
        </w:rPr>
        <w:t>ами</w:t>
      </w:r>
      <w:r w:rsidR="007E1EA3">
        <w:rPr>
          <w:rFonts w:ascii="Times New Roman" w:hAnsi="Times New Roman"/>
          <w:sz w:val="28"/>
          <w:szCs w:val="28"/>
        </w:rPr>
        <w:t xml:space="preserve"> б</w:t>
      </w:r>
      <w:r w:rsidR="00F866DF">
        <w:rPr>
          <w:rFonts w:ascii="Times New Roman" w:hAnsi="Times New Roman"/>
          <w:sz w:val="28"/>
          <w:szCs w:val="28"/>
        </w:rPr>
        <w:t xml:space="preserve">уржуазно-монархических обществ: </w:t>
      </w:r>
      <w:r w:rsidR="007E1EA3">
        <w:rPr>
          <w:rFonts w:ascii="Times New Roman" w:hAnsi="Times New Roman"/>
          <w:sz w:val="28"/>
          <w:szCs w:val="28"/>
        </w:rPr>
        <w:t>«Юго</w:t>
      </w:r>
      <w:r w:rsidR="000D4B58">
        <w:rPr>
          <w:rFonts w:ascii="Times New Roman" w:hAnsi="Times New Roman"/>
          <w:sz w:val="28"/>
          <w:szCs w:val="28"/>
        </w:rPr>
        <w:t>-</w:t>
      </w:r>
      <w:r w:rsidR="007E1EA3">
        <w:rPr>
          <w:rFonts w:ascii="Times New Roman" w:hAnsi="Times New Roman"/>
          <w:sz w:val="28"/>
          <w:szCs w:val="28"/>
        </w:rPr>
        <w:t>восточный хозяин»</w:t>
      </w:r>
      <w:r w:rsidR="000D4B58">
        <w:rPr>
          <w:rFonts w:ascii="Times New Roman" w:hAnsi="Times New Roman"/>
          <w:sz w:val="28"/>
          <w:szCs w:val="28"/>
        </w:rPr>
        <w:t xml:space="preserve"> в Ростове-на-Дону, «Наш край» в Ставрополе, «Степное пчеловодство» в Новочеркасске</w:t>
      </w:r>
      <w:r w:rsidR="00F866DF">
        <w:rPr>
          <w:rFonts w:ascii="Times New Roman" w:hAnsi="Times New Roman"/>
          <w:sz w:val="28"/>
          <w:szCs w:val="28"/>
        </w:rPr>
        <w:t xml:space="preserve">; клерикальные: </w:t>
      </w:r>
      <w:r w:rsidR="000D4B58">
        <w:rPr>
          <w:rFonts w:ascii="Times New Roman" w:hAnsi="Times New Roman"/>
          <w:sz w:val="28"/>
          <w:szCs w:val="28"/>
        </w:rPr>
        <w:t>«Баптист» в Ростове-на-Дону, «Молок</w:t>
      </w:r>
      <w:r w:rsidR="00F866DF">
        <w:rPr>
          <w:rFonts w:ascii="Times New Roman" w:hAnsi="Times New Roman"/>
          <w:sz w:val="28"/>
          <w:szCs w:val="28"/>
        </w:rPr>
        <w:t>анский вестник» во Владикавказе</w:t>
      </w:r>
      <w:r w:rsidR="00002FEF">
        <w:rPr>
          <w:rFonts w:ascii="Times New Roman" w:hAnsi="Times New Roman"/>
          <w:sz w:val="28"/>
          <w:szCs w:val="28"/>
        </w:rPr>
        <w:t>.</w:t>
      </w:r>
    </w:p>
    <w:p w:rsidR="00426742" w:rsidRDefault="00F62CC3" w:rsidP="00CA5A81">
      <w:pPr>
        <w:spacing w:after="0" w:line="360" w:lineRule="auto"/>
        <w:ind w:firstLine="709"/>
        <w:jc w:val="both"/>
        <w:rPr>
          <w:rFonts w:ascii="Times New Roman" w:hAnsi="Times New Roman"/>
          <w:sz w:val="28"/>
          <w:szCs w:val="28"/>
        </w:rPr>
      </w:pPr>
      <w:r>
        <w:rPr>
          <w:rFonts w:ascii="Times New Roman" w:hAnsi="Times New Roman"/>
          <w:sz w:val="28"/>
          <w:szCs w:val="28"/>
        </w:rPr>
        <w:t>Наибольшее распространение на Дону получила местная печать Донского отделения кадетской партии, или партии народной свободы. Первым изданием этого направления была ежедневная политико-экономическая и литературная газета «Донская молва» (изд. с 1906 г.). Главн</w:t>
      </w:r>
      <w:r w:rsidR="00426742">
        <w:rPr>
          <w:rFonts w:ascii="Times New Roman" w:hAnsi="Times New Roman"/>
          <w:sz w:val="28"/>
          <w:szCs w:val="28"/>
        </w:rPr>
        <w:t>ыми</w:t>
      </w:r>
      <w:r>
        <w:rPr>
          <w:rFonts w:ascii="Times New Roman" w:hAnsi="Times New Roman"/>
          <w:sz w:val="28"/>
          <w:szCs w:val="28"/>
        </w:rPr>
        <w:t xml:space="preserve"> задач</w:t>
      </w:r>
      <w:r w:rsidR="00426742">
        <w:rPr>
          <w:rFonts w:ascii="Times New Roman" w:hAnsi="Times New Roman"/>
          <w:sz w:val="28"/>
          <w:szCs w:val="28"/>
        </w:rPr>
        <w:t>ами</w:t>
      </w:r>
      <w:r>
        <w:rPr>
          <w:rFonts w:ascii="Times New Roman" w:hAnsi="Times New Roman"/>
          <w:sz w:val="28"/>
          <w:szCs w:val="28"/>
        </w:rPr>
        <w:t xml:space="preserve"> этого издания было</w:t>
      </w:r>
      <w:r w:rsidR="00426742">
        <w:rPr>
          <w:rFonts w:ascii="Times New Roman" w:hAnsi="Times New Roman"/>
          <w:sz w:val="28"/>
          <w:szCs w:val="28"/>
        </w:rPr>
        <w:t>:</w:t>
      </w:r>
      <w:r>
        <w:rPr>
          <w:rFonts w:ascii="Times New Roman" w:hAnsi="Times New Roman"/>
          <w:sz w:val="28"/>
          <w:szCs w:val="28"/>
        </w:rPr>
        <w:t xml:space="preserve"> </w:t>
      </w:r>
      <w:r w:rsidR="00426742">
        <w:rPr>
          <w:rFonts w:ascii="Times New Roman" w:hAnsi="Times New Roman"/>
          <w:sz w:val="28"/>
          <w:szCs w:val="28"/>
        </w:rPr>
        <w:t xml:space="preserve">установление конституционного строя на основе широкого демократического представительства, искоренение пережитков приказного строя, отстаивание конституционных свобод и действительной неприкосновенности личности граждан. </w:t>
      </w:r>
    </w:p>
    <w:p w:rsidR="00D84F6A" w:rsidRDefault="00426742" w:rsidP="00CA5A81">
      <w:pPr>
        <w:spacing w:after="0" w:line="360" w:lineRule="auto"/>
        <w:ind w:firstLine="709"/>
        <w:jc w:val="both"/>
        <w:rPr>
          <w:rFonts w:ascii="Times New Roman" w:hAnsi="Times New Roman"/>
          <w:sz w:val="28"/>
          <w:szCs w:val="28"/>
        </w:rPr>
      </w:pPr>
      <w:r>
        <w:rPr>
          <w:rFonts w:ascii="Times New Roman" w:hAnsi="Times New Roman"/>
          <w:sz w:val="28"/>
          <w:szCs w:val="28"/>
        </w:rPr>
        <w:t>Большинство публикаций посвящено выборам в Думу, созыв в которую приветствуется «как восхождение новой зари свободы». Теми же идеями руководству</w:t>
      </w:r>
      <w:r w:rsidR="002253B4">
        <w:rPr>
          <w:rFonts w:ascii="Times New Roman" w:hAnsi="Times New Roman"/>
          <w:sz w:val="28"/>
          <w:szCs w:val="28"/>
        </w:rPr>
        <w:t>ю</w:t>
      </w:r>
      <w:r>
        <w:rPr>
          <w:rFonts w:ascii="Times New Roman" w:hAnsi="Times New Roman"/>
          <w:sz w:val="28"/>
          <w:szCs w:val="28"/>
        </w:rPr>
        <w:t>тся и</w:t>
      </w:r>
      <w:r w:rsidR="002253B4">
        <w:rPr>
          <w:rFonts w:ascii="Times New Roman" w:hAnsi="Times New Roman"/>
          <w:sz w:val="28"/>
          <w:szCs w:val="28"/>
        </w:rPr>
        <w:t xml:space="preserve"> другие кадетские газеты:</w:t>
      </w:r>
      <w:r>
        <w:rPr>
          <w:rFonts w:ascii="Times New Roman" w:hAnsi="Times New Roman"/>
          <w:sz w:val="28"/>
          <w:szCs w:val="28"/>
        </w:rPr>
        <w:t xml:space="preserve"> «Донское слово»</w:t>
      </w:r>
      <w:r w:rsidR="002253B4">
        <w:rPr>
          <w:rFonts w:ascii="Times New Roman" w:hAnsi="Times New Roman"/>
          <w:sz w:val="28"/>
          <w:szCs w:val="28"/>
        </w:rPr>
        <w:t xml:space="preserve">, «Донской курьер», </w:t>
      </w:r>
      <w:r w:rsidR="00D84F6A">
        <w:rPr>
          <w:rFonts w:ascii="Times New Roman" w:hAnsi="Times New Roman"/>
          <w:sz w:val="28"/>
          <w:szCs w:val="28"/>
        </w:rPr>
        <w:t>«Новочеркасский курьер», «Народная мысль», «Южная речь», «Донская жизнь», еженедельник</w:t>
      </w:r>
      <w:r w:rsidR="002253B4">
        <w:rPr>
          <w:rFonts w:ascii="Times New Roman" w:hAnsi="Times New Roman"/>
          <w:sz w:val="28"/>
          <w:szCs w:val="28"/>
        </w:rPr>
        <w:t>и</w:t>
      </w:r>
      <w:r w:rsidR="00D84F6A">
        <w:rPr>
          <w:rFonts w:ascii="Times New Roman" w:hAnsi="Times New Roman"/>
          <w:sz w:val="28"/>
          <w:szCs w:val="28"/>
        </w:rPr>
        <w:t xml:space="preserve"> «Правда» и «Голос труда», а также издани</w:t>
      </w:r>
      <w:r w:rsidR="002253B4">
        <w:rPr>
          <w:rFonts w:ascii="Times New Roman" w:hAnsi="Times New Roman"/>
          <w:sz w:val="28"/>
          <w:szCs w:val="28"/>
        </w:rPr>
        <w:t xml:space="preserve">я </w:t>
      </w:r>
      <w:r w:rsidR="00D84F6A">
        <w:rPr>
          <w:rFonts w:ascii="Times New Roman" w:hAnsi="Times New Roman"/>
          <w:sz w:val="28"/>
          <w:szCs w:val="28"/>
        </w:rPr>
        <w:t>на армянском языке «</w:t>
      </w:r>
      <w:r w:rsidR="00907EDA">
        <w:rPr>
          <w:rFonts w:ascii="Times New Roman" w:hAnsi="Times New Roman"/>
          <w:sz w:val="28"/>
          <w:szCs w:val="28"/>
        </w:rPr>
        <w:t>Мер Дзайн</w:t>
      </w:r>
      <w:r w:rsidR="00D84F6A">
        <w:rPr>
          <w:rFonts w:ascii="Times New Roman" w:hAnsi="Times New Roman"/>
          <w:sz w:val="28"/>
          <w:szCs w:val="28"/>
        </w:rPr>
        <w:t>»</w:t>
      </w:r>
      <w:r w:rsidR="00907EDA">
        <w:rPr>
          <w:rFonts w:ascii="Times New Roman" w:hAnsi="Times New Roman"/>
          <w:sz w:val="28"/>
          <w:szCs w:val="28"/>
        </w:rPr>
        <w:t xml:space="preserve"> (</w:t>
      </w:r>
      <w:r w:rsidR="002253B4">
        <w:rPr>
          <w:rFonts w:ascii="Times New Roman" w:hAnsi="Times New Roman"/>
          <w:sz w:val="28"/>
          <w:szCs w:val="28"/>
        </w:rPr>
        <w:t>«</w:t>
      </w:r>
      <w:r w:rsidR="00907EDA">
        <w:rPr>
          <w:rFonts w:ascii="Times New Roman" w:hAnsi="Times New Roman"/>
          <w:sz w:val="28"/>
          <w:szCs w:val="28"/>
        </w:rPr>
        <w:t>Наш голос</w:t>
      </w:r>
      <w:r w:rsidR="002253B4">
        <w:rPr>
          <w:rFonts w:ascii="Times New Roman" w:hAnsi="Times New Roman"/>
          <w:sz w:val="28"/>
          <w:szCs w:val="28"/>
        </w:rPr>
        <w:t>»)</w:t>
      </w:r>
      <w:r w:rsidR="00907EDA">
        <w:rPr>
          <w:rFonts w:ascii="Times New Roman" w:hAnsi="Times New Roman"/>
          <w:sz w:val="28"/>
          <w:szCs w:val="28"/>
        </w:rPr>
        <w:t xml:space="preserve"> и «Нор-Кянк» (</w:t>
      </w:r>
      <w:r w:rsidR="002253B4">
        <w:rPr>
          <w:rFonts w:ascii="Times New Roman" w:hAnsi="Times New Roman"/>
          <w:sz w:val="28"/>
          <w:szCs w:val="28"/>
        </w:rPr>
        <w:t>«</w:t>
      </w:r>
      <w:r w:rsidR="00907EDA">
        <w:rPr>
          <w:rFonts w:ascii="Times New Roman" w:hAnsi="Times New Roman"/>
          <w:sz w:val="28"/>
          <w:szCs w:val="28"/>
        </w:rPr>
        <w:t>Новая жизнь</w:t>
      </w:r>
      <w:r w:rsidR="002253B4">
        <w:rPr>
          <w:rFonts w:ascii="Times New Roman" w:hAnsi="Times New Roman"/>
          <w:sz w:val="28"/>
          <w:szCs w:val="28"/>
        </w:rPr>
        <w:t>»</w:t>
      </w:r>
      <w:r w:rsidR="00907EDA">
        <w:rPr>
          <w:rFonts w:ascii="Times New Roman" w:hAnsi="Times New Roman"/>
          <w:sz w:val="28"/>
          <w:szCs w:val="28"/>
        </w:rPr>
        <w:t>) на Дону</w:t>
      </w:r>
      <w:r w:rsidR="0038541E">
        <w:rPr>
          <w:rFonts w:ascii="Times New Roman" w:hAnsi="Times New Roman"/>
          <w:sz w:val="28"/>
          <w:szCs w:val="28"/>
        </w:rPr>
        <w:t xml:space="preserve">; </w:t>
      </w:r>
      <w:r w:rsidR="00907EDA">
        <w:rPr>
          <w:rFonts w:ascii="Times New Roman" w:hAnsi="Times New Roman"/>
          <w:sz w:val="28"/>
          <w:szCs w:val="28"/>
        </w:rPr>
        <w:t>«Свобода» («Свобода слова»</w:t>
      </w:r>
      <w:r w:rsidR="000B5530">
        <w:rPr>
          <w:rFonts w:ascii="Times New Roman" w:hAnsi="Times New Roman"/>
          <w:sz w:val="28"/>
          <w:szCs w:val="28"/>
        </w:rPr>
        <w:t>, «Свобода печати», «Свобода жизни»), «Кубанская речь», «Слово Кавказа» и други</w:t>
      </w:r>
      <w:r w:rsidR="0038541E">
        <w:rPr>
          <w:rFonts w:ascii="Times New Roman" w:hAnsi="Times New Roman"/>
          <w:sz w:val="28"/>
          <w:szCs w:val="28"/>
        </w:rPr>
        <w:t>е</w:t>
      </w:r>
      <w:r w:rsidR="000B5530">
        <w:rPr>
          <w:rFonts w:ascii="Times New Roman" w:hAnsi="Times New Roman"/>
          <w:sz w:val="28"/>
          <w:szCs w:val="28"/>
        </w:rPr>
        <w:t xml:space="preserve"> </w:t>
      </w:r>
      <w:r w:rsidR="0038541E">
        <w:rPr>
          <w:rFonts w:ascii="Times New Roman" w:hAnsi="Times New Roman"/>
          <w:sz w:val="28"/>
          <w:szCs w:val="28"/>
        </w:rPr>
        <w:t xml:space="preserve">– </w:t>
      </w:r>
      <w:r w:rsidR="000B5530">
        <w:rPr>
          <w:rFonts w:ascii="Times New Roman" w:hAnsi="Times New Roman"/>
          <w:sz w:val="28"/>
          <w:szCs w:val="28"/>
        </w:rPr>
        <w:t xml:space="preserve">на Кубани; «Дагестан», «Казбек», «Терек», «Грозненский листок», «Лавина», «Жизнь Северного Кавказа» («Голос Кавказа», «Черкешенка», «Отклики Кавказа», «Эхо Кавказа», «Горец») </w:t>
      </w:r>
      <w:r w:rsidR="0038541E">
        <w:rPr>
          <w:rFonts w:ascii="Times New Roman" w:hAnsi="Times New Roman"/>
          <w:sz w:val="28"/>
          <w:szCs w:val="28"/>
        </w:rPr>
        <w:t xml:space="preserve">– </w:t>
      </w:r>
      <w:r w:rsidR="000B5530">
        <w:rPr>
          <w:rFonts w:ascii="Times New Roman" w:hAnsi="Times New Roman"/>
          <w:sz w:val="28"/>
          <w:szCs w:val="28"/>
        </w:rPr>
        <w:t>на</w:t>
      </w:r>
      <w:r w:rsidR="0038541E">
        <w:rPr>
          <w:rFonts w:ascii="Times New Roman" w:hAnsi="Times New Roman"/>
          <w:sz w:val="28"/>
          <w:szCs w:val="28"/>
        </w:rPr>
        <w:t xml:space="preserve"> Тереке и др</w:t>
      </w:r>
      <w:r w:rsidR="000B5530">
        <w:rPr>
          <w:rFonts w:ascii="Times New Roman" w:hAnsi="Times New Roman"/>
          <w:sz w:val="28"/>
          <w:szCs w:val="28"/>
        </w:rPr>
        <w:t xml:space="preserve">. </w:t>
      </w:r>
    </w:p>
    <w:p w:rsidR="0043493A" w:rsidRDefault="0038541E" w:rsidP="00CA5A81">
      <w:pPr>
        <w:spacing w:after="0" w:line="360" w:lineRule="auto"/>
        <w:ind w:firstLine="709"/>
        <w:jc w:val="both"/>
        <w:rPr>
          <w:rFonts w:ascii="Times New Roman" w:hAnsi="Times New Roman"/>
          <w:sz w:val="28"/>
          <w:szCs w:val="28"/>
        </w:rPr>
      </w:pPr>
      <w:r>
        <w:rPr>
          <w:rFonts w:ascii="Times New Roman" w:hAnsi="Times New Roman"/>
          <w:sz w:val="28"/>
          <w:szCs w:val="28"/>
        </w:rPr>
        <w:t>Основная тематика изданий: освещение местных вопросов, положение безработных, призыв к заботе о жителях окраин, рабочих, ремесленник</w:t>
      </w:r>
      <w:r w:rsidR="00292466">
        <w:rPr>
          <w:rFonts w:ascii="Times New Roman" w:hAnsi="Times New Roman"/>
          <w:sz w:val="28"/>
          <w:szCs w:val="28"/>
        </w:rPr>
        <w:t>ах, о многодетных семьях</w:t>
      </w:r>
      <w:r>
        <w:rPr>
          <w:rFonts w:ascii="Times New Roman" w:hAnsi="Times New Roman"/>
          <w:sz w:val="28"/>
          <w:szCs w:val="28"/>
        </w:rPr>
        <w:t>.</w:t>
      </w:r>
      <w:r w:rsidR="00ED1143">
        <w:rPr>
          <w:rFonts w:ascii="Times New Roman" w:hAnsi="Times New Roman"/>
          <w:sz w:val="28"/>
          <w:szCs w:val="28"/>
        </w:rPr>
        <w:t xml:space="preserve"> В условиях военного положения на Дону и Северном Кавказе кадетские </w:t>
      </w:r>
      <w:r w:rsidR="004F0309">
        <w:rPr>
          <w:rFonts w:ascii="Times New Roman" w:hAnsi="Times New Roman"/>
          <w:sz w:val="28"/>
          <w:szCs w:val="28"/>
        </w:rPr>
        <w:t xml:space="preserve">издания, в силу оппозиционности правительству, просуществовали недолго. </w:t>
      </w:r>
      <w:r w:rsidR="00E506DE">
        <w:rPr>
          <w:rFonts w:ascii="Times New Roman" w:hAnsi="Times New Roman"/>
          <w:sz w:val="28"/>
          <w:szCs w:val="28"/>
        </w:rPr>
        <w:t xml:space="preserve">Но их работа оказалась весьма эффективной. И одним из продуктивных результатов явился тот факт, что большая часть донских депутатов прошли по списку конституционно-демократической партии в I и </w:t>
      </w:r>
      <w:r w:rsidR="00E506DE">
        <w:rPr>
          <w:rFonts w:ascii="Times New Roman" w:hAnsi="Times New Roman"/>
          <w:sz w:val="28"/>
          <w:szCs w:val="28"/>
          <w:lang w:val="en-US"/>
        </w:rPr>
        <w:t>II</w:t>
      </w:r>
      <w:r w:rsidR="00E506DE">
        <w:rPr>
          <w:rFonts w:ascii="Times New Roman" w:hAnsi="Times New Roman"/>
          <w:sz w:val="28"/>
          <w:szCs w:val="28"/>
        </w:rPr>
        <w:t>-ю Государственную Думу.</w:t>
      </w:r>
      <w:r w:rsidR="00E506DE" w:rsidRPr="00E506DE">
        <w:rPr>
          <w:rFonts w:ascii="Times New Roman" w:hAnsi="Times New Roman"/>
          <w:sz w:val="28"/>
          <w:szCs w:val="28"/>
        </w:rPr>
        <w:t xml:space="preserve"> </w:t>
      </w:r>
    </w:p>
    <w:p w:rsidR="000B5530" w:rsidRDefault="0043493A" w:rsidP="00CA5A81">
      <w:pPr>
        <w:spacing w:after="0" w:line="360" w:lineRule="auto"/>
        <w:ind w:firstLine="709"/>
        <w:jc w:val="both"/>
        <w:rPr>
          <w:rFonts w:ascii="Times New Roman" w:hAnsi="Times New Roman"/>
          <w:sz w:val="28"/>
          <w:szCs w:val="28"/>
        </w:rPr>
      </w:pPr>
      <w:r>
        <w:rPr>
          <w:rFonts w:ascii="Times New Roman" w:hAnsi="Times New Roman"/>
          <w:sz w:val="28"/>
          <w:szCs w:val="28"/>
        </w:rPr>
        <w:t>Прокадетские ж</w:t>
      </w:r>
      <w:r w:rsidR="000B5530">
        <w:rPr>
          <w:rFonts w:ascii="Times New Roman" w:hAnsi="Times New Roman"/>
          <w:sz w:val="28"/>
          <w:szCs w:val="28"/>
        </w:rPr>
        <w:t xml:space="preserve">урналы: </w:t>
      </w:r>
      <w:r w:rsidR="00625E53">
        <w:rPr>
          <w:rFonts w:ascii="Times New Roman" w:hAnsi="Times New Roman"/>
          <w:sz w:val="28"/>
          <w:szCs w:val="28"/>
        </w:rPr>
        <w:t xml:space="preserve">театральный – </w:t>
      </w:r>
      <w:r w:rsidR="000B5530">
        <w:rPr>
          <w:rFonts w:ascii="Times New Roman" w:hAnsi="Times New Roman"/>
          <w:sz w:val="28"/>
          <w:szCs w:val="28"/>
        </w:rPr>
        <w:t xml:space="preserve">«Сцена и жизнь», </w:t>
      </w:r>
      <w:r w:rsidR="00625E53">
        <w:rPr>
          <w:rFonts w:ascii="Times New Roman" w:hAnsi="Times New Roman"/>
          <w:sz w:val="28"/>
          <w:szCs w:val="28"/>
        </w:rPr>
        <w:t>сатирические – «Фаланга» и</w:t>
      </w:r>
      <w:r w:rsidR="000B5530">
        <w:rPr>
          <w:rFonts w:ascii="Times New Roman" w:hAnsi="Times New Roman"/>
          <w:sz w:val="28"/>
          <w:szCs w:val="28"/>
        </w:rPr>
        <w:t xml:space="preserve"> «Саламандра»</w:t>
      </w:r>
      <w:r w:rsidR="004E712A">
        <w:rPr>
          <w:rFonts w:ascii="Times New Roman" w:hAnsi="Times New Roman"/>
          <w:sz w:val="28"/>
          <w:szCs w:val="28"/>
        </w:rPr>
        <w:t>.</w:t>
      </w:r>
      <w:r>
        <w:rPr>
          <w:rFonts w:ascii="Times New Roman" w:hAnsi="Times New Roman"/>
          <w:sz w:val="28"/>
          <w:szCs w:val="28"/>
        </w:rPr>
        <w:t xml:space="preserve"> </w:t>
      </w:r>
      <w:r w:rsidR="00EC578E">
        <w:rPr>
          <w:rFonts w:ascii="Times New Roman" w:hAnsi="Times New Roman"/>
          <w:sz w:val="28"/>
          <w:szCs w:val="28"/>
        </w:rPr>
        <w:t>Журнал</w:t>
      </w:r>
      <w:r>
        <w:rPr>
          <w:rFonts w:ascii="Times New Roman" w:hAnsi="Times New Roman"/>
          <w:sz w:val="28"/>
          <w:szCs w:val="28"/>
        </w:rPr>
        <w:t xml:space="preserve"> </w:t>
      </w:r>
      <w:r w:rsidR="00362470">
        <w:rPr>
          <w:rFonts w:ascii="Times New Roman" w:hAnsi="Times New Roman"/>
          <w:sz w:val="28"/>
          <w:szCs w:val="28"/>
        </w:rPr>
        <w:t xml:space="preserve">«Фаланга» </w:t>
      </w:r>
      <w:r w:rsidR="00EC578E">
        <w:rPr>
          <w:rFonts w:ascii="Times New Roman" w:hAnsi="Times New Roman"/>
          <w:sz w:val="28"/>
          <w:szCs w:val="28"/>
        </w:rPr>
        <w:t>отражал</w:t>
      </w:r>
      <w:r w:rsidR="00362470">
        <w:rPr>
          <w:rFonts w:ascii="Times New Roman" w:hAnsi="Times New Roman"/>
          <w:sz w:val="28"/>
          <w:szCs w:val="28"/>
        </w:rPr>
        <w:t xml:space="preserve"> политическую местную жизнь в сатирическом и юмористическом ключе, используя фельетон, пародию, шутку, изобразительные средства – карикатуру, рисунок, портрет. </w:t>
      </w:r>
    </w:p>
    <w:p w:rsidR="008E3D89" w:rsidRDefault="004E712A" w:rsidP="00CA5A81">
      <w:pPr>
        <w:spacing w:after="0" w:line="360" w:lineRule="auto"/>
        <w:ind w:firstLine="709"/>
        <w:jc w:val="both"/>
        <w:rPr>
          <w:rFonts w:ascii="Times New Roman" w:hAnsi="Times New Roman"/>
          <w:sz w:val="28"/>
          <w:szCs w:val="28"/>
        </w:rPr>
      </w:pPr>
      <w:r>
        <w:rPr>
          <w:rFonts w:ascii="Times New Roman" w:hAnsi="Times New Roman"/>
          <w:sz w:val="28"/>
          <w:szCs w:val="28"/>
        </w:rPr>
        <w:t>Буржуазно-демократические издания региона: «Донская речь», «Ростовский вестник», «Надежда», «Вечерний листок», «Донская мысль» (Ростов-на-Дону); «Северный Кавказ» (Ставрополь); «Народ» и «Народная правда» (Пятигорск). Национально-демократические газеты на осетинском языке</w:t>
      </w:r>
      <w:r w:rsidR="008E3D89">
        <w:rPr>
          <w:rFonts w:ascii="Times New Roman" w:hAnsi="Times New Roman"/>
          <w:sz w:val="28"/>
          <w:szCs w:val="28"/>
        </w:rPr>
        <w:t>:</w:t>
      </w:r>
      <w:r>
        <w:rPr>
          <w:rFonts w:ascii="Times New Roman" w:hAnsi="Times New Roman"/>
          <w:sz w:val="28"/>
          <w:szCs w:val="28"/>
        </w:rPr>
        <w:t xml:space="preserve"> «Ирон газет» («Осетинская газета») во Владикавказе и «Ног цард» в Тифлисе. </w:t>
      </w:r>
      <w:r w:rsidR="008E3D89">
        <w:rPr>
          <w:rFonts w:ascii="Times New Roman" w:hAnsi="Times New Roman"/>
          <w:sz w:val="28"/>
          <w:szCs w:val="28"/>
        </w:rPr>
        <w:t>Эти газеты поддерживали тактику социал-демократической партии</w:t>
      </w:r>
      <w:r w:rsidR="00A577B9">
        <w:rPr>
          <w:rFonts w:ascii="Times New Roman" w:hAnsi="Times New Roman"/>
          <w:sz w:val="28"/>
          <w:szCs w:val="28"/>
        </w:rPr>
        <w:t xml:space="preserve">. </w:t>
      </w:r>
    </w:p>
    <w:p w:rsidR="003101A5" w:rsidRDefault="003101A5" w:rsidP="00CA5A81">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Одной из самых демократических провинциальных газет России </w:t>
      </w:r>
      <w:r w:rsidR="00F72C82">
        <w:rPr>
          <w:rFonts w:ascii="Times New Roman" w:hAnsi="Times New Roman"/>
          <w:sz w:val="28"/>
          <w:szCs w:val="28"/>
        </w:rPr>
        <w:t xml:space="preserve">считается «Донская речь», которая имела широкое распространение в соседних областях и губерниях. </w:t>
      </w:r>
      <w:r w:rsidR="007F485B">
        <w:rPr>
          <w:rFonts w:ascii="Times New Roman" w:hAnsi="Times New Roman"/>
          <w:sz w:val="28"/>
          <w:szCs w:val="28"/>
        </w:rPr>
        <w:t>Для</w:t>
      </w:r>
      <w:r w:rsidR="00131270">
        <w:rPr>
          <w:rFonts w:ascii="Times New Roman" w:hAnsi="Times New Roman"/>
          <w:sz w:val="28"/>
          <w:szCs w:val="28"/>
        </w:rPr>
        <w:t xml:space="preserve"> передов</w:t>
      </w:r>
      <w:r w:rsidR="007F485B">
        <w:rPr>
          <w:rFonts w:ascii="Times New Roman" w:hAnsi="Times New Roman"/>
          <w:sz w:val="28"/>
          <w:szCs w:val="28"/>
        </w:rPr>
        <w:t>ой</w:t>
      </w:r>
      <w:r w:rsidR="00131270">
        <w:rPr>
          <w:rFonts w:ascii="Times New Roman" w:hAnsi="Times New Roman"/>
          <w:sz w:val="28"/>
          <w:szCs w:val="28"/>
        </w:rPr>
        <w:t xml:space="preserve"> учительск</w:t>
      </w:r>
      <w:r w:rsidR="007F485B">
        <w:rPr>
          <w:rFonts w:ascii="Times New Roman" w:hAnsi="Times New Roman"/>
          <w:sz w:val="28"/>
          <w:szCs w:val="28"/>
        </w:rPr>
        <w:t>ой</w:t>
      </w:r>
      <w:r w:rsidR="00131270">
        <w:rPr>
          <w:rFonts w:ascii="Times New Roman" w:hAnsi="Times New Roman"/>
          <w:sz w:val="28"/>
          <w:szCs w:val="28"/>
        </w:rPr>
        <w:t xml:space="preserve"> </w:t>
      </w:r>
      <w:r w:rsidR="007F485B">
        <w:rPr>
          <w:rFonts w:ascii="Times New Roman" w:hAnsi="Times New Roman"/>
          <w:sz w:val="28"/>
          <w:szCs w:val="28"/>
        </w:rPr>
        <w:t>интеллигенции выходили журналы «Вестник донских учителей», «Кубанская школа», «Журнал учителя».</w:t>
      </w:r>
      <w:r w:rsidR="00CF5E90">
        <w:rPr>
          <w:rFonts w:ascii="Times New Roman" w:hAnsi="Times New Roman"/>
          <w:sz w:val="28"/>
          <w:szCs w:val="28"/>
        </w:rPr>
        <w:t xml:space="preserve"> Журналы освещали вопросы народного образования и хроники событий в школах городов и станиц области.</w:t>
      </w:r>
    </w:p>
    <w:p w:rsidR="00F838E3" w:rsidRDefault="00027CB7" w:rsidP="00CA5A81">
      <w:pPr>
        <w:spacing w:after="0" w:line="360" w:lineRule="auto"/>
        <w:ind w:firstLine="709"/>
        <w:jc w:val="both"/>
        <w:rPr>
          <w:rFonts w:ascii="Times New Roman" w:hAnsi="Times New Roman"/>
          <w:sz w:val="28"/>
          <w:szCs w:val="28"/>
        </w:rPr>
      </w:pPr>
      <w:r>
        <w:rPr>
          <w:rFonts w:ascii="Times New Roman" w:hAnsi="Times New Roman"/>
          <w:sz w:val="28"/>
          <w:szCs w:val="28"/>
        </w:rPr>
        <w:t xml:space="preserve">Во время всероссийской стачки повсеместно стали создаваться Советы рабочих депутатов. Возникли они и на Дону – в Ростове и Сулине, Александровск-Грушевске, Таганроге. </w:t>
      </w:r>
    </w:p>
    <w:p w:rsidR="008E3D89" w:rsidRDefault="00027CB7" w:rsidP="00CA5A81">
      <w:pPr>
        <w:spacing w:after="0" w:line="360" w:lineRule="auto"/>
        <w:ind w:firstLine="709"/>
        <w:jc w:val="both"/>
        <w:rPr>
          <w:rFonts w:ascii="Times New Roman" w:hAnsi="Times New Roman"/>
          <w:sz w:val="28"/>
          <w:szCs w:val="28"/>
        </w:rPr>
      </w:pPr>
      <w:r>
        <w:rPr>
          <w:rFonts w:ascii="Times New Roman" w:hAnsi="Times New Roman"/>
          <w:sz w:val="28"/>
          <w:szCs w:val="28"/>
        </w:rPr>
        <w:t>Организовывались печатные органы советов</w:t>
      </w:r>
      <w:r w:rsidR="00FD0499">
        <w:rPr>
          <w:rFonts w:ascii="Times New Roman" w:hAnsi="Times New Roman"/>
          <w:sz w:val="28"/>
          <w:szCs w:val="28"/>
        </w:rPr>
        <w:t xml:space="preserve">. </w:t>
      </w:r>
      <w:r w:rsidR="00DC333B">
        <w:rPr>
          <w:rFonts w:ascii="Times New Roman" w:hAnsi="Times New Roman"/>
          <w:sz w:val="28"/>
          <w:szCs w:val="28"/>
        </w:rPr>
        <w:t xml:space="preserve">В начале 1905 г. вышла газета «Бюллетень известий Совета рабочих депутатов Ростова и Нахичевани-на-Дону». В ней публиковалась местная хроника, телеграммы из Москвы и Петербурга, материалы, адресованные пролетарским массам, солдатам и казакам. </w:t>
      </w:r>
      <w:r w:rsidR="00FD0499">
        <w:rPr>
          <w:rFonts w:ascii="Times New Roman" w:hAnsi="Times New Roman"/>
          <w:sz w:val="28"/>
          <w:szCs w:val="28"/>
        </w:rPr>
        <w:t>В декабре 1905 г. стала выходить газета «Извести Совета рабочих депутатов». Она публиковала телеграммы, хронику революционного движения в стране. 13 декабря 1905 г. вышел первый номер газеты «Известия Совета рабочих депутатов» г. Таганрога. Газета открыто поддерживала вооруженную борьбу пролетариата Москвы, Петербурга, Харькова, Одессы.</w:t>
      </w:r>
      <w:r w:rsidR="007A0A56">
        <w:rPr>
          <w:rFonts w:ascii="Times New Roman" w:hAnsi="Times New Roman"/>
          <w:sz w:val="28"/>
          <w:szCs w:val="28"/>
        </w:rPr>
        <w:t xml:space="preserve"> Печаталась газета в частных типографиях.</w:t>
      </w:r>
      <w:r w:rsidR="00850B95">
        <w:rPr>
          <w:rFonts w:ascii="Times New Roman" w:hAnsi="Times New Roman"/>
          <w:sz w:val="28"/>
          <w:szCs w:val="28"/>
        </w:rPr>
        <w:t xml:space="preserve"> Газеты «Извести Совета рабочих депутатов» Ростова и Таганрога можно считать первыми легальными рабочими газетами на Дону.</w:t>
      </w:r>
      <w:r w:rsidR="00734240">
        <w:rPr>
          <w:rFonts w:ascii="Times New Roman" w:hAnsi="Times New Roman"/>
          <w:sz w:val="28"/>
          <w:szCs w:val="28"/>
        </w:rPr>
        <w:t xml:space="preserve"> </w:t>
      </w:r>
    </w:p>
    <w:p w:rsidR="00734240" w:rsidRDefault="00734240" w:rsidP="00CA5A81">
      <w:pPr>
        <w:spacing w:after="0" w:line="360" w:lineRule="auto"/>
        <w:ind w:firstLine="709"/>
        <w:jc w:val="both"/>
        <w:rPr>
          <w:rFonts w:ascii="Times New Roman" w:hAnsi="Times New Roman"/>
          <w:sz w:val="28"/>
          <w:szCs w:val="28"/>
        </w:rPr>
      </w:pPr>
      <w:r>
        <w:rPr>
          <w:rFonts w:ascii="Times New Roman" w:hAnsi="Times New Roman"/>
          <w:sz w:val="28"/>
          <w:szCs w:val="28"/>
        </w:rPr>
        <w:t>Кроме газет большевики выпускали прокламации и воззвания, обращенные к рабоч</w:t>
      </w:r>
      <w:r w:rsidR="000B1CE5">
        <w:rPr>
          <w:rFonts w:ascii="Times New Roman" w:hAnsi="Times New Roman"/>
          <w:sz w:val="28"/>
          <w:szCs w:val="28"/>
        </w:rPr>
        <w:t>им</w:t>
      </w:r>
      <w:r>
        <w:rPr>
          <w:rFonts w:ascii="Times New Roman" w:hAnsi="Times New Roman"/>
          <w:sz w:val="28"/>
          <w:szCs w:val="28"/>
        </w:rPr>
        <w:t>.</w:t>
      </w:r>
    </w:p>
    <w:p w:rsidR="00FA646E" w:rsidRPr="00C20E97" w:rsidRDefault="00FA646E" w:rsidP="00CA5A81">
      <w:pPr>
        <w:spacing w:after="0" w:line="360" w:lineRule="auto"/>
        <w:ind w:firstLine="709"/>
        <w:jc w:val="both"/>
        <w:rPr>
          <w:rFonts w:ascii="Times New Roman" w:hAnsi="Times New Roman"/>
          <w:sz w:val="28"/>
          <w:szCs w:val="28"/>
        </w:rPr>
      </w:pPr>
    </w:p>
    <w:p w:rsidR="00FA646E" w:rsidRDefault="00FA646E" w:rsidP="00CA5A81">
      <w:pPr>
        <w:spacing w:after="0" w:line="360" w:lineRule="auto"/>
        <w:ind w:firstLine="709"/>
        <w:jc w:val="both"/>
        <w:rPr>
          <w:rFonts w:ascii="Times New Roman" w:hAnsi="Times New Roman"/>
          <w:sz w:val="28"/>
          <w:szCs w:val="28"/>
        </w:rPr>
      </w:pPr>
      <w:r w:rsidRPr="00E31D39">
        <w:rPr>
          <w:rFonts w:ascii="Times New Roman" w:hAnsi="Times New Roman"/>
          <w:b/>
          <w:sz w:val="28"/>
          <w:szCs w:val="28"/>
        </w:rPr>
        <w:t xml:space="preserve">Тема </w:t>
      </w:r>
      <w:r w:rsidRPr="00C20E97">
        <w:rPr>
          <w:rFonts w:ascii="Times New Roman" w:hAnsi="Times New Roman"/>
          <w:b/>
          <w:sz w:val="28"/>
          <w:szCs w:val="28"/>
        </w:rPr>
        <w:t>3</w:t>
      </w:r>
      <w:r>
        <w:rPr>
          <w:rFonts w:ascii="Times New Roman" w:hAnsi="Times New Roman"/>
          <w:b/>
          <w:sz w:val="28"/>
          <w:szCs w:val="28"/>
        </w:rPr>
        <w:t>.</w:t>
      </w:r>
      <w:r w:rsidRPr="00C20E97">
        <w:rPr>
          <w:rFonts w:ascii="Times New Roman" w:hAnsi="Times New Roman"/>
          <w:b/>
          <w:sz w:val="28"/>
          <w:szCs w:val="28"/>
        </w:rPr>
        <w:t xml:space="preserve"> </w:t>
      </w:r>
      <w:r w:rsidR="005C4112">
        <w:rPr>
          <w:rFonts w:ascii="Times New Roman" w:hAnsi="Times New Roman"/>
          <w:sz w:val="28"/>
          <w:szCs w:val="28"/>
        </w:rPr>
        <w:t>Печать региона между двумя буржуазно-демократическими революциями (1907-1917 г</w:t>
      </w:r>
      <w:r w:rsidR="007B1F83">
        <w:rPr>
          <w:rFonts w:ascii="Times New Roman" w:hAnsi="Times New Roman"/>
          <w:sz w:val="28"/>
          <w:szCs w:val="28"/>
        </w:rPr>
        <w:t>г.</w:t>
      </w:r>
      <w:r w:rsidR="005C4112">
        <w:rPr>
          <w:rFonts w:ascii="Times New Roman" w:hAnsi="Times New Roman"/>
          <w:sz w:val="28"/>
          <w:szCs w:val="28"/>
        </w:rPr>
        <w:t>)</w:t>
      </w:r>
      <w:r w:rsidR="002C1DC0">
        <w:rPr>
          <w:rFonts w:ascii="Times New Roman" w:hAnsi="Times New Roman"/>
          <w:sz w:val="28"/>
          <w:szCs w:val="28"/>
        </w:rPr>
        <w:t>.</w:t>
      </w:r>
    </w:p>
    <w:p w:rsidR="00DE417D" w:rsidRDefault="009E5E6F" w:rsidP="00CA5A81">
      <w:pPr>
        <w:pStyle w:val="a8"/>
        <w:shd w:val="clear" w:color="auto" w:fill="F8FCFF"/>
        <w:spacing w:before="0" w:beforeAutospacing="0" w:after="0" w:afterAutospacing="0" w:line="360" w:lineRule="auto"/>
        <w:ind w:firstLine="709"/>
        <w:jc w:val="both"/>
        <w:rPr>
          <w:sz w:val="28"/>
          <w:szCs w:val="28"/>
        </w:rPr>
      </w:pPr>
      <w:r w:rsidRPr="009E5E6F">
        <w:rPr>
          <w:bCs/>
          <w:sz w:val="28"/>
          <w:szCs w:val="28"/>
        </w:rPr>
        <w:t>Третьеиюньский переворот</w:t>
      </w:r>
      <w:r w:rsidRPr="009E5E6F">
        <w:rPr>
          <w:sz w:val="28"/>
          <w:szCs w:val="28"/>
        </w:rPr>
        <w:t xml:space="preserve"> </w:t>
      </w:r>
      <w:r w:rsidR="00F04513">
        <w:rPr>
          <w:sz w:val="28"/>
          <w:szCs w:val="28"/>
        </w:rPr>
        <w:t>–</w:t>
      </w:r>
      <w:r w:rsidRPr="009E5E6F">
        <w:rPr>
          <w:sz w:val="28"/>
          <w:szCs w:val="28"/>
        </w:rPr>
        <w:t xml:space="preserve"> роспуск 3 июня 1907 года </w:t>
      </w:r>
      <w:r w:rsidRPr="00D8670B">
        <w:rPr>
          <w:sz w:val="28"/>
          <w:szCs w:val="28"/>
        </w:rPr>
        <w:t>Государственной думы</w:t>
      </w:r>
      <w:r w:rsidRPr="009E5E6F">
        <w:rPr>
          <w:sz w:val="28"/>
          <w:szCs w:val="28"/>
        </w:rPr>
        <w:t xml:space="preserve"> и изменение избирательног</w:t>
      </w:r>
      <w:r>
        <w:rPr>
          <w:sz w:val="28"/>
          <w:szCs w:val="28"/>
        </w:rPr>
        <w:t>о закона – с</w:t>
      </w:r>
      <w:r w:rsidRPr="009E5E6F">
        <w:rPr>
          <w:sz w:val="28"/>
          <w:szCs w:val="28"/>
        </w:rPr>
        <w:t xml:space="preserve">читается концом </w:t>
      </w:r>
      <w:r w:rsidRPr="00D8670B">
        <w:rPr>
          <w:sz w:val="28"/>
          <w:szCs w:val="28"/>
        </w:rPr>
        <w:t>Первой русской революции</w:t>
      </w:r>
      <w:r w:rsidRPr="009E5E6F">
        <w:rPr>
          <w:sz w:val="28"/>
          <w:szCs w:val="28"/>
        </w:rPr>
        <w:t>.</w:t>
      </w:r>
      <w:r>
        <w:rPr>
          <w:sz w:val="28"/>
          <w:szCs w:val="28"/>
        </w:rPr>
        <w:t xml:space="preserve"> </w:t>
      </w:r>
      <w:r w:rsidRPr="00731107">
        <w:rPr>
          <w:sz w:val="28"/>
          <w:szCs w:val="28"/>
        </w:rPr>
        <w:t>Переворот не вызвал, как ожидалось некоторыми депутатами, возобновления революционного движения, возникали лишь акты индивидуального террора со стороны эсеров, которые происходили и до переворота.</w:t>
      </w:r>
      <w:r w:rsidR="003F5977">
        <w:rPr>
          <w:sz w:val="28"/>
          <w:szCs w:val="28"/>
        </w:rPr>
        <w:t xml:space="preserve"> Произошедшие события повлияли на положение периодических изданий.</w:t>
      </w:r>
    </w:p>
    <w:p w:rsidR="00117AB0" w:rsidRDefault="00690B6B" w:rsidP="00CA5A81">
      <w:pPr>
        <w:pStyle w:val="a8"/>
        <w:shd w:val="clear" w:color="auto" w:fill="F8FCFF"/>
        <w:spacing w:before="0" w:beforeAutospacing="0" w:after="0" w:afterAutospacing="0" w:line="360" w:lineRule="auto"/>
        <w:ind w:firstLine="709"/>
        <w:jc w:val="both"/>
        <w:rPr>
          <w:sz w:val="28"/>
          <w:szCs w:val="28"/>
        </w:rPr>
      </w:pPr>
      <w:r>
        <w:rPr>
          <w:sz w:val="28"/>
          <w:szCs w:val="28"/>
        </w:rPr>
        <w:t>Получив поддержку государства, у</w:t>
      </w:r>
      <w:r w:rsidR="003F5977">
        <w:rPr>
          <w:sz w:val="28"/>
          <w:szCs w:val="28"/>
        </w:rPr>
        <w:t>крепили позиции официальные газеты</w:t>
      </w:r>
      <w:r w:rsidR="00494791">
        <w:rPr>
          <w:sz w:val="28"/>
          <w:szCs w:val="28"/>
        </w:rPr>
        <w:t xml:space="preserve"> местной администрации</w:t>
      </w:r>
      <w:r>
        <w:rPr>
          <w:sz w:val="28"/>
          <w:szCs w:val="28"/>
        </w:rPr>
        <w:t>, такие как</w:t>
      </w:r>
      <w:r w:rsidR="0093165B">
        <w:rPr>
          <w:sz w:val="28"/>
          <w:szCs w:val="28"/>
        </w:rPr>
        <w:t>:</w:t>
      </w:r>
      <w:r w:rsidR="00494791">
        <w:rPr>
          <w:sz w:val="28"/>
          <w:szCs w:val="28"/>
        </w:rPr>
        <w:t xml:space="preserve"> </w:t>
      </w:r>
      <w:r w:rsidR="003F5977">
        <w:rPr>
          <w:sz w:val="28"/>
          <w:szCs w:val="28"/>
        </w:rPr>
        <w:t>«Дагестанский вестник»</w:t>
      </w:r>
      <w:r w:rsidR="00D179FF">
        <w:rPr>
          <w:sz w:val="28"/>
          <w:szCs w:val="28"/>
        </w:rPr>
        <w:t xml:space="preserve">, </w:t>
      </w:r>
      <w:r w:rsidR="0093165B">
        <w:rPr>
          <w:sz w:val="28"/>
          <w:szCs w:val="28"/>
        </w:rPr>
        <w:t>«Донские областные ведомости», «Кубанские областные ведомости», «Ставропольские губернские ведомости», «Терские ведомости», «Дагестанские областные ведомости» и поддерживающие их частные монархические издания: «Вестник казачества», «Донская газета», «Пятигорское эхо»</w:t>
      </w:r>
      <w:r w:rsidR="00117AB0">
        <w:rPr>
          <w:sz w:val="28"/>
          <w:szCs w:val="28"/>
        </w:rPr>
        <w:t>.</w:t>
      </w:r>
      <w:r w:rsidR="00922300">
        <w:rPr>
          <w:sz w:val="28"/>
          <w:szCs w:val="28"/>
        </w:rPr>
        <w:t xml:space="preserve"> </w:t>
      </w:r>
    </w:p>
    <w:p w:rsidR="00F0552A" w:rsidRDefault="002C1DC0" w:rsidP="00CA5A81">
      <w:pPr>
        <w:spacing w:after="0" w:line="360" w:lineRule="auto"/>
        <w:ind w:firstLine="709"/>
        <w:jc w:val="both"/>
        <w:rPr>
          <w:rFonts w:ascii="Times New Roman" w:hAnsi="Times New Roman"/>
          <w:sz w:val="28"/>
          <w:szCs w:val="28"/>
        </w:rPr>
      </w:pPr>
      <w:r>
        <w:rPr>
          <w:rFonts w:ascii="Times New Roman" w:hAnsi="Times New Roman"/>
          <w:sz w:val="28"/>
          <w:szCs w:val="28"/>
        </w:rPr>
        <w:t>Расправа царской администрации с социал-демократической прессой</w:t>
      </w:r>
      <w:r w:rsidR="00DE417D">
        <w:rPr>
          <w:sz w:val="28"/>
          <w:szCs w:val="28"/>
        </w:rPr>
        <w:t xml:space="preserve"> </w:t>
      </w:r>
      <w:r w:rsidR="00DE417D" w:rsidRPr="00336E26">
        <w:rPr>
          <w:rFonts w:ascii="Times New Roman" w:hAnsi="Times New Roman"/>
          <w:sz w:val="28"/>
          <w:szCs w:val="28"/>
        </w:rPr>
        <w:t>осуществлялась жесткими, в т.ч</w:t>
      </w:r>
      <w:r w:rsidRPr="00336E26">
        <w:rPr>
          <w:rFonts w:ascii="Times New Roman" w:hAnsi="Times New Roman"/>
          <w:sz w:val="28"/>
          <w:szCs w:val="28"/>
        </w:rPr>
        <w:t>.</w:t>
      </w:r>
      <w:r w:rsidR="00DE417D" w:rsidRPr="00336E26">
        <w:rPr>
          <w:rFonts w:ascii="Times New Roman" w:hAnsi="Times New Roman"/>
          <w:sz w:val="28"/>
          <w:szCs w:val="28"/>
        </w:rPr>
        <w:t xml:space="preserve"> карательными мерами.</w:t>
      </w:r>
      <w:r w:rsidR="00DE417D">
        <w:rPr>
          <w:sz w:val="28"/>
          <w:szCs w:val="28"/>
        </w:rPr>
        <w:t xml:space="preserve"> </w:t>
      </w:r>
      <w:r w:rsidR="00336E26">
        <w:rPr>
          <w:rFonts w:ascii="Times New Roman" w:hAnsi="Times New Roman"/>
          <w:sz w:val="28"/>
          <w:szCs w:val="28"/>
        </w:rPr>
        <w:t xml:space="preserve">Полиция расправлялась с подпольными типографиями большевиков. </w:t>
      </w:r>
      <w:r w:rsidR="00F0552A">
        <w:rPr>
          <w:rFonts w:ascii="Times New Roman" w:hAnsi="Times New Roman"/>
          <w:sz w:val="28"/>
          <w:szCs w:val="28"/>
        </w:rPr>
        <w:t>Но подполье находило способы для выпуска нелегальных листовок</w:t>
      </w:r>
      <w:r w:rsidR="00FE57A7">
        <w:rPr>
          <w:rFonts w:ascii="Times New Roman" w:hAnsi="Times New Roman"/>
          <w:sz w:val="28"/>
          <w:szCs w:val="28"/>
        </w:rPr>
        <w:t xml:space="preserve">, </w:t>
      </w:r>
      <w:r w:rsidR="00205AFB">
        <w:rPr>
          <w:rFonts w:ascii="Times New Roman" w:hAnsi="Times New Roman"/>
          <w:sz w:val="28"/>
          <w:szCs w:val="28"/>
        </w:rPr>
        <w:t>газет</w:t>
      </w:r>
      <w:r w:rsidR="00FE57A7">
        <w:rPr>
          <w:rFonts w:ascii="Times New Roman" w:hAnsi="Times New Roman"/>
          <w:sz w:val="28"/>
          <w:szCs w:val="28"/>
        </w:rPr>
        <w:t xml:space="preserve"> и прокламаций</w:t>
      </w:r>
      <w:r w:rsidR="00F0552A">
        <w:rPr>
          <w:rFonts w:ascii="Times New Roman" w:hAnsi="Times New Roman"/>
          <w:sz w:val="28"/>
          <w:szCs w:val="28"/>
        </w:rPr>
        <w:t>.</w:t>
      </w:r>
    </w:p>
    <w:p w:rsidR="00D06940" w:rsidRDefault="00DE417D" w:rsidP="00CA5A81">
      <w:pPr>
        <w:pStyle w:val="a8"/>
        <w:shd w:val="clear" w:color="auto" w:fill="F8FCFF"/>
        <w:spacing w:before="0" w:beforeAutospacing="0" w:after="0" w:afterAutospacing="0" w:line="360" w:lineRule="auto"/>
        <w:ind w:firstLine="709"/>
        <w:jc w:val="both"/>
        <w:rPr>
          <w:sz w:val="28"/>
          <w:szCs w:val="28"/>
        </w:rPr>
      </w:pPr>
      <w:r>
        <w:rPr>
          <w:sz w:val="28"/>
          <w:szCs w:val="28"/>
        </w:rPr>
        <w:t>В связи с реакци</w:t>
      </w:r>
      <w:r w:rsidR="0063435F">
        <w:rPr>
          <w:sz w:val="28"/>
          <w:szCs w:val="28"/>
        </w:rPr>
        <w:t>онной политикой власти политическая направленность в тематике и проблематике многих газет усилилась.</w:t>
      </w:r>
      <w:r w:rsidR="00565AB3">
        <w:rPr>
          <w:sz w:val="28"/>
          <w:szCs w:val="28"/>
        </w:rPr>
        <w:t xml:space="preserve"> К таким изданиям относятся:</w:t>
      </w:r>
      <w:r w:rsidR="00D06940">
        <w:rPr>
          <w:sz w:val="28"/>
          <w:szCs w:val="28"/>
        </w:rPr>
        <w:t xml:space="preserve"> «Жизнь Северного Кавказа», «Северо-Кавказская газета», «Юг», «Наш край», и других </w:t>
      </w:r>
      <w:r w:rsidR="00565AB3">
        <w:rPr>
          <w:sz w:val="28"/>
          <w:szCs w:val="28"/>
        </w:rPr>
        <w:t xml:space="preserve">– </w:t>
      </w:r>
      <w:r w:rsidR="00D06940">
        <w:rPr>
          <w:sz w:val="28"/>
          <w:szCs w:val="28"/>
        </w:rPr>
        <w:t xml:space="preserve">в Ставрополье; «Кубанский курьер», «Кубанский край», «Кубанский казачий листок», «Утро», «Новая заря», «Утро Кавказа» </w:t>
      </w:r>
      <w:r w:rsidR="00565AB3">
        <w:rPr>
          <w:sz w:val="28"/>
          <w:szCs w:val="28"/>
        </w:rPr>
        <w:t xml:space="preserve">– </w:t>
      </w:r>
      <w:r w:rsidR="00D06940">
        <w:rPr>
          <w:sz w:val="28"/>
          <w:szCs w:val="28"/>
        </w:rPr>
        <w:t>на Кубани; «Донская жизнь», «Приазовский край»</w:t>
      </w:r>
      <w:r w:rsidR="00410AF8">
        <w:rPr>
          <w:sz w:val="28"/>
          <w:szCs w:val="28"/>
        </w:rPr>
        <w:t xml:space="preserve">, «Южный телеграф», «Таганрогский вестник», «Голос Приазовья» </w:t>
      </w:r>
      <w:r w:rsidR="00565AB3">
        <w:rPr>
          <w:sz w:val="28"/>
          <w:szCs w:val="28"/>
        </w:rPr>
        <w:t xml:space="preserve">– </w:t>
      </w:r>
      <w:r w:rsidR="00410AF8">
        <w:rPr>
          <w:sz w:val="28"/>
          <w:szCs w:val="28"/>
        </w:rPr>
        <w:t>на Дону; «Хабар» и «Терек».</w:t>
      </w:r>
    </w:p>
    <w:p w:rsidR="00A27B7B" w:rsidRDefault="00543B88" w:rsidP="00CA5A81">
      <w:pPr>
        <w:spacing w:after="0" w:line="360" w:lineRule="auto"/>
        <w:ind w:firstLine="709"/>
        <w:jc w:val="both"/>
        <w:rPr>
          <w:rFonts w:ascii="Times New Roman" w:hAnsi="Times New Roman"/>
          <w:sz w:val="28"/>
          <w:szCs w:val="28"/>
        </w:rPr>
      </w:pPr>
      <w:r>
        <w:rPr>
          <w:rFonts w:ascii="Times New Roman" w:hAnsi="Times New Roman"/>
          <w:sz w:val="28"/>
          <w:szCs w:val="28"/>
        </w:rPr>
        <w:t>Несмотря на тяжелые условия для развития периодической печати, в регионе возникают</w:t>
      </w:r>
      <w:r w:rsidR="00410AF8">
        <w:rPr>
          <w:rFonts w:ascii="Times New Roman" w:hAnsi="Times New Roman"/>
          <w:sz w:val="28"/>
          <w:szCs w:val="28"/>
        </w:rPr>
        <w:t xml:space="preserve"> сельскохозяйственны</w:t>
      </w:r>
      <w:r>
        <w:rPr>
          <w:rFonts w:ascii="Times New Roman" w:hAnsi="Times New Roman"/>
          <w:sz w:val="28"/>
          <w:szCs w:val="28"/>
        </w:rPr>
        <w:t>е</w:t>
      </w:r>
      <w:r w:rsidR="00410AF8">
        <w:rPr>
          <w:rFonts w:ascii="Times New Roman" w:hAnsi="Times New Roman"/>
          <w:sz w:val="28"/>
          <w:szCs w:val="28"/>
        </w:rPr>
        <w:t>, промышленны</w:t>
      </w:r>
      <w:r>
        <w:rPr>
          <w:rFonts w:ascii="Times New Roman" w:hAnsi="Times New Roman"/>
          <w:sz w:val="28"/>
          <w:szCs w:val="28"/>
        </w:rPr>
        <w:t>е</w:t>
      </w:r>
      <w:r w:rsidR="00410AF8">
        <w:rPr>
          <w:rFonts w:ascii="Times New Roman" w:hAnsi="Times New Roman"/>
          <w:sz w:val="28"/>
          <w:szCs w:val="28"/>
        </w:rPr>
        <w:t>, общественно-политически</w:t>
      </w:r>
      <w:r>
        <w:rPr>
          <w:rFonts w:ascii="Times New Roman" w:hAnsi="Times New Roman"/>
          <w:sz w:val="28"/>
          <w:szCs w:val="28"/>
        </w:rPr>
        <w:t>е</w:t>
      </w:r>
      <w:r w:rsidR="00410AF8">
        <w:rPr>
          <w:rFonts w:ascii="Times New Roman" w:hAnsi="Times New Roman"/>
          <w:sz w:val="28"/>
          <w:szCs w:val="28"/>
        </w:rPr>
        <w:t xml:space="preserve"> и литературны</w:t>
      </w:r>
      <w:r>
        <w:rPr>
          <w:rFonts w:ascii="Times New Roman" w:hAnsi="Times New Roman"/>
          <w:sz w:val="28"/>
          <w:szCs w:val="28"/>
        </w:rPr>
        <w:t>е</w:t>
      </w:r>
      <w:r w:rsidR="00410AF8">
        <w:rPr>
          <w:rFonts w:ascii="Times New Roman" w:hAnsi="Times New Roman"/>
          <w:sz w:val="28"/>
          <w:szCs w:val="28"/>
        </w:rPr>
        <w:t xml:space="preserve"> журнал</w:t>
      </w:r>
      <w:r>
        <w:rPr>
          <w:rFonts w:ascii="Times New Roman" w:hAnsi="Times New Roman"/>
          <w:sz w:val="28"/>
          <w:szCs w:val="28"/>
        </w:rPr>
        <w:t xml:space="preserve">ы: </w:t>
      </w:r>
      <w:r w:rsidR="00410AF8">
        <w:rPr>
          <w:rFonts w:ascii="Times New Roman" w:hAnsi="Times New Roman"/>
          <w:sz w:val="28"/>
          <w:szCs w:val="28"/>
        </w:rPr>
        <w:t>«На Кавказе», «Самопомощь», «Сельский сотрудник», «Сельское хозяйство на Кубани», «Труды Донского отдела русского технического общества», «Вестник торговли, промышленности и местного хозяйства», «Звездочк</w:t>
      </w:r>
      <w:r>
        <w:rPr>
          <w:rFonts w:ascii="Times New Roman" w:hAnsi="Times New Roman"/>
          <w:sz w:val="28"/>
          <w:szCs w:val="28"/>
        </w:rPr>
        <w:t>а», «К свету», «Молодые порывы»</w:t>
      </w:r>
      <w:r w:rsidR="00410AF8">
        <w:rPr>
          <w:rFonts w:ascii="Times New Roman" w:hAnsi="Times New Roman"/>
          <w:sz w:val="28"/>
          <w:szCs w:val="28"/>
        </w:rPr>
        <w:t>.</w:t>
      </w:r>
      <w:r w:rsidR="00432D8B">
        <w:rPr>
          <w:rFonts w:ascii="Times New Roman" w:hAnsi="Times New Roman"/>
          <w:sz w:val="28"/>
          <w:szCs w:val="28"/>
        </w:rPr>
        <w:t xml:space="preserve"> </w:t>
      </w:r>
      <w:r w:rsidR="0027455B">
        <w:rPr>
          <w:rFonts w:ascii="Times New Roman" w:hAnsi="Times New Roman"/>
          <w:sz w:val="28"/>
          <w:szCs w:val="28"/>
        </w:rPr>
        <w:t xml:space="preserve">Появляются бульварные газеты. В </w:t>
      </w:r>
      <w:r w:rsidR="00A27B7B">
        <w:rPr>
          <w:rFonts w:ascii="Times New Roman" w:hAnsi="Times New Roman"/>
          <w:sz w:val="28"/>
          <w:szCs w:val="28"/>
        </w:rPr>
        <w:t xml:space="preserve">Ростове-на-Дону </w:t>
      </w:r>
      <w:r w:rsidR="0027455B">
        <w:rPr>
          <w:sz w:val="28"/>
          <w:szCs w:val="28"/>
        </w:rPr>
        <w:t>–</w:t>
      </w:r>
      <w:r w:rsidR="0027455B">
        <w:rPr>
          <w:rFonts w:ascii="Times New Roman" w:hAnsi="Times New Roman"/>
          <w:sz w:val="28"/>
          <w:szCs w:val="28"/>
        </w:rPr>
        <w:t xml:space="preserve"> </w:t>
      </w:r>
      <w:r w:rsidR="00A27B7B">
        <w:rPr>
          <w:rFonts w:ascii="Times New Roman" w:hAnsi="Times New Roman"/>
          <w:sz w:val="28"/>
          <w:szCs w:val="28"/>
        </w:rPr>
        <w:t>«Газета-копейка», «Росто</w:t>
      </w:r>
      <w:r w:rsidR="0028544E">
        <w:rPr>
          <w:rFonts w:ascii="Times New Roman" w:hAnsi="Times New Roman"/>
          <w:sz w:val="28"/>
          <w:szCs w:val="28"/>
        </w:rPr>
        <w:t>вская копейка», «Донское утро».</w:t>
      </w:r>
    </w:p>
    <w:p w:rsidR="00CA2625" w:rsidRDefault="00A27B7B" w:rsidP="00CA5A81">
      <w:pPr>
        <w:spacing w:after="0" w:line="360" w:lineRule="auto"/>
        <w:ind w:firstLine="709"/>
        <w:jc w:val="both"/>
        <w:rPr>
          <w:rFonts w:ascii="Times New Roman" w:hAnsi="Times New Roman"/>
          <w:sz w:val="28"/>
          <w:szCs w:val="28"/>
        </w:rPr>
      </w:pPr>
      <w:r>
        <w:rPr>
          <w:rFonts w:ascii="Times New Roman" w:hAnsi="Times New Roman"/>
          <w:sz w:val="28"/>
          <w:szCs w:val="28"/>
        </w:rPr>
        <w:t>Демократические тенденции</w:t>
      </w:r>
      <w:r w:rsidR="00DD7BEC">
        <w:rPr>
          <w:rFonts w:ascii="Times New Roman" w:hAnsi="Times New Roman"/>
          <w:sz w:val="28"/>
          <w:szCs w:val="28"/>
        </w:rPr>
        <w:t xml:space="preserve"> выразились</w:t>
      </w:r>
      <w:r>
        <w:rPr>
          <w:rFonts w:ascii="Times New Roman" w:hAnsi="Times New Roman"/>
          <w:sz w:val="28"/>
          <w:szCs w:val="28"/>
        </w:rPr>
        <w:t xml:space="preserve"> в </w:t>
      </w:r>
      <w:r w:rsidR="00DD7BEC">
        <w:rPr>
          <w:rFonts w:ascii="Times New Roman" w:hAnsi="Times New Roman"/>
          <w:sz w:val="28"/>
          <w:szCs w:val="28"/>
        </w:rPr>
        <w:t xml:space="preserve">газетах: </w:t>
      </w:r>
      <w:r>
        <w:rPr>
          <w:rFonts w:ascii="Times New Roman" w:hAnsi="Times New Roman"/>
          <w:sz w:val="28"/>
          <w:szCs w:val="28"/>
        </w:rPr>
        <w:t>«Новочеркасск</w:t>
      </w:r>
      <w:r w:rsidR="00DD7BEC">
        <w:rPr>
          <w:rFonts w:ascii="Times New Roman" w:hAnsi="Times New Roman"/>
          <w:sz w:val="28"/>
          <w:szCs w:val="28"/>
        </w:rPr>
        <w:t xml:space="preserve">ая </w:t>
      </w:r>
      <w:r>
        <w:rPr>
          <w:rFonts w:ascii="Times New Roman" w:hAnsi="Times New Roman"/>
          <w:sz w:val="28"/>
          <w:szCs w:val="28"/>
        </w:rPr>
        <w:t>воскресн</w:t>
      </w:r>
      <w:r w:rsidR="00DD7BEC">
        <w:rPr>
          <w:rFonts w:ascii="Times New Roman" w:hAnsi="Times New Roman"/>
          <w:sz w:val="28"/>
          <w:szCs w:val="28"/>
        </w:rPr>
        <w:t>ая</w:t>
      </w:r>
      <w:r>
        <w:rPr>
          <w:rFonts w:ascii="Times New Roman" w:hAnsi="Times New Roman"/>
          <w:sz w:val="28"/>
          <w:szCs w:val="28"/>
        </w:rPr>
        <w:t xml:space="preserve"> газете», «Донско</w:t>
      </w:r>
      <w:r w:rsidR="00DD7BEC">
        <w:rPr>
          <w:rFonts w:ascii="Times New Roman" w:hAnsi="Times New Roman"/>
          <w:sz w:val="28"/>
          <w:szCs w:val="28"/>
        </w:rPr>
        <w:t>й курьер</w:t>
      </w:r>
      <w:r>
        <w:rPr>
          <w:rFonts w:ascii="Times New Roman" w:hAnsi="Times New Roman"/>
          <w:sz w:val="28"/>
          <w:szCs w:val="28"/>
        </w:rPr>
        <w:t>», «Донск</w:t>
      </w:r>
      <w:r w:rsidR="00DD7BEC">
        <w:rPr>
          <w:rFonts w:ascii="Times New Roman" w:hAnsi="Times New Roman"/>
          <w:sz w:val="28"/>
          <w:szCs w:val="28"/>
        </w:rPr>
        <w:t>ая</w:t>
      </w:r>
      <w:r>
        <w:rPr>
          <w:rFonts w:ascii="Times New Roman" w:hAnsi="Times New Roman"/>
          <w:sz w:val="28"/>
          <w:szCs w:val="28"/>
        </w:rPr>
        <w:t xml:space="preserve"> жизн</w:t>
      </w:r>
      <w:r w:rsidR="00DD7BEC">
        <w:rPr>
          <w:rFonts w:ascii="Times New Roman" w:hAnsi="Times New Roman"/>
          <w:sz w:val="28"/>
          <w:szCs w:val="28"/>
        </w:rPr>
        <w:t>ь», «Терек</w:t>
      </w:r>
      <w:r>
        <w:rPr>
          <w:rFonts w:ascii="Times New Roman" w:hAnsi="Times New Roman"/>
          <w:sz w:val="28"/>
          <w:szCs w:val="28"/>
        </w:rPr>
        <w:t>».</w:t>
      </w:r>
    </w:p>
    <w:p w:rsidR="00F362A2" w:rsidRDefault="00F362A2" w:rsidP="00CA5A81">
      <w:pPr>
        <w:spacing w:after="0" w:line="360" w:lineRule="auto"/>
        <w:ind w:firstLine="709"/>
        <w:jc w:val="both"/>
        <w:rPr>
          <w:rFonts w:ascii="Times New Roman" w:hAnsi="Times New Roman"/>
          <w:sz w:val="28"/>
          <w:szCs w:val="28"/>
        </w:rPr>
      </w:pPr>
      <w:r>
        <w:rPr>
          <w:rFonts w:ascii="Times New Roman" w:hAnsi="Times New Roman"/>
          <w:sz w:val="28"/>
          <w:szCs w:val="28"/>
        </w:rPr>
        <w:t>Восстана</w:t>
      </w:r>
      <w:r w:rsidR="00A27B7B">
        <w:rPr>
          <w:rFonts w:ascii="Times New Roman" w:hAnsi="Times New Roman"/>
          <w:sz w:val="28"/>
          <w:szCs w:val="28"/>
        </w:rPr>
        <w:t>вл</w:t>
      </w:r>
      <w:r w:rsidR="00F6712E">
        <w:rPr>
          <w:rFonts w:ascii="Times New Roman" w:hAnsi="Times New Roman"/>
          <w:sz w:val="28"/>
          <w:szCs w:val="28"/>
        </w:rPr>
        <w:t>ивались</w:t>
      </w:r>
      <w:r w:rsidR="00A27B7B">
        <w:rPr>
          <w:rFonts w:ascii="Times New Roman" w:hAnsi="Times New Roman"/>
          <w:sz w:val="28"/>
          <w:szCs w:val="28"/>
        </w:rPr>
        <w:t xml:space="preserve"> разгромленны</w:t>
      </w:r>
      <w:r w:rsidR="00F6712E">
        <w:rPr>
          <w:rFonts w:ascii="Times New Roman" w:hAnsi="Times New Roman"/>
          <w:sz w:val="28"/>
          <w:szCs w:val="28"/>
        </w:rPr>
        <w:t>е</w:t>
      </w:r>
      <w:r w:rsidR="00A27B7B">
        <w:rPr>
          <w:rFonts w:ascii="Times New Roman" w:hAnsi="Times New Roman"/>
          <w:sz w:val="28"/>
          <w:szCs w:val="28"/>
        </w:rPr>
        <w:t xml:space="preserve"> </w:t>
      </w:r>
      <w:r w:rsidR="00F6712E">
        <w:rPr>
          <w:rFonts w:ascii="Times New Roman" w:hAnsi="Times New Roman"/>
          <w:sz w:val="28"/>
          <w:szCs w:val="28"/>
        </w:rPr>
        <w:t>социал-демократические</w:t>
      </w:r>
      <w:r w:rsidR="00A27B7B">
        <w:rPr>
          <w:rFonts w:ascii="Times New Roman" w:hAnsi="Times New Roman"/>
          <w:sz w:val="28"/>
          <w:szCs w:val="28"/>
        </w:rPr>
        <w:t xml:space="preserve"> </w:t>
      </w:r>
      <w:r w:rsidR="00F6712E">
        <w:rPr>
          <w:rFonts w:ascii="Times New Roman" w:hAnsi="Times New Roman"/>
          <w:sz w:val="28"/>
          <w:szCs w:val="28"/>
        </w:rPr>
        <w:t>комитеты</w:t>
      </w:r>
      <w:r w:rsidR="00A27B7B">
        <w:rPr>
          <w:rFonts w:ascii="Times New Roman" w:hAnsi="Times New Roman"/>
          <w:sz w:val="28"/>
          <w:szCs w:val="28"/>
        </w:rPr>
        <w:t xml:space="preserve"> на Дону и Северном Кавказе</w:t>
      </w:r>
      <w:r w:rsidR="001F1C38">
        <w:rPr>
          <w:rFonts w:ascii="Times New Roman" w:hAnsi="Times New Roman"/>
          <w:sz w:val="28"/>
          <w:szCs w:val="28"/>
        </w:rPr>
        <w:t xml:space="preserve">. </w:t>
      </w:r>
      <w:r w:rsidR="00F6712E">
        <w:rPr>
          <w:rFonts w:ascii="Times New Roman" w:hAnsi="Times New Roman"/>
          <w:sz w:val="28"/>
          <w:szCs w:val="28"/>
        </w:rPr>
        <w:t>С.</w:t>
      </w:r>
      <w:r w:rsidR="00CA2625">
        <w:rPr>
          <w:rFonts w:ascii="Times New Roman" w:hAnsi="Times New Roman"/>
          <w:sz w:val="28"/>
          <w:szCs w:val="28"/>
        </w:rPr>
        <w:t xml:space="preserve"> </w:t>
      </w:r>
      <w:r w:rsidR="00F6712E">
        <w:rPr>
          <w:rFonts w:ascii="Times New Roman" w:hAnsi="Times New Roman"/>
          <w:sz w:val="28"/>
          <w:szCs w:val="28"/>
        </w:rPr>
        <w:t>М.</w:t>
      </w:r>
      <w:r w:rsidR="00CA2625">
        <w:rPr>
          <w:rFonts w:ascii="Times New Roman" w:hAnsi="Times New Roman"/>
          <w:sz w:val="28"/>
          <w:szCs w:val="28"/>
        </w:rPr>
        <w:t xml:space="preserve"> </w:t>
      </w:r>
      <w:r w:rsidR="00F6712E">
        <w:rPr>
          <w:rFonts w:ascii="Times New Roman" w:hAnsi="Times New Roman"/>
          <w:sz w:val="28"/>
          <w:szCs w:val="28"/>
        </w:rPr>
        <w:t>Киров, Серго Орджоникидзе и</w:t>
      </w:r>
      <w:r w:rsidR="001F1C38">
        <w:rPr>
          <w:rFonts w:ascii="Times New Roman" w:hAnsi="Times New Roman"/>
          <w:sz w:val="28"/>
          <w:szCs w:val="28"/>
        </w:rPr>
        <w:t xml:space="preserve"> други</w:t>
      </w:r>
      <w:r w:rsidR="00F6712E">
        <w:rPr>
          <w:rFonts w:ascii="Times New Roman" w:hAnsi="Times New Roman"/>
          <w:sz w:val="28"/>
          <w:szCs w:val="28"/>
        </w:rPr>
        <w:t>е</w:t>
      </w:r>
      <w:r w:rsidR="001F1C38">
        <w:rPr>
          <w:rFonts w:ascii="Times New Roman" w:hAnsi="Times New Roman"/>
          <w:sz w:val="28"/>
          <w:szCs w:val="28"/>
        </w:rPr>
        <w:t xml:space="preserve"> большевик</w:t>
      </w:r>
      <w:r w:rsidR="00F6712E">
        <w:rPr>
          <w:rFonts w:ascii="Times New Roman" w:hAnsi="Times New Roman"/>
          <w:sz w:val="28"/>
          <w:szCs w:val="28"/>
        </w:rPr>
        <w:t>и</w:t>
      </w:r>
      <w:r w:rsidR="001F1C38">
        <w:rPr>
          <w:rFonts w:ascii="Times New Roman" w:hAnsi="Times New Roman"/>
          <w:sz w:val="28"/>
          <w:szCs w:val="28"/>
        </w:rPr>
        <w:t xml:space="preserve"> </w:t>
      </w:r>
      <w:r w:rsidR="00F6712E">
        <w:rPr>
          <w:rFonts w:ascii="Times New Roman" w:hAnsi="Times New Roman"/>
          <w:sz w:val="28"/>
          <w:szCs w:val="28"/>
        </w:rPr>
        <w:t xml:space="preserve">старались </w:t>
      </w:r>
      <w:r w:rsidR="001F1C38">
        <w:rPr>
          <w:rFonts w:ascii="Times New Roman" w:hAnsi="Times New Roman"/>
          <w:sz w:val="28"/>
          <w:szCs w:val="28"/>
        </w:rPr>
        <w:t>нала</w:t>
      </w:r>
      <w:r w:rsidR="00F6712E">
        <w:rPr>
          <w:rFonts w:ascii="Times New Roman" w:hAnsi="Times New Roman"/>
          <w:sz w:val="28"/>
          <w:szCs w:val="28"/>
        </w:rPr>
        <w:t>дить революционную работу</w:t>
      </w:r>
      <w:r w:rsidR="001F1C38">
        <w:rPr>
          <w:rFonts w:ascii="Times New Roman" w:hAnsi="Times New Roman"/>
          <w:sz w:val="28"/>
          <w:szCs w:val="28"/>
        </w:rPr>
        <w:t xml:space="preserve"> в регионе. </w:t>
      </w:r>
    </w:p>
    <w:p w:rsidR="00A27B7B" w:rsidRDefault="00F362A2" w:rsidP="00CA5A81">
      <w:pPr>
        <w:spacing w:after="0" w:line="360" w:lineRule="auto"/>
        <w:ind w:firstLine="709"/>
        <w:jc w:val="both"/>
        <w:rPr>
          <w:rFonts w:ascii="Times New Roman" w:hAnsi="Times New Roman"/>
          <w:sz w:val="28"/>
          <w:szCs w:val="28"/>
        </w:rPr>
      </w:pPr>
      <w:r>
        <w:rPr>
          <w:rFonts w:ascii="Times New Roman" w:hAnsi="Times New Roman"/>
          <w:sz w:val="28"/>
          <w:szCs w:val="28"/>
        </w:rPr>
        <w:t>«Большевистское подполье</w:t>
      </w:r>
      <w:r w:rsidR="001F1C38">
        <w:rPr>
          <w:rFonts w:ascii="Times New Roman" w:hAnsi="Times New Roman"/>
          <w:sz w:val="28"/>
          <w:szCs w:val="28"/>
        </w:rPr>
        <w:t xml:space="preserve"> </w:t>
      </w:r>
      <w:r>
        <w:rPr>
          <w:rFonts w:ascii="Times New Roman" w:hAnsi="Times New Roman"/>
          <w:sz w:val="28"/>
          <w:szCs w:val="28"/>
        </w:rPr>
        <w:t xml:space="preserve">укреплялось и налаживало издательское дело. </w:t>
      </w:r>
      <w:r w:rsidR="00F6712E">
        <w:rPr>
          <w:rFonts w:ascii="Times New Roman" w:hAnsi="Times New Roman"/>
          <w:sz w:val="28"/>
          <w:szCs w:val="28"/>
        </w:rPr>
        <w:t>С 1912 года число подпольных изданий резко возросло</w:t>
      </w:r>
      <w:r>
        <w:rPr>
          <w:rFonts w:ascii="Times New Roman" w:hAnsi="Times New Roman"/>
          <w:sz w:val="28"/>
          <w:szCs w:val="28"/>
        </w:rPr>
        <w:t>. Общий тираж большевистских листовок в годы нового революцио</w:t>
      </w:r>
      <w:r w:rsidR="006943BE">
        <w:rPr>
          <w:rFonts w:ascii="Times New Roman" w:hAnsi="Times New Roman"/>
          <w:sz w:val="28"/>
          <w:szCs w:val="28"/>
        </w:rPr>
        <w:t>нного подъема составлял огромную</w:t>
      </w:r>
      <w:r>
        <w:rPr>
          <w:rFonts w:ascii="Times New Roman" w:hAnsi="Times New Roman"/>
          <w:sz w:val="28"/>
          <w:szCs w:val="28"/>
        </w:rPr>
        <w:t xml:space="preserve"> цифру. В 1910-1911 годах в России вышло около 213 листовок со средним тиражом 1,5 тысячи экземпляров; в 1912-1914 годах – 577 листовок со средним тиражом 3,5 тысячи</w:t>
      </w:r>
      <w:r w:rsidR="007A0801">
        <w:rPr>
          <w:rFonts w:ascii="Times New Roman" w:hAnsi="Times New Roman"/>
          <w:sz w:val="28"/>
          <w:szCs w:val="28"/>
        </w:rPr>
        <w:t>. Общее количество изданных листков приблизительно составляло 2 миллиона 339 тысяч экземпляров. Такой большой тираж свидетельствовал о хорошо налаженном печатном деле большевистских организаций, уделявших серьезное внимание не только содержанию листовок, но и их количеству</w:t>
      </w:r>
      <w:r w:rsidR="00EA45FF">
        <w:rPr>
          <w:rFonts w:ascii="Times New Roman" w:hAnsi="Times New Roman"/>
          <w:sz w:val="28"/>
          <w:szCs w:val="28"/>
        </w:rPr>
        <w:t>»[18</w:t>
      </w:r>
      <w:r w:rsidR="007A0801" w:rsidRPr="007A0801">
        <w:rPr>
          <w:rFonts w:ascii="Times New Roman" w:hAnsi="Times New Roman"/>
          <w:sz w:val="28"/>
          <w:szCs w:val="28"/>
        </w:rPr>
        <w:t>]</w:t>
      </w:r>
      <w:r w:rsidR="007A0801">
        <w:rPr>
          <w:rFonts w:ascii="Times New Roman" w:hAnsi="Times New Roman"/>
          <w:sz w:val="28"/>
          <w:szCs w:val="28"/>
        </w:rPr>
        <w:t xml:space="preserve">. </w:t>
      </w:r>
      <w:r w:rsidR="001F1C38">
        <w:rPr>
          <w:rFonts w:ascii="Times New Roman" w:hAnsi="Times New Roman"/>
          <w:sz w:val="28"/>
          <w:szCs w:val="28"/>
        </w:rPr>
        <w:t>Печатная пропаганда б</w:t>
      </w:r>
      <w:r w:rsidR="007A0801">
        <w:rPr>
          <w:rFonts w:ascii="Times New Roman" w:hAnsi="Times New Roman"/>
          <w:sz w:val="28"/>
          <w:szCs w:val="28"/>
        </w:rPr>
        <w:t>ольшевиков региона всецело направлена</w:t>
      </w:r>
      <w:r w:rsidR="001F1C38">
        <w:rPr>
          <w:rFonts w:ascii="Times New Roman" w:hAnsi="Times New Roman"/>
          <w:sz w:val="28"/>
          <w:szCs w:val="28"/>
        </w:rPr>
        <w:t xml:space="preserve"> на развертывание революционного движения.</w:t>
      </w:r>
      <w:r w:rsidR="00D663C9">
        <w:rPr>
          <w:rFonts w:ascii="Times New Roman" w:hAnsi="Times New Roman"/>
          <w:sz w:val="28"/>
          <w:szCs w:val="28"/>
        </w:rPr>
        <w:t xml:space="preserve"> Они установили тесную связь с ЦК партии, вели переписку с Н.К. Крупской, готовили революционные выступления.</w:t>
      </w:r>
    </w:p>
    <w:p w:rsidR="00D663C9" w:rsidRDefault="00D663C9" w:rsidP="00CA5A81">
      <w:pPr>
        <w:spacing w:after="0" w:line="360" w:lineRule="auto"/>
        <w:ind w:firstLine="709"/>
        <w:jc w:val="both"/>
        <w:rPr>
          <w:rFonts w:ascii="Times New Roman" w:hAnsi="Times New Roman"/>
          <w:sz w:val="28"/>
          <w:szCs w:val="28"/>
        </w:rPr>
      </w:pPr>
      <w:r>
        <w:rPr>
          <w:rFonts w:ascii="Times New Roman" w:hAnsi="Times New Roman"/>
          <w:sz w:val="28"/>
          <w:szCs w:val="28"/>
        </w:rPr>
        <w:t>В годы первой мировой войны</w:t>
      </w:r>
      <w:r w:rsidR="00C66CFE">
        <w:rPr>
          <w:rFonts w:ascii="Times New Roman" w:hAnsi="Times New Roman"/>
          <w:sz w:val="28"/>
          <w:szCs w:val="28"/>
        </w:rPr>
        <w:t xml:space="preserve"> большевики Дона в своих листовках призывали народ выступать против мобилизации в армию. В обращении к социал-демократической фракции </w:t>
      </w:r>
      <w:r w:rsidR="00B8611D">
        <w:rPr>
          <w:rFonts w:ascii="Times New Roman" w:hAnsi="Times New Roman"/>
          <w:sz w:val="28"/>
          <w:szCs w:val="28"/>
          <w:lang w:val="en-US"/>
        </w:rPr>
        <w:t>IV</w:t>
      </w:r>
      <w:r w:rsidR="00B8611D">
        <w:rPr>
          <w:rFonts w:ascii="Times New Roman" w:hAnsi="Times New Roman"/>
          <w:sz w:val="28"/>
          <w:szCs w:val="28"/>
        </w:rPr>
        <w:t xml:space="preserve"> Государственной думы они писали: «Война начата правящими кругами европейских государств помимо воли и желания международного пролетариата… Остановить эту бойню с самого начала пролетариат не смог. Но он… не может молча переносить тех страданий, которые выпали на долю рабочего класса» </w:t>
      </w:r>
      <w:r w:rsidR="00B8611D" w:rsidRPr="00B8611D">
        <w:rPr>
          <w:rFonts w:ascii="Times New Roman" w:hAnsi="Times New Roman"/>
          <w:sz w:val="28"/>
          <w:szCs w:val="28"/>
        </w:rPr>
        <w:t>[</w:t>
      </w:r>
      <w:r w:rsidR="00CA2625">
        <w:rPr>
          <w:rFonts w:ascii="Times New Roman" w:hAnsi="Times New Roman"/>
          <w:sz w:val="28"/>
          <w:szCs w:val="28"/>
        </w:rPr>
        <w:t>1</w:t>
      </w:r>
      <w:r w:rsidR="00B8611D">
        <w:rPr>
          <w:rFonts w:ascii="Times New Roman" w:hAnsi="Times New Roman"/>
          <w:sz w:val="28"/>
          <w:szCs w:val="28"/>
        </w:rPr>
        <w:t>8</w:t>
      </w:r>
      <w:r w:rsidR="00B8611D" w:rsidRPr="00B8611D">
        <w:rPr>
          <w:rFonts w:ascii="Times New Roman" w:hAnsi="Times New Roman"/>
          <w:sz w:val="28"/>
          <w:szCs w:val="28"/>
        </w:rPr>
        <w:t>]</w:t>
      </w:r>
      <w:r w:rsidR="00B8611D">
        <w:rPr>
          <w:rFonts w:ascii="Times New Roman" w:hAnsi="Times New Roman"/>
          <w:sz w:val="28"/>
          <w:szCs w:val="28"/>
        </w:rPr>
        <w:t>.</w:t>
      </w:r>
    </w:p>
    <w:p w:rsidR="00CC0B9A" w:rsidRDefault="0016289E" w:rsidP="00CA5A81">
      <w:pPr>
        <w:spacing w:after="0" w:line="360" w:lineRule="auto"/>
        <w:ind w:firstLine="709"/>
        <w:jc w:val="both"/>
        <w:rPr>
          <w:rFonts w:ascii="Times New Roman" w:hAnsi="Times New Roman"/>
          <w:sz w:val="28"/>
          <w:szCs w:val="28"/>
        </w:rPr>
      </w:pPr>
      <w:r>
        <w:rPr>
          <w:rFonts w:ascii="Times New Roman" w:hAnsi="Times New Roman"/>
          <w:sz w:val="28"/>
          <w:szCs w:val="28"/>
        </w:rPr>
        <w:t xml:space="preserve">Февральские </w:t>
      </w:r>
      <w:r w:rsidR="00621BC7">
        <w:rPr>
          <w:rFonts w:ascii="Times New Roman" w:hAnsi="Times New Roman"/>
          <w:sz w:val="28"/>
          <w:szCs w:val="28"/>
        </w:rPr>
        <w:t>события, произо</w:t>
      </w:r>
      <w:r w:rsidR="006943BE">
        <w:rPr>
          <w:rFonts w:ascii="Times New Roman" w:hAnsi="Times New Roman"/>
          <w:sz w:val="28"/>
          <w:szCs w:val="28"/>
        </w:rPr>
        <w:t>шедшие в Петрограде, затронули</w:t>
      </w:r>
      <w:r w:rsidR="00621BC7">
        <w:rPr>
          <w:rFonts w:ascii="Times New Roman" w:hAnsi="Times New Roman"/>
          <w:sz w:val="28"/>
          <w:szCs w:val="28"/>
        </w:rPr>
        <w:t xml:space="preserve"> весь революционный Ростов. 4 марта 1917 года был образован Ростово-Нахичеванский комитет РСДРП.</w:t>
      </w:r>
      <w:r w:rsidR="00F70DCF">
        <w:rPr>
          <w:rFonts w:ascii="Times New Roman" w:hAnsi="Times New Roman"/>
          <w:sz w:val="28"/>
          <w:szCs w:val="28"/>
        </w:rPr>
        <w:t xml:space="preserve"> В марте образовался единый Совет рабочих и солдатских депутатов. Однако под влиянием меньшевиков он не решился взять всю власть в городе в свои руки. Таким образом</w:t>
      </w:r>
      <w:r w:rsidR="00973955">
        <w:rPr>
          <w:rFonts w:ascii="Times New Roman" w:hAnsi="Times New Roman"/>
          <w:sz w:val="28"/>
          <w:szCs w:val="28"/>
        </w:rPr>
        <w:t>,</w:t>
      </w:r>
      <w:r w:rsidR="00F70DCF">
        <w:rPr>
          <w:rFonts w:ascii="Times New Roman" w:hAnsi="Times New Roman"/>
          <w:sz w:val="28"/>
          <w:szCs w:val="28"/>
        </w:rPr>
        <w:t xml:space="preserve"> власть перешла к Общественному комитету, созданному из представителей Совета и буржуазного Гражданского комитета.</w:t>
      </w:r>
      <w:r w:rsidR="00973955">
        <w:rPr>
          <w:rFonts w:ascii="Times New Roman" w:hAnsi="Times New Roman"/>
          <w:sz w:val="28"/>
          <w:szCs w:val="28"/>
        </w:rPr>
        <w:t xml:space="preserve"> Кадеты и казачьи офицеры создали в Новочеркасске в качестве областного органа власти Донской исполнительный комитет. В этих комитетах руководили меньшевики, представители крупной буржуазии, которые поддерживали Временное правительство. </w:t>
      </w:r>
      <w:r w:rsidR="00CC0B9A">
        <w:rPr>
          <w:rFonts w:ascii="Times New Roman" w:hAnsi="Times New Roman"/>
          <w:sz w:val="28"/>
          <w:szCs w:val="28"/>
        </w:rPr>
        <w:t>В о</w:t>
      </w:r>
      <w:r w:rsidR="00973955">
        <w:rPr>
          <w:rFonts w:ascii="Times New Roman" w:hAnsi="Times New Roman"/>
          <w:sz w:val="28"/>
          <w:szCs w:val="28"/>
        </w:rPr>
        <w:t>бластны</w:t>
      </w:r>
      <w:r w:rsidR="00CC0B9A">
        <w:rPr>
          <w:rFonts w:ascii="Times New Roman" w:hAnsi="Times New Roman"/>
          <w:sz w:val="28"/>
          <w:szCs w:val="28"/>
        </w:rPr>
        <w:t>х</w:t>
      </w:r>
      <w:r w:rsidR="00973955">
        <w:rPr>
          <w:rFonts w:ascii="Times New Roman" w:hAnsi="Times New Roman"/>
          <w:sz w:val="28"/>
          <w:szCs w:val="28"/>
        </w:rPr>
        <w:t xml:space="preserve"> и губернски</w:t>
      </w:r>
      <w:r w:rsidR="00CC0B9A">
        <w:rPr>
          <w:rFonts w:ascii="Times New Roman" w:hAnsi="Times New Roman"/>
          <w:sz w:val="28"/>
          <w:szCs w:val="28"/>
        </w:rPr>
        <w:t>х</w:t>
      </w:r>
      <w:r w:rsidR="00973955">
        <w:rPr>
          <w:rFonts w:ascii="Times New Roman" w:hAnsi="Times New Roman"/>
          <w:sz w:val="28"/>
          <w:szCs w:val="28"/>
        </w:rPr>
        <w:t xml:space="preserve"> центр</w:t>
      </w:r>
      <w:r w:rsidR="00CC0B9A">
        <w:rPr>
          <w:rFonts w:ascii="Times New Roman" w:hAnsi="Times New Roman"/>
          <w:sz w:val="28"/>
          <w:szCs w:val="28"/>
        </w:rPr>
        <w:t>ах</w:t>
      </w:r>
      <w:r w:rsidR="00973955">
        <w:rPr>
          <w:rFonts w:ascii="Times New Roman" w:hAnsi="Times New Roman"/>
          <w:sz w:val="28"/>
          <w:szCs w:val="28"/>
        </w:rPr>
        <w:t xml:space="preserve"> региона </w:t>
      </w:r>
      <w:r w:rsidR="00CC0B9A">
        <w:rPr>
          <w:rFonts w:ascii="Times New Roman" w:hAnsi="Times New Roman"/>
          <w:sz w:val="28"/>
          <w:szCs w:val="28"/>
        </w:rPr>
        <w:t>установилось</w:t>
      </w:r>
      <w:r w:rsidR="00556825">
        <w:rPr>
          <w:rFonts w:ascii="Times New Roman" w:hAnsi="Times New Roman"/>
          <w:sz w:val="28"/>
          <w:szCs w:val="28"/>
        </w:rPr>
        <w:t xml:space="preserve"> </w:t>
      </w:r>
      <w:r w:rsidR="00973955">
        <w:rPr>
          <w:rFonts w:ascii="Times New Roman" w:hAnsi="Times New Roman"/>
          <w:sz w:val="28"/>
          <w:szCs w:val="28"/>
        </w:rPr>
        <w:t>двоевласти</w:t>
      </w:r>
      <w:r w:rsidR="00CC0B9A">
        <w:rPr>
          <w:rFonts w:ascii="Times New Roman" w:hAnsi="Times New Roman"/>
          <w:sz w:val="28"/>
          <w:szCs w:val="28"/>
        </w:rPr>
        <w:t>е.</w:t>
      </w:r>
      <w:r w:rsidR="00EC6D68">
        <w:rPr>
          <w:rFonts w:ascii="Times New Roman" w:hAnsi="Times New Roman"/>
          <w:sz w:val="28"/>
          <w:szCs w:val="28"/>
        </w:rPr>
        <w:t xml:space="preserve"> </w:t>
      </w:r>
    </w:p>
    <w:p w:rsidR="00C3408A" w:rsidRDefault="00BC4F7B" w:rsidP="00CA5A81">
      <w:pPr>
        <w:spacing w:after="0" w:line="360" w:lineRule="auto"/>
        <w:ind w:firstLine="709"/>
        <w:jc w:val="both"/>
        <w:rPr>
          <w:rFonts w:ascii="Times New Roman" w:hAnsi="Times New Roman"/>
          <w:sz w:val="28"/>
          <w:szCs w:val="28"/>
        </w:rPr>
      </w:pPr>
      <w:r>
        <w:rPr>
          <w:rFonts w:ascii="Times New Roman" w:hAnsi="Times New Roman"/>
          <w:sz w:val="28"/>
          <w:szCs w:val="28"/>
        </w:rPr>
        <w:t>В это время на Дону и Кубани были активны издания казачье-дворянской атаманской верхушки: «Донские областные ведомости», «Кубанские областные ведомости», «Вольный Дон» и др.</w:t>
      </w:r>
    </w:p>
    <w:p w:rsidR="00BC4F7B" w:rsidRDefault="001F6EA3" w:rsidP="00CA5A81">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Революционной печати противостояли клерикальные издания региона. </w:t>
      </w:r>
      <w:r w:rsidR="001009FC">
        <w:rPr>
          <w:rFonts w:ascii="Times New Roman" w:hAnsi="Times New Roman"/>
          <w:sz w:val="28"/>
          <w:szCs w:val="28"/>
        </w:rPr>
        <w:t>Национал</w:t>
      </w:r>
      <w:r w:rsidR="000E3533">
        <w:rPr>
          <w:rFonts w:ascii="Times New Roman" w:hAnsi="Times New Roman"/>
          <w:sz w:val="28"/>
          <w:szCs w:val="28"/>
        </w:rPr>
        <w:t>истическая окраска была присуща газетам Северного Кавказа: «Мусават», «Аваристан», «Джиридату Дагестан».</w:t>
      </w:r>
    </w:p>
    <w:p w:rsidR="000E3533" w:rsidRDefault="0081602D" w:rsidP="00CA5A81">
      <w:pPr>
        <w:spacing w:after="0" w:line="360" w:lineRule="auto"/>
        <w:ind w:firstLine="709"/>
        <w:jc w:val="both"/>
        <w:rPr>
          <w:rFonts w:ascii="Times New Roman" w:hAnsi="Times New Roman"/>
          <w:sz w:val="28"/>
          <w:szCs w:val="28"/>
        </w:rPr>
      </w:pPr>
      <w:r>
        <w:rPr>
          <w:rFonts w:ascii="Times New Roman" w:hAnsi="Times New Roman"/>
          <w:sz w:val="28"/>
          <w:szCs w:val="28"/>
        </w:rPr>
        <w:t>В это же время существовал тип изданий, большевистский по программной основе, но не являющийся органом ЦК и Советов. К ним относятся издания республик Северного Кавказа, в основном – дагестанские, издаваемые на русском языке и на языках кавказских народов: газеты «Чанна-Чуку» («Утренняя звезда») на лакском языке</w:t>
      </w:r>
      <w:r w:rsidR="003F395A">
        <w:rPr>
          <w:rFonts w:ascii="Times New Roman" w:hAnsi="Times New Roman"/>
          <w:sz w:val="28"/>
          <w:szCs w:val="28"/>
        </w:rPr>
        <w:t>, «Земан» («Время») на лакском и кумыкском языках, «Время» на русском языке, «Илчи» («Вестник») на лакском языке.</w:t>
      </w:r>
    </w:p>
    <w:p w:rsidR="007212A0" w:rsidRDefault="003659E6" w:rsidP="00CA5A81">
      <w:pPr>
        <w:spacing w:after="0" w:line="360" w:lineRule="auto"/>
        <w:ind w:firstLine="709"/>
        <w:jc w:val="both"/>
        <w:rPr>
          <w:rFonts w:ascii="Times New Roman" w:hAnsi="Times New Roman"/>
          <w:sz w:val="28"/>
          <w:szCs w:val="28"/>
        </w:rPr>
      </w:pPr>
      <w:r>
        <w:rPr>
          <w:rFonts w:ascii="Times New Roman" w:hAnsi="Times New Roman"/>
          <w:sz w:val="28"/>
          <w:szCs w:val="28"/>
        </w:rPr>
        <w:t>В</w:t>
      </w:r>
      <w:r w:rsidR="009C6BB4">
        <w:rPr>
          <w:rFonts w:ascii="Times New Roman" w:hAnsi="Times New Roman"/>
          <w:sz w:val="28"/>
          <w:szCs w:val="28"/>
        </w:rPr>
        <w:t xml:space="preserve"> апрел</w:t>
      </w:r>
      <w:r>
        <w:rPr>
          <w:rFonts w:ascii="Times New Roman" w:hAnsi="Times New Roman"/>
          <w:sz w:val="28"/>
          <w:szCs w:val="28"/>
        </w:rPr>
        <w:t>е</w:t>
      </w:r>
      <w:r w:rsidR="00DA5116">
        <w:rPr>
          <w:rFonts w:ascii="Times New Roman" w:hAnsi="Times New Roman"/>
          <w:sz w:val="28"/>
          <w:szCs w:val="28"/>
        </w:rPr>
        <w:t xml:space="preserve"> 1917 г.</w:t>
      </w:r>
      <w:r w:rsidR="009C6BB4">
        <w:rPr>
          <w:rFonts w:ascii="Times New Roman" w:hAnsi="Times New Roman"/>
          <w:sz w:val="28"/>
          <w:szCs w:val="28"/>
        </w:rPr>
        <w:t xml:space="preserve"> увидел свет первый номер большевистской газеты «Наше знамя». «Наше знамя» было печатным органом Ростов</w:t>
      </w:r>
      <w:r w:rsidR="00CC0B9A">
        <w:rPr>
          <w:rFonts w:ascii="Times New Roman" w:hAnsi="Times New Roman"/>
          <w:sz w:val="28"/>
          <w:szCs w:val="28"/>
        </w:rPr>
        <w:t>о-Нахичеванского комитета РСДРП</w:t>
      </w:r>
      <w:r w:rsidR="009C6BB4">
        <w:rPr>
          <w:rFonts w:ascii="Times New Roman" w:hAnsi="Times New Roman"/>
          <w:sz w:val="28"/>
          <w:szCs w:val="28"/>
        </w:rPr>
        <w:t xml:space="preserve">(б). </w:t>
      </w:r>
      <w:r w:rsidR="00DA5116">
        <w:rPr>
          <w:rFonts w:ascii="Times New Roman" w:hAnsi="Times New Roman"/>
          <w:sz w:val="28"/>
          <w:szCs w:val="28"/>
        </w:rPr>
        <w:t>В мае 1917 г. вышел первый номер Екатеринодарского комитета РСДРП(б) – «Прикубанская правда»</w:t>
      </w:r>
      <w:r w:rsidR="009C0CC0">
        <w:rPr>
          <w:rFonts w:ascii="Times New Roman" w:hAnsi="Times New Roman"/>
          <w:sz w:val="28"/>
          <w:szCs w:val="28"/>
        </w:rPr>
        <w:t xml:space="preserve">. </w:t>
      </w:r>
      <w:r w:rsidR="007212A0">
        <w:rPr>
          <w:rFonts w:ascii="Times New Roman" w:hAnsi="Times New Roman"/>
          <w:sz w:val="28"/>
          <w:szCs w:val="28"/>
        </w:rPr>
        <w:t xml:space="preserve">До победы Октябрьской социалистической революции большевистская печать являлась </w:t>
      </w:r>
      <w:r w:rsidR="008E4F93">
        <w:rPr>
          <w:rFonts w:ascii="Times New Roman" w:hAnsi="Times New Roman"/>
          <w:sz w:val="28"/>
          <w:szCs w:val="28"/>
        </w:rPr>
        <w:t>неотъемлемой</w:t>
      </w:r>
      <w:r w:rsidR="007212A0">
        <w:rPr>
          <w:rFonts w:ascii="Times New Roman" w:hAnsi="Times New Roman"/>
          <w:sz w:val="28"/>
          <w:szCs w:val="28"/>
        </w:rPr>
        <w:t xml:space="preserve"> частью системы р</w:t>
      </w:r>
      <w:r w:rsidR="008E4F93">
        <w:rPr>
          <w:rFonts w:ascii="Times New Roman" w:hAnsi="Times New Roman"/>
          <w:sz w:val="28"/>
          <w:szCs w:val="28"/>
        </w:rPr>
        <w:t>оссийской журналистики</w:t>
      </w:r>
      <w:r w:rsidR="007212A0">
        <w:rPr>
          <w:rFonts w:ascii="Times New Roman" w:hAnsi="Times New Roman"/>
          <w:sz w:val="28"/>
          <w:szCs w:val="28"/>
        </w:rPr>
        <w:t xml:space="preserve">, </w:t>
      </w:r>
      <w:r w:rsidR="008E4F93">
        <w:rPr>
          <w:rFonts w:ascii="Times New Roman" w:hAnsi="Times New Roman"/>
          <w:sz w:val="28"/>
          <w:szCs w:val="28"/>
        </w:rPr>
        <w:t>но</w:t>
      </w:r>
      <w:r w:rsidR="007212A0">
        <w:rPr>
          <w:rFonts w:ascii="Times New Roman" w:hAnsi="Times New Roman"/>
          <w:sz w:val="28"/>
          <w:szCs w:val="28"/>
        </w:rPr>
        <w:t xml:space="preserve"> окончательно сформировалась в годы Советской власти.</w:t>
      </w:r>
    </w:p>
    <w:p w:rsidR="000A6858" w:rsidRDefault="000A6858" w:rsidP="00CA5A81">
      <w:pPr>
        <w:spacing w:after="0" w:line="360" w:lineRule="auto"/>
        <w:ind w:firstLine="709"/>
        <w:jc w:val="both"/>
        <w:rPr>
          <w:rFonts w:ascii="Times New Roman" w:hAnsi="Times New Roman"/>
          <w:sz w:val="28"/>
          <w:szCs w:val="28"/>
        </w:rPr>
      </w:pPr>
      <w:r>
        <w:rPr>
          <w:rFonts w:ascii="Times New Roman" w:hAnsi="Times New Roman"/>
          <w:sz w:val="28"/>
          <w:szCs w:val="28"/>
        </w:rPr>
        <w:t>Формирование системы</w:t>
      </w:r>
      <w:r w:rsidR="008E4F93">
        <w:rPr>
          <w:rFonts w:ascii="Times New Roman" w:hAnsi="Times New Roman"/>
          <w:sz w:val="28"/>
          <w:szCs w:val="28"/>
        </w:rPr>
        <w:t xml:space="preserve"> журналистики Дона и Северного Кавказа </w:t>
      </w:r>
      <w:r>
        <w:rPr>
          <w:rFonts w:ascii="Times New Roman" w:hAnsi="Times New Roman"/>
          <w:sz w:val="28"/>
          <w:szCs w:val="28"/>
        </w:rPr>
        <w:t xml:space="preserve">происходило в результате острого противодействия различных политических сил России </w:t>
      </w:r>
      <w:r w:rsidR="00E00685">
        <w:rPr>
          <w:rFonts w:ascii="Times New Roman" w:hAnsi="Times New Roman"/>
          <w:sz w:val="28"/>
          <w:szCs w:val="28"/>
        </w:rPr>
        <w:t xml:space="preserve">и явилось </w:t>
      </w:r>
      <w:r>
        <w:rPr>
          <w:rFonts w:ascii="Times New Roman" w:hAnsi="Times New Roman"/>
          <w:sz w:val="28"/>
          <w:szCs w:val="28"/>
        </w:rPr>
        <w:t xml:space="preserve">содержательным отражением </w:t>
      </w:r>
      <w:r w:rsidR="00E00685">
        <w:rPr>
          <w:rFonts w:ascii="Times New Roman" w:hAnsi="Times New Roman"/>
          <w:sz w:val="28"/>
          <w:szCs w:val="28"/>
        </w:rPr>
        <w:t>всех процессов этого противостояния.</w:t>
      </w:r>
    </w:p>
    <w:p w:rsidR="00464DE9" w:rsidRDefault="00464DE9" w:rsidP="00CA5A81">
      <w:pPr>
        <w:spacing w:after="0" w:line="360" w:lineRule="auto"/>
        <w:ind w:firstLine="709"/>
        <w:jc w:val="both"/>
        <w:rPr>
          <w:rFonts w:ascii="Times New Roman" w:hAnsi="Times New Roman"/>
          <w:b/>
          <w:sz w:val="28"/>
          <w:szCs w:val="28"/>
        </w:rPr>
      </w:pPr>
    </w:p>
    <w:p w:rsidR="001C1132" w:rsidRDefault="00FA646E" w:rsidP="00CA5A81">
      <w:pPr>
        <w:spacing w:after="0" w:line="360" w:lineRule="auto"/>
        <w:ind w:firstLine="709"/>
        <w:jc w:val="both"/>
        <w:rPr>
          <w:rFonts w:ascii="Times New Roman" w:hAnsi="Times New Roman"/>
          <w:b/>
          <w:sz w:val="28"/>
          <w:szCs w:val="28"/>
        </w:rPr>
      </w:pPr>
      <w:r w:rsidRPr="00E31D39">
        <w:rPr>
          <w:rFonts w:ascii="Times New Roman" w:hAnsi="Times New Roman"/>
          <w:b/>
          <w:sz w:val="28"/>
          <w:szCs w:val="28"/>
        </w:rPr>
        <w:t>Проектные задания к модулю 1</w:t>
      </w:r>
      <w:r w:rsidR="001C1132" w:rsidRPr="001C1132">
        <w:rPr>
          <w:rFonts w:ascii="Times New Roman" w:hAnsi="Times New Roman"/>
          <w:b/>
          <w:sz w:val="28"/>
          <w:szCs w:val="28"/>
        </w:rPr>
        <w:t xml:space="preserve"> </w:t>
      </w:r>
    </w:p>
    <w:p w:rsidR="001C1132" w:rsidRPr="00DF018A" w:rsidRDefault="001C1132" w:rsidP="005839D0">
      <w:pPr>
        <w:spacing w:after="0" w:line="360" w:lineRule="auto"/>
        <w:jc w:val="both"/>
        <w:rPr>
          <w:rFonts w:ascii="Times New Roman" w:hAnsi="Times New Roman"/>
          <w:b/>
          <w:sz w:val="28"/>
          <w:szCs w:val="28"/>
        </w:rPr>
      </w:pPr>
      <w:r w:rsidRPr="00DF018A">
        <w:rPr>
          <w:rFonts w:ascii="Times New Roman" w:hAnsi="Times New Roman"/>
          <w:b/>
          <w:sz w:val="28"/>
          <w:szCs w:val="28"/>
        </w:rPr>
        <w:t xml:space="preserve">Обязательным условием </w:t>
      </w:r>
      <w:r>
        <w:rPr>
          <w:rFonts w:ascii="Times New Roman" w:hAnsi="Times New Roman"/>
          <w:b/>
          <w:sz w:val="28"/>
          <w:szCs w:val="28"/>
        </w:rPr>
        <w:t xml:space="preserve">успешного выполнения задания </w:t>
      </w:r>
      <w:r w:rsidRPr="00DF018A">
        <w:rPr>
          <w:rFonts w:ascii="Times New Roman" w:hAnsi="Times New Roman"/>
          <w:b/>
          <w:sz w:val="28"/>
          <w:szCs w:val="28"/>
        </w:rPr>
        <w:t>является знакомст</w:t>
      </w:r>
      <w:r>
        <w:rPr>
          <w:rFonts w:ascii="Times New Roman" w:hAnsi="Times New Roman"/>
          <w:b/>
          <w:sz w:val="28"/>
          <w:szCs w:val="28"/>
        </w:rPr>
        <w:t>во с первоисточниками – газетами</w:t>
      </w:r>
      <w:r w:rsidRPr="00DF018A">
        <w:rPr>
          <w:rFonts w:ascii="Times New Roman" w:hAnsi="Times New Roman"/>
          <w:b/>
          <w:sz w:val="28"/>
          <w:szCs w:val="28"/>
        </w:rPr>
        <w:t xml:space="preserve"> нач</w:t>
      </w:r>
      <w:r>
        <w:rPr>
          <w:rFonts w:ascii="Times New Roman" w:hAnsi="Times New Roman"/>
          <w:b/>
          <w:sz w:val="28"/>
          <w:szCs w:val="28"/>
        </w:rPr>
        <w:t>ала</w:t>
      </w:r>
      <w:r w:rsidRPr="00DF018A">
        <w:rPr>
          <w:rFonts w:ascii="Times New Roman" w:hAnsi="Times New Roman"/>
          <w:b/>
          <w:sz w:val="28"/>
          <w:szCs w:val="28"/>
        </w:rPr>
        <w:t xml:space="preserve"> ХХ века</w:t>
      </w:r>
      <w:r>
        <w:rPr>
          <w:rFonts w:ascii="Times New Roman" w:hAnsi="Times New Roman"/>
          <w:b/>
          <w:sz w:val="28"/>
          <w:szCs w:val="28"/>
        </w:rPr>
        <w:t>.</w:t>
      </w:r>
    </w:p>
    <w:p w:rsidR="00DF018A" w:rsidRPr="00DF018A" w:rsidRDefault="00464DE9" w:rsidP="00CA5A81">
      <w:pPr>
        <w:spacing w:after="0" w:line="360" w:lineRule="auto"/>
        <w:ind w:firstLine="709"/>
        <w:jc w:val="both"/>
        <w:rPr>
          <w:rFonts w:ascii="Times New Roman" w:hAnsi="Times New Roman"/>
          <w:b/>
          <w:sz w:val="28"/>
          <w:szCs w:val="28"/>
        </w:rPr>
      </w:pPr>
      <w:r w:rsidRPr="00BF5B7C">
        <w:rPr>
          <w:rFonts w:ascii="Times New Roman" w:hAnsi="Times New Roman"/>
          <w:i/>
          <w:sz w:val="28"/>
          <w:szCs w:val="28"/>
        </w:rPr>
        <w:t>Создать модель газеты</w:t>
      </w:r>
      <w:r w:rsidR="00FA646E">
        <w:rPr>
          <w:rFonts w:ascii="Times New Roman" w:hAnsi="Times New Roman"/>
          <w:sz w:val="28"/>
          <w:szCs w:val="28"/>
        </w:rPr>
        <w:t xml:space="preserve"> (социал-демократическ</w:t>
      </w:r>
      <w:r>
        <w:rPr>
          <w:rFonts w:ascii="Times New Roman" w:hAnsi="Times New Roman"/>
          <w:sz w:val="28"/>
          <w:szCs w:val="28"/>
        </w:rPr>
        <w:t>ой</w:t>
      </w:r>
      <w:r w:rsidR="00FA646E">
        <w:rPr>
          <w:rFonts w:ascii="Times New Roman" w:hAnsi="Times New Roman"/>
          <w:sz w:val="28"/>
          <w:szCs w:val="28"/>
        </w:rPr>
        <w:t>, кадетск</w:t>
      </w:r>
      <w:r>
        <w:rPr>
          <w:rFonts w:ascii="Times New Roman" w:hAnsi="Times New Roman"/>
          <w:sz w:val="28"/>
          <w:szCs w:val="28"/>
        </w:rPr>
        <w:t>ой</w:t>
      </w:r>
      <w:r w:rsidR="00FA646E">
        <w:rPr>
          <w:rFonts w:ascii="Times New Roman" w:hAnsi="Times New Roman"/>
          <w:sz w:val="28"/>
          <w:szCs w:val="28"/>
        </w:rPr>
        <w:t>, о</w:t>
      </w:r>
      <w:r>
        <w:rPr>
          <w:rFonts w:ascii="Times New Roman" w:hAnsi="Times New Roman"/>
          <w:sz w:val="28"/>
          <w:szCs w:val="28"/>
        </w:rPr>
        <w:t>ктябристской</w:t>
      </w:r>
      <w:r w:rsidR="00FA646E">
        <w:rPr>
          <w:rFonts w:ascii="Times New Roman" w:hAnsi="Times New Roman"/>
          <w:sz w:val="28"/>
          <w:szCs w:val="28"/>
        </w:rPr>
        <w:t>, черносотенн</w:t>
      </w:r>
      <w:r>
        <w:rPr>
          <w:rFonts w:ascii="Times New Roman" w:hAnsi="Times New Roman"/>
          <w:sz w:val="28"/>
          <w:szCs w:val="28"/>
        </w:rPr>
        <w:t>ой</w:t>
      </w:r>
      <w:r w:rsidR="00FA646E">
        <w:rPr>
          <w:rFonts w:ascii="Times New Roman" w:hAnsi="Times New Roman"/>
          <w:sz w:val="28"/>
          <w:szCs w:val="28"/>
        </w:rPr>
        <w:t>, независим</w:t>
      </w:r>
      <w:r>
        <w:rPr>
          <w:rFonts w:ascii="Times New Roman" w:hAnsi="Times New Roman"/>
          <w:sz w:val="28"/>
          <w:szCs w:val="28"/>
        </w:rPr>
        <w:t>ой</w:t>
      </w:r>
      <w:r w:rsidR="00FA646E">
        <w:rPr>
          <w:rFonts w:ascii="Times New Roman" w:hAnsi="Times New Roman"/>
          <w:sz w:val="28"/>
          <w:szCs w:val="28"/>
        </w:rPr>
        <w:t xml:space="preserve"> (внепартийн</w:t>
      </w:r>
      <w:r>
        <w:rPr>
          <w:rFonts w:ascii="Times New Roman" w:hAnsi="Times New Roman"/>
          <w:sz w:val="28"/>
          <w:szCs w:val="28"/>
        </w:rPr>
        <w:t>ой</w:t>
      </w:r>
      <w:r w:rsidR="00FA646E">
        <w:rPr>
          <w:rFonts w:ascii="Times New Roman" w:hAnsi="Times New Roman"/>
          <w:sz w:val="28"/>
          <w:szCs w:val="28"/>
        </w:rPr>
        <w:t>)) в соответствии со следующими типологическими признаками: издатель газеты, редактор, читательская аудитория, формат, тираж, периодичность, цена номера</w:t>
      </w:r>
      <w:r w:rsidR="00FA646E" w:rsidRPr="00E31D39">
        <w:rPr>
          <w:rFonts w:ascii="Times New Roman" w:hAnsi="Times New Roman"/>
          <w:sz w:val="28"/>
          <w:szCs w:val="28"/>
        </w:rPr>
        <w:t>.</w:t>
      </w:r>
      <w:r w:rsidR="00FA646E">
        <w:rPr>
          <w:rFonts w:ascii="Times New Roman" w:hAnsi="Times New Roman"/>
          <w:sz w:val="28"/>
          <w:szCs w:val="28"/>
        </w:rPr>
        <w:t xml:space="preserve"> Представить содержательную модель одного номера: название, примерное содержание материалов и их авторство. При выполнении задания, необходимо указать: каких и сколько журналистов пригласите, будете ли давать газету цензору, «ниша» на рынке информации (система сбыта), сколько продержится газета во времени и почему. Схематично показать оформление номера, </w:t>
      </w:r>
      <w:r w:rsidR="00DF018A">
        <w:rPr>
          <w:rFonts w:ascii="Times New Roman" w:hAnsi="Times New Roman"/>
          <w:sz w:val="28"/>
          <w:szCs w:val="28"/>
        </w:rPr>
        <w:t xml:space="preserve">в статье «От редакции» </w:t>
      </w:r>
      <w:r w:rsidR="00FA646E">
        <w:rPr>
          <w:rFonts w:ascii="Times New Roman" w:hAnsi="Times New Roman"/>
          <w:sz w:val="28"/>
          <w:szCs w:val="28"/>
        </w:rPr>
        <w:t>сформулировать цели и задачи издания.</w:t>
      </w:r>
      <w:r w:rsidR="00DF018A" w:rsidRPr="00DF018A">
        <w:t xml:space="preserve"> </w:t>
      </w:r>
    </w:p>
    <w:p w:rsidR="00FA646E" w:rsidRDefault="00FA646E" w:rsidP="00CA5A81">
      <w:pPr>
        <w:spacing w:after="0" w:line="360" w:lineRule="auto"/>
        <w:ind w:firstLine="709"/>
        <w:jc w:val="both"/>
        <w:rPr>
          <w:rFonts w:ascii="Times New Roman" w:hAnsi="Times New Roman"/>
          <w:sz w:val="28"/>
          <w:szCs w:val="28"/>
        </w:rPr>
      </w:pPr>
      <w:r w:rsidRPr="00010063">
        <w:rPr>
          <w:rFonts w:ascii="Times New Roman" w:hAnsi="Times New Roman"/>
          <w:b/>
          <w:sz w:val="28"/>
          <w:szCs w:val="28"/>
        </w:rPr>
        <w:t>Условия</w:t>
      </w:r>
      <w:r>
        <w:rPr>
          <w:rFonts w:ascii="Times New Roman" w:hAnsi="Times New Roman"/>
          <w:b/>
          <w:sz w:val="28"/>
          <w:szCs w:val="28"/>
        </w:rPr>
        <w:t xml:space="preserve">: </w:t>
      </w:r>
      <w:smartTag w:uri="urn:schemas-microsoft-com:office:smarttags" w:element="metricconverter">
        <w:smartTagPr>
          <w:attr w:name="ProductID" w:val="1906 г"/>
        </w:smartTagPr>
        <w:r>
          <w:rPr>
            <w:rFonts w:ascii="Times New Roman" w:hAnsi="Times New Roman"/>
            <w:sz w:val="28"/>
            <w:szCs w:val="28"/>
          </w:rPr>
          <w:t>1906 г</w:t>
        </w:r>
      </w:smartTag>
      <w:r w:rsidR="00464DE9">
        <w:rPr>
          <w:rFonts w:ascii="Times New Roman" w:hAnsi="Times New Roman"/>
          <w:sz w:val="28"/>
          <w:szCs w:val="28"/>
        </w:rPr>
        <w:t>. Ростов-на-Дону. Население – 300</w:t>
      </w:r>
      <w:r w:rsidR="00CF6CFA">
        <w:rPr>
          <w:rFonts w:ascii="Times New Roman" w:hAnsi="Times New Roman"/>
          <w:sz w:val="28"/>
          <w:szCs w:val="28"/>
        </w:rPr>
        <w:t>.</w:t>
      </w:r>
      <w:r>
        <w:rPr>
          <w:rFonts w:ascii="Times New Roman" w:hAnsi="Times New Roman"/>
          <w:sz w:val="28"/>
          <w:szCs w:val="28"/>
        </w:rPr>
        <w:t>000 человек</w:t>
      </w:r>
      <w:r w:rsidR="00A37EA3">
        <w:rPr>
          <w:rFonts w:ascii="Times New Roman" w:hAnsi="Times New Roman"/>
          <w:sz w:val="28"/>
          <w:szCs w:val="28"/>
        </w:rPr>
        <w:t>. Рабочих (мещан) – 50</w:t>
      </w:r>
      <w:r>
        <w:rPr>
          <w:rFonts w:ascii="Times New Roman" w:hAnsi="Times New Roman"/>
          <w:sz w:val="28"/>
          <w:szCs w:val="28"/>
        </w:rPr>
        <w:t>%</w:t>
      </w:r>
      <w:r w:rsidR="00A37EA3">
        <w:rPr>
          <w:rFonts w:ascii="Times New Roman" w:hAnsi="Times New Roman"/>
          <w:sz w:val="28"/>
          <w:szCs w:val="28"/>
        </w:rPr>
        <w:t>, служащих и мелких буржуа – 25</w:t>
      </w:r>
      <w:r>
        <w:rPr>
          <w:rFonts w:ascii="Times New Roman" w:hAnsi="Times New Roman"/>
          <w:sz w:val="28"/>
          <w:szCs w:val="28"/>
        </w:rPr>
        <w:t>%, чиновников и круп</w:t>
      </w:r>
      <w:r w:rsidR="00A37EA3">
        <w:rPr>
          <w:rFonts w:ascii="Times New Roman" w:hAnsi="Times New Roman"/>
          <w:sz w:val="28"/>
          <w:szCs w:val="28"/>
        </w:rPr>
        <w:t>ных фабрикантов – 15%, дворян – 3%, интеллигенции – 5%, казаков – 1%, крестьян и др. – 1</w:t>
      </w:r>
      <w:r>
        <w:rPr>
          <w:rFonts w:ascii="Times New Roman" w:hAnsi="Times New Roman"/>
          <w:sz w:val="28"/>
          <w:szCs w:val="28"/>
        </w:rPr>
        <w:t>%.</w:t>
      </w:r>
    </w:p>
    <w:p w:rsidR="00FA646E" w:rsidRDefault="00FA646E" w:rsidP="00CA5A81">
      <w:pPr>
        <w:spacing w:after="0" w:line="360" w:lineRule="auto"/>
        <w:ind w:firstLine="709"/>
        <w:jc w:val="both"/>
        <w:rPr>
          <w:rFonts w:ascii="Times New Roman" w:hAnsi="Times New Roman"/>
          <w:sz w:val="28"/>
          <w:szCs w:val="28"/>
        </w:rPr>
      </w:pPr>
      <w:r w:rsidRPr="00FC4532">
        <w:rPr>
          <w:rFonts w:ascii="Times New Roman" w:hAnsi="Times New Roman"/>
          <w:sz w:val="28"/>
          <w:szCs w:val="28"/>
        </w:rPr>
        <w:t>В городе уже выходят газеты</w:t>
      </w:r>
      <w:r>
        <w:rPr>
          <w:rFonts w:ascii="Times New Roman" w:hAnsi="Times New Roman"/>
          <w:b/>
          <w:sz w:val="28"/>
          <w:szCs w:val="28"/>
        </w:rPr>
        <w:t>:</w:t>
      </w:r>
      <w:r>
        <w:rPr>
          <w:rFonts w:ascii="Times New Roman" w:hAnsi="Times New Roman"/>
          <w:sz w:val="28"/>
          <w:szCs w:val="28"/>
        </w:rPr>
        <w:t xml:space="preserve"> региональная «Приазовский край», областная «Южный телеграф», официальная «Ведомости Ростовской-на-Дону </w:t>
      </w:r>
      <w:r w:rsidR="00A37EA3">
        <w:rPr>
          <w:rFonts w:ascii="Times New Roman" w:hAnsi="Times New Roman"/>
          <w:sz w:val="28"/>
          <w:szCs w:val="28"/>
        </w:rPr>
        <w:t>Г</w:t>
      </w:r>
      <w:r>
        <w:rPr>
          <w:rFonts w:ascii="Times New Roman" w:hAnsi="Times New Roman"/>
          <w:sz w:val="28"/>
          <w:szCs w:val="28"/>
        </w:rPr>
        <w:t xml:space="preserve">ородской </w:t>
      </w:r>
      <w:r w:rsidR="00A37EA3">
        <w:rPr>
          <w:rFonts w:ascii="Times New Roman" w:hAnsi="Times New Roman"/>
          <w:sz w:val="28"/>
          <w:szCs w:val="28"/>
        </w:rPr>
        <w:t>Д</w:t>
      </w:r>
      <w:r>
        <w:rPr>
          <w:rFonts w:ascii="Times New Roman" w:hAnsi="Times New Roman"/>
          <w:sz w:val="28"/>
          <w:szCs w:val="28"/>
        </w:rPr>
        <w:t>умы». Все газеты объявили себя вне партий.</w:t>
      </w:r>
      <w:r w:rsidR="00A37EA3">
        <w:rPr>
          <w:rFonts w:ascii="Times New Roman" w:hAnsi="Times New Roman"/>
          <w:sz w:val="28"/>
          <w:szCs w:val="28"/>
        </w:rPr>
        <w:t xml:space="preserve"> </w:t>
      </w:r>
      <w:r>
        <w:rPr>
          <w:rFonts w:ascii="Times New Roman" w:hAnsi="Times New Roman"/>
          <w:sz w:val="28"/>
          <w:szCs w:val="28"/>
        </w:rPr>
        <w:t>Областью руководит Донской наказной атаман.</w:t>
      </w:r>
    </w:p>
    <w:p w:rsidR="00FA646E" w:rsidRDefault="00FA646E" w:rsidP="00CA5A81">
      <w:pPr>
        <w:spacing w:after="0" w:line="360" w:lineRule="auto"/>
        <w:ind w:firstLine="709"/>
        <w:jc w:val="both"/>
        <w:rPr>
          <w:rFonts w:ascii="Times New Roman" w:hAnsi="Times New Roman"/>
          <w:sz w:val="28"/>
          <w:szCs w:val="28"/>
        </w:rPr>
      </w:pPr>
      <w:r>
        <w:rPr>
          <w:rFonts w:ascii="Times New Roman" w:hAnsi="Times New Roman"/>
          <w:sz w:val="28"/>
          <w:szCs w:val="28"/>
        </w:rPr>
        <w:t>Городом Ростовом, входящим в область войска Донского</w:t>
      </w:r>
      <w:r w:rsidR="00A37EA3">
        <w:rPr>
          <w:rFonts w:ascii="Times New Roman" w:hAnsi="Times New Roman"/>
          <w:sz w:val="28"/>
          <w:szCs w:val="28"/>
        </w:rPr>
        <w:t xml:space="preserve">, </w:t>
      </w:r>
      <w:r w:rsidR="00AF7B4E">
        <w:rPr>
          <w:rFonts w:ascii="Times New Roman" w:hAnsi="Times New Roman"/>
          <w:sz w:val="28"/>
          <w:szCs w:val="28"/>
        </w:rPr>
        <w:t>– г</w:t>
      </w:r>
      <w:r>
        <w:rPr>
          <w:rFonts w:ascii="Times New Roman" w:hAnsi="Times New Roman"/>
          <w:sz w:val="28"/>
          <w:szCs w:val="28"/>
        </w:rPr>
        <w:t>радоначальник.</w:t>
      </w:r>
    </w:p>
    <w:p w:rsidR="00FA646E" w:rsidRDefault="00FA646E" w:rsidP="00CA5A81">
      <w:pPr>
        <w:spacing w:after="0" w:line="360" w:lineRule="auto"/>
        <w:ind w:firstLine="709"/>
        <w:jc w:val="both"/>
        <w:rPr>
          <w:rFonts w:ascii="Times New Roman" w:hAnsi="Times New Roman"/>
          <w:sz w:val="28"/>
          <w:szCs w:val="28"/>
        </w:rPr>
      </w:pPr>
      <w:r>
        <w:rPr>
          <w:rFonts w:ascii="Times New Roman" w:hAnsi="Times New Roman"/>
          <w:sz w:val="28"/>
          <w:szCs w:val="28"/>
        </w:rPr>
        <w:t>В городе действуют партии: СДРП, КД (конституционно-демократическая), Союз 17 октября (октябристы), Союз русского народа (черносотенцы).</w:t>
      </w:r>
    </w:p>
    <w:p w:rsidR="00FA646E" w:rsidRDefault="00FA646E" w:rsidP="00CA5A81">
      <w:pPr>
        <w:spacing w:after="0" w:line="360" w:lineRule="auto"/>
        <w:ind w:firstLine="709"/>
        <w:jc w:val="both"/>
        <w:rPr>
          <w:rFonts w:ascii="Times New Roman" w:hAnsi="Times New Roman"/>
          <w:b/>
          <w:sz w:val="28"/>
          <w:szCs w:val="28"/>
        </w:rPr>
      </w:pPr>
      <w:r w:rsidRPr="00AA1CB0">
        <w:rPr>
          <w:rFonts w:ascii="Times New Roman" w:hAnsi="Times New Roman"/>
          <w:b/>
          <w:sz w:val="28"/>
          <w:szCs w:val="28"/>
        </w:rPr>
        <w:t>События</w:t>
      </w:r>
      <w:r>
        <w:rPr>
          <w:rFonts w:ascii="Times New Roman" w:hAnsi="Times New Roman"/>
          <w:b/>
          <w:sz w:val="28"/>
          <w:szCs w:val="28"/>
        </w:rPr>
        <w:t xml:space="preserve">: </w:t>
      </w:r>
    </w:p>
    <w:p w:rsidR="00FA646E" w:rsidRDefault="00DF1825" w:rsidP="00CA5A81">
      <w:pPr>
        <w:numPr>
          <w:ilvl w:val="0"/>
          <w:numId w:val="4"/>
        </w:numPr>
        <w:spacing w:after="0" w:line="360" w:lineRule="auto"/>
        <w:ind w:left="0" w:firstLine="709"/>
        <w:jc w:val="both"/>
        <w:rPr>
          <w:rFonts w:ascii="Times New Roman" w:hAnsi="Times New Roman"/>
          <w:sz w:val="28"/>
          <w:szCs w:val="28"/>
        </w:rPr>
      </w:pPr>
      <w:r>
        <w:rPr>
          <w:rFonts w:ascii="Times New Roman" w:hAnsi="Times New Roman"/>
          <w:sz w:val="28"/>
          <w:szCs w:val="28"/>
        </w:rPr>
        <w:t>идут выборы в 1-</w:t>
      </w:r>
      <w:r w:rsidR="00FA646E">
        <w:rPr>
          <w:rFonts w:ascii="Times New Roman" w:hAnsi="Times New Roman"/>
          <w:sz w:val="28"/>
          <w:szCs w:val="28"/>
        </w:rPr>
        <w:t xml:space="preserve">ю Государственную </w:t>
      </w:r>
      <w:r>
        <w:rPr>
          <w:rFonts w:ascii="Times New Roman" w:hAnsi="Times New Roman"/>
          <w:sz w:val="28"/>
          <w:szCs w:val="28"/>
        </w:rPr>
        <w:t>Д</w:t>
      </w:r>
      <w:r w:rsidR="00FA646E">
        <w:rPr>
          <w:rFonts w:ascii="Times New Roman" w:hAnsi="Times New Roman"/>
          <w:sz w:val="28"/>
          <w:szCs w:val="28"/>
        </w:rPr>
        <w:t>уму.</w:t>
      </w:r>
    </w:p>
    <w:p w:rsidR="00FA646E" w:rsidRDefault="00FA646E" w:rsidP="00CA5A81">
      <w:pPr>
        <w:numPr>
          <w:ilvl w:val="0"/>
          <w:numId w:val="4"/>
        </w:numPr>
        <w:spacing w:after="0" w:line="360" w:lineRule="auto"/>
        <w:ind w:left="0" w:firstLine="709"/>
        <w:jc w:val="both"/>
        <w:rPr>
          <w:rFonts w:ascii="Times New Roman" w:hAnsi="Times New Roman"/>
          <w:sz w:val="28"/>
          <w:szCs w:val="28"/>
        </w:rPr>
      </w:pPr>
      <w:r>
        <w:rPr>
          <w:rFonts w:ascii="Times New Roman" w:hAnsi="Times New Roman"/>
          <w:sz w:val="28"/>
          <w:szCs w:val="28"/>
        </w:rPr>
        <w:t>в городе действует положение о чрезвычайной охране после погромов и воо</w:t>
      </w:r>
      <w:r w:rsidR="00DF1825">
        <w:rPr>
          <w:rFonts w:ascii="Times New Roman" w:hAnsi="Times New Roman"/>
          <w:sz w:val="28"/>
          <w:szCs w:val="28"/>
        </w:rPr>
        <w:t>руженного восстания рабочих ж</w:t>
      </w:r>
      <w:r w:rsidR="00A82001">
        <w:rPr>
          <w:rFonts w:ascii="Times New Roman" w:hAnsi="Times New Roman"/>
          <w:sz w:val="28"/>
          <w:szCs w:val="28"/>
        </w:rPr>
        <w:t>елезнодорожных</w:t>
      </w:r>
      <w:r w:rsidR="00DF1825">
        <w:rPr>
          <w:rFonts w:ascii="Times New Roman" w:hAnsi="Times New Roman"/>
          <w:sz w:val="28"/>
          <w:szCs w:val="28"/>
        </w:rPr>
        <w:t xml:space="preserve"> </w:t>
      </w:r>
      <w:r>
        <w:rPr>
          <w:rFonts w:ascii="Times New Roman" w:hAnsi="Times New Roman"/>
          <w:sz w:val="28"/>
          <w:szCs w:val="28"/>
        </w:rPr>
        <w:t xml:space="preserve">мастерских в декабре </w:t>
      </w:r>
      <w:smartTag w:uri="urn:schemas-microsoft-com:office:smarttags" w:element="metricconverter">
        <w:smartTagPr>
          <w:attr w:name="ProductID" w:val="1905 г"/>
        </w:smartTagPr>
        <w:r>
          <w:rPr>
            <w:rFonts w:ascii="Times New Roman" w:hAnsi="Times New Roman"/>
            <w:sz w:val="28"/>
            <w:szCs w:val="28"/>
          </w:rPr>
          <w:t>1905 г</w:t>
        </w:r>
      </w:smartTag>
      <w:r>
        <w:rPr>
          <w:rFonts w:ascii="Times New Roman" w:hAnsi="Times New Roman"/>
          <w:sz w:val="28"/>
          <w:szCs w:val="28"/>
        </w:rPr>
        <w:t>.</w:t>
      </w:r>
    </w:p>
    <w:p w:rsidR="00FA646E" w:rsidRDefault="00FA646E" w:rsidP="00CA5A81">
      <w:pPr>
        <w:numPr>
          <w:ilvl w:val="0"/>
          <w:numId w:val="4"/>
        </w:numPr>
        <w:spacing w:after="0" w:line="360" w:lineRule="auto"/>
        <w:ind w:left="0" w:firstLine="709"/>
        <w:jc w:val="both"/>
        <w:rPr>
          <w:rFonts w:ascii="Times New Roman" w:hAnsi="Times New Roman"/>
          <w:sz w:val="28"/>
          <w:szCs w:val="28"/>
        </w:rPr>
      </w:pPr>
      <w:r>
        <w:rPr>
          <w:rFonts w:ascii="Times New Roman" w:hAnsi="Times New Roman"/>
          <w:sz w:val="28"/>
          <w:szCs w:val="28"/>
        </w:rPr>
        <w:t>первая русская революция вступила в относительно мирное русло, но продолжаются забастовки, митинги.</w:t>
      </w:r>
    </w:p>
    <w:p w:rsidR="00FA646E" w:rsidRDefault="00F41705" w:rsidP="00CA5A81">
      <w:pPr>
        <w:numPr>
          <w:ilvl w:val="0"/>
          <w:numId w:val="4"/>
        </w:numPr>
        <w:spacing w:after="0" w:line="360" w:lineRule="auto"/>
        <w:ind w:left="0" w:firstLine="709"/>
        <w:jc w:val="both"/>
        <w:rPr>
          <w:rFonts w:ascii="Times New Roman" w:hAnsi="Times New Roman"/>
          <w:sz w:val="28"/>
          <w:szCs w:val="28"/>
        </w:rPr>
      </w:pPr>
      <w:r>
        <w:rPr>
          <w:rFonts w:ascii="Times New Roman" w:hAnsi="Times New Roman"/>
          <w:sz w:val="28"/>
          <w:szCs w:val="28"/>
        </w:rPr>
        <w:t>г</w:t>
      </w:r>
      <w:r w:rsidR="00FA646E">
        <w:rPr>
          <w:rFonts w:ascii="Times New Roman" w:hAnsi="Times New Roman"/>
          <w:sz w:val="28"/>
          <w:szCs w:val="28"/>
        </w:rPr>
        <w:t>ород живет своей жизнью: строят, торгуют, действуют банки, фабрики, заводы.</w:t>
      </w:r>
    </w:p>
    <w:p w:rsidR="00FA646E" w:rsidRDefault="00FA646E" w:rsidP="00CA5A81">
      <w:pPr>
        <w:spacing w:after="0" w:line="360" w:lineRule="auto"/>
        <w:ind w:firstLine="709"/>
        <w:jc w:val="both"/>
        <w:rPr>
          <w:rFonts w:ascii="Times New Roman" w:hAnsi="Times New Roman"/>
          <w:b/>
          <w:sz w:val="28"/>
          <w:szCs w:val="28"/>
        </w:rPr>
      </w:pPr>
      <w:r w:rsidRPr="00642E82">
        <w:rPr>
          <w:rFonts w:ascii="Times New Roman" w:hAnsi="Times New Roman"/>
          <w:b/>
          <w:sz w:val="28"/>
          <w:szCs w:val="28"/>
        </w:rPr>
        <w:t>Отношение партий</w:t>
      </w:r>
      <w:r>
        <w:rPr>
          <w:rFonts w:ascii="Times New Roman" w:hAnsi="Times New Roman"/>
          <w:b/>
          <w:sz w:val="28"/>
          <w:szCs w:val="28"/>
        </w:rPr>
        <w:t>:</w:t>
      </w:r>
    </w:p>
    <w:p w:rsidR="00FA646E" w:rsidRDefault="00FA646E" w:rsidP="00CA5A81">
      <w:pPr>
        <w:spacing w:after="0" w:line="360" w:lineRule="auto"/>
        <w:ind w:firstLine="709"/>
        <w:jc w:val="both"/>
        <w:rPr>
          <w:rFonts w:ascii="Times New Roman" w:hAnsi="Times New Roman"/>
          <w:sz w:val="28"/>
          <w:szCs w:val="28"/>
        </w:rPr>
      </w:pPr>
      <w:r>
        <w:rPr>
          <w:rFonts w:ascii="Times New Roman" w:hAnsi="Times New Roman"/>
          <w:sz w:val="28"/>
          <w:szCs w:val="28"/>
        </w:rPr>
        <w:t>- большевики призывают к продолжению революции, к блокаде выборов в Думу</w:t>
      </w:r>
    </w:p>
    <w:p w:rsidR="00FA646E" w:rsidRDefault="00FA646E" w:rsidP="00CA5A81">
      <w:pPr>
        <w:spacing w:after="0" w:line="360" w:lineRule="auto"/>
        <w:ind w:firstLine="709"/>
        <w:jc w:val="both"/>
        <w:rPr>
          <w:rFonts w:ascii="Times New Roman" w:hAnsi="Times New Roman"/>
          <w:sz w:val="28"/>
          <w:szCs w:val="28"/>
        </w:rPr>
      </w:pPr>
      <w:r>
        <w:rPr>
          <w:rFonts w:ascii="Times New Roman" w:hAnsi="Times New Roman"/>
          <w:sz w:val="28"/>
          <w:szCs w:val="28"/>
        </w:rPr>
        <w:t>- меньшевики готовы вступить в блок с кадетами на выборах</w:t>
      </w:r>
    </w:p>
    <w:p w:rsidR="00FA646E" w:rsidRDefault="00FA646E" w:rsidP="00CA5A81">
      <w:pPr>
        <w:spacing w:after="0" w:line="360" w:lineRule="auto"/>
        <w:ind w:firstLine="709"/>
        <w:jc w:val="both"/>
        <w:rPr>
          <w:rFonts w:ascii="Times New Roman" w:hAnsi="Times New Roman"/>
          <w:sz w:val="28"/>
          <w:szCs w:val="28"/>
        </w:rPr>
      </w:pPr>
      <w:r>
        <w:rPr>
          <w:rFonts w:ascii="Times New Roman" w:hAnsi="Times New Roman"/>
          <w:sz w:val="28"/>
          <w:szCs w:val="28"/>
        </w:rPr>
        <w:t>- кадеты призывают к парламентской борьбе и введению демократической конституции</w:t>
      </w:r>
    </w:p>
    <w:p w:rsidR="00FA646E" w:rsidRDefault="00FA646E" w:rsidP="00CA5A81">
      <w:pPr>
        <w:spacing w:after="0" w:line="360" w:lineRule="auto"/>
        <w:ind w:firstLine="709"/>
        <w:jc w:val="both"/>
        <w:rPr>
          <w:rFonts w:ascii="Times New Roman" w:hAnsi="Times New Roman"/>
          <w:sz w:val="28"/>
          <w:szCs w:val="28"/>
        </w:rPr>
      </w:pPr>
      <w:r>
        <w:rPr>
          <w:rFonts w:ascii="Times New Roman" w:hAnsi="Times New Roman"/>
          <w:sz w:val="28"/>
          <w:szCs w:val="28"/>
        </w:rPr>
        <w:t>- октябристы ратуют за большие свободы для крупных предпринимателей и за конституционную монархию</w:t>
      </w:r>
    </w:p>
    <w:p w:rsidR="00FA646E" w:rsidRPr="00642E82" w:rsidRDefault="00FA646E" w:rsidP="00CA5A81">
      <w:pPr>
        <w:spacing w:after="0" w:line="360" w:lineRule="auto"/>
        <w:ind w:firstLine="709"/>
        <w:jc w:val="both"/>
        <w:rPr>
          <w:rFonts w:ascii="Times New Roman" w:hAnsi="Times New Roman"/>
          <w:sz w:val="28"/>
          <w:szCs w:val="28"/>
        </w:rPr>
      </w:pPr>
      <w:r>
        <w:rPr>
          <w:rFonts w:ascii="Times New Roman" w:hAnsi="Times New Roman"/>
          <w:sz w:val="28"/>
          <w:szCs w:val="28"/>
        </w:rPr>
        <w:t>- черносотенцы – за царя, за погромы евреев, революционеров и интеллигенции, против Думы и любых реформ.</w:t>
      </w:r>
    </w:p>
    <w:p w:rsidR="00FA646E" w:rsidRPr="00E31D39" w:rsidRDefault="00FA646E" w:rsidP="00CA5A81">
      <w:pPr>
        <w:spacing w:after="0" w:line="360" w:lineRule="auto"/>
        <w:ind w:firstLine="709"/>
        <w:jc w:val="both"/>
        <w:rPr>
          <w:rFonts w:ascii="Times New Roman" w:hAnsi="Times New Roman"/>
          <w:sz w:val="28"/>
          <w:szCs w:val="28"/>
        </w:rPr>
      </w:pPr>
      <w:r w:rsidRPr="00E31D39">
        <w:rPr>
          <w:rFonts w:ascii="Times New Roman" w:hAnsi="Times New Roman"/>
          <w:b/>
          <w:sz w:val="28"/>
          <w:szCs w:val="28"/>
        </w:rPr>
        <w:t>Критерии оценки</w:t>
      </w:r>
      <w:r w:rsidRPr="00E31D39">
        <w:rPr>
          <w:rFonts w:ascii="Times New Roman" w:hAnsi="Times New Roman"/>
          <w:sz w:val="28"/>
          <w:szCs w:val="28"/>
        </w:rPr>
        <w:t>. Правильное выполнение проектного задания – 10 баллов.</w:t>
      </w:r>
    </w:p>
    <w:p w:rsidR="00FA646E" w:rsidRPr="00E31D39" w:rsidRDefault="00FA646E" w:rsidP="00CA5A81">
      <w:pPr>
        <w:spacing w:after="0" w:line="360" w:lineRule="auto"/>
        <w:ind w:firstLine="709"/>
        <w:jc w:val="both"/>
        <w:rPr>
          <w:rFonts w:ascii="Times New Roman" w:hAnsi="Times New Roman"/>
          <w:b/>
          <w:sz w:val="28"/>
          <w:szCs w:val="28"/>
        </w:rPr>
      </w:pPr>
      <w:r w:rsidRPr="00E31D39">
        <w:rPr>
          <w:rFonts w:ascii="Times New Roman" w:hAnsi="Times New Roman"/>
          <w:b/>
          <w:sz w:val="28"/>
          <w:szCs w:val="28"/>
        </w:rPr>
        <w:t>Задани</w:t>
      </w:r>
      <w:r w:rsidR="00CA52C4">
        <w:rPr>
          <w:rFonts w:ascii="Times New Roman" w:hAnsi="Times New Roman"/>
          <w:b/>
          <w:sz w:val="28"/>
          <w:szCs w:val="28"/>
        </w:rPr>
        <w:t>я рубежного контроля к модулю 1</w:t>
      </w:r>
    </w:p>
    <w:p w:rsidR="00FA646E" w:rsidRPr="00E31D39" w:rsidRDefault="00FA646E" w:rsidP="00CA5A81">
      <w:pPr>
        <w:spacing w:after="0" w:line="360" w:lineRule="auto"/>
        <w:ind w:firstLine="709"/>
        <w:jc w:val="both"/>
        <w:rPr>
          <w:rFonts w:ascii="Times New Roman" w:hAnsi="Times New Roman"/>
          <w:sz w:val="28"/>
          <w:szCs w:val="28"/>
        </w:rPr>
      </w:pPr>
      <w:r w:rsidRPr="00E31D39">
        <w:rPr>
          <w:rFonts w:ascii="Times New Roman" w:hAnsi="Times New Roman"/>
          <w:sz w:val="28"/>
          <w:szCs w:val="28"/>
        </w:rPr>
        <w:t xml:space="preserve">Рубежный контроль к модулю 1 включает </w:t>
      </w:r>
      <w:r>
        <w:rPr>
          <w:rFonts w:ascii="Times New Roman" w:hAnsi="Times New Roman"/>
          <w:sz w:val="28"/>
          <w:szCs w:val="28"/>
        </w:rPr>
        <w:t>вопросы для самопроверки</w:t>
      </w:r>
      <w:r w:rsidRPr="00E31D39">
        <w:rPr>
          <w:rFonts w:ascii="Times New Roman" w:hAnsi="Times New Roman"/>
          <w:sz w:val="28"/>
          <w:szCs w:val="28"/>
        </w:rPr>
        <w:t>. Для завершения модуля 1 необходимо набрать в об</w:t>
      </w:r>
      <w:r>
        <w:rPr>
          <w:rFonts w:ascii="Times New Roman" w:hAnsi="Times New Roman"/>
          <w:sz w:val="28"/>
          <w:szCs w:val="28"/>
        </w:rPr>
        <w:t>щей сумме не ме</w:t>
      </w:r>
      <w:r w:rsidR="00C96033">
        <w:rPr>
          <w:rFonts w:ascii="Times New Roman" w:hAnsi="Times New Roman"/>
          <w:sz w:val="28"/>
          <w:szCs w:val="28"/>
        </w:rPr>
        <w:t>нее 40</w:t>
      </w:r>
      <w:r w:rsidRPr="00E31D39">
        <w:rPr>
          <w:rFonts w:ascii="Times New Roman" w:hAnsi="Times New Roman"/>
          <w:sz w:val="28"/>
          <w:szCs w:val="28"/>
        </w:rPr>
        <w:t xml:space="preserve"> баллов. </w:t>
      </w:r>
    </w:p>
    <w:p w:rsidR="00FA646E" w:rsidRPr="008D1FD1" w:rsidRDefault="00FA646E" w:rsidP="00CA5A81">
      <w:pPr>
        <w:spacing w:after="0" w:line="360" w:lineRule="auto"/>
        <w:ind w:firstLine="709"/>
        <w:jc w:val="both"/>
        <w:rPr>
          <w:rFonts w:ascii="Times New Roman" w:hAnsi="Times New Roman"/>
          <w:sz w:val="28"/>
          <w:szCs w:val="28"/>
        </w:rPr>
      </w:pPr>
    </w:p>
    <w:p w:rsidR="00FA646E" w:rsidRPr="00E31D39" w:rsidRDefault="00FA646E" w:rsidP="00CA5A81">
      <w:pPr>
        <w:spacing w:after="0" w:line="360" w:lineRule="auto"/>
        <w:ind w:firstLine="709"/>
        <w:jc w:val="both"/>
        <w:rPr>
          <w:rFonts w:ascii="Times New Roman" w:hAnsi="Times New Roman"/>
          <w:b/>
          <w:sz w:val="28"/>
          <w:szCs w:val="28"/>
        </w:rPr>
      </w:pPr>
      <w:r w:rsidRPr="00E31D39">
        <w:rPr>
          <w:rFonts w:ascii="Times New Roman" w:hAnsi="Times New Roman"/>
          <w:b/>
          <w:sz w:val="28"/>
          <w:szCs w:val="28"/>
        </w:rPr>
        <w:t>Вопросы рубежного контроля к модулю 1</w:t>
      </w:r>
    </w:p>
    <w:p w:rsidR="00CA52C4" w:rsidRDefault="00EC0C9D" w:rsidP="00CA5A81">
      <w:pPr>
        <w:numPr>
          <w:ilvl w:val="0"/>
          <w:numId w:val="11"/>
        </w:numPr>
        <w:spacing w:after="0" w:line="360" w:lineRule="auto"/>
        <w:ind w:left="0" w:firstLine="709"/>
        <w:jc w:val="both"/>
        <w:rPr>
          <w:rFonts w:ascii="Times New Roman" w:hAnsi="Times New Roman"/>
          <w:i/>
          <w:sz w:val="28"/>
          <w:szCs w:val="28"/>
        </w:rPr>
      </w:pPr>
      <w:r>
        <w:rPr>
          <w:rFonts w:ascii="Times New Roman" w:hAnsi="Times New Roman"/>
          <w:sz w:val="28"/>
          <w:szCs w:val="28"/>
        </w:rPr>
        <w:t>Назовите</w:t>
      </w:r>
      <w:r w:rsidR="00FA646E" w:rsidRPr="00205B09">
        <w:rPr>
          <w:rFonts w:ascii="Times New Roman" w:hAnsi="Times New Roman"/>
          <w:sz w:val="28"/>
          <w:szCs w:val="28"/>
        </w:rPr>
        <w:t xml:space="preserve"> территори</w:t>
      </w:r>
      <w:r>
        <w:rPr>
          <w:rFonts w:ascii="Times New Roman" w:hAnsi="Times New Roman"/>
          <w:sz w:val="28"/>
          <w:szCs w:val="28"/>
        </w:rPr>
        <w:t>и</w:t>
      </w:r>
      <w:r w:rsidR="00CA52C4">
        <w:rPr>
          <w:rFonts w:ascii="Times New Roman" w:hAnsi="Times New Roman"/>
          <w:sz w:val="28"/>
          <w:szCs w:val="28"/>
        </w:rPr>
        <w:t>,</w:t>
      </w:r>
      <w:r>
        <w:rPr>
          <w:rFonts w:ascii="Times New Roman" w:hAnsi="Times New Roman"/>
          <w:sz w:val="28"/>
          <w:szCs w:val="28"/>
        </w:rPr>
        <w:t xml:space="preserve"> входящие</w:t>
      </w:r>
      <w:r w:rsidR="00FA646E" w:rsidRPr="00205B09">
        <w:rPr>
          <w:rFonts w:ascii="Times New Roman" w:hAnsi="Times New Roman"/>
          <w:sz w:val="28"/>
          <w:szCs w:val="28"/>
        </w:rPr>
        <w:t xml:space="preserve"> в состав Дона и Северного Кавказа</w:t>
      </w:r>
      <w:r>
        <w:rPr>
          <w:rFonts w:ascii="Times New Roman" w:hAnsi="Times New Roman"/>
          <w:sz w:val="28"/>
          <w:szCs w:val="28"/>
        </w:rPr>
        <w:t xml:space="preserve"> в начале ХХ в.</w:t>
      </w:r>
      <w:r w:rsidR="00FA646E" w:rsidRPr="00205B09">
        <w:rPr>
          <w:rFonts w:ascii="Times New Roman" w:hAnsi="Times New Roman"/>
          <w:i/>
          <w:sz w:val="28"/>
          <w:szCs w:val="28"/>
        </w:rPr>
        <w:t xml:space="preserve"> </w:t>
      </w:r>
    </w:p>
    <w:p w:rsidR="00FA646E" w:rsidRPr="00205B09" w:rsidRDefault="00CA52C4" w:rsidP="00CA5A81">
      <w:pPr>
        <w:numPr>
          <w:ilvl w:val="0"/>
          <w:numId w:val="11"/>
        </w:numPr>
        <w:spacing w:after="0" w:line="360" w:lineRule="auto"/>
        <w:ind w:left="0" w:firstLine="709"/>
        <w:jc w:val="both"/>
        <w:rPr>
          <w:rFonts w:ascii="Times New Roman" w:hAnsi="Times New Roman"/>
          <w:sz w:val="28"/>
          <w:szCs w:val="28"/>
        </w:rPr>
      </w:pPr>
      <w:r w:rsidRPr="00CA52C4">
        <w:rPr>
          <w:rFonts w:ascii="Times New Roman" w:hAnsi="Times New Roman"/>
          <w:sz w:val="28"/>
          <w:szCs w:val="28"/>
        </w:rPr>
        <w:t>Н</w:t>
      </w:r>
      <w:r w:rsidR="00FA646E" w:rsidRPr="00205B09">
        <w:rPr>
          <w:rFonts w:ascii="Times New Roman" w:hAnsi="Times New Roman"/>
          <w:sz w:val="28"/>
          <w:szCs w:val="28"/>
        </w:rPr>
        <w:t xml:space="preserve">азовите первые издания рабочей печати, что они разъясняли? </w:t>
      </w:r>
    </w:p>
    <w:p w:rsidR="00FA646E" w:rsidRPr="00205B09" w:rsidRDefault="00FA646E" w:rsidP="00CA5A81">
      <w:pPr>
        <w:numPr>
          <w:ilvl w:val="0"/>
          <w:numId w:val="11"/>
        </w:numPr>
        <w:spacing w:after="0" w:line="360" w:lineRule="auto"/>
        <w:ind w:left="0" w:firstLine="709"/>
        <w:jc w:val="both"/>
        <w:rPr>
          <w:rFonts w:ascii="Times New Roman" w:hAnsi="Times New Roman"/>
          <w:sz w:val="28"/>
          <w:szCs w:val="28"/>
        </w:rPr>
      </w:pPr>
      <w:r w:rsidRPr="00205B09">
        <w:rPr>
          <w:rFonts w:ascii="Times New Roman" w:hAnsi="Times New Roman"/>
          <w:sz w:val="28"/>
          <w:szCs w:val="28"/>
        </w:rPr>
        <w:t>С чем связан 1</w:t>
      </w:r>
      <w:r w:rsidR="000A34F4">
        <w:rPr>
          <w:rFonts w:ascii="Times New Roman" w:hAnsi="Times New Roman"/>
          <w:sz w:val="28"/>
          <w:szCs w:val="28"/>
        </w:rPr>
        <w:t>-й</w:t>
      </w:r>
      <w:r w:rsidRPr="00205B09">
        <w:rPr>
          <w:rFonts w:ascii="Times New Roman" w:hAnsi="Times New Roman"/>
          <w:sz w:val="28"/>
          <w:szCs w:val="28"/>
        </w:rPr>
        <w:t xml:space="preserve"> этап развития пролетарской печати Дона?</w:t>
      </w:r>
    </w:p>
    <w:p w:rsidR="00FA646E" w:rsidRPr="00205B09" w:rsidRDefault="00FA646E" w:rsidP="00CA5A81">
      <w:pPr>
        <w:numPr>
          <w:ilvl w:val="0"/>
          <w:numId w:val="11"/>
        </w:numPr>
        <w:spacing w:after="0" w:line="360" w:lineRule="auto"/>
        <w:ind w:left="0" w:firstLine="709"/>
        <w:jc w:val="both"/>
        <w:rPr>
          <w:rFonts w:ascii="Times New Roman" w:hAnsi="Times New Roman"/>
          <w:i/>
          <w:sz w:val="28"/>
          <w:szCs w:val="28"/>
        </w:rPr>
      </w:pPr>
      <w:r w:rsidRPr="00205B09">
        <w:rPr>
          <w:rFonts w:ascii="Times New Roman" w:hAnsi="Times New Roman"/>
          <w:sz w:val="28"/>
          <w:szCs w:val="28"/>
        </w:rPr>
        <w:t>Когда началась стачка рабочих Главных мастерских Владикавказской железной дороги? Что стало поводом</w:t>
      </w:r>
      <w:r w:rsidRPr="00205B09">
        <w:rPr>
          <w:rFonts w:ascii="Times New Roman" w:hAnsi="Times New Roman"/>
          <w:i/>
          <w:sz w:val="28"/>
          <w:szCs w:val="28"/>
        </w:rPr>
        <w:t>?</w:t>
      </w:r>
    </w:p>
    <w:p w:rsidR="00FA646E" w:rsidRPr="00205B09" w:rsidRDefault="00FA646E" w:rsidP="00CA5A81">
      <w:pPr>
        <w:numPr>
          <w:ilvl w:val="0"/>
          <w:numId w:val="11"/>
        </w:numPr>
        <w:spacing w:after="0" w:line="360" w:lineRule="auto"/>
        <w:ind w:left="0" w:firstLine="709"/>
        <w:jc w:val="both"/>
        <w:rPr>
          <w:rFonts w:ascii="Times New Roman" w:hAnsi="Times New Roman"/>
          <w:sz w:val="28"/>
          <w:szCs w:val="28"/>
        </w:rPr>
      </w:pPr>
      <w:r w:rsidRPr="00205B09">
        <w:rPr>
          <w:rFonts w:ascii="Times New Roman" w:hAnsi="Times New Roman"/>
          <w:sz w:val="28"/>
          <w:szCs w:val="28"/>
        </w:rPr>
        <w:t>Когда и в связи с чем</w:t>
      </w:r>
      <w:r w:rsidR="00DE0F20">
        <w:rPr>
          <w:rFonts w:ascii="Times New Roman" w:hAnsi="Times New Roman"/>
          <w:sz w:val="28"/>
          <w:szCs w:val="28"/>
        </w:rPr>
        <w:t xml:space="preserve"> был издан царский м</w:t>
      </w:r>
      <w:r w:rsidRPr="00205B09">
        <w:rPr>
          <w:rFonts w:ascii="Times New Roman" w:hAnsi="Times New Roman"/>
          <w:sz w:val="28"/>
          <w:szCs w:val="28"/>
        </w:rPr>
        <w:t xml:space="preserve">анифест, что обещал Николай </w:t>
      </w:r>
      <w:r w:rsidRPr="00205B09">
        <w:rPr>
          <w:rFonts w:ascii="Times New Roman" w:hAnsi="Times New Roman"/>
          <w:sz w:val="28"/>
          <w:szCs w:val="28"/>
          <w:lang w:val="en-US"/>
        </w:rPr>
        <w:t>II</w:t>
      </w:r>
      <w:r w:rsidRPr="00205B09">
        <w:rPr>
          <w:rFonts w:ascii="Times New Roman" w:hAnsi="Times New Roman"/>
          <w:sz w:val="28"/>
          <w:szCs w:val="28"/>
        </w:rPr>
        <w:t xml:space="preserve"> в данном документе?</w:t>
      </w:r>
    </w:p>
    <w:p w:rsidR="00FA646E" w:rsidRPr="00205B09" w:rsidRDefault="00FA646E" w:rsidP="00CA5A81">
      <w:pPr>
        <w:numPr>
          <w:ilvl w:val="0"/>
          <w:numId w:val="11"/>
        </w:numPr>
        <w:spacing w:after="0" w:line="360" w:lineRule="auto"/>
        <w:ind w:left="0" w:firstLine="709"/>
        <w:jc w:val="both"/>
        <w:rPr>
          <w:rFonts w:ascii="Times New Roman" w:hAnsi="Times New Roman"/>
          <w:sz w:val="28"/>
          <w:szCs w:val="28"/>
        </w:rPr>
      </w:pPr>
      <w:r w:rsidRPr="00205B09">
        <w:rPr>
          <w:rFonts w:ascii="Times New Roman" w:hAnsi="Times New Roman"/>
          <w:sz w:val="28"/>
          <w:szCs w:val="28"/>
        </w:rPr>
        <w:t>Какие требования в листовках выдвигали рабочие до 1905 года</w:t>
      </w:r>
      <w:r>
        <w:rPr>
          <w:rFonts w:ascii="Times New Roman" w:hAnsi="Times New Roman"/>
          <w:sz w:val="28"/>
          <w:szCs w:val="28"/>
        </w:rPr>
        <w:t>,</w:t>
      </w:r>
      <w:r w:rsidRPr="00205B09">
        <w:rPr>
          <w:rFonts w:ascii="Times New Roman" w:hAnsi="Times New Roman"/>
          <w:sz w:val="28"/>
          <w:szCs w:val="28"/>
        </w:rPr>
        <w:t xml:space="preserve"> и какие после </w:t>
      </w:r>
      <w:smartTag w:uri="urn:schemas-microsoft-com:office:smarttags" w:element="metricconverter">
        <w:smartTagPr>
          <w:attr w:name="ProductID" w:val="1905 г"/>
        </w:smartTagPr>
        <w:r w:rsidRPr="00205B09">
          <w:rPr>
            <w:rFonts w:ascii="Times New Roman" w:hAnsi="Times New Roman"/>
            <w:sz w:val="28"/>
            <w:szCs w:val="28"/>
          </w:rPr>
          <w:t>1905</w:t>
        </w:r>
        <w:r>
          <w:rPr>
            <w:rFonts w:ascii="Times New Roman" w:hAnsi="Times New Roman"/>
            <w:sz w:val="28"/>
            <w:szCs w:val="28"/>
          </w:rPr>
          <w:t xml:space="preserve"> </w:t>
        </w:r>
        <w:r w:rsidRPr="00205B09">
          <w:rPr>
            <w:rFonts w:ascii="Times New Roman" w:hAnsi="Times New Roman"/>
            <w:sz w:val="28"/>
            <w:szCs w:val="28"/>
          </w:rPr>
          <w:t>г</w:t>
        </w:r>
      </w:smartTag>
      <w:r w:rsidRPr="00205B09">
        <w:rPr>
          <w:rFonts w:ascii="Times New Roman" w:hAnsi="Times New Roman"/>
          <w:sz w:val="28"/>
          <w:szCs w:val="28"/>
        </w:rPr>
        <w:t>. В чем ценность этих листовок?</w:t>
      </w:r>
    </w:p>
    <w:p w:rsidR="00FA646E" w:rsidRDefault="00FA646E" w:rsidP="00CA5A81">
      <w:pPr>
        <w:numPr>
          <w:ilvl w:val="0"/>
          <w:numId w:val="11"/>
        </w:numPr>
        <w:spacing w:after="0" w:line="360" w:lineRule="auto"/>
        <w:ind w:left="0" w:firstLine="709"/>
        <w:jc w:val="both"/>
        <w:rPr>
          <w:rFonts w:ascii="Times New Roman" w:hAnsi="Times New Roman"/>
          <w:sz w:val="28"/>
          <w:szCs w:val="28"/>
        </w:rPr>
      </w:pPr>
      <w:r w:rsidRPr="00205B09">
        <w:rPr>
          <w:rFonts w:ascii="Times New Roman" w:hAnsi="Times New Roman"/>
          <w:sz w:val="28"/>
          <w:szCs w:val="28"/>
        </w:rPr>
        <w:t>Какую роль сыграла большевистская печать в годы столыпинской реакции?</w:t>
      </w:r>
      <w:r w:rsidRPr="00DA2259">
        <w:rPr>
          <w:rFonts w:ascii="Times New Roman" w:hAnsi="Times New Roman"/>
          <w:sz w:val="28"/>
          <w:szCs w:val="28"/>
        </w:rPr>
        <w:t xml:space="preserve"> </w:t>
      </w:r>
    </w:p>
    <w:p w:rsidR="00FA646E" w:rsidRPr="00DA2259" w:rsidRDefault="00FA646E" w:rsidP="00CA5A81">
      <w:pPr>
        <w:numPr>
          <w:ilvl w:val="0"/>
          <w:numId w:val="11"/>
        </w:numPr>
        <w:spacing w:after="0" w:line="360" w:lineRule="auto"/>
        <w:ind w:left="0" w:firstLine="709"/>
        <w:jc w:val="both"/>
        <w:rPr>
          <w:rFonts w:ascii="Times New Roman" w:hAnsi="Times New Roman"/>
          <w:sz w:val="28"/>
          <w:szCs w:val="28"/>
        </w:rPr>
      </w:pPr>
      <w:r w:rsidRPr="00DA2259">
        <w:rPr>
          <w:rFonts w:ascii="Times New Roman" w:hAnsi="Times New Roman"/>
          <w:sz w:val="28"/>
          <w:szCs w:val="28"/>
        </w:rPr>
        <w:t>Дайте краткую характеристику первой региональной газете «Приазовский край».</w:t>
      </w:r>
    </w:p>
    <w:p w:rsidR="00FA646E" w:rsidRDefault="00FA646E" w:rsidP="00CA5A81">
      <w:pPr>
        <w:numPr>
          <w:ilvl w:val="0"/>
          <w:numId w:val="11"/>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Назовите газеты </w:t>
      </w:r>
      <w:r w:rsidRPr="00205B09">
        <w:rPr>
          <w:rFonts w:ascii="Times New Roman" w:hAnsi="Times New Roman"/>
          <w:sz w:val="28"/>
          <w:szCs w:val="28"/>
        </w:rPr>
        <w:t>большевик</w:t>
      </w:r>
      <w:r>
        <w:rPr>
          <w:rFonts w:ascii="Times New Roman" w:hAnsi="Times New Roman"/>
          <w:sz w:val="28"/>
          <w:szCs w:val="28"/>
        </w:rPr>
        <w:t xml:space="preserve">ов, обозначьте их </w:t>
      </w:r>
      <w:r w:rsidRPr="00205B09">
        <w:rPr>
          <w:rFonts w:ascii="Times New Roman" w:hAnsi="Times New Roman"/>
          <w:sz w:val="28"/>
          <w:szCs w:val="28"/>
        </w:rPr>
        <w:t>тематику и первоочередные задачи?</w:t>
      </w:r>
    </w:p>
    <w:p w:rsidR="00FA646E" w:rsidRPr="00205B09" w:rsidRDefault="00FA646E" w:rsidP="00CA5A81">
      <w:pPr>
        <w:numPr>
          <w:ilvl w:val="0"/>
          <w:numId w:val="11"/>
        </w:numPr>
        <w:spacing w:after="0" w:line="360" w:lineRule="auto"/>
        <w:ind w:left="0" w:firstLine="709"/>
        <w:jc w:val="both"/>
        <w:rPr>
          <w:rFonts w:ascii="Times New Roman" w:hAnsi="Times New Roman"/>
          <w:sz w:val="28"/>
          <w:szCs w:val="28"/>
        </w:rPr>
      </w:pPr>
      <w:r w:rsidRPr="00205B09">
        <w:rPr>
          <w:rFonts w:ascii="Times New Roman" w:hAnsi="Times New Roman"/>
          <w:sz w:val="28"/>
          <w:szCs w:val="28"/>
        </w:rPr>
        <w:t xml:space="preserve">Назовите первую легальную газету большевиков, год выхода и ее роль? </w:t>
      </w:r>
    </w:p>
    <w:p w:rsidR="00FA646E" w:rsidRPr="00205B09" w:rsidRDefault="00406B00" w:rsidP="00CA5A81">
      <w:pPr>
        <w:numPr>
          <w:ilvl w:val="0"/>
          <w:numId w:val="11"/>
        </w:numPr>
        <w:spacing w:after="0" w:line="360" w:lineRule="auto"/>
        <w:ind w:left="0" w:firstLine="709"/>
        <w:jc w:val="both"/>
        <w:rPr>
          <w:rFonts w:ascii="Times New Roman" w:hAnsi="Times New Roman"/>
          <w:sz w:val="28"/>
          <w:szCs w:val="28"/>
        </w:rPr>
      </w:pPr>
      <w:r>
        <w:rPr>
          <w:rFonts w:ascii="Times New Roman" w:hAnsi="Times New Roman"/>
          <w:sz w:val="28"/>
          <w:szCs w:val="28"/>
        </w:rPr>
        <w:t>Раскройте содержание</w:t>
      </w:r>
      <w:r w:rsidR="00FA646E" w:rsidRPr="00205B09">
        <w:rPr>
          <w:rFonts w:ascii="Times New Roman" w:hAnsi="Times New Roman"/>
          <w:sz w:val="28"/>
          <w:szCs w:val="28"/>
        </w:rPr>
        <w:t xml:space="preserve"> газет</w:t>
      </w:r>
      <w:r>
        <w:rPr>
          <w:rFonts w:ascii="Times New Roman" w:hAnsi="Times New Roman"/>
          <w:sz w:val="28"/>
          <w:szCs w:val="28"/>
        </w:rPr>
        <w:t>ы</w:t>
      </w:r>
      <w:r w:rsidR="00FA646E" w:rsidRPr="00205B09">
        <w:rPr>
          <w:rFonts w:ascii="Times New Roman" w:hAnsi="Times New Roman"/>
          <w:sz w:val="28"/>
          <w:szCs w:val="28"/>
        </w:rPr>
        <w:t xml:space="preserve"> «Наше знамя»</w:t>
      </w:r>
      <w:r>
        <w:rPr>
          <w:rFonts w:ascii="Times New Roman" w:hAnsi="Times New Roman"/>
          <w:sz w:val="28"/>
          <w:szCs w:val="28"/>
        </w:rPr>
        <w:t>.</w:t>
      </w:r>
    </w:p>
    <w:p w:rsidR="00FA646E" w:rsidRPr="00205B09" w:rsidRDefault="00FA646E" w:rsidP="00CA5A81">
      <w:pPr>
        <w:numPr>
          <w:ilvl w:val="0"/>
          <w:numId w:val="11"/>
        </w:numPr>
        <w:spacing w:after="0" w:line="360" w:lineRule="auto"/>
        <w:ind w:left="0" w:firstLine="709"/>
        <w:jc w:val="both"/>
        <w:rPr>
          <w:rFonts w:ascii="Times New Roman" w:hAnsi="Times New Roman"/>
          <w:sz w:val="28"/>
          <w:szCs w:val="28"/>
        </w:rPr>
      </w:pPr>
      <w:r w:rsidRPr="00205B09">
        <w:rPr>
          <w:rFonts w:ascii="Times New Roman" w:hAnsi="Times New Roman"/>
          <w:sz w:val="28"/>
          <w:szCs w:val="28"/>
        </w:rPr>
        <w:t>Назовите типы изданий</w:t>
      </w:r>
      <w:r w:rsidR="00E95757">
        <w:rPr>
          <w:rFonts w:ascii="Times New Roman" w:hAnsi="Times New Roman"/>
          <w:sz w:val="28"/>
          <w:szCs w:val="28"/>
        </w:rPr>
        <w:t>,</w:t>
      </w:r>
      <w:r w:rsidRPr="00205B09">
        <w:rPr>
          <w:rFonts w:ascii="Times New Roman" w:hAnsi="Times New Roman"/>
          <w:sz w:val="28"/>
          <w:szCs w:val="28"/>
        </w:rPr>
        <w:t xml:space="preserve"> появившиеся в период между Февральской буржуазно-демократической революцией и Октябрьской революцией?</w:t>
      </w:r>
    </w:p>
    <w:p w:rsidR="00FA646E" w:rsidRDefault="002C380A" w:rsidP="00CA5A81">
      <w:pPr>
        <w:numPr>
          <w:ilvl w:val="0"/>
          <w:numId w:val="11"/>
        </w:numPr>
        <w:spacing w:after="0" w:line="360" w:lineRule="auto"/>
        <w:ind w:left="0" w:firstLine="709"/>
        <w:jc w:val="both"/>
        <w:rPr>
          <w:rFonts w:ascii="Times New Roman" w:hAnsi="Times New Roman"/>
          <w:sz w:val="28"/>
          <w:szCs w:val="28"/>
        </w:rPr>
      </w:pPr>
      <w:r>
        <w:rPr>
          <w:rFonts w:ascii="Times New Roman" w:hAnsi="Times New Roman"/>
          <w:sz w:val="28"/>
          <w:szCs w:val="28"/>
        </w:rPr>
        <w:t>Каким образом государственный переворот 3 июня 1907 г. повлиял на периодическую печать Дона и Северного Кавказа?</w:t>
      </w:r>
    </w:p>
    <w:p w:rsidR="00DE0F20" w:rsidRDefault="00DE0F20" w:rsidP="00CA5A81">
      <w:pPr>
        <w:numPr>
          <w:ilvl w:val="0"/>
          <w:numId w:val="11"/>
        </w:numPr>
        <w:spacing w:after="0" w:line="360" w:lineRule="auto"/>
        <w:ind w:left="0" w:firstLine="709"/>
        <w:jc w:val="both"/>
        <w:rPr>
          <w:rFonts w:ascii="Times New Roman" w:hAnsi="Times New Roman"/>
          <w:sz w:val="28"/>
          <w:szCs w:val="28"/>
        </w:rPr>
      </w:pPr>
      <w:r>
        <w:rPr>
          <w:rFonts w:ascii="Times New Roman" w:hAnsi="Times New Roman"/>
          <w:sz w:val="28"/>
          <w:szCs w:val="28"/>
        </w:rPr>
        <w:t>Назовите кадетские и прокадетские либерально-буржуазные издания Дона и Северного Кавказа.</w:t>
      </w:r>
    </w:p>
    <w:p w:rsidR="00DE0F20" w:rsidRDefault="008D43BD" w:rsidP="00CA5A81">
      <w:pPr>
        <w:numPr>
          <w:ilvl w:val="0"/>
          <w:numId w:val="11"/>
        </w:numPr>
        <w:spacing w:after="0" w:line="360" w:lineRule="auto"/>
        <w:ind w:left="0" w:firstLine="709"/>
        <w:jc w:val="both"/>
        <w:rPr>
          <w:rFonts w:ascii="Times New Roman" w:hAnsi="Times New Roman"/>
          <w:sz w:val="28"/>
          <w:szCs w:val="28"/>
        </w:rPr>
      </w:pPr>
      <w:r>
        <w:rPr>
          <w:rFonts w:ascii="Times New Roman" w:hAnsi="Times New Roman"/>
          <w:sz w:val="28"/>
          <w:szCs w:val="28"/>
        </w:rPr>
        <w:t>Охарактеризуйте казачьи монархические издания «Казачья неделя», «Голос Дона», «Донской край».</w:t>
      </w:r>
    </w:p>
    <w:p w:rsidR="00FA646E" w:rsidRPr="00DA2259" w:rsidRDefault="00FA646E" w:rsidP="00CA5A81">
      <w:pPr>
        <w:spacing w:after="0" w:line="360" w:lineRule="auto"/>
        <w:ind w:firstLine="709"/>
        <w:jc w:val="both"/>
        <w:rPr>
          <w:rFonts w:ascii="Times New Roman" w:hAnsi="Times New Roman"/>
          <w:sz w:val="28"/>
          <w:szCs w:val="28"/>
        </w:rPr>
      </w:pPr>
    </w:p>
    <w:p w:rsidR="00FA646E" w:rsidRDefault="00FA646E" w:rsidP="00CA5A81">
      <w:pPr>
        <w:spacing w:after="0" w:line="360" w:lineRule="auto"/>
        <w:ind w:firstLine="709"/>
        <w:jc w:val="both"/>
        <w:rPr>
          <w:rFonts w:ascii="Times New Roman" w:hAnsi="Times New Roman"/>
          <w:sz w:val="28"/>
          <w:szCs w:val="28"/>
        </w:rPr>
      </w:pPr>
      <w:r w:rsidRPr="00E31D39">
        <w:rPr>
          <w:rFonts w:ascii="Times New Roman" w:hAnsi="Times New Roman"/>
          <w:b/>
          <w:sz w:val="28"/>
          <w:szCs w:val="28"/>
        </w:rPr>
        <w:t>Критерии оценки</w:t>
      </w:r>
      <w:r w:rsidRPr="00E31D39">
        <w:rPr>
          <w:rFonts w:ascii="Times New Roman" w:hAnsi="Times New Roman"/>
          <w:sz w:val="28"/>
          <w:szCs w:val="28"/>
        </w:rPr>
        <w:t xml:space="preserve">. </w:t>
      </w:r>
      <w:r>
        <w:rPr>
          <w:rFonts w:ascii="Times New Roman" w:hAnsi="Times New Roman"/>
          <w:sz w:val="28"/>
          <w:szCs w:val="28"/>
        </w:rPr>
        <w:t>Вопросы предполагают тезисный ответ.</w:t>
      </w:r>
    </w:p>
    <w:p w:rsidR="00FA646E" w:rsidRPr="00205B09" w:rsidRDefault="00FA646E" w:rsidP="00CA5A81">
      <w:pPr>
        <w:spacing w:after="0" w:line="360" w:lineRule="auto"/>
        <w:ind w:firstLine="709"/>
        <w:jc w:val="both"/>
        <w:rPr>
          <w:rFonts w:ascii="Times New Roman" w:hAnsi="Times New Roman"/>
          <w:sz w:val="28"/>
          <w:szCs w:val="28"/>
        </w:rPr>
      </w:pPr>
      <w:r w:rsidRPr="00E31D39">
        <w:rPr>
          <w:rFonts w:ascii="Times New Roman" w:hAnsi="Times New Roman"/>
          <w:sz w:val="28"/>
          <w:szCs w:val="28"/>
        </w:rPr>
        <w:t>Каждый правиль</w:t>
      </w:r>
      <w:r w:rsidR="00C96033">
        <w:rPr>
          <w:rFonts w:ascii="Times New Roman" w:hAnsi="Times New Roman"/>
          <w:sz w:val="28"/>
          <w:szCs w:val="28"/>
        </w:rPr>
        <w:t>ный ответ – 3</w:t>
      </w:r>
      <w:r w:rsidRPr="00E31D39">
        <w:rPr>
          <w:rFonts w:ascii="Times New Roman" w:hAnsi="Times New Roman"/>
          <w:sz w:val="28"/>
          <w:szCs w:val="28"/>
        </w:rPr>
        <w:t xml:space="preserve"> балл</w:t>
      </w:r>
      <w:r w:rsidR="00C96033">
        <w:rPr>
          <w:rFonts w:ascii="Times New Roman" w:hAnsi="Times New Roman"/>
          <w:sz w:val="28"/>
          <w:szCs w:val="28"/>
        </w:rPr>
        <w:t>а</w:t>
      </w:r>
      <w:r w:rsidRPr="00E31D39">
        <w:rPr>
          <w:rFonts w:ascii="Times New Roman" w:hAnsi="Times New Roman"/>
          <w:sz w:val="28"/>
          <w:szCs w:val="28"/>
        </w:rPr>
        <w:t>.</w:t>
      </w:r>
    </w:p>
    <w:p w:rsidR="00FA646E" w:rsidRPr="00E31D39" w:rsidRDefault="00FA646E" w:rsidP="00CA5A81">
      <w:pPr>
        <w:spacing w:after="0" w:line="360" w:lineRule="auto"/>
        <w:ind w:firstLine="709"/>
        <w:jc w:val="both"/>
        <w:rPr>
          <w:rFonts w:ascii="Times New Roman" w:hAnsi="Times New Roman"/>
          <w:b/>
          <w:sz w:val="28"/>
          <w:szCs w:val="28"/>
        </w:rPr>
      </w:pPr>
    </w:p>
    <w:p w:rsidR="00FA646E" w:rsidRDefault="00FA646E" w:rsidP="00CA5A81">
      <w:pPr>
        <w:spacing w:after="0" w:line="360" w:lineRule="auto"/>
        <w:ind w:firstLine="709"/>
        <w:jc w:val="both"/>
        <w:rPr>
          <w:rFonts w:ascii="Times New Roman" w:hAnsi="Times New Roman"/>
          <w:b/>
          <w:sz w:val="28"/>
          <w:szCs w:val="28"/>
        </w:rPr>
      </w:pPr>
      <w:r w:rsidRPr="00E31D39">
        <w:rPr>
          <w:rFonts w:ascii="Times New Roman" w:hAnsi="Times New Roman"/>
          <w:b/>
          <w:sz w:val="28"/>
          <w:szCs w:val="28"/>
        </w:rPr>
        <w:t>Литература к модулю 1</w:t>
      </w:r>
    </w:p>
    <w:p w:rsidR="00FA646E" w:rsidRPr="000B5066" w:rsidRDefault="00FA646E" w:rsidP="00CA5A81">
      <w:pPr>
        <w:numPr>
          <w:ilvl w:val="0"/>
          <w:numId w:val="7"/>
        </w:numPr>
        <w:spacing w:after="0" w:line="360" w:lineRule="auto"/>
        <w:ind w:left="0" w:firstLine="709"/>
        <w:jc w:val="both"/>
        <w:rPr>
          <w:rFonts w:ascii="Times New Roman" w:hAnsi="Times New Roman"/>
          <w:sz w:val="28"/>
          <w:szCs w:val="28"/>
        </w:rPr>
      </w:pPr>
      <w:r w:rsidRPr="000B5066">
        <w:rPr>
          <w:rFonts w:ascii="Times New Roman" w:hAnsi="Times New Roman"/>
          <w:sz w:val="28"/>
          <w:szCs w:val="28"/>
        </w:rPr>
        <w:t>Антюхин Г.</w:t>
      </w:r>
      <w:r w:rsidR="007A714D">
        <w:rPr>
          <w:rFonts w:ascii="Times New Roman" w:hAnsi="Times New Roman"/>
          <w:sz w:val="28"/>
          <w:szCs w:val="28"/>
        </w:rPr>
        <w:t xml:space="preserve"> </w:t>
      </w:r>
      <w:r w:rsidRPr="000B5066">
        <w:rPr>
          <w:rFonts w:ascii="Times New Roman" w:hAnsi="Times New Roman"/>
          <w:sz w:val="28"/>
          <w:szCs w:val="28"/>
        </w:rPr>
        <w:t>В.</w:t>
      </w:r>
      <w:r>
        <w:rPr>
          <w:rFonts w:ascii="Times New Roman" w:hAnsi="Times New Roman"/>
          <w:sz w:val="28"/>
          <w:szCs w:val="28"/>
        </w:rPr>
        <w:t xml:space="preserve"> Изучение истории местной печати России. Воронеж, 1981.</w:t>
      </w:r>
    </w:p>
    <w:p w:rsidR="00FA646E" w:rsidRDefault="00FA646E" w:rsidP="00CA5A81">
      <w:pPr>
        <w:numPr>
          <w:ilvl w:val="0"/>
          <w:numId w:val="7"/>
        </w:numPr>
        <w:autoSpaceDE w:val="0"/>
        <w:autoSpaceDN w:val="0"/>
        <w:spacing w:after="0" w:line="360" w:lineRule="auto"/>
        <w:ind w:left="0" w:firstLine="709"/>
        <w:jc w:val="both"/>
        <w:rPr>
          <w:rFonts w:ascii="Times New Roman" w:hAnsi="Times New Roman"/>
          <w:sz w:val="28"/>
          <w:szCs w:val="28"/>
        </w:rPr>
      </w:pPr>
      <w:r w:rsidRPr="00786520">
        <w:rPr>
          <w:rFonts w:ascii="Times New Roman" w:hAnsi="Times New Roman"/>
          <w:sz w:val="28"/>
          <w:szCs w:val="28"/>
        </w:rPr>
        <w:t>Ахмадулин Е.</w:t>
      </w:r>
      <w:r w:rsidR="007A714D">
        <w:rPr>
          <w:rFonts w:ascii="Times New Roman" w:hAnsi="Times New Roman"/>
          <w:sz w:val="28"/>
          <w:szCs w:val="28"/>
        </w:rPr>
        <w:t xml:space="preserve"> </w:t>
      </w:r>
      <w:r w:rsidRPr="00786520">
        <w:rPr>
          <w:rFonts w:ascii="Times New Roman" w:hAnsi="Times New Roman"/>
          <w:sz w:val="28"/>
          <w:szCs w:val="28"/>
        </w:rPr>
        <w:t>В. Система печати Дона накануне и в период первой русской революции (1895-1907 гг.). – Автореф. канд. дисс. М., 1979.</w:t>
      </w:r>
    </w:p>
    <w:p w:rsidR="00FA646E" w:rsidRDefault="00FA646E" w:rsidP="00CA5A81">
      <w:pPr>
        <w:numPr>
          <w:ilvl w:val="0"/>
          <w:numId w:val="7"/>
        </w:numPr>
        <w:autoSpaceDE w:val="0"/>
        <w:autoSpaceDN w:val="0"/>
        <w:spacing w:after="0" w:line="360" w:lineRule="auto"/>
        <w:ind w:left="0" w:firstLine="709"/>
        <w:jc w:val="both"/>
        <w:rPr>
          <w:rFonts w:ascii="Times New Roman" w:hAnsi="Times New Roman"/>
          <w:sz w:val="28"/>
          <w:szCs w:val="28"/>
        </w:rPr>
      </w:pPr>
      <w:r w:rsidRPr="00786520">
        <w:rPr>
          <w:rFonts w:ascii="Times New Roman" w:hAnsi="Times New Roman"/>
          <w:sz w:val="28"/>
          <w:szCs w:val="28"/>
        </w:rPr>
        <w:t>Ахмадулин Е.</w:t>
      </w:r>
      <w:r w:rsidR="007A714D">
        <w:rPr>
          <w:rFonts w:ascii="Times New Roman" w:hAnsi="Times New Roman"/>
          <w:sz w:val="28"/>
          <w:szCs w:val="28"/>
        </w:rPr>
        <w:t xml:space="preserve"> </w:t>
      </w:r>
      <w:r w:rsidRPr="00786520">
        <w:rPr>
          <w:rFonts w:ascii="Times New Roman" w:hAnsi="Times New Roman"/>
          <w:sz w:val="28"/>
          <w:szCs w:val="28"/>
        </w:rPr>
        <w:t>В. Легальная печать Ставрополья дооктябрьского периода. Акценты.</w:t>
      </w:r>
      <w:r w:rsidR="007A714D">
        <w:rPr>
          <w:rFonts w:ascii="Times New Roman" w:hAnsi="Times New Roman"/>
          <w:sz w:val="28"/>
          <w:szCs w:val="28"/>
        </w:rPr>
        <w:t xml:space="preserve"> </w:t>
      </w:r>
      <w:r w:rsidRPr="00786520">
        <w:rPr>
          <w:rFonts w:ascii="Times New Roman" w:hAnsi="Times New Roman"/>
          <w:sz w:val="28"/>
          <w:szCs w:val="28"/>
        </w:rPr>
        <w:t>- 1996. - №2. – С.43-47.</w:t>
      </w:r>
    </w:p>
    <w:p w:rsidR="008D43BD" w:rsidRDefault="008D43BD" w:rsidP="00CA5A81">
      <w:pPr>
        <w:numPr>
          <w:ilvl w:val="0"/>
          <w:numId w:val="7"/>
        </w:numPr>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Ахмадулин Е.</w:t>
      </w:r>
      <w:r w:rsidR="007A714D">
        <w:rPr>
          <w:rFonts w:ascii="Times New Roman" w:hAnsi="Times New Roman"/>
          <w:sz w:val="28"/>
          <w:szCs w:val="28"/>
        </w:rPr>
        <w:t xml:space="preserve"> </w:t>
      </w:r>
      <w:r>
        <w:rPr>
          <w:rFonts w:ascii="Times New Roman" w:hAnsi="Times New Roman"/>
          <w:sz w:val="28"/>
          <w:szCs w:val="28"/>
        </w:rPr>
        <w:t>В., Яровой И.</w:t>
      </w:r>
      <w:r w:rsidR="007A714D">
        <w:rPr>
          <w:rFonts w:ascii="Times New Roman" w:hAnsi="Times New Roman"/>
          <w:sz w:val="28"/>
          <w:szCs w:val="28"/>
        </w:rPr>
        <w:t xml:space="preserve"> </w:t>
      </w:r>
      <w:r>
        <w:rPr>
          <w:rFonts w:ascii="Times New Roman" w:hAnsi="Times New Roman"/>
          <w:sz w:val="28"/>
          <w:szCs w:val="28"/>
        </w:rPr>
        <w:t>В. Печать Дона в годы первой русской революции. Издательство Ростовского университета, 1985.</w:t>
      </w:r>
      <w:r w:rsidR="00464627">
        <w:rPr>
          <w:rFonts w:ascii="Times New Roman" w:hAnsi="Times New Roman"/>
          <w:sz w:val="28"/>
          <w:szCs w:val="28"/>
        </w:rPr>
        <w:t xml:space="preserve"> </w:t>
      </w:r>
      <w:r>
        <w:rPr>
          <w:rFonts w:ascii="Times New Roman" w:hAnsi="Times New Roman"/>
          <w:sz w:val="28"/>
          <w:szCs w:val="28"/>
        </w:rPr>
        <w:t>-</w:t>
      </w:r>
      <w:r w:rsidR="00464627">
        <w:rPr>
          <w:rFonts w:ascii="Times New Roman" w:hAnsi="Times New Roman"/>
          <w:sz w:val="28"/>
          <w:szCs w:val="28"/>
        </w:rPr>
        <w:t xml:space="preserve"> </w:t>
      </w:r>
      <w:r>
        <w:rPr>
          <w:rFonts w:ascii="Times New Roman" w:hAnsi="Times New Roman"/>
          <w:sz w:val="28"/>
          <w:szCs w:val="28"/>
        </w:rPr>
        <w:t>88 с.</w:t>
      </w:r>
    </w:p>
    <w:p w:rsidR="00FA646E" w:rsidRDefault="00FA646E" w:rsidP="00CA5A81">
      <w:pPr>
        <w:numPr>
          <w:ilvl w:val="0"/>
          <w:numId w:val="7"/>
        </w:numPr>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Ахмедов Д.</w:t>
      </w:r>
      <w:r w:rsidR="007A714D">
        <w:rPr>
          <w:rFonts w:ascii="Times New Roman" w:hAnsi="Times New Roman"/>
          <w:sz w:val="28"/>
          <w:szCs w:val="28"/>
        </w:rPr>
        <w:t xml:space="preserve"> </w:t>
      </w:r>
      <w:r>
        <w:rPr>
          <w:rFonts w:ascii="Times New Roman" w:hAnsi="Times New Roman"/>
          <w:sz w:val="28"/>
          <w:szCs w:val="28"/>
        </w:rPr>
        <w:t>Н. Периодическая печать Дагестана. Махачкала, 1963.</w:t>
      </w:r>
    </w:p>
    <w:p w:rsidR="00FA646E" w:rsidRPr="00786520" w:rsidRDefault="00FA646E" w:rsidP="00CA5A81">
      <w:pPr>
        <w:numPr>
          <w:ilvl w:val="0"/>
          <w:numId w:val="7"/>
        </w:numPr>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Воронцова Е.</w:t>
      </w:r>
      <w:r w:rsidR="004D383D">
        <w:rPr>
          <w:rFonts w:ascii="Times New Roman" w:hAnsi="Times New Roman"/>
          <w:sz w:val="28"/>
          <w:szCs w:val="28"/>
        </w:rPr>
        <w:t xml:space="preserve"> </w:t>
      </w:r>
      <w:r>
        <w:rPr>
          <w:rFonts w:ascii="Times New Roman" w:hAnsi="Times New Roman"/>
          <w:sz w:val="28"/>
          <w:szCs w:val="28"/>
        </w:rPr>
        <w:t>Е. Региональная провинциальная частная газета. Тюмень, 2004.</w:t>
      </w:r>
    </w:p>
    <w:p w:rsidR="00FA646E" w:rsidRPr="00786520" w:rsidRDefault="00FA646E" w:rsidP="00CA5A81">
      <w:pPr>
        <w:numPr>
          <w:ilvl w:val="0"/>
          <w:numId w:val="7"/>
        </w:numPr>
        <w:autoSpaceDE w:val="0"/>
        <w:autoSpaceDN w:val="0"/>
        <w:spacing w:after="0" w:line="360" w:lineRule="auto"/>
        <w:ind w:left="0" w:firstLine="709"/>
        <w:jc w:val="both"/>
        <w:rPr>
          <w:rFonts w:ascii="Times New Roman" w:hAnsi="Times New Roman"/>
          <w:sz w:val="28"/>
          <w:szCs w:val="28"/>
        </w:rPr>
      </w:pPr>
      <w:r w:rsidRPr="00786520">
        <w:rPr>
          <w:rFonts w:ascii="Times New Roman" w:hAnsi="Times New Roman"/>
          <w:sz w:val="28"/>
          <w:szCs w:val="28"/>
        </w:rPr>
        <w:t>Гордеева Н.</w:t>
      </w:r>
      <w:r w:rsidR="004D383D">
        <w:rPr>
          <w:rFonts w:ascii="Times New Roman" w:hAnsi="Times New Roman"/>
          <w:sz w:val="28"/>
          <w:szCs w:val="28"/>
        </w:rPr>
        <w:t xml:space="preserve"> </w:t>
      </w:r>
      <w:r w:rsidRPr="00786520">
        <w:rPr>
          <w:rFonts w:ascii="Times New Roman" w:hAnsi="Times New Roman"/>
          <w:sz w:val="28"/>
          <w:szCs w:val="28"/>
        </w:rPr>
        <w:t>М., Станько А.</w:t>
      </w:r>
      <w:r w:rsidR="004D383D">
        <w:rPr>
          <w:rFonts w:ascii="Times New Roman" w:hAnsi="Times New Roman"/>
          <w:sz w:val="28"/>
          <w:szCs w:val="28"/>
        </w:rPr>
        <w:t xml:space="preserve"> </w:t>
      </w:r>
      <w:r w:rsidRPr="00786520">
        <w:rPr>
          <w:rFonts w:ascii="Times New Roman" w:hAnsi="Times New Roman"/>
          <w:sz w:val="28"/>
          <w:szCs w:val="28"/>
        </w:rPr>
        <w:t>И., Чичикина Н.</w:t>
      </w:r>
      <w:r w:rsidR="004D383D">
        <w:rPr>
          <w:rFonts w:ascii="Times New Roman" w:hAnsi="Times New Roman"/>
          <w:sz w:val="28"/>
          <w:szCs w:val="28"/>
        </w:rPr>
        <w:t xml:space="preserve"> </w:t>
      </w:r>
      <w:r w:rsidRPr="00786520">
        <w:rPr>
          <w:rFonts w:ascii="Times New Roman" w:hAnsi="Times New Roman"/>
          <w:sz w:val="28"/>
          <w:szCs w:val="28"/>
        </w:rPr>
        <w:t>Д., Корнилов Е.</w:t>
      </w:r>
      <w:r w:rsidR="004D383D">
        <w:rPr>
          <w:rFonts w:ascii="Times New Roman" w:hAnsi="Times New Roman"/>
          <w:sz w:val="28"/>
          <w:szCs w:val="28"/>
        </w:rPr>
        <w:t xml:space="preserve"> </w:t>
      </w:r>
      <w:r w:rsidRPr="00786520">
        <w:rPr>
          <w:rFonts w:ascii="Times New Roman" w:hAnsi="Times New Roman"/>
          <w:sz w:val="28"/>
          <w:szCs w:val="28"/>
        </w:rPr>
        <w:t>А. Из истории журналистики Дона. Ростов-на-Дону, 1977.</w:t>
      </w:r>
    </w:p>
    <w:p w:rsidR="00FA646E" w:rsidRPr="00786520" w:rsidRDefault="00FA646E" w:rsidP="00CA5A81">
      <w:pPr>
        <w:numPr>
          <w:ilvl w:val="0"/>
          <w:numId w:val="7"/>
        </w:numPr>
        <w:autoSpaceDE w:val="0"/>
        <w:autoSpaceDN w:val="0"/>
        <w:spacing w:after="0" w:line="360" w:lineRule="auto"/>
        <w:ind w:left="0" w:firstLine="709"/>
        <w:jc w:val="both"/>
        <w:rPr>
          <w:rFonts w:ascii="Times New Roman" w:hAnsi="Times New Roman"/>
          <w:sz w:val="28"/>
          <w:szCs w:val="28"/>
        </w:rPr>
      </w:pPr>
      <w:r w:rsidRPr="00786520">
        <w:rPr>
          <w:rFonts w:ascii="Times New Roman" w:hAnsi="Times New Roman"/>
          <w:sz w:val="28"/>
          <w:szCs w:val="28"/>
        </w:rPr>
        <w:t>Есин Б.</w:t>
      </w:r>
      <w:r w:rsidR="004D383D">
        <w:rPr>
          <w:rFonts w:ascii="Times New Roman" w:hAnsi="Times New Roman"/>
          <w:sz w:val="28"/>
          <w:szCs w:val="28"/>
        </w:rPr>
        <w:t xml:space="preserve"> </w:t>
      </w:r>
      <w:r w:rsidRPr="00786520">
        <w:rPr>
          <w:rFonts w:ascii="Times New Roman" w:hAnsi="Times New Roman"/>
          <w:sz w:val="28"/>
          <w:szCs w:val="28"/>
        </w:rPr>
        <w:t xml:space="preserve">И. Русская дореволюционная газета (1702-1917 гг.): Краткий очерк. М., </w:t>
      </w:r>
      <w:r w:rsidR="004D383D">
        <w:rPr>
          <w:rFonts w:ascii="Times New Roman" w:hAnsi="Times New Roman"/>
          <w:sz w:val="28"/>
          <w:szCs w:val="28"/>
        </w:rPr>
        <w:t>И</w:t>
      </w:r>
      <w:r w:rsidRPr="00786520">
        <w:rPr>
          <w:rFonts w:ascii="Times New Roman" w:hAnsi="Times New Roman"/>
          <w:sz w:val="28"/>
          <w:szCs w:val="28"/>
        </w:rPr>
        <w:t>зд-во МГУ, 1971.</w:t>
      </w:r>
    </w:p>
    <w:p w:rsidR="00FA646E" w:rsidRDefault="00FA646E" w:rsidP="00CA5A81">
      <w:pPr>
        <w:numPr>
          <w:ilvl w:val="0"/>
          <w:numId w:val="7"/>
        </w:numPr>
        <w:autoSpaceDE w:val="0"/>
        <w:autoSpaceDN w:val="0"/>
        <w:spacing w:after="0" w:line="360" w:lineRule="auto"/>
        <w:ind w:left="0" w:firstLine="709"/>
        <w:jc w:val="both"/>
        <w:rPr>
          <w:rFonts w:ascii="Times New Roman" w:hAnsi="Times New Roman"/>
          <w:sz w:val="28"/>
          <w:szCs w:val="28"/>
        </w:rPr>
      </w:pPr>
      <w:r w:rsidRPr="00786520">
        <w:rPr>
          <w:rFonts w:ascii="Times New Roman" w:hAnsi="Times New Roman"/>
          <w:sz w:val="28"/>
          <w:szCs w:val="28"/>
        </w:rPr>
        <w:t>Есин Б.</w:t>
      </w:r>
      <w:r w:rsidR="00AF6D71">
        <w:rPr>
          <w:rFonts w:ascii="Times New Roman" w:hAnsi="Times New Roman"/>
          <w:sz w:val="28"/>
          <w:szCs w:val="28"/>
        </w:rPr>
        <w:t xml:space="preserve"> </w:t>
      </w:r>
      <w:r w:rsidRPr="00786520">
        <w:rPr>
          <w:rFonts w:ascii="Times New Roman" w:hAnsi="Times New Roman"/>
          <w:sz w:val="28"/>
          <w:szCs w:val="28"/>
        </w:rPr>
        <w:t>И. История русской журналистики (1703-1917): Учебно-методический комплект (учебное пособие; хрестоматия; темы курсовых работ).</w:t>
      </w:r>
      <w:r w:rsidR="00AF6D71">
        <w:rPr>
          <w:rFonts w:ascii="Times New Roman" w:hAnsi="Times New Roman"/>
          <w:sz w:val="28"/>
          <w:szCs w:val="28"/>
        </w:rPr>
        <w:t xml:space="preserve"> </w:t>
      </w:r>
      <w:r w:rsidRPr="00786520">
        <w:rPr>
          <w:rFonts w:ascii="Times New Roman" w:hAnsi="Times New Roman"/>
          <w:sz w:val="28"/>
          <w:szCs w:val="28"/>
        </w:rPr>
        <w:t>- 2-е изд., испр. – М.: Флинта: Наука, 2001. – 464 с.</w:t>
      </w:r>
    </w:p>
    <w:p w:rsidR="00FA646E" w:rsidRDefault="00AF6D71" w:rsidP="00CA5A81">
      <w:pPr>
        <w:numPr>
          <w:ilvl w:val="0"/>
          <w:numId w:val="7"/>
        </w:numPr>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w:t>
      </w:r>
      <w:r w:rsidR="00FA646E">
        <w:rPr>
          <w:rFonts w:ascii="Times New Roman" w:hAnsi="Times New Roman"/>
          <w:sz w:val="28"/>
          <w:szCs w:val="28"/>
        </w:rPr>
        <w:t>История журналистики Кубани /</w:t>
      </w:r>
      <w:r>
        <w:rPr>
          <w:rFonts w:ascii="Times New Roman" w:hAnsi="Times New Roman"/>
          <w:sz w:val="28"/>
          <w:szCs w:val="28"/>
        </w:rPr>
        <w:t xml:space="preserve"> </w:t>
      </w:r>
      <w:r w:rsidR="00FA646E">
        <w:rPr>
          <w:rFonts w:ascii="Times New Roman" w:hAnsi="Times New Roman"/>
          <w:sz w:val="28"/>
          <w:szCs w:val="28"/>
        </w:rPr>
        <w:t>Ред.-сост.В.</w:t>
      </w:r>
      <w:r>
        <w:rPr>
          <w:rFonts w:ascii="Times New Roman" w:hAnsi="Times New Roman"/>
          <w:sz w:val="28"/>
          <w:szCs w:val="28"/>
        </w:rPr>
        <w:t xml:space="preserve"> </w:t>
      </w:r>
      <w:r w:rsidR="00FA646E">
        <w:rPr>
          <w:rFonts w:ascii="Times New Roman" w:hAnsi="Times New Roman"/>
          <w:sz w:val="28"/>
          <w:szCs w:val="28"/>
        </w:rPr>
        <w:t>Н.</w:t>
      </w:r>
      <w:r>
        <w:rPr>
          <w:rFonts w:ascii="Times New Roman" w:hAnsi="Times New Roman"/>
          <w:sz w:val="28"/>
          <w:szCs w:val="28"/>
        </w:rPr>
        <w:t xml:space="preserve"> </w:t>
      </w:r>
      <w:r w:rsidR="00FA646E">
        <w:rPr>
          <w:rFonts w:ascii="Times New Roman" w:hAnsi="Times New Roman"/>
          <w:sz w:val="28"/>
          <w:szCs w:val="28"/>
        </w:rPr>
        <w:t>Ведута. Краснодар, 2002.</w:t>
      </w:r>
    </w:p>
    <w:p w:rsidR="00FA646E" w:rsidRDefault="00AF6D71" w:rsidP="00CA5A81">
      <w:pPr>
        <w:numPr>
          <w:ilvl w:val="0"/>
          <w:numId w:val="7"/>
        </w:numPr>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w:t>
      </w:r>
      <w:r w:rsidR="00FA646E">
        <w:rPr>
          <w:rFonts w:ascii="Times New Roman" w:hAnsi="Times New Roman"/>
          <w:sz w:val="28"/>
          <w:szCs w:val="28"/>
        </w:rPr>
        <w:t xml:space="preserve">История народов Северного Кавказа (конец </w:t>
      </w:r>
      <w:r w:rsidR="00FA646E">
        <w:rPr>
          <w:rFonts w:ascii="Times New Roman" w:hAnsi="Times New Roman"/>
          <w:sz w:val="28"/>
          <w:szCs w:val="28"/>
          <w:lang w:val="en-US"/>
        </w:rPr>
        <w:t>XVIII</w:t>
      </w:r>
      <w:r w:rsidR="00FA646E">
        <w:rPr>
          <w:rFonts w:ascii="Times New Roman" w:hAnsi="Times New Roman"/>
          <w:sz w:val="28"/>
          <w:szCs w:val="28"/>
        </w:rPr>
        <w:t xml:space="preserve"> в.</w:t>
      </w:r>
      <w:r>
        <w:rPr>
          <w:rFonts w:ascii="Times New Roman" w:hAnsi="Times New Roman"/>
          <w:sz w:val="28"/>
          <w:szCs w:val="28"/>
        </w:rPr>
        <w:t xml:space="preserve"> </w:t>
      </w:r>
      <w:r w:rsidR="00FA646E">
        <w:rPr>
          <w:rFonts w:ascii="Times New Roman" w:hAnsi="Times New Roman"/>
          <w:sz w:val="28"/>
          <w:szCs w:val="28"/>
        </w:rPr>
        <w:t>- 1917). Т.2. М.: Наука, 1988.</w:t>
      </w:r>
    </w:p>
    <w:p w:rsidR="00FA646E" w:rsidRDefault="00AF6D71" w:rsidP="00CA5A81">
      <w:pPr>
        <w:numPr>
          <w:ilvl w:val="0"/>
          <w:numId w:val="7"/>
        </w:numPr>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w:t>
      </w:r>
      <w:r w:rsidR="00FA646E">
        <w:rPr>
          <w:rFonts w:ascii="Times New Roman" w:hAnsi="Times New Roman"/>
          <w:sz w:val="28"/>
          <w:szCs w:val="28"/>
        </w:rPr>
        <w:t>Корчин М.</w:t>
      </w:r>
      <w:r>
        <w:rPr>
          <w:rFonts w:ascii="Times New Roman" w:hAnsi="Times New Roman"/>
          <w:sz w:val="28"/>
          <w:szCs w:val="28"/>
        </w:rPr>
        <w:t xml:space="preserve"> Н. Ростовская стачка</w:t>
      </w:r>
      <w:r w:rsidR="00FA646E">
        <w:rPr>
          <w:rFonts w:ascii="Times New Roman" w:hAnsi="Times New Roman"/>
          <w:sz w:val="28"/>
          <w:szCs w:val="28"/>
        </w:rPr>
        <w:t xml:space="preserve"> 1902 года и деятельность Донкома РСДРП. Ростов-на-Дону, 1979.</w:t>
      </w:r>
    </w:p>
    <w:p w:rsidR="00FA646E" w:rsidRPr="00786520" w:rsidRDefault="00911475" w:rsidP="00CA5A81">
      <w:pPr>
        <w:numPr>
          <w:ilvl w:val="0"/>
          <w:numId w:val="7"/>
        </w:numPr>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w:t>
      </w:r>
      <w:r w:rsidR="00FA646E" w:rsidRPr="00786520">
        <w:rPr>
          <w:rFonts w:ascii="Times New Roman" w:hAnsi="Times New Roman"/>
          <w:sz w:val="28"/>
          <w:szCs w:val="28"/>
        </w:rPr>
        <w:t>Лавриков Ф.</w:t>
      </w:r>
      <w:r>
        <w:rPr>
          <w:rFonts w:ascii="Times New Roman" w:hAnsi="Times New Roman"/>
          <w:sz w:val="28"/>
          <w:szCs w:val="28"/>
        </w:rPr>
        <w:t xml:space="preserve"> </w:t>
      </w:r>
      <w:r w:rsidR="00FA646E" w:rsidRPr="00786520">
        <w:rPr>
          <w:rFonts w:ascii="Times New Roman" w:hAnsi="Times New Roman"/>
          <w:sz w:val="28"/>
          <w:szCs w:val="28"/>
        </w:rPr>
        <w:t>В. Система печати Ставрополья в канун 1917 года: истоки и структура. Типологическое развитие журналистики. – Ростов-на-Дону, 1993.</w:t>
      </w:r>
    </w:p>
    <w:p w:rsidR="00FA646E" w:rsidRPr="00786520" w:rsidRDefault="00911475" w:rsidP="00CA5A81">
      <w:pPr>
        <w:numPr>
          <w:ilvl w:val="0"/>
          <w:numId w:val="7"/>
        </w:numPr>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w:t>
      </w:r>
      <w:r w:rsidR="00FA646E" w:rsidRPr="00786520">
        <w:rPr>
          <w:rFonts w:ascii="Times New Roman" w:hAnsi="Times New Roman"/>
          <w:sz w:val="28"/>
          <w:szCs w:val="28"/>
        </w:rPr>
        <w:t>Лепилкина О.</w:t>
      </w:r>
      <w:r>
        <w:rPr>
          <w:rFonts w:ascii="Times New Roman" w:hAnsi="Times New Roman"/>
          <w:sz w:val="28"/>
          <w:szCs w:val="28"/>
        </w:rPr>
        <w:t xml:space="preserve"> </w:t>
      </w:r>
      <w:r w:rsidR="00FA646E" w:rsidRPr="00786520">
        <w:rPr>
          <w:rFonts w:ascii="Times New Roman" w:hAnsi="Times New Roman"/>
          <w:sz w:val="28"/>
          <w:szCs w:val="28"/>
        </w:rPr>
        <w:t xml:space="preserve">И. История ставропольской журналистики: Учебное пособие и хрестоматия. – Часть 1. </w:t>
      </w:r>
      <w:r w:rsidR="00FA646E" w:rsidRPr="00786520">
        <w:rPr>
          <w:rFonts w:ascii="Times New Roman" w:hAnsi="Times New Roman"/>
          <w:sz w:val="28"/>
          <w:szCs w:val="28"/>
          <w:lang w:val="en-US"/>
        </w:rPr>
        <w:t>XIX</w:t>
      </w:r>
      <w:r w:rsidR="00FA646E" w:rsidRPr="000B5066">
        <w:rPr>
          <w:rFonts w:ascii="Times New Roman" w:hAnsi="Times New Roman"/>
          <w:sz w:val="28"/>
          <w:szCs w:val="28"/>
        </w:rPr>
        <w:t>-</w:t>
      </w:r>
      <w:r w:rsidR="00FA646E" w:rsidRPr="00786520">
        <w:rPr>
          <w:rFonts w:ascii="Times New Roman" w:hAnsi="Times New Roman"/>
          <w:sz w:val="28"/>
          <w:szCs w:val="28"/>
        </w:rPr>
        <w:t xml:space="preserve"> начало </w:t>
      </w:r>
      <w:r w:rsidR="00FA646E" w:rsidRPr="00786520">
        <w:rPr>
          <w:rFonts w:ascii="Times New Roman" w:hAnsi="Times New Roman"/>
          <w:sz w:val="28"/>
          <w:szCs w:val="28"/>
          <w:lang w:val="en-US"/>
        </w:rPr>
        <w:t>XX</w:t>
      </w:r>
      <w:r w:rsidR="00FA646E" w:rsidRPr="00786520">
        <w:rPr>
          <w:rFonts w:ascii="Times New Roman" w:hAnsi="Times New Roman"/>
          <w:sz w:val="28"/>
          <w:szCs w:val="28"/>
        </w:rPr>
        <w:t xml:space="preserve"> вв. (дооктябрьский период). – Ставрополь, 2005. – 168 с.</w:t>
      </w:r>
    </w:p>
    <w:p w:rsidR="00FA646E" w:rsidRDefault="00911475" w:rsidP="00CA5A81">
      <w:pPr>
        <w:numPr>
          <w:ilvl w:val="0"/>
          <w:numId w:val="7"/>
        </w:numPr>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w:t>
      </w:r>
      <w:r w:rsidR="00FA646E" w:rsidRPr="00786520">
        <w:rPr>
          <w:rFonts w:ascii="Times New Roman" w:hAnsi="Times New Roman"/>
          <w:sz w:val="28"/>
          <w:szCs w:val="28"/>
        </w:rPr>
        <w:t>Местная и национальная печать: Вопросы истории, методология.</w:t>
      </w:r>
      <w:r w:rsidR="00FA646E" w:rsidRPr="00BA447F">
        <w:rPr>
          <w:rFonts w:ascii="Times New Roman" w:hAnsi="Times New Roman"/>
          <w:iCs/>
          <w:sz w:val="28"/>
          <w:szCs w:val="28"/>
        </w:rPr>
        <w:t xml:space="preserve"> </w:t>
      </w:r>
      <w:r w:rsidR="00FA646E">
        <w:rPr>
          <w:rFonts w:ascii="Times New Roman" w:hAnsi="Times New Roman"/>
          <w:iCs/>
          <w:sz w:val="28"/>
          <w:szCs w:val="28"/>
        </w:rPr>
        <w:t>/</w:t>
      </w:r>
      <w:r w:rsidR="00FA646E" w:rsidRPr="00E75C0E">
        <w:rPr>
          <w:rFonts w:ascii="Times New Roman" w:hAnsi="Times New Roman"/>
          <w:iCs/>
          <w:sz w:val="28"/>
          <w:szCs w:val="28"/>
        </w:rPr>
        <w:t>Под редакцией Г.</w:t>
      </w:r>
      <w:r>
        <w:rPr>
          <w:rFonts w:ascii="Times New Roman" w:hAnsi="Times New Roman"/>
          <w:iCs/>
          <w:sz w:val="28"/>
          <w:szCs w:val="28"/>
        </w:rPr>
        <w:t xml:space="preserve"> </w:t>
      </w:r>
      <w:r w:rsidR="00FA646E" w:rsidRPr="00E75C0E">
        <w:rPr>
          <w:rFonts w:ascii="Times New Roman" w:hAnsi="Times New Roman"/>
          <w:iCs/>
          <w:sz w:val="28"/>
          <w:szCs w:val="28"/>
        </w:rPr>
        <w:t>Э.</w:t>
      </w:r>
      <w:r w:rsidR="00FA646E">
        <w:rPr>
          <w:rFonts w:ascii="Times New Roman" w:hAnsi="Times New Roman"/>
          <w:iCs/>
          <w:sz w:val="28"/>
          <w:szCs w:val="28"/>
        </w:rPr>
        <w:t xml:space="preserve"> </w:t>
      </w:r>
      <w:r w:rsidR="00FA646E" w:rsidRPr="00E75C0E">
        <w:rPr>
          <w:rFonts w:ascii="Times New Roman" w:hAnsi="Times New Roman"/>
          <w:iCs/>
          <w:sz w:val="28"/>
          <w:szCs w:val="28"/>
        </w:rPr>
        <w:t>Кучеровой.</w:t>
      </w:r>
      <w:r w:rsidR="00FA646E" w:rsidRPr="00786520">
        <w:rPr>
          <w:rFonts w:ascii="Times New Roman" w:hAnsi="Times New Roman"/>
          <w:sz w:val="28"/>
          <w:szCs w:val="28"/>
        </w:rPr>
        <w:t xml:space="preserve"> Ростов-на-Дону, 1983.</w:t>
      </w:r>
    </w:p>
    <w:p w:rsidR="007A0801" w:rsidRDefault="00911475" w:rsidP="00CA5A81">
      <w:pPr>
        <w:numPr>
          <w:ilvl w:val="0"/>
          <w:numId w:val="7"/>
        </w:numPr>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w:t>
      </w:r>
      <w:r w:rsidR="007A0801">
        <w:rPr>
          <w:rFonts w:ascii="Times New Roman" w:hAnsi="Times New Roman"/>
          <w:sz w:val="28"/>
          <w:szCs w:val="28"/>
        </w:rPr>
        <w:t>Панченко В.С. Ленинская нелегальная печать. Изд-во Ростовского университета, 1970.</w:t>
      </w:r>
    </w:p>
    <w:p w:rsidR="00FA646E" w:rsidRPr="00786520" w:rsidRDefault="00911475" w:rsidP="00CA5A81">
      <w:pPr>
        <w:numPr>
          <w:ilvl w:val="0"/>
          <w:numId w:val="7"/>
        </w:numPr>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w:t>
      </w:r>
      <w:r w:rsidR="00FA646E" w:rsidRPr="00786520">
        <w:rPr>
          <w:rFonts w:ascii="Times New Roman" w:hAnsi="Times New Roman"/>
          <w:sz w:val="28"/>
          <w:szCs w:val="28"/>
        </w:rPr>
        <w:t>Проблемы изучения региональных СМИ. Краснодар, 2000. С.10-12.</w:t>
      </w:r>
    </w:p>
    <w:p w:rsidR="00911475" w:rsidRDefault="00911475" w:rsidP="00CA5A81">
      <w:pPr>
        <w:numPr>
          <w:ilvl w:val="0"/>
          <w:numId w:val="7"/>
        </w:numPr>
        <w:spacing w:after="0" w:line="360" w:lineRule="auto"/>
        <w:ind w:left="0" w:firstLine="709"/>
        <w:jc w:val="both"/>
        <w:rPr>
          <w:rFonts w:ascii="Times New Roman" w:hAnsi="Times New Roman"/>
          <w:iCs/>
          <w:sz w:val="28"/>
          <w:szCs w:val="28"/>
        </w:rPr>
      </w:pPr>
      <w:r>
        <w:rPr>
          <w:rFonts w:ascii="Times New Roman" w:hAnsi="Times New Roman"/>
          <w:iCs/>
          <w:sz w:val="28"/>
          <w:szCs w:val="28"/>
        </w:rPr>
        <w:t xml:space="preserve"> </w:t>
      </w:r>
      <w:r w:rsidR="00FA646E">
        <w:rPr>
          <w:rFonts w:ascii="Times New Roman" w:hAnsi="Times New Roman"/>
          <w:iCs/>
          <w:sz w:val="28"/>
          <w:szCs w:val="28"/>
        </w:rPr>
        <w:t>Т</w:t>
      </w:r>
      <w:r w:rsidR="00FA646E" w:rsidRPr="00E75C0E">
        <w:rPr>
          <w:rFonts w:ascii="Times New Roman" w:hAnsi="Times New Roman"/>
          <w:iCs/>
          <w:sz w:val="28"/>
          <w:szCs w:val="28"/>
        </w:rPr>
        <w:t xml:space="preserve">ипология периодических изданий / Под редакцией </w:t>
      </w:r>
    </w:p>
    <w:p w:rsidR="00FA646E" w:rsidRPr="00E75C0E" w:rsidRDefault="00FA646E" w:rsidP="00CA5A81">
      <w:pPr>
        <w:spacing w:after="0" w:line="360" w:lineRule="auto"/>
        <w:ind w:firstLine="709"/>
        <w:jc w:val="both"/>
        <w:rPr>
          <w:rFonts w:ascii="Times New Roman" w:hAnsi="Times New Roman"/>
          <w:iCs/>
          <w:sz w:val="28"/>
          <w:szCs w:val="28"/>
        </w:rPr>
      </w:pPr>
      <w:r w:rsidRPr="00E75C0E">
        <w:rPr>
          <w:rFonts w:ascii="Times New Roman" w:hAnsi="Times New Roman"/>
          <w:iCs/>
          <w:sz w:val="28"/>
          <w:szCs w:val="28"/>
        </w:rPr>
        <w:t>Е.</w:t>
      </w:r>
      <w:r w:rsidR="00911475">
        <w:rPr>
          <w:rFonts w:ascii="Times New Roman" w:hAnsi="Times New Roman"/>
          <w:iCs/>
          <w:sz w:val="28"/>
          <w:szCs w:val="28"/>
        </w:rPr>
        <w:t xml:space="preserve"> </w:t>
      </w:r>
      <w:r w:rsidRPr="00E75C0E">
        <w:rPr>
          <w:rFonts w:ascii="Times New Roman" w:hAnsi="Times New Roman"/>
          <w:iCs/>
          <w:sz w:val="28"/>
          <w:szCs w:val="28"/>
        </w:rPr>
        <w:t>А.</w:t>
      </w:r>
      <w:r w:rsidR="00911475">
        <w:rPr>
          <w:rFonts w:ascii="Times New Roman" w:hAnsi="Times New Roman"/>
          <w:iCs/>
          <w:sz w:val="28"/>
          <w:szCs w:val="28"/>
        </w:rPr>
        <w:t xml:space="preserve"> </w:t>
      </w:r>
      <w:r w:rsidRPr="00E75C0E">
        <w:rPr>
          <w:rFonts w:ascii="Times New Roman" w:hAnsi="Times New Roman"/>
          <w:iCs/>
          <w:sz w:val="28"/>
          <w:szCs w:val="28"/>
        </w:rPr>
        <w:t xml:space="preserve">Корнилова. Ростов н/Д, 1984. </w:t>
      </w:r>
    </w:p>
    <w:p w:rsidR="00FA646E" w:rsidRDefault="00FA646E" w:rsidP="00CA5A81">
      <w:pPr>
        <w:autoSpaceDE w:val="0"/>
        <w:autoSpaceDN w:val="0"/>
        <w:spacing w:after="0" w:line="360" w:lineRule="auto"/>
        <w:ind w:firstLine="709"/>
        <w:jc w:val="both"/>
        <w:rPr>
          <w:rFonts w:ascii="Times New Roman" w:hAnsi="Times New Roman"/>
          <w:sz w:val="28"/>
          <w:szCs w:val="28"/>
        </w:rPr>
      </w:pPr>
    </w:p>
    <w:p w:rsidR="00FA646E" w:rsidRPr="00F025E1" w:rsidRDefault="00FA646E" w:rsidP="00CE3254">
      <w:pPr>
        <w:spacing w:after="0" w:line="360" w:lineRule="auto"/>
        <w:jc w:val="both"/>
        <w:rPr>
          <w:rFonts w:ascii="Times New Roman" w:hAnsi="Times New Roman"/>
          <w:b/>
          <w:caps/>
          <w:sz w:val="28"/>
          <w:szCs w:val="28"/>
        </w:rPr>
      </w:pPr>
      <w:r w:rsidRPr="00E31D39">
        <w:rPr>
          <w:rFonts w:ascii="Times New Roman" w:hAnsi="Times New Roman"/>
          <w:b/>
          <w:sz w:val="28"/>
          <w:szCs w:val="28"/>
        </w:rPr>
        <w:t>МОДУЛЬ 2</w:t>
      </w:r>
      <w:r w:rsidR="003477D7">
        <w:rPr>
          <w:rFonts w:ascii="Times New Roman" w:hAnsi="Times New Roman"/>
          <w:b/>
          <w:sz w:val="28"/>
          <w:szCs w:val="28"/>
        </w:rPr>
        <w:t>.</w:t>
      </w:r>
      <w:r w:rsidRPr="00E31D39">
        <w:rPr>
          <w:rFonts w:ascii="Times New Roman" w:hAnsi="Times New Roman"/>
          <w:b/>
          <w:sz w:val="28"/>
          <w:szCs w:val="28"/>
        </w:rPr>
        <w:t xml:space="preserve"> </w:t>
      </w:r>
      <w:r w:rsidRPr="00F025E1">
        <w:rPr>
          <w:rFonts w:ascii="Times New Roman" w:hAnsi="Times New Roman"/>
          <w:b/>
          <w:caps/>
          <w:sz w:val="28"/>
          <w:szCs w:val="28"/>
        </w:rPr>
        <w:t>Печать Дона и Северного Кавказа советского периода (1917-</w:t>
      </w:r>
      <w:r w:rsidRPr="00303093">
        <w:rPr>
          <w:rFonts w:ascii="Times New Roman" w:hAnsi="Times New Roman"/>
          <w:b/>
          <w:caps/>
          <w:sz w:val="28"/>
          <w:szCs w:val="28"/>
        </w:rPr>
        <w:t>19</w:t>
      </w:r>
      <w:r w:rsidR="00F17715">
        <w:rPr>
          <w:rFonts w:ascii="Times New Roman" w:hAnsi="Times New Roman"/>
          <w:b/>
          <w:caps/>
          <w:sz w:val="28"/>
          <w:szCs w:val="28"/>
        </w:rPr>
        <w:t>30</w:t>
      </w:r>
      <w:r w:rsidRPr="00F025E1">
        <w:rPr>
          <w:rFonts w:ascii="Times New Roman" w:hAnsi="Times New Roman"/>
          <w:b/>
          <w:caps/>
          <w:sz w:val="28"/>
          <w:szCs w:val="28"/>
        </w:rPr>
        <w:t xml:space="preserve"> </w:t>
      </w:r>
      <w:r w:rsidR="00D30816" w:rsidRPr="00D95EE3">
        <w:rPr>
          <w:rFonts w:ascii="Times New Roman" w:hAnsi="Times New Roman"/>
          <w:b/>
          <w:sz w:val="24"/>
          <w:szCs w:val="28"/>
        </w:rPr>
        <w:t>гг</w:t>
      </w:r>
      <w:r w:rsidR="00D30816" w:rsidRPr="00F025E1">
        <w:rPr>
          <w:rFonts w:ascii="Times New Roman" w:hAnsi="Times New Roman"/>
          <w:b/>
          <w:sz w:val="28"/>
          <w:szCs w:val="28"/>
        </w:rPr>
        <w:t>.</w:t>
      </w:r>
      <w:r w:rsidRPr="00F025E1">
        <w:rPr>
          <w:rFonts w:ascii="Times New Roman" w:hAnsi="Times New Roman"/>
          <w:b/>
          <w:caps/>
          <w:sz w:val="28"/>
          <w:szCs w:val="28"/>
        </w:rPr>
        <w:t>)</w:t>
      </w:r>
    </w:p>
    <w:p w:rsidR="00FA646E" w:rsidRPr="00F025E1" w:rsidRDefault="00FA646E" w:rsidP="00CA5A81">
      <w:pPr>
        <w:spacing w:after="0" w:line="360" w:lineRule="auto"/>
        <w:ind w:firstLine="709"/>
        <w:jc w:val="both"/>
        <w:rPr>
          <w:rFonts w:ascii="Times New Roman" w:hAnsi="Times New Roman"/>
          <w:b/>
          <w:sz w:val="28"/>
          <w:szCs w:val="28"/>
        </w:rPr>
      </w:pPr>
    </w:p>
    <w:p w:rsidR="00792889" w:rsidRDefault="00FA646E" w:rsidP="00CA5A81">
      <w:pPr>
        <w:spacing w:after="0" w:line="360" w:lineRule="auto"/>
        <w:ind w:firstLine="709"/>
        <w:jc w:val="both"/>
        <w:rPr>
          <w:rFonts w:ascii="Times New Roman" w:hAnsi="Times New Roman"/>
          <w:sz w:val="28"/>
          <w:szCs w:val="28"/>
        </w:rPr>
      </w:pPr>
      <w:r w:rsidRPr="00E31D39">
        <w:rPr>
          <w:rFonts w:ascii="Times New Roman" w:hAnsi="Times New Roman"/>
          <w:i/>
          <w:sz w:val="28"/>
          <w:szCs w:val="28"/>
        </w:rPr>
        <w:t xml:space="preserve">Комплексная цель модуля: </w:t>
      </w:r>
      <w:r w:rsidR="00FF3FEE">
        <w:rPr>
          <w:rFonts w:ascii="Times New Roman" w:hAnsi="Times New Roman"/>
          <w:sz w:val="28"/>
          <w:szCs w:val="28"/>
        </w:rPr>
        <w:t>Рассмотреть</w:t>
      </w:r>
      <w:r w:rsidR="0069084C">
        <w:rPr>
          <w:rFonts w:ascii="Times New Roman" w:hAnsi="Times New Roman"/>
          <w:sz w:val="28"/>
          <w:szCs w:val="28"/>
        </w:rPr>
        <w:t xml:space="preserve"> журналистику регион</w:t>
      </w:r>
      <w:r w:rsidR="00A65DE6">
        <w:rPr>
          <w:rFonts w:ascii="Times New Roman" w:hAnsi="Times New Roman"/>
          <w:sz w:val="28"/>
          <w:szCs w:val="28"/>
        </w:rPr>
        <w:t xml:space="preserve">а в </w:t>
      </w:r>
      <w:r w:rsidR="00FF3FEE">
        <w:rPr>
          <w:rFonts w:ascii="Times New Roman" w:hAnsi="Times New Roman"/>
          <w:sz w:val="28"/>
          <w:szCs w:val="28"/>
        </w:rPr>
        <w:t>первые годы после Октябрьской революции, в период гражданской войны</w:t>
      </w:r>
      <w:r w:rsidR="003477D7">
        <w:rPr>
          <w:rFonts w:ascii="Times New Roman" w:hAnsi="Times New Roman"/>
          <w:sz w:val="28"/>
          <w:szCs w:val="28"/>
        </w:rPr>
        <w:t xml:space="preserve"> и новой экономической политики</w:t>
      </w:r>
      <w:r w:rsidR="00FF3FEE">
        <w:rPr>
          <w:rFonts w:ascii="Times New Roman" w:hAnsi="Times New Roman"/>
          <w:sz w:val="28"/>
          <w:szCs w:val="28"/>
        </w:rPr>
        <w:t>.</w:t>
      </w:r>
      <w:r w:rsidR="0069084C">
        <w:rPr>
          <w:rFonts w:ascii="Times New Roman" w:hAnsi="Times New Roman"/>
          <w:sz w:val="28"/>
          <w:szCs w:val="28"/>
        </w:rPr>
        <w:t xml:space="preserve"> </w:t>
      </w:r>
      <w:r w:rsidR="0090015B">
        <w:rPr>
          <w:rFonts w:ascii="Times New Roman" w:hAnsi="Times New Roman"/>
          <w:sz w:val="28"/>
          <w:szCs w:val="28"/>
        </w:rPr>
        <w:t xml:space="preserve">Проанализировать </w:t>
      </w:r>
      <w:r w:rsidR="00C95069">
        <w:rPr>
          <w:rFonts w:ascii="Times New Roman" w:hAnsi="Times New Roman"/>
          <w:sz w:val="28"/>
          <w:szCs w:val="28"/>
        </w:rPr>
        <w:t xml:space="preserve">советскую печать Дона и Северного Кавказа </w:t>
      </w:r>
      <w:r w:rsidR="0090015B">
        <w:rPr>
          <w:rFonts w:ascii="Times New Roman" w:hAnsi="Times New Roman"/>
          <w:sz w:val="28"/>
          <w:szCs w:val="28"/>
        </w:rPr>
        <w:t>в условиях кризиса и выхода из него</w:t>
      </w:r>
      <w:r w:rsidR="00F17715">
        <w:rPr>
          <w:rFonts w:ascii="Times New Roman" w:hAnsi="Times New Roman"/>
          <w:sz w:val="28"/>
          <w:szCs w:val="28"/>
        </w:rPr>
        <w:t>, определит</w:t>
      </w:r>
      <w:r w:rsidR="00DC2D3A">
        <w:rPr>
          <w:rFonts w:ascii="Times New Roman" w:hAnsi="Times New Roman"/>
          <w:sz w:val="28"/>
          <w:szCs w:val="28"/>
        </w:rPr>
        <w:t>ь</w:t>
      </w:r>
      <w:r w:rsidR="00F17715">
        <w:rPr>
          <w:rFonts w:ascii="Times New Roman" w:hAnsi="Times New Roman"/>
          <w:sz w:val="28"/>
          <w:szCs w:val="28"/>
        </w:rPr>
        <w:t xml:space="preserve"> пути развития региональной журналистики</w:t>
      </w:r>
      <w:r w:rsidR="00DC2D3A">
        <w:rPr>
          <w:rFonts w:ascii="Times New Roman" w:hAnsi="Times New Roman"/>
          <w:sz w:val="28"/>
          <w:szCs w:val="28"/>
        </w:rPr>
        <w:t xml:space="preserve"> в 30-е гг</w:t>
      </w:r>
      <w:r w:rsidR="00F17715">
        <w:rPr>
          <w:rFonts w:ascii="Times New Roman" w:hAnsi="Times New Roman"/>
          <w:sz w:val="28"/>
          <w:szCs w:val="28"/>
        </w:rPr>
        <w:t>.</w:t>
      </w:r>
      <w:r w:rsidR="0090015B">
        <w:rPr>
          <w:rFonts w:ascii="Times New Roman" w:hAnsi="Times New Roman"/>
          <w:sz w:val="28"/>
          <w:szCs w:val="28"/>
        </w:rPr>
        <w:t xml:space="preserve"> </w:t>
      </w:r>
    </w:p>
    <w:p w:rsidR="005839D0" w:rsidRDefault="005839D0" w:rsidP="00CE3254">
      <w:pPr>
        <w:spacing w:after="0" w:line="360" w:lineRule="auto"/>
        <w:jc w:val="both"/>
        <w:rPr>
          <w:rFonts w:ascii="Times New Roman" w:hAnsi="Times New Roman"/>
          <w:i/>
          <w:sz w:val="28"/>
          <w:szCs w:val="28"/>
        </w:rPr>
      </w:pPr>
    </w:p>
    <w:p w:rsidR="00FA646E" w:rsidRPr="00C20E97" w:rsidRDefault="004631A3" w:rsidP="00CA5A81">
      <w:pPr>
        <w:spacing w:after="0" w:line="360" w:lineRule="auto"/>
        <w:ind w:firstLine="709"/>
        <w:jc w:val="both"/>
        <w:rPr>
          <w:rFonts w:ascii="Times New Roman" w:hAnsi="Times New Roman"/>
          <w:b/>
          <w:sz w:val="28"/>
          <w:szCs w:val="28"/>
        </w:rPr>
      </w:pPr>
      <w:r>
        <w:rPr>
          <w:rFonts w:ascii="Times New Roman" w:hAnsi="Times New Roman"/>
          <w:i/>
          <w:sz w:val="28"/>
          <w:szCs w:val="28"/>
        </w:rPr>
        <w:t>Основное с</w:t>
      </w:r>
      <w:r w:rsidR="00FA646E" w:rsidRPr="00E31D39">
        <w:rPr>
          <w:rFonts w:ascii="Times New Roman" w:hAnsi="Times New Roman"/>
          <w:i/>
          <w:sz w:val="28"/>
          <w:szCs w:val="28"/>
        </w:rPr>
        <w:t>одержание модуля</w:t>
      </w:r>
      <w:r>
        <w:rPr>
          <w:rFonts w:ascii="Times New Roman" w:hAnsi="Times New Roman"/>
          <w:i/>
          <w:sz w:val="28"/>
          <w:szCs w:val="28"/>
        </w:rPr>
        <w:t xml:space="preserve"> 2</w:t>
      </w:r>
      <w:r w:rsidR="00FA646E" w:rsidRPr="00E31D39">
        <w:rPr>
          <w:rFonts w:ascii="Times New Roman" w:hAnsi="Times New Roman"/>
          <w:sz w:val="28"/>
          <w:szCs w:val="28"/>
        </w:rPr>
        <w:t>:</w:t>
      </w:r>
    </w:p>
    <w:p w:rsidR="00FA646E" w:rsidRDefault="00FA646E" w:rsidP="00CA5A81">
      <w:pPr>
        <w:spacing w:after="0" w:line="360" w:lineRule="auto"/>
        <w:ind w:firstLine="709"/>
        <w:jc w:val="both"/>
        <w:rPr>
          <w:rFonts w:ascii="Times New Roman" w:hAnsi="Times New Roman"/>
          <w:sz w:val="28"/>
          <w:szCs w:val="28"/>
        </w:rPr>
      </w:pPr>
      <w:r w:rsidRPr="00C20E97">
        <w:rPr>
          <w:rFonts w:ascii="Times New Roman" w:hAnsi="Times New Roman"/>
          <w:b/>
          <w:sz w:val="28"/>
          <w:szCs w:val="28"/>
        </w:rPr>
        <w:t>Тема 1.</w:t>
      </w:r>
      <w:r>
        <w:rPr>
          <w:rFonts w:ascii="Times New Roman" w:hAnsi="Times New Roman"/>
          <w:sz w:val="28"/>
          <w:szCs w:val="28"/>
        </w:rPr>
        <w:t xml:space="preserve"> Журналистика региона в период установления советской власти</w:t>
      </w:r>
    </w:p>
    <w:p w:rsidR="00FA646E" w:rsidRDefault="00DE4BB9" w:rsidP="00CA5A81">
      <w:pPr>
        <w:spacing w:after="0" w:line="360" w:lineRule="auto"/>
        <w:ind w:firstLine="709"/>
        <w:jc w:val="both"/>
        <w:rPr>
          <w:rFonts w:ascii="Times New Roman" w:hAnsi="Times New Roman"/>
          <w:sz w:val="28"/>
          <w:szCs w:val="28"/>
        </w:rPr>
      </w:pPr>
      <w:r>
        <w:rPr>
          <w:rFonts w:ascii="Times New Roman" w:hAnsi="Times New Roman"/>
          <w:sz w:val="28"/>
          <w:szCs w:val="28"/>
        </w:rPr>
        <w:t>Большевистская пресса воодушевленно</w:t>
      </w:r>
      <w:r w:rsidR="004631A3">
        <w:rPr>
          <w:rFonts w:ascii="Times New Roman" w:hAnsi="Times New Roman"/>
          <w:sz w:val="28"/>
          <w:szCs w:val="28"/>
        </w:rPr>
        <w:t xml:space="preserve"> приветствовала Великую Октябрьскую социалистическую революцию</w:t>
      </w:r>
      <w:r w:rsidR="006730FC">
        <w:rPr>
          <w:rFonts w:ascii="Times New Roman" w:hAnsi="Times New Roman"/>
          <w:sz w:val="28"/>
          <w:szCs w:val="28"/>
        </w:rPr>
        <w:t>. В ноябре 1917 г</w:t>
      </w:r>
      <w:r>
        <w:rPr>
          <w:rFonts w:ascii="Times New Roman" w:hAnsi="Times New Roman"/>
          <w:sz w:val="28"/>
          <w:szCs w:val="28"/>
        </w:rPr>
        <w:t>.</w:t>
      </w:r>
      <w:r w:rsidR="006730FC">
        <w:rPr>
          <w:rFonts w:ascii="Times New Roman" w:hAnsi="Times New Roman"/>
          <w:sz w:val="28"/>
          <w:szCs w:val="28"/>
        </w:rPr>
        <w:t xml:space="preserve"> были опубликованы «Декларация прав народов России», обращения Советского правительства «Ко всем трудящимся мусульманам России и Востока», «От Совета народных комиссаров – трудовым казакам», в декабре – «Ко всему трудовому казачеству», </w:t>
      </w:r>
      <w:r>
        <w:rPr>
          <w:rFonts w:ascii="Times New Roman" w:hAnsi="Times New Roman"/>
          <w:sz w:val="28"/>
          <w:szCs w:val="28"/>
        </w:rPr>
        <w:t xml:space="preserve">– </w:t>
      </w:r>
      <w:r w:rsidR="006730FC">
        <w:rPr>
          <w:rFonts w:ascii="Times New Roman" w:hAnsi="Times New Roman"/>
          <w:sz w:val="28"/>
          <w:szCs w:val="28"/>
        </w:rPr>
        <w:t>в которых были четко сформулированы принципы политики государства рабочих и крестьян по отношению к казачеству и народам национальных меньшинств. Положения этих документов стали программными для деятельности создаваемой в регионе партийно-советской печати, которая вобрала в себя дореволюционный опыт демократической, рабочей, большевистской прессы.</w:t>
      </w:r>
    </w:p>
    <w:p w:rsidR="00BB60EE" w:rsidRDefault="00BB60EE" w:rsidP="00CA5A81">
      <w:pPr>
        <w:spacing w:after="0" w:line="360" w:lineRule="auto"/>
        <w:ind w:firstLine="709"/>
        <w:jc w:val="both"/>
        <w:rPr>
          <w:rFonts w:ascii="Times New Roman" w:hAnsi="Times New Roman"/>
          <w:sz w:val="28"/>
          <w:szCs w:val="28"/>
        </w:rPr>
      </w:pPr>
      <w:r>
        <w:rPr>
          <w:rFonts w:ascii="Times New Roman" w:hAnsi="Times New Roman"/>
          <w:sz w:val="28"/>
          <w:szCs w:val="28"/>
        </w:rPr>
        <w:t>Период с октября 1917 г</w:t>
      </w:r>
      <w:r w:rsidR="00DE4BCF">
        <w:rPr>
          <w:rFonts w:ascii="Times New Roman" w:hAnsi="Times New Roman"/>
          <w:sz w:val="28"/>
          <w:szCs w:val="28"/>
        </w:rPr>
        <w:t>. по январь 1920 г.</w:t>
      </w:r>
      <w:r>
        <w:rPr>
          <w:rFonts w:ascii="Times New Roman" w:hAnsi="Times New Roman"/>
          <w:sz w:val="28"/>
          <w:szCs w:val="28"/>
        </w:rPr>
        <w:t xml:space="preserve"> отмечен на Дону значимыми событиями Великой Октябрьской социалистической революции, провозгласившей 25 октября 1917 года создание первого в мире Советского государства; ожесточенным сопротивлением объединенных сил свергнутого Временного правительства; донской контрреволюции, поддерживаемой иностранными империалистами, стремившимися превратить Дон в плацдарм всероссийской контрреволюции; калединским мятежом, который стал серьезной опасностью для молодой Советской республики; военной интервенцией. Завершился этот период</w:t>
      </w:r>
      <w:r w:rsidR="00E31EB6">
        <w:rPr>
          <w:rFonts w:ascii="Times New Roman" w:hAnsi="Times New Roman"/>
          <w:sz w:val="28"/>
          <w:szCs w:val="28"/>
        </w:rPr>
        <w:t xml:space="preserve"> окончательным разгромом белогвардейских армий на юге России, когда весной 1920 года Донская область, а вскоре и весь Северный Кавказ были освобождены от белых и была восстановлена Советская власть </w:t>
      </w:r>
      <w:r w:rsidR="005E5092">
        <w:rPr>
          <w:rFonts w:ascii="Times New Roman" w:hAnsi="Times New Roman"/>
          <w:sz w:val="28"/>
          <w:szCs w:val="28"/>
        </w:rPr>
        <w:t>[5</w:t>
      </w:r>
      <w:r w:rsidR="00E31EB6" w:rsidRPr="00E31EB6">
        <w:rPr>
          <w:rFonts w:ascii="Times New Roman" w:hAnsi="Times New Roman"/>
          <w:sz w:val="28"/>
          <w:szCs w:val="28"/>
        </w:rPr>
        <w:t>]</w:t>
      </w:r>
      <w:r w:rsidR="00E31EB6">
        <w:rPr>
          <w:rFonts w:ascii="Times New Roman" w:hAnsi="Times New Roman"/>
          <w:sz w:val="28"/>
          <w:szCs w:val="28"/>
        </w:rPr>
        <w:t>.</w:t>
      </w:r>
    </w:p>
    <w:p w:rsidR="005839D0" w:rsidRDefault="00D9783C" w:rsidP="00CA5A81">
      <w:pPr>
        <w:spacing w:after="0" w:line="360" w:lineRule="auto"/>
        <w:ind w:firstLine="709"/>
        <w:jc w:val="both"/>
        <w:rPr>
          <w:rFonts w:ascii="Times New Roman" w:hAnsi="Times New Roman"/>
          <w:sz w:val="28"/>
          <w:szCs w:val="28"/>
        </w:rPr>
      </w:pPr>
      <w:r>
        <w:rPr>
          <w:rFonts w:ascii="Times New Roman" w:hAnsi="Times New Roman"/>
          <w:sz w:val="28"/>
          <w:szCs w:val="28"/>
        </w:rPr>
        <w:t>Население Дона и Северного Кавказа по составу было неоднородным, боле</w:t>
      </w:r>
      <w:r w:rsidR="00100DE7">
        <w:rPr>
          <w:rFonts w:ascii="Times New Roman" w:hAnsi="Times New Roman"/>
          <w:sz w:val="28"/>
          <w:szCs w:val="28"/>
        </w:rPr>
        <w:t>е 17 различных национальностей, поэтому</w:t>
      </w:r>
      <w:r>
        <w:rPr>
          <w:rFonts w:ascii="Times New Roman" w:hAnsi="Times New Roman"/>
          <w:sz w:val="28"/>
          <w:szCs w:val="28"/>
        </w:rPr>
        <w:t xml:space="preserve"> национальный вопрос здесь стоял очень остро. Отсюда и особенно жестокая гражданская война, где сплелись интересы классовые, национальные и сословные.</w:t>
      </w:r>
    </w:p>
    <w:p w:rsidR="00A50087" w:rsidRDefault="00D9783C" w:rsidP="00CA5A81">
      <w:pPr>
        <w:spacing w:after="0" w:line="360" w:lineRule="auto"/>
        <w:ind w:firstLine="709"/>
        <w:jc w:val="both"/>
        <w:rPr>
          <w:rFonts w:ascii="Times New Roman" w:hAnsi="Times New Roman"/>
          <w:sz w:val="28"/>
          <w:szCs w:val="28"/>
        </w:rPr>
      </w:pPr>
      <w:r>
        <w:rPr>
          <w:rFonts w:ascii="Times New Roman" w:hAnsi="Times New Roman"/>
          <w:sz w:val="28"/>
          <w:szCs w:val="28"/>
        </w:rPr>
        <w:t>«8 декабря 1918 года газета «Правда» писала: «Никогда в России гражданская война не принимала таких острых форм, как на Северном Кавказе</w:t>
      </w:r>
      <w:r w:rsidR="00A9147C">
        <w:rPr>
          <w:rFonts w:ascii="Times New Roman" w:hAnsi="Times New Roman"/>
          <w:sz w:val="28"/>
          <w:szCs w:val="28"/>
        </w:rPr>
        <w:t>, нигде не была столь кровопролитной и затяжной, как здесь. Борьба классов здесь тесно сплелась с борьбой сословной, а дальше на Тереке – с борьбой национальной и религиозной</w:t>
      </w:r>
      <w:r>
        <w:rPr>
          <w:rFonts w:ascii="Times New Roman" w:hAnsi="Times New Roman"/>
          <w:sz w:val="28"/>
          <w:szCs w:val="28"/>
        </w:rPr>
        <w:t>»»</w:t>
      </w:r>
      <w:r w:rsidR="00A9147C" w:rsidRPr="00A9147C">
        <w:rPr>
          <w:rFonts w:ascii="Times New Roman" w:hAnsi="Times New Roman"/>
          <w:sz w:val="28"/>
          <w:szCs w:val="28"/>
        </w:rPr>
        <w:t>[</w:t>
      </w:r>
      <w:r w:rsidR="00A9147C">
        <w:rPr>
          <w:rFonts w:ascii="Times New Roman" w:hAnsi="Times New Roman"/>
          <w:sz w:val="28"/>
          <w:szCs w:val="28"/>
        </w:rPr>
        <w:t>5</w:t>
      </w:r>
      <w:r w:rsidR="00A9147C" w:rsidRPr="00A9147C">
        <w:rPr>
          <w:rFonts w:ascii="Times New Roman" w:hAnsi="Times New Roman"/>
          <w:sz w:val="28"/>
          <w:szCs w:val="28"/>
        </w:rPr>
        <w:t>]</w:t>
      </w:r>
      <w:r w:rsidR="00A9147C">
        <w:rPr>
          <w:rFonts w:ascii="Times New Roman" w:hAnsi="Times New Roman"/>
          <w:sz w:val="28"/>
          <w:szCs w:val="28"/>
        </w:rPr>
        <w:t>. Войсковое казачье правительство во главе с атаманом Калединым отказалось признать Советскую власть. На Дону образовались два враждебных центра – Военно-революционный комитет (ВРК) в Ростове-на-</w:t>
      </w:r>
      <w:r w:rsidR="00A50087">
        <w:rPr>
          <w:rFonts w:ascii="Times New Roman" w:hAnsi="Times New Roman"/>
          <w:sz w:val="28"/>
          <w:szCs w:val="28"/>
        </w:rPr>
        <w:t xml:space="preserve">Дону и войсковое правительство </w:t>
      </w:r>
      <w:r w:rsidR="00A9147C">
        <w:rPr>
          <w:rFonts w:ascii="Times New Roman" w:hAnsi="Times New Roman"/>
          <w:sz w:val="28"/>
          <w:szCs w:val="28"/>
        </w:rPr>
        <w:t xml:space="preserve">в Новочеркасске. </w:t>
      </w:r>
    </w:p>
    <w:p w:rsidR="006730FC" w:rsidRDefault="00995028" w:rsidP="00CA5A81">
      <w:pPr>
        <w:spacing w:after="0" w:line="360" w:lineRule="auto"/>
        <w:ind w:firstLine="709"/>
        <w:jc w:val="both"/>
        <w:rPr>
          <w:rFonts w:ascii="Times New Roman" w:hAnsi="Times New Roman"/>
          <w:sz w:val="28"/>
          <w:szCs w:val="28"/>
        </w:rPr>
      </w:pPr>
      <w:r>
        <w:rPr>
          <w:rFonts w:ascii="Times New Roman" w:hAnsi="Times New Roman"/>
          <w:sz w:val="28"/>
          <w:szCs w:val="28"/>
        </w:rPr>
        <w:t>Партийно-советская печать, имея богатый опыт дореволюционной подпольной печати, с первых же дней революции стала коллективным организатором, пропагандистом и агитатором. В деятельности большевистской партии, направленной на организацию победы Советской власти на Дону, она сыграла значительную роль.</w:t>
      </w:r>
    </w:p>
    <w:p w:rsidR="00995028" w:rsidRDefault="007D14CC" w:rsidP="00CA5A81">
      <w:pPr>
        <w:spacing w:after="0" w:line="360" w:lineRule="auto"/>
        <w:ind w:firstLine="709"/>
        <w:jc w:val="both"/>
        <w:rPr>
          <w:rFonts w:ascii="Times New Roman" w:hAnsi="Times New Roman"/>
          <w:sz w:val="28"/>
          <w:szCs w:val="28"/>
        </w:rPr>
      </w:pPr>
      <w:r>
        <w:rPr>
          <w:rFonts w:ascii="Times New Roman" w:hAnsi="Times New Roman"/>
          <w:sz w:val="28"/>
          <w:szCs w:val="28"/>
        </w:rPr>
        <w:t>Газета «Наше знамя» сообщила о создании Военно-революционного комитета при Совете рабочих и солдатских депутатов, опубликовала воззвание большевиков</w:t>
      </w:r>
      <w:r w:rsidR="00553B2F">
        <w:rPr>
          <w:rFonts w:ascii="Times New Roman" w:hAnsi="Times New Roman"/>
          <w:sz w:val="28"/>
          <w:szCs w:val="28"/>
        </w:rPr>
        <w:t>,</w:t>
      </w:r>
      <w:r>
        <w:rPr>
          <w:rFonts w:ascii="Times New Roman" w:hAnsi="Times New Roman"/>
          <w:sz w:val="28"/>
          <w:szCs w:val="28"/>
        </w:rPr>
        <w:t xml:space="preserve"> и тут же со страниц меньшевистского «Рабочего дела» и кадетской газеты «</w:t>
      </w:r>
      <w:r w:rsidR="00CE5001">
        <w:rPr>
          <w:rFonts w:ascii="Times New Roman" w:hAnsi="Times New Roman"/>
          <w:sz w:val="28"/>
          <w:szCs w:val="28"/>
        </w:rPr>
        <w:t>Ростовская речь</w:t>
      </w:r>
      <w:r>
        <w:rPr>
          <w:rFonts w:ascii="Times New Roman" w:hAnsi="Times New Roman"/>
          <w:sz w:val="28"/>
          <w:szCs w:val="28"/>
        </w:rPr>
        <w:t>»</w:t>
      </w:r>
      <w:r w:rsidR="00CE5001">
        <w:rPr>
          <w:rFonts w:ascii="Times New Roman" w:hAnsi="Times New Roman"/>
          <w:sz w:val="28"/>
          <w:szCs w:val="28"/>
        </w:rPr>
        <w:t xml:space="preserve"> в адрес большевиков посыпались прямые угрозы. </w:t>
      </w:r>
      <w:r w:rsidR="00553B2F">
        <w:rPr>
          <w:rFonts w:ascii="Times New Roman" w:hAnsi="Times New Roman"/>
          <w:sz w:val="28"/>
          <w:szCs w:val="28"/>
        </w:rPr>
        <w:t>«Приазовский край» объявил</w:t>
      </w:r>
      <w:r w:rsidR="00CE5001">
        <w:rPr>
          <w:rFonts w:ascii="Times New Roman" w:hAnsi="Times New Roman"/>
          <w:sz w:val="28"/>
          <w:szCs w:val="28"/>
        </w:rPr>
        <w:t>, что силы ростовских большевиков слабы</w:t>
      </w:r>
      <w:r w:rsidR="0018355E">
        <w:rPr>
          <w:rFonts w:ascii="Times New Roman" w:hAnsi="Times New Roman"/>
          <w:sz w:val="28"/>
          <w:szCs w:val="28"/>
        </w:rPr>
        <w:t xml:space="preserve">. </w:t>
      </w:r>
      <w:r w:rsidR="00553B2F">
        <w:rPr>
          <w:rFonts w:ascii="Times New Roman" w:hAnsi="Times New Roman"/>
          <w:sz w:val="28"/>
          <w:szCs w:val="28"/>
        </w:rPr>
        <w:t>Р</w:t>
      </w:r>
      <w:r w:rsidR="0018355E">
        <w:rPr>
          <w:rFonts w:ascii="Times New Roman" w:hAnsi="Times New Roman"/>
          <w:sz w:val="28"/>
          <w:szCs w:val="28"/>
        </w:rPr>
        <w:t>еакционные газеты всячески старались воспрепятствовать выпуску и распространению «Нашего знамени», однако организаторская и разъяснительная работа, проводившаяся рабочей печатью, возымел</w:t>
      </w:r>
      <w:r w:rsidR="00553B2F">
        <w:rPr>
          <w:rFonts w:ascii="Times New Roman" w:hAnsi="Times New Roman"/>
          <w:sz w:val="28"/>
          <w:szCs w:val="28"/>
        </w:rPr>
        <w:t>а</w:t>
      </w:r>
      <w:r w:rsidR="0018355E">
        <w:rPr>
          <w:rFonts w:ascii="Times New Roman" w:hAnsi="Times New Roman"/>
          <w:sz w:val="28"/>
          <w:szCs w:val="28"/>
        </w:rPr>
        <w:t xml:space="preserve"> свое действие. На защиту газеты встали рабочие и солдаты</w:t>
      </w:r>
      <w:r w:rsidR="007912C9">
        <w:rPr>
          <w:rFonts w:ascii="Times New Roman" w:hAnsi="Times New Roman"/>
          <w:sz w:val="28"/>
          <w:szCs w:val="28"/>
        </w:rPr>
        <w:t xml:space="preserve">. В редакцию стали поступать резолюции собраний и митингов рабочих и солдат, коллективные и личные письма с протестом против травли и преследований большевистской прессы. </w:t>
      </w:r>
    </w:p>
    <w:p w:rsidR="00BC2549" w:rsidRDefault="007912C9" w:rsidP="00CA5A81">
      <w:pPr>
        <w:spacing w:after="0" w:line="360" w:lineRule="auto"/>
        <w:ind w:firstLine="709"/>
        <w:jc w:val="both"/>
        <w:rPr>
          <w:rFonts w:ascii="Times New Roman" w:hAnsi="Times New Roman"/>
          <w:sz w:val="28"/>
          <w:szCs w:val="28"/>
        </w:rPr>
      </w:pPr>
      <w:r>
        <w:rPr>
          <w:rFonts w:ascii="Times New Roman" w:hAnsi="Times New Roman"/>
          <w:sz w:val="28"/>
          <w:szCs w:val="28"/>
        </w:rPr>
        <w:t>После освобождения Д</w:t>
      </w:r>
      <w:r w:rsidR="00553B2F">
        <w:rPr>
          <w:rFonts w:ascii="Times New Roman" w:hAnsi="Times New Roman"/>
          <w:sz w:val="28"/>
          <w:szCs w:val="28"/>
        </w:rPr>
        <w:t>онской области от калединских</w:t>
      </w:r>
      <w:r>
        <w:rPr>
          <w:rFonts w:ascii="Times New Roman" w:hAnsi="Times New Roman"/>
          <w:sz w:val="28"/>
          <w:szCs w:val="28"/>
        </w:rPr>
        <w:t xml:space="preserve"> </w:t>
      </w:r>
      <w:r w:rsidR="00553B2F">
        <w:rPr>
          <w:rFonts w:ascii="Times New Roman" w:hAnsi="Times New Roman"/>
          <w:sz w:val="28"/>
          <w:szCs w:val="28"/>
        </w:rPr>
        <w:t>войск</w:t>
      </w:r>
      <w:r>
        <w:rPr>
          <w:rFonts w:ascii="Times New Roman" w:hAnsi="Times New Roman"/>
          <w:sz w:val="28"/>
          <w:szCs w:val="28"/>
        </w:rPr>
        <w:t xml:space="preserve"> и установления советской власти</w:t>
      </w:r>
      <w:r w:rsidR="00553B2F">
        <w:rPr>
          <w:rFonts w:ascii="Times New Roman" w:hAnsi="Times New Roman"/>
          <w:sz w:val="28"/>
          <w:szCs w:val="28"/>
        </w:rPr>
        <w:t>,</w:t>
      </w:r>
      <w:r>
        <w:rPr>
          <w:rFonts w:ascii="Times New Roman" w:hAnsi="Times New Roman"/>
          <w:sz w:val="28"/>
          <w:szCs w:val="28"/>
        </w:rPr>
        <w:t xml:space="preserve"> большевистские организации вышли из подполья</w:t>
      </w:r>
      <w:r w:rsidR="00E95A9A">
        <w:rPr>
          <w:rFonts w:ascii="Times New Roman" w:hAnsi="Times New Roman"/>
          <w:sz w:val="28"/>
          <w:szCs w:val="28"/>
        </w:rPr>
        <w:t xml:space="preserve"> и начали проводить большую работу по </w:t>
      </w:r>
      <w:r w:rsidR="00E95A9A" w:rsidRPr="00303093">
        <w:rPr>
          <w:rFonts w:ascii="Times New Roman" w:hAnsi="Times New Roman"/>
          <w:sz w:val="28"/>
          <w:szCs w:val="28"/>
        </w:rPr>
        <w:t>созданию и укреплению государ</w:t>
      </w:r>
      <w:r w:rsidR="00553B2F" w:rsidRPr="00303093">
        <w:rPr>
          <w:rFonts w:ascii="Times New Roman" w:hAnsi="Times New Roman"/>
          <w:sz w:val="28"/>
          <w:szCs w:val="28"/>
        </w:rPr>
        <w:t xml:space="preserve">ственного аппарата и </w:t>
      </w:r>
      <w:r w:rsidR="00E95A9A" w:rsidRPr="00303093">
        <w:rPr>
          <w:rFonts w:ascii="Times New Roman" w:hAnsi="Times New Roman"/>
          <w:sz w:val="28"/>
          <w:szCs w:val="28"/>
        </w:rPr>
        <w:t>социалистическ</w:t>
      </w:r>
      <w:r w:rsidR="00303093">
        <w:rPr>
          <w:rFonts w:ascii="Times New Roman" w:hAnsi="Times New Roman"/>
          <w:sz w:val="28"/>
          <w:szCs w:val="28"/>
        </w:rPr>
        <w:t>их</w:t>
      </w:r>
      <w:r w:rsidR="00E95A9A" w:rsidRPr="00303093">
        <w:rPr>
          <w:rFonts w:ascii="Times New Roman" w:hAnsi="Times New Roman"/>
          <w:sz w:val="28"/>
          <w:szCs w:val="28"/>
        </w:rPr>
        <w:t xml:space="preserve"> </w:t>
      </w:r>
      <w:r w:rsidR="00303093">
        <w:rPr>
          <w:rFonts w:ascii="Times New Roman" w:hAnsi="Times New Roman"/>
          <w:sz w:val="28"/>
          <w:szCs w:val="28"/>
        </w:rPr>
        <w:t>преобразований</w:t>
      </w:r>
      <w:r w:rsidR="00E95A9A">
        <w:rPr>
          <w:rFonts w:ascii="Times New Roman" w:hAnsi="Times New Roman"/>
          <w:sz w:val="28"/>
          <w:szCs w:val="28"/>
        </w:rPr>
        <w:t xml:space="preserve">. </w:t>
      </w:r>
      <w:r w:rsidR="00A74E93">
        <w:rPr>
          <w:rFonts w:ascii="Times New Roman" w:hAnsi="Times New Roman"/>
          <w:sz w:val="28"/>
          <w:szCs w:val="28"/>
        </w:rPr>
        <w:t xml:space="preserve">21 </w:t>
      </w:r>
      <w:r w:rsidR="00E95A9A">
        <w:rPr>
          <w:rFonts w:ascii="Times New Roman" w:hAnsi="Times New Roman"/>
          <w:sz w:val="28"/>
          <w:szCs w:val="28"/>
        </w:rPr>
        <w:t>феврал</w:t>
      </w:r>
      <w:r w:rsidR="00A74E93">
        <w:rPr>
          <w:rFonts w:ascii="Times New Roman" w:hAnsi="Times New Roman"/>
          <w:sz w:val="28"/>
          <w:szCs w:val="28"/>
        </w:rPr>
        <w:t>я</w:t>
      </w:r>
      <w:r w:rsidR="00E95A9A">
        <w:rPr>
          <w:rFonts w:ascii="Times New Roman" w:hAnsi="Times New Roman"/>
          <w:sz w:val="28"/>
          <w:szCs w:val="28"/>
        </w:rPr>
        <w:t xml:space="preserve"> 1918 г</w:t>
      </w:r>
      <w:r w:rsidR="004F2ECA">
        <w:rPr>
          <w:rFonts w:ascii="Times New Roman" w:hAnsi="Times New Roman"/>
          <w:sz w:val="28"/>
          <w:szCs w:val="28"/>
        </w:rPr>
        <w:t>.</w:t>
      </w:r>
      <w:r w:rsidR="00E95A9A">
        <w:rPr>
          <w:rFonts w:ascii="Times New Roman" w:hAnsi="Times New Roman"/>
          <w:sz w:val="28"/>
          <w:szCs w:val="28"/>
        </w:rPr>
        <w:t xml:space="preserve"> возобновился выпуск газеты «Известия Ростово-Нахичеванского Совета рабочих и солдатских депутатов», </w:t>
      </w:r>
      <w:r w:rsidR="00A74E93">
        <w:rPr>
          <w:rFonts w:ascii="Times New Roman" w:hAnsi="Times New Roman"/>
          <w:sz w:val="28"/>
          <w:szCs w:val="28"/>
        </w:rPr>
        <w:t xml:space="preserve">в конце месяца появился еще один печатный орган в Ростове-на-Дону </w:t>
      </w:r>
      <w:r w:rsidR="004F2ECA">
        <w:rPr>
          <w:rFonts w:ascii="Times New Roman" w:hAnsi="Times New Roman"/>
          <w:sz w:val="28"/>
          <w:szCs w:val="28"/>
        </w:rPr>
        <w:t xml:space="preserve">– </w:t>
      </w:r>
      <w:r w:rsidR="00A74E93">
        <w:rPr>
          <w:rFonts w:ascii="Times New Roman" w:hAnsi="Times New Roman"/>
          <w:sz w:val="28"/>
          <w:szCs w:val="28"/>
        </w:rPr>
        <w:t>«Известия Ростово-Нахичеванского-на-Дону Военно-революционного комитета» (создаваемые в городах области ВРК</w:t>
      </w:r>
      <w:r w:rsidR="00A74E93" w:rsidRPr="003B295C">
        <w:rPr>
          <w:rFonts w:ascii="Times New Roman" w:hAnsi="Times New Roman"/>
          <w:sz w:val="28"/>
          <w:szCs w:val="28"/>
        </w:rPr>
        <w:t xml:space="preserve"> </w:t>
      </w:r>
      <w:r w:rsidR="00A74E93">
        <w:rPr>
          <w:rFonts w:ascii="Times New Roman" w:hAnsi="Times New Roman"/>
          <w:sz w:val="28"/>
          <w:szCs w:val="28"/>
        </w:rPr>
        <w:t>имели свой печатный орган). В Новочеркасске выходит газета «Известия Новочеркасского Совета рабочих и казачьих депутатов».</w:t>
      </w:r>
      <w:r w:rsidR="00B41865">
        <w:rPr>
          <w:rFonts w:ascii="Times New Roman" w:hAnsi="Times New Roman"/>
          <w:sz w:val="28"/>
          <w:szCs w:val="28"/>
        </w:rPr>
        <w:t xml:space="preserve"> 21</w:t>
      </w:r>
      <w:r w:rsidR="00A74E93">
        <w:rPr>
          <w:rFonts w:ascii="Times New Roman" w:hAnsi="Times New Roman"/>
          <w:sz w:val="28"/>
          <w:szCs w:val="28"/>
        </w:rPr>
        <w:t xml:space="preserve"> март</w:t>
      </w:r>
      <w:r w:rsidR="00B41865">
        <w:rPr>
          <w:rFonts w:ascii="Times New Roman" w:hAnsi="Times New Roman"/>
          <w:sz w:val="28"/>
          <w:szCs w:val="28"/>
        </w:rPr>
        <w:t>а</w:t>
      </w:r>
      <w:r w:rsidR="00A74E93">
        <w:rPr>
          <w:rFonts w:ascii="Times New Roman" w:hAnsi="Times New Roman"/>
          <w:sz w:val="28"/>
          <w:szCs w:val="28"/>
        </w:rPr>
        <w:t xml:space="preserve"> возобновляет свою деятельность</w:t>
      </w:r>
      <w:r w:rsidR="00E95A9A">
        <w:rPr>
          <w:rFonts w:ascii="Times New Roman" w:hAnsi="Times New Roman"/>
          <w:sz w:val="28"/>
          <w:szCs w:val="28"/>
        </w:rPr>
        <w:t xml:space="preserve"> газета «Наше знамя»</w:t>
      </w:r>
      <w:r w:rsidR="003B295C">
        <w:rPr>
          <w:rFonts w:ascii="Times New Roman" w:hAnsi="Times New Roman"/>
          <w:sz w:val="28"/>
          <w:szCs w:val="28"/>
        </w:rPr>
        <w:t xml:space="preserve"> (с 4 апреля 1918 г</w:t>
      </w:r>
      <w:r w:rsidR="004F2ECA">
        <w:rPr>
          <w:rFonts w:ascii="Times New Roman" w:hAnsi="Times New Roman"/>
          <w:sz w:val="28"/>
          <w:szCs w:val="28"/>
        </w:rPr>
        <w:t>.</w:t>
      </w:r>
      <w:r w:rsidR="003B295C">
        <w:rPr>
          <w:rFonts w:ascii="Times New Roman" w:hAnsi="Times New Roman"/>
          <w:sz w:val="28"/>
          <w:szCs w:val="28"/>
        </w:rPr>
        <w:t xml:space="preserve"> выйдет под новым названием «Рабочая правда»)</w:t>
      </w:r>
      <w:r w:rsidR="00E95A9A">
        <w:rPr>
          <w:rFonts w:ascii="Times New Roman" w:hAnsi="Times New Roman"/>
          <w:sz w:val="28"/>
          <w:szCs w:val="28"/>
        </w:rPr>
        <w:t xml:space="preserve">, </w:t>
      </w:r>
      <w:r w:rsidR="00B41865">
        <w:rPr>
          <w:rFonts w:ascii="Times New Roman" w:hAnsi="Times New Roman"/>
          <w:sz w:val="28"/>
          <w:szCs w:val="28"/>
        </w:rPr>
        <w:t>почти одновременно был создан орган Донского областного ВРК</w:t>
      </w:r>
      <w:r w:rsidR="00525FBA">
        <w:rPr>
          <w:rFonts w:ascii="Times New Roman" w:hAnsi="Times New Roman"/>
          <w:sz w:val="28"/>
          <w:szCs w:val="28"/>
        </w:rPr>
        <w:t xml:space="preserve"> </w:t>
      </w:r>
      <w:r w:rsidR="004F2ECA">
        <w:rPr>
          <w:rFonts w:ascii="Times New Roman" w:hAnsi="Times New Roman"/>
          <w:sz w:val="28"/>
          <w:szCs w:val="28"/>
        </w:rPr>
        <w:t>– газета «Донские известия</w:t>
      </w:r>
      <w:r w:rsidR="00B41865">
        <w:rPr>
          <w:rFonts w:ascii="Times New Roman" w:hAnsi="Times New Roman"/>
          <w:sz w:val="28"/>
          <w:szCs w:val="28"/>
        </w:rPr>
        <w:t>»</w:t>
      </w:r>
      <w:r w:rsidR="004F2ECA">
        <w:rPr>
          <w:rFonts w:ascii="Times New Roman" w:hAnsi="Times New Roman"/>
          <w:sz w:val="28"/>
          <w:szCs w:val="28"/>
        </w:rPr>
        <w:t>.</w:t>
      </w:r>
      <w:r w:rsidR="00B41865">
        <w:rPr>
          <w:rFonts w:ascii="Times New Roman" w:hAnsi="Times New Roman"/>
          <w:sz w:val="28"/>
          <w:szCs w:val="28"/>
        </w:rPr>
        <w:t xml:space="preserve"> В апреле газета объединилась с «Известиями Ростово-Нахичеванского Военно-революционного комитета», стала ежедневной, увеличила формат и штат сотрудников, о чем было сообщено на заседании СНК. «Донские известия» стали органом Военно-Революционного Комитета Донской Советской республики. </w:t>
      </w:r>
      <w:r w:rsidR="00BC2549">
        <w:rPr>
          <w:rFonts w:ascii="Times New Roman" w:hAnsi="Times New Roman"/>
          <w:sz w:val="28"/>
          <w:szCs w:val="28"/>
        </w:rPr>
        <w:t>От печати переходного периода, новые издания заметно отличались. О т</w:t>
      </w:r>
      <w:r w:rsidR="00A50087">
        <w:rPr>
          <w:rFonts w:ascii="Times New Roman" w:hAnsi="Times New Roman"/>
          <w:sz w:val="28"/>
          <w:szCs w:val="28"/>
        </w:rPr>
        <w:t xml:space="preserve">ипологической стабилизации газет </w:t>
      </w:r>
      <w:r w:rsidR="001D5B5E">
        <w:rPr>
          <w:rFonts w:ascii="Times New Roman" w:hAnsi="Times New Roman"/>
          <w:sz w:val="28"/>
          <w:szCs w:val="28"/>
        </w:rPr>
        <w:t>говорит их</w:t>
      </w:r>
      <w:r w:rsidR="00BC2549">
        <w:rPr>
          <w:rFonts w:ascii="Times New Roman" w:hAnsi="Times New Roman"/>
          <w:sz w:val="28"/>
          <w:szCs w:val="28"/>
        </w:rPr>
        <w:t xml:space="preserve"> регулярность выхода в свет, большой формат, квалифицированные журналисты. </w:t>
      </w:r>
    </w:p>
    <w:p w:rsidR="00525FBA" w:rsidRDefault="00E72100" w:rsidP="00CA5A81">
      <w:pPr>
        <w:spacing w:after="0" w:line="360" w:lineRule="auto"/>
        <w:ind w:firstLine="709"/>
        <w:jc w:val="both"/>
        <w:rPr>
          <w:rFonts w:ascii="Times New Roman" w:hAnsi="Times New Roman"/>
          <w:sz w:val="28"/>
          <w:szCs w:val="28"/>
        </w:rPr>
      </w:pPr>
      <w:r>
        <w:rPr>
          <w:rFonts w:ascii="Times New Roman" w:hAnsi="Times New Roman"/>
          <w:sz w:val="28"/>
          <w:szCs w:val="28"/>
        </w:rPr>
        <w:t xml:space="preserve">Близкие по характеру процессы проходили на Кубани. 6 апреля </w:t>
      </w:r>
      <w:smartTag w:uri="urn:schemas-microsoft-com:office:smarttags" w:element="metricconverter">
        <w:smartTagPr>
          <w:attr w:name="ProductID" w:val="1918 г"/>
        </w:smartTagPr>
        <w:r>
          <w:rPr>
            <w:rFonts w:ascii="Times New Roman" w:hAnsi="Times New Roman"/>
            <w:sz w:val="28"/>
            <w:szCs w:val="28"/>
          </w:rPr>
          <w:t>1918 г</w:t>
        </w:r>
      </w:smartTag>
      <w:r>
        <w:rPr>
          <w:rFonts w:ascii="Times New Roman" w:hAnsi="Times New Roman"/>
          <w:sz w:val="28"/>
          <w:szCs w:val="28"/>
        </w:rPr>
        <w:t xml:space="preserve">. </w:t>
      </w:r>
      <w:r w:rsidR="004F2ECA">
        <w:rPr>
          <w:rFonts w:ascii="Times New Roman" w:hAnsi="Times New Roman"/>
          <w:sz w:val="28"/>
          <w:szCs w:val="28"/>
        </w:rPr>
        <w:t>в</w:t>
      </w:r>
      <w:r>
        <w:rPr>
          <w:rFonts w:ascii="Times New Roman" w:hAnsi="Times New Roman"/>
          <w:sz w:val="28"/>
          <w:szCs w:val="28"/>
        </w:rPr>
        <w:t>озобновляется</w:t>
      </w:r>
      <w:r w:rsidR="004F2ECA">
        <w:rPr>
          <w:rFonts w:ascii="Times New Roman" w:hAnsi="Times New Roman"/>
          <w:sz w:val="28"/>
          <w:szCs w:val="28"/>
        </w:rPr>
        <w:t xml:space="preserve"> работа «Прикубанской правды», задачи, назначение и содержание которой </w:t>
      </w:r>
      <w:r>
        <w:rPr>
          <w:rFonts w:ascii="Times New Roman" w:hAnsi="Times New Roman"/>
          <w:sz w:val="28"/>
          <w:szCs w:val="28"/>
        </w:rPr>
        <w:t>заметно изменились.</w:t>
      </w:r>
      <w:r w:rsidR="00CD5058">
        <w:rPr>
          <w:rFonts w:ascii="Times New Roman" w:hAnsi="Times New Roman"/>
          <w:sz w:val="28"/>
          <w:szCs w:val="28"/>
        </w:rPr>
        <w:t xml:space="preserve"> Свои особенности имел начальный этап формирования государственной местной советской печати в Ставрополье. Эволюцию, свойственную большевистским изданиям,</w:t>
      </w:r>
      <w:r w:rsidR="00FD3DDA">
        <w:rPr>
          <w:rFonts w:ascii="Times New Roman" w:hAnsi="Times New Roman"/>
          <w:sz w:val="28"/>
          <w:szCs w:val="28"/>
        </w:rPr>
        <w:t xml:space="preserve"> которые продолжили свое существование после провозглашения Советской власти, претерпела газета грозненского пролетариата «Нефтерабочий». После окончательного установления Советской власти в регионе</w:t>
      </w:r>
      <w:r w:rsidR="008E276D">
        <w:rPr>
          <w:rFonts w:ascii="Times New Roman" w:hAnsi="Times New Roman"/>
          <w:sz w:val="28"/>
          <w:szCs w:val="28"/>
        </w:rPr>
        <w:t xml:space="preserve"> встал наболевший вопрос о создании местной национальной печати.</w:t>
      </w:r>
    </w:p>
    <w:p w:rsidR="00A05115" w:rsidRDefault="00A05115" w:rsidP="00CA5A81">
      <w:pPr>
        <w:spacing w:after="0" w:line="360" w:lineRule="auto"/>
        <w:ind w:firstLine="709"/>
        <w:jc w:val="both"/>
        <w:rPr>
          <w:rFonts w:ascii="Times New Roman" w:hAnsi="Times New Roman"/>
          <w:sz w:val="28"/>
          <w:szCs w:val="28"/>
        </w:rPr>
      </w:pPr>
      <w:r>
        <w:rPr>
          <w:rFonts w:ascii="Times New Roman" w:hAnsi="Times New Roman"/>
          <w:sz w:val="28"/>
          <w:szCs w:val="28"/>
        </w:rPr>
        <w:t>Большевистская печать</w:t>
      </w:r>
      <w:r w:rsidRPr="00E95A9A">
        <w:rPr>
          <w:rFonts w:ascii="Times New Roman" w:hAnsi="Times New Roman"/>
          <w:sz w:val="28"/>
          <w:szCs w:val="28"/>
        </w:rPr>
        <w:t xml:space="preserve"> </w:t>
      </w:r>
      <w:r>
        <w:rPr>
          <w:rFonts w:ascii="Times New Roman" w:hAnsi="Times New Roman"/>
          <w:sz w:val="28"/>
          <w:szCs w:val="28"/>
        </w:rPr>
        <w:t>ВРК</w:t>
      </w:r>
      <w:r w:rsidRPr="003B295C">
        <w:rPr>
          <w:rFonts w:ascii="Times New Roman" w:hAnsi="Times New Roman"/>
          <w:sz w:val="28"/>
          <w:szCs w:val="28"/>
        </w:rPr>
        <w:t xml:space="preserve"> </w:t>
      </w:r>
      <w:r>
        <w:rPr>
          <w:rFonts w:ascii="Times New Roman" w:hAnsi="Times New Roman"/>
          <w:sz w:val="28"/>
          <w:szCs w:val="28"/>
        </w:rPr>
        <w:t>провела большую агитационную и пропагандистскую работу среди народных масс. Рабочие, крестьяне и казаки приветствовали установление власти трудящихся.</w:t>
      </w:r>
    </w:p>
    <w:p w:rsidR="00293723" w:rsidRDefault="00293723" w:rsidP="00CA5A81">
      <w:pPr>
        <w:spacing w:after="0" w:line="360" w:lineRule="auto"/>
        <w:ind w:firstLine="709"/>
        <w:jc w:val="both"/>
        <w:rPr>
          <w:rFonts w:ascii="Times New Roman" w:hAnsi="Times New Roman"/>
          <w:sz w:val="28"/>
          <w:szCs w:val="28"/>
        </w:rPr>
      </w:pPr>
    </w:p>
    <w:p w:rsidR="00FA646E" w:rsidRDefault="00FA646E" w:rsidP="00CA5A81">
      <w:pPr>
        <w:spacing w:after="0" w:line="360" w:lineRule="auto"/>
        <w:ind w:firstLine="709"/>
        <w:jc w:val="both"/>
        <w:rPr>
          <w:rFonts w:ascii="Times New Roman" w:hAnsi="Times New Roman"/>
          <w:sz w:val="28"/>
          <w:szCs w:val="28"/>
        </w:rPr>
      </w:pPr>
      <w:r w:rsidRPr="00C20E97">
        <w:rPr>
          <w:rFonts w:ascii="Times New Roman" w:hAnsi="Times New Roman"/>
          <w:b/>
          <w:sz w:val="28"/>
          <w:szCs w:val="28"/>
        </w:rPr>
        <w:t>Тема 2.</w:t>
      </w:r>
      <w:r w:rsidR="00CB3DE3">
        <w:rPr>
          <w:rFonts w:ascii="Times New Roman" w:hAnsi="Times New Roman"/>
          <w:sz w:val="28"/>
          <w:szCs w:val="28"/>
        </w:rPr>
        <w:t xml:space="preserve"> Печать Дона и Северного Кавказа в восстановительный период.</w:t>
      </w:r>
    </w:p>
    <w:p w:rsidR="00EF2738" w:rsidRDefault="00EF2738" w:rsidP="00CA5A81">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Первое десятилетие Советской власти было временем рождения и развития печати нового типа. Молодая советская печать Дона в 20-х годах </w:t>
      </w:r>
      <w:r w:rsidR="00F66E01">
        <w:rPr>
          <w:rFonts w:ascii="Times New Roman" w:hAnsi="Times New Roman"/>
          <w:sz w:val="28"/>
          <w:szCs w:val="28"/>
        </w:rPr>
        <w:t xml:space="preserve">стала </w:t>
      </w:r>
      <w:r>
        <w:rPr>
          <w:rFonts w:ascii="Times New Roman" w:hAnsi="Times New Roman"/>
          <w:sz w:val="28"/>
          <w:szCs w:val="28"/>
        </w:rPr>
        <w:t>помощником и проводником партии в осуществлении социалистического строительства на Северном Кавказе.</w:t>
      </w:r>
      <w:r w:rsidR="00786F9C">
        <w:rPr>
          <w:rFonts w:ascii="Times New Roman" w:hAnsi="Times New Roman"/>
          <w:sz w:val="28"/>
          <w:szCs w:val="28"/>
        </w:rPr>
        <w:t xml:space="preserve"> </w:t>
      </w:r>
    </w:p>
    <w:p w:rsidR="002D098C" w:rsidRDefault="00AB34D0" w:rsidP="00CA5A81">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После освобождения </w:t>
      </w:r>
      <w:r w:rsidR="002D098C">
        <w:rPr>
          <w:rFonts w:ascii="Times New Roman" w:hAnsi="Times New Roman"/>
          <w:sz w:val="28"/>
          <w:szCs w:val="28"/>
        </w:rPr>
        <w:t xml:space="preserve">Донской области </w:t>
      </w:r>
      <w:r>
        <w:rPr>
          <w:rFonts w:ascii="Times New Roman" w:hAnsi="Times New Roman"/>
          <w:sz w:val="28"/>
          <w:szCs w:val="28"/>
        </w:rPr>
        <w:t>в конце 1919 года от бел</w:t>
      </w:r>
      <w:r w:rsidR="002D098C">
        <w:rPr>
          <w:rFonts w:ascii="Times New Roman" w:hAnsi="Times New Roman"/>
          <w:sz w:val="28"/>
          <w:szCs w:val="28"/>
        </w:rPr>
        <w:t>огвардейских войск</w:t>
      </w:r>
      <w:r>
        <w:rPr>
          <w:rFonts w:ascii="Times New Roman" w:hAnsi="Times New Roman"/>
          <w:sz w:val="28"/>
          <w:szCs w:val="28"/>
        </w:rPr>
        <w:t xml:space="preserve">, а в первой половине 1920 года – </w:t>
      </w:r>
      <w:r w:rsidR="002D098C">
        <w:rPr>
          <w:rFonts w:ascii="Times New Roman" w:hAnsi="Times New Roman"/>
          <w:sz w:val="28"/>
          <w:szCs w:val="28"/>
        </w:rPr>
        <w:t xml:space="preserve">освобождения </w:t>
      </w:r>
      <w:r>
        <w:rPr>
          <w:rFonts w:ascii="Times New Roman" w:hAnsi="Times New Roman"/>
          <w:sz w:val="28"/>
          <w:szCs w:val="28"/>
        </w:rPr>
        <w:t xml:space="preserve">Кубани, Ставрополья, Терека и национальных районов Северного Кавказа начался новый этап в истории края. </w:t>
      </w:r>
    </w:p>
    <w:p w:rsidR="00AB34D0" w:rsidRDefault="002D098C" w:rsidP="00CA5A81">
      <w:pPr>
        <w:spacing w:after="0" w:line="360" w:lineRule="auto"/>
        <w:ind w:firstLine="709"/>
        <w:jc w:val="both"/>
        <w:rPr>
          <w:rFonts w:ascii="Times New Roman" w:hAnsi="Times New Roman"/>
          <w:sz w:val="28"/>
          <w:szCs w:val="28"/>
        </w:rPr>
      </w:pPr>
      <w:r>
        <w:rPr>
          <w:rFonts w:ascii="Times New Roman" w:hAnsi="Times New Roman"/>
          <w:sz w:val="28"/>
          <w:szCs w:val="28"/>
        </w:rPr>
        <w:t xml:space="preserve">За время гражданской войны и интервенции хозяйство Дона и Северного Кавказа подверглось большим разрушениям. </w:t>
      </w:r>
      <w:r w:rsidR="00AB34D0">
        <w:rPr>
          <w:rFonts w:ascii="Times New Roman" w:hAnsi="Times New Roman"/>
          <w:sz w:val="28"/>
          <w:szCs w:val="28"/>
        </w:rPr>
        <w:t>Необходимо было восстановить деятельность всех партийных и советских организаций</w:t>
      </w:r>
      <w:r w:rsidR="00957EC9">
        <w:rPr>
          <w:rFonts w:ascii="Times New Roman" w:hAnsi="Times New Roman"/>
          <w:sz w:val="28"/>
          <w:szCs w:val="28"/>
        </w:rPr>
        <w:t>, начать бо</w:t>
      </w:r>
      <w:r>
        <w:rPr>
          <w:rFonts w:ascii="Times New Roman" w:hAnsi="Times New Roman"/>
          <w:sz w:val="28"/>
          <w:szCs w:val="28"/>
        </w:rPr>
        <w:t xml:space="preserve">рьбу против разрухи, болезней, </w:t>
      </w:r>
      <w:r w:rsidR="00957EC9">
        <w:rPr>
          <w:rFonts w:ascii="Times New Roman" w:hAnsi="Times New Roman"/>
          <w:sz w:val="28"/>
          <w:szCs w:val="28"/>
        </w:rPr>
        <w:t>нищеты. Партийные комитеты и органы Советской власти возглавили работу по восстановлению нормальной экономической, политической и культурной жизни.</w:t>
      </w:r>
      <w:r w:rsidR="007053FD">
        <w:rPr>
          <w:rFonts w:ascii="Times New Roman" w:hAnsi="Times New Roman"/>
          <w:sz w:val="28"/>
          <w:szCs w:val="28"/>
        </w:rPr>
        <w:t xml:space="preserve"> Действенным инструментом социалистического строительства должна была стать м</w:t>
      </w:r>
      <w:r w:rsidR="00713554">
        <w:rPr>
          <w:rFonts w:ascii="Times New Roman" w:hAnsi="Times New Roman"/>
          <w:sz w:val="28"/>
          <w:szCs w:val="28"/>
        </w:rPr>
        <w:t>естная советская печать</w:t>
      </w:r>
      <w:r w:rsidR="00825E99">
        <w:rPr>
          <w:rFonts w:ascii="Times New Roman" w:hAnsi="Times New Roman"/>
          <w:sz w:val="28"/>
          <w:szCs w:val="28"/>
        </w:rPr>
        <w:t>, поэтому наряду с</w:t>
      </w:r>
      <w:r w:rsidR="00713554">
        <w:rPr>
          <w:rFonts w:ascii="Times New Roman" w:hAnsi="Times New Roman"/>
          <w:sz w:val="28"/>
          <w:szCs w:val="28"/>
        </w:rPr>
        <w:t xml:space="preserve"> важнейшими задачами</w:t>
      </w:r>
      <w:r w:rsidR="007053FD">
        <w:rPr>
          <w:rFonts w:ascii="Times New Roman" w:hAnsi="Times New Roman"/>
          <w:sz w:val="28"/>
          <w:szCs w:val="28"/>
        </w:rPr>
        <w:t xml:space="preserve"> </w:t>
      </w:r>
      <w:r w:rsidR="00825E99">
        <w:rPr>
          <w:rFonts w:ascii="Times New Roman" w:hAnsi="Times New Roman"/>
          <w:sz w:val="28"/>
          <w:szCs w:val="28"/>
        </w:rPr>
        <w:t>решалась и задача</w:t>
      </w:r>
      <w:r w:rsidR="007053FD">
        <w:rPr>
          <w:rFonts w:ascii="Times New Roman" w:hAnsi="Times New Roman"/>
          <w:sz w:val="28"/>
          <w:szCs w:val="28"/>
        </w:rPr>
        <w:t xml:space="preserve"> </w:t>
      </w:r>
      <w:r w:rsidR="00825E99">
        <w:rPr>
          <w:rFonts w:ascii="Times New Roman" w:hAnsi="Times New Roman"/>
          <w:sz w:val="28"/>
          <w:szCs w:val="28"/>
        </w:rPr>
        <w:t>восстановления</w:t>
      </w:r>
      <w:r w:rsidR="007053FD">
        <w:rPr>
          <w:rFonts w:ascii="Times New Roman" w:hAnsi="Times New Roman"/>
          <w:sz w:val="28"/>
          <w:szCs w:val="28"/>
        </w:rPr>
        <w:t xml:space="preserve"> </w:t>
      </w:r>
      <w:r w:rsidR="00825E99">
        <w:rPr>
          <w:rFonts w:ascii="Times New Roman" w:hAnsi="Times New Roman"/>
          <w:sz w:val="28"/>
          <w:szCs w:val="28"/>
        </w:rPr>
        <w:t>печати, за которую также взялись</w:t>
      </w:r>
      <w:r w:rsidR="007053FD">
        <w:rPr>
          <w:rFonts w:ascii="Times New Roman" w:hAnsi="Times New Roman"/>
          <w:sz w:val="28"/>
          <w:szCs w:val="28"/>
        </w:rPr>
        <w:t xml:space="preserve"> парторганизации и органы Советской власти. </w:t>
      </w:r>
    </w:p>
    <w:p w:rsidR="007053FD" w:rsidRDefault="007053FD" w:rsidP="00CA5A81">
      <w:pPr>
        <w:spacing w:after="0" w:line="360" w:lineRule="auto"/>
        <w:ind w:firstLine="709"/>
        <w:jc w:val="both"/>
        <w:rPr>
          <w:rFonts w:ascii="Times New Roman" w:hAnsi="Times New Roman"/>
          <w:sz w:val="28"/>
          <w:szCs w:val="28"/>
        </w:rPr>
      </w:pPr>
      <w:r>
        <w:rPr>
          <w:rFonts w:ascii="Times New Roman" w:hAnsi="Times New Roman"/>
          <w:sz w:val="28"/>
          <w:szCs w:val="28"/>
        </w:rPr>
        <w:t>Уже в начале 20-х годов были возрождены и созданы все основные виды газетной и журнальной периодики. Это чрезвычайные издания переходного периода</w:t>
      </w:r>
      <w:r w:rsidR="008F2F52">
        <w:rPr>
          <w:rFonts w:ascii="Times New Roman" w:hAnsi="Times New Roman"/>
          <w:sz w:val="28"/>
          <w:szCs w:val="28"/>
        </w:rPr>
        <w:t xml:space="preserve"> – областные и городские «Известия ВРК», партийные издания «Коммунист»; массовые рабочие и крестьянские газеты «Трудовая жизнь», «Донская беднота», «Станок»</w:t>
      </w:r>
      <w:r w:rsidR="006E182E">
        <w:rPr>
          <w:rFonts w:ascii="Times New Roman" w:hAnsi="Times New Roman"/>
          <w:sz w:val="28"/>
          <w:szCs w:val="28"/>
        </w:rPr>
        <w:t>;</w:t>
      </w:r>
      <w:r w:rsidR="008F2F52">
        <w:rPr>
          <w:rFonts w:ascii="Times New Roman" w:hAnsi="Times New Roman"/>
          <w:sz w:val="28"/>
          <w:szCs w:val="28"/>
        </w:rPr>
        <w:t xml:space="preserve"> общеполитические партийно-советские краевые, областные, окружные, городские газеты «Советский Дон», «Советский Юг», «Трудовой Дон», «Кавказская комму</w:t>
      </w:r>
      <w:r w:rsidR="006E182E">
        <w:rPr>
          <w:rFonts w:ascii="Times New Roman" w:hAnsi="Times New Roman"/>
          <w:sz w:val="28"/>
          <w:szCs w:val="28"/>
        </w:rPr>
        <w:t>на</w:t>
      </w:r>
      <w:r w:rsidR="008F2F52">
        <w:rPr>
          <w:rFonts w:ascii="Times New Roman" w:hAnsi="Times New Roman"/>
          <w:sz w:val="28"/>
          <w:szCs w:val="28"/>
        </w:rPr>
        <w:t>»</w:t>
      </w:r>
      <w:r w:rsidR="006E182E">
        <w:rPr>
          <w:rFonts w:ascii="Times New Roman" w:hAnsi="Times New Roman"/>
          <w:sz w:val="28"/>
          <w:szCs w:val="28"/>
        </w:rPr>
        <w:t>, «Красное знамя», «Красный Дон» и др.; литературно-политические журналы «Зори», «Красная конница», «Набат», оперативная многотиражная печать (стенгазеты отделений РОСТА, многотиражки агитпоездов); специальные экономические издания «Донская экономическая жизнь», «Советское строительство на Дону»; комсомольская и молодежная печать «Молодежь Дона», «Юный рабочий»; специальные журналы по вопросам искусства «Театральная жизнь», «Обозрение театр</w:t>
      </w:r>
      <w:r w:rsidR="002846E7">
        <w:rPr>
          <w:rFonts w:ascii="Times New Roman" w:hAnsi="Times New Roman"/>
          <w:sz w:val="28"/>
          <w:szCs w:val="28"/>
        </w:rPr>
        <w:t>ов г</w:t>
      </w:r>
      <w:r w:rsidR="006E182E">
        <w:rPr>
          <w:rFonts w:ascii="Times New Roman" w:hAnsi="Times New Roman"/>
          <w:sz w:val="28"/>
          <w:szCs w:val="28"/>
        </w:rPr>
        <w:t>.</w:t>
      </w:r>
      <w:r w:rsidR="00542096">
        <w:rPr>
          <w:rFonts w:ascii="Times New Roman" w:hAnsi="Times New Roman"/>
          <w:sz w:val="28"/>
          <w:szCs w:val="28"/>
        </w:rPr>
        <w:t xml:space="preserve"> </w:t>
      </w:r>
      <w:r w:rsidR="002D098C">
        <w:rPr>
          <w:rFonts w:ascii="Times New Roman" w:hAnsi="Times New Roman"/>
          <w:sz w:val="28"/>
          <w:szCs w:val="28"/>
        </w:rPr>
        <w:t>Ростова и Нахичевани-</w:t>
      </w:r>
      <w:r w:rsidR="00542096">
        <w:rPr>
          <w:rFonts w:ascii="Times New Roman" w:hAnsi="Times New Roman"/>
          <w:sz w:val="28"/>
          <w:szCs w:val="28"/>
        </w:rPr>
        <w:t>н</w:t>
      </w:r>
      <w:r w:rsidR="002D098C">
        <w:rPr>
          <w:rFonts w:ascii="Times New Roman" w:hAnsi="Times New Roman"/>
          <w:sz w:val="28"/>
          <w:szCs w:val="28"/>
        </w:rPr>
        <w:t>а-</w:t>
      </w:r>
      <w:r w:rsidR="006E182E">
        <w:rPr>
          <w:rFonts w:ascii="Times New Roman" w:hAnsi="Times New Roman"/>
          <w:sz w:val="28"/>
          <w:szCs w:val="28"/>
        </w:rPr>
        <w:t xml:space="preserve">Дону». </w:t>
      </w:r>
    </w:p>
    <w:p w:rsidR="00542096" w:rsidRDefault="00542096" w:rsidP="00CA5A81">
      <w:pPr>
        <w:spacing w:after="0" w:line="360" w:lineRule="auto"/>
        <w:ind w:firstLine="709"/>
        <w:jc w:val="both"/>
        <w:rPr>
          <w:rFonts w:ascii="Times New Roman" w:hAnsi="Times New Roman"/>
          <w:sz w:val="28"/>
          <w:szCs w:val="28"/>
        </w:rPr>
      </w:pPr>
      <w:r>
        <w:rPr>
          <w:rFonts w:ascii="Times New Roman" w:hAnsi="Times New Roman"/>
          <w:sz w:val="28"/>
          <w:szCs w:val="28"/>
        </w:rPr>
        <w:t>Для реализации задач переходного периода с учетом местных условий в административных центрах региона были созданы газеты «Красное знамя» (орган Кубано-Черноморского ревкома, политотдела</w:t>
      </w:r>
      <w:r w:rsidRPr="00542096">
        <w:rPr>
          <w:rFonts w:ascii="Times New Roman" w:hAnsi="Times New Roman"/>
          <w:sz w:val="28"/>
          <w:szCs w:val="28"/>
        </w:rPr>
        <w:t xml:space="preserve"> </w:t>
      </w:r>
      <w:r>
        <w:rPr>
          <w:rFonts w:ascii="Times New Roman" w:hAnsi="Times New Roman"/>
          <w:sz w:val="28"/>
          <w:szCs w:val="28"/>
          <w:lang w:val="en-US"/>
        </w:rPr>
        <w:t>IX</w:t>
      </w:r>
      <w:r w:rsidR="00FB5F61">
        <w:rPr>
          <w:rFonts w:ascii="Times New Roman" w:hAnsi="Times New Roman"/>
          <w:sz w:val="28"/>
          <w:szCs w:val="28"/>
        </w:rPr>
        <w:t>-й</w:t>
      </w:r>
      <w:r>
        <w:rPr>
          <w:rFonts w:ascii="Times New Roman" w:hAnsi="Times New Roman"/>
          <w:sz w:val="28"/>
          <w:szCs w:val="28"/>
        </w:rPr>
        <w:t xml:space="preserve"> Армии и Кубано-Черноморского обкома РКП (б)), «Советский Дагестан» (орган Дагестанского обкома РКП (б) и Дагестанского революционного комитета), «Красная Звезда» (орган Ставропольского ревкома)</w:t>
      </w:r>
      <w:r w:rsidR="00C276B0">
        <w:rPr>
          <w:rFonts w:ascii="Times New Roman" w:hAnsi="Times New Roman"/>
          <w:sz w:val="28"/>
          <w:szCs w:val="28"/>
        </w:rPr>
        <w:t>, «Известия Грозненского окружного ревкома и политотдела Кавказской армии труда», «Красный Каспий» (орган Порт-петровского ревкома и комитета РКП (б)) и другие издания.</w:t>
      </w:r>
    </w:p>
    <w:p w:rsidR="007053FD" w:rsidRDefault="00713554" w:rsidP="00CA5A81">
      <w:pPr>
        <w:spacing w:after="0" w:line="360" w:lineRule="auto"/>
        <w:ind w:firstLine="709"/>
        <w:jc w:val="both"/>
        <w:rPr>
          <w:rFonts w:ascii="Times New Roman" w:hAnsi="Times New Roman"/>
          <w:sz w:val="28"/>
          <w:szCs w:val="28"/>
        </w:rPr>
      </w:pPr>
      <w:r>
        <w:rPr>
          <w:rFonts w:ascii="Times New Roman" w:hAnsi="Times New Roman"/>
          <w:sz w:val="28"/>
          <w:szCs w:val="28"/>
        </w:rPr>
        <w:t>Процессы типизации газетных и журнальных изданий, проходившие на Дону и Северном Кавказе в 1920-1921 годах</w:t>
      </w:r>
      <w:r w:rsidR="00FB5F61">
        <w:rPr>
          <w:rFonts w:ascii="Times New Roman" w:hAnsi="Times New Roman"/>
          <w:sz w:val="28"/>
          <w:szCs w:val="28"/>
        </w:rPr>
        <w:t>,</w:t>
      </w:r>
      <w:r>
        <w:rPr>
          <w:rFonts w:ascii="Times New Roman" w:hAnsi="Times New Roman"/>
          <w:sz w:val="28"/>
          <w:szCs w:val="28"/>
        </w:rPr>
        <w:t xml:space="preserve"> свидетельствуют о том, что после установления Советской власти в регионе была восстановлена государственная местная советская печать и начался новый этап ее развития.</w:t>
      </w:r>
    </w:p>
    <w:p w:rsidR="006D1757" w:rsidRDefault="006D1757" w:rsidP="00CA5A81">
      <w:pPr>
        <w:spacing w:after="0" w:line="360" w:lineRule="auto"/>
        <w:ind w:firstLine="709"/>
        <w:jc w:val="both"/>
        <w:rPr>
          <w:rFonts w:ascii="Times New Roman" w:hAnsi="Times New Roman"/>
          <w:b/>
          <w:sz w:val="28"/>
          <w:szCs w:val="28"/>
        </w:rPr>
      </w:pPr>
    </w:p>
    <w:p w:rsidR="006D1757" w:rsidRDefault="006943BE" w:rsidP="00CA5A81">
      <w:pPr>
        <w:spacing w:after="0" w:line="360" w:lineRule="auto"/>
        <w:ind w:firstLine="709"/>
        <w:jc w:val="both"/>
        <w:rPr>
          <w:rFonts w:ascii="Times New Roman" w:hAnsi="Times New Roman"/>
          <w:b/>
          <w:sz w:val="28"/>
          <w:szCs w:val="28"/>
        </w:rPr>
      </w:pPr>
      <w:r w:rsidRPr="006943BE">
        <w:rPr>
          <w:rFonts w:ascii="Times New Roman" w:hAnsi="Times New Roman"/>
          <w:b/>
          <w:sz w:val="28"/>
          <w:szCs w:val="28"/>
        </w:rPr>
        <w:t xml:space="preserve">Тема 3. </w:t>
      </w:r>
      <w:r w:rsidRPr="00556825">
        <w:rPr>
          <w:rFonts w:ascii="Times New Roman" w:hAnsi="Times New Roman"/>
          <w:sz w:val="28"/>
          <w:szCs w:val="28"/>
        </w:rPr>
        <w:t>Кризис печати в регионе и пути его преодоления.</w:t>
      </w:r>
      <w:r w:rsidR="006D1757">
        <w:rPr>
          <w:rFonts w:ascii="Times New Roman" w:hAnsi="Times New Roman"/>
          <w:b/>
          <w:sz w:val="28"/>
          <w:szCs w:val="28"/>
        </w:rPr>
        <w:t xml:space="preserve"> </w:t>
      </w:r>
    </w:p>
    <w:p w:rsidR="00293723" w:rsidRPr="006D1757" w:rsidRDefault="00E645B7" w:rsidP="00CA5A81">
      <w:pPr>
        <w:spacing w:after="0" w:line="360" w:lineRule="auto"/>
        <w:ind w:firstLine="709"/>
        <w:jc w:val="both"/>
        <w:rPr>
          <w:rFonts w:ascii="Times New Roman" w:hAnsi="Times New Roman"/>
          <w:b/>
          <w:sz w:val="28"/>
          <w:szCs w:val="28"/>
        </w:rPr>
      </w:pPr>
      <w:r>
        <w:rPr>
          <w:rFonts w:ascii="Times New Roman" w:hAnsi="Times New Roman"/>
          <w:sz w:val="28"/>
          <w:szCs w:val="28"/>
        </w:rPr>
        <w:t>Введение новой экономической политики в 1921 году оказало значи</w:t>
      </w:r>
      <w:r w:rsidR="004F6199">
        <w:rPr>
          <w:rFonts w:ascii="Times New Roman" w:hAnsi="Times New Roman"/>
          <w:sz w:val="28"/>
          <w:szCs w:val="28"/>
        </w:rPr>
        <w:t>тельное влияние на</w:t>
      </w:r>
      <w:r>
        <w:rPr>
          <w:rFonts w:ascii="Times New Roman" w:hAnsi="Times New Roman"/>
          <w:sz w:val="28"/>
          <w:szCs w:val="28"/>
        </w:rPr>
        <w:t xml:space="preserve"> развитие страны</w:t>
      </w:r>
      <w:r w:rsidR="00427CAE">
        <w:rPr>
          <w:rFonts w:ascii="Times New Roman" w:hAnsi="Times New Roman"/>
          <w:sz w:val="28"/>
          <w:szCs w:val="28"/>
        </w:rPr>
        <w:t>. Пропаганда нового курса, разъяснение его основных задач были поставлены в качестве важнейших направлений деятельности советской журналистики.</w:t>
      </w:r>
      <w:r w:rsidR="00CD7C21">
        <w:rPr>
          <w:rFonts w:ascii="Times New Roman" w:hAnsi="Times New Roman"/>
          <w:sz w:val="28"/>
          <w:szCs w:val="28"/>
        </w:rPr>
        <w:t xml:space="preserve"> Однако</w:t>
      </w:r>
      <w:r w:rsidR="00427CAE">
        <w:rPr>
          <w:rFonts w:ascii="Times New Roman" w:hAnsi="Times New Roman"/>
          <w:sz w:val="28"/>
          <w:szCs w:val="28"/>
        </w:rPr>
        <w:t xml:space="preserve"> в большинстве своем</w:t>
      </w:r>
      <w:r w:rsidR="00F66E01">
        <w:rPr>
          <w:rFonts w:ascii="Times New Roman" w:hAnsi="Times New Roman"/>
          <w:sz w:val="28"/>
          <w:szCs w:val="28"/>
        </w:rPr>
        <w:t xml:space="preserve"> публикации носили декларативный характер, страницы газет и журналов были заполнены сводками, официальными документами, журналисты плохо учитывали запросы и особенности своей аудитории. </w:t>
      </w:r>
      <w:r w:rsidR="005F1712">
        <w:rPr>
          <w:rFonts w:ascii="Times New Roman" w:hAnsi="Times New Roman"/>
          <w:sz w:val="28"/>
          <w:szCs w:val="28"/>
        </w:rPr>
        <w:t>Здесь не было определенной продуманности проблематики, знания процессов, происходивших в хозяйственной жизни. Пресса не смогла перестроиться в новых условиях</w:t>
      </w:r>
      <w:r w:rsidR="00A81A40">
        <w:rPr>
          <w:rFonts w:ascii="Times New Roman" w:hAnsi="Times New Roman"/>
          <w:sz w:val="28"/>
          <w:szCs w:val="28"/>
        </w:rPr>
        <w:t>.</w:t>
      </w:r>
      <w:r w:rsidR="005F1712">
        <w:rPr>
          <w:rFonts w:ascii="Times New Roman" w:hAnsi="Times New Roman"/>
          <w:sz w:val="28"/>
          <w:szCs w:val="28"/>
        </w:rPr>
        <w:t xml:space="preserve"> </w:t>
      </w:r>
      <w:r w:rsidR="00F66E01">
        <w:rPr>
          <w:rFonts w:ascii="Times New Roman" w:hAnsi="Times New Roman"/>
          <w:sz w:val="28"/>
          <w:szCs w:val="28"/>
        </w:rPr>
        <w:t>После продолжительной гражданской войны с</w:t>
      </w:r>
      <w:r w:rsidR="00A81A40">
        <w:rPr>
          <w:rFonts w:ascii="Times New Roman" w:hAnsi="Times New Roman"/>
          <w:sz w:val="28"/>
          <w:szCs w:val="28"/>
        </w:rPr>
        <w:t xml:space="preserve">казались </w:t>
      </w:r>
      <w:r w:rsidR="00A50529">
        <w:rPr>
          <w:rFonts w:ascii="Times New Roman" w:hAnsi="Times New Roman"/>
          <w:sz w:val="28"/>
          <w:szCs w:val="28"/>
        </w:rPr>
        <w:t xml:space="preserve">и </w:t>
      </w:r>
      <w:r w:rsidR="00A81A40">
        <w:rPr>
          <w:rFonts w:ascii="Times New Roman" w:hAnsi="Times New Roman"/>
          <w:sz w:val="28"/>
          <w:szCs w:val="28"/>
        </w:rPr>
        <w:t xml:space="preserve">материальные трудности, не позволившие </w:t>
      </w:r>
      <w:r w:rsidR="0042374E">
        <w:rPr>
          <w:rFonts w:ascii="Times New Roman" w:hAnsi="Times New Roman"/>
          <w:sz w:val="28"/>
          <w:szCs w:val="28"/>
        </w:rPr>
        <w:t xml:space="preserve">заняться подготовкой кадров и улучшением полиграфической и </w:t>
      </w:r>
      <w:r w:rsidR="00A81A40">
        <w:rPr>
          <w:rFonts w:ascii="Times New Roman" w:hAnsi="Times New Roman"/>
          <w:sz w:val="28"/>
          <w:szCs w:val="28"/>
        </w:rPr>
        <w:t>техническ</w:t>
      </w:r>
      <w:r w:rsidR="0042374E">
        <w:rPr>
          <w:rFonts w:ascii="Times New Roman" w:hAnsi="Times New Roman"/>
          <w:sz w:val="28"/>
          <w:szCs w:val="28"/>
        </w:rPr>
        <w:t>ой</w:t>
      </w:r>
      <w:r w:rsidR="00A81A40">
        <w:rPr>
          <w:rFonts w:ascii="Times New Roman" w:hAnsi="Times New Roman"/>
          <w:sz w:val="28"/>
          <w:szCs w:val="28"/>
        </w:rPr>
        <w:t xml:space="preserve"> баз</w:t>
      </w:r>
      <w:r w:rsidR="0042374E">
        <w:rPr>
          <w:rFonts w:ascii="Times New Roman" w:hAnsi="Times New Roman"/>
          <w:sz w:val="28"/>
          <w:szCs w:val="28"/>
        </w:rPr>
        <w:t xml:space="preserve">ы. </w:t>
      </w:r>
      <w:r w:rsidR="00A50529">
        <w:rPr>
          <w:rFonts w:ascii="Times New Roman" w:hAnsi="Times New Roman"/>
          <w:sz w:val="28"/>
          <w:szCs w:val="28"/>
        </w:rPr>
        <w:t xml:space="preserve">В этих обстоятельствах перевод печати на хозрасчет и самоокупаемость для многих изданий оказался губительным. </w:t>
      </w:r>
      <w:r w:rsidR="005B0ABB">
        <w:rPr>
          <w:rFonts w:ascii="Times New Roman" w:hAnsi="Times New Roman"/>
          <w:sz w:val="28"/>
          <w:szCs w:val="28"/>
        </w:rPr>
        <w:t>Во второй половине 1922 года советская печать оказалась в состоянии кризиса</w:t>
      </w:r>
      <w:r w:rsidR="00A50529">
        <w:rPr>
          <w:rFonts w:ascii="Times New Roman" w:hAnsi="Times New Roman"/>
          <w:sz w:val="28"/>
          <w:szCs w:val="28"/>
        </w:rPr>
        <w:t>. Особенно тяжелое положение создалось в местной и национальной печати. В результате кризиса не только уезды, но и многие губернии и области остались без своих изданий. Количество национальных газет за первые месяцы 1922 года уменьшилось со 108 до 28.</w:t>
      </w:r>
      <w:r w:rsidR="00556825">
        <w:rPr>
          <w:rFonts w:ascii="Times New Roman" w:hAnsi="Times New Roman"/>
          <w:sz w:val="28"/>
          <w:szCs w:val="28"/>
        </w:rPr>
        <w:t xml:space="preserve"> </w:t>
      </w:r>
      <w:r w:rsidR="00681767">
        <w:rPr>
          <w:rFonts w:ascii="Times New Roman" w:hAnsi="Times New Roman"/>
          <w:sz w:val="28"/>
          <w:szCs w:val="28"/>
        </w:rPr>
        <w:t>К примеру, в Дагестане полностью прекратился выпуск периодических изданий на местных языках, на всю республику осталась одна газета «Красный Дагестан», выходившая на русском языке в Махачкале. Даже ведущие в крае партийно-советские издания – ростовские газеты «Советский Юг» и «Трудовой Дон»</w:t>
      </w:r>
      <w:r w:rsidR="00C55AEB">
        <w:rPr>
          <w:rFonts w:ascii="Times New Roman" w:hAnsi="Times New Roman"/>
          <w:sz w:val="28"/>
          <w:szCs w:val="28"/>
        </w:rPr>
        <w:t>, переведенные на хозрасчет, резко уменьшили составы редакций и сократили тиражи с 10-15 тыс. до 3-4 ты</w:t>
      </w:r>
      <w:r w:rsidR="00F66E01">
        <w:rPr>
          <w:rFonts w:ascii="Times New Roman" w:hAnsi="Times New Roman"/>
          <w:sz w:val="28"/>
          <w:szCs w:val="28"/>
        </w:rPr>
        <w:t>с.</w:t>
      </w:r>
      <w:r w:rsidR="00BB16ED">
        <w:rPr>
          <w:rFonts w:ascii="Times New Roman" w:hAnsi="Times New Roman"/>
          <w:sz w:val="28"/>
          <w:szCs w:val="28"/>
        </w:rPr>
        <w:t xml:space="preserve"> </w:t>
      </w:r>
      <w:r w:rsidR="00F66E01">
        <w:rPr>
          <w:rFonts w:ascii="Times New Roman" w:hAnsi="Times New Roman"/>
          <w:sz w:val="28"/>
          <w:szCs w:val="28"/>
        </w:rPr>
        <w:t xml:space="preserve">экземпляров. </w:t>
      </w:r>
      <w:r w:rsidR="00BB16ED">
        <w:rPr>
          <w:rFonts w:ascii="Times New Roman" w:hAnsi="Times New Roman"/>
          <w:sz w:val="28"/>
          <w:szCs w:val="28"/>
        </w:rPr>
        <w:t xml:space="preserve">Важным направлением борьбы с кризисом стало </w:t>
      </w:r>
      <w:r w:rsidR="0085499E">
        <w:rPr>
          <w:rFonts w:ascii="Times New Roman" w:hAnsi="Times New Roman"/>
          <w:sz w:val="28"/>
          <w:szCs w:val="28"/>
        </w:rPr>
        <w:t>активное усиление руководства печатью со стороны партии</w:t>
      </w:r>
      <w:r w:rsidR="00106D2C">
        <w:rPr>
          <w:rFonts w:ascii="Times New Roman" w:hAnsi="Times New Roman"/>
          <w:sz w:val="28"/>
          <w:szCs w:val="28"/>
        </w:rPr>
        <w:t>. Партийные комитеты стали больше заниматься своей печатью, заботит</w:t>
      </w:r>
      <w:r w:rsidR="00CD7C21">
        <w:rPr>
          <w:rFonts w:ascii="Times New Roman" w:hAnsi="Times New Roman"/>
          <w:sz w:val="28"/>
          <w:szCs w:val="28"/>
        </w:rPr>
        <w:t>ь</w:t>
      </w:r>
      <w:r w:rsidR="00106D2C">
        <w:rPr>
          <w:rFonts w:ascii="Times New Roman" w:hAnsi="Times New Roman"/>
          <w:sz w:val="28"/>
          <w:szCs w:val="28"/>
        </w:rPr>
        <w:t>ся о ее политическом и творческом уровне, помогать в борьбе с кризисом.</w:t>
      </w:r>
    </w:p>
    <w:p w:rsidR="00B36B10" w:rsidRDefault="00331835" w:rsidP="00CA5A81">
      <w:pPr>
        <w:spacing w:after="0" w:line="360" w:lineRule="auto"/>
        <w:ind w:firstLine="709"/>
        <w:jc w:val="both"/>
        <w:rPr>
          <w:rFonts w:ascii="Times New Roman" w:hAnsi="Times New Roman"/>
          <w:sz w:val="28"/>
          <w:szCs w:val="28"/>
        </w:rPr>
      </w:pPr>
      <w:r>
        <w:rPr>
          <w:rFonts w:ascii="Times New Roman" w:hAnsi="Times New Roman"/>
          <w:sz w:val="28"/>
          <w:szCs w:val="28"/>
        </w:rPr>
        <w:t>Свидетельством этого являются решения о печати, принятые на XI, XII, XIII съездах РКП(б), а также многие другие партийные документы, из которых особого внимания заслуживают письмо ЦК РКП</w:t>
      </w:r>
      <w:r w:rsidR="00B36B10">
        <w:rPr>
          <w:rFonts w:ascii="Times New Roman" w:hAnsi="Times New Roman"/>
          <w:sz w:val="28"/>
          <w:szCs w:val="28"/>
        </w:rPr>
        <w:t xml:space="preserve"> (б) от 7 июня </w:t>
      </w:r>
    </w:p>
    <w:p w:rsidR="00B36B10" w:rsidRDefault="00B36B10" w:rsidP="00CA5A81">
      <w:pPr>
        <w:spacing w:after="0" w:line="360" w:lineRule="auto"/>
        <w:ind w:firstLine="709"/>
        <w:jc w:val="both"/>
        <w:rPr>
          <w:rFonts w:ascii="Times New Roman" w:hAnsi="Times New Roman"/>
          <w:sz w:val="28"/>
          <w:szCs w:val="28"/>
        </w:rPr>
      </w:pPr>
      <w:r>
        <w:rPr>
          <w:rFonts w:ascii="Times New Roman" w:hAnsi="Times New Roman"/>
          <w:sz w:val="28"/>
          <w:szCs w:val="28"/>
        </w:rPr>
        <w:t>1922 г.</w:t>
      </w:r>
      <w:r w:rsidR="007C0C52">
        <w:rPr>
          <w:rFonts w:ascii="Times New Roman" w:hAnsi="Times New Roman"/>
          <w:sz w:val="28"/>
          <w:szCs w:val="28"/>
        </w:rPr>
        <w:t xml:space="preserve"> «О плане местных газет» и постановление Оргбюро ЦК РКП (б) от </w:t>
      </w:r>
    </w:p>
    <w:p w:rsidR="00331835" w:rsidRPr="00331835" w:rsidRDefault="007C0C52" w:rsidP="00CA5A81">
      <w:pPr>
        <w:spacing w:after="0" w:line="360" w:lineRule="auto"/>
        <w:ind w:firstLine="709"/>
        <w:jc w:val="both"/>
        <w:rPr>
          <w:rFonts w:ascii="Times New Roman" w:hAnsi="Times New Roman"/>
          <w:sz w:val="28"/>
          <w:szCs w:val="28"/>
        </w:rPr>
      </w:pPr>
      <w:r>
        <w:rPr>
          <w:rFonts w:ascii="Times New Roman" w:hAnsi="Times New Roman"/>
          <w:sz w:val="28"/>
          <w:szCs w:val="28"/>
        </w:rPr>
        <w:t>1 июня 1925 года «О рабселькоровском движении».</w:t>
      </w:r>
    </w:p>
    <w:p w:rsidR="00A41DDB" w:rsidRDefault="00106D2C" w:rsidP="00CA5A81">
      <w:pPr>
        <w:spacing w:after="0" w:line="360" w:lineRule="auto"/>
        <w:ind w:firstLine="709"/>
        <w:jc w:val="both"/>
        <w:rPr>
          <w:rFonts w:ascii="Times New Roman" w:hAnsi="Times New Roman"/>
          <w:sz w:val="28"/>
          <w:szCs w:val="28"/>
        </w:rPr>
      </w:pPr>
      <w:r>
        <w:rPr>
          <w:rFonts w:ascii="Times New Roman" w:hAnsi="Times New Roman"/>
          <w:sz w:val="28"/>
          <w:szCs w:val="28"/>
          <w:lang w:val="en-US"/>
        </w:rPr>
        <w:t>XI</w:t>
      </w:r>
      <w:r>
        <w:rPr>
          <w:rFonts w:ascii="Times New Roman" w:hAnsi="Times New Roman"/>
          <w:sz w:val="28"/>
          <w:szCs w:val="28"/>
        </w:rPr>
        <w:t xml:space="preserve"> съезд РКП (б)</w:t>
      </w:r>
      <w:r w:rsidR="00E529DD">
        <w:rPr>
          <w:rFonts w:ascii="Times New Roman" w:hAnsi="Times New Roman"/>
          <w:sz w:val="28"/>
          <w:szCs w:val="28"/>
        </w:rPr>
        <w:t xml:space="preserve"> проанализировал положение местной журналистики и наметил основны</w:t>
      </w:r>
      <w:r w:rsidR="007C0C52">
        <w:rPr>
          <w:rFonts w:ascii="Times New Roman" w:hAnsi="Times New Roman"/>
          <w:sz w:val="28"/>
          <w:szCs w:val="28"/>
        </w:rPr>
        <w:t>е</w:t>
      </w:r>
      <w:r w:rsidR="00E529DD">
        <w:rPr>
          <w:rFonts w:ascii="Times New Roman" w:hAnsi="Times New Roman"/>
          <w:sz w:val="28"/>
          <w:szCs w:val="28"/>
        </w:rPr>
        <w:t xml:space="preserve"> направления улучшения местных изданий: совершенствование содержания</w:t>
      </w:r>
      <w:r w:rsidR="007C0C52">
        <w:rPr>
          <w:rFonts w:ascii="Times New Roman" w:hAnsi="Times New Roman"/>
          <w:sz w:val="28"/>
          <w:szCs w:val="28"/>
        </w:rPr>
        <w:t>,</w:t>
      </w:r>
      <w:r w:rsidR="0029697B">
        <w:rPr>
          <w:rFonts w:ascii="Times New Roman" w:hAnsi="Times New Roman"/>
          <w:sz w:val="28"/>
          <w:szCs w:val="28"/>
        </w:rPr>
        <w:t xml:space="preserve"> повышение проф</w:t>
      </w:r>
      <w:r w:rsidR="007711B7">
        <w:rPr>
          <w:rFonts w:ascii="Times New Roman" w:hAnsi="Times New Roman"/>
          <w:sz w:val="28"/>
          <w:szCs w:val="28"/>
        </w:rPr>
        <w:t>ессионального уровня</w:t>
      </w:r>
      <w:r w:rsidR="007C0C52">
        <w:rPr>
          <w:rFonts w:ascii="Times New Roman" w:hAnsi="Times New Roman"/>
          <w:sz w:val="28"/>
          <w:szCs w:val="28"/>
        </w:rPr>
        <w:t>, укрепление связей между газетами и читателями</w:t>
      </w:r>
      <w:r w:rsidR="0029697B">
        <w:rPr>
          <w:rFonts w:ascii="Times New Roman" w:hAnsi="Times New Roman"/>
          <w:sz w:val="28"/>
          <w:szCs w:val="28"/>
        </w:rPr>
        <w:t>.</w:t>
      </w:r>
      <w:r w:rsidR="007711B7">
        <w:rPr>
          <w:rFonts w:ascii="Times New Roman" w:hAnsi="Times New Roman"/>
          <w:sz w:val="28"/>
          <w:szCs w:val="28"/>
        </w:rPr>
        <w:t xml:space="preserve"> В 1922 году журнал «Журналист»</w:t>
      </w:r>
      <w:r w:rsidR="00085B3E">
        <w:rPr>
          <w:rFonts w:ascii="Times New Roman" w:hAnsi="Times New Roman"/>
          <w:sz w:val="28"/>
          <w:szCs w:val="28"/>
        </w:rPr>
        <w:t xml:space="preserve"> отметил, что при количественном сокращении изданий, качественная сторона оставшихся газет возросла. В период новой экономической политики советская печать обрела финансовую самостоятельность, укрепила свое положение как общественный и государственный институт. </w:t>
      </w:r>
    </w:p>
    <w:p w:rsidR="00B6351E" w:rsidRDefault="008D7398" w:rsidP="00CA5A81">
      <w:pPr>
        <w:spacing w:after="0" w:line="360" w:lineRule="auto"/>
        <w:ind w:firstLine="709"/>
        <w:jc w:val="both"/>
        <w:rPr>
          <w:rFonts w:ascii="Times New Roman" w:hAnsi="Times New Roman"/>
          <w:sz w:val="28"/>
          <w:szCs w:val="28"/>
        </w:rPr>
      </w:pPr>
      <w:r>
        <w:rPr>
          <w:rFonts w:ascii="Times New Roman" w:hAnsi="Times New Roman"/>
          <w:sz w:val="28"/>
          <w:szCs w:val="28"/>
        </w:rPr>
        <w:t>К концу восстановительного периода на Дону и Северном Кавказе отчетливо сформировались следующие типы изданий: краевые общественно-политические</w:t>
      </w:r>
      <w:r w:rsidR="00462152">
        <w:rPr>
          <w:rFonts w:ascii="Times New Roman" w:hAnsi="Times New Roman"/>
          <w:sz w:val="28"/>
          <w:szCs w:val="28"/>
        </w:rPr>
        <w:t xml:space="preserve"> руководящие газеты («Молот», «Советский Юг»), краевая массовая крестьянская газета («Советский пахарь»), краевые комсомольско-молодежные газеты («Молодой рабочий», «Комсомолец»), краевой партийный инструктивный журнал («Известия Северо-Кавказского краевого комитета ВКП (б)»), краевой профсоюзный журнал («Голос рабочего»), краевой литературно-художественный и общественно-политический «толстый» журнал («Лава»), краевой общественно-политический и литературно-художественный «тонкий» журнал «Молот», краевые экономические и профессиональные журналы («Северо-Кавказский край», «Северо-Кавказский транспортник», «Коммунистическое просвещение», «Труже</w:t>
      </w:r>
      <w:r w:rsidR="00B36B10">
        <w:rPr>
          <w:rFonts w:ascii="Times New Roman" w:hAnsi="Times New Roman"/>
          <w:sz w:val="28"/>
          <w:szCs w:val="28"/>
        </w:rPr>
        <w:t>ница Северного Кавказа» и др.</w:t>
      </w:r>
      <w:r w:rsidR="00462152">
        <w:rPr>
          <w:rFonts w:ascii="Times New Roman" w:hAnsi="Times New Roman"/>
          <w:sz w:val="28"/>
          <w:szCs w:val="28"/>
        </w:rPr>
        <w:t>), областные и окружные общественно-политические руководящие газеты</w:t>
      </w:r>
      <w:r w:rsidR="00937841">
        <w:rPr>
          <w:rFonts w:ascii="Times New Roman" w:hAnsi="Times New Roman"/>
          <w:sz w:val="28"/>
          <w:szCs w:val="28"/>
        </w:rPr>
        <w:t xml:space="preserve"> («Красное знамя», «Нефтерабочий», «Власть Советов» и другие), национальные общественно-политические руководящие газеты на русском языке («Красная Кабарда», «Красный Дагестан», «Горская правда»), национальные газеты крестьянского характера на языках народов Северного Кавказа («Серло», «Сердало», «Растдзинад», «Карахалк», «Адыге псаукэ»), областные и окружные партийные</w:t>
      </w:r>
      <w:r w:rsidR="002D2C54">
        <w:rPr>
          <w:rFonts w:ascii="Times New Roman" w:hAnsi="Times New Roman"/>
          <w:sz w:val="28"/>
          <w:szCs w:val="28"/>
        </w:rPr>
        <w:t xml:space="preserve"> инструктивные журналы («Коммунист», «Известия», и другие), а также городские, уездные и многотиражные газеты, процесс типиза</w:t>
      </w:r>
      <w:r w:rsidR="001015DA">
        <w:rPr>
          <w:rFonts w:ascii="Times New Roman" w:hAnsi="Times New Roman"/>
          <w:sz w:val="28"/>
          <w:szCs w:val="28"/>
        </w:rPr>
        <w:t xml:space="preserve">ции которых еще требовал </w:t>
      </w:r>
      <w:r w:rsidR="002D2C54">
        <w:rPr>
          <w:rFonts w:ascii="Times New Roman" w:hAnsi="Times New Roman"/>
          <w:sz w:val="28"/>
          <w:szCs w:val="28"/>
        </w:rPr>
        <w:t>продолжения.</w:t>
      </w:r>
      <w:r w:rsidR="00B6351E">
        <w:rPr>
          <w:rFonts w:ascii="Times New Roman" w:hAnsi="Times New Roman"/>
          <w:sz w:val="28"/>
          <w:szCs w:val="28"/>
        </w:rPr>
        <w:t xml:space="preserve"> </w:t>
      </w:r>
    </w:p>
    <w:p w:rsidR="0036277C" w:rsidRDefault="00F548B1" w:rsidP="00CA5A81">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целях закрепления достигнутых результатов в преодолении кризиса, после </w:t>
      </w:r>
      <w:r>
        <w:rPr>
          <w:rFonts w:ascii="Times New Roman" w:hAnsi="Times New Roman"/>
          <w:sz w:val="28"/>
          <w:szCs w:val="28"/>
          <w:lang w:val="en-US"/>
        </w:rPr>
        <w:t>XIV</w:t>
      </w:r>
      <w:r w:rsidRPr="000F7A3A">
        <w:rPr>
          <w:rFonts w:ascii="Times New Roman" w:hAnsi="Times New Roman"/>
          <w:sz w:val="28"/>
          <w:szCs w:val="28"/>
        </w:rPr>
        <w:t xml:space="preserve"> </w:t>
      </w:r>
      <w:r w:rsidRPr="00980AD7">
        <w:rPr>
          <w:rFonts w:ascii="Times New Roman" w:hAnsi="Times New Roman"/>
          <w:sz w:val="28"/>
          <w:szCs w:val="28"/>
        </w:rPr>
        <w:t>съезда РКП (б) и принятия</w:t>
      </w:r>
      <w:r>
        <w:rPr>
          <w:rFonts w:ascii="Times New Roman" w:hAnsi="Times New Roman"/>
          <w:sz w:val="28"/>
          <w:szCs w:val="28"/>
        </w:rPr>
        <w:t xml:space="preserve"> на нем</w:t>
      </w:r>
      <w:r w:rsidRPr="00980AD7">
        <w:rPr>
          <w:rFonts w:ascii="Times New Roman" w:hAnsi="Times New Roman"/>
          <w:sz w:val="28"/>
          <w:szCs w:val="28"/>
        </w:rPr>
        <w:t xml:space="preserve"> резолюции 18 июня 1925 г. </w:t>
      </w:r>
      <w:r>
        <w:rPr>
          <w:rFonts w:ascii="Times New Roman" w:hAnsi="Times New Roman"/>
          <w:sz w:val="28"/>
          <w:szCs w:val="28"/>
        </w:rPr>
        <w:t xml:space="preserve">«О политике партии в области художественной литературы», определились важные тенденции совершенствования. Были обобщены позитивные </w:t>
      </w:r>
      <w:r w:rsidR="0036277C">
        <w:rPr>
          <w:rFonts w:ascii="Times New Roman" w:hAnsi="Times New Roman"/>
          <w:sz w:val="28"/>
          <w:szCs w:val="28"/>
        </w:rPr>
        <w:t xml:space="preserve">достижения </w:t>
      </w:r>
      <w:r>
        <w:rPr>
          <w:rFonts w:ascii="Times New Roman" w:hAnsi="Times New Roman"/>
          <w:sz w:val="28"/>
          <w:szCs w:val="28"/>
        </w:rPr>
        <w:t>и неудач</w:t>
      </w:r>
      <w:r w:rsidR="0036277C">
        <w:rPr>
          <w:rFonts w:ascii="Times New Roman" w:hAnsi="Times New Roman"/>
          <w:sz w:val="28"/>
          <w:szCs w:val="28"/>
        </w:rPr>
        <w:t>и</w:t>
      </w:r>
      <w:r>
        <w:rPr>
          <w:rFonts w:ascii="Times New Roman" w:hAnsi="Times New Roman"/>
          <w:sz w:val="28"/>
          <w:szCs w:val="28"/>
        </w:rPr>
        <w:t xml:space="preserve">. </w:t>
      </w:r>
    </w:p>
    <w:p w:rsidR="00DE2542" w:rsidRDefault="00F548B1" w:rsidP="00CA5A81">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Процессы укрупнения изданий, с одной стороны, уменьшили количество </w:t>
      </w:r>
      <w:r w:rsidR="0036277C">
        <w:rPr>
          <w:rFonts w:ascii="Times New Roman" w:hAnsi="Times New Roman"/>
          <w:sz w:val="28"/>
          <w:szCs w:val="28"/>
        </w:rPr>
        <w:t>газет и журналов</w:t>
      </w:r>
      <w:r>
        <w:rPr>
          <w:rFonts w:ascii="Times New Roman" w:hAnsi="Times New Roman"/>
          <w:sz w:val="28"/>
          <w:szCs w:val="28"/>
        </w:rPr>
        <w:t>, но с другой –</w:t>
      </w:r>
      <w:r w:rsidR="001D4DF2">
        <w:rPr>
          <w:rFonts w:ascii="Times New Roman" w:hAnsi="Times New Roman"/>
          <w:sz w:val="28"/>
          <w:szCs w:val="28"/>
        </w:rPr>
        <w:t xml:space="preserve"> </w:t>
      </w:r>
      <w:r>
        <w:rPr>
          <w:rFonts w:ascii="Times New Roman" w:hAnsi="Times New Roman"/>
          <w:sz w:val="28"/>
          <w:szCs w:val="28"/>
        </w:rPr>
        <w:t>послужили формированию нового – «советского» «гипермассового» типа издания, охватывающего</w:t>
      </w:r>
      <w:r w:rsidR="008712E4">
        <w:rPr>
          <w:rFonts w:ascii="Times New Roman" w:hAnsi="Times New Roman"/>
          <w:sz w:val="28"/>
          <w:szCs w:val="28"/>
        </w:rPr>
        <w:t xml:space="preserve"> огромную аудиторию</w:t>
      </w:r>
      <w:r w:rsidR="00062A34">
        <w:rPr>
          <w:rFonts w:ascii="Times New Roman" w:hAnsi="Times New Roman"/>
          <w:sz w:val="28"/>
          <w:szCs w:val="28"/>
        </w:rPr>
        <w:t xml:space="preserve">, </w:t>
      </w:r>
      <w:r>
        <w:rPr>
          <w:rFonts w:ascii="Times New Roman" w:hAnsi="Times New Roman"/>
          <w:sz w:val="28"/>
          <w:szCs w:val="28"/>
        </w:rPr>
        <w:t xml:space="preserve">что оборачивалось </w:t>
      </w:r>
      <w:r w:rsidRPr="008712E4">
        <w:rPr>
          <w:rFonts w:ascii="Times New Roman" w:hAnsi="Times New Roman"/>
          <w:sz w:val="28"/>
          <w:szCs w:val="28"/>
        </w:rPr>
        <w:t>облегчением выполнения идеологических задач</w:t>
      </w:r>
      <w:r w:rsidR="00062A34">
        <w:rPr>
          <w:rFonts w:ascii="Times New Roman" w:hAnsi="Times New Roman"/>
          <w:sz w:val="28"/>
          <w:szCs w:val="28"/>
        </w:rPr>
        <w:t>:</w:t>
      </w:r>
      <w:r w:rsidRPr="008712E4">
        <w:rPr>
          <w:rFonts w:ascii="Times New Roman" w:hAnsi="Times New Roman"/>
          <w:sz w:val="28"/>
          <w:szCs w:val="28"/>
        </w:rPr>
        <w:t xml:space="preserve"> </w:t>
      </w:r>
      <w:r w:rsidR="007145CB" w:rsidRPr="008712E4">
        <w:rPr>
          <w:rFonts w:ascii="Times New Roman" w:hAnsi="Times New Roman"/>
          <w:sz w:val="28"/>
          <w:szCs w:val="28"/>
        </w:rPr>
        <w:t>выработк</w:t>
      </w:r>
      <w:r w:rsidR="00914471" w:rsidRPr="008712E4">
        <w:rPr>
          <w:rFonts w:ascii="Times New Roman" w:hAnsi="Times New Roman"/>
          <w:sz w:val="28"/>
          <w:szCs w:val="28"/>
        </w:rPr>
        <w:t>и</w:t>
      </w:r>
      <w:r w:rsidR="007145CB" w:rsidRPr="008712E4">
        <w:rPr>
          <w:rFonts w:ascii="Times New Roman" w:hAnsi="Times New Roman"/>
          <w:sz w:val="28"/>
          <w:szCs w:val="28"/>
        </w:rPr>
        <w:t xml:space="preserve"> единого государственного самосознания, «сплоченности», «единению трудового народа», «единству ц</w:t>
      </w:r>
      <w:r w:rsidR="007145CB">
        <w:rPr>
          <w:rFonts w:ascii="Times New Roman" w:hAnsi="Times New Roman"/>
          <w:sz w:val="28"/>
          <w:szCs w:val="28"/>
        </w:rPr>
        <w:t xml:space="preserve">елей и задач на пути строительства нового </w:t>
      </w:r>
      <w:r w:rsidR="004206A7">
        <w:rPr>
          <w:rFonts w:ascii="Times New Roman" w:hAnsi="Times New Roman"/>
          <w:sz w:val="28"/>
          <w:szCs w:val="28"/>
        </w:rPr>
        <w:t xml:space="preserve">социалистического (затем) коммунистического </w:t>
      </w:r>
      <w:r w:rsidR="007145CB">
        <w:rPr>
          <w:rFonts w:ascii="Times New Roman" w:hAnsi="Times New Roman"/>
          <w:sz w:val="28"/>
          <w:szCs w:val="28"/>
        </w:rPr>
        <w:t>строя».</w:t>
      </w:r>
      <w:r w:rsidR="00914471">
        <w:rPr>
          <w:rFonts w:ascii="Times New Roman" w:hAnsi="Times New Roman"/>
          <w:sz w:val="28"/>
          <w:szCs w:val="28"/>
        </w:rPr>
        <w:t xml:space="preserve"> Отживали старые элементы газеты как системы, но накапливались знания механизмов создания нужных газет-систем, </w:t>
      </w:r>
      <w:r w:rsidR="00DE2542">
        <w:rPr>
          <w:rFonts w:ascii="Times New Roman" w:hAnsi="Times New Roman"/>
          <w:sz w:val="28"/>
          <w:szCs w:val="28"/>
        </w:rPr>
        <w:t>приемы</w:t>
      </w:r>
      <w:r w:rsidR="00914471">
        <w:rPr>
          <w:rFonts w:ascii="Times New Roman" w:hAnsi="Times New Roman"/>
          <w:sz w:val="28"/>
          <w:szCs w:val="28"/>
        </w:rPr>
        <w:t xml:space="preserve"> трансформаци</w:t>
      </w:r>
      <w:r w:rsidR="00DE2542">
        <w:rPr>
          <w:rFonts w:ascii="Times New Roman" w:hAnsi="Times New Roman"/>
          <w:sz w:val="28"/>
          <w:szCs w:val="28"/>
        </w:rPr>
        <w:t>й</w:t>
      </w:r>
      <w:r w:rsidR="00914471">
        <w:rPr>
          <w:rFonts w:ascii="Times New Roman" w:hAnsi="Times New Roman"/>
          <w:sz w:val="28"/>
          <w:szCs w:val="28"/>
        </w:rPr>
        <w:t xml:space="preserve"> («перетасовк</w:t>
      </w:r>
      <w:r w:rsidR="00DE2542">
        <w:rPr>
          <w:rFonts w:ascii="Times New Roman" w:hAnsi="Times New Roman"/>
          <w:sz w:val="28"/>
          <w:szCs w:val="28"/>
        </w:rPr>
        <w:t>и</w:t>
      </w:r>
      <w:r w:rsidR="00914471">
        <w:rPr>
          <w:rFonts w:ascii="Times New Roman" w:hAnsi="Times New Roman"/>
          <w:sz w:val="28"/>
          <w:szCs w:val="28"/>
        </w:rPr>
        <w:t>») компонентов</w:t>
      </w:r>
      <w:r w:rsidR="00DE2542">
        <w:rPr>
          <w:rFonts w:ascii="Times New Roman" w:hAnsi="Times New Roman"/>
          <w:sz w:val="28"/>
          <w:szCs w:val="28"/>
        </w:rPr>
        <w:t>.</w:t>
      </w:r>
      <w:r w:rsidR="00914471">
        <w:rPr>
          <w:rFonts w:ascii="Times New Roman" w:hAnsi="Times New Roman"/>
          <w:sz w:val="28"/>
          <w:szCs w:val="28"/>
        </w:rPr>
        <w:t xml:space="preserve"> </w:t>
      </w:r>
    </w:p>
    <w:p w:rsidR="00DE2542" w:rsidRDefault="00DE2542" w:rsidP="00CA5A81">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результате накопления таких знаний были созданы модели (типы) «нужных» и «полезных» общественному строю газет: общественно-политических руководящих газет (например, ростовская газета «Молот»), массовых газет (по аналогии с газетами более позднего советского периода </w:t>
      </w:r>
      <w:r w:rsidR="00BD6F8D">
        <w:rPr>
          <w:rFonts w:ascii="Times New Roman" w:hAnsi="Times New Roman"/>
          <w:sz w:val="28"/>
          <w:szCs w:val="28"/>
        </w:rPr>
        <w:t>–</w:t>
      </w:r>
      <w:r>
        <w:rPr>
          <w:rFonts w:ascii="Times New Roman" w:hAnsi="Times New Roman"/>
          <w:sz w:val="28"/>
          <w:szCs w:val="28"/>
        </w:rPr>
        <w:t xml:space="preserve"> </w:t>
      </w:r>
      <w:r w:rsidR="00BD6F8D">
        <w:rPr>
          <w:rFonts w:ascii="Times New Roman" w:hAnsi="Times New Roman"/>
          <w:sz w:val="28"/>
          <w:szCs w:val="28"/>
        </w:rPr>
        <w:t>столичны</w:t>
      </w:r>
      <w:r w:rsidR="00FB6CAD">
        <w:rPr>
          <w:rFonts w:ascii="Times New Roman" w:hAnsi="Times New Roman"/>
          <w:sz w:val="28"/>
          <w:szCs w:val="28"/>
        </w:rPr>
        <w:t>ми</w:t>
      </w:r>
      <w:r w:rsidR="00BD6F8D">
        <w:rPr>
          <w:rFonts w:ascii="Times New Roman" w:hAnsi="Times New Roman"/>
          <w:sz w:val="28"/>
          <w:szCs w:val="28"/>
        </w:rPr>
        <w:t xml:space="preserve">: </w:t>
      </w:r>
      <w:r>
        <w:rPr>
          <w:rFonts w:ascii="Times New Roman" w:hAnsi="Times New Roman"/>
          <w:sz w:val="28"/>
          <w:szCs w:val="28"/>
        </w:rPr>
        <w:t>«Правдой», «Известиями», «Комсомольской правдой», «Сельской жизнью» и под.</w:t>
      </w:r>
      <w:r w:rsidR="00BD6F8D">
        <w:rPr>
          <w:rFonts w:ascii="Times New Roman" w:hAnsi="Times New Roman"/>
          <w:sz w:val="28"/>
          <w:szCs w:val="28"/>
        </w:rPr>
        <w:t>, региональны</w:t>
      </w:r>
      <w:r w:rsidR="00FB6CAD">
        <w:rPr>
          <w:rFonts w:ascii="Times New Roman" w:hAnsi="Times New Roman"/>
          <w:sz w:val="28"/>
          <w:szCs w:val="28"/>
        </w:rPr>
        <w:t>ми</w:t>
      </w:r>
      <w:r w:rsidR="00BD6F8D">
        <w:rPr>
          <w:rFonts w:ascii="Times New Roman" w:hAnsi="Times New Roman"/>
          <w:sz w:val="28"/>
          <w:szCs w:val="28"/>
        </w:rPr>
        <w:t xml:space="preserve"> </w:t>
      </w:r>
      <w:r w:rsidR="00FB6CAD">
        <w:rPr>
          <w:rFonts w:ascii="Times New Roman" w:hAnsi="Times New Roman"/>
          <w:sz w:val="28"/>
          <w:szCs w:val="28"/>
        </w:rPr>
        <w:t>как</w:t>
      </w:r>
      <w:r w:rsidR="00BD6F8D">
        <w:rPr>
          <w:rFonts w:ascii="Times New Roman" w:hAnsi="Times New Roman"/>
          <w:sz w:val="28"/>
          <w:szCs w:val="28"/>
        </w:rPr>
        <w:t xml:space="preserve"> «Вечерний Ростов»), партийных инструктивных журналов</w:t>
      </w:r>
      <w:r w:rsidR="00F41826">
        <w:rPr>
          <w:rFonts w:ascii="Times New Roman" w:hAnsi="Times New Roman"/>
          <w:sz w:val="28"/>
          <w:szCs w:val="28"/>
        </w:rPr>
        <w:t xml:space="preserve"> («Молодой рабочий»</w:t>
      </w:r>
      <w:r w:rsidR="003108E7">
        <w:rPr>
          <w:rFonts w:ascii="Times New Roman" w:hAnsi="Times New Roman"/>
          <w:sz w:val="28"/>
          <w:szCs w:val="28"/>
        </w:rPr>
        <w:t xml:space="preserve"> </w:t>
      </w:r>
      <w:r w:rsidR="00863234">
        <w:rPr>
          <w:rFonts w:ascii="Times New Roman" w:hAnsi="Times New Roman"/>
          <w:sz w:val="28"/>
          <w:szCs w:val="28"/>
        </w:rPr>
        <w:t>и «Комсомолец», объединенны</w:t>
      </w:r>
      <w:r w:rsidR="00096761">
        <w:rPr>
          <w:rFonts w:ascii="Times New Roman" w:hAnsi="Times New Roman"/>
          <w:sz w:val="28"/>
          <w:szCs w:val="28"/>
        </w:rPr>
        <w:t>х</w:t>
      </w:r>
      <w:r w:rsidR="00863234">
        <w:rPr>
          <w:rFonts w:ascii="Times New Roman" w:hAnsi="Times New Roman"/>
          <w:sz w:val="28"/>
          <w:szCs w:val="28"/>
        </w:rPr>
        <w:t xml:space="preserve"> в 1926 г. в одно издание – «Большевистская смена»</w:t>
      </w:r>
      <w:r w:rsidR="00ED3DDC">
        <w:rPr>
          <w:rFonts w:ascii="Times New Roman" w:hAnsi="Times New Roman"/>
          <w:sz w:val="28"/>
          <w:szCs w:val="28"/>
        </w:rPr>
        <w:t>)</w:t>
      </w:r>
      <w:r w:rsidR="00BD6F8D">
        <w:rPr>
          <w:rFonts w:ascii="Times New Roman" w:hAnsi="Times New Roman"/>
          <w:sz w:val="28"/>
          <w:szCs w:val="28"/>
        </w:rPr>
        <w:t>.</w:t>
      </w:r>
    </w:p>
    <w:p w:rsidR="001D4DF2" w:rsidRDefault="007A557E" w:rsidP="00CA5A81">
      <w:pPr>
        <w:spacing w:after="0" w:line="360" w:lineRule="auto"/>
        <w:ind w:firstLine="709"/>
        <w:jc w:val="both"/>
        <w:rPr>
          <w:rFonts w:ascii="Times New Roman" w:hAnsi="Times New Roman"/>
          <w:sz w:val="28"/>
          <w:szCs w:val="28"/>
        </w:rPr>
      </w:pPr>
      <w:r>
        <w:rPr>
          <w:rFonts w:ascii="Times New Roman" w:hAnsi="Times New Roman"/>
          <w:sz w:val="28"/>
          <w:szCs w:val="28"/>
        </w:rPr>
        <w:t>Влияние НЭПа</w:t>
      </w:r>
      <w:r w:rsidR="00F41826">
        <w:rPr>
          <w:rFonts w:ascii="Times New Roman" w:hAnsi="Times New Roman"/>
          <w:sz w:val="28"/>
          <w:szCs w:val="28"/>
        </w:rPr>
        <w:t xml:space="preserve"> выразилось, с одной стороны, в формах «нездоровой» конкуренции (на Дону </w:t>
      </w:r>
      <w:r w:rsidR="00C27A7C">
        <w:rPr>
          <w:rFonts w:ascii="Times New Roman" w:hAnsi="Times New Roman"/>
          <w:sz w:val="28"/>
          <w:szCs w:val="28"/>
        </w:rPr>
        <w:t>в 1926 – 1927 гг. –</w:t>
      </w:r>
      <w:r w:rsidR="00F41826">
        <w:rPr>
          <w:rFonts w:ascii="Times New Roman" w:hAnsi="Times New Roman"/>
          <w:sz w:val="28"/>
          <w:szCs w:val="28"/>
        </w:rPr>
        <w:t xml:space="preserve"> </w:t>
      </w:r>
      <w:r w:rsidR="00C27A7C">
        <w:rPr>
          <w:rFonts w:ascii="Times New Roman" w:hAnsi="Times New Roman"/>
          <w:sz w:val="28"/>
          <w:szCs w:val="28"/>
        </w:rPr>
        <w:t>«сражались» между собой «Советский Юг» и «Молот»</w:t>
      </w:r>
      <w:r w:rsidR="007119B8">
        <w:rPr>
          <w:rFonts w:ascii="Times New Roman" w:hAnsi="Times New Roman"/>
          <w:sz w:val="28"/>
          <w:szCs w:val="28"/>
        </w:rPr>
        <w:t>. Вскоре «Советский Юг» был ликвидирован</w:t>
      </w:r>
      <w:r w:rsidR="00226CB5">
        <w:rPr>
          <w:rFonts w:ascii="Times New Roman" w:hAnsi="Times New Roman"/>
          <w:sz w:val="28"/>
          <w:szCs w:val="28"/>
        </w:rPr>
        <w:t>.</w:t>
      </w:r>
      <w:r w:rsidR="00C27A7C">
        <w:rPr>
          <w:rFonts w:ascii="Times New Roman" w:hAnsi="Times New Roman"/>
          <w:sz w:val="28"/>
          <w:szCs w:val="28"/>
        </w:rPr>
        <w:t xml:space="preserve">), с другой </w:t>
      </w:r>
      <w:r w:rsidR="006B2802">
        <w:rPr>
          <w:rFonts w:ascii="Times New Roman" w:hAnsi="Times New Roman"/>
          <w:sz w:val="28"/>
          <w:szCs w:val="28"/>
        </w:rPr>
        <w:t>стороны,</w:t>
      </w:r>
      <w:r w:rsidR="00C27A7C">
        <w:rPr>
          <w:rFonts w:ascii="Times New Roman" w:hAnsi="Times New Roman"/>
          <w:sz w:val="28"/>
          <w:szCs w:val="28"/>
        </w:rPr>
        <w:t xml:space="preserve"> это же явление приобретало значение соревнования, что очень поощрялось партией). </w:t>
      </w:r>
    </w:p>
    <w:p w:rsidR="00C27A7C" w:rsidRDefault="00C27A7C" w:rsidP="00CA5A81">
      <w:pPr>
        <w:spacing w:after="0" w:line="360" w:lineRule="auto"/>
        <w:ind w:firstLine="709"/>
        <w:jc w:val="both"/>
        <w:rPr>
          <w:rFonts w:ascii="Times New Roman" w:hAnsi="Times New Roman"/>
          <w:sz w:val="28"/>
          <w:szCs w:val="28"/>
        </w:rPr>
      </w:pPr>
      <w:r>
        <w:rPr>
          <w:rFonts w:ascii="Times New Roman" w:hAnsi="Times New Roman"/>
          <w:sz w:val="28"/>
          <w:szCs w:val="28"/>
        </w:rPr>
        <w:t xml:space="preserve">Для идеологических основ </w:t>
      </w:r>
      <w:r w:rsidR="00C63378">
        <w:rPr>
          <w:rFonts w:ascii="Times New Roman" w:hAnsi="Times New Roman"/>
          <w:sz w:val="28"/>
          <w:szCs w:val="28"/>
        </w:rPr>
        <w:t xml:space="preserve">сплошной </w:t>
      </w:r>
      <w:r>
        <w:rPr>
          <w:rFonts w:ascii="Times New Roman" w:hAnsi="Times New Roman"/>
          <w:sz w:val="28"/>
          <w:szCs w:val="28"/>
        </w:rPr>
        <w:t xml:space="preserve">коллективизации </w:t>
      </w:r>
      <w:r w:rsidR="00C63378">
        <w:rPr>
          <w:rFonts w:ascii="Times New Roman" w:hAnsi="Times New Roman"/>
          <w:sz w:val="28"/>
          <w:szCs w:val="28"/>
        </w:rPr>
        <w:t xml:space="preserve">сельского хозяйства </w:t>
      </w:r>
      <w:r w:rsidR="00510370">
        <w:rPr>
          <w:rFonts w:ascii="Times New Roman" w:hAnsi="Times New Roman"/>
          <w:sz w:val="28"/>
          <w:szCs w:val="28"/>
        </w:rPr>
        <w:t xml:space="preserve">окружные и краевые газеты </w:t>
      </w:r>
      <w:r w:rsidR="007119B8">
        <w:rPr>
          <w:rFonts w:ascii="Times New Roman" w:hAnsi="Times New Roman"/>
          <w:sz w:val="28"/>
          <w:szCs w:val="28"/>
        </w:rPr>
        <w:t>смешанного типа</w:t>
      </w:r>
      <w:r w:rsidR="006B2802">
        <w:rPr>
          <w:rFonts w:ascii="Times New Roman" w:hAnsi="Times New Roman"/>
          <w:sz w:val="28"/>
          <w:szCs w:val="28"/>
        </w:rPr>
        <w:t>, рассчитанные как на город</w:t>
      </w:r>
      <w:r w:rsidR="007119B8">
        <w:rPr>
          <w:rFonts w:ascii="Times New Roman" w:hAnsi="Times New Roman"/>
          <w:sz w:val="28"/>
          <w:szCs w:val="28"/>
        </w:rPr>
        <w:t xml:space="preserve">ского, так и на сельского читателя, были перестроены в «издания для села» (армавирская газета «Трудовой путь», майкопская «Красный пахарь» и еще 5 региональных газет из 11 приобрели «сельскую» направленность) и адресовались крестьянам, казакам и трудящимся горцам. </w:t>
      </w:r>
    </w:p>
    <w:p w:rsidR="007119B8" w:rsidRDefault="007119B8" w:rsidP="00CA5A81">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После изучения работы выездных газет </w:t>
      </w:r>
      <w:r w:rsidR="00226CB5">
        <w:rPr>
          <w:rFonts w:ascii="Times New Roman" w:hAnsi="Times New Roman"/>
          <w:sz w:val="28"/>
          <w:szCs w:val="28"/>
        </w:rPr>
        <w:t>«Молот», «Советский пахарь», «За пятилетку» (газета Терского округа), «Вальцовки» (газета Таганрогского металлургического завода) в «деле освещения коллективизации» пришли к выводу о целесообразности создания постоянных районных газет. Это решение было закреплено Постановлением ЦК ВКП (б) от 11 августа 1930 г. «О реорганизации сети газет в связи с ликвидацией округов»</w:t>
      </w:r>
      <w:r w:rsidR="00BF735C">
        <w:rPr>
          <w:rFonts w:ascii="Times New Roman" w:hAnsi="Times New Roman"/>
          <w:sz w:val="28"/>
          <w:szCs w:val="28"/>
        </w:rPr>
        <w:t>. К лету 1931 г. газеты издавались в 74 районах Донского края и Северного Кавказа.</w:t>
      </w:r>
      <w:r w:rsidR="008E2723">
        <w:rPr>
          <w:rFonts w:ascii="Times New Roman" w:hAnsi="Times New Roman"/>
          <w:sz w:val="28"/>
          <w:szCs w:val="28"/>
        </w:rPr>
        <w:t xml:space="preserve"> </w:t>
      </w:r>
    </w:p>
    <w:p w:rsidR="008E2723" w:rsidRDefault="008E2723" w:rsidP="00CA5A81">
      <w:pPr>
        <w:spacing w:after="0" w:line="360" w:lineRule="auto"/>
        <w:ind w:firstLine="709"/>
        <w:jc w:val="both"/>
        <w:rPr>
          <w:rFonts w:ascii="Times New Roman" w:hAnsi="Times New Roman"/>
          <w:sz w:val="28"/>
          <w:szCs w:val="28"/>
        </w:rPr>
      </w:pPr>
      <w:r>
        <w:rPr>
          <w:rFonts w:ascii="Times New Roman" w:hAnsi="Times New Roman"/>
          <w:sz w:val="28"/>
          <w:szCs w:val="28"/>
        </w:rPr>
        <w:t>Приобретение районом своего печатного органа наделял его определенной идейной «автономностью»</w:t>
      </w:r>
      <w:r w:rsidR="002B2EC4">
        <w:rPr>
          <w:rFonts w:ascii="Times New Roman" w:hAnsi="Times New Roman"/>
          <w:sz w:val="28"/>
          <w:szCs w:val="28"/>
        </w:rPr>
        <w:t xml:space="preserve"> (все центральные руководящие партийно-советские, крестьянские, комсомольские и пионерские издания сохранялись, но на уровне республиканских, областных и краевых центров)</w:t>
      </w:r>
      <w:r w:rsidR="006E1AA8">
        <w:rPr>
          <w:rFonts w:ascii="Times New Roman" w:hAnsi="Times New Roman"/>
          <w:sz w:val="28"/>
          <w:szCs w:val="28"/>
        </w:rPr>
        <w:t>.</w:t>
      </w:r>
    </w:p>
    <w:p w:rsidR="006E1AA8" w:rsidRDefault="006E1AA8" w:rsidP="00CA5A81">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Определенные результаты были достигнуты и </w:t>
      </w:r>
      <w:r w:rsidR="006B2802">
        <w:rPr>
          <w:rFonts w:ascii="Times New Roman" w:hAnsi="Times New Roman"/>
          <w:sz w:val="28"/>
          <w:szCs w:val="28"/>
        </w:rPr>
        <w:t xml:space="preserve">в </w:t>
      </w:r>
      <w:r>
        <w:rPr>
          <w:rFonts w:ascii="Times New Roman" w:hAnsi="Times New Roman"/>
          <w:sz w:val="28"/>
          <w:szCs w:val="28"/>
        </w:rPr>
        <w:t>национальной пресс</w:t>
      </w:r>
      <w:r w:rsidR="006B2802">
        <w:rPr>
          <w:rFonts w:ascii="Times New Roman" w:hAnsi="Times New Roman"/>
          <w:sz w:val="28"/>
          <w:szCs w:val="28"/>
        </w:rPr>
        <w:t>е</w:t>
      </w:r>
      <w:r>
        <w:rPr>
          <w:rFonts w:ascii="Times New Roman" w:hAnsi="Times New Roman"/>
          <w:sz w:val="28"/>
          <w:szCs w:val="28"/>
        </w:rPr>
        <w:t xml:space="preserve">. В 1929 г. увеличилась периодичность большинства газет от двух до трех раз в неделю, а с в 1931-32 гг. – газеты </w:t>
      </w:r>
      <w:r w:rsidR="006B2802">
        <w:rPr>
          <w:rFonts w:ascii="Times New Roman" w:hAnsi="Times New Roman"/>
          <w:sz w:val="28"/>
          <w:szCs w:val="28"/>
        </w:rPr>
        <w:t>стали ежедневными</w:t>
      </w:r>
      <w:r>
        <w:rPr>
          <w:rFonts w:ascii="Times New Roman" w:hAnsi="Times New Roman"/>
          <w:sz w:val="28"/>
          <w:szCs w:val="28"/>
        </w:rPr>
        <w:t xml:space="preserve">). Увеличились тиражи. Ежедневно издавались и газеты Адыгейского, Кабардино-Балскарского, Чеченского обкомов партии. Увеличился формат осетинской газеты. В связи с перестройкой письменности </w:t>
      </w:r>
      <w:r w:rsidR="00311A21">
        <w:rPr>
          <w:rFonts w:ascii="Times New Roman" w:hAnsi="Times New Roman"/>
          <w:sz w:val="28"/>
          <w:szCs w:val="28"/>
        </w:rPr>
        <w:t xml:space="preserve">народов Северного Кавказа, графической основой стал русский алфавит, что объединяло народности в единую языковую среду, интернационализировало, </w:t>
      </w:r>
      <w:r w:rsidR="003E78FF">
        <w:rPr>
          <w:rFonts w:ascii="Times New Roman" w:hAnsi="Times New Roman"/>
          <w:sz w:val="28"/>
          <w:szCs w:val="28"/>
        </w:rPr>
        <w:t>и</w:t>
      </w:r>
      <w:r w:rsidR="00311A21">
        <w:rPr>
          <w:rFonts w:ascii="Times New Roman" w:hAnsi="Times New Roman"/>
          <w:sz w:val="28"/>
          <w:szCs w:val="28"/>
        </w:rPr>
        <w:t>, вместе с тем, способствовало типизации периодических изданий, выработке единой модели периодических изданий в системе советской журналистики.</w:t>
      </w:r>
    </w:p>
    <w:p w:rsidR="000F7A3A" w:rsidRDefault="00B645E7" w:rsidP="00CA5A81">
      <w:pPr>
        <w:spacing w:after="0" w:line="360" w:lineRule="auto"/>
        <w:ind w:firstLine="709"/>
        <w:jc w:val="both"/>
        <w:rPr>
          <w:rFonts w:ascii="Times New Roman" w:hAnsi="Times New Roman"/>
          <w:sz w:val="28"/>
          <w:szCs w:val="28"/>
        </w:rPr>
      </w:pPr>
      <w:r>
        <w:rPr>
          <w:rFonts w:ascii="Times New Roman" w:hAnsi="Times New Roman"/>
          <w:sz w:val="28"/>
          <w:szCs w:val="28"/>
        </w:rPr>
        <w:t>Во второй половине 1930-х гг. система местной и национальной печати е</w:t>
      </w:r>
      <w:r w:rsidR="001D6A2F">
        <w:rPr>
          <w:rFonts w:ascii="Times New Roman" w:hAnsi="Times New Roman"/>
          <w:sz w:val="28"/>
          <w:szCs w:val="28"/>
        </w:rPr>
        <w:t xml:space="preserve">ще раз претерпела изменения: </w:t>
      </w:r>
      <w:r w:rsidR="00836A84">
        <w:rPr>
          <w:rFonts w:ascii="Times New Roman" w:hAnsi="Times New Roman"/>
          <w:sz w:val="28"/>
          <w:szCs w:val="28"/>
        </w:rPr>
        <w:t>одни</w:t>
      </w:r>
      <w:r w:rsidR="001D6A2F">
        <w:rPr>
          <w:rFonts w:ascii="Times New Roman" w:hAnsi="Times New Roman"/>
          <w:sz w:val="28"/>
          <w:szCs w:val="28"/>
        </w:rPr>
        <w:t xml:space="preserve"> издания </w:t>
      </w:r>
      <w:r w:rsidR="00674E11">
        <w:rPr>
          <w:rFonts w:ascii="Times New Roman" w:hAnsi="Times New Roman"/>
          <w:sz w:val="28"/>
          <w:szCs w:val="28"/>
        </w:rPr>
        <w:t>были закрыты</w:t>
      </w:r>
      <w:r w:rsidR="001D6A2F">
        <w:rPr>
          <w:rFonts w:ascii="Times New Roman" w:hAnsi="Times New Roman"/>
          <w:sz w:val="28"/>
          <w:szCs w:val="28"/>
        </w:rPr>
        <w:t xml:space="preserve">, остальные просуществовали до Перестройки, а </w:t>
      </w:r>
      <w:r w:rsidR="001D6A2F" w:rsidRPr="00BC4E78">
        <w:rPr>
          <w:rFonts w:ascii="Times New Roman" w:hAnsi="Times New Roman"/>
          <w:sz w:val="28"/>
          <w:szCs w:val="28"/>
        </w:rPr>
        <w:t>некоторые</w:t>
      </w:r>
      <w:r w:rsidR="00BC4E78">
        <w:rPr>
          <w:rFonts w:ascii="Times New Roman" w:hAnsi="Times New Roman"/>
          <w:sz w:val="28"/>
          <w:szCs w:val="28"/>
        </w:rPr>
        <w:t xml:space="preserve"> </w:t>
      </w:r>
      <w:r w:rsidR="001D6A2F">
        <w:rPr>
          <w:rFonts w:ascii="Times New Roman" w:hAnsi="Times New Roman"/>
          <w:sz w:val="28"/>
          <w:szCs w:val="28"/>
        </w:rPr>
        <w:t>существуют и в наши дни (что, по-видимому, подтверждает мысль о существовании особо устойчивых моделей, выработанных советским периодом).</w:t>
      </w:r>
    </w:p>
    <w:p w:rsidR="004B145C" w:rsidRDefault="000A240C" w:rsidP="00CA5A81">
      <w:pPr>
        <w:spacing w:after="0" w:line="360" w:lineRule="auto"/>
        <w:ind w:firstLine="709"/>
        <w:jc w:val="both"/>
        <w:rPr>
          <w:rFonts w:ascii="Times New Roman" w:hAnsi="Times New Roman"/>
          <w:sz w:val="28"/>
          <w:szCs w:val="28"/>
        </w:rPr>
      </w:pPr>
      <w:r>
        <w:rPr>
          <w:rFonts w:ascii="Times New Roman" w:hAnsi="Times New Roman"/>
          <w:sz w:val="28"/>
          <w:szCs w:val="28"/>
        </w:rPr>
        <w:t>К концу восстановительного периода советская печать Дона и Северного Кавказа сформировалась как региональная система местной и национальной журналистики.</w:t>
      </w:r>
      <w:r w:rsidR="00DF544B">
        <w:rPr>
          <w:rFonts w:ascii="Times New Roman" w:hAnsi="Times New Roman"/>
          <w:sz w:val="28"/>
          <w:szCs w:val="28"/>
        </w:rPr>
        <w:t xml:space="preserve"> </w:t>
      </w:r>
    </w:p>
    <w:p w:rsidR="00FA646E" w:rsidRPr="00E31D39" w:rsidRDefault="00FA646E" w:rsidP="00CA5A81">
      <w:pPr>
        <w:spacing w:after="0" w:line="360" w:lineRule="auto"/>
        <w:ind w:firstLine="709"/>
        <w:jc w:val="both"/>
        <w:rPr>
          <w:rFonts w:ascii="Times New Roman" w:hAnsi="Times New Roman"/>
          <w:sz w:val="28"/>
          <w:szCs w:val="28"/>
        </w:rPr>
      </w:pPr>
    </w:p>
    <w:p w:rsidR="00FA646E" w:rsidRDefault="00FA646E" w:rsidP="00CA5A81">
      <w:pPr>
        <w:spacing w:after="0" w:line="360" w:lineRule="auto"/>
        <w:ind w:firstLine="709"/>
        <w:jc w:val="both"/>
        <w:rPr>
          <w:rFonts w:ascii="Times New Roman" w:hAnsi="Times New Roman"/>
          <w:b/>
          <w:sz w:val="28"/>
          <w:szCs w:val="28"/>
        </w:rPr>
      </w:pPr>
      <w:r w:rsidRPr="006907F8">
        <w:rPr>
          <w:rFonts w:ascii="Times New Roman" w:hAnsi="Times New Roman"/>
          <w:b/>
          <w:sz w:val="28"/>
          <w:szCs w:val="28"/>
        </w:rPr>
        <w:t>Проектные задания к модулю 2</w:t>
      </w:r>
    </w:p>
    <w:p w:rsidR="00AC4C61" w:rsidRPr="006907F8" w:rsidRDefault="00AC4C61" w:rsidP="00CA5A81">
      <w:pPr>
        <w:spacing w:after="0" w:line="360" w:lineRule="auto"/>
        <w:ind w:firstLine="709"/>
        <w:jc w:val="both"/>
        <w:rPr>
          <w:rFonts w:ascii="Times New Roman" w:hAnsi="Times New Roman"/>
          <w:b/>
          <w:sz w:val="28"/>
          <w:szCs w:val="28"/>
        </w:rPr>
      </w:pPr>
      <w:r>
        <w:rPr>
          <w:rFonts w:ascii="Times New Roman" w:hAnsi="Times New Roman"/>
          <w:b/>
          <w:sz w:val="28"/>
          <w:szCs w:val="28"/>
        </w:rPr>
        <w:t>Подготовить доклады (реферативные сообщения) на предложенные темы.</w:t>
      </w:r>
    </w:p>
    <w:p w:rsidR="00FA646E" w:rsidRPr="006907F8" w:rsidRDefault="00FA646E" w:rsidP="00CA5A81">
      <w:pPr>
        <w:spacing w:after="0" w:line="360" w:lineRule="auto"/>
        <w:ind w:firstLine="709"/>
        <w:jc w:val="both"/>
        <w:rPr>
          <w:rFonts w:ascii="Times New Roman" w:hAnsi="Times New Roman"/>
          <w:b/>
          <w:sz w:val="28"/>
          <w:szCs w:val="28"/>
        </w:rPr>
      </w:pPr>
      <w:r>
        <w:rPr>
          <w:rFonts w:ascii="Times New Roman" w:hAnsi="Times New Roman"/>
          <w:b/>
          <w:sz w:val="28"/>
          <w:szCs w:val="28"/>
        </w:rPr>
        <w:t>Темы рефератов</w:t>
      </w:r>
      <w:r w:rsidRPr="006907F8">
        <w:rPr>
          <w:rFonts w:ascii="Times New Roman" w:hAnsi="Times New Roman"/>
          <w:b/>
          <w:sz w:val="28"/>
          <w:szCs w:val="28"/>
        </w:rPr>
        <w:t>:</w:t>
      </w:r>
    </w:p>
    <w:p w:rsidR="00FA646E" w:rsidRDefault="007C36CE" w:rsidP="00CA5A81">
      <w:pPr>
        <w:numPr>
          <w:ilvl w:val="0"/>
          <w:numId w:val="8"/>
        </w:numPr>
        <w:spacing w:after="0" w:line="360" w:lineRule="auto"/>
        <w:ind w:left="0" w:firstLine="709"/>
        <w:jc w:val="both"/>
        <w:rPr>
          <w:rFonts w:ascii="Times New Roman" w:hAnsi="Times New Roman"/>
          <w:sz w:val="28"/>
          <w:szCs w:val="28"/>
        </w:rPr>
      </w:pPr>
      <w:r>
        <w:rPr>
          <w:rFonts w:ascii="Times New Roman" w:hAnsi="Times New Roman"/>
          <w:sz w:val="28"/>
          <w:szCs w:val="28"/>
        </w:rPr>
        <w:t>Система печати региона в годы гражданской войны (белогвардейская пресса, фронтовая</w:t>
      </w:r>
      <w:r w:rsidR="000E0CB0">
        <w:rPr>
          <w:rFonts w:ascii="Times New Roman" w:hAnsi="Times New Roman"/>
          <w:sz w:val="28"/>
          <w:szCs w:val="28"/>
        </w:rPr>
        <w:t xml:space="preserve"> большевистская печать</w:t>
      </w:r>
      <w:r>
        <w:rPr>
          <w:rFonts w:ascii="Times New Roman" w:hAnsi="Times New Roman"/>
          <w:sz w:val="28"/>
          <w:szCs w:val="28"/>
        </w:rPr>
        <w:t>)</w:t>
      </w:r>
      <w:r w:rsidR="000E0CB0">
        <w:rPr>
          <w:rFonts w:ascii="Times New Roman" w:hAnsi="Times New Roman"/>
          <w:sz w:val="28"/>
          <w:szCs w:val="28"/>
        </w:rPr>
        <w:t>.</w:t>
      </w:r>
    </w:p>
    <w:p w:rsidR="000E0CB0" w:rsidRDefault="000E0CB0" w:rsidP="00CA5A81">
      <w:pPr>
        <w:numPr>
          <w:ilvl w:val="0"/>
          <w:numId w:val="8"/>
        </w:numPr>
        <w:spacing w:after="0" w:line="360" w:lineRule="auto"/>
        <w:ind w:left="0" w:firstLine="709"/>
        <w:jc w:val="both"/>
        <w:rPr>
          <w:rFonts w:ascii="Times New Roman" w:hAnsi="Times New Roman"/>
          <w:sz w:val="28"/>
          <w:szCs w:val="28"/>
        </w:rPr>
      </w:pPr>
      <w:r>
        <w:rPr>
          <w:rFonts w:ascii="Times New Roman" w:hAnsi="Times New Roman"/>
          <w:sz w:val="28"/>
          <w:szCs w:val="28"/>
        </w:rPr>
        <w:t>Партийно-советская печать на Дону и Северном Кавказе.</w:t>
      </w:r>
    </w:p>
    <w:p w:rsidR="000E0CB0" w:rsidRDefault="000E0CB0" w:rsidP="00CA5A81">
      <w:pPr>
        <w:numPr>
          <w:ilvl w:val="0"/>
          <w:numId w:val="8"/>
        </w:numPr>
        <w:spacing w:after="0" w:line="360" w:lineRule="auto"/>
        <w:ind w:left="0" w:firstLine="709"/>
        <w:jc w:val="both"/>
        <w:rPr>
          <w:rFonts w:ascii="Times New Roman" w:hAnsi="Times New Roman"/>
          <w:sz w:val="28"/>
          <w:szCs w:val="28"/>
        </w:rPr>
      </w:pPr>
      <w:r>
        <w:rPr>
          <w:rFonts w:ascii="Times New Roman" w:hAnsi="Times New Roman"/>
          <w:sz w:val="28"/>
          <w:szCs w:val="28"/>
        </w:rPr>
        <w:t>Кризис печати в регионе и его преодоление.</w:t>
      </w:r>
    </w:p>
    <w:p w:rsidR="000E0CB0" w:rsidRDefault="000E0CB0" w:rsidP="00CA5A81">
      <w:pPr>
        <w:numPr>
          <w:ilvl w:val="0"/>
          <w:numId w:val="8"/>
        </w:numPr>
        <w:spacing w:after="0" w:line="360" w:lineRule="auto"/>
        <w:ind w:left="0" w:firstLine="709"/>
        <w:jc w:val="both"/>
        <w:rPr>
          <w:rFonts w:ascii="Times New Roman" w:hAnsi="Times New Roman"/>
          <w:sz w:val="28"/>
          <w:szCs w:val="28"/>
        </w:rPr>
      </w:pPr>
      <w:r>
        <w:rPr>
          <w:rFonts w:ascii="Times New Roman" w:hAnsi="Times New Roman"/>
          <w:sz w:val="28"/>
          <w:szCs w:val="28"/>
        </w:rPr>
        <w:t>Типологическое формирование местной печати региона.</w:t>
      </w:r>
    </w:p>
    <w:p w:rsidR="008277E9" w:rsidRPr="006907F8" w:rsidRDefault="008277E9" w:rsidP="00CA5A81">
      <w:pPr>
        <w:numPr>
          <w:ilvl w:val="0"/>
          <w:numId w:val="8"/>
        </w:numPr>
        <w:spacing w:after="0" w:line="360" w:lineRule="auto"/>
        <w:ind w:left="0" w:firstLine="709"/>
        <w:jc w:val="both"/>
        <w:rPr>
          <w:rFonts w:ascii="Times New Roman" w:hAnsi="Times New Roman"/>
          <w:sz w:val="28"/>
          <w:szCs w:val="28"/>
        </w:rPr>
      </w:pPr>
      <w:r>
        <w:rPr>
          <w:rFonts w:ascii="Times New Roman" w:hAnsi="Times New Roman"/>
          <w:sz w:val="28"/>
          <w:szCs w:val="28"/>
        </w:rPr>
        <w:t>Организация и деятельность издательских учреждений на Дону.</w:t>
      </w:r>
    </w:p>
    <w:p w:rsidR="00FA646E" w:rsidRPr="006907F8" w:rsidRDefault="00FA646E" w:rsidP="00CA5A81">
      <w:pPr>
        <w:spacing w:after="0" w:line="360" w:lineRule="auto"/>
        <w:ind w:firstLine="709"/>
        <w:jc w:val="both"/>
        <w:rPr>
          <w:rFonts w:ascii="Times New Roman" w:hAnsi="Times New Roman"/>
          <w:sz w:val="28"/>
          <w:szCs w:val="28"/>
        </w:rPr>
      </w:pPr>
      <w:r w:rsidRPr="006907F8">
        <w:rPr>
          <w:rFonts w:ascii="Times New Roman" w:hAnsi="Times New Roman"/>
          <w:b/>
          <w:sz w:val="28"/>
          <w:szCs w:val="28"/>
        </w:rPr>
        <w:t>Критерии оценки</w:t>
      </w:r>
      <w:r w:rsidRPr="006907F8">
        <w:rPr>
          <w:rFonts w:ascii="Times New Roman" w:hAnsi="Times New Roman"/>
          <w:sz w:val="28"/>
          <w:szCs w:val="28"/>
        </w:rPr>
        <w:t>. Грамотное раскрыт</w:t>
      </w:r>
      <w:r>
        <w:rPr>
          <w:rFonts w:ascii="Times New Roman" w:hAnsi="Times New Roman"/>
          <w:sz w:val="28"/>
          <w:szCs w:val="28"/>
        </w:rPr>
        <w:t>ие темы обеспечивает 1</w:t>
      </w:r>
      <w:r w:rsidRPr="006907F8">
        <w:rPr>
          <w:rFonts w:ascii="Times New Roman" w:hAnsi="Times New Roman"/>
          <w:sz w:val="28"/>
          <w:szCs w:val="28"/>
        </w:rPr>
        <w:t>0 баллов.</w:t>
      </w:r>
    </w:p>
    <w:p w:rsidR="00FA646E" w:rsidRPr="006907F8" w:rsidRDefault="00FA646E" w:rsidP="00CA5A81">
      <w:pPr>
        <w:spacing w:after="0" w:line="360" w:lineRule="auto"/>
        <w:ind w:firstLine="709"/>
        <w:jc w:val="both"/>
        <w:rPr>
          <w:rFonts w:ascii="Times New Roman" w:hAnsi="Times New Roman"/>
          <w:sz w:val="28"/>
          <w:szCs w:val="28"/>
        </w:rPr>
      </w:pPr>
    </w:p>
    <w:p w:rsidR="008712E4" w:rsidRDefault="008712E4" w:rsidP="00CA5A81">
      <w:pPr>
        <w:spacing w:after="0" w:line="360" w:lineRule="auto"/>
        <w:ind w:firstLine="709"/>
        <w:jc w:val="both"/>
        <w:rPr>
          <w:rFonts w:ascii="Times New Roman" w:hAnsi="Times New Roman"/>
          <w:b/>
          <w:sz w:val="28"/>
          <w:szCs w:val="28"/>
        </w:rPr>
      </w:pPr>
    </w:p>
    <w:p w:rsidR="00FA646E" w:rsidRPr="006907F8" w:rsidRDefault="00FA646E" w:rsidP="00CA5A81">
      <w:pPr>
        <w:spacing w:after="0" w:line="360" w:lineRule="auto"/>
        <w:ind w:firstLine="709"/>
        <w:jc w:val="both"/>
        <w:rPr>
          <w:rFonts w:ascii="Times New Roman" w:hAnsi="Times New Roman"/>
          <w:b/>
          <w:sz w:val="28"/>
          <w:szCs w:val="28"/>
        </w:rPr>
      </w:pPr>
      <w:r w:rsidRPr="006907F8">
        <w:rPr>
          <w:rFonts w:ascii="Times New Roman" w:hAnsi="Times New Roman"/>
          <w:b/>
          <w:sz w:val="28"/>
          <w:szCs w:val="28"/>
        </w:rPr>
        <w:t>Задания рубежного контроля к модулю 2</w:t>
      </w:r>
    </w:p>
    <w:p w:rsidR="00FA646E" w:rsidRPr="006907F8" w:rsidRDefault="00FA646E" w:rsidP="00CA5A81">
      <w:pPr>
        <w:spacing w:after="0" w:line="360" w:lineRule="auto"/>
        <w:ind w:firstLine="709"/>
        <w:jc w:val="both"/>
        <w:rPr>
          <w:rFonts w:ascii="Times New Roman" w:hAnsi="Times New Roman"/>
          <w:sz w:val="28"/>
          <w:szCs w:val="28"/>
        </w:rPr>
      </w:pPr>
      <w:r w:rsidRPr="006907F8">
        <w:rPr>
          <w:rFonts w:ascii="Times New Roman" w:hAnsi="Times New Roman"/>
          <w:b/>
          <w:sz w:val="28"/>
          <w:szCs w:val="28"/>
        </w:rPr>
        <w:t>Критерии оценки.</w:t>
      </w:r>
      <w:r w:rsidRPr="006907F8">
        <w:rPr>
          <w:rFonts w:ascii="Times New Roman" w:hAnsi="Times New Roman"/>
          <w:sz w:val="28"/>
          <w:szCs w:val="28"/>
        </w:rPr>
        <w:t xml:space="preserve"> Рубежный контроль к модулю 2  включает вопросы для самопроверки</w:t>
      </w:r>
      <w:r>
        <w:rPr>
          <w:rFonts w:ascii="Times New Roman" w:hAnsi="Times New Roman"/>
          <w:sz w:val="28"/>
          <w:szCs w:val="28"/>
        </w:rPr>
        <w:t xml:space="preserve">. </w:t>
      </w:r>
      <w:r w:rsidRPr="006907F8">
        <w:rPr>
          <w:rFonts w:ascii="Times New Roman" w:hAnsi="Times New Roman"/>
          <w:sz w:val="28"/>
          <w:szCs w:val="28"/>
        </w:rPr>
        <w:t>Для завершения модуля 2 необходимо н</w:t>
      </w:r>
      <w:r w:rsidR="000578B8">
        <w:rPr>
          <w:rFonts w:ascii="Times New Roman" w:hAnsi="Times New Roman"/>
          <w:sz w:val="28"/>
          <w:szCs w:val="28"/>
        </w:rPr>
        <w:t xml:space="preserve">абрать в общей сумме не менее 34 </w:t>
      </w:r>
      <w:r w:rsidRPr="006907F8">
        <w:rPr>
          <w:rFonts w:ascii="Times New Roman" w:hAnsi="Times New Roman"/>
          <w:sz w:val="28"/>
          <w:szCs w:val="28"/>
        </w:rPr>
        <w:t xml:space="preserve">баллов. </w:t>
      </w:r>
    </w:p>
    <w:p w:rsidR="00FA646E" w:rsidRPr="006907F8" w:rsidRDefault="00FA646E" w:rsidP="00CA5A81">
      <w:pPr>
        <w:spacing w:after="0" w:line="360" w:lineRule="auto"/>
        <w:ind w:firstLine="709"/>
        <w:jc w:val="both"/>
        <w:rPr>
          <w:rFonts w:ascii="Times New Roman" w:hAnsi="Times New Roman"/>
          <w:sz w:val="28"/>
          <w:szCs w:val="28"/>
        </w:rPr>
      </w:pPr>
    </w:p>
    <w:p w:rsidR="00FA646E" w:rsidRPr="006907F8" w:rsidRDefault="00FA646E" w:rsidP="00CA5A81">
      <w:pPr>
        <w:spacing w:after="0" w:line="360" w:lineRule="auto"/>
        <w:ind w:firstLine="709"/>
        <w:jc w:val="both"/>
        <w:rPr>
          <w:rFonts w:ascii="Times New Roman" w:hAnsi="Times New Roman"/>
          <w:b/>
          <w:sz w:val="28"/>
          <w:szCs w:val="28"/>
        </w:rPr>
      </w:pPr>
      <w:r w:rsidRPr="006907F8">
        <w:rPr>
          <w:rFonts w:ascii="Times New Roman" w:hAnsi="Times New Roman"/>
          <w:b/>
          <w:sz w:val="28"/>
          <w:szCs w:val="28"/>
        </w:rPr>
        <w:t>Вопросы для самопроверки к модулю 2</w:t>
      </w:r>
    </w:p>
    <w:p w:rsidR="00FA646E" w:rsidRPr="002847B9" w:rsidRDefault="00FA646E" w:rsidP="00CA5A81">
      <w:pPr>
        <w:numPr>
          <w:ilvl w:val="0"/>
          <w:numId w:val="10"/>
        </w:numPr>
        <w:spacing w:after="0" w:line="360" w:lineRule="auto"/>
        <w:ind w:left="0" w:firstLine="709"/>
        <w:jc w:val="both"/>
        <w:rPr>
          <w:rFonts w:ascii="Times New Roman" w:hAnsi="Times New Roman"/>
          <w:sz w:val="28"/>
          <w:szCs w:val="28"/>
        </w:rPr>
      </w:pPr>
      <w:r>
        <w:rPr>
          <w:rFonts w:ascii="Times New Roman" w:hAnsi="Times New Roman"/>
          <w:sz w:val="28"/>
          <w:szCs w:val="28"/>
        </w:rPr>
        <w:t>В</w:t>
      </w:r>
      <w:r w:rsidRPr="002847B9">
        <w:rPr>
          <w:rFonts w:ascii="Times New Roman" w:hAnsi="Times New Roman"/>
          <w:sz w:val="28"/>
          <w:szCs w:val="28"/>
        </w:rPr>
        <w:t xml:space="preserve"> тяжелых условиях борьбы за власть Советов, иностранной интервен</w:t>
      </w:r>
      <w:r>
        <w:rPr>
          <w:rFonts w:ascii="Times New Roman" w:hAnsi="Times New Roman"/>
          <w:sz w:val="28"/>
          <w:szCs w:val="28"/>
        </w:rPr>
        <w:t>ции и гражданской войны,</w:t>
      </w:r>
      <w:r w:rsidRPr="002847B9">
        <w:rPr>
          <w:rFonts w:ascii="Times New Roman" w:hAnsi="Times New Roman"/>
          <w:sz w:val="28"/>
          <w:szCs w:val="28"/>
        </w:rPr>
        <w:t xml:space="preserve"> </w:t>
      </w:r>
      <w:r>
        <w:rPr>
          <w:rFonts w:ascii="Times New Roman" w:hAnsi="Times New Roman"/>
          <w:sz w:val="28"/>
          <w:szCs w:val="28"/>
        </w:rPr>
        <w:t xml:space="preserve">что </w:t>
      </w:r>
      <w:r w:rsidRPr="002847B9">
        <w:rPr>
          <w:rFonts w:ascii="Times New Roman" w:hAnsi="Times New Roman"/>
          <w:sz w:val="28"/>
          <w:szCs w:val="28"/>
        </w:rPr>
        <w:t xml:space="preserve">в первую очередь </w:t>
      </w:r>
      <w:r w:rsidR="0035281D" w:rsidRPr="002847B9">
        <w:rPr>
          <w:rFonts w:ascii="Times New Roman" w:hAnsi="Times New Roman"/>
          <w:sz w:val="28"/>
          <w:szCs w:val="28"/>
        </w:rPr>
        <w:t xml:space="preserve">выносилось </w:t>
      </w:r>
      <w:r w:rsidRPr="002847B9">
        <w:rPr>
          <w:rFonts w:ascii="Times New Roman" w:hAnsi="Times New Roman"/>
          <w:sz w:val="28"/>
          <w:szCs w:val="28"/>
        </w:rPr>
        <w:t>на страницы газет?</w:t>
      </w:r>
    </w:p>
    <w:p w:rsidR="00FA646E" w:rsidRPr="002847B9" w:rsidRDefault="00FA646E" w:rsidP="00CA5A81">
      <w:pPr>
        <w:numPr>
          <w:ilvl w:val="0"/>
          <w:numId w:val="10"/>
        </w:numPr>
        <w:spacing w:after="0" w:line="360" w:lineRule="auto"/>
        <w:ind w:left="0" w:firstLine="709"/>
        <w:jc w:val="both"/>
        <w:rPr>
          <w:rFonts w:ascii="Times New Roman" w:hAnsi="Times New Roman"/>
          <w:sz w:val="28"/>
          <w:szCs w:val="28"/>
        </w:rPr>
      </w:pPr>
      <w:r w:rsidRPr="002847B9">
        <w:rPr>
          <w:rFonts w:ascii="Times New Roman" w:hAnsi="Times New Roman"/>
          <w:sz w:val="28"/>
          <w:szCs w:val="28"/>
        </w:rPr>
        <w:t>Какие черты указывали на типологическую стабилизацию изданий?</w:t>
      </w:r>
    </w:p>
    <w:p w:rsidR="005726D2" w:rsidRDefault="005726D2" w:rsidP="00CA5A81">
      <w:pPr>
        <w:numPr>
          <w:ilvl w:val="0"/>
          <w:numId w:val="10"/>
        </w:numPr>
        <w:spacing w:after="0" w:line="360" w:lineRule="auto"/>
        <w:ind w:left="0" w:firstLine="709"/>
        <w:jc w:val="both"/>
        <w:rPr>
          <w:rFonts w:ascii="Times New Roman" w:hAnsi="Times New Roman"/>
          <w:sz w:val="28"/>
          <w:szCs w:val="28"/>
        </w:rPr>
      </w:pPr>
      <w:r>
        <w:rPr>
          <w:rFonts w:ascii="Times New Roman" w:hAnsi="Times New Roman"/>
          <w:sz w:val="28"/>
          <w:szCs w:val="28"/>
        </w:rPr>
        <w:t>Назовите газеты Кубани, раскройте их содержание.</w:t>
      </w:r>
    </w:p>
    <w:p w:rsidR="005726D2" w:rsidRDefault="005726D2" w:rsidP="00CA5A81">
      <w:pPr>
        <w:numPr>
          <w:ilvl w:val="0"/>
          <w:numId w:val="10"/>
        </w:numPr>
        <w:spacing w:after="0" w:line="360" w:lineRule="auto"/>
        <w:ind w:left="0" w:firstLine="709"/>
        <w:jc w:val="both"/>
        <w:rPr>
          <w:rFonts w:ascii="Times New Roman" w:hAnsi="Times New Roman"/>
          <w:sz w:val="28"/>
          <w:szCs w:val="28"/>
        </w:rPr>
      </w:pPr>
      <w:r>
        <w:rPr>
          <w:rFonts w:ascii="Times New Roman" w:hAnsi="Times New Roman"/>
          <w:sz w:val="28"/>
          <w:szCs w:val="28"/>
        </w:rPr>
        <w:t>Назовите особенности формирования местной советской печати на Ставрополье.</w:t>
      </w:r>
    </w:p>
    <w:p w:rsidR="00FA646E" w:rsidRDefault="005726D2" w:rsidP="00CA5A81">
      <w:pPr>
        <w:numPr>
          <w:ilvl w:val="0"/>
          <w:numId w:val="10"/>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Какие газеты выходили во </w:t>
      </w:r>
      <w:r w:rsidR="00FA646E" w:rsidRPr="002847B9">
        <w:rPr>
          <w:rFonts w:ascii="Times New Roman" w:hAnsi="Times New Roman"/>
          <w:sz w:val="28"/>
          <w:szCs w:val="28"/>
        </w:rPr>
        <w:t>Владикавказе, Грозном, Дагестане</w:t>
      </w:r>
      <w:r>
        <w:rPr>
          <w:rFonts w:ascii="Times New Roman" w:hAnsi="Times New Roman"/>
          <w:sz w:val="28"/>
          <w:szCs w:val="28"/>
        </w:rPr>
        <w:t>. Дайте типологическую характеристику.</w:t>
      </w:r>
    </w:p>
    <w:p w:rsidR="0035281D" w:rsidRPr="002847B9" w:rsidRDefault="0035281D" w:rsidP="00CA5A81">
      <w:pPr>
        <w:numPr>
          <w:ilvl w:val="0"/>
          <w:numId w:val="10"/>
        </w:numPr>
        <w:spacing w:after="0" w:line="360" w:lineRule="auto"/>
        <w:ind w:left="0" w:firstLine="709"/>
        <w:jc w:val="both"/>
        <w:rPr>
          <w:rFonts w:ascii="Times New Roman" w:hAnsi="Times New Roman"/>
          <w:sz w:val="28"/>
          <w:szCs w:val="28"/>
        </w:rPr>
      </w:pPr>
      <w:r>
        <w:rPr>
          <w:rFonts w:ascii="Times New Roman" w:hAnsi="Times New Roman"/>
          <w:sz w:val="28"/>
          <w:szCs w:val="28"/>
        </w:rPr>
        <w:t>Роль большевистск</w:t>
      </w:r>
      <w:r w:rsidR="007C36CE">
        <w:rPr>
          <w:rFonts w:ascii="Times New Roman" w:hAnsi="Times New Roman"/>
          <w:sz w:val="28"/>
          <w:szCs w:val="28"/>
        </w:rPr>
        <w:t>ой прессы в разгроме калединской армии</w:t>
      </w:r>
      <w:r>
        <w:rPr>
          <w:rFonts w:ascii="Times New Roman" w:hAnsi="Times New Roman"/>
          <w:sz w:val="28"/>
          <w:szCs w:val="28"/>
        </w:rPr>
        <w:t>.</w:t>
      </w:r>
      <w:r w:rsidR="00390EB2">
        <w:rPr>
          <w:rFonts w:ascii="Times New Roman" w:hAnsi="Times New Roman"/>
          <w:sz w:val="28"/>
          <w:szCs w:val="28"/>
        </w:rPr>
        <w:t xml:space="preserve">  </w:t>
      </w:r>
    </w:p>
    <w:p w:rsidR="00FA646E" w:rsidRPr="002847B9" w:rsidRDefault="00FA646E" w:rsidP="00CA5A81">
      <w:pPr>
        <w:numPr>
          <w:ilvl w:val="0"/>
          <w:numId w:val="10"/>
        </w:numPr>
        <w:spacing w:after="0" w:line="360" w:lineRule="auto"/>
        <w:ind w:left="0" w:firstLine="709"/>
        <w:jc w:val="both"/>
        <w:rPr>
          <w:rFonts w:ascii="Times New Roman" w:hAnsi="Times New Roman"/>
          <w:sz w:val="28"/>
          <w:szCs w:val="28"/>
        </w:rPr>
      </w:pPr>
      <w:r w:rsidRPr="002847B9">
        <w:rPr>
          <w:rFonts w:ascii="Times New Roman" w:hAnsi="Times New Roman"/>
          <w:sz w:val="28"/>
          <w:szCs w:val="28"/>
        </w:rPr>
        <w:t xml:space="preserve">Как </w:t>
      </w:r>
      <w:r w:rsidR="001102D9">
        <w:rPr>
          <w:rFonts w:ascii="Times New Roman" w:hAnsi="Times New Roman"/>
          <w:sz w:val="28"/>
          <w:szCs w:val="28"/>
        </w:rPr>
        <w:t xml:space="preserve">на Северном Кавказе проходило формирование </w:t>
      </w:r>
      <w:r w:rsidRPr="002847B9">
        <w:rPr>
          <w:rFonts w:ascii="Times New Roman" w:hAnsi="Times New Roman"/>
          <w:sz w:val="28"/>
          <w:szCs w:val="28"/>
        </w:rPr>
        <w:t>местной</w:t>
      </w:r>
      <w:r w:rsidR="001102D9">
        <w:rPr>
          <w:rFonts w:ascii="Times New Roman" w:hAnsi="Times New Roman"/>
          <w:sz w:val="28"/>
          <w:szCs w:val="28"/>
        </w:rPr>
        <w:t xml:space="preserve"> национальной</w:t>
      </w:r>
      <w:r w:rsidRPr="002847B9">
        <w:rPr>
          <w:rFonts w:ascii="Times New Roman" w:hAnsi="Times New Roman"/>
          <w:sz w:val="28"/>
          <w:szCs w:val="28"/>
        </w:rPr>
        <w:t xml:space="preserve"> печати?</w:t>
      </w:r>
    </w:p>
    <w:p w:rsidR="00FA646E" w:rsidRDefault="00FA646E" w:rsidP="00CA5A81">
      <w:pPr>
        <w:numPr>
          <w:ilvl w:val="0"/>
          <w:numId w:val="10"/>
        </w:numPr>
        <w:spacing w:after="0" w:line="360" w:lineRule="auto"/>
        <w:ind w:left="0" w:firstLine="709"/>
        <w:jc w:val="both"/>
        <w:rPr>
          <w:rFonts w:ascii="Times New Roman" w:hAnsi="Times New Roman"/>
          <w:sz w:val="28"/>
          <w:szCs w:val="28"/>
        </w:rPr>
      </w:pPr>
      <w:r w:rsidRPr="002847B9">
        <w:rPr>
          <w:rFonts w:ascii="Times New Roman" w:hAnsi="Times New Roman"/>
          <w:sz w:val="28"/>
          <w:szCs w:val="28"/>
        </w:rPr>
        <w:t xml:space="preserve">Что явилось определяющим признаком изданий нового типа? </w:t>
      </w:r>
    </w:p>
    <w:p w:rsidR="00FA646E" w:rsidRDefault="00FA646E" w:rsidP="00CA5A81">
      <w:pPr>
        <w:numPr>
          <w:ilvl w:val="0"/>
          <w:numId w:val="10"/>
        </w:numPr>
        <w:spacing w:after="0" w:line="360" w:lineRule="auto"/>
        <w:ind w:left="0" w:firstLine="709"/>
        <w:jc w:val="both"/>
        <w:rPr>
          <w:rFonts w:ascii="Times New Roman" w:hAnsi="Times New Roman"/>
          <w:sz w:val="28"/>
          <w:szCs w:val="28"/>
        </w:rPr>
      </w:pPr>
      <w:r>
        <w:rPr>
          <w:rFonts w:ascii="Times New Roman" w:hAnsi="Times New Roman"/>
          <w:sz w:val="28"/>
          <w:szCs w:val="28"/>
        </w:rPr>
        <w:t>В чем выразился кризис печати? Назовите причины.</w:t>
      </w:r>
    </w:p>
    <w:p w:rsidR="00406B00" w:rsidRDefault="00466766" w:rsidP="00CA5A81">
      <w:pPr>
        <w:numPr>
          <w:ilvl w:val="0"/>
          <w:numId w:val="10"/>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w:t>
      </w:r>
      <w:r w:rsidR="008277E9">
        <w:rPr>
          <w:rFonts w:ascii="Times New Roman" w:hAnsi="Times New Roman"/>
          <w:sz w:val="28"/>
          <w:szCs w:val="28"/>
        </w:rPr>
        <w:t>Печать Северной Осетии и культурное строительство.</w:t>
      </w:r>
    </w:p>
    <w:p w:rsidR="00406B00" w:rsidRDefault="00466766" w:rsidP="00CA5A81">
      <w:pPr>
        <w:numPr>
          <w:ilvl w:val="0"/>
          <w:numId w:val="10"/>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Охарактеризуйте </w:t>
      </w:r>
      <w:r w:rsidR="00820590">
        <w:rPr>
          <w:rFonts w:ascii="Times New Roman" w:hAnsi="Times New Roman"/>
          <w:sz w:val="28"/>
          <w:szCs w:val="28"/>
        </w:rPr>
        <w:t>тематику и проблематику</w:t>
      </w:r>
      <w:r w:rsidR="00406B00" w:rsidRPr="00205B09">
        <w:rPr>
          <w:rFonts w:ascii="Times New Roman" w:hAnsi="Times New Roman"/>
          <w:sz w:val="28"/>
          <w:szCs w:val="28"/>
        </w:rPr>
        <w:t xml:space="preserve"> газет</w:t>
      </w:r>
      <w:r w:rsidR="00406B00">
        <w:rPr>
          <w:rFonts w:ascii="Times New Roman" w:hAnsi="Times New Roman"/>
          <w:sz w:val="28"/>
          <w:szCs w:val="28"/>
        </w:rPr>
        <w:t>ы</w:t>
      </w:r>
      <w:r w:rsidR="00406B00" w:rsidRPr="00205B09">
        <w:rPr>
          <w:rFonts w:ascii="Times New Roman" w:hAnsi="Times New Roman"/>
          <w:sz w:val="28"/>
          <w:szCs w:val="28"/>
        </w:rPr>
        <w:t xml:space="preserve"> </w:t>
      </w:r>
      <w:r w:rsidR="00406B00">
        <w:rPr>
          <w:rFonts w:ascii="Times New Roman" w:hAnsi="Times New Roman"/>
          <w:sz w:val="28"/>
          <w:szCs w:val="28"/>
        </w:rPr>
        <w:t xml:space="preserve">грозненского пролетариата </w:t>
      </w:r>
      <w:r w:rsidR="00406B00" w:rsidRPr="00205B09">
        <w:rPr>
          <w:rFonts w:ascii="Times New Roman" w:hAnsi="Times New Roman"/>
          <w:sz w:val="28"/>
          <w:szCs w:val="28"/>
        </w:rPr>
        <w:t>«Нефтерабочий»?</w:t>
      </w:r>
    </w:p>
    <w:p w:rsidR="00F95B9B" w:rsidRPr="00205B09" w:rsidRDefault="00E73248" w:rsidP="00CA5A81">
      <w:pPr>
        <w:numPr>
          <w:ilvl w:val="0"/>
          <w:numId w:val="10"/>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w:t>
      </w:r>
      <w:r w:rsidR="0094076C">
        <w:rPr>
          <w:rFonts w:ascii="Times New Roman" w:hAnsi="Times New Roman"/>
          <w:sz w:val="28"/>
          <w:szCs w:val="28"/>
        </w:rPr>
        <w:t xml:space="preserve">Проанализируйте </w:t>
      </w:r>
      <w:r w:rsidR="00F95B9B">
        <w:rPr>
          <w:rFonts w:ascii="Times New Roman" w:hAnsi="Times New Roman"/>
          <w:sz w:val="28"/>
          <w:szCs w:val="28"/>
        </w:rPr>
        <w:t>идейно-тематический комплекс «Известий Совета Народных Комиссаров г.</w:t>
      </w:r>
      <w:r w:rsidR="00F922B5">
        <w:rPr>
          <w:rFonts w:ascii="Times New Roman" w:hAnsi="Times New Roman"/>
          <w:sz w:val="28"/>
          <w:szCs w:val="28"/>
        </w:rPr>
        <w:t xml:space="preserve"> </w:t>
      </w:r>
      <w:r w:rsidR="00F95B9B">
        <w:rPr>
          <w:rFonts w:ascii="Times New Roman" w:hAnsi="Times New Roman"/>
          <w:sz w:val="28"/>
          <w:szCs w:val="28"/>
        </w:rPr>
        <w:t>Дербента».</w:t>
      </w:r>
    </w:p>
    <w:p w:rsidR="008277E9" w:rsidRDefault="008277E9" w:rsidP="00CA5A81">
      <w:pPr>
        <w:spacing w:after="0" w:line="360" w:lineRule="auto"/>
        <w:ind w:firstLine="709"/>
        <w:jc w:val="both"/>
        <w:rPr>
          <w:rFonts w:ascii="Times New Roman" w:hAnsi="Times New Roman"/>
          <w:b/>
          <w:sz w:val="28"/>
          <w:szCs w:val="28"/>
        </w:rPr>
      </w:pPr>
    </w:p>
    <w:p w:rsidR="000578B8" w:rsidRDefault="00FA646E" w:rsidP="00CA5A81">
      <w:pPr>
        <w:spacing w:after="0" w:line="360" w:lineRule="auto"/>
        <w:ind w:firstLine="709"/>
        <w:jc w:val="both"/>
        <w:rPr>
          <w:rFonts w:ascii="Times New Roman" w:hAnsi="Times New Roman"/>
          <w:sz w:val="28"/>
          <w:szCs w:val="28"/>
        </w:rPr>
      </w:pPr>
      <w:r w:rsidRPr="006907F8">
        <w:rPr>
          <w:rFonts w:ascii="Times New Roman" w:hAnsi="Times New Roman"/>
          <w:b/>
          <w:sz w:val="28"/>
          <w:szCs w:val="28"/>
        </w:rPr>
        <w:t>Критерии оценки</w:t>
      </w:r>
      <w:r w:rsidR="00C96033">
        <w:rPr>
          <w:rFonts w:ascii="Times New Roman" w:hAnsi="Times New Roman"/>
          <w:sz w:val="28"/>
          <w:szCs w:val="28"/>
        </w:rPr>
        <w:t xml:space="preserve">. </w:t>
      </w:r>
      <w:r w:rsidR="000578B8">
        <w:rPr>
          <w:rFonts w:ascii="Times New Roman" w:hAnsi="Times New Roman"/>
          <w:sz w:val="28"/>
          <w:szCs w:val="28"/>
        </w:rPr>
        <w:t>Вопросы предполагают тезисный ответ.</w:t>
      </w:r>
    </w:p>
    <w:p w:rsidR="00FA646E" w:rsidRPr="006907F8" w:rsidRDefault="00C96033" w:rsidP="00CA5A81">
      <w:pPr>
        <w:spacing w:after="0" w:line="360" w:lineRule="auto"/>
        <w:ind w:firstLine="709"/>
        <w:jc w:val="both"/>
        <w:rPr>
          <w:rFonts w:ascii="Times New Roman" w:hAnsi="Times New Roman"/>
          <w:sz w:val="28"/>
          <w:szCs w:val="28"/>
        </w:rPr>
      </w:pPr>
      <w:r>
        <w:rPr>
          <w:rFonts w:ascii="Times New Roman" w:hAnsi="Times New Roman"/>
          <w:sz w:val="28"/>
          <w:szCs w:val="28"/>
        </w:rPr>
        <w:t>Каждый правильный ответ – 3</w:t>
      </w:r>
      <w:r w:rsidR="000578B8">
        <w:rPr>
          <w:rFonts w:ascii="Times New Roman" w:hAnsi="Times New Roman"/>
          <w:sz w:val="28"/>
          <w:szCs w:val="28"/>
        </w:rPr>
        <w:t xml:space="preserve"> балла</w:t>
      </w:r>
      <w:r w:rsidR="00FA646E" w:rsidRPr="006907F8">
        <w:rPr>
          <w:rFonts w:ascii="Times New Roman" w:hAnsi="Times New Roman"/>
          <w:sz w:val="28"/>
          <w:szCs w:val="28"/>
        </w:rPr>
        <w:t>.</w:t>
      </w:r>
    </w:p>
    <w:p w:rsidR="00FA646E" w:rsidRDefault="00FA646E" w:rsidP="00CA5A81">
      <w:pPr>
        <w:spacing w:after="0" w:line="360" w:lineRule="auto"/>
        <w:ind w:firstLine="709"/>
        <w:jc w:val="both"/>
        <w:rPr>
          <w:b/>
          <w:sz w:val="28"/>
          <w:szCs w:val="28"/>
        </w:rPr>
      </w:pPr>
    </w:p>
    <w:p w:rsidR="00062A34" w:rsidRDefault="00062A34" w:rsidP="00CA5A81">
      <w:pPr>
        <w:spacing w:after="0" w:line="360" w:lineRule="auto"/>
        <w:ind w:firstLine="709"/>
        <w:jc w:val="both"/>
        <w:rPr>
          <w:rFonts w:ascii="Times New Roman" w:hAnsi="Times New Roman"/>
          <w:b/>
          <w:sz w:val="28"/>
          <w:szCs w:val="28"/>
        </w:rPr>
      </w:pPr>
    </w:p>
    <w:p w:rsidR="00FA646E" w:rsidRDefault="00FA646E" w:rsidP="00CA5A81">
      <w:pPr>
        <w:spacing w:after="0" w:line="360" w:lineRule="auto"/>
        <w:ind w:firstLine="709"/>
        <w:jc w:val="both"/>
        <w:rPr>
          <w:rFonts w:ascii="Times New Roman" w:hAnsi="Times New Roman"/>
          <w:b/>
          <w:sz w:val="28"/>
          <w:szCs w:val="28"/>
        </w:rPr>
      </w:pPr>
      <w:r w:rsidRPr="006907F8">
        <w:rPr>
          <w:rFonts w:ascii="Times New Roman" w:hAnsi="Times New Roman"/>
          <w:b/>
          <w:sz w:val="28"/>
          <w:szCs w:val="28"/>
        </w:rPr>
        <w:t>Литература к модулю 2</w:t>
      </w:r>
    </w:p>
    <w:p w:rsidR="00D16921" w:rsidRDefault="00D16921" w:rsidP="00CA5A81">
      <w:pPr>
        <w:numPr>
          <w:ilvl w:val="0"/>
          <w:numId w:val="9"/>
        </w:numPr>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Ахмедов Д.</w:t>
      </w:r>
      <w:r w:rsidR="003F06B4">
        <w:rPr>
          <w:rFonts w:ascii="Times New Roman" w:hAnsi="Times New Roman"/>
          <w:sz w:val="28"/>
          <w:szCs w:val="28"/>
        </w:rPr>
        <w:t xml:space="preserve"> </w:t>
      </w:r>
      <w:r>
        <w:rPr>
          <w:rFonts w:ascii="Times New Roman" w:hAnsi="Times New Roman"/>
          <w:sz w:val="28"/>
          <w:szCs w:val="28"/>
        </w:rPr>
        <w:t>Н. Периодическая печать Дагестана. Махачкала, 1963.</w:t>
      </w:r>
    </w:p>
    <w:p w:rsidR="00D16921" w:rsidRDefault="00D16921" w:rsidP="00CA5A81">
      <w:pPr>
        <w:numPr>
          <w:ilvl w:val="0"/>
          <w:numId w:val="9"/>
        </w:numPr>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Булацев Х.</w:t>
      </w:r>
      <w:r w:rsidR="003F06B4">
        <w:rPr>
          <w:rFonts w:ascii="Times New Roman" w:hAnsi="Times New Roman"/>
          <w:sz w:val="28"/>
          <w:szCs w:val="28"/>
        </w:rPr>
        <w:t xml:space="preserve"> </w:t>
      </w:r>
      <w:r>
        <w:rPr>
          <w:rFonts w:ascii="Times New Roman" w:hAnsi="Times New Roman"/>
          <w:sz w:val="28"/>
          <w:szCs w:val="28"/>
        </w:rPr>
        <w:t>С. Пионеры провинциальной печати. Л., 1981.</w:t>
      </w:r>
      <w:r w:rsidRPr="00D16921">
        <w:rPr>
          <w:rFonts w:ascii="Times New Roman" w:hAnsi="Times New Roman"/>
          <w:sz w:val="28"/>
          <w:szCs w:val="28"/>
        </w:rPr>
        <w:t xml:space="preserve"> </w:t>
      </w:r>
    </w:p>
    <w:p w:rsidR="006D06D9" w:rsidRDefault="006D06D9" w:rsidP="00CA5A81">
      <w:pPr>
        <w:numPr>
          <w:ilvl w:val="0"/>
          <w:numId w:val="9"/>
        </w:numPr>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Бутаев М. Первые большевистские газеты Дагестана. Вестник МГУ, сер.</w:t>
      </w:r>
      <w:r w:rsidR="003F06B4">
        <w:rPr>
          <w:rFonts w:ascii="Times New Roman" w:hAnsi="Times New Roman"/>
          <w:sz w:val="28"/>
          <w:szCs w:val="28"/>
        </w:rPr>
        <w:t xml:space="preserve"> 7. Ф</w:t>
      </w:r>
      <w:r>
        <w:rPr>
          <w:rFonts w:ascii="Times New Roman" w:hAnsi="Times New Roman"/>
          <w:sz w:val="28"/>
          <w:szCs w:val="28"/>
        </w:rPr>
        <w:t>илология, журналистика, 1963, № 3, с.24-31.</w:t>
      </w:r>
    </w:p>
    <w:p w:rsidR="00D16921" w:rsidRDefault="00D16921" w:rsidP="00CA5A81">
      <w:pPr>
        <w:numPr>
          <w:ilvl w:val="0"/>
          <w:numId w:val="9"/>
        </w:numPr>
        <w:autoSpaceDE w:val="0"/>
        <w:autoSpaceDN w:val="0"/>
        <w:spacing w:after="0" w:line="360" w:lineRule="auto"/>
        <w:ind w:left="0" w:firstLine="709"/>
        <w:jc w:val="both"/>
        <w:rPr>
          <w:rFonts w:ascii="Times New Roman" w:hAnsi="Times New Roman"/>
          <w:sz w:val="28"/>
          <w:szCs w:val="28"/>
        </w:rPr>
      </w:pPr>
      <w:r w:rsidRPr="00786520">
        <w:rPr>
          <w:rFonts w:ascii="Times New Roman" w:hAnsi="Times New Roman"/>
          <w:sz w:val="28"/>
          <w:szCs w:val="28"/>
        </w:rPr>
        <w:t>Гордеева Н.</w:t>
      </w:r>
      <w:r w:rsidR="003F06B4">
        <w:rPr>
          <w:rFonts w:ascii="Times New Roman" w:hAnsi="Times New Roman"/>
          <w:sz w:val="28"/>
          <w:szCs w:val="28"/>
        </w:rPr>
        <w:t xml:space="preserve"> </w:t>
      </w:r>
      <w:r w:rsidRPr="00786520">
        <w:rPr>
          <w:rFonts w:ascii="Times New Roman" w:hAnsi="Times New Roman"/>
          <w:sz w:val="28"/>
          <w:szCs w:val="28"/>
        </w:rPr>
        <w:t>М., Станько А.</w:t>
      </w:r>
      <w:r w:rsidR="003F06B4">
        <w:rPr>
          <w:rFonts w:ascii="Times New Roman" w:hAnsi="Times New Roman"/>
          <w:sz w:val="28"/>
          <w:szCs w:val="28"/>
        </w:rPr>
        <w:t xml:space="preserve"> </w:t>
      </w:r>
      <w:r w:rsidRPr="00786520">
        <w:rPr>
          <w:rFonts w:ascii="Times New Roman" w:hAnsi="Times New Roman"/>
          <w:sz w:val="28"/>
          <w:szCs w:val="28"/>
        </w:rPr>
        <w:t>И., Чичикина Н.</w:t>
      </w:r>
      <w:r w:rsidR="003F06B4">
        <w:rPr>
          <w:rFonts w:ascii="Times New Roman" w:hAnsi="Times New Roman"/>
          <w:sz w:val="28"/>
          <w:szCs w:val="28"/>
        </w:rPr>
        <w:t xml:space="preserve"> </w:t>
      </w:r>
      <w:r w:rsidRPr="00786520">
        <w:rPr>
          <w:rFonts w:ascii="Times New Roman" w:hAnsi="Times New Roman"/>
          <w:sz w:val="28"/>
          <w:szCs w:val="28"/>
        </w:rPr>
        <w:t>Д., Корнилов Е.</w:t>
      </w:r>
      <w:r w:rsidR="003F06B4">
        <w:rPr>
          <w:rFonts w:ascii="Times New Roman" w:hAnsi="Times New Roman"/>
          <w:sz w:val="28"/>
          <w:szCs w:val="28"/>
        </w:rPr>
        <w:t xml:space="preserve"> </w:t>
      </w:r>
      <w:r w:rsidRPr="00786520">
        <w:rPr>
          <w:rFonts w:ascii="Times New Roman" w:hAnsi="Times New Roman"/>
          <w:sz w:val="28"/>
          <w:szCs w:val="28"/>
        </w:rPr>
        <w:t>А. Из истории журналистики Дона. Ростов-на-Дону, 1977.</w:t>
      </w:r>
    </w:p>
    <w:p w:rsidR="006D06D9" w:rsidRDefault="006D06D9" w:rsidP="00CA5A81">
      <w:pPr>
        <w:numPr>
          <w:ilvl w:val="0"/>
          <w:numId w:val="9"/>
        </w:numPr>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Данилов А.</w:t>
      </w:r>
      <w:r w:rsidR="005E5092">
        <w:rPr>
          <w:rFonts w:ascii="Times New Roman" w:hAnsi="Times New Roman"/>
          <w:sz w:val="28"/>
          <w:szCs w:val="28"/>
        </w:rPr>
        <w:t xml:space="preserve"> </w:t>
      </w:r>
      <w:r>
        <w:rPr>
          <w:rFonts w:ascii="Times New Roman" w:hAnsi="Times New Roman"/>
          <w:sz w:val="28"/>
          <w:szCs w:val="28"/>
        </w:rPr>
        <w:t>Печать Дагестана</w:t>
      </w:r>
      <w:r w:rsidR="005E5092">
        <w:rPr>
          <w:rFonts w:ascii="Times New Roman" w:hAnsi="Times New Roman"/>
          <w:sz w:val="28"/>
          <w:szCs w:val="28"/>
        </w:rPr>
        <w:t xml:space="preserve"> за годы Советской власти. Махачкала, 1970. 58 с.</w:t>
      </w:r>
    </w:p>
    <w:p w:rsidR="000578B8" w:rsidRPr="00786520" w:rsidRDefault="000578B8" w:rsidP="00CA5A81">
      <w:pPr>
        <w:numPr>
          <w:ilvl w:val="0"/>
          <w:numId w:val="9"/>
        </w:numPr>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Корнилов Е.</w:t>
      </w:r>
      <w:r w:rsidR="003F06B4">
        <w:rPr>
          <w:rFonts w:ascii="Times New Roman" w:hAnsi="Times New Roman"/>
          <w:sz w:val="28"/>
          <w:szCs w:val="28"/>
        </w:rPr>
        <w:t xml:space="preserve"> </w:t>
      </w:r>
      <w:r>
        <w:rPr>
          <w:rFonts w:ascii="Times New Roman" w:hAnsi="Times New Roman"/>
          <w:sz w:val="28"/>
          <w:szCs w:val="28"/>
        </w:rPr>
        <w:t>А. Советская печать Дона и Северного Кавказа.</w:t>
      </w:r>
      <w:r w:rsidR="003F06B4">
        <w:rPr>
          <w:rFonts w:ascii="Times New Roman" w:hAnsi="Times New Roman"/>
          <w:sz w:val="28"/>
          <w:szCs w:val="28"/>
        </w:rPr>
        <w:t xml:space="preserve"> </w:t>
      </w:r>
      <w:r>
        <w:rPr>
          <w:rFonts w:ascii="Times New Roman" w:hAnsi="Times New Roman"/>
          <w:sz w:val="28"/>
          <w:szCs w:val="28"/>
        </w:rPr>
        <w:t>1917-1925: Историческая типология. Изд-во Ростовского университета, 1984.</w:t>
      </w:r>
    </w:p>
    <w:p w:rsidR="006D06D9" w:rsidRDefault="00D16921" w:rsidP="00CA5A81">
      <w:pPr>
        <w:numPr>
          <w:ilvl w:val="0"/>
          <w:numId w:val="9"/>
        </w:numPr>
        <w:autoSpaceDE w:val="0"/>
        <w:autoSpaceDN w:val="0"/>
        <w:spacing w:after="0" w:line="360" w:lineRule="auto"/>
        <w:ind w:left="0" w:firstLine="709"/>
        <w:jc w:val="both"/>
        <w:rPr>
          <w:rFonts w:ascii="Times New Roman" w:hAnsi="Times New Roman"/>
          <w:sz w:val="28"/>
          <w:szCs w:val="28"/>
        </w:rPr>
      </w:pPr>
      <w:r w:rsidRPr="00786520">
        <w:rPr>
          <w:rFonts w:ascii="Times New Roman" w:hAnsi="Times New Roman"/>
          <w:sz w:val="28"/>
          <w:szCs w:val="28"/>
        </w:rPr>
        <w:t>«Дон и Северный Кавказ в советской исторической литературе». Ростов-на-Дону, 1972</w:t>
      </w:r>
      <w:r w:rsidR="008C20D1">
        <w:rPr>
          <w:rFonts w:ascii="Times New Roman" w:hAnsi="Times New Roman"/>
          <w:sz w:val="28"/>
          <w:szCs w:val="28"/>
        </w:rPr>
        <w:t>.</w:t>
      </w:r>
      <w:r w:rsidR="006D06D9" w:rsidRPr="006D06D9">
        <w:rPr>
          <w:rFonts w:ascii="Times New Roman" w:hAnsi="Times New Roman"/>
          <w:sz w:val="28"/>
          <w:szCs w:val="28"/>
        </w:rPr>
        <w:t xml:space="preserve"> </w:t>
      </w:r>
    </w:p>
    <w:p w:rsidR="003F06B4" w:rsidRDefault="00D770A7" w:rsidP="00CA5A81">
      <w:pPr>
        <w:numPr>
          <w:ilvl w:val="0"/>
          <w:numId w:val="9"/>
        </w:numPr>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Беспалова А.</w:t>
      </w:r>
      <w:r w:rsidR="003F06B4">
        <w:rPr>
          <w:rFonts w:ascii="Times New Roman" w:hAnsi="Times New Roman"/>
          <w:sz w:val="28"/>
          <w:szCs w:val="28"/>
        </w:rPr>
        <w:t xml:space="preserve"> </w:t>
      </w:r>
      <w:r>
        <w:rPr>
          <w:rFonts w:ascii="Times New Roman" w:hAnsi="Times New Roman"/>
          <w:sz w:val="28"/>
          <w:szCs w:val="28"/>
        </w:rPr>
        <w:t>Г., Корнилов Е.</w:t>
      </w:r>
      <w:r w:rsidR="003F06B4">
        <w:rPr>
          <w:rFonts w:ascii="Times New Roman" w:hAnsi="Times New Roman"/>
          <w:sz w:val="28"/>
          <w:szCs w:val="28"/>
        </w:rPr>
        <w:t xml:space="preserve"> </w:t>
      </w:r>
      <w:r>
        <w:rPr>
          <w:rFonts w:ascii="Times New Roman" w:hAnsi="Times New Roman"/>
          <w:sz w:val="28"/>
          <w:szCs w:val="28"/>
        </w:rPr>
        <w:t>А., Короченский А.</w:t>
      </w:r>
      <w:r w:rsidR="003F06B4">
        <w:rPr>
          <w:rFonts w:ascii="Times New Roman" w:hAnsi="Times New Roman"/>
          <w:sz w:val="28"/>
          <w:szCs w:val="28"/>
        </w:rPr>
        <w:t xml:space="preserve"> </w:t>
      </w:r>
      <w:r>
        <w:rPr>
          <w:rFonts w:ascii="Times New Roman" w:hAnsi="Times New Roman"/>
          <w:sz w:val="28"/>
          <w:szCs w:val="28"/>
        </w:rPr>
        <w:t xml:space="preserve">П., </w:t>
      </w:r>
    </w:p>
    <w:p w:rsidR="00D770A7" w:rsidRDefault="00D770A7" w:rsidP="00CA5A81">
      <w:pPr>
        <w:autoSpaceDE w:val="0"/>
        <w:autoSpaceDN w:val="0"/>
        <w:spacing w:after="0" w:line="360" w:lineRule="auto"/>
        <w:ind w:firstLine="709"/>
        <w:jc w:val="both"/>
        <w:rPr>
          <w:rFonts w:ascii="Times New Roman" w:hAnsi="Times New Roman"/>
          <w:sz w:val="28"/>
          <w:szCs w:val="28"/>
        </w:rPr>
      </w:pPr>
      <w:r>
        <w:rPr>
          <w:rFonts w:ascii="Times New Roman" w:hAnsi="Times New Roman"/>
          <w:sz w:val="28"/>
          <w:szCs w:val="28"/>
        </w:rPr>
        <w:t>Лучинский Ю.</w:t>
      </w:r>
      <w:r w:rsidR="003F06B4">
        <w:rPr>
          <w:rFonts w:ascii="Times New Roman" w:hAnsi="Times New Roman"/>
          <w:sz w:val="28"/>
          <w:szCs w:val="28"/>
        </w:rPr>
        <w:t xml:space="preserve"> </w:t>
      </w:r>
      <w:r>
        <w:rPr>
          <w:rFonts w:ascii="Times New Roman" w:hAnsi="Times New Roman"/>
          <w:sz w:val="28"/>
          <w:szCs w:val="28"/>
        </w:rPr>
        <w:t xml:space="preserve">В., Станько А.И. </w:t>
      </w:r>
      <w:r w:rsidRPr="00D770A7">
        <w:rPr>
          <w:rFonts w:ascii="Times New Roman" w:hAnsi="Times New Roman"/>
          <w:sz w:val="28"/>
          <w:szCs w:val="28"/>
        </w:rPr>
        <w:t xml:space="preserve">История мировой журналистики. </w:t>
      </w:r>
      <w:r>
        <w:rPr>
          <w:rFonts w:ascii="Times New Roman" w:hAnsi="Times New Roman"/>
          <w:sz w:val="28"/>
          <w:szCs w:val="28"/>
        </w:rPr>
        <w:t>Изд.</w:t>
      </w:r>
      <w:r w:rsidR="003F06B4">
        <w:rPr>
          <w:rFonts w:ascii="Times New Roman" w:hAnsi="Times New Roman"/>
          <w:sz w:val="28"/>
          <w:szCs w:val="28"/>
        </w:rPr>
        <w:t xml:space="preserve"> </w:t>
      </w:r>
      <w:r>
        <w:rPr>
          <w:rFonts w:ascii="Times New Roman" w:hAnsi="Times New Roman"/>
          <w:sz w:val="28"/>
          <w:szCs w:val="28"/>
        </w:rPr>
        <w:t>2</w:t>
      </w:r>
      <w:r w:rsidR="003F06B4">
        <w:rPr>
          <w:rFonts w:ascii="Times New Roman" w:hAnsi="Times New Roman"/>
          <w:sz w:val="28"/>
          <w:szCs w:val="28"/>
        </w:rPr>
        <w:t>.</w:t>
      </w:r>
      <w:r>
        <w:rPr>
          <w:rFonts w:ascii="Times New Roman" w:hAnsi="Times New Roman"/>
          <w:sz w:val="28"/>
          <w:szCs w:val="28"/>
        </w:rPr>
        <w:t xml:space="preserve"> Ростов-на-Дону, 2000.</w:t>
      </w:r>
    </w:p>
    <w:p w:rsidR="008C20D1" w:rsidRPr="00D770A7" w:rsidRDefault="00D770A7" w:rsidP="00CA5A81">
      <w:pPr>
        <w:numPr>
          <w:ilvl w:val="0"/>
          <w:numId w:val="9"/>
        </w:numPr>
        <w:autoSpaceDE w:val="0"/>
        <w:autoSpaceDN w:val="0"/>
        <w:spacing w:after="0" w:line="360" w:lineRule="auto"/>
        <w:ind w:left="0" w:firstLine="709"/>
        <w:jc w:val="both"/>
        <w:rPr>
          <w:rFonts w:ascii="Times New Roman" w:hAnsi="Times New Roman"/>
          <w:sz w:val="28"/>
          <w:szCs w:val="28"/>
        </w:rPr>
      </w:pPr>
      <w:r w:rsidRPr="00D770A7">
        <w:rPr>
          <w:rFonts w:ascii="Times New Roman" w:hAnsi="Times New Roman"/>
          <w:sz w:val="28"/>
          <w:szCs w:val="28"/>
        </w:rPr>
        <w:t xml:space="preserve"> </w:t>
      </w:r>
      <w:r w:rsidR="008C20D1" w:rsidRPr="00D770A7">
        <w:rPr>
          <w:rFonts w:ascii="Times New Roman" w:hAnsi="Times New Roman"/>
          <w:sz w:val="28"/>
          <w:szCs w:val="28"/>
        </w:rPr>
        <w:t>Ленин В.</w:t>
      </w:r>
      <w:r w:rsidR="00341887">
        <w:rPr>
          <w:rFonts w:ascii="Times New Roman" w:hAnsi="Times New Roman"/>
          <w:sz w:val="28"/>
          <w:szCs w:val="28"/>
        </w:rPr>
        <w:t xml:space="preserve"> </w:t>
      </w:r>
      <w:r w:rsidR="008C20D1" w:rsidRPr="00D770A7">
        <w:rPr>
          <w:rFonts w:ascii="Times New Roman" w:hAnsi="Times New Roman"/>
          <w:sz w:val="28"/>
          <w:szCs w:val="28"/>
        </w:rPr>
        <w:t>И.</w:t>
      </w:r>
      <w:r w:rsidR="00DC79B1" w:rsidRPr="00D770A7">
        <w:rPr>
          <w:rFonts w:ascii="Times New Roman" w:hAnsi="Times New Roman"/>
          <w:sz w:val="28"/>
          <w:szCs w:val="28"/>
        </w:rPr>
        <w:t xml:space="preserve"> О работе наркомпроса</w:t>
      </w:r>
      <w:r w:rsidR="00341887">
        <w:rPr>
          <w:rFonts w:ascii="Times New Roman" w:hAnsi="Times New Roman"/>
          <w:sz w:val="28"/>
          <w:szCs w:val="28"/>
        </w:rPr>
        <w:t>.</w:t>
      </w:r>
      <w:r w:rsidR="00DC79B1" w:rsidRPr="00D770A7">
        <w:rPr>
          <w:rFonts w:ascii="Times New Roman" w:hAnsi="Times New Roman"/>
          <w:sz w:val="28"/>
          <w:szCs w:val="28"/>
        </w:rPr>
        <w:t xml:space="preserve"> – Полн.</w:t>
      </w:r>
      <w:r w:rsidR="00341887">
        <w:rPr>
          <w:rFonts w:ascii="Times New Roman" w:hAnsi="Times New Roman"/>
          <w:sz w:val="28"/>
          <w:szCs w:val="28"/>
        </w:rPr>
        <w:t xml:space="preserve"> </w:t>
      </w:r>
      <w:r w:rsidR="00DC79B1" w:rsidRPr="00D770A7">
        <w:rPr>
          <w:rFonts w:ascii="Times New Roman" w:hAnsi="Times New Roman"/>
          <w:sz w:val="28"/>
          <w:szCs w:val="28"/>
        </w:rPr>
        <w:t>собр.</w:t>
      </w:r>
      <w:r w:rsidR="00341887">
        <w:rPr>
          <w:rFonts w:ascii="Times New Roman" w:hAnsi="Times New Roman"/>
          <w:sz w:val="28"/>
          <w:szCs w:val="28"/>
        </w:rPr>
        <w:t xml:space="preserve"> </w:t>
      </w:r>
      <w:r w:rsidR="00DC79B1" w:rsidRPr="00D770A7">
        <w:rPr>
          <w:rFonts w:ascii="Times New Roman" w:hAnsi="Times New Roman"/>
          <w:sz w:val="28"/>
          <w:szCs w:val="28"/>
        </w:rPr>
        <w:t>соч., т.</w:t>
      </w:r>
      <w:r w:rsidR="00341887">
        <w:rPr>
          <w:rFonts w:ascii="Times New Roman" w:hAnsi="Times New Roman"/>
          <w:sz w:val="28"/>
          <w:szCs w:val="28"/>
        </w:rPr>
        <w:t xml:space="preserve"> </w:t>
      </w:r>
      <w:r w:rsidR="00DC79B1" w:rsidRPr="00D770A7">
        <w:rPr>
          <w:rFonts w:ascii="Times New Roman" w:hAnsi="Times New Roman"/>
          <w:sz w:val="28"/>
          <w:szCs w:val="28"/>
        </w:rPr>
        <w:t>42, с.</w:t>
      </w:r>
      <w:r w:rsidR="00341887">
        <w:rPr>
          <w:rFonts w:ascii="Times New Roman" w:hAnsi="Times New Roman"/>
          <w:sz w:val="28"/>
          <w:szCs w:val="28"/>
        </w:rPr>
        <w:t xml:space="preserve"> </w:t>
      </w:r>
      <w:r w:rsidR="00DC79B1" w:rsidRPr="00D770A7">
        <w:rPr>
          <w:rFonts w:ascii="Times New Roman" w:hAnsi="Times New Roman"/>
          <w:sz w:val="28"/>
          <w:szCs w:val="28"/>
        </w:rPr>
        <w:t>329.</w:t>
      </w:r>
    </w:p>
    <w:p w:rsidR="00DC79B1" w:rsidRDefault="00341887" w:rsidP="00CA5A81">
      <w:pPr>
        <w:numPr>
          <w:ilvl w:val="0"/>
          <w:numId w:val="9"/>
        </w:numPr>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w:t>
      </w:r>
      <w:r w:rsidR="00DC79B1">
        <w:rPr>
          <w:rFonts w:ascii="Times New Roman" w:hAnsi="Times New Roman"/>
          <w:sz w:val="28"/>
          <w:szCs w:val="28"/>
        </w:rPr>
        <w:t>Ленин В.</w:t>
      </w:r>
      <w:r>
        <w:rPr>
          <w:rFonts w:ascii="Times New Roman" w:hAnsi="Times New Roman"/>
          <w:sz w:val="28"/>
          <w:szCs w:val="28"/>
        </w:rPr>
        <w:t xml:space="preserve"> </w:t>
      </w:r>
      <w:r w:rsidR="00DC79B1">
        <w:rPr>
          <w:rFonts w:ascii="Times New Roman" w:hAnsi="Times New Roman"/>
          <w:sz w:val="28"/>
          <w:szCs w:val="28"/>
        </w:rPr>
        <w:t>И. Партийная организация и партийная литература. Там же, т.</w:t>
      </w:r>
      <w:r>
        <w:rPr>
          <w:rFonts w:ascii="Times New Roman" w:hAnsi="Times New Roman"/>
          <w:sz w:val="28"/>
          <w:szCs w:val="28"/>
        </w:rPr>
        <w:t xml:space="preserve"> </w:t>
      </w:r>
      <w:r w:rsidR="00DC79B1">
        <w:rPr>
          <w:rFonts w:ascii="Times New Roman" w:hAnsi="Times New Roman"/>
          <w:sz w:val="28"/>
          <w:szCs w:val="28"/>
        </w:rPr>
        <w:t>12, с.</w:t>
      </w:r>
      <w:r>
        <w:rPr>
          <w:rFonts w:ascii="Times New Roman" w:hAnsi="Times New Roman"/>
          <w:sz w:val="28"/>
          <w:szCs w:val="28"/>
        </w:rPr>
        <w:t xml:space="preserve"> </w:t>
      </w:r>
      <w:r w:rsidR="00DC79B1">
        <w:rPr>
          <w:rFonts w:ascii="Times New Roman" w:hAnsi="Times New Roman"/>
          <w:sz w:val="28"/>
          <w:szCs w:val="28"/>
        </w:rPr>
        <w:t>104.</w:t>
      </w:r>
    </w:p>
    <w:p w:rsidR="00D16921" w:rsidRDefault="00341887" w:rsidP="00CA5A81">
      <w:pPr>
        <w:numPr>
          <w:ilvl w:val="0"/>
          <w:numId w:val="9"/>
        </w:numPr>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w:t>
      </w:r>
      <w:r w:rsidR="006D06D9" w:rsidRPr="00786520">
        <w:rPr>
          <w:rFonts w:ascii="Times New Roman" w:hAnsi="Times New Roman"/>
          <w:sz w:val="28"/>
          <w:szCs w:val="28"/>
        </w:rPr>
        <w:t>Местная и национальная печать: Вопросы истории, методология.</w:t>
      </w:r>
      <w:r w:rsidR="006D06D9" w:rsidRPr="00BA447F">
        <w:rPr>
          <w:rFonts w:ascii="Times New Roman" w:hAnsi="Times New Roman"/>
          <w:iCs/>
          <w:sz w:val="28"/>
          <w:szCs w:val="28"/>
        </w:rPr>
        <w:t xml:space="preserve"> </w:t>
      </w:r>
      <w:r w:rsidR="006D06D9">
        <w:rPr>
          <w:rFonts w:ascii="Times New Roman" w:hAnsi="Times New Roman"/>
          <w:iCs/>
          <w:sz w:val="28"/>
          <w:szCs w:val="28"/>
        </w:rPr>
        <w:t>/</w:t>
      </w:r>
      <w:r w:rsidR="006D06D9" w:rsidRPr="00E75C0E">
        <w:rPr>
          <w:rFonts w:ascii="Times New Roman" w:hAnsi="Times New Roman"/>
          <w:iCs/>
          <w:sz w:val="28"/>
          <w:szCs w:val="28"/>
        </w:rPr>
        <w:t>Под редакцией Г.</w:t>
      </w:r>
      <w:r>
        <w:rPr>
          <w:rFonts w:ascii="Times New Roman" w:hAnsi="Times New Roman"/>
          <w:iCs/>
          <w:sz w:val="28"/>
          <w:szCs w:val="28"/>
        </w:rPr>
        <w:t xml:space="preserve"> </w:t>
      </w:r>
      <w:r w:rsidR="006D06D9" w:rsidRPr="00E75C0E">
        <w:rPr>
          <w:rFonts w:ascii="Times New Roman" w:hAnsi="Times New Roman"/>
          <w:iCs/>
          <w:sz w:val="28"/>
          <w:szCs w:val="28"/>
        </w:rPr>
        <w:t>Э.</w:t>
      </w:r>
      <w:r w:rsidR="006D06D9">
        <w:rPr>
          <w:rFonts w:ascii="Times New Roman" w:hAnsi="Times New Roman"/>
          <w:iCs/>
          <w:sz w:val="28"/>
          <w:szCs w:val="28"/>
        </w:rPr>
        <w:t xml:space="preserve"> </w:t>
      </w:r>
      <w:r w:rsidR="006D06D9" w:rsidRPr="00E75C0E">
        <w:rPr>
          <w:rFonts w:ascii="Times New Roman" w:hAnsi="Times New Roman"/>
          <w:iCs/>
          <w:sz w:val="28"/>
          <w:szCs w:val="28"/>
        </w:rPr>
        <w:t>Кучеровой.</w:t>
      </w:r>
      <w:r w:rsidR="006D06D9" w:rsidRPr="00786520">
        <w:rPr>
          <w:rFonts w:ascii="Times New Roman" w:hAnsi="Times New Roman"/>
          <w:sz w:val="28"/>
          <w:szCs w:val="28"/>
        </w:rPr>
        <w:t xml:space="preserve"> Ростов-на-Дону, 1983</w:t>
      </w:r>
      <w:r w:rsidR="00D16921" w:rsidRPr="00786520">
        <w:rPr>
          <w:rFonts w:ascii="Times New Roman" w:hAnsi="Times New Roman"/>
          <w:sz w:val="28"/>
          <w:szCs w:val="28"/>
        </w:rPr>
        <w:t>.</w:t>
      </w:r>
    </w:p>
    <w:p w:rsidR="005E5092" w:rsidRDefault="00341887" w:rsidP="00CA5A81">
      <w:pPr>
        <w:numPr>
          <w:ilvl w:val="0"/>
          <w:numId w:val="9"/>
        </w:numPr>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w:t>
      </w:r>
      <w:r w:rsidR="005E5092">
        <w:rPr>
          <w:rFonts w:ascii="Times New Roman" w:hAnsi="Times New Roman"/>
          <w:sz w:val="28"/>
          <w:szCs w:val="28"/>
        </w:rPr>
        <w:t>Магометов А. Большевистская печать в борьбе за установление Советской власти на Тереке (1917-1920 гг.). Орджоникидзе, 1973. 67 с.</w:t>
      </w:r>
    </w:p>
    <w:p w:rsidR="005E5092" w:rsidRDefault="00341887" w:rsidP="00CA5A81">
      <w:pPr>
        <w:numPr>
          <w:ilvl w:val="0"/>
          <w:numId w:val="9"/>
        </w:numPr>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w:t>
      </w:r>
      <w:r w:rsidR="005E5092">
        <w:rPr>
          <w:rFonts w:ascii="Times New Roman" w:hAnsi="Times New Roman"/>
          <w:sz w:val="28"/>
          <w:szCs w:val="28"/>
        </w:rPr>
        <w:t>«Очерки истории партийных организаций Дона». Ч.</w:t>
      </w:r>
      <w:r>
        <w:rPr>
          <w:rFonts w:ascii="Times New Roman" w:hAnsi="Times New Roman"/>
          <w:sz w:val="28"/>
          <w:szCs w:val="28"/>
        </w:rPr>
        <w:t xml:space="preserve"> </w:t>
      </w:r>
      <w:r w:rsidR="005E5092">
        <w:rPr>
          <w:rFonts w:ascii="Times New Roman" w:hAnsi="Times New Roman"/>
          <w:sz w:val="28"/>
          <w:szCs w:val="28"/>
        </w:rPr>
        <w:t>1-2. Ростиздат, 1973.</w:t>
      </w:r>
    </w:p>
    <w:p w:rsidR="006D06D9" w:rsidRPr="00786520" w:rsidRDefault="006D06D9" w:rsidP="00CA5A81">
      <w:pPr>
        <w:autoSpaceDE w:val="0"/>
        <w:autoSpaceDN w:val="0"/>
        <w:spacing w:after="0" w:line="360" w:lineRule="auto"/>
        <w:ind w:firstLine="709"/>
        <w:jc w:val="both"/>
        <w:rPr>
          <w:rFonts w:ascii="Times New Roman" w:hAnsi="Times New Roman"/>
          <w:sz w:val="28"/>
          <w:szCs w:val="28"/>
        </w:rPr>
      </w:pPr>
    </w:p>
    <w:p w:rsidR="00062A34" w:rsidRDefault="00062A34" w:rsidP="00CA5A81">
      <w:pPr>
        <w:spacing w:after="0" w:line="360" w:lineRule="auto"/>
        <w:ind w:firstLine="709"/>
        <w:jc w:val="both"/>
        <w:rPr>
          <w:rFonts w:ascii="Times New Roman" w:hAnsi="Times New Roman"/>
          <w:b/>
          <w:sz w:val="28"/>
          <w:szCs w:val="28"/>
        </w:rPr>
      </w:pPr>
    </w:p>
    <w:p w:rsidR="00062A34" w:rsidRDefault="00062A34" w:rsidP="00CA5A81">
      <w:pPr>
        <w:spacing w:after="0" w:line="360" w:lineRule="auto"/>
        <w:ind w:firstLine="709"/>
        <w:jc w:val="both"/>
        <w:rPr>
          <w:rFonts w:ascii="Times New Roman" w:hAnsi="Times New Roman"/>
          <w:b/>
          <w:sz w:val="28"/>
          <w:szCs w:val="28"/>
        </w:rPr>
      </w:pPr>
    </w:p>
    <w:p w:rsidR="00062A34" w:rsidRDefault="00062A34" w:rsidP="00CA5A81">
      <w:pPr>
        <w:spacing w:after="0" w:line="360" w:lineRule="auto"/>
        <w:ind w:firstLine="709"/>
        <w:jc w:val="both"/>
        <w:rPr>
          <w:rFonts w:ascii="Times New Roman" w:hAnsi="Times New Roman"/>
          <w:b/>
          <w:sz w:val="28"/>
          <w:szCs w:val="28"/>
        </w:rPr>
      </w:pPr>
    </w:p>
    <w:p w:rsidR="00EB5D10" w:rsidRDefault="00EB5D10" w:rsidP="00062A34">
      <w:pPr>
        <w:spacing w:after="0" w:line="360" w:lineRule="auto"/>
        <w:jc w:val="both"/>
        <w:rPr>
          <w:rFonts w:ascii="Times New Roman" w:hAnsi="Times New Roman"/>
          <w:b/>
          <w:sz w:val="28"/>
          <w:szCs w:val="28"/>
        </w:rPr>
      </w:pPr>
      <w:r w:rsidRPr="00EB5D10">
        <w:rPr>
          <w:rFonts w:ascii="Times New Roman" w:hAnsi="Times New Roman"/>
          <w:b/>
          <w:sz w:val="28"/>
          <w:szCs w:val="28"/>
        </w:rPr>
        <w:t>МОДУЛЬ 3. ИЗДАТЕЛЬСКАЯ ДЕЯТЕЛЬНОСТЬ И ПУБЛИЦИСТИКА ЖУРНАЛИСТОВ РЕГИОНА</w:t>
      </w:r>
    </w:p>
    <w:p w:rsidR="00EB5D10" w:rsidRPr="00A10198" w:rsidRDefault="00EB5D10" w:rsidP="005B0B44">
      <w:pPr>
        <w:spacing w:after="0" w:line="360" w:lineRule="auto"/>
        <w:ind w:firstLine="709"/>
        <w:jc w:val="both"/>
        <w:rPr>
          <w:rFonts w:ascii="Times New Roman" w:hAnsi="Times New Roman"/>
          <w:sz w:val="28"/>
          <w:szCs w:val="28"/>
        </w:rPr>
      </w:pPr>
      <w:r w:rsidRPr="00E31D39">
        <w:rPr>
          <w:rFonts w:ascii="Times New Roman" w:hAnsi="Times New Roman"/>
          <w:i/>
          <w:sz w:val="28"/>
          <w:szCs w:val="28"/>
        </w:rPr>
        <w:t>Комплексная цель модуля</w:t>
      </w:r>
      <w:r w:rsidR="005B0B44">
        <w:rPr>
          <w:rFonts w:ascii="Times New Roman" w:hAnsi="Times New Roman"/>
          <w:i/>
          <w:sz w:val="28"/>
          <w:szCs w:val="28"/>
        </w:rPr>
        <w:t xml:space="preserve"> 3</w:t>
      </w:r>
      <w:r w:rsidRPr="00E31D39">
        <w:rPr>
          <w:rFonts w:ascii="Times New Roman" w:hAnsi="Times New Roman"/>
          <w:i/>
          <w:sz w:val="28"/>
          <w:szCs w:val="28"/>
        </w:rPr>
        <w:t xml:space="preserve">: </w:t>
      </w:r>
      <w:r w:rsidR="00A10198" w:rsidRPr="00A10198">
        <w:rPr>
          <w:rFonts w:ascii="Times New Roman" w:hAnsi="Times New Roman"/>
          <w:sz w:val="28"/>
          <w:szCs w:val="28"/>
        </w:rPr>
        <w:t xml:space="preserve">изучить историю развития </w:t>
      </w:r>
      <w:r w:rsidR="00A10198">
        <w:rPr>
          <w:rFonts w:ascii="Times New Roman" w:hAnsi="Times New Roman"/>
          <w:sz w:val="28"/>
          <w:szCs w:val="28"/>
        </w:rPr>
        <w:t xml:space="preserve">частного </w:t>
      </w:r>
      <w:r w:rsidR="00A10198" w:rsidRPr="00A10198">
        <w:rPr>
          <w:rFonts w:ascii="Times New Roman" w:hAnsi="Times New Roman"/>
          <w:sz w:val="28"/>
          <w:szCs w:val="28"/>
        </w:rPr>
        <w:t>регионального издательства «Донская Речь»</w:t>
      </w:r>
      <w:r w:rsidR="00A10198">
        <w:rPr>
          <w:rFonts w:ascii="Times New Roman" w:hAnsi="Times New Roman"/>
          <w:sz w:val="28"/>
          <w:szCs w:val="28"/>
        </w:rPr>
        <w:t xml:space="preserve"> Н. Е. Парамонова, ознакомиться и проанализировать творческое наследие и авторское мастерство</w:t>
      </w:r>
      <w:r w:rsidR="00A10198" w:rsidRPr="00A10198">
        <w:rPr>
          <w:rFonts w:ascii="Times New Roman" w:hAnsi="Times New Roman"/>
          <w:sz w:val="28"/>
          <w:szCs w:val="28"/>
        </w:rPr>
        <w:t xml:space="preserve"> </w:t>
      </w:r>
      <w:r w:rsidR="00A10198">
        <w:rPr>
          <w:rFonts w:ascii="Times New Roman" w:hAnsi="Times New Roman"/>
          <w:sz w:val="28"/>
          <w:szCs w:val="28"/>
        </w:rPr>
        <w:t>публицистов</w:t>
      </w:r>
      <w:r w:rsidR="005B0B44">
        <w:rPr>
          <w:rFonts w:ascii="Times New Roman" w:hAnsi="Times New Roman"/>
          <w:sz w:val="28"/>
          <w:szCs w:val="28"/>
        </w:rPr>
        <w:t xml:space="preserve"> Дона и Северного Кавказа: К. Хетагурова, Я. Абрамова, А. Серафимовича, К. Тренева.</w:t>
      </w:r>
    </w:p>
    <w:p w:rsidR="00EB5D10" w:rsidRPr="00EC0C9D" w:rsidRDefault="00EB5D10" w:rsidP="00CA5A81">
      <w:pPr>
        <w:spacing w:after="0" w:line="360" w:lineRule="auto"/>
        <w:ind w:firstLine="709"/>
        <w:jc w:val="both"/>
        <w:rPr>
          <w:rFonts w:ascii="Times New Roman" w:hAnsi="Times New Roman"/>
          <w:sz w:val="28"/>
          <w:szCs w:val="28"/>
        </w:rPr>
      </w:pPr>
    </w:p>
    <w:p w:rsidR="00EB5D10" w:rsidRDefault="00EB5D10" w:rsidP="00CA5A81">
      <w:pPr>
        <w:spacing w:after="0" w:line="360" w:lineRule="auto"/>
        <w:ind w:firstLine="709"/>
        <w:jc w:val="both"/>
        <w:rPr>
          <w:rFonts w:ascii="Times New Roman" w:hAnsi="Times New Roman"/>
          <w:sz w:val="28"/>
          <w:szCs w:val="28"/>
        </w:rPr>
      </w:pPr>
      <w:r>
        <w:rPr>
          <w:rFonts w:ascii="Times New Roman" w:hAnsi="Times New Roman"/>
          <w:i/>
          <w:sz w:val="28"/>
          <w:szCs w:val="28"/>
        </w:rPr>
        <w:t>Основное с</w:t>
      </w:r>
      <w:r w:rsidRPr="00E31D39">
        <w:rPr>
          <w:rFonts w:ascii="Times New Roman" w:hAnsi="Times New Roman"/>
          <w:i/>
          <w:sz w:val="28"/>
          <w:szCs w:val="28"/>
        </w:rPr>
        <w:t>одержание модуля</w:t>
      </w:r>
      <w:r>
        <w:rPr>
          <w:rFonts w:ascii="Times New Roman" w:hAnsi="Times New Roman"/>
          <w:i/>
          <w:sz w:val="28"/>
          <w:szCs w:val="28"/>
        </w:rPr>
        <w:t xml:space="preserve"> </w:t>
      </w:r>
      <w:r w:rsidR="000C3935">
        <w:rPr>
          <w:rFonts w:ascii="Times New Roman" w:hAnsi="Times New Roman"/>
          <w:i/>
          <w:sz w:val="28"/>
          <w:szCs w:val="28"/>
        </w:rPr>
        <w:t>3</w:t>
      </w:r>
      <w:r w:rsidR="00B02489">
        <w:rPr>
          <w:rFonts w:ascii="Times New Roman" w:hAnsi="Times New Roman"/>
          <w:sz w:val="28"/>
          <w:szCs w:val="28"/>
        </w:rPr>
        <w:t>.</w:t>
      </w:r>
    </w:p>
    <w:p w:rsidR="00B02489" w:rsidRPr="00C20E97" w:rsidRDefault="00B02489" w:rsidP="00CA5A81">
      <w:pPr>
        <w:spacing w:after="0" w:line="360" w:lineRule="auto"/>
        <w:ind w:firstLine="709"/>
        <w:jc w:val="both"/>
        <w:rPr>
          <w:rFonts w:ascii="Times New Roman" w:hAnsi="Times New Roman"/>
          <w:b/>
          <w:sz w:val="28"/>
          <w:szCs w:val="28"/>
        </w:rPr>
      </w:pPr>
    </w:p>
    <w:p w:rsidR="00EB5D10" w:rsidRDefault="00EB5D10" w:rsidP="00CA5A81">
      <w:pPr>
        <w:spacing w:after="0" w:line="360" w:lineRule="auto"/>
        <w:ind w:firstLine="709"/>
        <w:jc w:val="both"/>
        <w:rPr>
          <w:rFonts w:ascii="Times New Roman" w:hAnsi="Times New Roman"/>
          <w:sz w:val="28"/>
          <w:szCs w:val="28"/>
        </w:rPr>
      </w:pPr>
      <w:r w:rsidRPr="00C20E97">
        <w:rPr>
          <w:rFonts w:ascii="Times New Roman" w:hAnsi="Times New Roman"/>
          <w:b/>
          <w:sz w:val="28"/>
          <w:szCs w:val="28"/>
        </w:rPr>
        <w:t>Тема 1.</w:t>
      </w:r>
      <w:r>
        <w:rPr>
          <w:rFonts w:ascii="Times New Roman" w:hAnsi="Times New Roman"/>
          <w:sz w:val="28"/>
          <w:szCs w:val="28"/>
        </w:rPr>
        <w:t xml:space="preserve"> </w:t>
      </w:r>
      <w:r w:rsidR="000C3935" w:rsidRPr="00663874">
        <w:rPr>
          <w:rFonts w:ascii="Times New Roman" w:hAnsi="Times New Roman"/>
          <w:sz w:val="28"/>
          <w:szCs w:val="28"/>
        </w:rPr>
        <w:t xml:space="preserve">Деятельность издательства Н. </w:t>
      </w:r>
      <w:r w:rsidR="000C3935">
        <w:rPr>
          <w:rFonts w:ascii="Times New Roman" w:hAnsi="Times New Roman"/>
          <w:sz w:val="28"/>
          <w:szCs w:val="28"/>
        </w:rPr>
        <w:t xml:space="preserve">Е. </w:t>
      </w:r>
      <w:r w:rsidR="000C3935" w:rsidRPr="00663874">
        <w:rPr>
          <w:rFonts w:ascii="Times New Roman" w:hAnsi="Times New Roman"/>
          <w:sz w:val="28"/>
          <w:szCs w:val="28"/>
        </w:rPr>
        <w:t>Парамонова «Донская речь».</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Издательская деятельность в России со времени своего возникновения почти всегда находилась под контролем государства. Даже первая печатня Ивана Федорова, возникшая в середине 16 в., появилась с ведома и по инициативе царя Ивана IV. И более 200 лет в книжном деле безраздельно господствовали государственные издательства. Поэтому книгоиздание и книжная цензура были явлениями сопутствующими и нераздельными.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Тем не менее, российская печатная продукция всегда была вместилищем и проводником просветительской информации, играя существенную роль в повышении культурного уровня общества. Но и идеологическая функция была в такой же степени актуализированной, влияя</w:t>
      </w:r>
      <w:r w:rsidR="002D2DC2">
        <w:rPr>
          <w:rFonts w:ascii="Times New Roman" w:hAnsi="Times New Roman"/>
          <w:sz w:val="28"/>
          <w:szCs w:val="28"/>
        </w:rPr>
        <w:t xml:space="preserve"> на общественное сознание и</w:t>
      </w:r>
      <w:r w:rsidRPr="00663874">
        <w:rPr>
          <w:rFonts w:ascii="Times New Roman" w:hAnsi="Times New Roman"/>
          <w:sz w:val="28"/>
          <w:szCs w:val="28"/>
        </w:rPr>
        <w:t xml:space="preserve"> политические события.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Усовершенствованная техника печати, новые изобретения, внедренные в книгопроизводство, в 1-й пол. 19 в. сыграли важную роль: увеличилось производство бумаги, улучшилось качество печати, выросли тиражи. А следовательно, возникли предпосылки увеличения качественных и количественных факторов: субъектов и объектов деятельности – от издателей и изданий до аудитории.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Отмена еще в 1783 году монополии на издательскую деятельность, дальнейшая либерализация, давшая возможность в следующем столетии быстрому развитию провинциальных типографий, принадлежавших в том числе и частным издателям (Н. И. Новикову, В. А. Плавильщикову, Глазуновым и др.), на базе технического прогресса конца 19 – начала 20 вв. послужила рождению и расцвету не только столичных крупных частных издателей  (А. С. Суворина, К. Т. Солдатенкова, М. О. Вольфа, Ф. Ф. Павленкова, А. Ф. Маркса, П. П. Сойкина, И. Д. Сытина, бр. Сабашниковых, бр. Гранат), но и передовых – региональных,  среди которых – донской издатель – Николай Елпидифорович Парамонов.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К 1913 г. Россия стала второй, после Германии, «книгопечатной» мировой державой. В отличие от современных книгоиздателей, прибыли которых обусловлены преимущественно продажей беллетристической литературы и других видов развлекательной печатной продукции, ориентированной на «самого» массового читателя, издатель первой половины 19-го в. был проводником просветительских и политически актуальных идей.</w:t>
      </w:r>
    </w:p>
    <w:p w:rsidR="007C17B0"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Издательство «Донская Речь» Н. Е. Парамонова, с одной стороны,  являло собой образец коммерчески успешного предприятия, с другой – было многофункциональным информационным источником. Деятельность издательства практически всецело определялась личностью владельца и руководителя – Н. Е. Парамонова.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Семья Парамоновых внесл</w:t>
      </w:r>
      <w:r w:rsidR="007C17B0">
        <w:rPr>
          <w:rFonts w:ascii="Times New Roman" w:hAnsi="Times New Roman"/>
          <w:sz w:val="28"/>
          <w:szCs w:val="28"/>
        </w:rPr>
        <w:t>а</w:t>
      </w:r>
      <w:r w:rsidRPr="00663874">
        <w:rPr>
          <w:rFonts w:ascii="Times New Roman" w:hAnsi="Times New Roman"/>
          <w:sz w:val="28"/>
          <w:szCs w:val="28"/>
        </w:rPr>
        <w:t xml:space="preserve"> огромный вклад в развитие Донского края и его центра – Ростова-на-Дону. </w:t>
      </w:r>
      <w:r w:rsidR="007C17B0">
        <w:rPr>
          <w:rFonts w:ascii="Times New Roman" w:hAnsi="Times New Roman"/>
          <w:sz w:val="28"/>
          <w:szCs w:val="28"/>
        </w:rPr>
        <w:t>П</w:t>
      </w:r>
      <w:r w:rsidRPr="00663874">
        <w:rPr>
          <w:rFonts w:ascii="Times New Roman" w:hAnsi="Times New Roman"/>
          <w:sz w:val="28"/>
          <w:szCs w:val="28"/>
        </w:rPr>
        <w:t xml:space="preserve">осле смерти </w:t>
      </w:r>
      <w:r w:rsidR="007C17B0">
        <w:rPr>
          <w:rFonts w:ascii="Times New Roman" w:hAnsi="Times New Roman"/>
          <w:sz w:val="28"/>
          <w:szCs w:val="28"/>
        </w:rPr>
        <w:t xml:space="preserve">отца </w:t>
      </w:r>
      <w:r w:rsidRPr="00663874">
        <w:rPr>
          <w:rFonts w:ascii="Times New Roman" w:hAnsi="Times New Roman"/>
          <w:sz w:val="28"/>
          <w:szCs w:val="28"/>
        </w:rPr>
        <w:t xml:space="preserve">сыновья, продолжая семейные традиции, развивали мукомольное дело, имели хлебную промышленность, свеклосахарную плантацию, пароходство (в связи с чем были вынуждены заниматься и развитием ростовского порта), рудники, кирпичный завод, брикетную фабрику, феноловый, подковный и гвоздильный заводы.  </w:t>
      </w:r>
      <w:r w:rsidR="007C17B0">
        <w:rPr>
          <w:rFonts w:ascii="Times New Roman" w:hAnsi="Times New Roman"/>
          <w:sz w:val="28"/>
          <w:szCs w:val="28"/>
        </w:rPr>
        <w:t>Ф</w:t>
      </w:r>
      <w:r w:rsidRPr="00663874">
        <w:rPr>
          <w:rFonts w:ascii="Times New Roman" w:hAnsi="Times New Roman"/>
          <w:sz w:val="28"/>
          <w:szCs w:val="28"/>
        </w:rPr>
        <w:t>амилия</w:t>
      </w:r>
      <w:r w:rsidR="007C17B0">
        <w:rPr>
          <w:rFonts w:ascii="Times New Roman" w:hAnsi="Times New Roman"/>
          <w:sz w:val="28"/>
          <w:szCs w:val="28"/>
        </w:rPr>
        <w:t xml:space="preserve"> Парамоновых известна </w:t>
      </w:r>
      <w:r w:rsidRPr="00663874">
        <w:rPr>
          <w:rFonts w:ascii="Times New Roman" w:hAnsi="Times New Roman"/>
          <w:sz w:val="28"/>
          <w:szCs w:val="28"/>
        </w:rPr>
        <w:t xml:space="preserve">каждому ростовчанину, несмотря на то, что конкретной информацией о жизни и деятельности этой семьи обладают в основном специалисты: историки, регионоведы, немногочисленные исследователи творчества </w:t>
      </w:r>
      <w:r w:rsidR="00901930">
        <w:rPr>
          <w:rFonts w:ascii="Times New Roman" w:hAnsi="Times New Roman"/>
          <w:sz w:val="28"/>
          <w:szCs w:val="28"/>
        </w:rPr>
        <w:t>Н</w:t>
      </w:r>
      <w:r w:rsidRPr="00663874">
        <w:rPr>
          <w:rFonts w:ascii="Times New Roman" w:hAnsi="Times New Roman"/>
          <w:sz w:val="28"/>
          <w:szCs w:val="28"/>
        </w:rPr>
        <w:t xml:space="preserve">. </w:t>
      </w:r>
      <w:r w:rsidR="007C17B0">
        <w:rPr>
          <w:rFonts w:ascii="Times New Roman" w:hAnsi="Times New Roman"/>
          <w:sz w:val="28"/>
          <w:szCs w:val="28"/>
        </w:rPr>
        <w:t>Е</w:t>
      </w:r>
      <w:r w:rsidRPr="00663874">
        <w:rPr>
          <w:rFonts w:ascii="Times New Roman" w:hAnsi="Times New Roman"/>
          <w:sz w:val="28"/>
          <w:szCs w:val="28"/>
        </w:rPr>
        <w:t xml:space="preserve">. Парамонова.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Современные исследователи «донского периода» творчества</w:t>
      </w:r>
      <w:r w:rsidR="008A06A5">
        <w:rPr>
          <w:rFonts w:ascii="Times New Roman" w:hAnsi="Times New Roman"/>
          <w:sz w:val="28"/>
          <w:szCs w:val="28"/>
        </w:rPr>
        <w:t xml:space="preserve"> </w:t>
      </w:r>
      <w:r w:rsidRPr="00663874">
        <w:rPr>
          <w:rFonts w:ascii="Times New Roman" w:hAnsi="Times New Roman"/>
          <w:sz w:val="28"/>
          <w:szCs w:val="28"/>
        </w:rPr>
        <w:t xml:space="preserve">Н. Е. Парамонова оценивают его как предпринимателя нового типа, усилия которого были направлены на благо не только своей семьи, но и страны. </w:t>
      </w:r>
      <w:r w:rsidR="008A06A5">
        <w:rPr>
          <w:rFonts w:ascii="Times New Roman" w:hAnsi="Times New Roman"/>
          <w:sz w:val="28"/>
          <w:szCs w:val="28"/>
        </w:rPr>
        <w:t>Его д</w:t>
      </w:r>
      <w:r w:rsidRPr="00663874">
        <w:rPr>
          <w:rFonts w:ascii="Times New Roman" w:hAnsi="Times New Roman"/>
          <w:sz w:val="28"/>
          <w:szCs w:val="28"/>
        </w:rPr>
        <w:t>еяте</w:t>
      </w:r>
      <w:r w:rsidR="008A06A5">
        <w:rPr>
          <w:rFonts w:ascii="Times New Roman" w:hAnsi="Times New Roman"/>
          <w:sz w:val="28"/>
          <w:szCs w:val="28"/>
        </w:rPr>
        <w:t xml:space="preserve">льность </w:t>
      </w:r>
      <w:r w:rsidRPr="00663874">
        <w:rPr>
          <w:rFonts w:ascii="Times New Roman" w:hAnsi="Times New Roman"/>
          <w:sz w:val="28"/>
          <w:szCs w:val="28"/>
        </w:rPr>
        <w:t>во многом определялась революционными политическими установками, а большая часть прибыли</w:t>
      </w:r>
      <w:r w:rsidR="008A06A5">
        <w:rPr>
          <w:rFonts w:ascii="Times New Roman" w:hAnsi="Times New Roman"/>
          <w:sz w:val="28"/>
          <w:szCs w:val="28"/>
        </w:rPr>
        <w:t xml:space="preserve"> </w:t>
      </w:r>
      <w:r w:rsidRPr="00663874">
        <w:rPr>
          <w:rFonts w:ascii="Times New Roman" w:hAnsi="Times New Roman"/>
          <w:sz w:val="28"/>
          <w:szCs w:val="28"/>
        </w:rPr>
        <w:t>шла на развитие и поддержку революции. Можно с полной уверенностью утверждать о тесн</w:t>
      </w:r>
      <w:r w:rsidR="008A06A5">
        <w:rPr>
          <w:rFonts w:ascii="Times New Roman" w:hAnsi="Times New Roman"/>
          <w:sz w:val="28"/>
          <w:szCs w:val="28"/>
        </w:rPr>
        <w:t xml:space="preserve">ой </w:t>
      </w:r>
      <w:r w:rsidRPr="00663874">
        <w:rPr>
          <w:rFonts w:ascii="Times New Roman" w:hAnsi="Times New Roman"/>
          <w:sz w:val="28"/>
          <w:szCs w:val="28"/>
        </w:rPr>
        <w:t>связ</w:t>
      </w:r>
      <w:r w:rsidR="008A06A5">
        <w:rPr>
          <w:rFonts w:ascii="Times New Roman" w:hAnsi="Times New Roman"/>
          <w:sz w:val="28"/>
          <w:szCs w:val="28"/>
        </w:rPr>
        <w:t>и</w:t>
      </w:r>
      <w:r w:rsidRPr="00663874">
        <w:rPr>
          <w:rFonts w:ascii="Times New Roman" w:hAnsi="Times New Roman"/>
          <w:sz w:val="28"/>
          <w:szCs w:val="28"/>
        </w:rPr>
        <w:t xml:space="preserve"> мировоззрени</w:t>
      </w:r>
      <w:r w:rsidR="008A06A5">
        <w:rPr>
          <w:rFonts w:ascii="Times New Roman" w:hAnsi="Times New Roman"/>
          <w:sz w:val="28"/>
          <w:szCs w:val="28"/>
        </w:rPr>
        <w:t>я</w:t>
      </w:r>
      <w:r w:rsidRPr="00663874">
        <w:rPr>
          <w:rFonts w:ascii="Times New Roman" w:hAnsi="Times New Roman"/>
          <w:sz w:val="28"/>
          <w:szCs w:val="28"/>
        </w:rPr>
        <w:t xml:space="preserve"> и политических взгляд</w:t>
      </w:r>
      <w:r w:rsidR="008A06A5">
        <w:rPr>
          <w:rFonts w:ascii="Times New Roman" w:hAnsi="Times New Roman"/>
          <w:sz w:val="28"/>
          <w:szCs w:val="28"/>
        </w:rPr>
        <w:t>ов</w:t>
      </w:r>
      <w:r w:rsidRPr="00663874">
        <w:rPr>
          <w:rFonts w:ascii="Times New Roman" w:hAnsi="Times New Roman"/>
          <w:sz w:val="28"/>
          <w:szCs w:val="28"/>
        </w:rPr>
        <w:t>, материализованных в издательской деятельности.</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Формирова</w:t>
      </w:r>
      <w:r w:rsidR="00811BD9">
        <w:rPr>
          <w:rFonts w:ascii="Times New Roman" w:hAnsi="Times New Roman"/>
          <w:sz w:val="28"/>
          <w:szCs w:val="28"/>
        </w:rPr>
        <w:t xml:space="preserve">ние идейных взглядов </w:t>
      </w:r>
      <w:r w:rsidRPr="00663874">
        <w:rPr>
          <w:rFonts w:ascii="Times New Roman" w:hAnsi="Times New Roman"/>
          <w:sz w:val="28"/>
          <w:szCs w:val="28"/>
        </w:rPr>
        <w:t>Н. Парамонова происходило в атмосфере студенческой революционной Москвы. Участие в молодежных революционно ориентированных организациях, чтение и хранение социал-демократической литературы, связанные с этим аресты послужили причиной отчисления из московского университета. Лишь благодаря хлопотам отца стал возможным перевод в университет Киева, из которого Николай Парамонов вышел дипломированным юристом.</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Семья Парамоновых занималась благотворительностью и</w:t>
      </w:r>
      <w:r w:rsidR="00A24F04">
        <w:rPr>
          <w:rFonts w:ascii="Times New Roman" w:hAnsi="Times New Roman"/>
          <w:sz w:val="28"/>
          <w:szCs w:val="28"/>
        </w:rPr>
        <w:t xml:space="preserve"> </w:t>
      </w:r>
      <w:r w:rsidRPr="00663874">
        <w:rPr>
          <w:rFonts w:ascii="Times New Roman" w:hAnsi="Times New Roman"/>
          <w:sz w:val="28"/>
          <w:szCs w:val="28"/>
        </w:rPr>
        <w:t xml:space="preserve">разными способами заботилась о своих рабочих, начиная с более высокой, чем в других местах, зарплаты, организации общежитий для пришлых, дешевых столовых, больниц и школ, детских садов, мест досуга.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Во время ростовской стачки 1902 г. Николай Парамонов, встав на сторону рабочих, раздавал деньги и продукты, жертвовал деньги на освобождение под залог членов местного комитета РСДРП, вел революционную пропаганду.</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В 1903 г. Николаем Елпидифоровичем Парамоновым было организовано книжное издательство «Донская Речь». И</w:t>
      </w:r>
      <w:r w:rsidR="00A24F04">
        <w:rPr>
          <w:rFonts w:ascii="Times New Roman" w:hAnsi="Times New Roman"/>
          <w:sz w:val="28"/>
          <w:szCs w:val="28"/>
        </w:rPr>
        <w:t>здательство</w:t>
      </w:r>
      <w:r w:rsidRPr="00663874">
        <w:rPr>
          <w:rFonts w:ascii="Times New Roman" w:hAnsi="Times New Roman"/>
          <w:sz w:val="28"/>
          <w:szCs w:val="28"/>
        </w:rPr>
        <w:t xml:space="preserve"> преследовало две основные цели: просвещение народа и пропаганд</w:t>
      </w:r>
      <w:r w:rsidR="00A24F04">
        <w:rPr>
          <w:rFonts w:ascii="Times New Roman" w:hAnsi="Times New Roman"/>
          <w:sz w:val="28"/>
          <w:szCs w:val="28"/>
        </w:rPr>
        <w:t>у</w:t>
      </w:r>
      <w:r w:rsidRPr="00663874">
        <w:rPr>
          <w:rFonts w:ascii="Times New Roman" w:hAnsi="Times New Roman"/>
          <w:sz w:val="28"/>
          <w:szCs w:val="28"/>
        </w:rPr>
        <w:t xml:space="preserve"> революционных идей.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«Для народа» издавалась беллетристика, доступная по цене самым бедным. А среди общего ассортимента были книжки пропагандистского характера. В этот период деятельности Н. Е. Парамонов исповедовал и реализовывал либеральные взгляды и, по мнению исследователей, его слова и действия соответствовали программе либералов, главными принципами которой были свобода слова и печати, демократизация образования. Однако издательство «Донская Речь» сотрудничало с партиями кадетов и эсеров и выпускало, например, издания с эсеровским девизом «В борьбе обретешь ты право свое».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Исследователи творчества Н. Е. Парамонова заключают, что для него было не столь принципиальным</w:t>
      </w:r>
      <w:r w:rsidR="00CF1674">
        <w:rPr>
          <w:rFonts w:ascii="Times New Roman" w:hAnsi="Times New Roman"/>
          <w:sz w:val="28"/>
          <w:szCs w:val="28"/>
        </w:rPr>
        <w:t>,</w:t>
      </w:r>
      <w:r w:rsidRPr="00663874">
        <w:rPr>
          <w:rFonts w:ascii="Times New Roman" w:hAnsi="Times New Roman"/>
          <w:sz w:val="28"/>
          <w:szCs w:val="28"/>
        </w:rPr>
        <w:t xml:space="preserve"> под чьим флагом достигать главной цели – свержения самодержавия, которое загоняло в рамки режима и тормозило свободное развитие общества. Отсюда, и возникало стремление оказывать всяческую поддержку тем силам, которые «раскачивали самодержавие».</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Главным политическим убеждением издателя было желание оказывать положительное влияние на ситуацию в стране. Новый тип предпринимателя как раз и выражался в противопоставлении самодержавной ограничивающей власти и созидательно</w:t>
      </w:r>
      <w:r w:rsidR="00CF1674">
        <w:rPr>
          <w:rFonts w:ascii="Times New Roman" w:hAnsi="Times New Roman"/>
          <w:sz w:val="28"/>
          <w:szCs w:val="28"/>
        </w:rPr>
        <w:t>го</w:t>
      </w:r>
      <w:r w:rsidRPr="00663874">
        <w:rPr>
          <w:rFonts w:ascii="Times New Roman" w:hAnsi="Times New Roman"/>
          <w:sz w:val="28"/>
          <w:szCs w:val="28"/>
        </w:rPr>
        <w:t xml:space="preserve"> стремлени</w:t>
      </w:r>
      <w:r w:rsidR="00CF1674">
        <w:rPr>
          <w:rFonts w:ascii="Times New Roman" w:hAnsi="Times New Roman"/>
          <w:sz w:val="28"/>
          <w:szCs w:val="28"/>
        </w:rPr>
        <w:t>я</w:t>
      </w:r>
      <w:r w:rsidRPr="00663874">
        <w:rPr>
          <w:rFonts w:ascii="Times New Roman" w:hAnsi="Times New Roman"/>
          <w:sz w:val="28"/>
          <w:szCs w:val="28"/>
        </w:rPr>
        <w:t xml:space="preserve"> преобразований жизни на всех уровнях и во всех направлениях. Осознавая силу слова и его потенциал</w:t>
      </w:r>
      <w:r w:rsidR="00B4151A">
        <w:rPr>
          <w:rFonts w:ascii="Times New Roman" w:hAnsi="Times New Roman"/>
          <w:sz w:val="28"/>
          <w:szCs w:val="28"/>
        </w:rPr>
        <w:t xml:space="preserve"> воздействия, Н. Е. Парамонов </w:t>
      </w:r>
      <w:r w:rsidRPr="00663874">
        <w:rPr>
          <w:rFonts w:ascii="Times New Roman" w:hAnsi="Times New Roman"/>
          <w:sz w:val="28"/>
          <w:szCs w:val="28"/>
        </w:rPr>
        <w:t>организовал книгоиздательское предприятие.</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Название издательства «Донская Речь» было заимствовано от названия демократической газеты, которую Н. Е. Парамонов финансировал. Эта газета собрала вокруг себя передовую интеллигенцию Ростова-на-Дону, пользовалась популярностью и симпатией населения и играла значительную роль в политических событиях города.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Новое издательство быстро наводнило Россию популярными народными изданиями. Всего за 11 месяцев 1903 г. было напечатано свыше 60 книг и брошюр и получено разрешение на сто с лишним изданий. «Народные» книги стоили от полкопейки до 6-8 копеек, что было очень дешево. Литературные сборники и научные издания стоили дороже.</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Уже осенью 1903 г. издательство было награждено золотой медалью «выставки северного края» за книги, «доступные по цене», «порядочные по содержанию», аккуратность, энергичную деятельность.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Основной ассортимент книг издавался в виде тонких брошюр по 20-30 страниц, с мягкой обложкой из цветной бумаги. На обложке крупным шрифтом были напечатаны: фамилия автора, название, иногда здесь был и рисунок. Внизу на титульном листе значилось: «Издание Н. Е. Парамонова «Донская Речь» в Ростове-на-Дону», цена, номер выпуска книги.</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На 3-й и 4-й странице, как правило, печаталась реклама самого издательства в виде списка выпускаемых издательством книг. Иногда на 4-й странице печатал</w:t>
      </w:r>
      <w:r w:rsidR="00B4151A">
        <w:rPr>
          <w:rFonts w:ascii="Times New Roman" w:hAnsi="Times New Roman"/>
          <w:sz w:val="28"/>
          <w:szCs w:val="28"/>
        </w:rPr>
        <w:t>и</w:t>
      </w:r>
      <w:r w:rsidRPr="00663874">
        <w:rPr>
          <w:rFonts w:ascii="Times New Roman" w:hAnsi="Times New Roman"/>
          <w:sz w:val="28"/>
          <w:szCs w:val="28"/>
        </w:rPr>
        <w:t>сь объявления, содержащие важные, на взгляд издателя, сведения о книгах или издательстве. На обороте титульного листа была указана типография, в которой печаталась книга, и цензурное разрешение.</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По оценке исследователей, предприятие «Донская Речь» было успешным, благодаря «американскому» стилю управления: сухому, деловитому, в высшей степени практичному, без заигрывания с кем бы то ни было. Парамонов управлял жестко, крепко держа управление центров в Ростове и Петербурге в собственных руках. Заметим, что гонорары авторам Парамонов назначал меньше, чем другие издательства.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Н. Е. Парамонов не только финансировал работу издательства. Он принимал участие в подборе авторов, вел личную переписку с Л. Н. Толстым, А. П. Чеховым, В. Г. Короленко, М. Горьким и др. Здесь печатались: Л. Андреев, И. Бунин, В. Вересаев, Д. Мамин-Сибиряк, Н. Рубакин, А. Серафимович, К. Станюкович, Г. Успенский и начинающие малоизвестные авторы. Последние, как правило, повествовали о мрачных сторонах российской действительности.</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Парамонов участвовал в оценке произведения, редактировании, создании макета, выборе бумаги и шрифта, руководил иллюстрированием и др. Издатель чутко реагировал на потребности и требования рынка. Умело управлял тиражированием, определяя необходимый тираж каждого произведения: дешевые брошюры печатались десятитысячным тиражом, а через три-четыре месяца выходили вторым изданием. Дорогие книги печатались в половинном размере от объявленного тиража и допечатывались по мере и в случае необходимости. </w:t>
      </w:r>
    </w:p>
    <w:p w:rsidR="00EB5D10" w:rsidRPr="00663874" w:rsidRDefault="00F67314" w:rsidP="00CA5A81">
      <w:pPr>
        <w:spacing w:after="0" w:line="360" w:lineRule="auto"/>
        <w:ind w:firstLine="709"/>
        <w:jc w:val="both"/>
        <w:rPr>
          <w:rFonts w:ascii="Times New Roman" w:hAnsi="Times New Roman"/>
          <w:sz w:val="28"/>
          <w:szCs w:val="28"/>
        </w:rPr>
      </w:pPr>
      <w:r>
        <w:rPr>
          <w:rFonts w:ascii="Times New Roman" w:hAnsi="Times New Roman"/>
          <w:sz w:val="28"/>
          <w:szCs w:val="28"/>
        </w:rPr>
        <w:t>В б</w:t>
      </w:r>
      <w:r w:rsidR="00EB5D10" w:rsidRPr="00663874">
        <w:rPr>
          <w:rFonts w:ascii="Times New Roman" w:hAnsi="Times New Roman"/>
          <w:sz w:val="28"/>
          <w:szCs w:val="28"/>
        </w:rPr>
        <w:t>рошюр</w:t>
      </w:r>
      <w:r>
        <w:rPr>
          <w:rFonts w:ascii="Times New Roman" w:hAnsi="Times New Roman"/>
          <w:sz w:val="28"/>
          <w:szCs w:val="28"/>
        </w:rPr>
        <w:t>ах</w:t>
      </w:r>
      <w:r w:rsidR="00EB5D10" w:rsidRPr="00663874">
        <w:rPr>
          <w:rFonts w:ascii="Times New Roman" w:hAnsi="Times New Roman"/>
          <w:sz w:val="28"/>
          <w:szCs w:val="28"/>
        </w:rPr>
        <w:t xml:space="preserve"> беллетристического направления </w:t>
      </w:r>
      <w:r>
        <w:rPr>
          <w:rFonts w:ascii="Times New Roman" w:hAnsi="Times New Roman"/>
          <w:sz w:val="28"/>
          <w:szCs w:val="28"/>
        </w:rPr>
        <w:t>печатались</w:t>
      </w:r>
      <w:r w:rsidR="00AD432F">
        <w:rPr>
          <w:rFonts w:ascii="Times New Roman" w:hAnsi="Times New Roman"/>
          <w:sz w:val="28"/>
          <w:szCs w:val="28"/>
        </w:rPr>
        <w:t xml:space="preserve"> в основном</w:t>
      </w:r>
      <w:r w:rsidR="00EB5D10" w:rsidRPr="00663874">
        <w:rPr>
          <w:rFonts w:ascii="Times New Roman" w:hAnsi="Times New Roman"/>
          <w:sz w:val="28"/>
          <w:szCs w:val="28"/>
        </w:rPr>
        <w:t xml:space="preserve"> </w:t>
      </w:r>
      <w:r w:rsidR="00AD432F" w:rsidRPr="00663874">
        <w:rPr>
          <w:rFonts w:ascii="Times New Roman" w:hAnsi="Times New Roman"/>
          <w:sz w:val="28"/>
          <w:szCs w:val="28"/>
        </w:rPr>
        <w:t xml:space="preserve">рассказы </w:t>
      </w:r>
      <w:r w:rsidR="00C87993">
        <w:rPr>
          <w:rFonts w:ascii="Times New Roman" w:hAnsi="Times New Roman"/>
          <w:sz w:val="28"/>
          <w:szCs w:val="28"/>
        </w:rPr>
        <w:t xml:space="preserve">и очерки </w:t>
      </w:r>
      <w:r w:rsidR="005274C3">
        <w:rPr>
          <w:rFonts w:ascii="Times New Roman" w:hAnsi="Times New Roman"/>
          <w:sz w:val="28"/>
          <w:szCs w:val="28"/>
        </w:rPr>
        <w:t>о</w:t>
      </w:r>
      <w:r w:rsidR="00AD432F" w:rsidRPr="00663874">
        <w:rPr>
          <w:rFonts w:ascii="Times New Roman" w:hAnsi="Times New Roman"/>
          <w:sz w:val="28"/>
          <w:szCs w:val="28"/>
        </w:rPr>
        <w:t xml:space="preserve"> жизни рабочих и крестьян</w:t>
      </w:r>
      <w:r w:rsidR="001B2489">
        <w:rPr>
          <w:rFonts w:ascii="Times New Roman" w:hAnsi="Times New Roman"/>
          <w:sz w:val="28"/>
          <w:szCs w:val="28"/>
        </w:rPr>
        <w:t xml:space="preserve">, </w:t>
      </w:r>
      <w:r w:rsidR="0011026A" w:rsidRPr="00663874">
        <w:rPr>
          <w:rFonts w:ascii="Times New Roman" w:hAnsi="Times New Roman"/>
          <w:sz w:val="28"/>
          <w:szCs w:val="28"/>
        </w:rPr>
        <w:t xml:space="preserve">жизни в </w:t>
      </w:r>
      <w:r w:rsidR="001B2489">
        <w:rPr>
          <w:rFonts w:ascii="Times New Roman" w:hAnsi="Times New Roman"/>
          <w:sz w:val="28"/>
          <w:szCs w:val="28"/>
        </w:rPr>
        <w:t xml:space="preserve">далеких глухих сибирских углах, детской жизни, </w:t>
      </w:r>
      <w:r w:rsidR="00EB5D10" w:rsidRPr="00663874">
        <w:rPr>
          <w:rFonts w:ascii="Times New Roman" w:hAnsi="Times New Roman"/>
          <w:sz w:val="28"/>
          <w:szCs w:val="28"/>
        </w:rPr>
        <w:t>быте интелл</w:t>
      </w:r>
      <w:r w:rsidR="0011026A">
        <w:rPr>
          <w:rFonts w:ascii="Times New Roman" w:hAnsi="Times New Roman"/>
          <w:sz w:val="28"/>
          <w:szCs w:val="28"/>
        </w:rPr>
        <w:t>игентного пролетариата</w:t>
      </w:r>
      <w:r w:rsidR="00EB5D10" w:rsidRPr="00663874">
        <w:rPr>
          <w:rFonts w:ascii="Times New Roman" w:hAnsi="Times New Roman"/>
          <w:sz w:val="28"/>
          <w:szCs w:val="28"/>
        </w:rPr>
        <w:t xml:space="preserve">. Произведения находили отклик у </w:t>
      </w:r>
      <w:r w:rsidR="00522D45">
        <w:rPr>
          <w:rFonts w:ascii="Times New Roman" w:hAnsi="Times New Roman"/>
          <w:sz w:val="28"/>
          <w:szCs w:val="28"/>
        </w:rPr>
        <w:t>читателей</w:t>
      </w:r>
      <w:r w:rsidR="00EB5D10" w:rsidRPr="00663874">
        <w:rPr>
          <w:rFonts w:ascii="Times New Roman" w:hAnsi="Times New Roman"/>
          <w:sz w:val="28"/>
          <w:szCs w:val="28"/>
        </w:rPr>
        <w:t xml:space="preserve"> разных социальных </w:t>
      </w:r>
      <w:r w:rsidR="00522D45">
        <w:rPr>
          <w:rFonts w:ascii="Times New Roman" w:hAnsi="Times New Roman"/>
          <w:sz w:val="28"/>
          <w:szCs w:val="28"/>
        </w:rPr>
        <w:t>групп</w:t>
      </w:r>
      <w:r w:rsidR="00EB5D10" w:rsidRPr="00663874">
        <w:rPr>
          <w:rFonts w:ascii="Times New Roman" w:hAnsi="Times New Roman"/>
          <w:sz w:val="28"/>
          <w:szCs w:val="28"/>
        </w:rPr>
        <w:t xml:space="preserve">, особенно у рабочих и молодежи. </w:t>
      </w:r>
      <w:r w:rsidR="00EB5D10" w:rsidRPr="00737443">
        <w:rPr>
          <w:rFonts w:ascii="Times New Roman" w:hAnsi="Times New Roman"/>
          <w:sz w:val="28"/>
          <w:szCs w:val="28"/>
        </w:rPr>
        <w:t xml:space="preserve">Эта литература эффективно воспитывала, настраивая на революционную борьбу, на движение вперед, </w:t>
      </w:r>
      <w:r w:rsidR="00773901">
        <w:rPr>
          <w:rFonts w:ascii="Times New Roman" w:hAnsi="Times New Roman"/>
          <w:sz w:val="28"/>
          <w:szCs w:val="28"/>
        </w:rPr>
        <w:t>несмотря на то, что</w:t>
      </w:r>
      <w:r w:rsidR="00EB5D10" w:rsidRPr="00737443">
        <w:rPr>
          <w:rFonts w:ascii="Times New Roman" w:hAnsi="Times New Roman"/>
          <w:sz w:val="28"/>
          <w:szCs w:val="28"/>
        </w:rPr>
        <w:t xml:space="preserve"> прямо</w:t>
      </w:r>
      <w:r w:rsidR="00773901">
        <w:rPr>
          <w:rFonts w:ascii="Times New Roman" w:hAnsi="Times New Roman"/>
          <w:sz w:val="28"/>
          <w:szCs w:val="28"/>
        </w:rPr>
        <w:t>го</w:t>
      </w:r>
      <w:r w:rsidR="00EB5D10" w:rsidRPr="00737443">
        <w:rPr>
          <w:rFonts w:ascii="Times New Roman" w:hAnsi="Times New Roman"/>
          <w:sz w:val="28"/>
          <w:szCs w:val="28"/>
        </w:rPr>
        <w:t xml:space="preserve"> </w:t>
      </w:r>
      <w:r w:rsidR="00737443">
        <w:rPr>
          <w:rFonts w:ascii="Times New Roman" w:hAnsi="Times New Roman"/>
          <w:sz w:val="28"/>
          <w:szCs w:val="28"/>
        </w:rPr>
        <w:t>агитационн</w:t>
      </w:r>
      <w:r w:rsidR="00EB5D10" w:rsidRPr="00737443">
        <w:rPr>
          <w:rFonts w:ascii="Times New Roman" w:hAnsi="Times New Roman"/>
          <w:sz w:val="28"/>
          <w:szCs w:val="28"/>
        </w:rPr>
        <w:t>о</w:t>
      </w:r>
      <w:r w:rsidR="00773901">
        <w:rPr>
          <w:rFonts w:ascii="Times New Roman" w:hAnsi="Times New Roman"/>
          <w:sz w:val="28"/>
          <w:szCs w:val="28"/>
        </w:rPr>
        <w:t>го воздействия</w:t>
      </w:r>
      <w:r w:rsidR="00EB5D10" w:rsidRPr="00737443">
        <w:rPr>
          <w:rFonts w:ascii="Times New Roman" w:hAnsi="Times New Roman"/>
          <w:sz w:val="28"/>
          <w:szCs w:val="28"/>
        </w:rPr>
        <w:t xml:space="preserve"> </w:t>
      </w:r>
      <w:r w:rsidR="004B647F">
        <w:rPr>
          <w:rFonts w:ascii="Times New Roman" w:hAnsi="Times New Roman"/>
          <w:sz w:val="28"/>
          <w:szCs w:val="28"/>
        </w:rPr>
        <w:t xml:space="preserve">на </w:t>
      </w:r>
      <w:r w:rsidR="00773901">
        <w:rPr>
          <w:rFonts w:ascii="Times New Roman" w:hAnsi="Times New Roman"/>
          <w:sz w:val="28"/>
          <w:szCs w:val="28"/>
        </w:rPr>
        <w:t>целевую аудиторию</w:t>
      </w:r>
      <w:r w:rsidR="00EB5D10" w:rsidRPr="00737443">
        <w:rPr>
          <w:rFonts w:ascii="Times New Roman" w:hAnsi="Times New Roman"/>
          <w:sz w:val="28"/>
          <w:szCs w:val="28"/>
        </w:rPr>
        <w:t xml:space="preserve"> не </w:t>
      </w:r>
      <w:r w:rsidR="00773901">
        <w:rPr>
          <w:rFonts w:ascii="Times New Roman" w:hAnsi="Times New Roman"/>
          <w:sz w:val="28"/>
          <w:szCs w:val="28"/>
        </w:rPr>
        <w:t>оказывала</w:t>
      </w:r>
      <w:r w:rsidR="00EB5D10" w:rsidRPr="00737443">
        <w:rPr>
          <w:rFonts w:ascii="Times New Roman" w:hAnsi="Times New Roman"/>
          <w:sz w:val="28"/>
          <w:szCs w:val="28"/>
        </w:rPr>
        <w:t>.</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Издавала «Донская Речь» и поэтические сборники. Хитроумность этого мероприятия заключалась в том, что в ряд «безмятежных» стихотворений непременно были вк</w:t>
      </w:r>
      <w:r w:rsidR="00522D45">
        <w:rPr>
          <w:rFonts w:ascii="Times New Roman" w:hAnsi="Times New Roman"/>
          <w:sz w:val="28"/>
          <w:szCs w:val="28"/>
        </w:rPr>
        <w:t>лючены такие, которые необходимо</w:t>
      </w:r>
      <w:r w:rsidRPr="00663874">
        <w:rPr>
          <w:rFonts w:ascii="Times New Roman" w:hAnsi="Times New Roman"/>
          <w:sz w:val="28"/>
          <w:szCs w:val="28"/>
        </w:rPr>
        <w:t xml:space="preserve"> было скрыть от цензуры. Первы</w:t>
      </w:r>
      <w:r w:rsidR="00522D45">
        <w:rPr>
          <w:rFonts w:ascii="Times New Roman" w:hAnsi="Times New Roman"/>
          <w:sz w:val="28"/>
          <w:szCs w:val="28"/>
        </w:rPr>
        <w:t xml:space="preserve">й выпущенный сборник – </w:t>
      </w:r>
      <w:r w:rsidRPr="00663874">
        <w:rPr>
          <w:rFonts w:ascii="Times New Roman" w:hAnsi="Times New Roman"/>
          <w:sz w:val="28"/>
          <w:szCs w:val="28"/>
        </w:rPr>
        <w:t>знаменитые «Зарницы», куда вошли стихотворения М. Горького, П.Я. (Якубовича), Скитальца, Тана. Здесь была опубликована и «Песнь о Буревестнике» М. Горького, которая категорически запрещалась властями. Издательство выпустило ее в составе сборника 30-тысячным тиражом, один экземпляр которого стоил всего 5 копеек.</w:t>
      </w:r>
    </w:p>
    <w:p w:rsidR="00EB5D10" w:rsidRPr="00663874" w:rsidRDefault="002A679E" w:rsidP="00CA5A81">
      <w:pPr>
        <w:spacing w:after="0" w:line="360" w:lineRule="auto"/>
        <w:ind w:firstLine="709"/>
        <w:jc w:val="both"/>
        <w:rPr>
          <w:rFonts w:ascii="Times New Roman" w:hAnsi="Times New Roman"/>
          <w:sz w:val="28"/>
          <w:szCs w:val="28"/>
        </w:rPr>
      </w:pPr>
      <w:r>
        <w:rPr>
          <w:rFonts w:ascii="Times New Roman" w:hAnsi="Times New Roman"/>
          <w:sz w:val="28"/>
          <w:szCs w:val="28"/>
        </w:rPr>
        <w:t>Б</w:t>
      </w:r>
      <w:r w:rsidR="00EB5D10" w:rsidRPr="00663874">
        <w:rPr>
          <w:rFonts w:ascii="Times New Roman" w:hAnsi="Times New Roman"/>
          <w:sz w:val="28"/>
          <w:szCs w:val="28"/>
        </w:rPr>
        <w:t xml:space="preserve">ыли </w:t>
      </w:r>
      <w:r>
        <w:rPr>
          <w:rFonts w:ascii="Times New Roman" w:hAnsi="Times New Roman"/>
          <w:sz w:val="28"/>
          <w:szCs w:val="28"/>
        </w:rPr>
        <w:t>изда</w:t>
      </w:r>
      <w:r w:rsidR="00EB5D10" w:rsidRPr="00663874">
        <w:rPr>
          <w:rFonts w:ascii="Times New Roman" w:hAnsi="Times New Roman"/>
          <w:sz w:val="28"/>
          <w:szCs w:val="28"/>
        </w:rPr>
        <w:t>ны сборники со стихами Н. А. Некрасова, И. С. Никитина, А. Толстого, Л. Меньшина</w:t>
      </w:r>
      <w:r>
        <w:rPr>
          <w:rFonts w:ascii="Times New Roman" w:hAnsi="Times New Roman"/>
          <w:sz w:val="28"/>
          <w:szCs w:val="28"/>
        </w:rPr>
        <w:t xml:space="preserve">; сборники </w:t>
      </w:r>
      <w:r w:rsidR="00EB5D10" w:rsidRPr="00663874">
        <w:rPr>
          <w:rFonts w:ascii="Times New Roman" w:hAnsi="Times New Roman"/>
          <w:sz w:val="28"/>
          <w:szCs w:val="28"/>
        </w:rPr>
        <w:t>«Из стен неволи» Н. А. Морозова, «Песни борьбы», «Песни рабочей жизни», «Песни труда», «Песни мира» и др.</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Двумя основными критериями отбора произведений для публикации были: социальная направленность и высокий художественный уровень.</w:t>
      </w:r>
    </w:p>
    <w:p w:rsidR="002A679E"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По этим же параметрам оценивались и отбирались произведения зарубежных авторов. Почти вся переводная литература была посвящена истории освободительной борьбы, революционным событиям, борьбе рабочих против угнетателей, стачкам и восстаниям</w:t>
      </w:r>
      <w:r w:rsidR="002A679E">
        <w:rPr>
          <w:rFonts w:ascii="Times New Roman" w:hAnsi="Times New Roman"/>
          <w:sz w:val="28"/>
          <w:szCs w:val="28"/>
        </w:rPr>
        <w:t>. Авторами  являлись такие писатели, как:</w:t>
      </w:r>
      <w:r w:rsidRPr="00663874">
        <w:rPr>
          <w:rFonts w:ascii="Times New Roman" w:hAnsi="Times New Roman"/>
          <w:sz w:val="28"/>
          <w:szCs w:val="28"/>
        </w:rPr>
        <w:t xml:space="preserve"> Э. Золя, М. Кретцер, П. Алакрон, О. Мирбо, Э. Ожешко.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«Донская речь» </w:t>
      </w:r>
      <w:r w:rsidR="002A679E">
        <w:rPr>
          <w:rFonts w:ascii="Times New Roman" w:hAnsi="Times New Roman"/>
          <w:sz w:val="28"/>
          <w:szCs w:val="28"/>
        </w:rPr>
        <w:t>печатала</w:t>
      </w:r>
      <w:r w:rsidR="00F3756A">
        <w:rPr>
          <w:rFonts w:ascii="Times New Roman" w:hAnsi="Times New Roman"/>
          <w:sz w:val="28"/>
          <w:szCs w:val="28"/>
        </w:rPr>
        <w:t xml:space="preserve"> переводную литературу</w:t>
      </w:r>
      <w:r w:rsidRPr="00663874">
        <w:rPr>
          <w:rFonts w:ascii="Times New Roman" w:hAnsi="Times New Roman"/>
          <w:sz w:val="28"/>
          <w:szCs w:val="28"/>
        </w:rPr>
        <w:t xml:space="preserve"> для сопоставления с событиями в России</w:t>
      </w:r>
      <w:r w:rsidR="00F3756A">
        <w:rPr>
          <w:rFonts w:ascii="Times New Roman" w:hAnsi="Times New Roman"/>
          <w:sz w:val="28"/>
          <w:szCs w:val="28"/>
        </w:rPr>
        <w:t>.</w:t>
      </w:r>
      <w:r w:rsidRPr="00663874">
        <w:rPr>
          <w:rFonts w:ascii="Times New Roman" w:hAnsi="Times New Roman"/>
          <w:sz w:val="28"/>
          <w:szCs w:val="28"/>
        </w:rPr>
        <w:t xml:space="preserve"> </w:t>
      </w:r>
      <w:r w:rsidR="00F3756A">
        <w:rPr>
          <w:rFonts w:ascii="Times New Roman" w:hAnsi="Times New Roman"/>
          <w:sz w:val="28"/>
          <w:szCs w:val="28"/>
        </w:rPr>
        <w:t>И и</w:t>
      </w:r>
      <w:r w:rsidR="002A679E">
        <w:rPr>
          <w:rFonts w:ascii="Times New Roman" w:hAnsi="Times New Roman"/>
          <w:sz w:val="28"/>
          <w:szCs w:val="28"/>
        </w:rPr>
        <w:t>здавала</w:t>
      </w:r>
      <w:r w:rsidRPr="00663874">
        <w:rPr>
          <w:rFonts w:ascii="Times New Roman" w:hAnsi="Times New Roman"/>
          <w:sz w:val="28"/>
          <w:szCs w:val="28"/>
        </w:rPr>
        <w:t xml:space="preserve"> книги, подвергавшиеся репрессиям: «Марсельцы» Ф. Гра, «История одного крестьянина» Эркмана-Шатриана, «Ткачи» Г. Гауптмана, «Дурные пастыри» О. Мирбо, «Бартель Туразер» Ф. Лангмана.</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Дешевые издания, выпущенные большими тиражами, выходили за пределы Донского края и попадали не только в Москву и Петербург, но и в Курск, Саратов, Самару, Вятку, Вильно, Чернигов, Одессу, Новороссийск, Владикавказ и  мн. др. города.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Особую политико-просветительскую и агитационную миссию издательство «Донская Речь» выполня</w:t>
      </w:r>
      <w:r w:rsidR="00F3756A">
        <w:rPr>
          <w:rFonts w:ascii="Times New Roman" w:hAnsi="Times New Roman"/>
          <w:sz w:val="28"/>
          <w:szCs w:val="28"/>
        </w:rPr>
        <w:t>ло в 1905 – 1907 гг. (</w:t>
      </w:r>
      <w:r w:rsidRPr="00663874">
        <w:rPr>
          <w:rFonts w:ascii="Times New Roman" w:hAnsi="Times New Roman"/>
          <w:sz w:val="28"/>
          <w:szCs w:val="28"/>
        </w:rPr>
        <w:t>после выхода Манифеста 17 октября 1905 г., провозгласившего гражданские свободы</w:t>
      </w:r>
      <w:r w:rsidR="00F3756A">
        <w:rPr>
          <w:rFonts w:ascii="Times New Roman" w:hAnsi="Times New Roman"/>
          <w:sz w:val="28"/>
          <w:szCs w:val="28"/>
        </w:rPr>
        <w:t>)</w:t>
      </w:r>
      <w:r w:rsidRPr="00663874">
        <w:rPr>
          <w:rFonts w:ascii="Times New Roman" w:hAnsi="Times New Roman"/>
          <w:sz w:val="28"/>
          <w:szCs w:val="28"/>
        </w:rPr>
        <w:t xml:space="preserve">, видя перед собой цель – объяснить людям суть происходящих изменений, рассказать, как пользоваться своими правами. Выпускались брошюры, написанные разными авторами, освещавшие разные аспекты этой проблемы. Издательство делало все, чтобы через информирование подготовить народ к осознанному выбору своих представителей в Государственную </w:t>
      </w:r>
      <w:r w:rsidR="00F3756A">
        <w:rPr>
          <w:rFonts w:ascii="Times New Roman" w:hAnsi="Times New Roman"/>
          <w:sz w:val="28"/>
          <w:szCs w:val="28"/>
        </w:rPr>
        <w:t>Д</w:t>
      </w:r>
      <w:r w:rsidRPr="00663874">
        <w:rPr>
          <w:rFonts w:ascii="Times New Roman" w:hAnsi="Times New Roman"/>
          <w:sz w:val="28"/>
          <w:szCs w:val="28"/>
        </w:rPr>
        <w:t>уму и новым демократическим преобразованиям.</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Для большего охвата аудитории было выпущено большое количество листовок объемом до 4 страниц. Написанные простым языком, понятным даже не подготовленному читателю, листовки оптом продавались по 40 копеек за сотню, а в розницу по 0,5 – 1 коп. за экземпляр. Листовки и брошюры «Донской Речи» не были запрещены цензурой, но революционным содержанием вызывали негодование властей разных областей. Губернаторы издавали указы об изъятии этой литературы. Изъятые экземпляры доставлялись министру внутренних дел. Но после Манифеста 17 октября многие издания почти никому уже не казались «чересчур революционными».</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«Донской Речью» был выпущен внушительный ряд работ по истории России. Отдавалось предпочтение произведениям о событиях современных или перекликающихся с современностью: «Голод, вырождение, вымирание и невежество русского народа как следствие полицейского строя» И. П. Белоконского, «Общественное движение в России в начале девятнадцатого века» Е. А. Звягинцева, «Девятнадцатый век в истории России» А. А. Кизеветтера; «Исконные начала» и «требования жизни» в русском государственном строе» П. Н. Милюкова, «На заре русской общественности» В. А. Мякотина, «Петропавловская крепость. Очерк первый: Декабристы», «Прошлое и настоящее Шлиссербургской крепости» А. С. Пругавина, «История крепостного права в России» Н. А. Рожкова, «Общественное движение в России (1700 – 1895)» С. Г. Сватикова, «Крепостное право и крестьянская реформа в произведениях М. Е. Салтыкова, «Рассказы из русской истории» Л. Шишко и др.</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Были изданы книги, посвященные истории борьбы народов за свои права, экономическому и политическому устройству разных стран: С. Руссов «Друзья римского народа братья Гракхи», «Биография Дж. Гарибальди, освободителя Италии», З. Кафф «Бабеф – народный трибун», Н. Дубровский «Очерки по истории 30-40-х гг. 19 столетия в Западной Европе: Франция. Июль. 1830 г.», П Лакомб «Краткая история французского народа», А. Арну «Народ и правительство Коммуны», Н. Кабанов «Права и обязанности английских граждан», «О земельном законодательстве Новой Зеландии», А. Горбунов «Гарантии личной свободы в Англии», В. Водовозов «Всеобщее избирательное право на Западе», А. Быков «Государственное переустройство Северо-Американских Штатов», «Как немцы добыли себе свободу», «Как сицилийские крестьяне боролись за свои интересы» и др.</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«Донская Речь» издала целый ряд публикаций социал-демократического и коммунистического характера. Был напечатан здесь и К. Маркс – «Гражданская война во Франции. 1870 – 1871 гг</w:t>
      </w:r>
      <w:r w:rsidR="000D626C">
        <w:rPr>
          <w:rFonts w:ascii="Times New Roman" w:hAnsi="Times New Roman"/>
          <w:sz w:val="28"/>
          <w:szCs w:val="28"/>
        </w:rPr>
        <w:t>.</w:t>
      </w:r>
      <w:r w:rsidRPr="00663874">
        <w:rPr>
          <w:rFonts w:ascii="Times New Roman" w:hAnsi="Times New Roman"/>
          <w:sz w:val="28"/>
          <w:szCs w:val="28"/>
        </w:rPr>
        <w:t xml:space="preserve">». Только через четыре года хождения этой книги «в народе» она была арестована из-за «опасного содержания», «разжигания вражды между работодателями и рабочими», «развития теории социализма как будущего строя». Цензурное разрешение на печатание этой книги было получено с помощью уловки: термин «гражданская война» был заменен на «общественное движение».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Успеху предприятия способствовала не только тематическая актуальность и дешевизна выпускаемой продукции, но и эффективная организаци</w:t>
      </w:r>
      <w:r w:rsidR="000D626C">
        <w:rPr>
          <w:rFonts w:ascii="Times New Roman" w:hAnsi="Times New Roman"/>
          <w:sz w:val="28"/>
          <w:szCs w:val="28"/>
        </w:rPr>
        <w:t>я производства и сбыта</w:t>
      </w:r>
      <w:r w:rsidRPr="00663874">
        <w:rPr>
          <w:rFonts w:ascii="Times New Roman" w:hAnsi="Times New Roman"/>
          <w:sz w:val="28"/>
          <w:szCs w:val="28"/>
        </w:rPr>
        <w:t xml:space="preserve">. </w:t>
      </w:r>
    </w:p>
    <w:p w:rsidR="00EB5D10" w:rsidRPr="00663874" w:rsidRDefault="000D626C" w:rsidP="00CA5A81">
      <w:pPr>
        <w:spacing w:after="0" w:line="360" w:lineRule="auto"/>
        <w:ind w:firstLine="709"/>
        <w:jc w:val="both"/>
        <w:rPr>
          <w:rFonts w:ascii="Times New Roman" w:hAnsi="Times New Roman"/>
          <w:sz w:val="28"/>
          <w:szCs w:val="28"/>
        </w:rPr>
      </w:pPr>
      <w:r>
        <w:rPr>
          <w:rFonts w:ascii="Times New Roman" w:hAnsi="Times New Roman"/>
          <w:sz w:val="28"/>
          <w:szCs w:val="28"/>
        </w:rPr>
        <w:t>К</w:t>
      </w:r>
      <w:r w:rsidR="00EB5D10" w:rsidRPr="00663874">
        <w:rPr>
          <w:rFonts w:ascii="Times New Roman" w:hAnsi="Times New Roman"/>
          <w:sz w:val="28"/>
          <w:szCs w:val="28"/>
        </w:rPr>
        <w:t>ниг</w:t>
      </w:r>
      <w:r>
        <w:rPr>
          <w:rFonts w:ascii="Times New Roman" w:hAnsi="Times New Roman"/>
          <w:sz w:val="28"/>
          <w:szCs w:val="28"/>
        </w:rPr>
        <w:t xml:space="preserve">и печатались </w:t>
      </w:r>
      <w:r w:rsidR="00EB5D10" w:rsidRPr="00663874">
        <w:rPr>
          <w:rFonts w:ascii="Times New Roman" w:hAnsi="Times New Roman"/>
          <w:sz w:val="28"/>
          <w:szCs w:val="28"/>
        </w:rPr>
        <w:t xml:space="preserve">в собственном издательстве. Но с увеличением тиражей печать производилась в разных типографиях Ростова (по разным данным: от 11 до 13 типографий).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Продукция реализовывалась через сеть магазинов, не только в Ростове, но и в С.-Петербурге, Москве, Одессе, Вятке, Саратове, Харькове. Сбыту способствовала и реклама: кроме списков изданий, находящихся в продаже, и объявлений внутри книг, </w:t>
      </w:r>
      <w:r w:rsidR="000D626C">
        <w:rPr>
          <w:rFonts w:ascii="Times New Roman" w:hAnsi="Times New Roman"/>
          <w:sz w:val="28"/>
          <w:szCs w:val="28"/>
        </w:rPr>
        <w:t xml:space="preserve">использовались </w:t>
      </w:r>
      <w:r w:rsidRPr="00663874">
        <w:rPr>
          <w:rFonts w:ascii="Times New Roman" w:hAnsi="Times New Roman"/>
          <w:sz w:val="28"/>
          <w:szCs w:val="28"/>
        </w:rPr>
        <w:t xml:space="preserve">лестные отзывы на продукцию «Донской Речи» в печати.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 Существовал дифференцированный подход к продажам. Оптовые магазины и склады пользовались 30% скидкой, если заказывали продукции на сумму более 75 рублей. Издательство оплачивало для них и почтовые расходы. Частны</w:t>
      </w:r>
      <w:r w:rsidR="000D626C">
        <w:rPr>
          <w:rFonts w:ascii="Times New Roman" w:hAnsi="Times New Roman"/>
          <w:sz w:val="28"/>
          <w:szCs w:val="28"/>
        </w:rPr>
        <w:t>м</w:t>
      </w:r>
      <w:r w:rsidRPr="00663874">
        <w:rPr>
          <w:rFonts w:ascii="Times New Roman" w:hAnsi="Times New Roman"/>
          <w:sz w:val="28"/>
          <w:szCs w:val="28"/>
        </w:rPr>
        <w:t xml:space="preserve"> покупател</w:t>
      </w:r>
      <w:r w:rsidR="000D626C">
        <w:rPr>
          <w:rFonts w:ascii="Times New Roman" w:hAnsi="Times New Roman"/>
          <w:sz w:val="28"/>
          <w:szCs w:val="28"/>
        </w:rPr>
        <w:t>ям</w:t>
      </w:r>
      <w:r w:rsidRPr="00663874">
        <w:rPr>
          <w:rFonts w:ascii="Times New Roman" w:hAnsi="Times New Roman"/>
          <w:sz w:val="28"/>
          <w:szCs w:val="28"/>
        </w:rPr>
        <w:t xml:space="preserve"> </w:t>
      </w:r>
      <w:r w:rsidR="000D626C">
        <w:rPr>
          <w:rFonts w:ascii="Times New Roman" w:hAnsi="Times New Roman"/>
          <w:sz w:val="28"/>
          <w:szCs w:val="28"/>
        </w:rPr>
        <w:t>предоставлялась</w:t>
      </w:r>
      <w:r w:rsidRPr="00663874">
        <w:rPr>
          <w:rFonts w:ascii="Times New Roman" w:hAnsi="Times New Roman"/>
          <w:sz w:val="28"/>
          <w:szCs w:val="28"/>
        </w:rPr>
        <w:t xml:space="preserve"> скидк</w:t>
      </w:r>
      <w:r w:rsidR="000D626C">
        <w:rPr>
          <w:rFonts w:ascii="Times New Roman" w:hAnsi="Times New Roman"/>
          <w:sz w:val="28"/>
          <w:szCs w:val="28"/>
        </w:rPr>
        <w:t>а</w:t>
      </w:r>
      <w:r w:rsidRPr="00663874">
        <w:rPr>
          <w:rFonts w:ascii="Times New Roman" w:hAnsi="Times New Roman"/>
          <w:sz w:val="28"/>
          <w:szCs w:val="28"/>
        </w:rPr>
        <w:t xml:space="preserve">, если </w:t>
      </w:r>
      <w:r w:rsidR="000D626C">
        <w:rPr>
          <w:rFonts w:ascii="Times New Roman" w:hAnsi="Times New Roman"/>
          <w:sz w:val="28"/>
          <w:szCs w:val="28"/>
        </w:rPr>
        <w:t xml:space="preserve">они </w:t>
      </w:r>
      <w:r w:rsidRPr="00663874">
        <w:rPr>
          <w:rFonts w:ascii="Times New Roman" w:hAnsi="Times New Roman"/>
          <w:sz w:val="28"/>
          <w:szCs w:val="28"/>
        </w:rPr>
        <w:t>выписывали литератур</w:t>
      </w:r>
      <w:r w:rsidR="000D626C">
        <w:rPr>
          <w:rFonts w:ascii="Times New Roman" w:hAnsi="Times New Roman"/>
          <w:sz w:val="28"/>
          <w:szCs w:val="28"/>
        </w:rPr>
        <w:t xml:space="preserve">у </w:t>
      </w:r>
      <w:r w:rsidRPr="00663874">
        <w:rPr>
          <w:rFonts w:ascii="Times New Roman" w:hAnsi="Times New Roman"/>
          <w:sz w:val="28"/>
          <w:szCs w:val="28"/>
        </w:rPr>
        <w:t xml:space="preserve">на </w:t>
      </w:r>
      <w:r w:rsidR="000D626C">
        <w:rPr>
          <w:rFonts w:ascii="Times New Roman" w:hAnsi="Times New Roman"/>
          <w:sz w:val="28"/>
          <w:szCs w:val="28"/>
        </w:rPr>
        <w:t>сумму 2-3 рубля, и</w:t>
      </w:r>
      <w:r w:rsidRPr="00663874">
        <w:rPr>
          <w:rFonts w:ascii="Times New Roman" w:hAnsi="Times New Roman"/>
          <w:sz w:val="28"/>
          <w:szCs w:val="28"/>
        </w:rPr>
        <w:t xml:space="preserve"> доставка клиенту в европейской части России осуществлялась за счет издательства.</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Власти с большой осторожностью относились к издательству «Донская речь», которая наводнила Россию демократической литературой, и старались ограничить выпуск некоторых изданий цензурными запретами. Чтобы обойти цензуру, Парамонов получал разрешения не только в Ростове, но и в Екатеринослав</w:t>
      </w:r>
      <w:r w:rsidR="000D626C">
        <w:rPr>
          <w:rFonts w:ascii="Times New Roman" w:hAnsi="Times New Roman"/>
          <w:sz w:val="28"/>
          <w:szCs w:val="28"/>
        </w:rPr>
        <w:t>л</w:t>
      </w:r>
      <w:r w:rsidRPr="00663874">
        <w:rPr>
          <w:rFonts w:ascii="Times New Roman" w:hAnsi="Times New Roman"/>
          <w:sz w:val="28"/>
          <w:szCs w:val="28"/>
        </w:rPr>
        <w:t xml:space="preserve">е, Одессе и Петербурге, где по каким-то причинам на некоторые книги получить цензурное разрешение было проще; не гнушался Парамонов и обмана чиновников цензуры, использовал взятки и подкуп; иногда книги выходили без пометки о цензурном разрешении… Кроме подцензурной литературы, Парамонов издавал и распространял нелегальную литературу революционного характера. Эти листовки и брошюры распространялись бесплатно среди рабочих и крестьян и были очень популярны.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Всего за четыре года, с 1903 г. по 1907 г. «Донская Речь» выпустила свыше 600 книг и брошюр. После 1905 г. издательство переместилось в С.-Петербург, где было легче получить цензурное разрешение и проще организовать сбыт продукции.</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Из-за нарушения законов и обхода цензуры, по доносам, по инициативе правительства «Донская речь» была закрыта. Против Парамонова и его приказчика Сурата возбудили уголовное дело. И только царский манифест 1913 года позволил им избежать тюрьмы.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В 1917 г. Парамонов возобновил деятельность «Донской Речи». Но из-за расхождения с большевиками, после закрепления их диктатуры, он прекратил работу издательства.  </w:t>
      </w:r>
    </w:p>
    <w:p w:rsidR="00EB5D10"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Продолжателем традиций по целям, тематике, организации явился журнал «Былое», издаваемый Н. Парамоновым сравнительно непродолжительное время с января 1906 г. по октябрь 1907 г. и с июля 1917 г. по июль 1918 г. </w:t>
      </w:r>
    </w:p>
    <w:p w:rsidR="00425058" w:rsidRDefault="00425058" w:rsidP="00CA5A81">
      <w:pPr>
        <w:spacing w:after="0" w:line="360" w:lineRule="auto"/>
        <w:ind w:firstLine="709"/>
        <w:jc w:val="both"/>
        <w:rPr>
          <w:rFonts w:ascii="Times New Roman" w:hAnsi="Times New Roman"/>
          <w:sz w:val="28"/>
          <w:szCs w:val="28"/>
        </w:rPr>
      </w:pPr>
      <w:r>
        <w:rPr>
          <w:rFonts w:ascii="Times New Roman" w:hAnsi="Times New Roman"/>
          <w:sz w:val="28"/>
          <w:szCs w:val="28"/>
        </w:rPr>
        <w:t>Деятельность издательства «Донская Речь» полностью соответствовала прагматическим целям, ради которых создавалось: являлось прибыльным предприятием для владельца и одновременно выполняло просветительские и пропагандистские задачи. Благодаря «Донской Речи» повышался образовательный и культурный уровень широких слоев населения. Издательство ст</w:t>
      </w:r>
      <w:r w:rsidR="00833ECF">
        <w:rPr>
          <w:rFonts w:ascii="Times New Roman" w:hAnsi="Times New Roman"/>
          <w:sz w:val="28"/>
          <w:szCs w:val="28"/>
        </w:rPr>
        <w:t>ало мощным средством в поддержке</w:t>
      </w:r>
      <w:r>
        <w:rPr>
          <w:rFonts w:ascii="Times New Roman" w:hAnsi="Times New Roman"/>
          <w:sz w:val="28"/>
          <w:szCs w:val="28"/>
        </w:rPr>
        <w:t xml:space="preserve"> буржуазно-демократической и </w:t>
      </w:r>
      <w:r w:rsidR="00605DCE">
        <w:rPr>
          <w:rFonts w:ascii="Times New Roman" w:hAnsi="Times New Roman"/>
          <w:sz w:val="28"/>
          <w:szCs w:val="28"/>
        </w:rPr>
        <w:t>О</w:t>
      </w:r>
      <w:r>
        <w:rPr>
          <w:rFonts w:ascii="Times New Roman" w:hAnsi="Times New Roman"/>
          <w:sz w:val="28"/>
          <w:szCs w:val="28"/>
        </w:rPr>
        <w:t xml:space="preserve">ктябрьской революции 1917 г. </w:t>
      </w:r>
    </w:p>
    <w:p w:rsidR="005C4216" w:rsidRPr="00E31D39" w:rsidRDefault="005C4216" w:rsidP="00CA5A81">
      <w:pPr>
        <w:spacing w:after="0" w:line="360" w:lineRule="auto"/>
        <w:ind w:firstLine="709"/>
        <w:jc w:val="both"/>
        <w:rPr>
          <w:rFonts w:ascii="Times New Roman" w:hAnsi="Times New Roman"/>
          <w:sz w:val="28"/>
          <w:szCs w:val="28"/>
        </w:rPr>
      </w:pPr>
    </w:p>
    <w:p w:rsidR="00EB5D10" w:rsidRDefault="009C184B" w:rsidP="00CA5A81">
      <w:pPr>
        <w:spacing w:after="0" w:line="360" w:lineRule="auto"/>
        <w:ind w:firstLine="709"/>
        <w:jc w:val="both"/>
        <w:rPr>
          <w:rFonts w:ascii="Times New Roman" w:hAnsi="Times New Roman"/>
          <w:sz w:val="28"/>
          <w:szCs w:val="28"/>
        </w:rPr>
      </w:pPr>
      <w:r w:rsidRPr="009C184B">
        <w:rPr>
          <w:rFonts w:ascii="Times New Roman" w:hAnsi="Times New Roman"/>
          <w:b/>
          <w:sz w:val="28"/>
          <w:szCs w:val="28"/>
        </w:rPr>
        <w:t>Тема 2.</w:t>
      </w:r>
      <w:r>
        <w:rPr>
          <w:rFonts w:ascii="Times New Roman" w:hAnsi="Times New Roman"/>
          <w:sz w:val="28"/>
          <w:szCs w:val="28"/>
        </w:rPr>
        <w:t xml:space="preserve"> Система ценностей в публицистике К. Хетагурова </w:t>
      </w:r>
    </w:p>
    <w:p w:rsidR="009C184B" w:rsidRPr="003607FD" w:rsidRDefault="009C184B" w:rsidP="00CA5A81">
      <w:pPr>
        <w:spacing w:after="0" w:line="360" w:lineRule="auto"/>
        <w:ind w:firstLine="709"/>
        <w:jc w:val="both"/>
        <w:rPr>
          <w:rFonts w:ascii="Times New Roman" w:hAnsi="Times New Roman"/>
          <w:sz w:val="28"/>
          <w:szCs w:val="28"/>
        </w:rPr>
      </w:pP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По определению, публицистика – род произведений, посвященных актуальным проблемам и явлениям текущей жизни общества. Публицистика существует в словесной (письменной и устной), графической (плакат, карикатура), фото- и кинематографической, театрально-драматической и др. формах. В системе журналистики пу</w:t>
      </w:r>
      <w:r w:rsidR="003607FD">
        <w:rPr>
          <w:rFonts w:ascii="Times New Roman" w:hAnsi="Times New Roman"/>
          <w:sz w:val="28"/>
          <w:szCs w:val="28"/>
        </w:rPr>
        <w:t>блицистика</w:t>
      </w:r>
      <w:r w:rsidRPr="00663874">
        <w:rPr>
          <w:rFonts w:ascii="Times New Roman" w:hAnsi="Times New Roman"/>
          <w:sz w:val="28"/>
          <w:szCs w:val="28"/>
        </w:rPr>
        <w:t>, совмеща</w:t>
      </w:r>
      <w:r w:rsidR="003607FD">
        <w:rPr>
          <w:rFonts w:ascii="Times New Roman" w:hAnsi="Times New Roman"/>
          <w:sz w:val="28"/>
          <w:szCs w:val="28"/>
        </w:rPr>
        <w:t>ющая</w:t>
      </w:r>
      <w:r w:rsidRPr="00663874">
        <w:rPr>
          <w:rFonts w:ascii="Times New Roman" w:hAnsi="Times New Roman"/>
          <w:sz w:val="28"/>
          <w:szCs w:val="28"/>
        </w:rPr>
        <w:t xml:space="preserve"> черты разных видов творчества, в т.ч. науки и искусства, – одна из распространенных форм массовой информации.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Принято считать, что социальное предназначение публицистики – формирование общественного мнения, что является важной, но не единственной функцией публицистики. Прохоров Е. П. акцентирует внимание на социально-педагогической и информационно-познавательной функциях публицистики.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Публицистику называют искусством слова. Такое определение прекращает споры о том, можно ли отнести этот вид деятельности к искусству или он является исключительно журналистской практикой. Несмотря на то, что художественность и образность – неотъемлемые черты публицистики (неслучайно многие публицисты являются известными поэтами), основным материалом, которым оперирует публицист, остается факт.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Специфика авторства в публицистике – идентичность личности публициста. Автор – известное читателю лицо, человек, говорящий современным языком, бывший на месте события или оперирующий не вызывающими сомнения документами, что важно для установления связи между автором и читателем и создания убеждения в достоверности информации. В этом аспекте важность роли региональных публицистов, которые устанавливают качественно новые связи автора и читателя с привычной, казалось бы, окружающей средой, подчеркивают важность определенных происходящих событий, выделяют наиболее значимые факты и наделяют их объяснительной силой, умеют обобщить конкретные местные события и увидеть в них типичное и общее, несомненна. </w:t>
      </w:r>
    </w:p>
    <w:p w:rsidR="0091378D" w:rsidRDefault="002B1916" w:rsidP="0091378D">
      <w:pPr>
        <w:spacing w:after="0" w:line="360" w:lineRule="auto"/>
        <w:ind w:firstLine="709"/>
        <w:jc w:val="both"/>
        <w:rPr>
          <w:rFonts w:ascii="Times New Roman" w:hAnsi="Times New Roman"/>
          <w:sz w:val="28"/>
          <w:szCs w:val="28"/>
        </w:rPr>
      </w:pPr>
      <w:r>
        <w:rPr>
          <w:rFonts w:ascii="Times New Roman" w:hAnsi="Times New Roman"/>
          <w:sz w:val="28"/>
          <w:szCs w:val="28"/>
        </w:rPr>
        <w:t>П</w:t>
      </w:r>
      <w:r w:rsidRPr="00663874">
        <w:rPr>
          <w:rFonts w:ascii="Times New Roman" w:hAnsi="Times New Roman"/>
          <w:sz w:val="28"/>
          <w:szCs w:val="28"/>
        </w:rPr>
        <w:t xml:space="preserve">ублицистами </w:t>
      </w:r>
      <w:r>
        <w:rPr>
          <w:rFonts w:ascii="Times New Roman" w:hAnsi="Times New Roman"/>
          <w:sz w:val="28"/>
          <w:szCs w:val="28"/>
        </w:rPr>
        <w:t xml:space="preserve">поднимался </w:t>
      </w:r>
      <w:r w:rsidR="00676CAB">
        <w:rPr>
          <w:rFonts w:ascii="Times New Roman" w:hAnsi="Times New Roman"/>
          <w:sz w:val="28"/>
          <w:szCs w:val="28"/>
        </w:rPr>
        <w:t>ряд чрезвычайно разнообразных</w:t>
      </w:r>
      <w:r>
        <w:rPr>
          <w:rFonts w:ascii="Times New Roman" w:hAnsi="Times New Roman"/>
          <w:sz w:val="28"/>
          <w:szCs w:val="28"/>
        </w:rPr>
        <w:t xml:space="preserve"> проблем</w:t>
      </w:r>
      <w:r w:rsidR="00EB5D10" w:rsidRPr="00663874">
        <w:rPr>
          <w:rFonts w:ascii="Times New Roman" w:hAnsi="Times New Roman"/>
          <w:sz w:val="28"/>
          <w:szCs w:val="28"/>
        </w:rPr>
        <w:t xml:space="preserve">. </w:t>
      </w:r>
      <w:r w:rsidR="001F2B31">
        <w:rPr>
          <w:rFonts w:ascii="Times New Roman" w:hAnsi="Times New Roman"/>
          <w:sz w:val="28"/>
          <w:szCs w:val="28"/>
        </w:rPr>
        <w:t>Каждый из них имел</w:t>
      </w:r>
      <w:r w:rsidR="00EB5D10" w:rsidRPr="00663874">
        <w:rPr>
          <w:rFonts w:ascii="Times New Roman" w:hAnsi="Times New Roman"/>
          <w:sz w:val="28"/>
          <w:szCs w:val="28"/>
        </w:rPr>
        <w:t xml:space="preserve"> разный социальный вес и политический масштаб. Но все они внесли уникальный вклад в развитие региональной публицистики, пытаясь обозначить насущные проблемы современности и найти результативные пути решения. </w:t>
      </w:r>
    </w:p>
    <w:p w:rsidR="00F945D5" w:rsidRDefault="00EB5D10" w:rsidP="0091378D">
      <w:pPr>
        <w:spacing w:after="0" w:line="360" w:lineRule="auto"/>
        <w:ind w:firstLine="709"/>
        <w:jc w:val="both"/>
        <w:rPr>
          <w:rFonts w:ascii="Times New Roman" w:hAnsi="Times New Roman"/>
          <w:sz w:val="28"/>
          <w:szCs w:val="28"/>
        </w:rPr>
      </w:pPr>
      <w:r w:rsidRPr="00613AA7">
        <w:rPr>
          <w:rFonts w:ascii="Times New Roman" w:hAnsi="Times New Roman"/>
          <w:sz w:val="28"/>
          <w:szCs w:val="28"/>
        </w:rPr>
        <w:t>К</w:t>
      </w:r>
      <w:r w:rsidRPr="00663874">
        <w:rPr>
          <w:rFonts w:ascii="Times New Roman" w:hAnsi="Times New Roman"/>
          <w:b/>
          <w:sz w:val="28"/>
          <w:szCs w:val="28"/>
        </w:rPr>
        <w:t xml:space="preserve">оста </w:t>
      </w:r>
      <w:r w:rsidRPr="00663874">
        <w:rPr>
          <w:rFonts w:ascii="Times New Roman" w:hAnsi="Times New Roman"/>
          <w:sz w:val="28"/>
          <w:szCs w:val="28"/>
        </w:rPr>
        <w:t>(Константин) Леванович</w:t>
      </w:r>
      <w:r w:rsidRPr="00663874">
        <w:rPr>
          <w:rFonts w:ascii="Times New Roman" w:hAnsi="Times New Roman"/>
          <w:b/>
          <w:sz w:val="28"/>
          <w:szCs w:val="28"/>
        </w:rPr>
        <w:t xml:space="preserve"> Хетагуров</w:t>
      </w:r>
      <w:r w:rsidRPr="00663874">
        <w:rPr>
          <w:rFonts w:ascii="Times New Roman" w:hAnsi="Times New Roman"/>
          <w:sz w:val="28"/>
          <w:szCs w:val="28"/>
        </w:rPr>
        <w:t xml:space="preserve"> (1859 – </w:t>
      </w:r>
      <w:r w:rsidR="00613AA7">
        <w:rPr>
          <w:rFonts w:ascii="Times New Roman" w:hAnsi="Times New Roman"/>
          <w:sz w:val="28"/>
          <w:szCs w:val="28"/>
        </w:rPr>
        <w:t xml:space="preserve">1906) – талантливый </w:t>
      </w:r>
      <w:r w:rsidRPr="00663874">
        <w:rPr>
          <w:rFonts w:ascii="Times New Roman" w:hAnsi="Times New Roman"/>
          <w:sz w:val="28"/>
          <w:szCs w:val="28"/>
        </w:rPr>
        <w:t>осетинский поэт, просветитель, скульптор, художник, основоположник осетинского литературного языка и осетинской литературы</w:t>
      </w:r>
      <w:r w:rsidR="00613AA7">
        <w:rPr>
          <w:rFonts w:ascii="Times New Roman" w:hAnsi="Times New Roman"/>
          <w:sz w:val="28"/>
          <w:szCs w:val="28"/>
        </w:rPr>
        <w:t xml:space="preserve">. </w:t>
      </w:r>
    </w:p>
    <w:p w:rsidR="000C124F" w:rsidRDefault="000C124F" w:rsidP="00CA5A81">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Публицистика Коста Хетагурова, по сравнению с его литературно-художественным творчеством, изучена не достаточно широко.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При</w:t>
      </w:r>
      <w:r w:rsidR="000C124F">
        <w:rPr>
          <w:rFonts w:ascii="Times New Roman" w:hAnsi="Times New Roman"/>
          <w:sz w:val="28"/>
          <w:szCs w:val="28"/>
        </w:rPr>
        <w:t>чину особой</w:t>
      </w:r>
      <w:r w:rsidRPr="00663874">
        <w:rPr>
          <w:rFonts w:ascii="Times New Roman" w:hAnsi="Times New Roman"/>
          <w:sz w:val="28"/>
          <w:szCs w:val="28"/>
        </w:rPr>
        <w:t xml:space="preserve"> </w:t>
      </w:r>
      <w:r w:rsidR="000C124F">
        <w:rPr>
          <w:rFonts w:ascii="Times New Roman" w:hAnsi="Times New Roman"/>
          <w:sz w:val="28"/>
          <w:szCs w:val="28"/>
        </w:rPr>
        <w:t>силы</w:t>
      </w:r>
      <w:r w:rsidRPr="00663874">
        <w:rPr>
          <w:rFonts w:ascii="Times New Roman" w:hAnsi="Times New Roman"/>
          <w:sz w:val="28"/>
          <w:szCs w:val="28"/>
        </w:rPr>
        <w:t xml:space="preserve"> </w:t>
      </w:r>
      <w:r w:rsidR="000C124F">
        <w:rPr>
          <w:rFonts w:ascii="Times New Roman" w:hAnsi="Times New Roman"/>
          <w:sz w:val="28"/>
          <w:szCs w:val="28"/>
        </w:rPr>
        <w:t xml:space="preserve">его </w:t>
      </w:r>
      <w:r w:rsidRPr="00663874">
        <w:rPr>
          <w:rFonts w:ascii="Times New Roman" w:hAnsi="Times New Roman"/>
          <w:sz w:val="28"/>
          <w:szCs w:val="28"/>
        </w:rPr>
        <w:t xml:space="preserve">публицистического </w:t>
      </w:r>
      <w:r w:rsidR="000C124F">
        <w:rPr>
          <w:rFonts w:ascii="Times New Roman" w:hAnsi="Times New Roman"/>
          <w:sz w:val="28"/>
          <w:szCs w:val="28"/>
        </w:rPr>
        <w:t>воздействия</w:t>
      </w:r>
      <w:r w:rsidRPr="00663874">
        <w:rPr>
          <w:rFonts w:ascii="Times New Roman" w:hAnsi="Times New Roman"/>
          <w:sz w:val="28"/>
          <w:szCs w:val="28"/>
        </w:rPr>
        <w:t xml:space="preserve"> емко выражают слова самого автора: «Я никогда своим словом не торговал, никогда ни за одну ст</w:t>
      </w:r>
      <w:r w:rsidR="00613AA7">
        <w:rPr>
          <w:rFonts w:ascii="Times New Roman" w:hAnsi="Times New Roman"/>
          <w:sz w:val="28"/>
          <w:szCs w:val="28"/>
        </w:rPr>
        <w:t>р</w:t>
      </w:r>
      <w:r w:rsidRPr="00663874">
        <w:rPr>
          <w:rFonts w:ascii="Times New Roman" w:hAnsi="Times New Roman"/>
          <w:sz w:val="28"/>
          <w:szCs w:val="28"/>
        </w:rPr>
        <w:t>очку ни от кого не получал денег… И пишу я не для того, чтобы писать и печатать, потому что и многие другие это делают. – Нет! Ни лавры такого писания мне не нужны, ни выгоды от него… Я пишу то, что уже не в силах бываю сдерживать в своем изболевшем сердце». Исследователи творчества К. Хетагурова подтверждают, что факты его журналисткой деятельности дают основание считать, что он ни разу не вступил в сделку со своей совестью, ни разу не поступился своими убеждениями.</w:t>
      </w:r>
    </w:p>
    <w:p w:rsidR="00E43B77"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Отсчет просветительской деятельности К</w:t>
      </w:r>
      <w:r w:rsidR="00F66D69">
        <w:rPr>
          <w:rFonts w:ascii="Times New Roman" w:hAnsi="Times New Roman"/>
          <w:sz w:val="28"/>
          <w:szCs w:val="28"/>
        </w:rPr>
        <w:t>. Хетагурова принято вести с 1885-1891</w:t>
      </w:r>
      <w:r w:rsidRPr="00663874">
        <w:rPr>
          <w:rFonts w:ascii="Times New Roman" w:hAnsi="Times New Roman"/>
          <w:sz w:val="28"/>
          <w:szCs w:val="28"/>
        </w:rPr>
        <w:t xml:space="preserve"> гг., когда он жил во Владикавказе, после отчисления из Петерб</w:t>
      </w:r>
      <w:r w:rsidR="00E43B77">
        <w:rPr>
          <w:rFonts w:ascii="Times New Roman" w:hAnsi="Times New Roman"/>
          <w:sz w:val="28"/>
          <w:szCs w:val="28"/>
        </w:rPr>
        <w:t>ургской академии художеств. В 18</w:t>
      </w:r>
      <w:r w:rsidRPr="00663874">
        <w:rPr>
          <w:rFonts w:ascii="Times New Roman" w:hAnsi="Times New Roman"/>
          <w:sz w:val="28"/>
          <w:szCs w:val="28"/>
        </w:rPr>
        <w:t>91 г. впервые оказался в ссылке</w:t>
      </w:r>
      <w:r w:rsidR="00E43B77">
        <w:rPr>
          <w:rFonts w:ascii="Times New Roman" w:hAnsi="Times New Roman"/>
          <w:sz w:val="28"/>
          <w:szCs w:val="28"/>
        </w:rPr>
        <w:t>.</w:t>
      </w:r>
    </w:p>
    <w:p w:rsidR="00EB5D10" w:rsidRPr="00663874" w:rsidRDefault="00E43B77" w:rsidP="00CA5A81">
      <w:pPr>
        <w:spacing w:after="0" w:line="360" w:lineRule="auto"/>
        <w:ind w:firstLine="709"/>
        <w:jc w:val="both"/>
        <w:rPr>
          <w:rFonts w:ascii="Times New Roman" w:hAnsi="Times New Roman"/>
          <w:sz w:val="28"/>
          <w:szCs w:val="28"/>
        </w:rPr>
      </w:pPr>
      <w:r>
        <w:rPr>
          <w:rFonts w:ascii="Times New Roman" w:hAnsi="Times New Roman"/>
          <w:sz w:val="28"/>
          <w:szCs w:val="28"/>
        </w:rPr>
        <w:t>И</w:t>
      </w:r>
      <w:r w:rsidR="00EB5D10" w:rsidRPr="00663874">
        <w:rPr>
          <w:rFonts w:ascii="Times New Roman" w:hAnsi="Times New Roman"/>
          <w:sz w:val="28"/>
          <w:szCs w:val="28"/>
        </w:rPr>
        <w:t>з-за отсутствия периодической печати на осетинском языке, в Осетии он был известен в основном как по</w:t>
      </w:r>
      <w:r>
        <w:rPr>
          <w:rFonts w:ascii="Times New Roman" w:hAnsi="Times New Roman"/>
          <w:sz w:val="28"/>
          <w:szCs w:val="28"/>
        </w:rPr>
        <w:t>эт, в России</w:t>
      </w:r>
      <w:r w:rsidR="00EB5D10" w:rsidRPr="00663874">
        <w:rPr>
          <w:rFonts w:ascii="Times New Roman" w:hAnsi="Times New Roman"/>
          <w:sz w:val="28"/>
          <w:szCs w:val="28"/>
        </w:rPr>
        <w:t xml:space="preserve"> – как публицист. Исследователи считают, что многогранный талант Хетагурова был пробужден и обострен переломным историческим моментом как в судьбе российского государства, так и кавказского региона. Стремительный переход на рубеже </w:t>
      </w:r>
      <w:r w:rsidR="00EB5D10" w:rsidRPr="00663874">
        <w:rPr>
          <w:rFonts w:ascii="Times New Roman" w:hAnsi="Times New Roman"/>
          <w:sz w:val="28"/>
          <w:szCs w:val="28"/>
          <w:lang w:val="en-US"/>
        </w:rPr>
        <w:t>XIX</w:t>
      </w:r>
      <w:r w:rsidR="00EB5D10" w:rsidRPr="00663874">
        <w:rPr>
          <w:rFonts w:ascii="Times New Roman" w:hAnsi="Times New Roman"/>
          <w:sz w:val="28"/>
          <w:szCs w:val="28"/>
        </w:rPr>
        <w:t>–</w:t>
      </w:r>
      <w:r w:rsidR="00EB5D10" w:rsidRPr="00663874">
        <w:rPr>
          <w:rFonts w:ascii="Times New Roman" w:hAnsi="Times New Roman"/>
          <w:sz w:val="28"/>
          <w:szCs w:val="28"/>
          <w:lang w:val="en-US"/>
        </w:rPr>
        <w:t>XX</w:t>
      </w:r>
      <w:r w:rsidR="00EB5D10" w:rsidRPr="00663874">
        <w:rPr>
          <w:rFonts w:ascii="Times New Roman" w:hAnsi="Times New Roman"/>
          <w:sz w:val="28"/>
          <w:szCs w:val="28"/>
        </w:rPr>
        <w:t xml:space="preserve"> столетий от патриархально-родовой системы </w:t>
      </w:r>
      <w:r>
        <w:rPr>
          <w:rFonts w:ascii="Times New Roman" w:hAnsi="Times New Roman"/>
          <w:sz w:val="28"/>
          <w:szCs w:val="28"/>
        </w:rPr>
        <w:t xml:space="preserve">к </w:t>
      </w:r>
      <w:r w:rsidR="00EB5D10" w:rsidRPr="00663874">
        <w:rPr>
          <w:rFonts w:ascii="Times New Roman" w:hAnsi="Times New Roman"/>
          <w:sz w:val="28"/>
          <w:szCs w:val="28"/>
        </w:rPr>
        <w:t>капиталистическ</w:t>
      </w:r>
      <w:r>
        <w:rPr>
          <w:rFonts w:ascii="Times New Roman" w:hAnsi="Times New Roman"/>
          <w:sz w:val="28"/>
          <w:szCs w:val="28"/>
        </w:rPr>
        <w:t>им</w:t>
      </w:r>
      <w:r w:rsidR="00EB5D10" w:rsidRPr="00663874">
        <w:rPr>
          <w:rFonts w:ascii="Times New Roman" w:hAnsi="Times New Roman"/>
          <w:sz w:val="28"/>
          <w:szCs w:val="28"/>
        </w:rPr>
        <w:t xml:space="preserve"> </w:t>
      </w:r>
      <w:r>
        <w:rPr>
          <w:rFonts w:ascii="Times New Roman" w:hAnsi="Times New Roman"/>
          <w:sz w:val="28"/>
          <w:szCs w:val="28"/>
        </w:rPr>
        <w:t>отношениям</w:t>
      </w:r>
      <w:r w:rsidR="00EB5D10" w:rsidRPr="00663874">
        <w:rPr>
          <w:rFonts w:ascii="Times New Roman" w:hAnsi="Times New Roman"/>
          <w:sz w:val="28"/>
          <w:szCs w:val="28"/>
        </w:rPr>
        <w:t xml:space="preserve"> обусловил кардинальные изменения</w:t>
      </w:r>
      <w:r>
        <w:rPr>
          <w:rFonts w:ascii="Times New Roman" w:hAnsi="Times New Roman"/>
          <w:sz w:val="28"/>
          <w:szCs w:val="28"/>
        </w:rPr>
        <w:t xml:space="preserve"> во всех сферах жизни</w:t>
      </w:r>
      <w:r w:rsidR="00EB5D10" w:rsidRPr="00663874">
        <w:rPr>
          <w:rFonts w:ascii="Times New Roman" w:hAnsi="Times New Roman"/>
          <w:sz w:val="28"/>
          <w:szCs w:val="28"/>
        </w:rPr>
        <w:t>. Любовь Коста к своей земле и людям была очень глубокой, насыщенной прогрессивным социальным содержанием. Стремление улучшить жизнь осетинского народа стала основным побуждающим стимулом его творчества.</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Публицистика сконцентрировала в себе иерархию духовных ценностей автора, в которых этнический компонент находится в неразрывной связи с русской и мировой культурой. Изучение публицистики талантливого осетина позволяют определить систему его убеждений и принципов, побудительных причин его неутомимой общественной деятельности и огромного влияния, которое Хетагуров оказал на развитие Осетии при смене веков и формаций.</w:t>
      </w:r>
    </w:p>
    <w:p w:rsidR="00B63069"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Появление К. Хетагурова было обусловлено требованиями времени и явилось важным историческим звеном в отношениях между царским правительством и коренной народностью региона. Отмена крепостного права, стремительно развивающийся капитализм, разрушение патриархальных отношений стали причиной кардинальных изменений в жизни осетинского народа, который был вовлечен в эти процессы, дезориентирован, нуждался в просветительской поддержке, социально-политической защите, отстаивании прав.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Активная публицистическая деятельность К. Хетагурова началась в 1893 г. в Ставрополе, где он вовлекается в бурную общественную работу и одновременно становится секретарем редакции «Северный Кавказ». Став главным редактором, он при</w:t>
      </w:r>
      <w:r w:rsidR="00B63069">
        <w:rPr>
          <w:rFonts w:ascii="Times New Roman" w:hAnsi="Times New Roman"/>
          <w:sz w:val="28"/>
          <w:szCs w:val="28"/>
        </w:rPr>
        <w:t>глаша</w:t>
      </w:r>
      <w:r w:rsidRPr="00663874">
        <w:rPr>
          <w:rFonts w:ascii="Times New Roman" w:hAnsi="Times New Roman"/>
          <w:sz w:val="28"/>
          <w:szCs w:val="28"/>
        </w:rPr>
        <w:t xml:space="preserve">ет в </w:t>
      </w:r>
      <w:r w:rsidR="00B63069">
        <w:rPr>
          <w:rFonts w:ascii="Times New Roman" w:hAnsi="Times New Roman"/>
          <w:sz w:val="28"/>
          <w:szCs w:val="28"/>
        </w:rPr>
        <w:t>газету новых работников, в основном</w:t>
      </w:r>
      <w:r w:rsidRPr="00663874">
        <w:rPr>
          <w:rFonts w:ascii="Times New Roman" w:hAnsi="Times New Roman"/>
          <w:sz w:val="28"/>
          <w:szCs w:val="28"/>
        </w:rPr>
        <w:t xml:space="preserve"> – учител</w:t>
      </w:r>
      <w:r w:rsidR="00B63069">
        <w:rPr>
          <w:rFonts w:ascii="Times New Roman" w:hAnsi="Times New Roman"/>
          <w:sz w:val="28"/>
          <w:szCs w:val="28"/>
        </w:rPr>
        <w:t>ей</w:t>
      </w:r>
      <w:r w:rsidRPr="00663874">
        <w:rPr>
          <w:rFonts w:ascii="Times New Roman" w:hAnsi="Times New Roman"/>
          <w:sz w:val="28"/>
          <w:szCs w:val="28"/>
        </w:rPr>
        <w:t xml:space="preserve"> и служащи</w:t>
      </w:r>
      <w:r w:rsidR="00B63069">
        <w:rPr>
          <w:rFonts w:ascii="Times New Roman" w:hAnsi="Times New Roman"/>
          <w:sz w:val="28"/>
          <w:szCs w:val="28"/>
        </w:rPr>
        <w:t xml:space="preserve">х. </w:t>
      </w:r>
      <w:r w:rsidRPr="00663874">
        <w:rPr>
          <w:rFonts w:ascii="Times New Roman" w:hAnsi="Times New Roman"/>
          <w:sz w:val="28"/>
          <w:szCs w:val="28"/>
        </w:rPr>
        <w:t>Благодаря влиянию К. Хетагурова, который «трудится как каторжный»</w:t>
      </w:r>
      <w:r w:rsidR="00B63069">
        <w:rPr>
          <w:rFonts w:ascii="Times New Roman" w:hAnsi="Times New Roman"/>
          <w:sz w:val="28"/>
          <w:szCs w:val="28"/>
        </w:rPr>
        <w:t>,</w:t>
      </w:r>
      <w:r w:rsidRPr="00663874">
        <w:rPr>
          <w:rFonts w:ascii="Times New Roman" w:hAnsi="Times New Roman"/>
          <w:sz w:val="28"/>
          <w:szCs w:val="28"/>
        </w:rPr>
        <w:t xml:space="preserve"> популярность газеты стремительно </w:t>
      </w:r>
      <w:r w:rsidR="00B63069">
        <w:rPr>
          <w:rFonts w:ascii="Times New Roman" w:hAnsi="Times New Roman"/>
          <w:sz w:val="28"/>
          <w:szCs w:val="28"/>
        </w:rPr>
        <w:t>раст</w:t>
      </w:r>
      <w:r w:rsidRPr="00663874">
        <w:rPr>
          <w:rFonts w:ascii="Times New Roman" w:hAnsi="Times New Roman"/>
          <w:sz w:val="28"/>
          <w:szCs w:val="28"/>
        </w:rPr>
        <w:t>ет.</w:t>
      </w:r>
    </w:p>
    <w:p w:rsidR="00652A7F" w:rsidRDefault="00B30031" w:rsidP="00CA5A81">
      <w:pPr>
        <w:spacing w:after="0" w:line="360" w:lineRule="auto"/>
        <w:ind w:firstLine="709"/>
        <w:jc w:val="both"/>
        <w:rPr>
          <w:rFonts w:ascii="Times New Roman" w:hAnsi="Times New Roman"/>
          <w:sz w:val="28"/>
          <w:szCs w:val="28"/>
        </w:rPr>
      </w:pPr>
      <w:r>
        <w:rPr>
          <w:rFonts w:ascii="Times New Roman" w:hAnsi="Times New Roman"/>
          <w:sz w:val="28"/>
          <w:szCs w:val="28"/>
        </w:rPr>
        <w:t>Одной из г</w:t>
      </w:r>
      <w:r w:rsidR="00EB5D10" w:rsidRPr="00663874">
        <w:rPr>
          <w:rFonts w:ascii="Times New Roman" w:hAnsi="Times New Roman"/>
          <w:sz w:val="28"/>
          <w:szCs w:val="28"/>
        </w:rPr>
        <w:t>лавны</w:t>
      </w:r>
      <w:r>
        <w:rPr>
          <w:rFonts w:ascii="Times New Roman" w:hAnsi="Times New Roman"/>
          <w:sz w:val="28"/>
          <w:szCs w:val="28"/>
        </w:rPr>
        <w:t xml:space="preserve">х целей издания становится </w:t>
      </w:r>
      <w:r w:rsidR="00EB5D10" w:rsidRPr="00663874">
        <w:rPr>
          <w:rFonts w:ascii="Times New Roman" w:hAnsi="Times New Roman"/>
          <w:sz w:val="28"/>
          <w:szCs w:val="28"/>
        </w:rPr>
        <w:t xml:space="preserve">агитация интеллигенции к </w:t>
      </w:r>
      <w:r w:rsidR="00AB1C10">
        <w:rPr>
          <w:rFonts w:ascii="Times New Roman" w:hAnsi="Times New Roman"/>
          <w:sz w:val="28"/>
          <w:szCs w:val="28"/>
        </w:rPr>
        <w:t xml:space="preserve">тому, чтобы </w:t>
      </w:r>
      <w:r w:rsidR="00EB5D10" w:rsidRPr="00663874">
        <w:rPr>
          <w:rFonts w:ascii="Times New Roman" w:hAnsi="Times New Roman"/>
          <w:sz w:val="28"/>
          <w:szCs w:val="28"/>
        </w:rPr>
        <w:t>приобщ</w:t>
      </w:r>
      <w:r w:rsidR="00AB1C10">
        <w:rPr>
          <w:rFonts w:ascii="Times New Roman" w:hAnsi="Times New Roman"/>
          <w:sz w:val="28"/>
          <w:szCs w:val="28"/>
        </w:rPr>
        <w:t>ать народ</w:t>
      </w:r>
      <w:r w:rsidR="00EB5D10" w:rsidRPr="00663874">
        <w:rPr>
          <w:rFonts w:ascii="Times New Roman" w:hAnsi="Times New Roman"/>
          <w:sz w:val="28"/>
          <w:szCs w:val="28"/>
        </w:rPr>
        <w:t xml:space="preserve"> к культуре. Друг</w:t>
      </w:r>
      <w:r w:rsidR="00AB1C10">
        <w:rPr>
          <w:rFonts w:ascii="Times New Roman" w:hAnsi="Times New Roman"/>
          <w:sz w:val="28"/>
          <w:szCs w:val="28"/>
        </w:rPr>
        <w:t>ое</w:t>
      </w:r>
      <w:r w:rsidR="00EB5D10" w:rsidRPr="00663874">
        <w:rPr>
          <w:rFonts w:ascii="Times New Roman" w:hAnsi="Times New Roman"/>
          <w:sz w:val="28"/>
          <w:szCs w:val="28"/>
        </w:rPr>
        <w:t xml:space="preserve"> неисчерпаем</w:t>
      </w:r>
      <w:r w:rsidR="00AB1C10">
        <w:rPr>
          <w:rFonts w:ascii="Times New Roman" w:hAnsi="Times New Roman"/>
          <w:sz w:val="28"/>
          <w:szCs w:val="28"/>
        </w:rPr>
        <w:t>ое</w:t>
      </w:r>
      <w:r w:rsidR="00EB5D10" w:rsidRPr="00663874">
        <w:rPr>
          <w:rFonts w:ascii="Times New Roman" w:hAnsi="Times New Roman"/>
          <w:sz w:val="28"/>
          <w:szCs w:val="28"/>
        </w:rPr>
        <w:t xml:space="preserve"> направление</w:t>
      </w:r>
      <w:r w:rsidR="00AB1C10">
        <w:rPr>
          <w:rFonts w:ascii="Times New Roman" w:hAnsi="Times New Roman"/>
          <w:sz w:val="28"/>
          <w:szCs w:val="28"/>
        </w:rPr>
        <w:t xml:space="preserve"> приложения сил публициста – </w:t>
      </w:r>
      <w:r w:rsidR="00EB5D10" w:rsidRPr="00663874">
        <w:rPr>
          <w:rFonts w:ascii="Times New Roman" w:hAnsi="Times New Roman"/>
          <w:sz w:val="28"/>
          <w:szCs w:val="28"/>
        </w:rPr>
        <w:t>государственное политическое и социальное устройство российского государства. Среди просветительских публикаций было много статей и заметок, объясняющих различные явления природы, новейши</w:t>
      </w:r>
      <w:r w:rsidR="00652A7F">
        <w:rPr>
          <w:rFonts w:ascii="Times New Roman" w:hAnsi="Times New Roman"/>
          <w:sz w:val="28"/>
          <w:szCs w:val="28"/>
        </w:rPr>
        <w:t>е достижения</w:t>
      </w:r>
      <w:r w:rsidR="00EB5D10" w:rsidRPr="00663874">
        <w:rPr>
          <w:rFonts w:ascii="Times New Roman" w:hAnsi="Times New Roman"/>
          <w:sz w:val="28"/>
          <w:szCs w:val="28"/>
        </w:rPr>
        <w:t xml:space="preserve"> науки, медицински</w:t>
      </w:r>
      <w:r w:rsidR="00652A7F">
        <w:rPr>
          <w:rFonts w:ascii="Times New Roman" w:hAnsi="Times New Roman"/>
          <w:sz w:val="28"/>
          <w:szCs w:val="28"/>
        </w:rPr>
        <w:t>е новшества и открытия</w:t>
      </w:r>
      <w:r w:rsidR="00EB5D10" w:rsidRPr="00663874">
        <w:rPr>
          <w:rFonts w:ascii="Times New Roman" w:hAnsi="Times New Roman"/>
          <w:sz w:val="28"/>
          <w:szCs w:val="28"/>
        </w:rPr>
        <w:t xml:space="preserve">. Печатались библиографические и литературно-критические заметки и статьи.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В 1897 г. </w:t>
      </w:r>
      <w:r w:rsidR="00652A7F">
        <w:rPr>
          <w:rFonts w:ascii="Times New Roman" w:hAnsi="Times New Roman"/>
          <w:sz w:val="28"/>
          <w:szCs w:val="28"/>
        </w:rPr>
        <w:t xml:space="preserve">Хетагуров </w:t>
      </w:r>
      <w:r w:rsidRPr="00663874">
        <w:rPr>
          <w:rFonts w:ascii="Times New Roman" w:hAnsi="Times New Roman"/>
          <w:sz w:val="28"/>
          <w:szCs w:val="28"/>
        </w:rPr>
        <w:t>уходит из «Северного Кавказа», из-за расхождени</w:t>
      </w:r>
      <w:r w:rsidR="00652A7F">
        <w:rPr>
          <w:rFonts w:ascii="Times New Roman" w:hAnsi="Times New Roman"/>
          <w:sz w:val="28"/>
          <w:szCs w:val="28"/>
        </w:rPr>
        <w:t>й</w:t>
      </w:r>
      <w:r w:rsidRPr="00663874">
        <w:rPr>
          <w:rFonts w:ascii="Times New Roman" w:hAnsi="Times New Roman"/>
          <w:sz w:val="28"/>
          <w:szCs w:val="28"/>
        </w:rPr>
        <w:t xml:space="preserve"> с владельцем газеты. Но журна</w:t>
      </w:r>
      <w:r w:rsidR="00333279">
        <w:rPr>
          <w:rFonts w:ascii="Times New Roman" w:hAnsi="Times New Roman"/>
          <w:sz w:val="28"/>
          <w:szCs w:val="28"/>
        </w:rPr>
        <w:t>листику не бросает, печатается</w:t>
      </w:r>
      <w:r w:rsidRPr="00663874">
        <w:rPr>
          <w:rFonts w:ascii="Times New Roman" w:hAnsi="Times New Roman"/>
          <w:sz w:val="28"/>
          <w:szCs w:val="28"/>
        </w:rPr>
        <w:t xml:space="preserve"> в различных российских газетах и журналах («Сын Отечества», «Санкт-Петербургские ведомости», «Юг» (г. Херсон), «Казбек» (</w:t>
      </w:r>
      <w:r w:rsidRPr="001B57FC">
        <w:rPr>
          <w:rFonts w:ascii="Times New Roman" w:hAnsi="Times New Roman"/>
          <w:sz w:val="28"/>
          <w:szCs w:val="28"/>
        </w:rPr>
        <w:t>Владикавказ)</w:t>
      </w:r>
      <w:r w:rsidR="00333279" w:rsidRPr="001B57FC">
        <w:rPr>
          <w:rFonts w:ascii="Times New Roman" w:hAnsi="Times New Roman"/>
          <w:sz w:val="28"/>
          <w:szCs w:val="28"/>
        </w:rPr>
        <w:t xml:space="preserve">, затем возвращается </w:t>
      </w:r>
      <w:r w:rsidRPr="001B57FC">
        <w:rPr>
          <w:rFonts w:ascii="Times New Roman" w:hAnsi="Times New Roman"/>
          <w:sz w:val="28"/>
          <w:szCs w:val="28"/>
        </w:rPr>
        <w:t>в «Северн</w:t>
      </w:r>
      <w:r w:rsidR="00333279" w:rsidRPr="001B57FC">
        <w:rPr>
          <w:rFonts w:ascii="Times New Roman" w:hAnsi="Times New Roman"/>
          <w:sz w:val="28"/>
          <w:szCs w:val="28"/>
        </w:rPr>
        <w:t>ый Кавказ</w:t>
      </w:r>
      <w:r w:rsidRPr="001B57FC">
        <w:rPr>
          <w:rFonts w:ascii="Times New Roman" w:hAnsi="Times New Roman"/>
          <w:sz w:val="28"/>
          <w:szCs w:val="28"/>
        </w:rPr>
        <w:t>» (Ставрополь).</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Публицистика Хетагурова названа исследователем Н. С. Тихоновым «боевым видом деятельности, охватывающим все вопросы общественной жизни»: от строительства дорог, книготорговли, положения рабочих в России и во Франции, взяточничества государственных чиновников, до еды крестьян и проявления ксенофобии…</w:t>
      </w:r>
    </w:p>
    <w:p w:rsidR="006B7226"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О</w:t>
      </w:r>
      <w:r w:rsidR="00333279">
        <w:rPr>
          <w:rFonts w:ascii="Times New Roman" w:hAnsi="Times New Roman"/>
          <w:sz w:val="28"/>
          <w:szCs w:val="28"/>
        </w:rPr>
        <w:t xml:space="preserve">дной из главных </w:t>
      </w:r>
      <w:r w:rsidRPr="00663874">
        <w:rPr>
          <w:rFonts w:ascii="Times New Roman" w:hAnsi="Times New Roman"/>
          <w:sz w:val="28"/>
          <w:szCs w:val="28"/>
        </w:rPr>
        <w:t>тем публицистики было</w:t>
      </w:r>
      <w:r w:rsidR="00040DC6">
        <w:rPr>
          <w:rFonts w:ascii="Times New Roman" w:hAnsi="Times New Roman"/>
          <w:sz w:val="28"/>
          <w:szCs w:val="28"/>
        </w:rPr>
        <w:t xml:space="preserve"> освещение вопроса национа</w:t>
      </w:r>
      <w:r w:rsidR="0047627E">
        <w:rPr>
          <w:rFonts w:ascii="Times New Roman" w:hAnsi="Times New Roman"/>
          <w:sz w:val="28"/>
          <w:szCs w:val="28"/>
        </w:rPr>
        <w:t xml:space="preserve">льной специфики жизненного уклада осетин. Насаждение царским правительством новых норм существования </w:t>
      </w:r>
      <w:r w:rsidR="00C8760F">
        <w:rPr>
          <w:rFonts w:ascii="Times New Roman" w:hAnsi="Times New Roman"/>
          <w:sz w:val="28"/>
          <w:szCs w:val="28"/>
        </w:rPr>
        <w:t>без учета этнических привычек и предпочтений вызывало у коренного население отторжение</w:t>
      </w:r>
      <w:r w:rsidR="006B7226">
        <w:rPr>
          <w:rFonts w:ascii="Times New Roman" w:hAnsi="Times New Roman"/>
          <w:sz w:val="28"/>
          <w:szCs w:val="28"/>
        </w:rPr>
        <w:t xml:space="preserve"> и </w:t>
      </w:r>
      <w:r w:rsidR="00C8760F">
        <w:rPr>
          <w:rFonts w:ascii="Times New Roman" w:hAnsi="Times New Roman"/>
          <w:sz w:val="28"/>
          <w:szCs w:val="28"/>
        </w:rPr>
        <w:t>порожда</w:t>
      </w:r>
      <w:r w:rsidR="006B7226">
        <w:rPr>
          <w:rFonts w:ascii="Times New Roman" w:hAnsi="Times New Roman"/>
          <w:sz w:val="28"/>
          <w:szCs w:val="28"/>
        </w:rPr>
        <w:t xml:space="preserve">ло конфликтные ситуации.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В статьях («Зиу», «Помощь пораженному молнией»), этнографическом очерке («Особа») и поэтических произведениях (поэма «Плачущая скала», стихотворение «На кладбище») К. Хетагуров рассказывал об исконных традициях, обычаях осетин, о факторах, которые формировали этническую картину мира. Жизненная необходимость заставляла публициста объяснять модели поведения коренного населения. Например: «вредные», с точки зрения великодержавных шовинистов, насаждающих новые правила, обычаи для осетин имели статус законов – «адатов», предписывающих определенные действия тому, кто совершил преступление.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Трезво смотря в будущее, Хетагуров понимал неотвратимость вхождения горских народов в мировое социокультурное и экономическое пространство, поэтому объяснял осетинам отжившее, на его взгляд, значение некоторых обычаев и обрядов (огромный калым, кровомщение, разорительные поминки и абречество; статьи «Общественный приговор», «Владикавказские письма», «Накануне» и др.), чтобы путем постепенного изменения в мировоззрении помочь горцам в эпохальном приобщении к интернациональной культуре и соответствующему образу жизни. С другой стороны, публицист не мог удержаться от критики жестких бескомпромиссных шовинистических мер царского правительства, которые не только не способствовали их цели, а приводили к прямо противоположным результатам.</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Этнической доминанте – свободолюбию как самому священному праву осетина – посвящены публикации, в которых называются и связанные с этим понятия чести, славы, позора. В суровых условиях горской жизни, с очень узким кругом развлечений, без излишеств, формировалась и возвеличивалась не материальная система ценностей. Сохранить свободу даже ценой жизни – было нормой, и вся жизнь, с ее традициями и обрядностью, законами и обычаями была проникнута этим. А произведения устного народного творчества, изобилующие подвигами героев, были первыми духовными и деятельностными ориентирами для настоящих горцев. Впитав национальную культуру с младенчества, в своем творчестве Коста был похожим на образы и символы национальной культуры.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Понятием свободы проникнута и другая приоритетная тема автора – тема единения людей, их разума и трудовых усилий в одно процветающее общество без учета национальной и расовой принадлежности, вероисповедания, уровня нравственного и исторического развития (статьи «Наши муллы», «Письма из Владикавказа» и др., стихотворения «На Пасху», «Не упрекай меня, что я забросил лиру…» и др.). Хетагуров одинаково стра</w:t>
      </w:r>
      <w:r w:rsidR="002D3C91">
        <w:rPr>
          <w:rFonts w:ascii="Times New Roman" w:hAnsi="Times New Roman"/>
          <w:sz w:val="28"/>
          <w:szCs w:val="28"/>
        </w:rPr>
        <w:t xml:space="preserve">стно выступал в защиту осетин, </w:t>
      </w:r>
      <w:r w:rsidRPr="00663874">
        <w:rPr>
          <w:rFonts w:ascii="Times New Roman" w:hAnsi="Times New Roman"/>
          <w:sz w:val="28"/>
          <w:szCs w:val="28"/>
        </w:rPr>
        <w:t>русских, украинцев, кабардинцев, ингушей, грузин. Он страстно отзывался и на международные события,</w:t>
      </w:r>
      <w:r w:rsidR="00E8725A">
        <w:rPr>
          <w:rFonts w:ascii="Times New Roman" w:hAnsi="Times New Roman"/>
          <w:sz w:val="28"/>
          <w:szCs w:val="28"/>
        </w:rPr>
        <w:t xml:space="preserve"> такие</w:t>
      </w:r>
      <w:r w:rsidRPr="00663874">
        <w:rPr>
          <w:rFonts w:ascii="Times New Roman" w:hAnsi="Times New Roman"/>
          <w:sz w:val="28"/>
          <w:szCs w:val="28"/>
        </w:rPr>
        <w:t xml:space="preserve"> как «дело Дрейфуса» и англо-бурская война (статья «Письмо в редакцию газеты «Юг», стих. «Вите» и др.).</w:t>
      </w:r>
    </w:p>
    <w:p w:rsidR="00EB5D10" w:rsidRPr="00663874" w:rsidRDefault="002D3C91" w:rsidP="00CA5A81">
      <w:pPr>
        <w:spacing w:after="0" w:line="360" w:lineRule="auto"/>
        <w:ind w:firstLine="709"/>
        <w:jc w:val="both"/>
        <w:rPr>
          <w:rFonts w:ascii="Times New Roman" w:hAnsi="Times New Roman"/>
          <w:sz w:val="28"/>
          <w:szCs w:val="28"/>
        </w:rPr>
      </w:pPr>
      <w:r>
        <w:rPr>
          <w:rFonts w:ascii="Times New Roman" w:hAnsi="Times New Roman"/>
          <w:sz w:val="28"/>
          <w:szCs w:val="28"/>
        </w:rPr>
        <w:t>В</w:t>
      </w:r>
      <w:r w:rsidR="00EB5D10" w:rsidRPr="00663874">
        <w:rPr>
          <w:rFonts w:ascii="Times New Roman" w:hAnsi="Times New Roman"/>
          <w:sz w:val="28"/>
          <w:szCs w:val="28"/>
        </w:rPr>
        <w:t xml:space="preserve"> некоторых аспектах понятие свободы преломляетс</w:t>
      </w:r>
      <w:r w:rsidR="002A5F25">
        <w:rPr>
          <w:rFonts w:ascii="Times New Roman" w:hAnsi="Times New Roman"/>
          <w:sz w:val="28"/>
          <w:szCs w:val="28"/>
        </w:rPr>
        <w:t xml:space="preserve">я и соотносится </w:t>
      </w:r>
      <w:r w:rsidRPr="00663874">
        <w:rPr>
          <w:rFonts w:ascii="Times New Roman" w:hAnsi="Times New Roman"/>
          <w:sz w:val="28"/>
          <w:szCs w:val="28"/>
        </w:rPr>
        <w:t xml:space="preserve">не </w:t>
      </w:r>
      <w:r>
        <w:rPr>
          <w:rFonts w:ascii="Times New Roman" w:hAnsi="Times New Roman"/>
          <w:sz w:val="28"/>
          <w:szCs w:val="28"/>
        </w:rPr>
        <w:t xml:space="preserve">с </w:t>
      </w:r>
      <w:r w:rsidRPr="00663874">
        <w:rPr>
          <w:rFonts w:ascii="Times New Roman" w:hAnsi="Times New Roman"/>
          <w:sz w:val="28"/>
          <w:szCs w:val="28"/>
        </w:rPr>
        <w:t>личн</w:t>
      </w:r>
      <w:r>
        <w:rPr>
          <w:rFonts w:ascii="Times New Roman" w:hAnsi="Times New Roman"/>
          <w:sz w:val="28"/>
          <w:szCs w:val="28"/>
        </w:rPr>
        <w:t>ой</w:t>
      </w:r>
      <w:r w:rsidRPr="00663874">
        <w:rPr>
          <w:rFonts w:ascii="Times New Roman" w:hAnsi="Times New Roman"/>
          <w:sz w:val="28"/>
          <w:szCs w:val="28"/>
        </w:rPr>
        <w:t xml:space="preserve"> свобод</w:t>
      </w:r>
      <w:r>
        <w:rPr>
          <w:rFonts w:ascii="Times New Roman" w:hAnsi="Times New Roman"/>
          <w:sz w:val="28"/>
          <w:szCs w:val="28"/>
        </w:rPr>
        <w:t>ой</w:t>
      </w:r>
      <w:r w:rsidRPr="00663874">
        <w:rPr>
          <w:rFonts w:ascii="Times New Roman" w:hAnsi="Times New Roman"/>
          <w:sz w:val="28"/>
          <w:szCs w:val="28"/>
        </w:rPr>
        <w:t xml:space="preserve"> </w:t>
      </w:r>
      <w:r>
        <w:rPr>
          <w:rFonts w:ascii="Times New Roman" w:hAnsi="Times New Roman"/>
          <w:sz w:val="28"/>
          <w:szCs w:val="28"/>
        </w:rPr>
        <w:t>каждого, а</w:t>
      </w:r>
      <w:r w:rsidRPr="00663874">
        <w:rPr>
          <w:rFonts w:ascii="Times New Roman" w:hAnsi="Times New Roman"/>
          <w:sz w:val="28"/>
          <w:szCs w:val="28"/>
        </w:rPr>
        <w:t xml:space="preserve"> </w:t>
      </w:r>
      <w:r w:rsidR="00EB5D10" w:rsidRPr="00663874">
        <w:rPr>
          <w:rFonts w:ascii="Times New Roman" w:hAnsi="Times New Roman"/>
          <w:sz w:val="28"/>
          <w:szCs w:val="28"/>
        </w:rPr>
        <w:t xml:space="preserve">с раскрепощением </w:t>
      </w:r>
      <w:r>
        <w:rPr>
          <w:rFonts w:ascii="Times New Roman" w:hAnsi="Times New Roman"/>
          <w:sz w:val="28"/>
          <w:szCs w:val="28"/>
        </w:rPr>
        <w:t xml:space="preserve">целого </w:t>
      </w:r>
      <w:r w:rsidR="00EB5D10" w:rsidRPr="00663874">
        <w:rPr>
          <w:rFonts w:ascii="Times New Roman" w:hAnsi="Times New Roman"/>
          <w:sz w:val="28"/>
          <w:szCs w:val="28"/>
        </w:rPr>
        <w:t>народа и независи</w:t>
      </w:r>
      <w:r>
        <w:rPr>
          <w:rFonts w:ascii="Times New Roman" w:hAnsi="Times New Roman"/>
          <w:sz w:val="28"/>
          <w:szCs w:val="28"/>
        </w:rPr>
        <w:t>мостью от гнета поработителей</w:t>
      </w:r>
      <w:r w:rsidR="00EB5D10" w:rsidRPr="00663874">
        <w:rPr>
          <w:rFonts w:ascii="Times New Roman" w:hAnsi="Times New Roman"/>
          <w:sz w:val="28"/>
          <w:szCs w:val="28"/>
        </w:rPr>
        <w:t xml:space="preserve">. Жизнь человека находится в связи с судьбой народа и принадлежит ей. </w:t>
      </w:r>
      <w:r w:rsidR="00EF6709">
        <w:rPr>
          <w:rFonts w:ascii="Times New Roman" w:hAnsi="Times New Roman"/>
          <w:sz w:val="28"/>
          <w:szCs w:val="28"/>
        </w:rPr>
        <w:t>В</w:t>
      </w:r>
      <w:r w:rsidR="00EB5D10" w:rsidRPr="00663874">
        <w:rPr>
          <w:rFonts w:ascii="Times New Roman" w:hAnsi="Times New Roman"/>
          <w:sz w:val="28"/>
          <w:szCs w:val="28"/>
        </w:rPr>
        <w:t xml:space="preserve">ысшее достоинство личности </w:t>
      </w:r>
      <w:r w:rsidR="00EF6709">
        <w:rPr>
          <w:rFonts w:ascii="Times New Roman" w:hAnsi="Times New Roman"/>
          <w:sz w:val="28"/>
          <w:szCs w:val="28"/>
        </w:rPr>
        <w:t xml:space="preserve">заключается в </w:t>
      </w:r>
      <w:r w:rsidR="00EB5D10" w:rsidRPr="00663874">
        <w:rPr>
          <w:rFonts w:ascii="Times New Roman" w:hAnsi="Times New Roman"/>
          <w:sz w:val="28"/>
          <w:szCs w:val="28"/>
        </w:rPr>
        <w:t>жертвенно</w:t>
      </w:r>
      <w:r w:rsidR="00EF6709">
        <w:rPr>
          <w:rFonts w:ascii="Times New Roman" w:hAnsi="Times New Roman"/>
          <w:sz w:val="28"/>
          <w:szCs w:val="28"/>
        </w:rPr>
        <w:t>м</w:t>
      </w:r>
      <w:r w:rsidR="00EB5D10" w:rsidRPr="00663874">
        <w:rPr>
          <w:rFonts w:ascii="Times New Roman" w:hAnsi="Times New Roman"/>
          <w:sz w:val="28"/>
          <w:szCs w:val="28"/>
        </w:rPr>
        <w:t xml:space="preserve"> служени</w:t>
      </w:r>
      <w:r w:rsidR="00EF6709">
        <w:rPr>
          <w:rFonts w:ascii="Times New Roman" w:hAnsi="Times New Roman"/>
          <w:sz w:val="28"/>
          <w:szCs w:val="28"/>
        </w:rPr>
        <w:t>и</w:t>
      </w:r>
      <w:r w:rsidR="00EB5D10" w:rsidRPr="00663874">
        <w:rPr>
          <w:rFonts w:ascii="Times New Roman" w:hAnsi="Times New Roman"/>
          <w:sz w:val="28"/>
          <w:szCs w:val="28"/>
        </w:rPr>
        <w:t xml:space="preserve"> высшим идеалам. Отсюда, проявление высшей константы каждого человека, вставшего на борьбу с угнетателями, –  жертвенность и необходимость выбора. Этой вынужденной жертвенности, возвышающей личность, преодолевающую притяжение обыденных удовольствий, ради великой идеи освобождения, подчинена вся активная жизнь и творчество самого Хетагурова.</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Участь и положение женщины находят отклик и в поэтическом (поэма «Фатима», стихотворение «На смерть горянки», «Мать сирот» и мн. др.), и в публицистическом творчестве («Женское образование в Осетии», «Владикавказские письма (Маленькая история)» и  др.).</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Однако, современные исследователи, в противовес исследователям советского времени, утверждают, что идеи Хетагурова не были революционными, поскольку своей целью имели исключительно общечеловеческие ценности. Публицисту не была свойственна революционная радикальность, характерная народниками. И его демократические идеи, которые он излагал на страницах периодических изданий и облекал в поэзию, не были призывом к революции. Они, скорее, ближе к идеалам эпохи Просвещения – «свободе», «равенству», «братству», и </w:t>
      </w:r>
      <w:r w:rsidR="00EF6709">
        <w:rPr>
          <w:rFonts w:ascii="Times New Roman" w:hAnsi="Times New Roman"/>
          <w:sz w:val="28"/>
          <w:szCs w:val="28"/>
        </w:rPr>
        <w:t>являются</w:t>
      </w:r>
      <w:r w:rsidRPr="00663874">
        <w:rPr>
          <w:rFonts w:ascii="Times New Roman" w:hAnsi="Times New Roman"/>
          <w:sz w:val="28"/>
          <w:szCs w:val="28"/>
        </w:rPr>
        <w:t xml:space="preserve"> борьбой за справедливость с помощью литературной деятельности (статьи «Неурядицы Северного Кавказа», «Владикавказские письма», «Избави Бог и нас от этаких судей» и мн. др.).</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Просветительская деятельность Коста Хетагурова ускорил</w:t>
      </w:r>
      <w:r w:rsidR="0074579E">
        <w:rPr>
          <w:rFonts w:ascii="Times New Roman" w:hAnsi="Times New Roman"/>
          <w:sz w:val="28"/>
          <w:szCs w:val="28"/>
        </w:rPr>
        <w:t>а</w:t>
      </w:r>
      <w:r w:rsidRPr="00663874">
        <w:rPr>
          <w:rFonts w:ascii="Times New Roman" w:hAnsi="Times New Roman"/>
          <w:sz w:val="28"/>
          <w:szCs w:val="28"/>
        </w:rPr>
        <w:t xml:space="preserve"> процессы образования в Терской области, </w:t>
      </w:r>
      <w:r w:rsidR="004E4A14">
        <w:rPr>
          <w:rFonts w:ascii="Times New Roman" w:hAnsi="Times New Roman"/>
          <w:sz w:val="28"/>
          <w:szCs w:val="28"/>
        </w:rPr>
        <w:t xml:space="preserve">послужила его проникновению </w:t>
      </w:r>
      <w:r w:rsidRPr="00663874">
        <w:rPr>
          <w:rFonts w:ascii="Times New Roman" w:hAnsi="Times New Roman"/>
          <w:sz w:val="28"/>
          <w:szCs w:val="28"/>
        </w:rPr>
        <w:t xml:space="preserve">во все социальные слои. Он писал о необходимости учреждения новых средних и высших учебных заведений. Выступал в защиту конкретных школ, ратовал за школы для девочек, что имело революционное звучание, с учетом общего бесправного положения женщины. Публицист отлично осознавал значение просвещения. Из его шестидесяти статей и заметок вопросы просвещения и образования поднимаются в четырнадцати случаях. Образованные люди, по мысли Хетагурова, переставали быть объектом легкой манипуляции и эксплуатации со стороны представителей царизма и становились участниками развития края.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Хетагуров стоял во главе передовой осетинской интеллигенции, которую вовлекал в продвижение многих выше изложенных идей.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В технологическом аспекте публикации Коста Хетагурова называют образцом газетного стиля. Идиоматичность, присущая стилю Хетагурова, наделяет его публикации живым и этноколоритным стилем. Запоминаемость его текстов достигается разными приемами: в публикациях есть и беглые, но запоминающиеся характеристики, откровенные выпады критического и сатирического характера, и развернутые картины, и развернутая логическая аргументация, завершающая каждую статью, художественность и изобразительность. Чтобы избежать цензурных правок, Хетагуров нередко прибегал к эзопову языку. Он мастерски использовал эпитеты, сравнения, метафоры, метонимию, градацию, для усиления выразительности и экспрессии. В воссоздании картин жизни пользовался приемами детализации и жанром зарисовки.</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Для выражения иронии и сарказма автор использовал ряд приемов создания художественной образности. Хетагуров прибегал к стилизации (древнерусского фольклора, сказочного повествования). Что выражалось и грамматическим строем предложения, и лексикой (см.: «Тартарен», «Чичиков», «Впечатления бытия» и др.). Хетагуров виртуозно владел словом, облекая в форму необходимые для выражения мысли.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Таким образом, тематика произведений талантливого публициста была разноплановой, соответствующей целям, которые ставил перед собой автор. В связи с этим трансформировался язык: его произведения по стилю приближались то к научным, то к художественно-беллетристическим. Автор добивался блестящих результатов. Многогранный талант – поэта, прозаика, художника – делал слово весомым и действенным, что является главным достоинством публицистики.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Заслуги Коста Хетагурова перед осетинским народом столь велики, что он до сих пор является</w:t>
      </w:r>
      <w:r w:rsidR="004E4A14">
        <w:rPr>
          <w:rFonts w:ascii="Times New Roman" w:hAnsi="Times New Roman"/>
          <w:sz w:val="28"/>
          <w:szCs w:val="28"/>
        </w:rPr>
        <w:t xml:space="preserve"> его</w:t>
      </w:r>
      <w:r w:rsidRPr="00663874">
        <w:rPr>
          <w:rFonts w:ascii="Times New Roman" w:hAnsi="Times New Roman"/>
          <w:sz w:val="28"/>
          <w:szCs w:val="28"/>
        </w:rPr>
        <w:t xml:space="preserve"> символом. Но и как российский публицист этот автор занимает видное место. И многие его идеи очень актуальны для нашего времени.</w:t>
      </w:r>
    </w:p>
    <w:p w:rsidR="00EB5D10" w:rsidRDefault="00EB5D10" w:rsidP="00CA5A81">
      <w:pPr>
        <w:spacing w:after="0" w:line="360" w:lineRule="auto"/>
        <w:ind w:firstLine="709"/>
        <w:jc w:val="both"/>
        <w:rPr>
          <w:rFonts w:ascii="Times New Roman" w:hAnsi="Times New Roman"/>
          <w:sz w:val="28"/>
          <w:szCs w:val="28"/>
        </w:rPr>
      </w:pPr>
    </w:p>
    <w:p w:rsidR="001E1180" w:rsidRPr="00BC1959" w:rsidRDefault="001E1180" w:rsidP="00CA5A81">
      <w:pPr>
        <w:spacing w:after="0" w:line="360" w:lineRule="auto"/>
        <w:ind w:firstLine="709"/>
        <w:jc w:val="both"/>
        <w:rPr>
          <w:rFonts w:ascii="Times New Roman" w:hAnsi="Times New Roman"/>
          <w:sz w:val="28"/>
          <w:szCs w:val="28"/>
        </w:rPr>
      </w:pPr>
      <w:r w:rsidRPr="001E1180">
        <w:rPr>
          <w:rFonts w:ascii="Times New Roman" w:hAnsi="Times New Roman"/>
          <w:b/>
          <w:sz w:val="28"/>
          <w:szCs w:val="28"/>
        </w:rPr>
        <w:t>Тема 3.</w:t>
      </w:r>
      <w:r>
        <w:rPr>
          <w:rFonts w:ascii="Times New Roman" w:hAnsi="Times New Roman"/>
          <w:sz w:val="28"/>
          <w:szCs w:val="28"/>
        </w:rPr>
        <w:t xml:space="preserve"> Публицистическая деятельность Я. Абрамова, А. Серафимовича, К. Тренева</w:t>
      </w:r>
      <w:r w:rsidR="00F174B4">
        <w:rPr>
          <w:rFonts w:ascii="Times New Roman" w:hAnsi="Times New Roman"/>
          <w:sz w:val="28"/>
          <w:szCs w:val="28"/>
        </w:rPr>
        <w:t>.</w:t>
      </w:r>
    </w:p>
    <w:p w:rsidR="00EB5D10" w:rsidRPr="00663874" w:rsidRDefault="00EB5D10" w:rsidP="00CA5A81">
      <w:pPr>
        <w:spacing w:after="0" w:line="360" w:lineRule="auto"/>
        <w:ind w:firstLine="709"/>
        <w:jc w:val="both"/>
        <w:rPr>
          <w:rFonts w:ascii="Times New Roman" w:hAnsi="Times New Roman"/>
          <w:b/>
          <w:sz w:val="28"/>
          <w:szCs w:val="28"/>
        </w:rPr>
      </w:pPr>
      <w:r w:rsidRPr="00663874">
        <w:rPr>
          <w:rFonts w:ascii="Times New Roman" w:hAnsi="Times New Roman"/>
          <w:b/>
          <w:sz w:val="28"/>
          <w:szCs w:val="28"/>
        </w:rPr>
        <w:t xml:space="preserve">Я. В. Абрамов (псевдоним – Федосеевец) (1858 – 1906) – </w:t>
      </w:r>
      <w:r w:rsidRPr="00663874">
        <w:rPr>
          <w:rFonts w:ascii="Times New Roman" w:hAnsi="Times New Roman"/>
          <w:sz w:val="28"/>
          <w:szCs w:val="28"/>
        </w:rPr>
        <w:t>публицист, литератор, журналист, исследователь народной жизни</w:t>
      </w:r>
      <w:r w:rsidR="002E2363">
        <w:rPr>
          <w:rFonts w:ascii="Times New Roman" w:hAnsi="Times New Roman"/>
          <w:sz w:val="28"/>
          <w:szCs w:val="28"/>
        </w:rPr>
        <w:t>.</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Имя Якова Васильевича Абрамова известно, в основном, в связи с «Теорией малых дел». Остальное его творчество, связанное с публикациями в изданиях донского и северо-кавказского региона, или «провинциальной печатью», </w:t>
      </w:r>
      <w:r w:rsidR="002E2363" w:rsidRPr="002E2363">
        <w:rPr>
          <w:rFonts w:ascii="Times New Roman" w:hAnsi="Times New Roman"/>
          <w:sz w:val="28"/>
          <w:szCs w:val="28"/>
        </w:rPr>
        <w:t>изучено не достаточно</w:t>
      </w:r>
      <w:r w:rsidRPr="002E2363">
        <w:rPr>
          <w:rFonts w:ascii="Times New Roman" w:hAnsi="Times New Roman"/>
          <w:sz w:val="28"/>
          <w:szCs w:val="28"/>
        </w:rPr>
        <w:t>.</w:t>
      </w:r>
      <w:r w:rsidRPr="00663874">
        <w:rPr>
          <w:rFonts w:ascii="Times New Roman" w:hAnsi="Times New Roman"/>
          <w:sz w:val="28"/>
          <w:szCs w:val="28"/>
        </w:rPr>
        <w:t xml:space="preserve">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Яков Абрамов родился на Северном Кавказе, в г. Ставрополе-Кавказском, в мещанской семье. Поступил в Петербургскую медико-хирургическую академию, откуда в 1878 г. был отчислен, привлечен по «делу о распространении книг преступного содержания», выслан из Петербурга. Но уже в 1881 г. вернулся в Петербург и начал неутомимо и плодовито печататься в столичных (постоянный сотрудник «</w:t>
      </w:r>
      <w:r w:rsidRPr="004302FC">
        <w:rPr>
          <w:rFonts w:ascii="Times New Roman" w:hAnsi="Times New Roman"/>
          <w:sz w:val="28"/>
          <w:szCs w:val="28"/>
        </w:rPr>
        <w:t>Отечественных записок») и провинциальных (в частности донских – например</w:t>
      </w:r>
      <w:r w:rsidRPr="00663874">
        <w:rPr>
          <w:rFonts w:ascii="Times New Roman" w:hAnsi="Times New Roman"/>
          <w:sz w:val="28"/>
          <w:szCs w:val="28"/>
        </w:rPr>
        <w:t>, «Приазовский край»)</w:t>
      </w:r>
      <w:r w:rsidR="0018625B">
        <w:rPr>
          <w:rFonts w:ascii="Times New Roman" w:hAnsi="Times New Roman"/>
          <w:sz w:val="28"/>
          <w:szCs w:val="28"/>
        </w:rPr>
        <w:t xml:space="preserve"> изданиях</w:t>
      </w:r>
      <w:r w:rsidRPr="00663874">
        <w:rPr>
          <w:rFonts w:ascii="Times New Roman" w:hAnsi="Times New Roman"/>
          <w:sz w:val="28"/>
          <w:szCs w:val="28"/>
        </w:rPr>
        <w:t>. В 1885 г.</w:t>
      </w:r>
      <w:r w:rsidR="00BA6657">
        <w:rPr>
          <w:rFonts w:ascii="Times New Roman" w:hAnsi="Times New Roman"/>
          <w:sz w:val="28"/>
          <w:szCs w:val="28"/>
        </w:rPr>
        <w:t xml:space="preserve"> работает в «Северном вестнике»</w:t>
      </w:r>
      <w:r w:rsidR="0022023E">
        <w:rPr>
          <w:rFonts w:ascii="Times New Roman" w:hAnsi="Times New Roman"/>
          <w:sz w:val="28"/>
          <w:szCs w:val="28"/>
        </w:rPr>
        <w:t xml:space="preserve">; </w:t>
      </w:r>
      <w:r w:rsidR="00BA6657">
        <w:rPr>
          <w:rFonts w:ascii="Times New Roman" w:hAnsi="Times New Roman"/>
          <w:sz w:val="28"/>
          <w:szCs w:val="28"/>
        </w:rPr>
        <w:t xml:space="preserve">ведет отдел </w:t>
      </w:r>
      <w:r w:rsidRPr="00663874">
        <w:rPr>
          <w:rFonts w:ascii="Times New Roman" w:hAnsi="Times New Roman"/>
          <w:sz w:val="28"/>
          <w:szCs w:val="28"/>
        </w:rPr>
        <w:t xml:space="preserve">«Из провинциальной печати». </w:t>
      </w:r>
      <w:r w:rsidR="00BA6657">
        <w:rPr>
          <w:rFonts w:ascii="Times New Roman" w:hAnsi="Times New Roman"/>
          <w:sz w:val="28"/>
          <w:szCs w:val="28"/>
        </w:rPr>
        <w:t>Региональная проблематика – главное направление его публицистики.</w:t>
      </w:r>
      <w:r w:rsidR="00D21041">
        <w:rPr>
          <w:rFonts w:ascii="Times New Roman" w:hAnsi="Times New Roman"/>
          <w:sz w:val="28"/>
          <w:szCs w:val="28"/>
        </w:rPr>
        <w:t xml:space="preserve">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Примерно тогда же, с середины 80-х гг. </w:t>
      </w:r>
      <w:r w:rsidRPr="00663874">
        <w:rPr>
          <w:rFonts w:ascii="Times New Roman" w:hAnsi="Times New Roman"/>
          <w:sz w:val="28"/>
          <w:szCs w:val="28"/>
          <w:lang w:val="en-US"/>
        </w:rPr>
        <w:t>XIX</w:t>
      </w:r>
      <w:r w:rsidRPr="00663874">
        <w:rPr>
          <w:rFonts w:ascii="Times New Roman" w:hAnsi="Times New Roman"/>
          <w:sz w:val="28"/>
          <w:szCs w:val="28"/>
        </w:rPr>
        <w:t xml:space="preserve"> в ., считающегося «самым реакционным» временем столетия, Абрамов сотрудничает с «Неделей» и становится во главе течения, названного по его имени «абрамовщиной». Общественные ожидания, возникшие в ответ на обнадеживающие реформы 1860-х гг., оказались беспочвенными, и активная часть общества перестала надеяться на их реализацию. Развитие получили сразу три заметные социально-политические концепции, разделившие прогрессивно мыслящих энергичных людей на три течения: </w:t>
      </w:r>
      <w:r w:rsidR="00D21041">
        <w:rPr>
          <w:rFonts w:ascii="Times New Roman" w:hAnsi="Times New Roman"/>
          <w:sz w:val="28"/>
          <w:szCs w:val="28"/>
        </w:rPr>
        <w:t xml:space="preserve">«теория больших </w:t>
      </w:r>
      <w:r w:rsidRPr="00D21041">
        <w:rPr>
          <w:rFonts w:ascii="Times New Roman" w:hAnsi="Times New Roman"/>
          <w:sz w:val="28"/>
          <w:szCs w:val="28"/>
        </w:rPr>
        <w:t>дел</w:t>
      </w:r>
      <w:r w:rsidR="00D21041">
        <w:rPr>
          <w:rFonts w:ascii="Times New Roman" w:hAnsi="Times New Roman"/>
          <w:sz w:val="28"/>
          <w:szCs w:val="28"/>
        </w:rPr>
        <w:t>»</w:t>
      </w:r>
      <w:r w:rsidRPr="00D21041">
        <w:rPr>
          <w:rFonts w:ascii="Times New Roman" w:hAnsi="Times New Roman"/>
          <w:sz w:val="28"/>
          <w:szCs w:val="28"/>
        </w:rPr>
        <w:t>, или революции;</w:t>
      </w:r>
      <w:r w:rsidRPr="00663874">
        <w:rPr>
          <w:rFonts w:ascii="Times New Roman" w:hAnsi="Times New Roman"/>
          <w:sz w:val="28"/>
          <w:szCs w:val="28"/>
        </w:rPr>
        <w:t xml:space="preserve"> «история непротивления злу» Л. Толстого и </w:t>
      </w:r>
      <w:r w:rsidR="00D21041">
        <w:rPr>
          <w:rFonts w:ascii="Times New Roman" w:hAnsi="Times New Roman"/>
          <w:sz w:val="28"/>
          <w:szCs w:val="28"/>
        </w:rPr>
        <w:t xml:space="preserve">«теория </w:t>
      </w:r>
      <w:r w:rsidRPr="00663874">
        <w:rPr>
          <w:rFonts w:ascii="Times New Roman" w:hAnsi="Times New Roman"/>
          <w:sz w:val="28"/>
          <w:szCs w:val="28"/>
        </w:rPr>
        <w:t xml:space="preserve">малых дел» Абрамова.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«Теория малых дел» противопоставлялась теории революционных свершений. Абрамов призывал и столичную и провинциальную интеллигенцию к народничеству, к сосредоточению внимания и энергии на «малых делах», на «тихой культурной работе» – нужно идти «в народ», в земские врачи, в учителя и т.п.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В противовес активизации идейно-полярных общественных сил и их бурной пропаганде и агитации начинают действовать новые цензурные законы. Что служит образованию </w:t>
      </w:r>
      <w:r w:rsidRPr="00D21041">
        <w:rPr>
          <w:rFonts w:ascii="Times New Roman" w:hAnsi="Times New Roman"/>
          <w:sz w:val="28"/>
          <w:szCs w:val="28"/>
        </w:rPr>
        <w:t>Союза в защиту свободы слова</w:t>
      </w:r>
      <w:r w:rsidR="00D21041" w:rsidRPr="00D21041">
        <w:rPr>
          <w:rFonts w:ascii="Times New Roman" w:hAnsi="Times New Roman"/>
          <w:sz w:val="28"/>
          <w:szCs w:val="28"/>
        </w:rPr>
        <w:t>.</w:t>
      </w:r>
      <w:r w:rsidR="00D21041">
        <w:rPr>
          <w:rFonts w:ascii="Times New Roman" w:hAnsi="Times New Roman"/>
          <w:color w:val="FF0000"/>
          <w:sz w:val="28"/>
          <w:szCs w:val="28"/>
        </w:rPr>
        <w:t xml:space="preserve"> </w:t>
      </w:r>
      <w:r w:rsidRPr="00663874">
        <w:rPr>
          <w:rFonts w:ascii="Times New Roman" w:hAnsi="Times New Roman"/>
          <w:sz w:val="28"/>
          <w:szCs w:val="28"/>
        </w:rPr>
        <w:t>Деятели п</w:t>
      </w:r>
      <w:r w:rsidR="00D21041">
        <w:rPr>
          <w:rFonts w:ascii="Times New Roman" w:hAnsi="Times New Roman"/>
          <w:sz w:val="28"/>
          <w:szCs w:val="28"/>
        </w:rPr>
        <w:t xml:space="preserve">ровинциальной прессы, </w:t>
      </w:r>
      <w:r w:rsidRPr="00663874">
        <w:rPr>
          <w:rFonts w:ascii="Times New Roman" w:hAnsi="Times New Roman"/>
          <w:sz w:val="28"/>
          <w:szCs w:val="28"/>
        </w:rPr>
        <w:t xml:space="preserve">выступающие против дискриминации местной периодики, поднимают новую волну обсуждений правового вопроса. В 1901 г. в газете «Приазовский край» появилась серия статей Я. В. Абрамова о положении провинциальной печати.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Автор описывал неравноправное положение столичных и провинциальных изданий. Столичные издания выходили без предварительной цензуры, в отличие от местных, кроме особенно преданных правительству «Южного края», «Киевлянина», «Виленского вестника». Столичные газеты могли быть приостановлены цензурой на срок не более 6 месяцев после получения трех уведомительных предупреждений, местные газеты закрывались сроком до 8 месяцев. Абрамов отмечал, что больш</w:t>
      </w:r>
      <w:r w:rsidR="00D21041">
        <w:rPr>
          <w:rFonts w:ascii="Times New Roman" w:hAnsi="Times New Roman"/>
          <w:sz w:val="28"/>
          <w:szCs w:val="28"/>
        </w:rPr>
        <w:t>ая</w:t>
      </w:r>
      <w:r w:rsidRPr="00663874">
        <w:rPr>
          <w:rFonts w:ascii="Times New Roman" w:hAnsi="Times New Roman"/>
          <w:sz w:val="28"/>
          <w:szCs w:val="28"/>
        </w:rPr>
        <w:t xml:space="preserve"> часть приостанов</w:t>
      </w:r>
      <w:r w:rsidR="00D21041">
        <w:rPr>
          <w:rFonts w:ascii="Times New Roman" w:hAnsi="Times New Roman"/>
          <w:sz w:val="28"/>
          <w:szCs w:val="28"/>
        </w:rPr>
        <w:t>ленных</w:t>
      </w:r>
      <w:r w:rsidRPr="00663874">
        <w:rPr>
          <w:rFonts w:ascii="Times New Roman" w:hAnsi="Times New Roman"/>
          <w:sz w:val="28"/>
          <w:szCs w:val="28"/>
        </w:rPr>
        <w:t xml:space="preserve"> цензурой провинциальных газет</w:t>
      </w:r>
      <w:r w:rsidR="00D21041">
        <w:rPr>
          <w:rFonts w:ascii="Times New Roman" w:hAnsi="Times New Roman"/>
          <w:sz w:val="28"/>
          <w:szCs w:val="28"/>
        </w:rPr>
        <w:t>,</w:t>
      </w:r>
      <w:r w:rsidRPr="00663874">
        <w:rPr>
          <w:rFonts w:ascii="Times New Roman" w:hAnsi="Times New Roman"/>
          <w:sz w:val="28"/>
          <w:szCs w:val="28"/>
        </w:rPr>
        <w:t xml:space="preserve"> закрывает</w:t>
      </w:r>
      <w:r w:rsidR="00D21041">
        <w:rPr>
          <w:rFonts w:ascii="Times New Roman" w:hAnsi="Times New Roman"/>
          <w:sz w:val="28"/>
          <w:szCs w:val="28"/>
        </w:rPr>
        <w:t xml:space="preserve">ся </w:t>
      </w:r>
      <w:r w:rsidRPr="00663874">
        <w:rPr>
          <w:rFonts w:ascii="Times New Roman" w:hAnsi="Times New Roman"/>
          <w:sz w:val="28"/>
          <w:szCs w:val="28"/>
        </w:rPr>
        <w:t>именно на максимальное количество месяцев, что обы</w:t>
      </w:r>
      <w:r w:rsidR="00D21041">
        <w:rPr>
          <w:rFonts w:ascii="Times New Roman" w:hAnsi="Times New Roman"/>
          <w:sz w:val="28"/>
          <w:szCs w:val="28"/>
        </w:rPr>
        <w:t>чно</w:t>
      </w:r>
      <w:r w:rsidRPr="00663874">
        <w:rPr>
          <w:rFonts w:ascii="Times New Roman" w:hAnsi="Times New Roman"/>
          <w:sz w:val="28"/>
          <w:szCs w:val="28"/>
        </w:rPr>
        <w:t xml:space="preserve"> вле</w:t>
      </w:r>
      <w:r w:rsidR="00D21041">
        <w:rPr>
          <w:rFonts w:ascii="Times New Roman" w:hAnsi="Times New Roman"/>
          <w:sz w:val="28"/>
          <w:szCs w:val="28"/>
        </w:rPr>
        <w:t>чет</w:t>
      </w:r>
      <w:r w:rsidRPr="00663874">
        <w:rPr>
          <w:rFonts w:ascii="Times New Roman" w:hAnsi="Times New Roman"/>
          <w:sz w:val="28"/>
          <w:szCs w:val="28"/>
        </w:rPr>
        <w:t xml:space="preserve"> полную потерю подписчик</w:t>
      </w:r>
      <w:r w:rsidR="00D21041">
        <w:rPr>
          <w:rFonts w:ascii="Times New Roman" w:hAnsi="Times New Roman"/>
          <w:sz w:val="28"/>
          <w:szCs w:val="28"/>
        </w:rPr>
        <w:t>ов и прекращение самого издания</w:t>
      </w:r>
      <w:r w:rsidRPr="00663874">
        <w:rPr>
          <w:rFonts w:ascii="Times New Roman" w:hAnsi="Times New Roman"/>
          <w:sz w:val="28"/>
          <w:szCs w:val="28"/>
        </w:rPr>
        <w:t>.</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Еще одной губительной </w:t>
      </w:r>
      <w:r w:rsidR="00E62B2F">
        <w:rPr>
          <w:rFonts w:ascii="Times New Roman" w:hAnsi="Times New Roman"/>
          <w:sz w:val="28"/>
          <w:szCs w:val="28"/>
        </w:rPr>
        <w:t xml:space="preserve">предпосылкой </w:t>
      </w:r>
      <w:r w:rsidRPr="00663874">
        <w:rPr>
          <w:rFonts w:ascii="Times New Roman" w:hAnsi="Times New Roman"/>
          <w:sz w:val="28"/>
          <w:szCs w:val="28"/>
        </w:rPr>
        <w:t xml:space="preserve">для свободы слова и существования местных газет </w:t>
      </w:r>
      <w:r w:rsidR="00E62B2F">
        <w:rPr>
          <w:rFonts w:ascii="Times New Roman" w:hAnsi="Times New Roman"/>
          <w:sz w:val="28"/>
          <w:szCs w:val="28"/>
        </w:rPr>
        <w:t>являлась</w:t>
      </w:r>
      <w:r w:rsidRPr="00663874">
        <w:rPr>
          <w:rFonts w:ascii="Times New Roman" w:hAnsi="Times New Roman"/>
          <w:sz w:val="28"/>
          <w:szCs w:val="28"/>
        </w:rPr>
        <w:t xml:space="preserve"> специфика цензуры: в губернских городах</w:t>
      </w:r>
      <w:r w:rsidR="00E62B2F">
        <w:rPr>
          <w:rFonts w:ascii="Times New Roman" w:hAnsi="Times New Roman"/>
          <w:sz w:val="28"/>
          <w:szCs w:val="28"/>
        </w:rPr>
        <w:t>,</w:t>
      </w:r>
      <w:r w:rsidRPr="00663874">
        <w:rPr>
          <w:rFonts w:ascii="Times New Roman" w:hAnsi="Times New Roman"/>
          <w:sz w:val="28"/>
          <w:szCs w:val="28"/>
        </w:rPr>
        <w:t xml:space="preserve"> в отличие от столиц, цензуру осуществляли губернаторы. Местные чиновники действовали с крайним субъективизмом, бесконтрольно. В статье «Кому нужно молчание провинциальных газет?» Я. В. Абрамов пишет, что их безгласие нужно не государству, а тем, кто боится гласности, что весь опыт цензуры местных периодических изданий, ее жалкое положение являются </w:t>
      </w:r>
      <w:r w:rsidR="00E62B2F">
        <w:rPr>
          <w:rFonts w:ascii="Times New Roman" w:hAnsi="Times New Roman"/>
          <w:sz w:val="28"/>
          <w:szCs w:val="28"/>
        </w:rPr>
        <w:t>основанием</w:t>
      </w:r>
      <w:r w:rsidRPr="00663874">
        <w:rPr>
          <w:rFonts w:ascii="Times New Roman" w:hAnsi="Times New Roman"/>
          <w:sz w:val="28"/>
          <w:szCs w:val="28"/>
        </w:rPr>
        <w:t xml:space="preserve"> отмены предварительной цензуры.</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В начале </w:t>
      </w:r>
      <w:r w:rsidR="00E62B2F">
        <w:rPr>
          <w:rFonts w:ascii="Times New Roman" w:hAnsi="Times New Roman"/>
          <w:sz w:val="28"/>
          <w:szCs w:val="28"/>
        </w:rPr>
        <w:t>18</w:t>
      </w:r>
      <w:r w:rsidRPr="00663874">
        <w:rPr>
          <w:rFonts w:ascii="Times New Roman" w:hAnsi="Times New Roman"/>
          <w:sz w:val="28"/>
          <w:szCs w:val="28"/>
        </w:rPr>
        <w:t xml:space="preserve">90-х гг. общественно-политическая ситуация изменилась, общество склонилось в сторону кардинальных </w:t>
      </w:r>
      <w:r w:rsidR="00EC2C77">
        <w:rPr>
          <w:rFonts w:ascii="Times New Roman" w:hAnsi="Times New Roman"/>
          <w:sz w:val="28"/>
          <w:szCs w:val="28"/>
        </w:rPr>
        <w:t>преобразований</w:t>
      </w:r>
      <w:r w:rsidRPr="00663874">
        <w:rPr>
          <w:rFonts w:ascii="Times New Roman" w:hAnsi="Times New Roman"/>
          <w:sz w:val="28"/>
          <w:szCs w:val="28"/>
        </w:rPr>
        <w:t>, и «теория малых дел» перестала быть популярной. Абрамов погружается в проблемы народного про</w:t>
      </w:r>
      <w:r w:rsidR="00EC2C77">
        <w:rPr>
          <w:rFonts w:ascii="Times New Roman" w:hAnsi="Times New Roman"/>
          <w:sz w:val="28"/>
          <w:szCs w:val="28"/>
        </w:rPr>
        <w:t xml:space="preserve">свещения и образования, издавая </w:t>
      </w:r>
      <w:r w:rsidRPr="00663874">
        <w:rPr>
          <w:rFonts w:ascii="Times New Roman" w:hAnsi="Times New Roman"/>
          <w:sz w:val="28"/>
          <w:szCs w:val="28"/>
        </w:rPr>
        <w:t xml:space="preserve">просветительские книги «Популярная юридическая библиотека», «Новейшие успехи знания», биографии Колумба, Франклина, Фарадея, Песталоцци и др. – в «Биографической </w:t>
      </w:r>
      <w:r w:rsidR="00AF7B4E" w:rsidRPr="00663874">
        <w:rPr>
          <w:rFonts w:ascii="Times New Roman" w:hAnsi="Times New Roman"/>
          <w:sz w:val="28"/>
          <w:szCs w:val="28"/>
        </w:rPr>
        <w:t>Библиотеке</w:t>
      </w:r>
      <w:r w:rsidRPr="00663874">
        <w:rPr>
          <w:rFonts w:ascii="Times New Roman" w:hAnsi="Times New Roman"/>
          <w:sz w:val="28"/>
          <w:szCs w:val="28"/>
        </w:rPr>
        <w:t>» Ф.Ф. Павленкова. Постепенно отходит от публицистики.</w:t>
      </w:r>
    </w:p>
    <w:p w:rsidR="00EB5D10" w:rsidRPr="00663874" w:rsidRDefault="00EB5D10" w:rsidP="00CA5A81">
      <w:pPr>
        <w:spacing w:after="0" w:line="360" w:lineRule="auto"/>
        <w:ind w:firstLine="709"/>
        <w:jc w:val="both"/>
        <w:rPr>
          <w:rFonts w:ascii="Times New Roman" w:hAnsi="Times New Roman"/>
          <w:sz w:val="28"/>
          <w:szCs w:val="28"/>
        </w:rPr>
      </w:pP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Александр Серафимович </w:t>
      </w:r>
      <w:r w:rsidRPr="00663874">
        <w:rPr>
          <w:rFonts w:ascii="Times New Roman" w:hAnsi="Times New Roman"/>
          <w:b/>
          <w:sz w:val="28"/>
          <w:szCs w:val="28"/>
        </w:rPr>
        <w:t>Серафимович</w:t>
      </w:r>
      <w:r w:rsidRPr="00663874">
        <w:rPr>
          <w:rFonts w:ascii="Times New Roman" w:hAnsi="Times New Roman"/>
          <w:sz w:val="28"/>
          <w:szCs w:val="28"/>
        </w:rPr>
        <w:t xml:space="preserve"> (настоящая фамилия – Попов) (1863 – 1949) – писатель, публицист. </w:t>
      </w:r>
    </w:p>
    <w:p w:rsidR="00EB5D10" w:rsidRPr="00663874" w:rsidRDefault="00DB06FD" w:rsidP="00CA5A81">
      <w:pPr>
        <w:spacing w:after="0" w:line="360" w:lineRule="auto"/>
        <w:ind w:firstLine="709"/>
        <w:jc w:val="both"/>
        <w:rPr>
          <w:rFonts w:ascii="Times New Roman" w:hAnsi="Times New Roman"/>
          <w:sz w:val="28"/>
          <w:szCs w:val="28"/>
        </w:rPr>
      </w:pPr>
      <w:r>
        <w:rPr>
          <w:rFonts w:ascii="Times New Roman" w:hAnsi="Times New Roman"/>
          <w:sz w:val="28"/>
          <w:szCs w:val="28"/>
        </w:rPr>
        <w:t>Родился в станице Нижне</w:t>
      </w:r>
      <w:r w:rsidR="00EB5D10" w:rsidRPr="00663874">
        <w:rPr>
          <w:rFonts w:ascii="Times New Roman" w:hAnsi="Times New Roman"/>
          <w:sz w:val="28"/>
          <w:szCs w:val="28"/>
        </w:rPr>
        <w:t>-Курмоярск</w:t>
      </w:r>
      <w:r w:rsidR="002C2372">
        <w:rPr>
          <w:rFonts w:ascii="Times New Roman" w:hAnsi="Times New Roman"/>
          <w:sz w:val="28"/>
          <w:szCs w:val="28"/>
        </w:rPr>
        <w:t>ой</w:t>
      </w:r>
      <w:r w:rsidR="00EB5D10" w:rsidRPr="00663874">
        <w:rPr>
          <w:rFonts w:ascii="Times New Roman" w:hAnsi="Times New Roman"/>
          <w:sz w:val="28"/>
          <w:szCs w:val="28"/>
        </w:rPr>
        <w:t xml:space="preserve"> Области Войска Донского, в семье казачьего есаула. Детские впечатления связаны с пребыванием в казачьих полках в Польше, а с 1873 г. – до 1883 г. – с Доном, станицей Усть-Медведицкой, где окончил классическую гимназию. Смерть отца и материальные лишения осложнили жизнь, но у будущего литератора хватило мужества и сил, закончив гимназию, поступить на математическое отделение физико-математического факультета Петербургского университета. Здесь он жадно учится, посещая дополнительные лекции юридического и естественного факультета, штудируя общественно-политические науки. В это время молодой человек не мог не подпасть под влияние революционно настроенных студенческих кругов. В 1887 г. был привлечен к дознанию по делу А. Ульянова и сослан в Архангельскую губернию.</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Ссылка не остудила революционных настроений, и в 1890 г., вернувшись на Дон, он вел пропаганду в среде рабочих, входя в состав местной народовольческой группы.</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В эти годы он сотрудничает с провинциальными изданиями «Донская Речь» и «Приазовский край», зарабатывает на жизнь уроками. Впечатление от ссылки нашли отражение в первых рассказах, здесь опубликованных, которые обратили на себя внимание </w:t>
      </w:r>
      <w:r w:rsidR="002C2372">
        <w:rPr>
          <w:rFonts w:ascii="Times New Roman" w:hAnsi="Times New Roman"/>
          <w:sz w:val="28"/>
          <w:szCs w:val="28"/>
        </w:rPr>
        <w:t xml:space="preserve"> В. Г. </w:t>
      </w:r>
      <w:r w:rsidRPr="00663874">
        <w:rPr>
          <w:rFonts w:ascii="Times New Roman" w:hAnsi="Times New Roman"/>
          <w:sz w:val="28"/>
          <w:szCs w:val="28"/>
        </w:rPr>
        <w:t xml:space="preserve">Короленко и </w:t>
      </w:r>
      <w:r w:rsidR="002C2372">
        <w:rPr>
          <w:rFonts w:ascii="Times New Roman" w:hAnsi="Times New Roman"/>
          <w:sz w:val="28"/>
          <w:szCs w:val="28"/>
        </w:rPr>
        <w:t xml:space="preserve">Г. И. </w:t>
      </w:r>
      <w:r w:rsidRPr="00663874">
        <w:rPr>
          <w:rFonts w:ascii="Times New Roman" w:hAnsi="Times New Roman"/>
          <w:sz w:val="28"/>
          <w:szCs w:val="28"/>
        </w:rPr>
        <w:t xml:space="preserve">Успенского.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Уже в ранних очерках и рассказах (до 1905 г.) определяются тенденции творчества публициста</w:t>
      </w:r>
      <w:r w:rsidR="00125DBE">
        <w:rPr>
          <w:rFonts w:ascii="Times New Roman" w:hAnsi="Times New Roman"/>
          <w:sz w:val="28"/>
          <w:szCs w:val="28"/>
        </w:rPr>
        <w:t xml:space="preserve"> –</w:t>
      </w:r>
      <w:r w:rsidRPr="00663874">
        <w:rPr>
          <w:rFonts w:ascii="Times New Roman" w:hAnsi="Times New Roman"/>
          <w:sz w:val="28"/>
          <w:szCs w:val="28"/>
        </w:rPr>
        <w:t xml:space="preserve"> широта и разнообразие тематики: отражение жизни различных социальных слоев, особенно бедных и разорившихся людей, жизнь которых полна мрачной безнадежности и нужды. Одной из центральных тем всего творчества оставалась тема человека – крестьян и шахтеров, которых уродовал тяжелый труд. В продолжение, рисовались картины обнищания деревни, от которого люди бежали в город, где коммерсанты, высосав за бесценок последние силы, предоставляли людей самим себе. Описывалась животная бессмысленная жизнь мещанина уездной России.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В противовес возникали революционные, свойственные времени и молодости, темы и мотивы, дающие надежду на обновление жизни, изменение к лучшему. Проявился устойчивый интерес к вопросам эстетики и социальной функции печатного слова. Многие из очерков и рассказов были опубликованы гораздо позже написания.</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В</w:t>
      </w:r>
      <w:r w:rsidR="00125DBE">
        <w:rPr>
          <w:rFonts w:ascii="Times New Roman" w:hAnsi="Times New Roman"/>
          <w:sz w:val="28"/>
          <w:szCs w:val="28"/>
        </w:rPr>
        <w:t xml:space="preserve"> 18</w:t>
      </w:r>
      <w:r w:rsidRPr="00663874">
        <w:rPr>
          <w:rFonts w:ascii="Times New Roman" w:hAnsi="Times New Roman"/>
          <w:sz w:val="28"/>
          <w:szCs w:val="28"/>
        </w:rPr>
        <w:t>90-е-</w:t>
      </w:r>
      <w:r w:rsidR="00125DBE">
        <w:rPr>
          <w:rFonts w:ascii="Times New Roman" w:hAnsi="Times New Roman"/>
          <w:sz w:val="28"/>
          <w:szCs w:val="28"/>
        </w:rPr>
        <w:t>1</w:t>
      </w:r>
      <w:r w:rsidRPr="00663874">
        <w:rPr>
          <w:rFonts w:ascii="Times New Roman" w:hAnsi="Times New Roman"/>
          <w:sz w:val="28"/>
          <w:szCs w:val="28"/>
        </w:rPr>
        <w:t xml:space="preserve">900-е гг. создан целый цикл рассказов и очерков: «Инвалид», фрагменты под названием «Газета», «Около газеты», «Истинное происшествие», «Дьявол», «Разговор по душе», «Как создается газета», «Заметки», «Заметки» («Шаляпин»), «Бьют корреспондента», «Доверчивый читатель», «Брачные вагоны», «Скандал в благородном собрании», «Суворины сыны», «Зеленое поле», «На дне», «Выставка и балаган», «Литературные картежники», «Братья-газетчики», «Бойкое перо», «Тяжелое ремесло», «Преступление». Эти произведения стали отражением опыта работы в ростовских изданиях «Донская Речь» и «Приазовский край» и в московской газете «Курьер» (с 1902 г.).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В </w:t>
      </w:r>
      <w:r w:rsidR="00CC3227">
        <w:rPr>
          <w:rFonts w:ascii="Times New Roman" w:hAnsi="Times New Roman"/>
          <w:sz w:val="28"/>
          <w:szCs w:val="28"/>
        </w:rPr>
        <w:t>18</w:t>
      </w:r>
      <w:r w:rsidRPr="00663874">
        <w:rPr>
          <w:rFonts w:ascii="Times New Roman" w:hAnsi="Times New Roman"/>
          <w:sz w:val="28"/>
          <w:szCs w:val="28"/>
        </w:rPr>
        <w:t>90-е гг. возникли и новые темы. Серафимович осознал противоречие между либерально-буржуазной и революционно-демократической публицистикой и журналистикой. Его занимала проблема взаимоотношений писател</w:t>
      </w:r>
      <w:r w:rsidR="00CE1AD9">
        <w:rPr>
          <w:rFonts w:ascii="Times New Roman" w:hAnsi="Times New Roman"/>
          <w:sz w:val="28"/>
          <w:szCs w:val="28"/>
        </w:rPr>
        <w:t>я</w:t>
      </w:r>
      <w:r w:rsidRPr="00663874">
        <w:rPr>
          <w:rFonts w:ascii="Times New Roman" w:hAnsi="Times New Roman"/>
          <w:sz w:val="28"/>
          <w:szCs w:val="28"/>
        </w:rPr>
        <w:t xml:space="preserve"> и читател</w:t>
      </w:r>
      <w:r w:rsidR="00CE1AD9">
        <w:rPr>
          <w:rFonts w:ascii="Times New Roman" w:hAnsi="Times New Roman"/>
          <w:sz w:val="28"/>
          <w:szCs w:val="28"/>
        </w:rPr>
        <w:t>я</w:t>
      </w:r>
      <w:r w:rsidR="00C74490">
        <w:rPr>
          <w:rFonts w:ascii="Times New Roman" w:hAnsi="Times New Roman"/>
          <w:sz w:val="28"/>
          <w:szCs w:val="28"/>
        </w:rPr>
        <w:t xml:space="preserve">, которая отразилась в </w:t>
      </w:r>
      <w:r w:rsidRPr="00663874">
        <w:rPr>
          <w:rFonts w:ascii="Times New Roman" w:hAnsi="Times New Roman"/>
          <w:sz w:val="28"/>
          <w:szCs w:val="28"/>
        </w:rPr>
        <w:t>статья</w:t>
      </w:r>
      <w:r w:rsidR="00C74490">
        <w:rPr>
          <w:rFonts w:ascii="Times New Roman" w:hAnsi="Times New Roman"/>
          <w:sz w:val="28"/>
          <w:szCs w:val="28"/>
        </w:rPr>
        <w:t>х</w:t>
      </w:r>
      <w:r w:rsidRPr="00663874">
        <w:rPr>
          <w:rFonts w:ascii="Times New Roman" w:hAnsi="Times New Roman"/>
          <w:sz w:val="28"/>
          <w:szCs w:val="28"/>
        </w:rPr>
        <w:t xml:space="preserve"> «Разговор по душам» и «Доверчивый читатель», опубликованных в «Донской Речи» в 1898 г.</w:t>
      </w:r>
      <w:r w:rsidR="00614FB7">
        <w:rPr>
          <w:rFonts w:ascii="Times New Roman" w:hAnsi="Times New Roman"/>
          <w:sz w:val="28"/>
          <w:szCs w:val="28"/>
        </w:rPr>
        <w:t xml:space="preserve"> Эта тема</w:t>
      </w:r>
      <w:r w:rsidRPr="00663874">
        <w:rPr>
          <w:rFonts w:ascii="Times New Roman" w:hAnsi="Times New Roman"/>
          <w:sz w:val="28"/>
          <w:szCs w:val="28"/>
        </w:rPr>
        <w:t xml:space="preserve"> сохрани</w:t>
      </w:r>
      <w:r w:rsidR="00614FB7">
        <w:rPr>
          <w:rFonts w:ascii="Times New Roman" w:hAnsi="Times New Roman"/>
          <w:sz w:val="28"/>
          <w:szCs w:val="28"/>
        </w:rPr>
        <w:t>лась</w:t>
      </w:r>
      <w:r w:rsidRPr="00663874">
        <w:rPr>
          <w:rFonts w:ascii="Times New Roman" w:hAnsi="Times New Roman"/>
          <w:sz w:val="28"/>
          <w:szCs w:val="28"/>
        </w:rPr>
        <w:t xml:space="preserve"> в </w:t>
      </w:r>
      <w:r w:rsidR="00111089">
        <w:rPr>
          <w:rFonts w:ascii="Times New Roman" w:hAnsi="Times New Roman"/>
          <w:sz w:val="28"/>
          <w:szCs w:val="28"/>
        </w:rPr>
        <w:t xml:space="preserve">его </w:t>
      </w:r>
      <w:r w:rsidRPr="00663874">
        <w:rPr>
          <w:rFonts w:ascii="Times New Roman" w:hAnsi="Times New Roman"/>
          <w:sz w:val="28"/>
          <w:szCs w:val="28"/>
        </w:rPr>
        <w:t xml:space="preserve">творчестве до конца.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За десять лет жизни в Донской Области, Серафимович написал более трех десятков рассказов и очерков, и огромное количество фельетонов, заметок, бытовых зарисовок, черпая живые факты из жизни </w:t>
      </w:r>
      <w:r w:rsidR="007B1CAD">
        <w:rPr>
          <w:rFonts w:ascii="Times New Roman" w:hAnsi="Times New Roman"/>
          <w:sz w:val="28"/>
          <w:szCs w:val="28"/>
        </w:rPr>
        <w:t xml:space="preserve">донских </w:t>
      </w:r>
      <w:r w:rsidRPr="00663874">
        <w:rPr>
          <w:rFonts w:ascii="Times New Roman" w:hAnsi="Times New Roman"/>
          <w:sz w:val="28"/>
          <w:szCs w:val="28"/>
        </w:rPr>
        <w:t>городов</w:t>
      </w:r>
      <w:r w:rsidR="007B1CAD">
        <w:rPr>
          <w:rFonts w:ascii="Times New Roman" w:hAnsi="Times New Roman"/>
          <w:sz w:val="28"/>
          <w:szCs w:val="28"/>
        </w:rPr>
        <w:t>.</w:t>
      </w:r>
      <w:r w:rsidRPr="00663874">
        <w:rPr>
          <w:rFonts w:ascii="Times New Roman" w:hAnsi="Times New Roman"/>
          <w:sz w:val="28"/>
          <w:szCs w:val="28"/>
        </w:rPr>
        <w:t xml:space="preserve">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Этот «провинциальный» период творчества Серафимовича называют характерным для литератора и публициста, становление которого приходится на бурные революционные времена при смене двух экономико-социально-политических эпох.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В </w:t>
      </w:r>
      <w:r w:rsidR="007B1CAD">
        <w:rPr>
          <w:rFonts w:ascii="Times New Roman" w:hAnsi="Times New Roman"/>
          <w:sz w:val="28"/>
          <w:szCs w:val="28"/>
        </w:rPr>
        <w:t>19</w:t>
      </w:r>
      <w:r w:rsidRPr="00663874">
        <w:rPr>
          <w:rFonts w:ascii="Times New Roman" w:hAnsi="Times New Roman"/>
          <w:sz w:val="28"/>
          <w:szCs w:val="28"/>
        </w:rPr>
        <w:t xml:space="preserve">30-е гг. </w:t>
      </w:r>
      <w:r w:rsidRPr="00663874">
        <w:rPr>
          <w:rFonts w:ascii="Times New Roman" w:hAnsi="Times New Roman"/>
          <w:sz w:val="28"/>
          <w:szCs w:val="28"/>
          <w:lang w:val="en-US"/>
        </w:rPr>
        <w:t>XX</w:t>
      </w:r>
      <w:r w:rsidRPr="00663874">
        <w:rPr>
          <w:rFonts w:ascii="Times New Roman" w:hAnsi="Times New Roman"/>
          <w:sz w:val="28"/>
          <w:szCs w:val="28"/>
        </w:rPr>
        <w:t xml:space="preserve"> в. Серафимович опубликовал серию очерков о коллективизации – «По донским степям», воплотивших впечатления автора разных лет.</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Аллегоричное произведение «Капля» стала творческой декларацией литератора и публициста. Публицистические произведения Серафимовича были остросовременны, он жил по принципу «у газеты есть только сегодня». Но сиюминутность ежедневных новостей должна быть объединена позицией автора, и в таком случае «капля точит камень не силой, но частым падением».</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Константин Андреевич </w:t>
      </w:r>
      <w:r w:rsidRPr="00663874">
        <w:rPr>
          <w:rFonts w:ascii="Times New Roman" w:hAnsi="Times New Roman"/>
          <w:b/>
          <w:sz w:val="28"/>
          <w:szCs w:val="28"/>
        </w:rPr>
        <w:t xml:space="preserve">Тренев </w:t>
      </w:r>
      <w:r w:rsidRPr="00663874">
        <w:rPr>
          <w:rFonts w:ascii="Times New Roman" w:hAnsi="Times New Roman"/>
          <w:sz w:val="28"/>
          <w:szCs w:val="28"/>
        </w:rPr>
        <w:t>(1876 –</w:t>
      </w:r>
      <w:r w:rsidRPr="00663874">
        <w:rPr>
          <w:rFonts w:ascii="Times New Roman" w:hAnsi="Times New Roman"/>
          <w:b/>
          <w:sz w:val="28"/>
          <w:szCs w:val="28"/>
        </w:rPr>
        <w:t xml:space="preserve"> </w:t>
      </w:r>
      <w:r w:rsidRPr="00663874">
        <w:rPr>
          <w:rFonts w:ascii="Times New Roman" w:hAnsi="Times New Roman"/>
          <w:sz w:val="28"/>
          <w:szCs w:val="28"/>
        </w:rPr>
        <w:t>1945) – писатель, драматург</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К. Тренев родился на хуторе Ромашово Харьковской губернии в семье бывшего крепостного крестьянина. Через 5 лет </w:t>
      </w:r>
      <w:r w:rsidR="00BD39AD">
        <w:rPr>
          <w:rFonts w:ascii="Times New Roman" w:hAnsi="Times New Roman"/>
          <w:sz w:val="28"/>
          <w:szCs w:val="28"/>
        </w:rPr>
        <w:t>после его рождения</w:t>
      </w:r>
      <w:r w:rsidRPr="00663874">
        <w:rPr>
          <w:rFonts w:ascii="Times New Roman" w:hAnsi="Times New Roman"/>
          <w:sz w:val="28"/>
          <w:szCs w:val="28"/>
        </w:rPr>
        <w:t xml:space="preserve"> в поисках лучшей доли </w:t>
      </w:r>
      <w:r w:rsidR="004C7F68" w:rsidRPr="00663874">
        <w:rPr>
          <w:rFonts w:ascii="Times New Roman" w:hAnsi="Times New Roman"/>
          <w:sz w:val="28"/>
          <w:szCs w:val="28"/>
        </w:rPr>
        <w:t xml:space="preserve">семья </w:t>
      </w:r>
      <w:r w:rsidRPr="00663874">
        <w:rPr>
          <w:rFonts w:ascii="Times New Roman" w:hAnsi="Times New Roman"/>
          <w:sz w:val="28"/>
          <w:szCs w:val="28"/>
        </w:rPr>
        <w:t>переехала в донские степи, на хутор</w:t>
      </w:r>
      <w:r w:rsidR="007201CA">
        <w:rPr>
          <w:rFonts w:ascii="Times New Roman" w:hAnsi="Times New Roman"/>
          <w:sz w:val="28"/>
          <w:szCs w:val="28"/>
        </w:rPr>
        <w:t>,</w:t>
      </w:r>
      <w:r w:rsidRPr="00663874">
        <w:rPr>
          <w:rFonts w:ascii="Times New Roman" w:hAnsi="Times New Roman"/>
          <w:sz w:val="28"/>
          <w:szCs w:val="28"/>
        </w:rPr>
        <w:t xml:space="preserve"> недалеко от станции Миллерово.</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Одновременно учился и закончил Петербургский археологический институт и Духовную академию, в 1921 г. – еще и агрономический факультет Таврического университета.</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Первое произведение – очерк «На ярмарку»</w:t>
      </w:r>
      <w:r w:rsidR="000E7DAD">
        <w:rPr>
          <w:rFonts w:ascii="Times New Roman" w:hAnsi="Times New Roman"/>
          <w:sz w:val="28"/>
          <w:szCs w:val="28"/>
        </w:rPr>
        <w:t xml:space="preserve"> </w:t>
      </w:r>
      <w:r w:rsidR="000E7DAD" w:rsidRPr="00663874">
        <w:rPr>
          <w:rFonts w:ascii="Times New Roman" w:hAnsi="Times New Roman"/>
          <w:sz w:val="28"/>
          <w:szCs w:val="28"/>
        </w:rPr>
        <w:t>–</w:t>
      </w:r>
      <w:r w:rsidRPr="00663874">
        <w:rPr>
          <w:rFonts w:ascii="Times New Roman" w:hAnsi="Times New Roman"/>
          <w:sz w:val="28"/>
          <w:szCs w:val="28"/>
        </w:rPr>
        <w:t xml:space="preserve"> был опубликован в 1898 г. в газете «Донская Речь», когда </w:t>
      </w:r>
      <w:r w:rsidR="00303093">
        <w:rPr>
          <w:rFonts w:ascii="Times New Roman" w:hAnsi="Times New Roman"/>
          <w:sz w:val="28"/>
          <w:szCs w:val="28"/>
        </w:rPr>
        <w:t xml:space="preserve">К. </w:t>
      </w:r>
      <w:r w:rsidRPr="00663874">
        <w:rPr>
          <w:rFonts w:ascii="Times New Roman" w:hAnsi="Times New Roman"/>
          <w:sz w:val="28"/>
          <w:szCs w:val="28"/>
        </w:rPr>
        <w:t xml:space="preserve">Тренев был еще учеником окружного училища. Затем появились другие рассказы и очерки: «Помирились», «Черт на хуторе», «Сватание», «Травосеяние» и др. В 1903 г. </w:t>
      </w:r>
      <w:r w:rsidR="00303093">
        <w:rPr>
          <w:rFonts w:ascii="Times New Roman" w:hAnsi="Times New Roman"/>
          <w:sz w:val="28"/>
          <w:szCs w:val="28"/>
        </w:rPr>
        <w:t xml:space="preserve">К. </w:t>
      </w:r>
      <w:r w:rsidRPr="00663874">
        <w:rPr>
          <w:rFonts w:ascii="Times New Roman" w:hAnsi="Times New Roman"/>
          <w:sz w:val="28"/>
          <w:szCs w:val="28"/>
        </w:rPr>
        <w:t>Тренев начинает публиковаться в столичной прессе. Но основная его литературно-публицистическая деятельность в эти годы связана с газетами «Донская Речь» (Ростов-на-Дону) и «Донская жизнь» (Новочеркасск).</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В этих произведениях обозначилась тематика, свойственная всему дооктябрьскому периоду творчества: деревенская тема и социальная неустроенность. И вместе с тем авторский стиль: юмористическая тональность и народно-поэтическая стилистика рассказов и очерков, отражающих события и ситуации весьма грустного содержания.</w:t>
      </w:r>
    </w:p>
    <w:p w:rsidR="00EB5D10" w:rsidRPr="00663874" w:rsidRDefault="00303093" w:rsidP="00CA5A81">
      <w:pPr>
        <w:spacing w:after="0" w:line="360" w:lineRule="auto"/>
        <w:ind w:firstLine="709"/>
        <w:jc w:val="both"/>
        <w:rPr>
          <w:rFonts w:ascii="Times New Roman" w:hAnsi="Times New Roman"/>
          <w:sz w:val="28"/>
          <w:szCs w:val="28"/>
        </w:rPr>
      </w:pPr>
      <w:r>
        <w:rPr>
          <w:rFonts w:ascii="Times New Roman" w:hAnsi="Times New Roman"/>
          <w:sz w:val="28"/>
          <w:szCs w:val="28"/>
        </w:rPr>
        <w:t xml:space="preserve">К. </w:t>
      </w:r>
      <w:r w:rsidR="00EB5D10" w:rsidRPr="00663874">
        <w:rPr>
          <w:rFonts w:ascii="Times New Roman" w:hAnsi="Times New Roman"/>
          <w:sz w:val="28"/>
          <w:szCs w:val="28"/>
        </w:rPr>
        <w:t>Тренев интенсивно сотрудничает с «Донской Речью». Становится постоянным ведущим разделов «Фельетон» и «Темы дня». Под псевдонимом «К. Харьковский» он писал о социальных и общественных язвах, о многообра</w:t>
      </w:r>
      <w:r w:rsidR="0061278B">
        <w:rPr>
          <w:rFonts w:ascii="Times New Roman" w:hAnsi="Times New Roman"/>
          <w:sz w:val="28"/>
          <w:szCs w:val="28"/>
        </w:rPr>
        <w:t>зных формах</w:t>
      </w:r>
      <w:r w:rsidR="00EB5D10" w:rsidRPr="00663874">
        <w:rPr>
          <w:rFonts w:ascii="Times New Roman" w:hAnsi="Times New Roman"/>
          <w:sz w:val="28"/>
          <w:szCs w:val="28"/>
        </w:rPr>
        <w:t xml:space="preserve"> проявления зла и насилия.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Харьковский доставлял много беспокойства местным властям. Под влиянием Гоголя, Чехова, Салтыкова-Щедрина оттачивал он мастерство сатирика. Рассказы, фельетоны, «сценки с натуры» описывают косную действительность, создавая образы ограниченного пристава, везде желающего порядка и соблюдения субординации, злоупотребляющего своими полномочиями (памфлет «С натуры», «Донская речь», 1900)</w:t>
      </w:r>
      <w:r w:rsidR="007F502F">
        <w:rPr>
          <w:rFonts w:ascii="Times New Roman" w:hAnsi="Times New Roman"/>
          <w:sz w:val="28"/>
          <w:szCs w:val="28"/>
        </w:rPr>
        <w:t>;</w:t>
      </w:r>
      <w:r w:rsidRPr="00663874">
        <w:rPr>
          <w:rFonts w:ascii="Times New Roman" w:hAnsi="Times New Roman"/>
          <w:sz w:val="28"/>
          <w:szCs w:val="28"/>
        </w:rPr>
        <w:t xml:space="preserve"> интеллигентов как любителей пышных громких пустых фраз (фельетон «Современная душа в аду» («Донская речь», 1902 г.)</w:t>
      </w:r>
      <w:r w:rsidR="007F502F">
        <w:rPr>
          <w:rFonts w:ascii="Times New Roman" w:hAnsi="Times New Roman"/>
          <w:sz w:val="28"/>
          <w:szCs w:val="28"/>
        </w:rPr>
        <w:t>;</w:t>
      </w:r>
      <w:r w:rsidRPr="00663874">
        <w:rPr>
          <w:rFonts w:ascii="Times New Roman" w:hAnsi="Times New Roman"/>
          <w:sz w:val="28"/>
          <w:szCs w:val="28"/>
        </w:rPr>
        <w:t xml:space="preserve"> дворян-филантроп</w:t>
      </w:r>
      <w:r w:rsidR="007F502F">
        <w:rPr>
          <w:rFonts w:ascii="Times New Roman" w:hAnsi="Times New Roman"/>
          <w:sz w:val="28"/>
          <w:szCs w:val="28"/>
        </w:rPr>
        <w:t>ов</w:t>
      </w:r>
      <w:r w:rsidRPr="00663874">
        <w:rPr>
          <w:rFonts w:ascii="Times New Roman" w:hAnsi="Times New Roman"/>
          <w:sz w:val="28"/>
          <w:szCs w:val="28"/>
        </w:rPr>
        <w:t>, «радеющи</w:t>
      </w:r>
      <w:r w:rsidR="007F502F">
        <w:rPr>
          <w:rFonts w:ascii="Times New Roman" w:hAnsi="Times New Roman"/>
          <w:sz w:val="28"/>
          <w:szCs w:val="28"/>
        </w:rPr>
        <w:t>х</w:t>
      </w:r>
      <w:r w:rsidRPr="00663874">
        <w:rPr>
          <w:rFonts w:ascii="Times New Roman" w:hAnsi="Times New Roman"/>
          <w:sz w:val="28"/>
          <w:szCs w:val="28"/>
        </w:rPr>
        <w:t>» о народе</w:t>
      </w:r>
      <w:r w:rsidR="007F502F">
        <w:rPr>
          <w:rFonts w:ascii="Times New Roman" w:hAnsi="Times New Roman"/>
          <w:sz w:val="28"/>
          <w:szCs w:val="28"/>
        </w:rPr>
        <w:t>;</w:t>
      </w:r>
      <w:r w:rsidRPr="00663874">
        <w:rPr>
          <w:rFonts w:ascii="Times New Roman" w:hAnsi="Times New Roman"/>
          <w:sz w:val="28"/>
          <w:szCs w:val="28"/>
        </w:rPr>
        <w:t xml:space="preserve"> служител</w:t>
      </w:r>
      <w:r w:rsidR="007F502F">
        <w:rPr>
          <w:rFonts w:ascii="Times New Roman" w:hAnsi="Times New Roman"/>
          <w:sz w:val="28"/>
          <w:szCs w:val="28"/>
        </w:rPr>
        <w:t>ях</w:t>
      </w:r>
      <w:r w:rsidRPr="00663874">
        <w:rPr>
          <w:rFonts w:ascii="Times New Roman" w:hAnsi="Times New Roman"/>
          <w:sz w:val="28"/>
          <w:szCs w:val="28"/>
        </w:rPr>
        <w:t xml:space="preserve"> культа с «изнаночной стороны» и мн. др.</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В 1903 – 1904 г</w:t>
      </w:r>
      <w:r w:rsidR="007F502F">
        <w:rPr>
          <w:rFonts w:ascii="Times New Roman" w:hAnsi="Times New Roman"/>
          <w:sz w:val="28"/>
          <w:szCs w:val="28"/>
        </w:rPr>
        <w:t>г</w:t>
      </w:r>
      <w:r w:rsidRPr="00663874">
        <w:rPr>
          <w:rFonts w:ascii="Times New Roman" w:hAnsi="Times New Roman"/>
          <w:sz w:val="28"/>
          <w:szCs w:val="28"/>
        </w:rPr>
        <w:t xml:space="preserve">. </w:t>
      </w:r>
      <w:r w:rsidR="00303093">
        <w:rPr>
          <w:rFonts w:ascii="Times New Roman" w:hAnsi="Times New Roman"/>
          <w:sz w:val="28"/>
          <w:szCs w:val="28"/>
        </w:rPr>
        <w:t xml:space="preserve">К. </w:t>
      </w:r>
      <w:r w:rsidRPr="00663874">
        <w:rPr>
          <w:rFonts w:ascii="Times New Roman" w:hAnsi="Times New Roman"/>
          <w:sz w:val="28"/>
          <w:szCs w:val="28"/>
        </w:rPr>
        <w:t xml:space="preserve">Тренев становится во главе «Донской Речи». В это же время сотрудничает он и со столичной прессой. Как верный сын своего </w:t>
      </w:r>
      <w:r w:rsidR="007F502F">
        <w:rPr>
          <w:rFonts w:ascii="Times New Roman" w:hAnsi="Times New Roman"/>
          <w:sz w:val="28"/>
          <w:szCs w:val="28"/>
        </w:rPr>
        <w:t xml:space="preserve">времени, </w:t>
      </w:r>
      <w:r w:rsidR="00303093">
        <w:rPr>
          <w:rFonts w:ascii="Times New Roman" w:hAnsi="Times New Roman"/>
          <w:sz w:val="28"/>
          <w:szCs w:val="28"/>
        </w:rPr>
        <w:t xml:space="preserve">К. </w:t>
      </w:r>
      <w:r w:rsidR="007F502F">
        <w:rPr>
          <w:rFonts w:ascii="Times New Roman" w:hAnsi="Times New Roman"/>
          <w:sz w:val="28"/>
          <w:szCs w:val="28"/>
        </w:rPr>
        <w:t xml:space="preserve">Тренев </w:t>
      </w:r>
      <w:r w:rsidR="001E76C5">
        <w:rPr>
          <w:rFonts w:ascii="Times New Roman" w:hAnsi="Times New Roman"/>
          <w:sz w:val="28"/>
          <w:szCs w:val="28"/>
        </w:rPr>
        <w:t xml:space="preserve">не избежал </w:t>
      </w:r>
      <w:r w:rsidRPr="00663874">
        <w:rPr>
          <w:rFonts w:ascii="Times New Roman" w:hAnsi="Times New Roman"/>
          <w:sz w:val="28"/>
          <w:szCs w:val="28"/>
        </w:rPr>
        <w:t>влияни</w:t>
      </w:r>
      <w:r w:rsidR="001E76C5">
        <w:rPr>
          <w:rFonts w:ascii="Times New Roman" w:hAnsi="Times New Roman"/>
          <w:sz w:val="28"/>
          <w:szCs w:val="28"/>
        </w:rPr>
        <w:t>я</w:t>
      </w:r>
      <w:r w:rsidRPr="00663874">
        <w:rPr>
          <w:rFonts w:ascii="Times New Roman" w:hAnsi="Times New Roman"/>
          <w:sz w:val="28"/>
          <w:szCs w:val="28"/>
        </w:rPr>
        <w:t xml:space="preserve"> революции 1905 г. Что отразилось в тематике и проблематике «Донской Речи» и его собственной публицистике: резкие обличения и гневные отповеди – характерные сюжетные и стилевые особенности этого периода.</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В период преследований «вольнодумцев», после поражения первой русской революции, </w:t>
      </w:r>
      <w:r w:rsidR="00303093">
        <w:rPr>
          <w:rFonts w:ascii="Times New Roman" w:hAnsi="Times New Roman"/>
          <w:sz w:val="28"/>
          <w:szCs w:val="28"/>
        </w:rPr>
        <w:t xml:space="preserve">К. </w:t>
      </w:r>
      <w:r w:rsidRPr="00663874">
        <w:rPr>
          <w:rFonts w:ascii="Times New Roman" w:hAnsi="Times New Roman"/>
          <w:sz w:val="28"/>
          <w:szCs w:val="28"/>
        </w:rPr>
        <w:t xml:space="preserve">Тренев не только не изменил взглядов и не разочаровался, но «заострил свое литературно-публицистическое перо». Его статьи и фельетоны в «Донской речи» полны резкой критики администрации и духовенства – «отбросов человечества», которые «с национальными знаменами, царским портретом и церковными хоругвями в руках» творили чудовищные злодеяния и расправы («Донская речь», 1905, №89, №200). За </w:t>
      </w:r>
      <w:r w:rsidR="00745A23">
        <w:rPr>
          <w:rFonts w:ascii="Times New Roman" w:hAnsi="Times New Roman"/>
          <w:sz w:val="28"/>
          <w:szCs w:val="28"/>
        </w:rPr>
        <w:t>э</w:t>
      </w:r>
      <w:r w:rsidRPr="00663874">
        <w:rPr>
          <w:rFonts w:ascii="Times New Roman" w:hAnsi="Times New Roman"/>
          <w:sz w:val="28"/>
          <w:szCs w:val="28"/>
        </w:rPr>
        <w:t xml:space="preserve">то Тренев был сослан в г. Волчанск. </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По творческой направленности </w:t>
      </w:r>
      <w:r w:rsidR="00303093">
        <w:rPr>
          <w:rFonts w:ascii="Times New Roman" w:hAnsi="Times New Roman"/>
          <w:sz w:val="28"/>
          <w:szCs w:val="28"/>
        </w:rPr>
        <w:t xml:space="preserve">К. </w:t>
      </w:r>
      <w:r w:rsidRPr="00663874">
        <w:rPr>
          <w:rFonts w:ascii="Times New Roman" w:hAnsi="Times New Roman"/>
          <w:sz w:val="28"/>
          <w:szCs w:val="28"/>
        </w:rPr>
        <w:t xml:space="preserve">Тренев был близок к бытописателям крестьянства </w:t>
      </w:r>
      <w:r w:rsidR="00766777">
        <w:rPr>
          <w:rFonts w:ascii="Times New Roman" w:hAnsi="Times New Roman"/>
          <w:sz w:val="28"/>
          <w:szCs w:val="28"/>
        </w:rPr>
        <w:t>из лагеря</w:t>
      </w:r>
      <w:r w:rsidRPr="00663874">
        <w:rPr>
          <w:rFonts w:ascii="Times New Roman" w:hAnsi="Times New Roman"/>
          <w:sz w:val="28"/>
          <w:szCs w:val="28"/>
        </w:rPr>
        <w:t xml:space="preserve"> демократических литераторов, которым было свойственно хорошее знание объектов и предметов описания, которые давали правдивые и красноречивые зарисовки бедственного положения крестьянства – нищеты, голода, ограниченности. Хотя </w:t>
      </w:r>
      <w:r w:rsidR="00303093">
        <w:rPr>
          <w:rFonts w:ascii="Times New Roman" w:hAnsi="Times New Roman"/>
          <w:sz w:val="28"/>
          <w:szCs w:val="28"/>
        </w:rPr>
        <w:t xml:space="preserve">К. </w:t>
      </w:r>
      <w:r w:rsidRPr="00663874">
        <w:rPr>
          <w:rFonts w:ascii="Times New Roman" w:hAnsi="Times New Roman"/>
          <w:sz w:val="28"/>
          <w:szCs w:val="28"/>
        </w:rPr>
        <w:t>Тренев и не был последователем толстовской теории, но время и социально-политическая почва оказали влияние, и в творчестве находятся черты толстовства.</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Кроме социально-политической тематики, </w:t>
      </w:r>
      <w:r w:rsidR="00303093">
        <w:rPr>
          <w:rFonts w:ascii="Times New Roman" w:hAnsi="Times New Roman"/>
          <w:sz w:val="28"/>
          <w:szCs w:val="28"/>
        </w:rPr>
        <w:t xml:space="preserve">К. </w:t>
      </w:r>
      <w:r w:rsidRPr="00663874">
        <w:rPr>
          <w:rFonts w:ascii="Times New Roman" w:hAnsi="Times New Roman"/>
          <w:sz w:val="28"/>
          <w:szCs w:val="28"/>
        </w:rPr>
        <w:t>Тренева всегда интересовала театральная действительность. В газетах «Донская Речь» и «Донская жизнь» он часто выступает с рецензиями.</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После закрытия в декабре 1905 г. «Донской Речи» деятельность </w:t>
      </w:r>
      <w:r w:rsidR="00303093">
        <w:rPr>
          <w:rFonts w:ascii="Times New Roman" w:hAnsi="Times New Roman"/>
          <w:sz w:val="28"/>
          <w:szCs w:val="28"/>
        </w:rPr>
        <w:t xml:space="preserve">К. </w:t>
      </w:r>
      <w:r w:rsidRPr="00663874">
        <w:rPr>
          <w:rFonts w:ascii="Times New Roman" w:hAnsi="Times New Roman"/>
          <w:sz w:val="28"/>
          <w:szCs w:val="28"/>
        </w:rPr>
        <w:t>Тренева перемещается в новочеркасскую «Донскую жизнь». В газете поднимается земельный вопрос «отчуждения помещичьих земель» по кадетскому проекту. С этой проблемой связано «Сатирическое сказание о г</w:t>
      </w:r>
      <w:r w:rsidR="00766777">
        <w:rPr>
          <w:rFonts w:ascii="Times New Roman" w:hAnsi="Times New Roman"/>
          <w:sz w:val="28"/>
          <w:szCs w:val="28"/>
        </w:rPr>
        <w:t xml:space="preserve">решной и праведной земле», </w:t>
      </w:r>
      <w:r w:rsidRPr="00663874">
        <w:rPr>
          <w:rFonts w:ascii="Times New Roman" w:hAnsi="Times New Roman"/>
          <w:sz w:val="28"/>
          <w:szCs w:val="28"/>
        </w:rPr>
        <w:t xml:space="preserve">где в аллегорической форме идет речь о крестьянской и помещичьей земле, о разгоне Государственной думы, деятельность которой </w:t>
      </w:r>
      <w:r w:rsidR="00303093">
        <w:rPr>
          <w:rFonts w:ascii="Times New Roman" w:hAnsi="Times New Roman"/>
          <w:sz w:val="28"/>
          <w:szCs w:val="28"/>
        </w:rPr>
        <w:t xml:space="preserve">К. </w:t>
      </w:r>
      <w:r w:rsidRPr="00663874">
        <w:rPr>
          <w:rFonts w:ascii="Times New Roman" w:hAnsi="Times New Roman"/>
          <w:sz w:val="28"/>
          <w:szCs w:val="28"/>
        </w:rPr>
        <w:t>Треневым расценивалась направленной на защиту интересов крестьянства.</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Значительное место в фельетонах отведено критике правительственной по</w:t>
      </w:r>
      <w:r w:rsidR="00766777">
        <w:rPr>
          <w:rFonts w:ascii="Times New Roman" w:hAnsi="Times New Roman"/>
          <w:sz w:val="28"/>
          <w:szCs w:val="28"/>
        </w:rPr>
        <w:t>литики и действи</w:t>
      </w:r>
      <w:r w:rsidR="00CF4B8D">
        <w:rPr>
          <w:rFonts w:ascii="Times New Roman" w:hAnsi="Times New Roman"/>
          <w:sz w:val="28"/>
          <w:szCs w:val="28"/>
        </w:rPr>
        <w:t xml:space="preserve">й. </w:t>
      </w:r>
      <w:r w:rsidR="00303093">
        <w:rPr>
          <w:rFonts w:ascii="Times New Roman" w:hAnsi="Times New Roman"/>
          <w:sz w:val="28"/>
          <w:szCs w:val="28"/>
        </w:rPr>
        <w:t xml:space="preserve">К. </w:t>
      </w:r>
      <w:r w:rsidR="00CF4B8D">
        <w:rPr>
          <w:rFonts w:ascii="Times New Roman" w:hAnsi="Times New Roman"/>
          <w:sz w:val="28"/>
          <w:szCs w:val="28"/>
        </w:rPr>
        <w:t xml:space="preserve">Тренев обличительно критикует </w:t>
      </w:r>
      <w:r w:rsidR="00766777">
        <w:rPr>
          <w:rFonts w:ascii="Times New Roman" w:hAnsi="Times New Roman"/>
          <w:sz w:val="28"/>
          <w:szCs w:val="28"/>
        </w:rPr>
        <w:t>подавление</w:t>
      </w:r>
      <w:r w:rsidRPr="00663874">
        <w:rPr>
          <w:rFonts w:ascii="Times New Roman" w:hAnsi="Times New Roman"/>
          <w:sz w:val="28"/>
          <w:szCs w:val="28"/>
        </w:rPr>
        <w:t xml:space="preserve"> народного движения, провокаци</w:t>
      </w:r>
      <w:r w:rsidR="00766777">
        <w:rPr>
          <w:rFonts w:ascii="Times New Roman" w:hAnsi="Times New Roman"/>
          <w:sz w:val="28"/>
          <w:szCs w:val="28"/>
        </w:rPr>
        <w:t xml:space="preserve">и </w:t>
      </w:r>
      <w:r w:rsidRPr="00663874">
        <w:rPr>
          <w:rFonts w:ascii="Times New Roman" w:hAnsi="Times New Roman"/>
          <w:sz w:val="28"/>
          <w:szCs w:val="28"/>
        </w:rPr>
        <w:t>в донских станицах (секретные циркуляры, рассылаемые с информацией о том, что тысячи революционеров идут грабить и жечь станицы), стравливание казачьей части населения с иногородними. За эту публицистику Тренев подвергся репрессиям. В ссылке он для нового</w:t>
      </w:r>
      <w:r w:rsidR="00CF4B8D">
        <w:rPr>
          <w:rFonts w:ascii="Times New Roman" w:hAnsi="Times New Roman"/>
          <w:sz w:val="28"/>
          <w:szCs w:val="28"/>
        </w:rPr>
        <w:t xml:space="preserve">днего номера «Донской жизни» </w:t>
      </w:r>
      <w:r w:rsidRPr="00663874">
        <w:rPr>
          <w:rFonts w:ascii="Times New Roman" w:hAnsi="Times New Roman"/>
          <w:sz w:val="28"/>
          <w:szCs w:val="28"/>
        </w:rPr>
        <w:t>написал статью «Кровавый призрак», образно выразив ужас ушедшего года в кровавой реке.</w:t>
      </w:r>
    </w:p>
    <w:p w:rsidR="00EB5D10" w:rsidRPr="00663874" w:rsidRDefault="00EB5D10" w:rsidP="00CA5A81">
      <w:pPr>
        <w:spacing w:after="0" w:line="360" w:lineRule="auto"/>
        <w:ind w:firstLine="709"/>
        <w:jc w:val="both"/>
        <w:rPr>
          <w:rFonts w:ascii="Times New Roman" w:hAnsi="Times New Roman"/>
          <w:sz w:val="28"/>
          <w:szCs w:val="28"/>
        </w:rPr>
      </w:pPr>
      <w:r w:rsidRPr="00663874">
        <w:rPr>
          <w:rFonts w:ascii="Times New Roman" w:hAnsi="Times New Roman"/>
          <w:sz w:val="28"/>
          <w:szCs w:val="28"/>
        </w:rPr>
        <w:t xml:space="preserve">После революции </w:t>
      </w:r>
      <w:smartTag w:uri="urn:schemas-microsoft-com:office:smarttags" w:element="metricconverter">
        <w:smartTagPr>
          <w:attr w:name="ProductID" w:val="1917 г"/>
        </w:smartTagPr>
        <w:r w:rsidRPr="00663874">
          <w:rPr>
            <w:rFonts w:ascii="Times New Roman" w:hAnsi="Times New Roman"/>
            <w:sz w:val="28"/>
            <w:szCs w:val="28"/>
          </w:rPr>
          <w:t>1917 г</w:t>
        </w:r>
      </w:smartTag>
      <w:r w:rsidRPr="00663874">
        <w:rPr>
          <w:rFonts w:ascii="Times New Roman" w:hAnsi="Times New Roman"/>
          <w:sz w:val="28"/>
          <w:szCs w:val="28"/>
        </w:rPr>
        <w:t xml:space="preserve">. главной темой </w:t>
      </w:r>
      <w:r w:rsidR="00303093">
        <w:rPr>
          <w:rFonts w:ascii="Times New Roman" w:hAnsi="Times New Roman"/>
          <w:sz w:val="28"/>
          <w:szCs w:val="28"/>
        </w:rPr>
        <w:t xml:space="preserve">К. </w:t>
      </w:r>
      <w:r w:rsidRPr="00663874">
        <w:rPr>
          <w:rFonts w:ascii="Times New Roman" w:hAnsi="Times New Roman"/>
          <w:sz w:val="28"/>
          <w:szCs w:val="28"/>
        </w:rPr>
        <w:t>Тренева стала революция. От публицистики автор все дальше уходил в советскую драматургию. Стал автором многих советских идейно-выдержанных пьес, которые на почве «правильной идеологии» показывали весьма драматические жизненные ситуации, сви</w:t>
      </w:r>
      <w:r w:rsidR="001D2B1B">
        <w:rPr>
          <w:rFonts w:ascii="Times New Roman" w:hAnsi="Times New Roman"/>
          <w:sz w:val="28"/>
          <w:szCs w:val="28"/>
        </w:rPr>
        <w:t xml:space="preserve">детелем которых был сам </w:t>
      </w:r>
      <w:r w:rsidR="00303093">
        <w:rPr>
          <w:rFonts w:ascii="Times New Roman" w:hAnsi="Times New Roman"/>
          <w:sz w:val="28"/>
          <w:szCs w:val="28"/>
        </w:rPr>
        <w:t xml:space="preserve">К. </w:t>
      </w:r>
      <w:r w:rsidR="001D2B1B">
        <w:rPr>
          <w:rFonts w:ascii="Times New Roman" w:hAnsi="Times New Roman"/>
          <w:sz w:val="28"/>
          <w:szCs w:val="28"/>
        </w:rPr>
        <w:t>Тренев.</w:t>
      </w:r>
    </w:p>
    <w:p w:rsidR="00EB5D10" w:rsidRPr="00663874" w:rsidRDefault="00EB5D10" w:rsidP="00CA5A81">
      <w:pPr>
        <w:spacing w:after="0" w:line="360" w:lineRule="auto"/>
        <w:ind w:firstLine="709"/>
        <w:jc w:val="both"/>
        <w:rPr>
          <w:rFonts w:ascii="Times New Roman" w:hAnsi="Times New Roman"/>
          <w:sz w:val="28"/>
          <w:szCs w:val="28"/>
        </w:rPr>
      </w:pPr>
    </w:p>
    <w:p w:rsidR="00ED1623" w:rsidRDefault="00ED1623" w:rsidP="00ED1623">
      <w:pPr>
        <w:spacing w:after="0" w:line="360" w:lineRule="auto"/>
        <w:ind w:firstLine="709"/>
        <w:jc w:val="both"/>
        <w:rPr>
          <w:rFonts w:ascii="Times New Roman" w:hAnsi="Times New Roman"/>
          <w:b/>
          <w:sz w:val="28"/>
          <w:szCs w:val="28"/>
        </w:rPr>
      </w:pPr>
      <w:r w:rsidRPr="006907F8">
        <w:rPr>
          <w:rFonts w:ascii="Times New Roman" w:hAnsi="Times New Roman"/>
          <w:b/>
          <w:sz w:val="28"/>
          <w:szCs w:val="28"/>
        </w:rPr>
        <w:t xml:space="preserve">Проектные задания к модулю </w:t>
      </w:r>
      <w:r>
        <w:rPr>
          <w:rFonts w:ascii="Times New Roman" w:hAnsi="Times New Roman"/>
          <w:b/>
          <w:sz w:val="28"/>
          <w:szCs w:val="28"/>
        </w:rPr>
        <w:t>3</w:t>
      </w:r>
    </w:p>
    <w:p w:rsidR="00ED1623" w:rsidRPr="006907F8" w:rsidRDefault="00ED1623" w:rsidP="00ED1623">
      <w:pPr>
        <w:spacing w:after="0" w:line="360" w:lineRule="auto"/>
        <w:ind w:firstLine="709"/>
        <w:jc w:val="both"/>
        <w:rPr>
          <w:rFonts w:ascii="Times New Roman" w:hAnsi="Times New Roman"/>
          <w:b/>
          <w:sz w:val="28"/>
          <w:szCs w:val="28"/>
        </w:rPr>
      </w:pPr>
      <w:r>
        <w:rPr>
          <w:rFonts w:ascii="Times New Roman" w:hAnsi="Times New Roman"/>
          <w:b/>
          <w:sz w:val="28"/>
          <w:szCs w:val="28"/>
        </w:rPr>
        <w:t>Подготовить доклады (реферативные сообщения) на предложенные темы.</w:t>
      </w:r>
    </w:p>
    <w:p w:rsidR="00ED1623" w:rsidRPr="006907F8" w:rsidRDefault="00ED1623" w:rsidP="00ED1623">
      <w:pPr>
        <w:spacing w:after="0" w:line="360" w:lineRule="auto"/>
        <w:ind w:firstLine="709"/>
        <w:jc w:val="both"/>
        <w:rPr>
          <w:rFonts w:ascii="Times New Roman" w:hAnsi="Times New Roman"/>
          <w:b/>
          <w:sz w:val="28"/>
          <w:szCs w:val="28"/>
        </w:rPr>
      </w:pPr>
      <w:r>
        <w:rPr>
          <w:rFonts w:ascii="Times New Roman" w:hAnsi="Times New Roman"/>
          <w:b/>
          <w:sz w:val="28"/>
          <w:szCs w:val="28"/>
        </w:rPr>
        <w:t>Темы рефератов</w:t>
      </w:r>
      <w:r w:rsidRPr="006907F8">
        <w:rPr>
          <w:rFonts w:ascii="Times New Roman" w:hAnsi="Times New Roman"/>
          <w:b/>
          <w:sz w:val="28"/>
          <w:szCs w:val="28"/>
        </w:rPr>
        <w:t>:</w:t>
      </w:r>
    </w:p>
    <w:p w:rsidR="006360CB" w:rsidRDefault="00ED1623" w:rsidP="006360CB">
      <w:pPr>
        <w:numPr>
          <w:ilvl w:val="0"/>
          <w:numId w:val="18"/>
        </w:numPr>
        <w:spacing w:after="0" w:line="360" w:lineRule="auto"/>
        <w:jc w:val="both"/>
        <w:rPr>
          <w:rFonts w:ascii="Times New Roman" w:hAnsi="Times New Roman"/>
          <w:sz w:val="28"/>
          <w:szCs w:val="28"/>
        </w:rPr>
      </w:pPr>
      <w:r>
        <w:rPr>
          <w:rFonts w:ascii="Times New Roman" w:hAnsi="Times New Roman"/>
          <w:sz w:val="28"/>
          <w:szCs w:val="28"/>
        </w:rPr>
        <w:t xml:space="preserve">Личностные качества предпринимателя как гарантия успешности </w:t>
      </w:r>
    </w:p>
    <w:p w:rsidR="00ED1623" w:rsidRDefault="00ED1623" w:rsidP="006360CB">
      <w:pPr>
        <w:spacing w:after="0" w:line="360" w:lineRule="auto"/>
        <w:ind w:left="709"/>
        <w:jc w:val="both"/>
        <w:rPr>
          <w:rFonts w:ascii="Times New Roman" w:hAnsi="Times New Roman"/>
          <w:sz w:val="28"/>
          <w:szCs w:val="28"/>
        </w:rPr>
      </w:pPr>
      <w:r>
        <w:rPr>
          <w:rFonts w:ascii="Times New Roman" w:hAnsi="Times New Roman"/>
          <w:sz w:val="28"/>
          <w:szCs w:val="28"/>
        </w:rPr>
        <w:t>предприятия (на примере деятельности донского издателя – Н. Е. Парамонова).</w:t>
      </w:r>
    </w:p>
    <w:p w:rsidR="00ED1623" w:rsidRPr="006360CB" w:rsidRDefault="00ED1623" w:rsidP="006360CB">
      <w:pPr>
        <w:numPr>
          <w:ilvl w:val="0"/>
          <w:numId w:val="18"/>
        </w:numPr>
        <w:spacing w:after="0" w:line="360" w:lineRule="auto"/>
        <w:jc w:val="both"/>
        <w:rPr>
          <w:rFonts w:ascii="Times New Roman" w:hAnsi="Times New Roman"/>
          <w:sz w:val="28"/>
          <w:szCs w:val="28"/>
        </w:rPr>
      </w:pPr>
      <w:r w:rsidRPr="006360CB">
        <w:rPr>
          <w:rFonts w:ascii="Times New Roman" w:hAnsi="Times New Roman"/>
          <w:sz w:val="28"/>
          <w:szCs w:val="28"/>
        </w:rPr>
        <w:t>Приемы рекламы в издательстве «Донская Речь».</w:t>
      </w:r>
    </w:p>
    <w:p w:rsidR="006360CB" w:rsidRDefault="00ED1623" w:rsidP="006360CB">
      <w:pPr>
        <w:numPr>
          <w:ilvl w:val="0"/>
          <w:numId w:val="18"/>
        </w:numPr>
        <w:spacing w:after="0" w:line="360" w:lineRule="auto"/>
        <w:jc w:val="both"/>
        <w:rPr>
          <w:rFonts w:ascii="Times New Roman" w:hAnsi="Times New Roman"/>
          <w:sz w:val="28"/>
          <w:szCs w:val="28"/>
        </w:rPr>
      </w:pPr>
      <w:r>
        <w:rPr>
          <w:rFonts w:ascii="Times New Roman" w:hAnsi="Times New Roman"/>
          <w:sz w:val="28"/>
          <w:szCs w:val="28"/>
        </w:rPr>
        <w:t xml:space="preserve">Просветительская и пропагандистская роль издательства «Донская </w:t>
      </w:r>
    </w:p>
    <w:p w:rsidR="00ED1623" w:rsidRDefault="00ED1623" w:rsidP="006360CB">
      <w:pPr>
        <w:spacing w:after="0" w:line="360" w:lineRule="auto"/>
        <w:ind w:left="709"/>
        <w:jc w:val="both"/>
        <w:rPr>
          <w:rFonts w:ascii="Times New Roman" w:hAnsi="Times New Roman"/>
          <w:sz w:val="28"/>
          <w:szCs w:val="28"/>
        </w:rPr>
      </w:pPr>
      <w:r>
        <w:rPr>
          <w:rFonts w:ascii="Times New Roman" w:hAnsi="Times New Roman"/>
          <w:sz w:val="28"/>
          <w:szCs w:val="28"/>
        </w:rPr>
        <w:t>Речь».</w:t>
      </w:r>
    </w:p>
    <w:p w:rsidR="00ED1623" w:rsidRDefault="00ED1623" w:rsidP="006360CB">
      <w:pPr>
        <w:numPr>
          <w:ilvl w:val="0"/>
          <w:numId w:val="18"/>
        </w:numPr>
        <w:spacing w:after="0" w:line="360" w:lineRule="auto"/>
        <w:jc w:val="both"/>
        <w:rPr>
          <w:rFonts w:ascii="Times New Roman" w:hAnsi="Times New Roman"/>
          <w:sz w:val="28"/>
          <w:szCs w:val="28"/>
        </w:rPr>
      </w:pPr>
      <w:r>
        <w:rPr>
          <w:rFonts w:ascii="Times New Roman" w:hAnsi="Times New Roman"/>
          <w:sz w:val="28"/>
          <w:szCs w:val="28"/>
        </w:rPr>
        <w:t>Основные темы публицистики К. Хетагурова.</w:t>
      </w:r>
    </w:p>
    <w:p w:rsidR="006360CB" w:rsidRDefault="00C51D7A" w:rsidP="006360CB">
      <w:pPr>
        <w:numPr>
          <w:ilvl w:val="0"/>
          <w:numId w:val="18"/>
        </w:numPr>
        <w:spacing w:after="0" w:line="360" w:lineRule="auto"/>
        <w:jc w:val="both"/>
        <w:rPr>
          <w:rFonts w:ascii="Times New Roman" w:hAnsi="Times New Roman"/>
          <w:sz w:val="28"/>
          <w:szCs w:val="28"/>
        </w:rPr>
      </w:pPr>
      <w:r>
        <w:rPr>
          <w:rFonts w:ascii="Times New Roman" w:hAnsi="Times New Roman"/>
          <w:sz w:val="28"/>
          <w:szCs w:val="28"/>
        </w:rPr>
        <w:t>Особенности авторского стиля Хетагурова-публициста</w:t>
      </w:r>
    </w:p>
    <w:p w:rsidR="00ED1623" w:rsidRPr="006360CB" w:rsidRDefault="006360CB" w:rsidP="006360CB">
      <w:pPr>
        <w:numPr>
          <w:ilvl w:val="0"/>
          <w:numId w:val="18"/>
        </w:numPr>
        <w:spacing w:after="0" w:line="360" w:lineRule="auto"/>
        <w:jc w:val="both"/>
        <w:rPr>
          <w:rFonts w:ascii="Times New Roman" w:hAnsi="Times New Roman"/>
          <w:sz w:val="28"/>
          <w:szCs w:val="28"/>
        </w:rPr>
      </w:pPr>
      <w:r w:rsidRPr="006360CB">
        <w:rPr>
          <w:rFonts w:ascii="Times New Roman" w:hAnsi="Times New Roman"/>
          <w:sz w:val="28"/>
          <w:szCs w:val="28"/>
        </w:rPr>
        <w:t>Публицистическое наследие Я. Абрамова, А. Серафимовича, К. Тренева (по выбору студента).</w:t>
      </w:r>
    </w:p>
    <w:p w:rsidR="006360CB" w:rsidRDefault="006360CB" w:rsidP="00ED1623">
      <w:pPr>
        <w:spacing w:after="0" w:line="360" w:lineRule="auto"/>
        <w:ind w:firstLine="709"/>
        <w:jc w:val="both"/>
        <w:rPr>
          <w:rFonts w:ascii="Times New Roman" w:hAnsi="Times New Roman"/>
          <w:b/>
          <w:sz w:val="28"/>
          <w:szCs w:val="28"/>
        </w:rPr>
      </w:pPr>
    </w:p>
    <w:p w:rsidR="00ED1623" w:rsidRPr="00E31D39" w:rsidRDefault="00ED1623" w:rsidP="00ED1623">
      <w:pPr>
        <w:spacing w:after="0" w:line="360" w:lineRule="auto"/>
        <w:ind w:firstLine="709"/>
        <w:jc w:val="both"/>
        <w:rPr>
          <w:rFonts w:ascii="Times New Roman" w:hAnsi="Times New Roman"/>
          <w:sz w:val="28"/>
          <w:szCs w:val="28"/>
        </w:rPr>
      </w:pPr>
      <w:r w:rsidRPr="00E31D39">
        <w:rPr>
          <w:rFonts w:ascii="Times New Roman" w:hAnsi="Times New Roman"/>
          <w:b/>
          <w:sz w:val="28"/>
          <w:szCs w:val="28"/>
        </w:rPr>
        <w:t>Критерии оценки</w:t>
      </w:r>
      <w:r w:rsidRPr="00E31D39">
        <w:rPr>
          <w:rFonts w:ascii="Times New Roman" w:hAnsi="Times New Roman"/>
          <w:sz w:val="28"/>
          <w:szCs w:val="28"/>
        </w:rPr>
        <w:t xml:space="preserve">. </w:t>
      </w:r>
      <w:r w:rsidR="00AD4814">
        <w:rPr>
          <w:rFonts w:ascii="Times New Roman" w:hAnsi="Times New Roman"/>
          <w:sz w:val="28"/>
          <w:szCs w:val="28"/>
        </w:rPr>
        <w:t>Грамотное раскрытие темы обеспечивает</w:t>
      </w:r>
      <w:r w:rsidRPr="00E31D39">
        <w:rPr>
          <w:rFonts w:ascii="Times New Roman" w:hAnsi="Times New Roman"/>
          <w:sz w:val="28"/>
          <w:szCs w:val="28"/>
        </w:rPr>
        <w:t xml:space="preserve"> 10 баллов.</w:t>
      </w:r>
    </w:p>
    <w:p w:rsidR="00EB5D10" w:rsidRDefault="00EB5D10" w:rsidP="00CA5A81">
      <w:pPr>
        <w:spacing w:after="0" w:line="360" w:lineRule="auto"/>
        <w:ind w:firstLine="709"/>
        <w:jc w:val="both"/>
        <w:rPr>
          <w:rFonts w:ascii="Times New Roman" w:hAnsi="Times New Roman"/>
          <w:b/>
          <w:sz w:val="28"/>
          <w:szCs w:val="28"/>
        </w:rPr>
      </w:pPr>
    </w:p>
    <w:p w:rsidR="000363E1" w:rsidRDefault="000363E1" w:rsidP="00374B32">
      <w:pPr>
        <w:spacing w:after="0" w:line="360" w:lineRule="auto"/>
        <w:ind w:firstLine="709"/>
        <w:rPr>
          <w:rFonts w:ascii="Times New Roman" w:hAnsi="Times New Roman"/>
          <w:b/>
          <w:sz w:val="28"/>
          <w:szCs w:val="28"/>
        </w:rPr>
      </w:pPr>
      <w:r>
        <w:rPr>
          <w:rFonts w:ascii="Times New Roman" w:hAnsi="Times New Roman"/>
          <w:b/>
          <w:sz w:val="28"/>
          <w:szCs w:val="28"/>
        </w:rPr>
        <w:t>Задания рубежного контроля к модулю 3</w:t>
      </w:r>
    </w:p>
    <w:p w:rsidR="000363E1" w:rsidRDefault="00AD4814" w:rsidP="00CA5A81">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Критерии оценки. </w:t>
      </w:r>
      <w:r w:rsidRPr="00AD4814">
        <w:rPr>
          <w:rFonts w:ascii="Times New Roman" w:hAnsi="Times New Roman"/>
          <w:sz w:val="28"/>
          <w:szCs w:val="28"/>
        </w:rPr>
        <w:t>Рубежный контроль к модулю 3 включает вопросы для самопроверки. Для завершения модуля 3 необходимо набрать в общей сумме не менее 40 баллов.</w:t>
      </w:r>
    </w:p>
    <w:p w:rsidR="00AD4814" w:rsidRDefault="00AD4814" w:rsidP="00CA5A81">
      <w:pPr>
        <w:spacing w:after="0" w:line="360" w:lineRule="auto"/>
        <w:ind w:firstLine="709"/>
        <w:jc w:val="both"/>
        <w:rPr>
          <w:rFonts w:ascii="Times New Roman" w:hAnsi="Times New Roman"/>
          <w:b/>
          <w:sz w:val="28"/>
          <w:szCs w:val="28"/>
        </w:rPr>
      </w:pPr>
    </w:p>
    <w:p w:rsidR="00AD4814" w:rsidRDefault="00AD4814" w:rsidP="00374B32">
      <w:pPr>
        <w:spacing w:after="0" w:line="360" w:lineRule="auto"/>
        <w:ind w:firstLine="709"/>
        <w:rPr>
          <w:rFonts w:ascii="Times New Roman" w:hAnsi="Times New Roman"/>
          <w:b/>
          <w:sz w:val="28"/>
          <w:szCs w:val="28"/>
        </w:rPr>
      </w:pPr>
      <w:r>
        <w:rPr>
          <w:rFonts w:ascii="Times New Roman" w:hAnsi="Times New Roman"/>
          <w:b/>
          <w:sz w:val="28"/>
          <w:szCs w:val="28"/>
        </w:rPr>
        <w:t>Вопросы д</w:t>
      </w:r>
      <w:r w:rsidR="00374B32">
        <w:rPr>
          <w:rFonts w:ascii="Times New Roman" w:hAnsi="Times New Roman"/>
          <w:b/>
          <w:sz w:val="28"/>
          <w:szCs w:val="28"/>
        </w:rPr>
        <w:t>ля самопроверки к модулю 3</w:t>
      </w:r>
    </w:p>
    <w:p w:rsidR="00EC53A0" w:rsidRPr="00EC53A0" w:rsidRDefault="00374B32" w:rsidP="00EC53A0">
      <w:pPr>
        <w:numPr>
          <w:ilvl w:val="0"/>
          <w:numId w:val="19"/>
        </w:numPr>
        <w:spacing w:after="0" w:line="360" w:lineRule="auto"/>
        <w:rPr>
          <w:rFonts w:ascii="Times New Roman" w:hAnsi="Times New Roman"/>
          <w:sz w:val="28"/>
          <w:szCs w:val="28"/>
        </w:rPr>
      </w:pPr>
      <w:r w:rsidRPr="00374B32">
        <w:rPr>
          <w:rFonts w:ascii="Times New Roman" w:hAnsi="Times New Roman"/>
          <w:sz w:val="28"/>
          <w:szCs w:val="28"/>
        </w:rPr>
        <w:t>Как называлось</w:t>
      </w:r>
      <w:r w:rsidR="00714317">
        <w:rPr>
          <w:rFonts w:ascii="Times New Roman" w:hAnsi="Times New Roman"/>
          <w:sz w:val="28"/>
          <w:szCs w:val="28"/>
        </w:rPr>
        <w:t xml:space="preserve"> и когда было создано</w:t>
      </w:r>
      <w:r w:rsidRPr="00374B32">
        <w:rPr>
          <w:rFonts w:ascii="Times New Roman" w:hAnsi="Times New Roman"/>
          <w:sz w:val="28"/>
          <w:szCs w:val="28"/>
        </w:rPr>
        <w:t xml:space="preserve"> издательство Н. Е. Парамонова? </w:t>
      </w:r>
      <w:r w:rsidR="00714317">
        <w:rPr>
          <w:rFonts w:ascii="Times New Roman" w:hAnsi="Times New Roman"/>
          <w:sz w:val="28"/>
          <w:szCs w:val="28"/>
        </w:rPr>
        <w:t>Какие</w:t>
      </w:r>
      <w:r w:rsidR="00EC53A0">
        <w:rPr>
          <w:rFonts w:ascii="Times New Roman" w:hAnsi="Times New Roman"/>
          <w:sz w:val="28"/>
          <w:szCs w:val="28"/>
        </w:rPr>
        <w:t xml:space="preserve"> цели</w:t>
      </w:r>
      <w:r w:rsidR="00714317">
        <w:rPr>
          <w:rFonts w:ascii="Times New Roman" w:hAnsi="Times New Roman"/>
          <w:sz w:val="28"/>
          <w:szCs w:val="28"/>
        </w:rPr>
        <w:t xml:space="preserve"> преследовало?</w:t>
      </w:r>
    </w:p>
    <w:p w:rsidR="00374B32" w:rsidRDefault="00374B32" w:rsidP="00374B32">
      <w:pPr>
        <w:numPr>
          <w:ilvl w:val="0"/>
          <w:numId w:val="19"/>
        </w:numPr>
        <w:spacing w:after="0" w:line="360" w:lineRule="auto"/>
        <w:rPr>
          <w:rFonts w:ascii="Times New Roman" w:hAnsi="Times New Roman"/>
          <w:sz w:val="28"/>
          <w:szCs w:val="28"/>
        </w:rPr>
      </w:pPr>
      <w:r>
        <w:rPr>
          <w:rFonts w:ascii="Times New Roman" w:hAnsi="Times New Roman"/>
          <w:sz w:val="28"/>
          <w:szCs w:val="28"/>
        </w:rPr>
        <w:t>Назовите виды и основную тематику печатной продукции издательства Н. Е. Парамонова.</w:t>
      </w:r>
    </w:p>
    <w:p w:rsidR="00374B32" w:rsidRDefault="00374B32" w:rsidP="00374B32">
      <w:pPr>
        <w:numPr>
          <w:ilvl w:val="0"/>
          <w:numId w:val="19"/>
        </w:numPr>
        <w:spacing w:after="0" w:line="360" w:lineRule="auto"/>
        <w:rPr>
          <w:rFonts w:ascii="Times New Roman" w:hAnsi="Times New Roman"/>
          <w:sz w:val="28"/>
          <w:szCs w:val="28"/>
        </w:rPr>
      </w:pPr>
      <w:r>
        <w:rPr>
          <w:rFonts w:ascii="Times New Roman" w:hAnsi="Times New Roman"/>
          <w:sz w:val="28"/>
          <w:szCs w:val="28"/>
        </w:rPr>
        <w:t>Под действием каких социально-политических событий сформировалось мировоззрение донского издателя Н. Е. Парамонова</w:t>
      </w:r>
      <w:r w:rsidR="00122486">
        <w:rPr>
          <w:rFonts w:ascii="Times New Roman" w:hAnsi="Times New Roman"/>
          <w:sz w:val="28"/>
          <w:szCs w:val="28"/>
        </w:rPr>
        <w:t>?</w:t>
      </w:r>
    </w:p>
    <w:p w:rsidR="00374B32" w:rsidRDefault="00374B32" w:rsidP="00374B32">
      <w:pPr>
        <w:numPr>
          <w:ilvl w:val="0"/>
          <w:numId w:val="19"/>
        </w:numPr>
        <w:spacing w:after="0" w:line="360" w:lineRule="auto"/>
        <w:rPr>
          <w:rFonts w:ascii="Times New Roman" w:hAnsi="Times New Roman"/>
          <w:sz w:val="28"/>
          <w:szCs w:val="28"/>
        </w:rPr>
      </w:pPr>
      <w:r>
        <w:rPr>
          <w:rFonts w:ascii="Times New Roman" w:hAnsi="Times New Roman"/>
          <w:sz w:val="28"/>
          <w:szCs w:val="28"/>
        </w:rPr>
        <w:t>Определите целевую аудиторию издательства Н. Е. Парамонова</w:t>
      </w:r>
      <w:r w:rsidR="00122486">
        <w:rPr>
          <w:rFonts w:ascii="Times New Roman" w:hAnsi="Times New Roman"/>
          <w:sz w:val="28"/>
          <w:szCs w:val="28"/>
        </w:rPr>
        <w:t>?</w:t>
      </w:r>
    </w:p>
    <w:p w:rsidR="00374B32" w:rsidRDefault="00D06DA6" w:rsidP="00374B32">
      <w:pPr>
        <w:numPr>
          <w:ilvl w:val="0"/>
          <w:numId w:val="19"/>
        </w:numPr>
        <w:spacing w:after="0" w:line="360" w:lineRule="auto"/>
        <w:rPr>
          <w:rFonts w:ascii="Times New Roman" w:hAnsi="Times New Roman"/>
          <w:sz w:val="28"/>
          <w:szCs w:val="28"/>
        </w:rPr>
      </w:pPr>
      <w:r>
        <w:rPr>
          <w:rFonts w:ascii="Times New Roman" w:hAnsi="Times New Roman"/>
          <w:sz w:val="28"/>
          <w:szCs w:val="28"/>
        </w:rPr>
        <w:t>Понимание свободы К. Хетагуровым.</w:t>
      </w:r>
    </w:p>
    <w:p w:rsidR="00D06DA6" w:rsidRDefault="00C9201E" w:rsidP="00374B32">
      <w:pPr>
        <w:numPr>
          <w:ilvl w:val="0"/>
          <w:numId w:val="19"/>
        </w:numPr>
        <w:spacing w:after="0" w:line="360" w:lineRule="auto"/>
        <w:rPr>
          <w:rFonts w:ascii="Times New Roman" w:hAnsi="Times New Roman"/>
          <w:sz w:val="28"/>
          <w:szCs w:val="28"/>
        </w:rPr>
      </w:pPr>
      <w:r>
        <w:rPr>
          <w:rFonts w:ascii="Times New Roman" w:hAnsi="Times New Roman"/>
          <w:sz w:val="28"/>
          <w:szCs w:val="28"/>
        </w:rPr>
        <w:t>Значимость просвещения народа в миропонимании Хетагурова.</w:t>
      </w:r>
    </w:p>
    <w:p w:rsidR="00C9201E" w:rsidRDefault="00C9201E" w:rsidP="00374B32">
      <w:pPr>
        <w:numPr>
          <w:ilvl w:val="0"/>
          <w:numId w:val="19"/>
        </w:numPr>
        <w:spacing w:after="0" w:line="360" w:lineRule="auto"/>
        <w:rPr>
          <w:rFonts w:ascii="Times New Roman" w:hAnsi="Times New Roman"/>
          <w:sz w:val="28"/>
          <w:szCs w:val="28"/>
        </w:rPr>
      </w:pPr>
      <w:r>
        <w:rPr>
          <w:rFonts w:ascii="Times New Roman" w:hAnsi="Times New Roman"/>
          <w:sz w:val="28"/>
          <w:szCs w:val="28"/>
        </w:rPr>
        <w:t>Назовите языковые особенности стиля Хетагурова.</w:t>
      </w:r>
    </w:p>
    <w:p w:rsidR="00C9201E" w:rsidRDefault="00C9201E" w:rsidP="00374B32">
      <w:pPr>
        <w:numPr>
          <w:ilvl w:val="0"/>
          <w:numId w:val="19"/>
        </w:numPr>
        <w:spacing w:after="0" w:line="360" w:lineRule="auto"/>
        <w:rPr>
          <w:rFonts w:ascii="Times New Roman" w:hAnsi="Times New Roman"/>
          <w:sz w:val="28"/>
          <w:szCs w:val="28"/>
        </w:rPr>
      </w:pPr>
      <w:r>
        <w:rPr>
          <w:rFonts w:ascii="Times New Roman" w:hAnsi="Times New Roman"/>
          <w:sz w:val="28"/>
          <w:szCs w:val="28"/>
        </w:rPr>
        <w:t>Деятельность К. Хетагурова в газете «Северный Кавказ».</w:t>
      </w:r>
    </w:p>
    <w:p w:rsidR="004255F3" w:rsidRDefault="004255F3" w:rsidP="00374B32">
      <w:pPr>
        <w:numPr>
          <w:ilvl w:val="0"/>
          <w:numId w:val="19"/>
        </w:numPr>
        <w:spacing w:after="0" w:line="360" w:lineRule="auto"/>
        <w:rPr>
          <w:rFonts w:ascii="Times New Roman" w:hAnsi="Times New Roman"/>
          <w:sz w:val="28"/>
          <w:szCs w:val="28"/>
        </w:rPr>
      </w:pPr>
      <w:r>
        <w:rPr>
          <w:rFonts w:ascii="Times New Roman" w:hAnsi="Times New Roman"/>
          <w:sz w:val="28"/>
          <w:szCs w:val="28"/>
        </w:rPr>
        <w:t>Этнические мотивы и ценности как основа творчества К. Хетагурова.</w:t>
      </w:r>
    </w:p>
    <w:p w:rsidR="004255F3" w:rsidRDefault="004255F3" w:rsidP="00374B32">
      <w:pPr>
        <w:numPr>
          <w:ilvl w:val="0"/>
          <w:numId w:val="19"/>
        </w:numPr>
        <w:spacing w:after="0" w:line="360" w:lineRule="auto"/>
        <w:rPr>
          <w:rFonts w:ascii="Times New Roman" w:hAnsi="Times New Roman"/>
          <w:sz w:val="28"/>
          <w:szCs w:val="28"/>
        </w:rPr>
      </w:pPr>
      <w:r>
        <w:rPr>
          <w:rFonts w:ascii="Times New Roman" w:hAnsi="Times New Roman"/>
          <w:sz w:val="28"/>
          <w:szCs w:val="28"/>
        </w:rPr>
        <w:t xml:space="preserve"> Взгляды Я. Абрамова на цензуру.</w:t>
      </w:r>
    </w:p>
    <w:p w:rsidR="004255F3" w:rsidRDefault="004255F3" w:rsidP="00374B32">
      <w:pPr>
        <w:numPr>
          <w:ilvl w:val="0"/>
          <w:numId w:val="19"/>
        </w:numPr>
        <w:spacing w:after="0" w:line="360" w:lineRule="auto"/>
        <w:rPr>
          <w:rFonts w:ascii="Times New Roman" w:hAnsi="Times New Roman"/>
          <w:sz w:val="28"/>
          <w:szCs w:val="28"/>
        </w:rPr>
      </w:pPr>
      <w:r>
        <w:rPr>
          <w:rFonts w:ascii="Times New Roman" w:hAnsi="Times New Roman"/>
          <w:sz w:val="28"/>
          <w:szCs w:val="28"/>
        </w:rPr>
        <w:t xml:space="preserve"> Своеобразие публицистики А. Серафимовича.</w:t>
      </w:r>
    </w:p>
    <w:p w:rsidR="004255F3" w:rsidRDefault="000F45BA" w:rsidP="00374B32">
      <w:pPr>
        <w:numPr>
          <w:ilvl w:val="0"/>
          <w:numId w:val="19"/>
        </w:numPr>
        <w:spacing w:after="0" w:line="360" w:lineRule="auto"/>
        <w:rPr>
          <w:rFonts w:ascii="Times New Roman" w:hAnsi="Times New Roman"/>
          <w:sz w:val="28"/>
          <w:szCs w:val="28"/>
        </w:rPr>
      </w:pPr>
      <w:r>
        <w:rPr>
          <w:rFonts w:ascii="Times New Roman" w:hAnsi="Times New Roman"/>
          <w:sz w:val="28"/>
          <w:szCs w:val="28"/>
        </w:rPr>
        <w:t xml:space="preserve"> Основные темы публицистического творчества К. Т</w:t>
      </w:r>
    </w:p>
    <w:p w:rsidR="00AD4814" w:rsidRDefault="00AD4814" w:rsidP="000F45BA">
      <w:pPr>
        <w:spacing w:after="0" w:line="360" w:lineRule="auto"/>
        <w:rPr>
          <w:rFonts w:ascii="Times New Roman" w:hAnsi="Times New Roman"/>
          <w:b/>
          <w:sz w:val="28"/>
          <w:szCs w:val="28"/>
        </w:rPr>
      </w:pPr>
    </w:p>
    <w:p w:rsidR="00AD4814" w:rsidRDefault="00AD4814" w:rsidP="00AD4814">
      <w:pPr>
        <w:spacing w:after="0" w:line="360" w:lineRule="auto"/>
        <w:ind w:firstLine="709"/>
        <w:rPr>
          <w:rFonts w:ascii="Times New Roman" w:hAnsi="Times New Roman"/>
          <w:sz w:val="28"/>
          <w:szCs w:val="28"/>
        </w:rPr>
      </w:pPr>
      <w:r>
        <w:rPr>
          <w:rFonts w:ascii="Times New Roman" w:hAnsi="Times New Roman"/>
          <w:b/>
          <w:sz w:val="28"/>
          <w:szCs w:val="28"/>
        </w:rPr>
        <w:t xml:space="preserve">Критерии оценки. </w:t>
      </w:r>
      <w:r w:rsidRPr="00AD4814">
        <w:rPr>
          <w:rFonts w:ascii="Times New Roman" w:hAnsi="Times New Roman"/>
          <w:sz w:val="28"/>
          <w:szCs w:val="28"/>
        </w:rPr>
        <w:t>В</w:t>
      </w:r>
      <w:r>
        <w:rPr>
          <w:rFonts w:ascii="Times New Roman" w:hAnsi="Times New Roman"/>
          <w:sz w:val="28"/>
          <w:szCs w:val="28"/>
        </w:rPr>
        <w:t xml:space="preserve">опросы предполагают тезисный ответ. </w:t>
      </w:r>
    </w:p>
    <w:p w:rsidR="00AD4814" w:rsidRDefault="00AD4814" w:rsidP="00AD4814">
      <w:pPr>
        <w:spacing w:after="0" w:line="360" w:lineRule="auto"/>
        <w:ind w:firstLine="708"/>
        <w:rPr>
          <w:rFonts w:ascii="Times New Roman" w:hAnsi="Times New Roman"/>
          <w:sz w:val="28"/>
          <w:szCs w:val="28"/>
        </w:rPr>
      </w:pPr>
      <w:r>
        <w:rPr>
          <w:rFonts w:ascii="Times New Roman" w:hAnsi="Times New Roman"/>
          <w:sz w:val="28"/>
          <w:szCs w:val="28"/>
        </w:rPr>
        <w:t>Каждый правильный ответ – 3 балла.</w:t>
      </w:r>
    </w:p>
    <w:p w:rsidR="00AD4814" w:rsidRPr="00AD4814" w:rsidRDefault="00AD4814" w:rsidP="00AD4814">
      <w:pPr>
        <w:spacing w:after="0" w:line="360" w:lineRule="auto"/>
        <w:ind w:firstLine="709"/>
        <w:rPr>
          <w:rFonts w:ascii="Times New Roman" w:hAnsi="Times New Roman"/>
          <w:b/>
          <w:sz w:val="28"/>
          <w:szCs w:val="28"/>
        </w:rPr>
      </w:pPr>
    </w:p>
    <w:p w:rsidR="00856D8F" w:rsidRDefault="00856D8F" w:rsidP="00CA5A81">
      <w:pPr>
        <w:spacing w:after="0" w:line="360" w:lineRule="auto"/>
        <w:ind w:firstLine="709"/>
        <w:jc w:val="both"/>
        <w:rPr>
          <w:rFonts w:ascii="Times New Roman" w:hAnsi="Times New Roman"/>
          <w:b/>
          <w:sz w:val="28"/>
          <w:szCs w:val="28"/>
        </w:rPr>
      </w:pPr>
      <w:r>
        <w:rPr>
          <w:rFonts w:ascii="Times New Roman" w:hAnsi="Times New Roman"/>
          <w:b/>
          <w:sz w:val="28"/>
          <w:szCs w:val="28"/>
        </w:rPr>
        <w:t>Литература к модулю 3</w:t>
      </w:r>
    </w:p>
    <w:p w:rsidR="006614ED" w:rsidRPr="00CA5A81" w:rsidRDefault="006614ED" w:rsidP="00CA5A81">
      <w:pPr>
        <w:numPr>
          <w:ilvl w:val="0"/>
          <w:numId w:val="17"/>
        </w:numPr>
        <w:spacing w:after="0" w:line="360" w:lineRule="auto"/>
        <w:ind w:left="0" w:firstLine="709"/>
        <w:jc w:val="both"/>
        <w:rPr>
          <w:rFonts w:ascii="Times New Roman" w:hAnsi="Times New Roman"/>
          <w:sz w:val="28"/>
          <w:szCs w:val="28"/>
        </w:rPr>
      </w:pPr>
      <w:r w:rsidRPr="00CA5A81">
        <w:rPr>
          <w:rFonts w:ascii="Times New Roman" w:hAnsi="Times New Roman"/>
          <w:sz w:val="28"/>
          <w:szCs w:val="28"/>
        </w:rPr>
        <w:t>Абаев В. И. Коста Хетагуров и его время. – Тбилиси, 1961. – С.53.</w:t>
      </w:r>
    </w:p>
    <w:p w:rsidR="006614ED" w:rsidRPr="00CA5A81" w:rsidRDefault="006614ED" w:rsidP="00CA5A81">
      <w:pPr>
        <w:numPr>
          <w:ilvl w:val="0"/>
          <w:numId w:val="17"/>
        </w:numPr>
        <w:spacing w:after="0" w:line="360" w:lineRule="auto"/>
        <w:ind w:left="0" w:firstLine="709"/>
        <w:jc w:val="both"/>
        <w:rPr>
          <w:rFonts w:ascii="Times New Roman" w:hAnsi="Times New Roman"/>
          <w:sz w:val="28"/>
          <w:szCs w:val="28"/>
        </w:rPr>
      </w:pPr>
      <w:r w:rsidRPr="00CA5A81">
        <w:rPr>
          <w:rFonts w:ascii="Times New Roman" w:hAnsi="Times New Roman"/>
          <w:sz w:val="28"/>
          <w:szCs w:val="28"/>
        </w:rPr>
        <w:t xml:space="preserve">Будницкий О. В. «Досье» Парамонова. От Ростова до Лос-Анжелеса / О.В. Будницкий/ / Национальные диаспоры в России и за рубежом. В </w:t>
      </w:r>
      <w:r w:rsidRPr="00CA5A81">
        <w:rPr>
          <w:rFonts w:ascii="Times New Roman" w:hAnsi="Times New Roman"/>
          <w:sz w:val="28"/>
          <w:szCs w:val="28"/>
          <w:lang w:val="en-US"/>
        </w:rPr>
        <w:t>IX</w:t>
      </w:r>
      <w:r w:rsidRPr="00CA5A81">
        <w:rPr>
          <w:rFonts w:ascii="Times New Roman" w:hAnsi="Times New Roman"/>
          <w:sz w:val="28"/>
          <w:szCs w:val="28"/>
        </w:rPr>
        <w:t>-</w:t>
      </w:r>
      <w:r w:rsidRPr="00CA5A81">
        <w:rPr>
          <w:rFonts w:ascii="Times New Roman" w:hAnsi="Times New Roman"/>
          <w:sz w:val="28"/>
          <w:szCs w:val="28"/>
          <w:lang w:val="en-US"/>
        </w:rPr>
        <w:t>XX</w:t>
      </w:r>
      <w:r w:rsidRPr="00CA5A81">
        <w:rPr>
          <w:rFonts w:ascii="Times New Roman" w:hAnsi="Times New Roman"/>
          <w:sz w:val="28"/>
          <w:szCs w:val="28"/>
        </w:rPr>
        <w:t xml:space="preserve"> в. Сборник статей. ИРИ РАН. М., 2001.</w:t>
      </w:r>
    </w:p>
    <w:p w:rsidR="006614ED" w:rsidRPr="00CA5A81" w:rsidRDefault="006614ED" w:rsidP="00CA5A81">
      <w:pPr>
        <w:numPr>
          <w:ilvl w:val="0"/>
          <w:numId w:val="17"/>
        </w:numPr>
        <w:spacing w:after="0" w:line="360" w:lineRule="auto"/>
        <w:ind w:left="0" w:firstLine="709"/>
        <w:jc w:val="both"/>
        <w:rPr>
          <w:rFonts w:ascii="Times New Roman" w:hAnsi="Times New Roman"/>
          <w:sz w:val="28"/>
          <w:szCs w:val="28"/>
        </w:rPr>
      </w:pPr>
      <w:r w:rsidRPr="00CA5A81">
        <w:rPr>
          <w:rFonts w:ascii="Times New Roman" w:hAnsi="Times New Roman"/>
          <w:sz w:val="28"/>
          <w:szCs w:val="28"/>
        </w:rPr>
        <w:t xml:space="preserve">Будницкий О.В. Николай Елпидифорович Парамонов: Рано или поздно правда и добро восторжествуют…». «Донская речь»/ О. В. Будницкий // </w:t>
      </w:r>
    </w:p>
    <w:p w:rsidR="006614ED" w:rsidRPr="006614ED" w:rsidRDefault="006614ED" w:rsidP="00CA5A81">
      <w:pPr>
        <w:numPr>
          <w:ilvl w:val="0"/>
          <w:numId w:val="17"/>
        </w:numPr>
        <w:spacing w:after="0" w:line="360" w:lineRule="auto"/>
        <w:ind w:left="0" w:firstLine="709"/>
        <w:jc w:val="both"/>
        <w:rPr>
          <w:rFonts w:ascii="Times New Roman" w:hAnsi="Times New Roman"/>
          <w:color w:val="000000"/>
          <w:sz w:val="28"/>
          <w:szCs w:val="28"/>
        </w:rPr>
      </w:pPr>
      <w:r w:rsidRPr="006614ED">
        <w:rPr>
          <w:rFonts w:ascii="Times New Roman" w:hAnsi="Times New Roman"/>
          <w:color w:val="000000"/>
          <w:sz w:val="28"/>
          <w:szCs w:val="28"/>
        </w:rPr>
        <w:t xml:space="preserve">Волков А.А. </w:t>
      </w:r>
      <w:r w:rsidRPr="006614ED">
        <w:rPr>
          <w:rFonts w:ascii="Times New Roman" w:hAnsi="Times New Roman"/>
          <w:bCs/>
          <w:color w:val="000000"/>
          <w:sz w:val="28"/>
          <w:szCs w:val="28"/>
        </w:rPr>
        <w:t>А.С.Серафимович</w:t>
      </w:r>
      <w:r w:rsidRPr="006614ED">
        <w:rPr>
          <w:rFonts w:ascii="Times New Roman" w:hAnsi="Times New Roman"/>
          <w:color w:val="000000"/>
          <w:sz w:val="28"/>
          <w:szCs w:val="28"/>
        </w:rPr>
        <w:t xml:space="preserve">. М., 1991 </w:t>
      </w:r>
    </w:p>
    <w:p w:rsidR="006614ED" w:rsidRPr="006614ED" w:rsidRDefault="006614ED" w:rsidP="00CA5A81">
      <w:pPr>
        <w:numPr>
          <w:ilvl w:val="0"/>
          <w:numId w:val="17"/>
        </w:numPr>
        <w:spacing w:after="0" w:line="360" w:lineRule="auto"/>
        <w:ind w:left="0" w:firstLine="709"/>
        <w:jc w:val="both"/>
        <w:rPr>
          <w:rFonts w:ascii="Times New Roman" w:hAnsi="Times New Roman"/>
          <w:color w:val="000000"/>
          <w:sz w:val="28"/>
          <w:szCs w:val="28"/>
        </w:rPr>
      </w:pPr>
      <w:r w:rsidRPr="006614ED">
        <w:rPr>
          <w:rFonts w:ascii="Times New Roman" w:hAnsi="Times New Roman"/>
          <w:bCs/>
          <w:color w:val="000000"/>
          <w:sz w:val="28"/>
          <w:szCs w:val="28"/>
        </w:rPr>
        <w:t>Воспоминания современников об А.С.Серафимовиче</w:t>
      </w:r>
      <w:r w:rsidRPr="006614ED">
        <w:rPr>
          <w:rFonts w:ascii="Times New Roman" w:hAnsi="Times New Roman"/>
          <w:color w:val="000000"/>
          <w:sz w:val="28"/>
          <w:szCs w:val="28"/>
        </w:rPr>
        <w:t xml:space="preserve">. М., 1977 </w:t>
      </w:r>
    </w:p>
    <w:p w:rsidR="006614ED" w:rsidRPr="006614ED" w:rsidRDefault="00374B32" w:rsidP="00CA5A81">
      <w:pPr>
        <w:numPr>
          <w:ilvl w:val="0"/>
          <w:numId w:val="17"/>
        </w:numPr>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Гладковская Л. </w:t>
      </w:r>
      <w:r w:rsidR="006614ED" w:rsidRPr="006614ED">
        <w:rPr>
          <w:rFonts w:ascii="Times New Roman" w:hAnsi="Times New Roman"/>
          <w:bCs/>
          <w:color w:val="000000"/>
          <w:sz w:val="28"/>
          <w:szCs w:val="28"/>
        </w:rPr>
        <w:t>Творческий путь А.С.Серафимовича</w:t>
      </w:r>
      <w:r w:rsidR="006614ED" w:rsidRPr="006614ED">
        <w:rPr>
          <w:rFonts w:ascii="Times New Roman" w:hAnsi="Times New Roman"/>
          <w:color w:val="000000"/>
          <w:sz w:val="28"/>
          <w:szCs w:val="28"/>
        </w:rPr>
        <w:t xml:space="preserve">. Л., 1956 </w:t>
      </w:r>
    </w:p>
    <w:p w:rsidR="006614ED" w:rsidRPr="006614ED" w:rsidRDefault="006614ED" w:rsidP="00CA5A81">
      <w:pPr>
        <w:numPr>
          <w:ilvl w:val="0"/>
          <w:numId w:val="17"/>
        </w:numPr>
        <w:spacing w:after="0" w:line="360" w:lineRule="auto"/>
        <w:ind w:left="0" w:firstLine="709"/>
        <w:jc w:val="both"/>
        <w:rPr>
          <w:rFonts w:ascii="Times New Roman" w:hAnsi="Times New Roman"/>
          <w:color w:val="000000"/>
          <w:sz w:val="28"/>
          <w:szCs w:val="28"/>
        </w:rPr>
      </w:pPr>
      <w:r w:rsidRPr="006614ED">
        <w:rPr>
          <w:rFonts w:ascii="Times New Roman" w:hAnsi="Times New Roman"/>
          <w:color w:val="000000"/>
          <w:sz w:val="28"/>
          <w:szCs w:val="28"/>
        </w:rPr>
        <w:t>Ершов Г.</w:t>
      </w:r>
      <w:r w:rsidR="00374B32">
        <w:rPr>
          <w:rFonts w:ascii="Times New Roman" w:hAnsi="Times New Roman"/>
          <w:bCs/>
          <w:color w:val="000000"/>
          <w:sz w:val="28"/>
          <w:szCs w:val="28"/>
        </w:rPr>
        <w:t xml:space="preserve"> </w:t>
      </w:r>
      <w:r w:rsidRPr="006614ED">
        <w:rPr>
          <w:rFonts w:ascii="Times New Roman" w:hAnsi="Times New Roman"/>
          <w:bCs/>
          <w:color w:val="000000"/>
          <w:sz w:val="28"/>
          <w:szCs w:val="28"/>
        </w:rPr>
        <w:t>А.Серафимович: Страницы жизни, борьбы и творчества</w:t>
      </w:r>
      <w:r w:rsidRPr="006614ED">
        <w:rPr>
          <w:rFonts w:ascii="Times New Roman" w:hAnsi="Times New Roman"/>
          <w:color w:val="000000"/>
          <w:sz w:val="28"/>
          <w:szCs w:val="28"/>
        </w:rPr>
        <w:t xml:space="preserve">. М., 1982 </w:t>
      </w:r>
    </w:p>
    <w:p w:rsidR="006614ED" w:rsidRPr="00CA5A81" w:rsidRDefault="006614ED" w:rsidP="00CA5A81">
      <w:pPr>
        <w:numPr>
          <w:ilvl w:val="0"/>
          <w:numId w:val="17"/>
        </w:numPr>
        <w:spacing w:after="0" w:line="360" w:lineRule="auto"/>
        <w:ind w:left="0" w:firstLine="709"/>
        <w:jc w:val="both"/>
        <w:rPr>
          <w:rFonts w:ascii="Times New Roman" w:hAnsi="Times New Roman"/>
          <w:sz w:val="28"/>
          <w:szCs w:val="28"/>
        </w:rPr>
      </w:pPr>
      <w:r w:rsidRPr="00CA5A81">
        <w:rPr>
          <w:rFonts w:ascii="Times New Roman" w:hAnsi="Times New Roman"/>
          <w:sz w:val="28"/>
          <w:szCs w:val="28"/>
        </w:rPr>
        <w:t>Использование принципа градации в публицистических произведениях К. Л. Хетагурова // Культурная жизнь Юга России. – Краснодар, 2007. № 6. – С. 124-126.</w:t>
      </w:r>
    </w:p>
    <w:p w:rsidR="006614ED" w:rsidRPr="00CA5A81" w:rsidRDefault="006614ED" w:rsidP="00CA5A81">
      <w:pPr>
        <w:numPr>
          <w:ilvl w:val="0"/>
          <w:numId w:val="17"/>
        </w:numPr>
        <w:spacing w:after="0" w:line="360" w:lineRule="auto"/>
        <w:ind w:left="0" w:firstLine="709"/>
        <w:jc w:val="both"/>
        <w:rPr>
          <w:rFonts w:ascii="Times New Roman" w:hAnsi="Times New Roman"/>
          <w:sz w:val="28"/>
          <w:szCs w:val="28"/>
        </w:rPr>
      </w:pPr>
      <w:r w:rsidRPr="00CA5A81">
        <w:rPr>
          <w:rFonts w:ascii="Times New Roman" w:hAnsi="Times New Roman"/>
          <w:sz w:val="28"/>
          <w:szCs w:val="28"/>
        </w:rPr>
        <w:t>Книжное дело в России во второй половине 19-начале 20 в. Сб. научных трудов. Л., 1980.</w:t>
      </w:r>
    </w:p>
    <w:p w:rsidR="006614ED" w:rsidRPr="00CA5A81" w:rsidRDefault="006614ED" w:rsidP="00CA5A81">
      <w:pPr>
        <w:numPr>
          <w:ilvl w:val="0"/>
          <w:numId w:val="17"/>
        </w:numPr>
        <w:spacing w:after="0" w:line="360" w:lineRule="auto"/>
        <w:ind w:left="0" w:firstLine="709"/>
        <w:jc w:val="both"/>
        <w:rPr>
          <w:rFonts w:ascii="Times New Roman" w:hAnsi="Times New Roman"/>
          <w:sz w:val="28"/>
          <w:szCs w:val="28"/>
        </w:rPr>
      </w:pPr>
      <w:r w:rsidRPr="00CA5A81">
        <w:rPr>
          <w:rFonts w:ascii="Times New Roman" w:hAnsi="Times New Roman"/>
          <w:sz w:val="28"/>
          <w:szCs w:val="28"/>
        </w:rPr>
        <w:t>Кошеверова С. В., Тарасова М. Н. Каталог издательсва «Донская речь» Н. Е. Парамонова в Ростове-на-Дону, Ростов н/Д.: Эверест, 2006.</w:t>
      </w:r>
    </w:p>
    <w:p w:rsidR="006614ED" w:rsidRPr="00CA5A81" w:rsidRDefault="006614ED" w:rsidP="00CA5A81">
      <w:pPr>
        <w:numPr>
          <w:ilvl w:val="0"/>
          <w:numId w:val="17"/>
        </w:numPr>
        <w:spacing w:after="0" w:line="360" w:lineRule="auto"/>
        <w:ind w:left="0" w:firstLine="709"/>
        <w:jc w:val="both"/>
        <w:rPr>
          <w:rFonts w:ascii="Times New Roman" w:hAnsi="Times New Roman"/>
          <w:sz w:val="28"/>
          <w:szCs w:val="28"/>
        </w:rPr>
      </w:pPr>
      <w:r w:rsidRPr="00CA5A81">
        <w:rPr>
          <w:rFonts w:ascii="Times New Roman" w:hAnsi="Times New Roman"/>
          <w:sz w:val="28"/>
          <w:szCs w:val="28"/>
        </w:rPr>
        <w:t>Куприянова Т. Г. Первая династия российских издателей. М., 1989.</w:t>
      </w:r>
    </w:p>
    <w:p w:rsidR="006614ED" w:rsidRPr="00CA5A81" w:rsidRDefault="006614ED" w:rsidP="00CA5A81">
      <w:pPr>
        <w:numPr>
          <w:ilvl w:val="0"/>
          <w:numId w:val="17"/>
        </w:numPr>
        <w:spacing w:after="0" w:line="360" w:lineRule="auto"/>
        <w:ind w:left="0" w:firstLine="709"/>
        <w:jc w:val="both"/>
        <w:rPr>
          <w:rFonts w:ascii="Times New Roman" w:hAnsi="Times New Roman"/>
          <w:sz w:val="28"/>
          <w:szCs w:val="28"/>
        </w:rPr>
      </w:pPr>
      <w:r w:rsidRPr="00CA5A81">
        <w:rPr>
          <w:rFonts w:ascii="Times New Roman" w:hAnsi="Times New Roman"/>
          <w:sz w:val="28"/>
          <w:szCs w:val="28"/>
        </w:rPr>
        <w:t>Летенков Э. В. Печать и капитализм в России Х</w:t>
      </w:r>
      <w:r w:rsidRPr="00CA5A81">
        <w:rPr>
          <w:rFonts w:ascii="Times New Roman" w:hAnsi="Times New Roman"/>
          <w:sz w:val="28"/>
          <w:szCs w:val="28"/>
          <w:lang w:val="en-US"/>
        </w:rPr>
        <w:t>I</w:t>
      </w:r>
      <w:r w:rsidRPr="00CA5A81">
        <w:rPr>
          <w:rFonts w:ascii="Times New Roman" w:hAnsi="Times New Roman"/>
          <w:sz w:val="28"/>
          <w:szCs w:val="28"/>
        </w:rPr>
        <w:t>Х–начала ХХ века. Экономические и социальные аспекты капитализации печати: история журналистики. Л., 988.</w:t>
      </w:r>
    </w:p>
    <w:p w:rsidR="006614ED" w:rsidRPr="00CA5A81" w:rsidRDefault="006614ED" w:rsidP="00CA5A81">
      <w:pPr>
        <w:numPr>
          <w:ilvl w:val="0"/>
          <w:numId w:val="17"/>
        </w:numPr>
        <w:spacing w:after="0" w:line="360" w:lineRule="auto"/>
        <w:ind w:left="0" w:firstLine="709"/>
        <w:jc w:val="both"/>
        <w:rPr>
          <w:rFonts w:ascii="Times New Roman" w:hAnsi="Times New Roman"/>
          <w:sz w:val="28"/>
          <w:szCs w:val="28"/>
        </w:rPr>
      </w:pPr>
      <w:r w:rsidRPr="00CA5A81">
        <w:rPr>
          <w:rFonts w:ascii="Times New Roman" w:hAnsi="Times New Roman"/>
          <w:sz w:val="28"/>
          <w:szCs w:val="28"/>
        </w:rPr>
        <w:t>Некоторые вопросы публицистики Коста Хетагурова // Диалог. – Владикавказ, 2006. - № 1. – С. 66-74.</w:t>
      </w:r>
    </w:p>
    <w:p w:rsidR="006614ED" w:rsidRPr="00CA5A81" w:rsidRDefault="006614ED" w:rsidP="00CA5A81">
      <w:pPr>
        <w:numPr>
          <w:ilvl w:val="0"/>
          <w:numId w:val="17"/>
        </w:numPr>
        <w:spacing w:after="0" w:line="360" w:lineRule="auto"/>
        <w:ind w:left="0" w:firstLine="709"/>
        <w:jc w:val="both"/>
        <w:rPr>
          <w:rFonts w:ascii="Times New Roman" w:hAnsi="Times New Roman"/>
          <w:sz w:val="28"/>
          <w:szCs w:val="28"/>
        </w:rPr>
      </w:pPr>
      <w:r w:rsidRPr="00CA5A81">
        <w:rPr>
          <w:rFonts w:ascii="Times New Roman" w:hAnsi="Times New Roman"/>
          <w:sz w:val="28"/>
          <w:szCs w:val="28"/>
        </w:rPr>
        <w:t>Окопная О. П. Жизнь и деятельность Н. Е. Парамонова: Дис. …канд. истор. наук: 07.00.02: Ростов н/Д., 2007.</w:t>
      </w:r>
    </w:p>
    <w:p w:rsidR="006614ED" w:rsidRPr="00CA5A81" w:rsidRDefault="006614ED" w:rsidP="00CA5A81">
      <w:pPr>
        <w:numPr>
          <w:ilvl w:val="0"/>
          <w:numId w:val="17"/>
        </w:numPr>
        <w:spacing w:after="0" w:line="360" w:lineRule="auto"/>
        <w:ind w:left="0" w:firstLine="709"/>
        <w:jc w:val="both"/>
        <w:rPr>
          <w:rFonts w:ascii="Times New Roman" w:hAnsi="Times New Roman"/>
          <w:sz w:val="28"/>
          <w:szCs w:val="28"/>
        </w:rPr>
      </w:pPr>
      <w:r w:rsidRPr="00CA5A81">
        <w:rPr>
          <w:rFonts w:ascii="Times New Roman" w:hAnsi="Times New Roman"/>
          <w:sz w:val="28"/>
          <w:szCs w:val="28"/>
        </w:rPr>
        <w:t>Особенности публицистического стиля Коста Хетагурова // Современные научные технологии: Сб. статей и тезисов. – Владикавказ, 2007. – С. 165-195.</w:t>
      </w:r>
    </w:p>
    <w:p w:rsidR="006614ED" w:rsidRPr="00CA5A81" w:rsidRDefault="006614ED" w:rsidP="00CA5A81">
      <w:pPr>
        <w:numPr>
          <w:ilvl w:val="0"/>
          <w:numId w:val="17"/>
        </w:numPr>
        <w:spacing w:after="0" w:line="360" w:lineRule="auto"/>
        <w:ind w:left="0" w:firstLine="709"/>
        <w:jc w:val="both"/>
        <w:rPr>
          <w:rFonts w:ascii="Times New Roman" w:hAnsi="Times New Roman"/>
          <w:sz w:val="28"/>
          <w:szCs w:val="28"/>
        </w:rPr>
      </w:pPr>
      <w:r w:rsidRPr="00CA5A81">
        <w:rPr>
          <w:rFonts w:ascii="Times New Roman" w:hAnsi="Times New Roman"/>
          <w:sz w:val="28"/>
          <w:szCs w:val="28"/>
        </w:rPr>
        <w:t>Публицистика Дона и Северного Кавказа. Ростов-на-Дону, 1979.</w:t>
      </w:r>
    </w:p>
    <w:p w:rsidR="006614ED" w:rsidRPr="00CA5A81" w:rsidRDefault="006614ED" w:rsidP="00CA5A81">
      <w:pPr>
        <w:numPr>
          <w:ilvl w:val="0"/>
          <w:numId w:val="17"/>
        </w:numPr>
        <w:autoSpaceDE w:val="0"/>
        <w:autoSpaceDN w:val="0"/>
        <w:spacing w:after="0" w:line="360" w:lineRule="auto"/>
        <w:ind w:left="0" w:firstLine="709"/>
        <w:jc w:val="both"/>
        <w:rPr>
          <w:rFonts w:ascii="Times New Roman" w:hAnsi="Times New Roman"/>
          <w:sz w:val="28"/>
          <w:szCs w:val="28"/>
        </w:rPr>
      </w:pPr>
      <w:r w:rsidRPr="00CA5A81">
        <w:rPr>
          <w:rFonts w:ascii="Times New Roman" w:hAnsi="Times New Roman"/>
          <w:sz w:val="28"/>
          <w:szCs w:val="28"/>
        </w:rPr>
        <w:t xml:space="preserve">Публицисты Дона и Северного Кавказа. Ростов-на-Дону, 1978. </w:t>
      </w:r>
    </w:p>
    <w:p w:rsidR="006614ED" w:rsidRPr="00CA5A81" w:rsidRDefault="006614ED" w:rsidP="00CA5A81">
      <w:pPr>
        <w:numPr>
          <w:ilvl w:val="0"/>
          <w:numId w:val="17"/>
        </w:numPr>
        <w:spacing w:after="0" w:line="360" w:lineRule="auto"/>
        <w:ind w:left="0" w:firstLine="709"/>
        <w:jc w:val="both"/>
        <w:rPr>
          <w:rFonts w:ascii="Times New Roman" w:hAnsi="Times New Roman"/>
          <w:sz w:val="28"/>
          <w:szCs w:val="28"/>
        </w:rPr>
      </w:pPr>
      <w:r w:rsidRPr="00CA5A81">
        <w:rPr>
          <w:rFonts w:ascii="Times New Roman" w:hAnsi="Times New Roman"/>
          <w:sz w:val="28"/>
          <w:szCs w:val="28"/>
        </w:rPr>
        <w:t>Русский либерализм: идеи и люди. М.: Новое издательство, 2004.</w:t>
      </w:r>
    </w:p>
    <w:p w:rsidR="006614ED" w:rsidRPr="006614ED" w:rsidRDefault="006614ED" w:rsidP="00CA5A81">
      <w:pPr>
        <w:numPr>
          <w:ilvl w:val="0"/>
          <w:numId w:val="17"/>
        </w:numPr>
        <w:spacing w:after="0" w:line="360" w:lineRule="auto"/>
        <w:ind w:left="0" w:firstLine="709"/>
        <w:jc w:val="both"/>
        <w:rPr>
          <w:rFonts w:ascii="Times New Roman" w:hAnsi="Times New Roman"/>
          <w:color w:val="000000"/>
          <w:sz w:val="28"/>
          <w:szCs w:val="28"/>
        </w:rPr>
      </w:pPr>
      <w:r w:rsidRPr="006614ED">
        <w:rPr>
          <w:rFonts w:ascii="Times New Roman" w:hAnsi="Times New Roman"/>
          <w:color w:val="000000"/>
          <w:sz w:val="28"/>
          <w:szCs w:val="28"/>
        </w:rPr>
        <w:t>Серафимович А. </w:t>
      </w:r>
      <w:r w:rsidRPr="006614ED">
        <w:rPr>
          <w:rFonts w:ascii="Times New Roman" w:hAnsi="Times New Roman"/>
          <w:bCs/>
          <w:color w:val="000000"/>
          <w:sz w:val="28"/>
          <w:szCs w:val="28"/>
        </w:rPr>
        <w:t>Собрание сочинений</w:t>
      </w:r>
      <w:r w:rsidRPr="006614ED">
        <w:rPr>
          <w:rFonts w:ascii="Times New Roman" w:hAnsi="Times New Roman"/>
          <w:color w:val="000000"/>
          <w:sz w:val="28"/>
          <w:szCs w:val="28"/>
        </w:rPr>
        <w:t xml:space="preserve">, тт. 1-7. М., 1959-1960 </w:t>
      </w:r>
    </w:p>
    <w:p w:rsidR="006614ED" w:rsidRPr="006614ED" w:rsidRDefault="006614ED" w:rsidP="00CA5A81">
      <w:pPr>
        <w:numPr>
          <w:ilvl w:val="0"/>
          <w:numId w:val="17"/>
        </w:numPr>
        <w:spacing w:after="0" w:line="360" w:lineRule="auto"/>
        <w:ind w:left="0" w:firstLine="709"/>
        <w:jc w:val="both"/>
        <w:rPr>
          <w:rFonts w:ascii="Times New Roman" w:hAnsi="Times New Roman"/>
          <w:color w:val="000000"/>
          <w:sz w:val="28"/>
          <w:szCs w:val="28"/>
        </w:rPr>
      </w:pPr>
      <w:r w:rsidRPr="006614ED">
        <w:rPr>
          <w:rFonts w:ascii="Times New Roman" w:hAnsi="Times New Roman"/>
          <w:color w:val="000000"/>
          <w:sz w:val="28"/>
          <w:szCs w:val="28"/>
        </w:rPr>
        <w:t>Серафимович А. </w:t>
      </w:r>
      <w:r w:rsidRPr="006614ED">
        <w:rPr>
          <w:rFonts w:ascii="Times New Roman" w:hAnsi="Times New Roman"/>
          <w:bCs/>
          <w:color w:val="000000"/>
          <w:sz w:val="28"/>
          <w:szCs w:val="28"/>
        </w:rPr>
        <w:t>Собрание сочинений</w:t>
      </w:r>
      <w:r w:rsidRPr="006614ED">
        <w:rPr>
          <w:rFonts w:ascii="Times New Roman" w:hAnsi="Times New Roman"/>
          <w:color w:val="000000"/>
          <w:sz w:val="28"/>
          <w:szCs w:val="28"/>
        </w:rPr>
        <w:t xml:space="preserve">, тт. 1-7. М., 1987 </w:t>
      </w:r>
    </w:p>
    <w:p w:rsidR="000F45BA" w:rsidRDefault="006614ED" w:rsidP="000F45BA">
      <w:pPr>
        <w:numPr>
          <w:ilvl w:val="0"/>
          <w:numId w:val="17"/>
        </w:numPr>
        <w:spacing w:after="0" w:line="360" w:lineRule="auto"/>
        <w:ind w:left="0" w:firstLine="709"/>
        <w:jc w:val="both"/>
        <w:rPr>
          <w:rFonts w:ascii="Times New Roman" w:hAnsi="Times New Roman"/>
          <w:sz w:val="28"/>
          <w:szCs w:val="28"/>
        </w:rPr>
      </w:pPr>
      <w:r w:rsidRPr="00CA5A81">
        <w:rPr>
          <w:rFonts w:ascii="Times New Roman" w:hAnsi="Times New Roman"/>
          <w:sz w:val="28"/>
          <w:szCs w:val="28"/>
        </w:rPr>
        <w:t>Тема просвещения в публицистике Коста Хетагурова // Современные научные технологии: сб. статей и тезисов. Владикавказ, 2006. – С. 66-74.</w:t>
      </w:r>
    </w:p>
    <w:p w:rsidR="006614ED" w:rsidRPr="000F45BA" w:rsidRDefault="006614ED" w:rsidP="000F45BA">
      <w:pPr>
        <w:numPr>
          <w:ilvl w:val="0"/>
          <w:numId w:val="17"/>
        </w:numPr>
        <w:spacing w:after="0" w:line="360" w:lineRule="auto"/>
        <w:ind w:left="0" w:firstLine="709"/>
        <w:jc w:val="both"/>
        <w:rPr>
          <w:rFonts w:ascii="Times New Roman" w:hAnsi="Times New Roman"/>
          <w:sz w:val="28"/>
          <w:szCs w:val="28"/>
        </w:rPr>
      </w:pPr>
      <w:r w:rsidRPr="000F45BA">
        <w:rPr>
          <w:rFonts w:ascii="Times New Roman" w:hAnsi="Times New Roman"/>
          <w:iCs/>
          <w:sz w:val="28"/>
          <w:szCs w:val="28"/>
        </w:rPr>
        <w:t xml:space="preserve">Типология местной прессы. СИР - Польша / Под редакцией Е. </w:t>
      </w:r>
      <w:r w:rsidR="000F45BA" w:rsidRPr="000F45BA">
        <w:rPr>
          <w:rFonts w:ascii="Times New Roman" w:hAnsi="Times New Roman"/>
          <w:iCs/>
          <w:sz w:val="28"/>
          <w:szCs w:val="28"/>
        </w:rPr>
        <w:t>А.</w:t>
      </w:r>
      <w:r w:rsidRPr="000F45BA">
        <w:rPr>
          <w:rFonts w:ascii="Times New Roman" w:hAnsi="Times New Roman"/>
          <w:iCs/>
          <w:sz w:val="28"/>
          <w:szCs w:val="28"/>
        </w:rPr>
        <w:t xml:space="preserve">Корнилова. Ростов н/Д, 1991. </w:t>
      </w:r>
    </w:p>
    <w:p w:rsidR="006614ED" w:rsidRPr="00CA5A81" w:rsidRDefault="006614ED" w:rsidP="00CA5A81">
      <w:pPr>
        <w:numPr>
          <w:ilvl w:val="0"/>
          <w:numId w:val="17"/>
        </w:numPr>
        <w:tabs>
          <w:tab w:val="left" w:pos="567"/>
        </w:tabs>
        <w:spacing w:after="0" w:line="360" w:lineRule="auto"/>
        <w:ind w:left="0" w:firstLine="709"/>
        <w:jc w:val="both"/>
        <w:rPr>
          <w:rFonts w:ascii="Times New Roman" w:hAnsi="Times New Roman"/>
          <w:sz w:val="28"/>
          <w:szCs w:val="28"/>
        </w:rPr>
      </w:pPr>
      <w:r w:rsidRPr="00CA5A81">
        <w:rPr>
          <w:rFonts w:ascii="Times New Roman" w:hAnsi="Times New Roman"/>
          <w:sz w:val="28"/>
          <w:szCs w:val="28"/>
        </w:rPr>
        <w:t>Травушкин Н. С. Издательство «Донская речь»/ Н. С. Травушкин// Книга. Исследования. Материалы.1970.Сб. 21. С. 107-108.</w:t>
      </w:r>
    </w:p>
    <w:p w:rsidR="006614ED" w:rsidRPr="00CA5A81" w:rsidRDefault="006614ED" w:rsidP="00CA5A81">
      <w:pPr>
        <w:numPr>
          <w:ilvl w:val="0"/>
          <w:numId w:val="17"/>
        </w:numPr>
        <w:spacing w:after="0" w:line="360" w:lineRule="auto"/>
        <w:ind w:left="0" w:firstLine="709"/>
        <w:jc w:val="both"/>
        <w:rPr>
          <w:rFonts w:ascii="Times New Roman" w:hAnsi="Times New Roman"/>
          <w:color w:val="000000"/>
          <w:sz w:val="28"/>
          <w:szCs w:val="28"/>
        </w:rPr>
      </w:pPr>
      <w:r w:rsidRPr="00CA5A81">
        <w:rPr>
          <w:rFonts w:ascii="Times New Roman" w:hAnsi="Times New Roman"/>
          <w:color w:val="000000"/>
          <w:sz w:val="28"/>
          <w:szCs w:val="28"/>
        </w:rPr>
        <w:t>Файнберг Р. </w:t>
      </w:r>
      <w:r w:rsidRPr="00CA5A81">
        <w:rPr>
          <w:rFonts w:ascii="Times New Roman" w:hAnsi="Times New Roman"/>
          <w:bCs/>
          <w:color w:val="000000"/>
          <w:sz w:val="28"/>
          <w:szCs w:val="28"/>
        </w:rPr>
        <w:t>К.А.Тренев. Очерки творчества.</w:t>
      </w:r>
      <w:r w:rsidRPr="00CA5A81">
        <w:rPr>
          <w:rFonts w:ascii="Times New Roman" w:hAnsi="Times New Roman"/>
          <w:color w:val="000000"/>
          <w:sz w:val="28"/>
          <w:szCs w:val="28"/>
        </w:rPr>
        <w:t xml:space="preserve"> М. — Л., 1962</w:t>
      </w:r>
    </w:p>
    <w:p w:rsidR="006614ED" w:rsidRPr="006614ED" w:rsidRDefault="006614ED" w:rsidP="00CA5A81">
      <w:pPr>
        <w:numPr>
          <w:ilvl w:val="0"/>
          <w:numId w:val="17"/>
        </w:numPr>
        <w:spacing w:after="0" w:line="360" w:lineRule="auto"/>
        <w:ind w:left="0" w:firstLine="709"/>
        <w:jc w:val="both"/>
        <w:rPr>
          <w:rFonts w:ascii="Times New Roman" w:hAnsi="Times New Roman"/>
          <w:color w:val="000000"/>
          <w:sz w:val="28"/>
          <w:szCs w:val="28"/>
        </w:rPr>
      </w:pPr>
      <w:r w:rsidRPr="006614ED">
        <w:rPr>
          <w:rFonts w:ascii="Times New Roman" w:hAnsi="Times New Roman"/>
          <w:color w:val="000000"/>
          <w:sz w:val="28"/>
          <w:szCs w:val="28"/>
        </w:rPr>
        <w:t xml:space="preserve">Фатов Н.А. </w:t>
      </w:r>
      <w:r w:rsidRPr="006614ED">
        <w:rPr>
          <w:rFonts w:ascii="Times New Roman" w:hAnsi="Times New Roman"/>
          <w:bCs/>
          <w:color w:val="000000"/>
          <w:sz w:val="28"/>
          <w:szCs w:val="28"/>
        </w:rPr>
        <w:t>Серафимович: Очерк жизни и творчества</w:t>
      </w:r>
      <w:r w:rsidRPr="006614ED">
        <w:rPr>
          <w:rFonts w:ascii="Times New Roman" w:hAnsi="Times New Roman"/>
          <w:color w:val="000000"/>
          <w:sz w:val="28"/>
          <w:szCs w:val="28"/>
        </w:rPr>
        <w:t xml:space="preserve">. М. — Л., 1926 </w:t>
      </w:r>
    </w:p>
    <w:p w:rsidR="006614ED" w:rsidRPr="00CA5A81" w:rsidRDefault="006614ED" w:rsidP="00CA5A81">
      <w:pPr>
        <w:numPr>
          <w:ilvl w:val="0"/>
          <w:numId w:val="17"/>
        </w:numPr>
        <w:spacing w:after="0" w:line="360" w:lineRule="auto"/>
        <w:ind w:left="0" w:firstLine="709"/>
        <w:jc w:val="both"/>
        <w:rPr>
          <w:rFonts w:ascii="Times New Roman" w:hAnsi="Times New Roman"/>
          <w:sz w:val="28"/>
          <w:szCs w:val="28"/>
        </w:rPr>
      </w:pPr>
      <w:r w:rsidRPr="00CA5A81">
        <w:rPr>
          <w:rFonts w:ascii="Times New Roman" w:hAnsi="Times New Roman"/>
          <w:sz w:val="28"/>
          <w:szCs w:val="28"/>
        </w:rPr>
        <w:t>Христианские ценности в поэзии К.Л. Хетагурова // Дарьял. – Владикавказ, 2007. - № 6. – С. 78-85.</w:t>
      </w:r>
    </w:p>
    <w:p w:rsidR="006614ED" w:rsidRPr="00CA5A81" w:rsidRDefault="006614ED" w:rsidP="00CA5A81">
      <w:pPr>
        <w:numPr>
          <w:ilvl w:val="0"/>
          <w:numId w:val="17"/>
        </w:numPr>
        <w:spacing w:after="0" w:line="360" w:lineRule="auto"/>
        <w:ind w:left="0" w:firstLine="709"/>
        <w:jc w:val="both"/>
        <w:rPr>
          <w:rFonts w:ascii="Times New Roman" w:hAnsi="Times New Roman"/>
          <w:sz w:val="28"/>
          <w:szCs w:val="28"/>
        </w:rPr>
      </w:pPr>
      <w:r w:rsidRPr="00CA5A81">
        <w:rPr>
          <w:rFonts w:ascii="Times New Roman" w:hAnsi="Times New Roman"/>
          <w:sz w:val="28"/>
          <w:szCs w:val="28"/>
        </w:rPr>
        <w:t>Художественная образность публицистики Коста Хетагурова // Лингвометодические заметки. – Вадикавказ, 2007. – Вып. 2. – С. 64 – 72.</w:t>
      </w:r>
    </w:p>
    <w:p w:rsidR="006614ED" w:rsidRPr="006614ED" w:rsidRDefault="006614ED" w:rsidP="00CA5A81">
      <w:pPr>
        <w:numPr>
          <w:ilvl w:val="0"/>
          <w:numId w:val="17"/>
        </w:numPr>
        <w:spacing w:after="0" w:line="360" w:lineRule="auto"/>
        <w:ind w:left="0" w:firstLine="709"/>
        <w:jc w:val="both"/>
        <w:rPr>
          <w:rFonts w:ascii="Times New Roman" w:hAnsi="Times New Roman"/>
          <w:color w:val="000000"/>
          <w:sz w:val="28"/>
          <w:szCs w:val="28"/>
        </w:rPr>
      </w:pPr>
      <w:r w:rsidRPr="006614ED">
        <w:rPr>
          <w:rFonts w:ascii="Times New Roman" w:hAnsi="Times New Roman"/>
          <w:color w:val="000000"/>
          <w:sz w:val="28"/>
          <w:szCs w:val="28"/>
        </w:rPr>
        <w:t xml:space="preserve">Чалмаев В.А. </w:t>
      </w:r>
      <w:r w:rsidRPr="006614ED">
        <w:rPr>
          <w:rFonts w:ascii="Times New Roman" w:hAnsi="Times New Roman"/>
          <w:bCs/>
          <w:color w:val="000000"/>
          <w:sz w:val="28"/>
          <w:szCs w:val="28"/>
        </w:rPr>
        <w:t>Александр Серафимович</w:t>
      </w:r>
      <w:r w:rsidRPr="006614ED">
        <w:rPr>
          <w:rFonts w:ascii="Times New Roman" w:hAnsi="Times New Roman"/>
          <w:color w:val="000000"/>
          <w:sz w:val="28"/>
          <w:szCs w:val="28"/>
        </w:rPr>
        <w:t xml:space="preserve">. Волгоград, 1986 </w:t>
      </w:r>
    </w:p>
    <w:p w:rsidR="006614ED" w:rsidRPr="00085CA5" w:rsidRDefault="006614ED" w:rsidP="00CA5A81">
      <w:pPr>
        <w:spacing w:after="0" w:line="360" w:lineRule="auto"/>
        <w:ind w:firstLine="709"/>
        <w:jc w:val="both"/>
        <w:rPr>
          <w:rFonts w:ascii="Times New Roman" w:hAnsi="Times New Roman"/>
          <w:sz w:val="28"/>
          <w:szCs w:val="28"/>
        </w:rPr>
      </w:pPr>
    </w:p>
    <w:p w:rsidR="00FA646E" w:rsidRPr="00F82E06" w:rsidRDefault="00FA646E" w:rsidP="00CA5A81">
      <w:pPr>
        <w:shd w:val="clear" w:color="auto" w:fill="FFFFFF"/>
        <w:spacing w:after="0" w:line="360" w:lineRule="auto"/>
        <w:ind w:firstLine="709"/>
        <w:jc w:val="both"/>
        <w:rPr>
          <w:rFonts w:ascii="Times New Roman" w:hAnsi="Times New Roman"/>
          <w:b/>
          <w:sz w:val="28"/>
          <w:szCs w:val="28"/>
        </w:rPr>
      </w:pPr>
      <w:r>
        <w:rPr>
          <w:rFonts w:ascii="Times New Roman" w:hAnsi="Times New Roman"/>
          <w:b/>
          <w:sz w:val="28"/>
          <w:szCs w:val="28"/>
        </w:rPr>
        <w:t>ТЕМЫ КУРСОВЫХ И ДИПЛОМНЫХ РАБОТ</w:t>
      </w:r>
    </w:p>
    <w:p w:rsidR="00FA646E" w:rsidRPr="003927EC" w:rsidRDefault="00FA646E" w:rsidP="00CA5A81">
      <w:pPr>
        <w:spacing w:after="0" w:line="360" w:lineRule="auto"/>
        <w:ind w:firstLine="709"/>
        <w:jc w:val="both"/>
        <w:rPr>
          <w:rFonts w:ascii="Times New Roman" w:hAnsi="Times New Roman"/>
          <w:sz w:val="28"/>
          <w:szCs w:val="28"/>
        </w:rPr>
      </w:pPr>
      <w:r w:rsidRPr="003927EC">
        <w:rPr>
          <w:rFonts w:ascii="Times New Roman" w:hAnsi="Times New Roman"/>
          <w:sz w:val="28"/>
          <w:szCs w:val="28"/>
        </w:rPr>
        <w:t>1.Формирование системы региональной журналистики в конце 19 - начале 20 вв.</w:t>
      </w:r>
    </w:p>
    <w:p w:rsidR="00FA646E" w:rsidRPr="003927EC" w:rsidRDefault="00FA646E" w:rsidP="00CA5A81">
      <w:pPr>
        <w:spacing w:after="0" w:line="360" w:lineRule="auto"/>
        <w:ind w:firstLine="709"/>
        <w:jc w:val="both"/>
        <w:rPr>
          <w:rFonts w:ascii="Times New Roman" w:hAnsi="Times New Roman"/>
          <w:sz w:val="28"/>
          <w:szCs w:val="28"/>
        </w:rPr>
      </w:pPr>
      <w:r w:rsidRPr="003927EC">
        <w:rPr>
          <w:rFonts w:ascii="Times New Roman" w:hAnsi="Times New Roman"/>
          <w:sz w:val="28"/>
          <w:szCs w:val="28"/>
        </w:rPr>
        <w:t>2. Монар</w:t>
      </w:r>
      <w:r w:rsidR="000E0CB0">
        <w:rPr>
          <w:rFonts w:ascii="Times New Roman" w:hAnsi="Times New Roman"/>
          <w:sz w:val="28"/>
          <w:szCs w:val="28"/>
        </w:rPr>
        <w:t xml:space="preserve">хические издания Дона, Кубани, </w:t>
      </w:r>
      <w:r w:rsidRPr="003927EC">
        <w:rPr>
          <w:rFonts w:ascii="Times New Roman" w:hAnsi="Times New Roman"/>
          <w:sz w:val="28"/>
          <w:szCs w:val="28"/>
        </w:rPr>
        <w:t>Ставрополья, Терека . Типологическая характеристика.</w:t>
      </w:r>
    </w:p>
    <w:p w:rsidR="00FA646E" w:rsidRPr="003927EC" w:rsidRDefault="00FA646E" w:rsidP="00CA5A81">
      <w:pPr>
        <w:spacing w:after="0" w:line="360" w:lineRule="auto"/>
        <w:ind w:firstLine="709"/>
        <w:jc w:val="both"/>
        <w:rPr>
          <w:rFonts w:ascii="Times New Roman" w:hAnsi="Times New Roman"/>
          <w:sz w:val="28"/>
          <w:szCs w:val="28"/>
        </w:rPr>
      </w:pPr>
      <w:r w:rsidRPr="003927EC">
        <w:rPr>
          <w:rFonts w:ascii="Times New Roman" w:hAnsi="Times New Roman"/>
          <w:sz w:val="28"/>
          <w:szCs w:val="28"/>
        </w:rPr>
        <w:t>3. Типологическая характеристика официальных «Ведомостей» («Донские областные ведомости», «Ставропольские губернские ведомости» и др.)</w:t>
      </w:r>
    </w:p>
    <w:p w:rsidR="00FA646E" w:rsidRPr="003927EC" w:rsidRDefault="00FA646E" w:rsidP="00CA5A81">
      <w:pPr>
        <w:spacing w:after="0" w:line="360" w:lineRule="auto"/>
        <w:ind w:firstLine="709"/>
        <w:jc w:val="both"/>
        <w:rPr>
          <w:rFonts w:ascii="Times New Roman" w:hAnsi="Times New Roman"/>
          <w:sz w:val="28"/>
          <w:szCs w:val="28"/>
        </w:rPr>
      </w:pPr>
      <w:r w:rsidRPr="003927EC">
        <w:rPr>
          <w:rFonts w:ascii="Times New Roman" w:hAnsi="Times New Roman"/>
          <w:sz w:val="28"/>
          <w:szCs w:val="28"/>
        </w:rPr>
        <w:t>4. Черносотенные издания в регионе (газета типа «Стяг».)</w:t>
      </w:r>
    </w:p>
    <w:p w:rsidR="00FA646E" w:rsidRPr="003927EC" w:rsidRDefault="00FA646E" w:rsidP="00CA5A81">
      <w:pPr>
        <w:spacing w:after="0" w:line="360" w:lineRule="auto"/>
        <w:ind w:firstLine="709"/>
        <w:jc w:val="both"/>
        <w:rPr>
          <w:rFonts w:ascii="Times New Roman" w:hAnsi="Times New Roman"/>
          <w:sz w:val="28"/>
          <w:szCs w:val="28"/>
        </w:rPr>
      </w:pPr>
      <w:r w:rsidRPr="003927EC">
        <w:rPr>
          <w:rFonts w:ascii="Times New Roman" w:hAnsi="Times New Roman"/>
          <w:sz w:val="28"/>
          <w:szCs w:val="28"/>
        </w:rPr>
        <w:t>5. Издания октябристов («Союз», «Подъём» и др.)</w:t>
      </w:r>
    </w:p>
    <w:p w:rsidR="00FA646E" w:rsidRPr="003927EC" w:rsidRDefault="00FA646E" w:rsidP="00CA5A81">
      <w:pPr>
        <w:spacing w:after="0" w:line="360" w:lineRule="auto"/>
        <w:ind w:firstLine="709"/>
        <w:jc w:val="both"/>
        <w:rPr>
          <w:rFonts w:ascii="Times New Roman" w:hAnsi="Times New Roman"/>
          <w:sz w:val="28"/>
          <w:szCs w:val="28"/>
        </w:rPr>
      </w:pPr>
      <w:r w:rsidRPr="003927EC">
        <w:rPr>
          <w:rFonts w:ascii="Times New Roman" w:hAnsi="Times New Roman"/>
          <w:sz w:val="28"/>
          <w:szCs w:val="28"/>
        </w:rPr>
        <w:t>6. Казачьи монархические издания («Голос Дона», «Донской край», «Казачья неделя».)</w:t>
      </w:r>
    </w:p>
    <w:p w:rsidR="00FA646E" w:rsidRPr="003927EC" w:rsidRDefault="00FA646E" w:rsidP="00CA5A81">
      <w:pPr>
        <w:spacing w:after="0" w:line="360" w:lineRule="auto"/>
        <w:ind w:firstLine="709"/>
        <w:jc w:val="both"/>
        <w:rPr>
          <w:rFonts w:ascii="Times New Roman" w:hAnsi="Times New Roman"/>
          <w:sz w:val="28"/>
          <w:szCs w:val="28"/>
        </w:rPr>
      </w:pPr>
      <w:r w:rsidRPr="003927EC">
        <w:rPr>
          <w:rFonts w:ascii="Times New Roman" w:hAnsi="Times New Roman"/>
          <w:sz w:val="28"/>
          <w:szCs w:val="28"/>
        </w:rPr>
        <w:t>7. Типологическая характеристика кадетских изданий в регионе.</w:t>
      </w:r>
    </w:p>
    <w:p w:rsidR="00FA646E" w:rsidRPr="003927EC" w:rsidRDefault="00FA646E" w:rsidP="00CA5A81">
      <w:pPr>
        <w:spacing w:after="0" w:line="360" w:lineRule="auto"/>
        <w:ind w:firstLine="709"/>
        <w:jc w:val="both"/>
        <w:rPr>
          <w:rFonts w:ascii="Times New Roman" w:hAnsi="Times New Roman"/>
          <w:sz w:val="28"/>
          <w:szCs w:val="28"/>
        </w:rPr>
      </w:pPr>
      <w:r w:rsidRPr="003927EC">
        <w:rPr>
          <w:rFonts w:ascii="Times New Roman" w:hAnsi="Times New Roman"/>
          <w:sz w:val="28"/>
          <w:szCs w:val="28"/>
        </w:rPr>
        <w:t>8. Региональная газета «Приазовский край» как  тип издания (1891-1920 гг.)</w:t>
      </w:r>
    </w:p>
    <w:p w:rsidR="00FA646E" w:rsidRPr="003927EC" w:rsidRDefault="000E0CB0" w:rsidP="00CA5A81">
      <w:pPr>
        <w:spacing w:after="0" w:line="360" w:lineRule="auto"/>
        <w:ind w:firstLine="709"/>
        <w:jc w:val="both"/>
        <w:rPr>
          <w:rFonts w:ascii="Times New Roman" w:hAnsi="Times New Roman"/>
          <w:sz w:val="28"/>
          <w:szCs w:val="28"/>
        </w:rPr>
      </w:pPr>
      <w:r>
        <w:rPr>
          <w:rFonts w:ascii="Times New Roman" w:hAnsi="Times New Roman"/>
          <w:sz w:val="28"/>
          <w:szCs w:val="28"/>
        </w:rPr>
        <w:t>9.</w:t>
      </w:r>
      <w:r w:rsidR="00FA646E" w:rsidRPr="003927EC">
        <w:rPr>
          <w:rFonts w:ascii="Times New Roman" w:hAnsi="Times New Roman"/>
          <w:sz w:val="28"/>
          <w:szCs w:val="28"/>
        </w:rPr>
        <w:t>Содержательно-типологическая характеристика областной газеты «Дон</w:t>
      </w:r>
      <w:r>
        <w:rPr>
          <w:rFonts w:ascii="Times New Roman" w:hAnsi="Times New Roman"/>
          <w:sz w:val="28"/>
          <w:szCs w:val="28"/>
        </w:rPr>
        <w:t xml:space="preserve">ская речь» </w:t>
      </w:r>
      <w:r w:rsidR="00FA646E" w:rsidRPr="003927EC">
        <w:rPr>
          <w:rFonts w:ascii="Times New Roman" w:hAnsi="Times New Roman"/>
          <w:sz w:val="28"/>
          <w:szCs w:val="28"/>
        </w:rPr>
        <w:t>(1887-</w:t>
      </w:r>
      <w:smartTag w:uri="urn:schemas-microsoft-com:office:smarttags" w:element="metricconverter">
        <w:smartTagPr>
          <w:attr w:name="ProductID" w:val="1905 г"/>
        </w:smartTagPr>
        <w:r w:rsidR="00FA646E" w:rsidRPr="003927EC">
          <w:rPr>
            <w:rFonts w:ascii="Times New Roman" w:hAnsi="Times New Roman"/>
            <w:sz w:val="28"/>
            <w:szCs w:val="28"/>
          </w:rPr>
          <w:t>1905 г</w:t>
        </w:r>
      </w:smartTag>
      <w:r w:rsidR="00FA646E" w:rsidRPr="003927EC">
        <w:rPr>
          <w:rFonts w:ascii="Times New Roman" w:hAnsi="Times New Roman"/>
          <w:sz w:val="28"/>
          <w:szCs w:val="28"/>
        </w:rPr>
        <w:t>.)</w:t>
      </w:r>
    </w:p>
    <w:p w:rsidR="00FA646E" w:rsidRPr="003927EC" w:rsidRDefault="00FA646E" w:rsidP="00CA5A81">
      <w:pPr>
        <w:spacing w:after="0" w:line="360" w:lineRule="auto"/>
        <w:ind w:firstLine="709"/>
        <w:jc w:val="both"/>
        <w:rPr>
          <w:rFonts w:ascii="Times New Roman" w:hAnsi="Times New Roman"/>
          <w:sz w:val="28"/>
          <w:szCs w:val="28"/>
        </w:rPr>
      </w:pPr>
      <w:r w:rsidRPr="003927EC">
        <w:rPr>
          <w:rFonts w:ascii="Times New Roman" w:hAnsi="Times New Roman"/>
          <w:sz w:val="28"/>
          <w:szCs w:val="28"/>
        </w:rPr>
        <w:t>10. «Северный Кавказ» (г.</w:t>
      </w:r>
      <w:r w:rsidR="00F922B5">
        <w:rPr>
          <w:rFonts w:ascii="Times New Roman" w:hAnsi="Times New Roman"/>
          <w:sz w:val="28"/>
          <w:szCs w:val="28"/>
        </w:rPr>
        <w:t xml:space="preserve"> </w:t>
      </w:r>
      <w:r w:rsidRPr="003927EC">
        <w:rPr>
          <w:rFonts w:ascii="Times New Roman" w:hAnsi="Times New Roman"/>
          <w:sz w:val="28"/>
          <w:szCs w:val="28"/>
        </w:rPr>
        <w:t>Ставрополь) в годы первой русской революции.</w:t>
      </w:r>
    </w:p>
    <w:p w:rsidR="00FA646E" w:rsidRPr="003927EC" w:rsidRDefault="000E0CB0" w:rsidP="00CA5A81">
      <w:pPr>
        <w:spacing w:after="0" w:line="360" w:lineRule="auto"/>
        <w:ind w:firstLine="709"/>
        <w:jc w:val="both"/>
        <w:rPr>
          <w:rFonts w:ascii="Times New Roman" w:hAnsi="Times New Roman"/>
          <w:sz w:val="28"/>
          <w:szCs w:val="28"/>
        </w:rPr>
      </w:pPr>
      <w:r>
        <w:rPr>
          <w:rFonts w:ascii="Times New Roman" w:hAnsi="Times New Roman"/>
          <w:sz w:val="28"/>
          <w:szCs w:val="28"/>
        </w:rPr>
        <w:t>11.</w:t>
      </w:r>
      <w:r w:rsidR="00FA646E" w:rsidRPr="003927EC">
        <w:rPr>
          <w:rFonts w:ascii="Times New Roman" w:hAnsi="Times New Roman"/>
          <w:sz w:val="28"/>
          <w:szCs w:val="28"/>
        </w:rPr>
        <w:t>Типологическая характеристика газет «Казбек» и «Терек» (г. Владикавказ)</w:t>
      </w:r>
    </w:p>
    <w:p w:rsidR="00FA646E" w:rsidRPr="003927EC" w:rsidRDefault="00FA646E" w:rsidP="00CA5A81">
      <w:pPr>
        <w:spacing w:after="0" w:line="360" w:lineRule="auto"/>
        <w:ind w:firstLine="709"/>
        <w:jc w:val="both"/>
        <w:rPr>
          <w:rFonts w:ascii="Times New Roman" w:hAnsi="Times New Roman"/>
          <w:sz w:val="28"/>
          <w:szCs w:val="28"/>
        </w:rPr>
      </w:pPr>
      <w:r w:rsidRPr="003927EC">
        <w:rPr>
          <w:rFonts w:ascii="Times New Roman" w:hAnsi="Times New Roman"/>
          <w:sz w:val="28"/>
          <w:szCs w:val="28"/>
        </w:rPr>
        <w:t>12. Типология городских газет «Южный телеграф» (г. Ростов-на Дону) и «Таганрогский вестник».</w:t>
      </w:r>
    </w:p>
    <w:p w:rsidR="00FA646E" w:rsidRPr="003927EC" w:rsidRDefault="00FA646E" w:rsidP="00CA5A81">
      <w:pPr>
        <w:spacing w:after="0" w:line="360" w:lineRule="auto"/>
        <w:ind w:firstLine="709"/>
        <w:jc w:val="both"/>
        <w:rPr>
          <w:rFonts w:ascii="Times New Roman" w:hAnsi="Times New Roman"/>
          <w:sz w:val="28"/>
          <w:szCs w:val="28"/>
        </w:rPr>
      </w:pPr>
      <w:r w:rsidRPr="003927EC">
        <w:rPr>
          <w:rFonts w:ascii="Times New Roman" w:hAnsi="Times New Roman"/>
          <w:sz w:val="28"/>
          <w:szCs w:val="28"/>
        </w:rPr>
        <w:t>13. Социал-демократическая ориентация газет «Вечерний листок» и «Донская молва» (г. Новочеркасск)</w:t>
      </w:r>
    </w:p>
    <w:p w:rsidR="00FA646E" w:rsidRPr="003927EC" w:rsidRDefault="00FA646E" w:rsidP="00CA5A81">
      <w:pPr>
        <w:spacing w:after="0" w:line="360" w:lineRule="auto"/>
        <w:ind w:firstLine="709"/>
        <w:jc w:val="both"/>
        <w:rPr>
          <w:rFonts w:ascii="Times New Roman" w:hAnsi="Times New Roman"/>
          <w:sz w:val="28"/>
          <w:szCs w:val="28"/>
        </w:rPr>
      </w:pPr>
      <w:r w:rsidRPr="003927EC">
        <w:rPr>
          <w:rFonts w:ascii="Times New Roman" w:hAnsi="Times New Roman"/>
          <w:sz w:val="28"/>
          <w:szCs w:val="28"/>
        </w:rPr>
        <w:t>14. Содержательно-типологическая характеристика газет «Ростовский вестник» и «Надежда».</w:t>
      </w:r>
    </w:p>
    <w:p w:rsidR="00FA646E" w:rsidRPr="003927EC" w:rsidRDefault="00FA646E" w:rsidP="00CA5A81">
      <w:pPr>
        <w:spacing w:after="0" w:line="360" w:lineRule="auto"/>
        <w:ind w:firstLine="709"/>
        <w:jc w:val="both"/>
        <w:rPr>
          <w:rFonts w:ascii="Times New Roman" w:hAnsi="Times New Roman"/>
          <w:sz w:val="28"/>
          <w:szCs w:val="28"/>
        </w:rPr>
      </w:pPr>
      <w:r w:rsidRPr="003927EC">
        <w:rPr>
          <w:rFonts w:ascii="Times New Roman" w:hAnsi="Times New Roman"/>
          <w:sz w:val="28"/>
          <w:szCs w:val="28"/>
        </w:rPr>
        <w:t>16. Деятельность издательства «Ир» и «Ирон газет» в Осетии.</w:t>
      </w:r>
    </w:p>
    <w:p w:rsidR="00FA646E" w:rsidRPr="003927EC" w:rsidRDefault="00FA646E" w:rsidP="00CA5A81">
      <w:pPr>
        <w:spacing w:after="0" w:line="360" w:lineRule="auto"/>
        <w:ind w:firstLine="709"/>
        <w:jc w:val="both"/>
        <w:rPr>
          <w:rFonts w:ascii="Times New Roman" w:hAnsi="Times New Roman"/>
          <w:sz w:val="28"/>
          <w:szCs w:val="28"/>
        </w:rPr>
      </w:pPr>
      <w:r w:rsidRPr="003927EC">
        <w:rPr>
          <w:rFonts w:ascii="Times New Roman" w:hAnsi="Times New Roman"/>
          <w:sz w:val="28"/>
          <w:szCs w:val="28"/>
        </w:rPr>
        <w:t>17. Большевистские газеты «Наше знамя» и «Прикубанская правда».</w:t>
      </w:r>
    </w:p>
    <w:p w:rsidR="00FA646E" w:rsidRPr="003927EC" w:rsidRDefault="00FA646E" w:rsidP="00CA5A81">
      <w:pPr>
        <w:spacing w:after="0" w:line="360" w:lineRule="auto"/>
        <w:ind w:firstLine="709"/>
        <w:jc w:val="both"/>
        <w:rPr>
          <w:rFonts w:ascii="Times New Roman" w:hAnsi="Times New Roman"/>
          <w:sz w:val="28"/>
          <w:szCs w:val="28"/>
        </w:rPr>
      </w:pPr>
      <w:r w:rsidRPr="003927EC">
        <w:rPr>
          <w:rFonts w:ascii="Times New Roman" w:hAnsi="Times New Roman"/>
          <w:sz w:val="28"/>
          <w:szCs w:val="28"/>
        </w:rPr>
        <w:t>18. Деятельность издательства Н.Парамонова «Донская речь».</w:t>
      </w:r>
    </w:p>
    <w:p w:rsidR="00FA646E" w:rsidRPr="003927EC" w:rsidRDefault="00FA646E" w:rsidP="00CA5A81">
      <w:pPr>
        <w:spacing w:after="0" w:line="360" w:lineRule="auto"/>
        <w:ind w:firstLine="709"/>
        <w:jc w:val="both"/>
        <w:rPr>
          <w:rFonts w:ascii="Times New Roman" w:hAnsi="Times New Roman"/>
          <w:sz w:val="28"/>
          <w:szCs w:val="28"/>
        </w:rPr>
      </w:pPr>
      <w:r w:rsidRPr="003927EC">
        <w:rPr>
          <w:rFonts w:ascii="Times New Roman" w:hAnsi="Times New Roman"/>
          <w:sz w:val="28"/>
          <w:szCs w:val="28"/>
        </w:rPr>
        <w:t>19. Система журнальной периодики в регионе.</w:t>
      </w:r>
    </w:p>
    <w:p w:rsidR="00FA646E" w:rsidRPr="003927EC" w:rsidRDefault="00FA646E" w:rsidP="00CA5A81">
      <w:pPr>
        <w:spacing w:after="0" w:line="360" w:lineRule="auto"/>
        <w:ind w:firstLine="709"/>
        <w:jc w:val="both"/>
        <w:rPr>
          <w:rFonts w:ascii="Times New Roman" w:hAnsi="Times New Roman"/>
          <w:sz w:val="28"/>
          <w:szCs w:val="28"/>
        </w:rPr>
      </w:pPr>
      <w:r w:rsidRPr="003927EC">
        <w:rPr>
          <w:rFonts w:ascii="Times New Roman" w:hAnsi="Times New Roman"/>
          <w:sz w:val="28"/>
          <w:szCs w:val="28"/>
        </w:rPr>
        <w:t>20. Специальные журналы в системе печати региона.</w:t>
      </w:r>
    </w:p>
    <w:p w:rsidR="00FA646E" w:rsidRPr="003927EC" w:rsidRDefault="008277E9" w:rsidP="00CA5A81">
      <w:pPr>
        <w:spacing w:after="0" w:line="360" w:lineRule="auto"/>
        <w:ind w:firstLine="709"/>
        <w:jc w:val="both"/>
        <w:rPr>
          <w:rFonts w:ascii="Times New Roman" w:hAnsi="Times New Roman"/>
          <w:sz w:val="28"/>
          <w:szCs w:val="28"/>
        </w:rPr>
      </w:pPr>
      <w:r>
        <w:rPr>
          <w:rFonts w:ascii="Times New Roman" w:hAnsi="Times New Roman"/>
          <w:sz w:val="28"/>
          <w:szCs w:val="28"/>
        </w:rPr>
        <w:t>21.</w:t>
      </w:r>
      <w:r w:rsidR="00FA646E" w:rsidRPr="003927EC">
        <w:rPr>
          <w:rFonts w:ascii="Times New Roman" w:hAnsi="Times New Roman"/>
          <w:sz w:val="28"/>
          <w:szCs w:val="28"/>
        </w:rPr>
        <w:t>Педагогические журналы как ти</w:t>
      </w:r>
      <w:r w:rsidR="00FA646E">
        <w:rPr>
          <w:rFonts w:ascii="Times New Roman" w:hAnsi="Times New Roman"/>
          <w:sz w:val="28"/>
          <w:szCs w:val="28"/>
        </w:rPr>
        <w:t>п профессионально-политического</w:t>
      </w:r>
      <w:r w:rsidR="00FA646E" w:rsidRPr="003927EC">
        <w:rPr>
          <w:rFonts w:ascii="Times New Roman" w:hAnsi="Times New Roman"/>
          <w:sz w:val="28"/>
          <w:szCs w:val="28"/>
        </w:rPr>
        <w:t xml:space="preserve"> издания.</w:t>
      </w:r>
    </w:p>
    <w:p w:rsidR="00FA646E" w:rsidRPr="003927EC" w:rsidRDefault="00FA646E" w:rsidP="00CA5A81">
      <w:pPr>
        <w:spacing w:after="0" w:line="360" w:lineRule="auto"/>
        <w:ind w:firstLine="709"/>
        <w:jc w:val="both"/>
        <w:rPr>
          <w:rFonts w:ascii="Times New Roman" w:hAnsi="Times New Roman"/>
          <w:sz w:val="28"/>
          <w:szCs w:val="28"/>
        </w:rPr>
      </w:pPr>
      <w:r w:rsidRPr="003927EC">
        <w:rPr>
          <w:rFonts w:ascii="Times New Roman" w:hAnsi="Times New Roman"/>
          <w:sz w:val="28"/>
          <w:szCs w:val="28"/>
        </w:rPr>
        <w:t>22. Сатирико-юмористические журналы региона.</w:t>
      </w:r>
    </w:p>
    <w:p w:rsidR="00FA646E" w:rsidRPr="003927EC" w:rsidRDefault="00FA646E" w:rsidP="00CA5A81">
      <w:pPr>
        <w:spacing w:after="0" w:line="360" w:lineRule="auto"/>
        <w:ind w:firstLine="709"/>
        <w:jc w:val="both"/>
        <w:rPr>
          <w:rFonts w:ascii="Times New Roman" w:hAnsi="Times New Roman"/>
          <w:sz w:val="28"/>
          <w:szCs w:val="28"/>
        </w:rPr>
      </w:pPr>
      <w:r w:rsidRPr="003927EC">
        <w:rPr>
          <w:rFonts w:ascii="Times New Roman" w:hAnsi="Times New Roman"/>
          <w:sz w:val="28"/>
          <w:szCs w:val="28"/>
        </w:rPr>
        <w:t>23. Театральные и кинематографические журналы региона.</w:t>
      </w:r>
    </w:p>
    <w:p w:rsidR="00FA646E" w:rsidRPr="003927EC" w:rsidRDefault="00FA646E" w:rsidP="00CA5A81">
      <w:pPr>
        <w:spacing w:after="0" w:line="360" w:lineRule="auto"/>
        <w:ind w:firstLine="709"/>
        <w:jc w:val="both"/>
        <w:rPr>
          <w:rFonts w:ascii="Times New Roman" w:hAnsi="Times New Roman"/>
          <w:sz w:val="28"/>
          <w:szCs w:val="28"/>
        </w:rPr>
      </w:pPr>
      <w:r w:rsidRPr="003927EC">
        <w:rPr>
          <w:rFonts w:ascii="Times New Roman" w:hAnsi="Times New Roman"/>
          <w:sz w:val="28"/>
          <w:szCs w:val="28"/>
        </w:rPr>
        <w:t>24. Содержательно-типологическая характеристика «белой» прессы («Большой Дон», «Донская волна» и др.)</w:t>
      </w:r>
    </w:p>
    <w:p w:rsidR="00FA646E" w:rsidRPr="003927EC" w:rsidRDefault="00FA646E" w:rsidP="00CA5A81">
      <w:pPr>
        <w:spacing w:after="0" w:line="360" w:lineRule="auto"/>
        <w:ind w:firstLine="709"/>
        <w:jc w:val="both"/>
        <w:rPr>
          <w:rFonts w:ascii="Times New Roman" w:hAnsi="Times New Roman"/>
          <w:sz w:val="28"/>
          <w:szCs w:val="28"/>
        </w:rPr>
      </w:pPr>
      <w:r w:rsidRPr="003927EC">
        <w:rPr>
          <w:rFonts w:ascii="Times New Roman" w:hAnsi="Times New Roman"/>
          <w:sz w:val="28"/>
          <w:szCs w:val="28"/>
        </w:rPr>
        <w:t>25. Публицистика в изданиях региона К.</w:t>
      </w:r>
      <w:r w:rsidR="00A530ED">
        <w:rPr>
          <w:rFonts w:ascii="Times New Roman" w:hAnsi="Times New Roman"/>
          <w:sz w:val="28"/>
          <w:szCs w:val="28"/>
        </w:rPr>
        <w:t xml:space="preserve"> </w:t>
      </w:r>
      <w:r w:rsidRPr="003927EC">
        <w:rPr>
          <w:rFonts w:ascii="Times New Roman" w:hAnsi="Times New Roman"/>
          <w:sz w:val="28"/>
          <w:szCs w:val="28"/>
        </w:rPr>
        <w:t>Хетагурова, Я.</w:t>
      </w:r>
      <w:r w:rsidR="00A530ED">
        <w:rPr>
          <w:rFonts w:ascii="Times New Roman" w:hAnsi="Times New Roman"/>
          <w:sz w:val="28"/>
          <w:szCs w:val="28"/>
        </w:rPr>
        <w:t xml:space="preserve"> </w:t>
      </w:r>
      <w:r w:rsidRPr="003927EC">
        <w:rPr>
          <w:rFonts w:ascii="Times New Roman" w:hAnsi="Times New Roman"/>
          <w:sz w:val="28"/>
          <w:szCs w:val="28"/>
        </w:rPr>
        <w:t>Абрамова, А.</w:t>
      </w:r>
      <w:r w:rsidR="00A530ED">
        <w:rPr>
          <w:rFonts w:ascii="Times New Roman" w:hAnsi="Times New Roman"/>
          <w:sz w:val="28"/>
          <w:szCs w:val="28"/>
        </w:rPr>
        <w:t xml:space="preserve"> </w:t>
      </w:r>
      <w:r w:rsidRPr="003927EC">
        <w:rPr>
          <w:rFonts w:ascii="Times New Roman" w:hAnsi="Times New Roman"/>
          <w:sz w:val="28"/>
          <w:szCs w:val="28"/>
        </w:rPr>
        <w:t>Серафимовича, К.</w:t>
      </w:r>
      <w:r w:rsidR="00A530ED">
        <w:rPr>
          <w:rFonts w:ascii="Times New Roman" w:hAnsi="Times New Roman"/>
          <w:sz w:val="28"/>
          <w:szCs w:val="28"/>
        </w:rPr>
        <w:t xml:space="preserve"> </w:t>
      </w:r>
      <w:r w:rsidRPr="003927EC">
        <w:rPr>
          <w:rFonts w:ascii="Times New Roman" w:hAnsi="Times New Roman"/>
          <w:sz w:val="28"/>
          <w:szCs w:val="28"/>
        </w:rPr>
        <w:t>Тренёва.</w:t>
      </w:r>
    </w:p>
    <w:p w:rsidR="00FA646E" w:rsidRPr="00F82E06" w:rsidRDefault="00FA646E" w:rsidP="00CA5A81">
      <w:pPr>
        <w:spacing w:after="0" w:line="360" w:lineRule="auto"/>
        <w:ind w:firstLine="709"/>
        <w:jc w:val="both"/>
        <w:rPr>
          <w:rFonts w:ascii="Times New Roman" w:hAnsi="Times New Roman"/>
          <w:sz w:val="28"/>
          <w:szCs w:val="28"/>
        </w:rPr>
      </w:pPr>
    </w:p>
    <w:p w:rsidR="00FA646E" w:rsidRDefault="00FA646E" w:rsidP="00CA5A81">
      <w:pPr>
        <w:pStyle w:val="a3"/>
        <w:spacing w:after="0" w:line="360" w:lineRule="auto"/>
        <w:ind w:left="0" w:firstLine="709"/>
        <w:jc w:val="both"/>
        <w:rPr>
          <w:rFonts w:ascii="Times New Roman" w:hAnsi="Times New Roman"/>
          <w:sz w:val="28"/>
          <w:szCs w:val="28"/>
        </w:rPr>
      </w:pPr>
    </w:p>
    <w:p w:rsidR="00FA646E" w:rsidRPr="009B1FDC" w:rsidRDefault="00A530ED" w:rsidP="00A530ED">
      <w:pPr>
        <w:spacing w:after="0" w:line="360" w:lineRule="auto"/>
        <w:ind w:left="708" w:firstLine="1"/>
        <w:jc w:val="both"/>
        <w:rPr>
          <w:rFonts w:ascii="Times New Roman" w:hAnsi="Times New Roman"/>
          <w:b/>
          <w:sz w:val="28"/>
          <w:szCs w:val="28"/>
        </w:rPr>
      </w:pPr>
      <w:r>
        <w:rPr>
          <w:rFonts w:ascii="Times New Roman" w:hAnsi="Times New Roman"/>
          <w:b/>
          <w:sz w:val="28"/>
          <w:szCs w:val="28"/>
        </w:rPr>
        <w:t>Контрольные в</w:t>
      </w:r>
      <w:r w:rsidR="00FA646E" w:rsidRPr="009B1FDC">
        <w:rPr>
          <w:rFonts w:ascii="Times New Roman" w:hAnsi="Times New Roman"/>
          <w:b/>
          <w:sz w:val="28"/>
          <w:szCs w:val="28"/>
        </w:rPr>
        <w:t>опросы к курсу «История журналистики Дона и Северного Кавказа</w:t>
      </w:r>
      <w:r w:rsidR="000E0CB0">
        <w:rPr>
          <w:rFonts w:ascii="Times New Roman" w:hAnsi="Times New Roman"/>
          <w:b/>
          <w:sz w:val="28"/>
          <w:szCs w:val="28"/>
        </w:rPr>
        <w:t xml:space="preserve"> ХХ века</w:t>
      </w:r>
      <w:r w:rsidR="00FA646E" w:rsidRPr="009B1FDC">
        <w:rPr>
          <w:rFonts w:ascii="Times New Roman" w:hAnsi="Times New Roman"/>
          <w:b/>
          <w:sz w:val="28"/>
          <w:szCs w:val="28"/>
        </w:rPr>
        <w:t>»</w:t>
      </w:r>
    </w:p>
    <w:p w:rsidR="00FA646E" w:rsidRPr="009B1FDC" w:rsidRDefault="00FA646E" w:rsidP="00CA5A81">
      <w:pPr>
        <w:spacing w:after="0" w:line="360" w:lineRule="auto"/>
        <w:ind w:firstLine="709"/>
        <w:jc w:val="both"/>
        <w:rPr>
          <w:rFonts w:ascii="Times New Roman" w:hAnsi="Times New Roman"/>
          <w:sz w:val="28"/>
          <w:szCs w:val="28"/>
        </w:rPr>
      </w:pPr>
    </w:p>
    <w:p w:rsidR="00FA646E" w:rsidRPr="009B1FDC" w:rsidRDefault="00FA646E" w:rsidP="00CA5A81">
      <w:pPr>
        <w:numPr>
          <w:ilvl w:val="0"/>
          <w:numId w:val="6"/>
        </w:numPr>
        <w:spacing w:after="0" w:line="360" w:lineRule="auto"/>
        <w:ind w:left="0" w:firstLine="709"/>
        <w:jc w:val="both"/>
        <w:rPr>
          <w:rFonts w:ascii="Times New Roman" w:hAnsi="Times New Roman"/>
          <w:sz w:val="28"/>
          <w:szCs w:val="28"/>
        </w:rPr>
      </w:pPr>
      <w:r w:rsidRPr="009B1FDC">
        <w:rPr>
          <w:rFonts w:ascii="Times New Roman" w:hAnsi="Times New Roman"/>
          <w:sz w:val="28"/>
          <w:szCs w:val="28"/>
        </w:rPr>
        <w:t>Типологическая система региональной журналистики.</w:t>
      </w:r>
    </w:p>
    <w:p w:rsidR="00FA646E" w:rsidRPr="009B1FDC" w:rsidRDefault="00FA646E" w:rsidP="00CA5A81">
      <w:pPr>
        <w:numPr>
          <w:ilvl w:val="0"/>
          <w:numId w:val="6"/>
        </w:numPr>
        <w:spacing w:after="0" w:line="360" w:lineRule="auto"/>
        <w:ind w:left="0" w:firstLine="709"/>
        <w:jc w:val="both"/>
        <w:rPr>
          <w:rFonts w:ascii="Times New Roman" w:hAnsi="Times New Roman"/>
          <w:sz w:val="28"/>
          <w:szCs w:val="28"/>
        </w:rPr>
      </w:pPr>
      <w:r w:rsidRPr="009B1FDC">
        <w:rPr>
          <w:rFonts w:ascii="Times New Roman" w:hAnsi="Times New Roman"/>
          <w:sz w:val="28"/>
          <w:szCs w:val="28"/>
        </w:rPr>
        <w:t>Проблемы периодизации и состояние изученности журналистики региона.</w:t>
      </w:r>
    </w:p>
    <w:p w:rsidR="00FA646E" w:rsidRPr="009B1FDC" w:rsidRDefault="00FA646E" w:rsidP="00CA5A81">
      <w:pPr>
        <w:numPr>
          <w:ilvl w:val="0"/>
          <w:numId w:val="6"/>
        </w:numPr>
        <w:spacing w:after="0" w:line="360" w:lineRule="auto"/>
        <w:ind w:left="0" w:firstLine="709"/>
        <w:jc w:val="both"/>
        <w:rPr>
          <w:rFonts w:ascii="Times New Roman" w:hAnsi="Times New Roman"/>
          <w:sz w:val="28"/>
          <w:szCs w:val="28"/>
        </w:rPr>
      </w:pPr>
      <w:r w:rsidRPr="009B1FDC">
        <w:rPr>
          <w:rFonts w:ascii="Times New Roman" w:hAnsi="Times New Roman"/>
          <w:sz w:val="28"/>
          <w:szCs w:val="28"/>
        </w:rPr>
        <w:t>Система журналистики региона накануне первой русской революции.(1900-1904 гг.)</w:t>
      </w:r>
    </w:p>
    <w:p w:rsidR="00FA646E" w:rsidRPr="009B1FDC" w:rsidRDefault="00FA646E" w:rsidP="00CA5A81">
      <w:pPr>
        <w:numPr>
          <w:ilvl w:val="0"/>
          <w:numId w:val="6"/>
        </w:numPr>
        <w:spacing w:after="0" w:line="360" w:lineRule="auto"/>
        <w:ind w:left="0" w:firstLine="709"/>
        <w:jc w:val="both"/>
        <w:rPr>
          <w:rFonts w:ascii="Times New Roman" w:hAnsi="Times New Roman"/>
          <w:sz w:val="28"/>
          <w:szCs w:val="28"/>
        </w:rPr>
      </w:pPr>
      <w:r w:rsidRPr="009B1FDC">
        <w:rPr>
          <w:rFonts w:ascii="Times New Roman" w:hAnsi="Times New Roman"/>
          <w:sz w:val="28"/>
          <w:szCs w:val="28"/>
        </w:rPr>
        <w:t>Деятельность региональной печати в годы первой русской революции.(1905-1907 гг.)</w:t>
      </w:r>
    </w:p>
    <w:p w:rsidR="00FA646E" w:rsidRDefault="00FA646E" w:rsidP="00CA5A81">
      <w:pPr>
        <w:numPr>
          <w:ilvl w:val="0"/>
          <w:numId w:val="6"/>
        </w:numPr>
        <w:spacing w:after="0" w:line="360" w:lineRule="auto"/>
        <w:ind w:left="0" w:firstLine="709"/>
        <w:jc w:val="both"/>
        <w:rPr>
          <w:rFonts w:ascii="Times New Roman" w:hAnsi="Times New Roman"/>
          <w:sz w:val="28"/>
          <w:szCs w:val="28"/>
        </w:rPr>
      </w:pPr>
      <w:r w:rsidRPr="009B1FDC">
        <w:rPr>
          <w:rFonts w:ascii="Times New Roman" w:hAnsi="Times New Roman"/>
          <w:sz w:val="28"/>
          <w:szCs w:val="28"/>
        </w:rPr>
        <w:t>Система печати региона в предоктябрьский период (1908-1917 гг.)</w:t>
      </w:r>
    </w:p>
    <w:p w:rsidR="000E0CB0" w:rsidRDefault="000E0CB0" w:rsidP="00CA5A81">
      <w:pPr>
        <w:numPr>
          <w:ilvl w:val="0"/>
          <w:numId w:val="6"/>
        </w:numPr>
        <w:spacing w:after="0" w:line="360" w:lineRule="auto"/>
        <w:ind w:left="0" w:firstLine="709"/>
        <w:jc w:val="both"/>
        <w:rPr>
          <w:rFonts w:ascii="Times New Roman" w:hAnsi="Times New Roman"/>
          <w:sz w:val="28"/>
          <w:szCs w:val="28"/>
        </w:rPr>
      </w:pPr>
      <w:r>
        <w:rPr>
          <w:rFonts w:ascii="Times New Roman" w:hAnsi="Times New Roman"/>
          <w:sz w:val="28"/>
          <w:szCs w:val="28"/>
        </w:rPr>
        <w:t>Февральская революция в России. Особенности в характере двоевластия на Дону и Северном Кавказе.</w:t>
      </w:r>
    </w:p>
    <w:p w:rsidR="000E0CB0" w:rsidRPr="009B1FDC" w:rsidRDefault="000E0CB0" w:rsidP="00CA5A81">
      <w:pPr>
        <w:numPr>
          <w:ilvl w:val="0"/>
          <w:numId w:val="6"/>
        </w:numPr>
        <w:spacing w:after="0" w:line="360" w:lineRule="auto"/>
        <w:ind w:left="0" w:firstLine="709"/>
        <w:jc w:val="both"/>
        <w:rPr>
          <w:rFonts w:ascii="Times New Roman" w:hAnsi="Times New Roman"/>
          <w:sz w:val="28"/>
          <w:szCs w:val="28"/>
        </w:rPr>
      </w:pPr>
      <w:r>
        <w:rPr>
          <w:rFonts w:ascii="Times New Roman" w:hAnsi="Times New Roman"/>
          <w:sz w:val="28"/>
          <w:szCs w:val="28"/>
        </w:rPr>
        <w:t>Издание буржуазно-просветительских и революционно-демократических газет в Дагестане</w:t>
      </w:r>
      <w:r w:rsidR="008277E9">
        <w:rPr>
          <w:rFonts w:ascii="Times New Roman" w:hAnsi="Times New Roman"/>
          <w:sz w:val="28"/>
          <w:szCs w:val="28"/>
        </w:rPr>
        <w:t xml:space="preserve"> и характер их выступлений.</w:t>
      </w:r>
    </w:p>
    <w:p w:rsidR="00FA646E" w:rsidRPr="009B1FDC" w:rsidRDefault="00FA646E" w:rsidP="00CA5A81">
      <w:pPr>
        <w:numPr>
          <w:ilvl w:val="0"/>
          <w:numId w:val="6"/>
        </w:numPr>
        <w:spacing w:after="0" w:line="360" w:lineRule="auto"/>
        <w:ind w:left="0" w:firstLine="709"/>
        <w:jc w:val="both"/>
        <w:rPr>
          <w:rFonts w:ascii="Times New Roman" w:hAnsi="Times New Roman"/>
          <w:sz w:val="28"/>
          <w:szCs w:val="28"/>
        </w:rPr>
      </w:pPr>
      <w:r w:rsidRPr="009B1FDC">
        <w:rPr>
          <w:rFonts w:ascii="Times New Roman" w:hAnsi="Times New Roman"/>
          <w:sz w:val="28"/>
          <w:szCs w:val="28"/>
        </w:rPr>
        <w:t>Газета «Наше знамя»</w:t>
      </w:r>
      <w:r w:rsidR="000578B8">
        <w:rPr>
          <w:rFonts w:ascii="Times New Roman" w:hAnsi="Times New Roman"/>
          <w:sz w:val="28"/>
          <w:szCs w:val="28"/>
        </w:rPr>
        <w:t xml:space="preserve"> - типологическая характеристика издания</w:t>
      </w:r>
      <w:r w:rsidRPr="009B1FDC">
        <w:rPr>
          <w:rFonts w:ascii="Times New Roman" w:hAnsi="Times New Roman"/>
          <w:sz w:val="28"/>
          <w:szCs w:val="28"/>
        </w:rPr>
        <w:t>.</w:t>
      </w:r>
    </w:p>
    <w:p w:rsidR="00FA646E" w:rsidRDefault="00FA646E" w:rsidP="00CA5A81">
      <w:pPr>
        <w:numPr>
          <w:ilvl w:val="0"/>
          <w:numId w:val="6"/>
        </w:numPr>
        <w:spacing w:after="0" w:line="360" w:lineRule="auto"/>
        <w:ind w:left="0" w:firstLine="709"/>
        <w:jc w:val="both"/>
        <w:rPr>
          <w:rFonts w:ascii="Times New Roman" w:hAnsi="Times New Roman"/>
          <w:sz w:val="28"/>
          <w:szCs w:val="28"/>
        </w:rPr>
      </w:pPr>
      <w:r w:rsidRPr="009B1FDC">
        <w:rPr>
          <w:rFonts w:ascii="Times New Roman" w:hAnsi="Times New Roman"/>
          <w:sz w:val="28"/>
          <w:szCs w:val="28"/>
        </w:rPr>
        <w:t>Публицисты Дона и Северного Кавказа (К.Хетагуров, А.С.Серафимович, К</w:t>
      </w:r>
      <w:r w:rsidR="000E0CB0">
        <w:rPr>
          <w:rFonts w:ascii="Times New Roman" w:hAnsi="Times New Roman"/>
          <w:sz w:val="28"/>
          <w:szCs w:val="28"/>
        </w:rPr>
        <w:t xml:space="preserve">.А. Тренев, </w:t>
      </w:r>
      <w:r w:rsidRPr="009B1FDC">
        <w:rPr>
          <w:rFonts w:ascii="Times New Roman" w:hAnsi="Times New Roman"/>
          <w:sz w:val="28"/>
          <w:szCs w:val="28"/>
        </w:rPr>
        <w:t>Г.Дзасохов - по выбору).</w:t>
      </w:r>
    </w:p>
    <w:p w:rsidR="008277E9" w:rsidRPr="009B1FDC" w:rsidRDefault="008277E9" w:rsidP="00CA5A81">
      <w:pPr>
        <w:numPr>
          <w:ilvl w:val="0"/>
          <w:numId w:val="6"/>
        </w:numPr>
        <w:spacing w:after="0" w:line="360" w:lineRule="auto"/>
        <w:ind w:left="0" w:firstLine="709"/>
        <w:jc w:val="both"/>
        <w:rPr>
          <w:rFonts w:ascii="Times New Roman" w:hAnsi="Times New Roman"/>
          <w:sz w:val="28"/>
          <w:szCs w:val="28"/>
        </w:rPr>
      </w:pPr>
      <w:r>
        <w:rPr>
          <w:rFonts w:ascii="Times New Roman" w:hAnsi="Times New Roman"/>
          <w:sz w:val="28"/>
          <w:szCs w:val="28"/>
        </w:rPr>
        <w:t>Первые издательские учреждения на Дону.</w:t>
      </w:r>
    </w:p>
    <w:p w:rsidR="00FA646E" w:rsidRPr="009B1FDC" w:rsidRDefault="00FA646E" w:rsidP="00CA5A81">
      <w:pPr>
        <w:numPr>
          <w:ilvl w:val="0"/>
          <w:numId w:val="6"/>
        </w:numPr>
        <w:spacing w:after="0" w:line="360" w:lineRule="auto"/>
        <w:ind w:left="0" w:firstLine="709"/>
        <w:jc w:val="both"/>
        <w:rPr>
          <w:rFonts w:ascii="Times New Roman" w:hAnsi="Times New Roman"/>
          <w:sz w:val="28"/>
          <w:szCs w:val="28"/>
        </w:rPr>
      </w:pPr>
      <w:r w:rsidRPr="009B1FDC">
        <w:rPr>
          <w:rFonts w:ascii="Times New Roman" w:hAnsi="Times New Roman"/>
          <w:sz w:val="28"/>
          <w:szCs w:val="28"/>
        </w:rPr>
        <w:t xml:space="preserve">Печать Дона и Северного Кавказа после Октябрьской революции (1917-1925 гг.) </w:t>
      </w:r>
    </w:p>
    <w:p w:rsidR="00FA646E" w:rsidRPr="009B1FDC" w:rsidRDefault="00FA646E" w:rsidP="00CA5A81">
      <w:pPr>
        <w:numPr>
          <w:ilvl w:val="0"/>
          <w:numId w:val="6"/>
        </w:numPr>
        <w:spacing w:after="0" w:line="360" w:lineRule="auto"/>
        <w:ind w:left="0" w:firstLine="709"/>
        <w:jc w:val="both"/>
        <w:rPr>
          <w:rFonts w:ascii="Times New Roman" w:hAnsi="Times New Roman"/>
          <w:sz w:val="28"/>
          <w:szCs w:val="28"/>
        </w:rPr>
      </w:pPr>
      <w:r w:rsidRPr="009B1FDC">
        <w:rPr>
          <w:rFonts w:ascii="Times New Roman" w:hAnsi="Times New Roman"/>
          <w:sz w:val="28"/>
          <w:szCs w:val="28"/>
        </w:rPr>
        <w:t>Организация системы печати региона в 1925-1930 гг.</w:t>
      </w:r>
    </w:p>
    <w:p w:rsidR="00FA646E" w:rsidRPr="009B1FDC" w:rsidRDefault="00FA646E" w:rsidP="00CA5A81">
      <w:pPr>
        <w:numPr>
          <w:ilvl w:val="0"/>
          <w:numId w:val="6"/>
        </w:numPr>
        <w:spacing w:after="0" w:line="360" w:lineRule="auto"/>
        <w:ind w:left="0" w:firstLine="709"/>
        <w:jc w:val="both"/>
        <w:rPr>
          <w:rFonts w:ascii="Times New Roman" w:hAnsi="Times New Roman"/>
          <w:sz w:val="28"/>
          <w:szCs w:val="28"/>
        </w:rPr>
      </w:pPr>
      <w:r w:rsidRPr="009B1FDC">
        <w:rPr>
          <w:rFonts w:ascii="Times New Roman" w:hAnsi="Times New Roman"/>
          <w:sz w:val="28"/>
          <w:szCs w:val="28"/>
        </w:rPr>
        <w:t>Публицистика Дона и Северного Кавказа.</w:t>
      </w:r>
    </w:p>
    <w:p w:rsidR="00FA646E" w:rsidRPr="009B1FDC" w:rsidRDefault="00FA646E" w:rsidP="00CA5A81">
      <w:pPr>
        <w:numPr>
          <w:ilvl w:val="0"/>
          <w:numId w:val="6"/>
        </w:numPr>
        <w:spacing w:after="0" w:line="360" w:lineRule="auto"/>
        <w:ind w:left="0" w:firstLine="709"/>
        <w:jc w:val="both"/>
        <w:rPr>
          <w:rFonts w:ascii="Times New Roman" w:hAnsi="Times New Roman"/>
          <w:sz w:val="28"/>
          <w:szCs w:val="28"/>
        </w:rPr>
      </w:pPr>
      <w:r w:rsidRPr="009B1FDC">
        <w:rPr>
          <w:rFonts w:ascii="Times New Roman" w:hAnsi="Times New Roman"/>
          <w:sz w:val="28"/>
          <w:szCs w:val="28"/>
        </w:rPr>
        <w:t>Сравнительный типологический анализ газет (по выбору).</w:t>
      </w:r>
    </w:p>
    <w:p w:rsidR="006271CE" w:rsidRDefault="006271CE" w:rsidP="00A530ED">
      <w:pPr>
        <w:spacing w:after="0" w:line="360" w:lineRule="auto"/>
        <w:jc w:val="both"/>
      </w:pPr>
      <w:bookmarkStart w:id="0" w:name="_GoBack"/>
      <w:bookmarkEnd w:id="0"/>
    </w:p>
    <w:sectPr w:rsidR="006271CE" w:rsidSect="00104DBC">
      <w:footerReference w:type="default" r:id="rId8"/>
      <w:footnotePr>
        <w:numRestart w:val="eachPage"/>
      </w:footnotePr>
      <w:pgSz w:w="11906" w:h="16838"/>
      <w:pgMar w:top="567"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5398" w:rsidRDefault="004F5398">
      <w:r>
        <w:separator/>
      </w:r>
    </w:p>
  </w:endnote>
  <w:endnote w:type="continuationSeparator" w:id="0">
    <w:p w:rsidR="004F5398" w:rsidRDefault="004F5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093" w:rsidRDefault="00303093">
    <w:pPr>
      <w:pStyle w:val="a5"/>
      <w:jc w:val="center"/>
    </w:pPr>
    <w:r>
      <w:fldChar w:fldCharType="begin"/>
    </w:r>
    <w:r>
      <w:instrText xml:space="preserve"> PAGE   \* MERGEFORMAT </w:instrText>
    </w:r>
    <w:r>
      <w:fldChar w:fldCharType="separate"/>
    </w:r>
    <w:r w:rsidR="00B5149D">
      <w:rPr>
        <w:noProof/>
      </w:rPr>
      <w:t>61</w:t>
    </w:r>
    <w:r>
      <w:fldChar w:fldCharType="end"/>
    </w:r>
  </w:p>
  <w:p w:rsidR="00303093" w:rsidRDefault="0030309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5398" w:rsidRDefault="004F5398">
      <w:r>
        <w:separator/>
      </w:r>
    </w:p>
  </w:footnote>
  <w:footnote w:type="continuationSeparator" w:id="0">
    <w:p w:rsidR="004F5398" w:rsidRDefault="004F53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65FD6"/>
    <w:multiLevelType w:val="hybridMultilevel"/>
    <w:tmpl w:val="A61881F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7D35C8B"/>
    <w:multiLevelType w:val="hybridMultilevel"/>
    <w:tmpl w:val="4A7C0FF2"/>
    <w:lvl w:ilvl="0" w:tplc="BBA898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9A3B05"/>
    <w:multiLevelType w:val="hybridMultilevel"/>
    <w:tmpl w:val="AAAAA5F4"/>
    <w:lvl w:ilvl="0" w:tplc="B3B01E4C">
      <w:start w:val="1"/>
      <w:numFmt w:val="decimal"/>
      <w:lvlText w:val="%1."/>
      <w:lvlJc w:val="left"/>
      <w:pPr>
        <w:tabs>
          <w:tab w:val="num" w:pos="810"/>
        </w:tabs>
        <w:ind w:left="810"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BD2310B"/>
    <w:multiLevelType w:val="hybridMultilevel"/>
    <w:tmpl w:val="8E281650"/>
    <w:lvl w:ilvl="0" w:tplc="3CFA8C84">
      <w:start w:val="1"/>
      <w:numFmt w:val="decimal"/>
      <w:lvlText w:val="%1."/>
      <w:lvlJc w:val="left"/>
      <w:pPr>
        <w:tabs>
          <w:tab w:val="num" w:pos="1440"/>
        </w:tabs>
        <w:ind w:left="1440" w:hanging="360"/>
      </w:pPr>
      <w:rPr>
        <w:rFonts w:ascii="Times New Roman" w:eastAsia="Times New Roman" w:hAnsi="Times New Roman" w:cs="Times New Roman"/>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nsid w:val="14C04030"/>
    <w:multiLevelType w:val="hybridMultilevel"/>
    <w:tmpl w:val="71A66A60"/>
    <w:lvl w:ilvl="0" w:tplc="48BEFEC4">
      <w:start w:val="1"/>
      <w:numFmt w:val="decimal"/>
      <w:lvlText w:val="%1."/>
      <w:lvlJc w:val="left"/>
      <w:pPr>
        <w:tabs>
          <w:tab w:val="num" w:pos="720"/>
        </w:tabs>
        <w:ind w:left="720" w:hanging="360"/>
      </w:pPr>
      <w:rPr>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744329F"/>
    <w:multiLevelType w:val="hybridMultilevel"/>
    <w:tmpl w:val="D62AC410"/>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19976716"/>
    <w:multiLevelType w:val="hybridMultilevel"/>
    <w:tmpl w:val="8208FAB8"/>
    <w:lvl w:ilvl="0" w:tplc="FCC493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EB2151"/>
    <w:multiLevelType w:val="hybridMultilevel"/>
    <w:tmpl w:val="921CBC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71E486A"/>
    <w:multiLevelType w:val="hybridMultilevel"/>
    <w:tmpl w:val="B492BE70"/>
    <w:lvl w:ilvl="0" w:tplc="6ABE82A6">
      <w:start w:val="1"/>
      <w:numFmt w:val="decimal"/>
      <w:lvlText w:val="%1"/>
      <w:lvlJc w:val="left"/>
      <w:pPr>
        <w:tabs>
          <w:tab w:val="num" w:pos="397"/>
        </w:tabs>
        <w:ind w:left="2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B670D7C"/>
    <w:multiLevelType w:val="hybridMultilevel"/>
    <w:tmpl w:val="CEAADEC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E9C2D13"/>
    <w:multiLevelType w:val="hybridMultilevel"/>
    <w:tmpl w:val="E7C0461C"/>
    <w:lvl w:ilvl="0" w:tplc="216A294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4F4D0420"/>
    <w:multiLevelType w:val="hybridMultilevel"/>
    <w:tmpl w:val="CAFCBC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44442BF"/>
    <w:multiLevelType w:val="hybridMultilevel"/>
    <w:tmpl w:val="2BBC21F4"/>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8B650DE"/>
    <w:multiLevelType w:val="hybridMultilevel"/>
    <w:tmpl w:val="DAAE06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B6710E7"/>
    <w:multiLevelType w:val="hybridMultilevel"/>
    <w:tmpl w:val="D62AC4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DDE3D23"/>
    <w:multiLevelType w:val="multilevel"/>
    <w:tmpl w:val="3E328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FC40201"/>
    <w:multiLevelType w:val="hybridMultilevel"/>
    <w:tmpl w:val="F2BA48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3415EC5"/>
    <w:multiLevelType w:val="hybridMultilevel"/>
    <w:tmpl w:val="58BA4E04"/>
    <w:lvl w:ilvl="0" w:tplc="46BC26CA">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8034A6A"/>
    <w:multiLevelType w:val="multilevel"/>
    <w:tmpl w:val="02CC9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6"/>
  </w:num>
  <w:num w:numId="3">
    <w:abstractNumId w:val="10"/>
  </w:num>
  <w:num w:numId="4">
    <w:abstractNumId w:val="9"/>
  </w:num>
  <w:num w:numId="5">
    <w:abstractNumId w:val="13"/>
  </w:num>
  <w:num w:numId="6">
    <w:abstractNumId w:val="8"/>
  </w:num>
  <w:num w:numId="7">
    <w:abstractNumId w:val="0"/>
  </w:num>
  <w:num w:numId="8">
    <w:abstractNumId w:val="14"/>
  </w:num>
  <w:num w:numId="9">
    <w:abstractNumId w:val="3"/>
  </w:num>
  <w:num w:numId="10">
    <w:abstractNumId w:val="7"/>
  </w:num>
  <w:num w:numId="11">
    <w:abstractNumId w:val="12"/>
  </w:num>
  <w:num w:numId="12">
    <w:abstractNumId w:val="2"/>
  </w:num>
  <w:num w:numId="13">
    <w:abstractNumId w:val="5"/>
  </w:num>
  <w:num w:numId="14">
    <w:abstractNumId w:val="17"/>
  </w:num>
  <w:num w:numId="15">
    <w:abstractNumId w:val="18"/>
  </w:num>
  <w:num w:numId="16">
    <w:abstractNumId w:val="15"/>
  </w:num>
  <w:num w:numId="17">
    <w:abstractNumId w:val="11"/>
  </w:num>
  <w:num w:numId="18">
    <w:abstractNumId w:val="6"/>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646E"/>
    <w:rsid w:val="000011B1"/>
    <w:rsid w:val="00002FEF"/>
    <w:rsid w:val="0000649E"/>
    <w:rsid w:val="00010C79"/>
    <w:rsid w:val="00010CA6"/>
    <w:rsid w:val="00024236"/>
    <w:rsid w:val="000277F4"/>
    <w:rsid w:val="00027CB7"/>
    <w:rsid w:val="000315BB"/>
    <w:rsid w:val="00031C0A"/>
    <w:rsid w:val="000363E1"/>
    <w:rsid w:val="00040DC6"/>
    <w:rsid w:val="00044A7F"/>
    <w:rsid w:val="0004722D"/>
    <w:rsid w:val="00051AE9"/>
    <w:rsid w:val="00052E8E"/>
    <w:rsid w:val="00056E98"/>
    <w:rsid w:val="00057348"/>
    <w:rsid w:val="000578B8"/>
    <w:rsid w:val="00062A34"/>
    <w:rsid w:val="00063843"/>
    <w:rsid w:val="00064294"/>
    <w:rsid w:val="00065154"/>
    <w:rsid w:val="00077E20"/>
    <w:rsid w:val="00081FCC"/>
    <w:rsid w:val="00084AFC"/>
    <w:rsid w:val="00085B3E"/>
    <w:rsid w:val="00085CA5"/>
    <w:rsid w:val="0008709E"/>
    <w:rsid w:val="00096761"/>
    <w:rsid w:val="000A240C"/>
    <w:rsid w:val="000A34F4"/>
    <w:rsid w:val="000A6858"/>
    <w:rsid w:val="000B1CE5"/>
    <w:rsid w:val="000B35BB"/>
    <w:rsid w:val="000B5530"/>
    <w:rsid w:val="000B75A0"/>
    <w:rsid w:val="000C124F"/>
    <w:rsid w:val="000C3935"/>
    <w:rsid w:val="000C5A6F"/>
    <w:rsid w:val="000C61A6"/>
    <w:rsid w:val="000D2DB1"/>
    <w:rsid w:val="000D4B58"/>
    <w:rsid w:val="000D626C"/>
    <w:rsid w:val="000E0CB0"/>
    <w:rsid w:val="000E3533"/>
    <w:rsid w:val="000E3816"/>
    <w:rsid w:val="000E7DAD"/>
    <w:rsid w:val="000F45BA"/>
    <w:rsid w:val="000F6EBB"/>
    <w:rsid w:val="000F7A3A"/>
    <w:rsid w:val="001009FC"/>
    <w:rsid w:val="00100DE7"/>
    <w:rsid w:val="001015DA"/>
    <w:rsid w:val="00101B46"/>
    <w:rsid w:val="00104DBC"/>
    <w:rsid w:val="00106D2C"/>
    <w:rsid w:val="0011026A"/>
    <w:rsid w:val="001102D9"/>
    <w:rsid w:val="00111089"/>
    <w:rsid w:val="001118A1"/>
    <w:rsid w:val="00113509"/>
    <w:rsid w:val="00117AB0"/>
    <w:rsid w:val="00120BE7"/>
    <w:rsid w:val="00121069"/>
    <w:rsid w:val="00121479"/>
    <w:rsid w:val="00122486"/>
    <w:rsid w:val="00125DBE"/>
    <w:rsid w:val="00131270"/>
    <w:rsid w:val="0013666D"/>
    <w:rsid w:val="0014706A"/>
    <w:rsid w:val="0015184E"/>
    <w:rsid w:val="00153591"/>
    <w:rsid w:val="0016289E"/>
    <w:rsid w:val="00163516"/>
    <w:rsid w:val="00177C20"/>
    <w:rsid w:val="001810A5"/>
    <w:rsid w:val="0018355E"/>
    <w:rsid w:val="0018625B"/>
    <w:rsid w:val="0019160C"/>
    <w:rsid w:val="00195116"/>
    <w:rsid w:val="001A3CDB"/>
    <w:rsid w:val="001B2489"/>
    <w:rsid w:val="001B57FC"/>
    <w:rsid w:val="001C1132"/>
    <w:rsid w:val="001D2B1B"/>
    <w:rsid w:val="001D4DF2"/>
    <w:rsid w:val="001D5B5E"/>
    <w:rsid w:val="001D6A2F"/>
    <w:rsid w:val="001E1180"/>
    <w:rsid w:val="001E19F3"/>
    <w:rsid w:val="001E26E0"/>
    <w:rsid w:val="001E3F7F"/>
    <w:rsid w:val="001E76C5"/>
    <w:rsid w:val="001E7AFF"/>
    <w:rsid w:val="001F1C38"/>
    <w:rsid w:val="001F2B31"/>
    <w:rsid w:val="001F6EA3"/>
    <w:rsid w:val="00205AFB"/>
    <w:rsid w:val="00207F4B"/>
    <w:rsid w:val="002145FF"/>
    <w:rsid w:val="0022023E"/>
    <w:rsid w:val="002253B4"/>
    <w:rsid w:val="00226CB5"/>
    <w:rsid w:val="0023181A"/>
    <w:rsid w:val="0024558B"/>
    <w:rsid w:val="0025050C"/>
    <w:rsid w:val="0025076B"/>
    <w:rsid w:val="00254394"/>
    <w:rsid w:val="00272354"/>
    <w:rsid w:val="0027455B"/>
    <w:rsid w:val="00277ED8"/>
    <w:rsid w:val="002846E7"/>
    <w:rsid w:val="0028544E"/>
    <w:rsid w:val="00292466"/>
    <w:rsid w:val="00293669"/>
    <w:rsid w:val="00293723"/>
    <w:rsid w:val="0029697B"/>
    <w:rsid w:val="00297CF6"/>
    <w:rsid w:val="002A369A"/>
    <w:rsid w:val="002A424B"/>
    <w:rsid w:val="002A4358"/>
    <w:rsid w:val="002A5F25"/>
    <w:rsid w:val="002A679E"/>
    <w:rsid w:val="002B1916"/>
    <w:rsid w:val="002B2EC4"/>
    <w:rsid w:val="002B5963"/>
    <w:rsid w:val="002B6D7D"/>
    <w:rsid w:val="002C004F"/>
    <w:rsid w:val="002C1DC0"/>
    <w:rsid w:val="002C2372"/>
    <w:rsid w:val="002C380A"/>
    <w:rsid w:val="002D098C"/>
    <w:rsid w:val="002D2C54"/>
    <w:rsid w:val="002D2DC2"/>
    <w:rsid w:val="002D3C91"/>
    <w:rsid w:val="002D4ADA"/>
    <w:rsid w:val="002E2363"/>
    <w:rsid w:val="002F082D"/>
    <w:rsid w:val="00303093"/>
    <w:rsid w:val="003031F4"/>
    <w:rsid w:val="003048DD"/>
    <w:rsid w:val="003101A5"/>
    <w:rsid w:val="003108E7"/>
    <w:rsid w:val="00311A21"/>
    <w:rsid w:val="0032198B"/>
    <w:rsid w:val="00331835"/>
    <w:rsid w:val="00333279"/>
    <w:rsid w:val="00336E26"/>
    <w:rsid w:val="00341887"/>
    <w:rsid w:val="003477D7"/>
    <w:rsid w:val="0035281D"/>
    <w:rsid w:val="003607FD"/>
    <w:rsid w:val="00360EF9"/>
    <w:rsid w:val="00362470"/>
    <w:rsid w:val="0036277C"/>
    <w:rsid w:val="003659E6"/>
    <w:rsid w:val="00374B32"/>
    <w:rsid w:val="00381C89"/>
    <w:rsid w:val="00383259"/>
    <w:rsid w:val="0038541E"/>
    <w:rsid w:val="00390EB2"/>
    <w:rsid w:val="00391999"/>
    <w:rsid w:val="003942B9"/>
    <w:rsid w:val="003A1EDE"/>
    <w:rsid w:val="003B295C"/>
    <w:rsid w:val="003B3354"/>
    <w:rsid w:val="003C4406"/>
    <w:rsid w:val="003D2780"/>
    <w:rsid w:val="003E6DB0"/>
    <w:rsid w:val="003E78FF"/>
    <w:rsid w:val="003E7E0F"/>
    <w:rsid w:val="003F06B4"/>
    <w:rsid w:val="003F30D8"/>
    <w:rsid w:val="003F395A"/>
    <w:rsid w:val="003F5977"/>
    <w:rsid w:val="003F770D"/>
    <w:rsid w:val="004050CA"/>
    <w:rsid w:val="0040550B"/>
    <w:rsid w:val="00406B00"/>
    <w:rsid w:val="00410AF8"/>
    <w:rsid w:val="00411C0B"/>
    <w:rsid w:val="00415399"/>
    <w:rsid w:val="004206A7"/>
    <w:rsid w:val="0042374E"/>
    <w:rsid w:val="00425058"/>
    <w:rsid w:val="004254F6"/>
    <w:rsid w:val="004255F3"/>
    <w:rsid w:val="00426742"/>
    <w:rsid w:val="00427CAE"/>
    <w:rsid w:val="004302FC"/>
    <w:rsid w:val="00432D8B"/>
    <w:rsid w:val="00433915"/>
    <w:rsid w:val="0043493A"/>
    <w:rsid w:val="00436107"/>
    <w:rsid w:val="00446897"/>
    <w:rsid w:val="0045065D"/>
    <w:rsid w:val="00452206"/>
    <w:rsid w:val="00455BA5"/>
    <w:rsid w:val="00462152"/>
    <w:rsid w:val="004631A3"/>
    <w:rsid w:val="00464627"/>
    <w:rsid w:val="00464DE9"/>
    <w:rsid w:val="00466766"/>
    <w:rsid w:val="00467BA5"/>
    <w:rsid w:val="00467F3B"/>
    <w:rsid w:val="00470FF6"/>
    <w:rsid w:val="0047627E"/>
    <w:rsid w:val="00494791"/>
    <w:rsid w:val="0049559B"/>
    <w:rsid w:val="00497C3C"/>
    <w:rsid w:val="004B145C"/>
    <w:rsid w:val="004B647F"/>
    <w:rsid w:val="004C5147"/>
    <w:rsid w:val="004C55C9"/>
    <w:rsid w:val="004C7F68"/>
    <w:rsid w:val="004D383D"/>
    <w:rsid w:val="004E4A14"/>
    <w:rsid w:val="004E712A"/>
    <w:rsid w:val="004F0309"/>
    <w:rsid w:val="004F2ECA"/>
    <w:rsid w:val="004F5398"/>
    <w:rsid w:val="004F6199"/>
    <w:rsid w:val="004F6D95"/>
    <w:rsid w:val="00501BE5"/>
    <w:rsid w:val="00510370"/>
    <w:rsid w:val="00514EF0"/>
    <w:rsid w:val="00522D45"/>
    <w:rsid w:val="00525FBA"/>
    <w:rsid w:val="005274C3"/>
    <w:rsid w:val="00535FF7"/>
    <w:rsid w:val="0053622A"/>
    <w:rsid w:val="00542096"/>
    <w:rsid w:val="00543B88"/>
    <w:rsid w:val="00553B2F"/>
    <w:rsid w:val="00555344"/>
    <w:rsid w:val="00556825"/>
    <w:rsid w:val="00565AB3"/>
    <w:rsid w:val="005726D2"/>
    <w:rsid w:val="0057595E"/>
    <w:rsid w:val="005839D0"/>
    <w:rsid w:val="005848D0"/>
    <w:rsid w:val="00591FD9"/>
    <w:rsid w:val="005A39DC"/>
    <w:rsid w:val="005A5B72"/>
    <w:rsid w:val="005B0ABB"/>
    <w:rsid w:val="005B0B44"/>
    <w:rsid w:val="005B7987"/>
    <w:rsid w:val="005C4112"/>
    <w:rsid w:val="005C4216"/>
    <w:rsid w:val="005C7535"/>
    <w:rsid w:val="005D2A8A"/>
    <w:rsid w:val="005E2824"/>
    <w:rsid w:val="005E4410"/>
    <w:rsid w:val="005E5092"/>
    <w:rsid w:val="005F1712"/>
    <w:rsid w:val="005F1BD4"/>
    <w:rsid w:val="005F51B5"/>
    <w:rsid w:val="005F6B50"/>
    <w:rsid w:val="005F7B94"/>
    <w:rsid w:val="00605DCE"/>
    <w:rsid w:val="0061278B"/>
    <w:rsid w:val="00613AA7"/>
    <w:rsid w:val="00614FB7"/>
    <w:rsid w:val="00621BC7"/>
    <w:rsid w:val="00625E53"/>
    <w:rsid w:val="006271CE"/>
    <w:rsid w:val="0063435F"/>
    <w:rsid w:val="006360CB"/>
    <w:rsid w:val="0063795D"/>
    <w:rsid w:val="006419D1"/>
    <w:rsid w:val="00651302"/>
    <w:rsid w:val="00652A7F"/>
    <w:rsid w:val="006614ED"/>
    <w:rsid w:val="006730FC"/>
    <w:rsid w:val="00673547"/>
    <w:rsid w:val="00674E11"/>
    <w:rsid w:val="00676CAB"/>
    <w:rsid w:val="00681767"/>
    <w:rsid w:val="0069084C"/>
    <w:rsid w:val="00690B6B"/>
    <w:rsid w:val="006943BE"/>
    <w:rsid w:val="006A0D61"/>
    <w:rsid w:val="006A0EC4"/>
    <w:rsid w:val="006B2802"/>
    <w:rsid w:val="006B7226"/>
    <w:rsid w:val="006D06D9"/>
    <w:rsid w:val="006D1757"/>
    <w:rsid w:val="006D2B4E"/>
    <w:rsid w:val="006D3DC6"/>
    <w:rsid w:val="006D60FB"/>
    <w:rsid w:val="006E182E"/>
    <w:rsid w:val="006E19D6"/>
    <w:rsid w:val="006E1AA8"/>
    <w:rsid w:val="006F34A2"/>
    <w:rsid w:val="006F6B2B"/>
    <w:rsid w:val="007053FD"/>
    <w:rsid w:val="00705713"/>
    <w:rsid w:val="007119B8"/>
    <w:rsid w:val="00713554"/>
    <w:rsid w:val="00714317"/>
    <w:rsid w:val="007145CB"/>
    <w:rsid w:val="007201CA"/>
    <w:rsid w:val="007212A0"/>
    <w:rsid w:val="00731107"/>
    <w:rsid w:val="00734240"/>
    <w:rsid w:val="0073488D"/>
    <w:rsid w:val="007353A4"/>
    <w:rsid w:val="007362C1"/>
    <w:rsid w:val="00737443"/>
    <w:rsid w:val="00740592"/>
    <w:rsid w:val="00743926"/>
    <w:rsid w:val="0074579E"/>
    <w:rsid w:val="00745A23"/>
    <w:rsid w:val="007551BD"/>
    <w:rsid w:val="0076150A"/>
    <w:rsid w:val="00766777"/>
    <w:rsid w:val="007711B7"/>
    <w:rsid w:val="00771D40"/>
    <w:rsid w:val="00773901"/>
    <w:rsid w:val="00773B04"/>
    <w:rsid w:val="00783B96"/>
    <w:rsid w:val="00786F9C"/>
    <w:rsid w:val="007912C9"/>
    <w:rsid w:val="00792889"/>
    <w:rsid w:val="007A0801"/>
    <w:rsid w:val="007A0A56"/>
    <w:rsid w:val="007A557E"/>
    <w:rsid w:val="007A714D"/>
    <w:rsid w:val="007B1CAD"/>
    <w:rsid w:val="007B1F83"/>
    <w:rsid w:val="007C0C52"/>
    <w:rsid w:val="007C17B0"/>
    <w:rsid w:val="007C1A40"/>
    <w:rsid w:val="007C36CE"/>
    <w:rsid w:val="007D0A9E"/>
    <w:rsid w:val="007D14CC"/>
    <w:rsid w:val="007E1EA3"/>
    <w:rsid w:val="007E6C5E"/>
    <w:rsid w:val="007F0C9D"/>
    <w:rsid w:val="007F31F0"/>
    <w:rsid w:val="007F485B"/>
    <w:rsid w:val="007F502F"/>
    <w:rsid w:val="007F5729"/>
    <w:rsid w:val="00800FBA"/>
    <w:rsid w:val="008026B1"/>
    <w:rsid w:val="00802977"/>
    <w:rsid w:val="00811BD9"/>
    <w:rsid w:val="0081602D"/>
    <w:rsid w:val="00820590"/>
    <w:rsid w:val="00824F7E"/>
    <w:rsid w:val="00825E99"/>
    <w:rsid w:val="008277E9"/>
    <w:rsid w:val="00833ECF"/>
    <w:rsid w:val="00834B3D"/>
    <w:rsid w:val="00836A84"/>
    <w:rsid w:val="0084252A"/>
    <w:rsid w:val="00846CCF"/>
    <w:rsid w:val="00850B95"/>
    <w:rsid w:val="00851781"/>
    <w:rsid w:val="0085499E"/>
    <w:rsid w:val="00856D8F"/>
    <w:rsid w:val="00863234"/>
    <w:rsid w:val="008712E4"/>
    <w:rsid w:val="0088250D"/>
    <w:rsid w:val="008A06A5"/>
    <w:rsid w:val="008A2439"/>
    <w:rsid w:val="008A7C3B"/>
    <w:rsid w:val="008B0654"/>
    <w:rsid w:val="008C20D1"/>
    <w:rsid w:val="008C63E4"/>
    <w:rsid w:val="008D097F"/>
    <w:rsid w:val="008D1FD1"/>
    <w:rsid w:val="008D43BD"/>
    <w:rsid w:val="008D7398"/>
    <w:rsid w:val="008E2723"/>
    <w:rsid w:val="008E276D"/>
    <w:rsid w:val="008E3D89"/>
    <w:rsid w:val="008E448D"/>
    <w:rsid w:val="008E4F93"/>
    <w:rsid w:val="008E549D"/>
    <w:rsid w:val="008F0127"/>
    <w:rsid w:val="008F2F52"/>
    <w:rsid w:val="0090015B"/>
    <w:rsid w:val="00901930"/>
    <w:rsid w:val="00907EDA"/>
    <w:rsid w:val="00911475"/>
    <w:rsid w:val="0091378D"/>
    <w:rsid w:val="00914471"/>
    <w:rsid w:val="00915600"/>
    <w:rsid w:val="00922300"/>
    <w:rsid w:val="009270C7"/>
    <w:rsid w:val="0093165B"/>
    <w:rsid w:val="00935FF9"/>
    <w:rsid w:val="00937841"/>
    <w:rsid w:val="0094076C"/>
    <w:rsid w:val="00945C5D"/>
    <w:rsid w:val="00947286"/>
    <w:rsid w:val="00957EC9"/>
    <w:rsid w:val="00962AC8"/>
    <w:rsid w:val="00973955"/>
    <w:rsid w:val="00980AD7"/>
    <w:rsid w:val="00981901"/>
    <w:rsid w:val="00992D76"/>
    <w:rsid w:val="00995028"/>
    <w:rsid w:val="009A4BC7"/>
    <w:rsid w:val="009B2F14"/>
    <w:rsid w:val="009C0CC0"/>
    <w:rsid w:val="009C13B0"/>
    <w:rsid w:val="009C184B"/>
    <w:rsid w:val="009C6BB4"/>
    <w:rsid w:val="009D3A8C"/>
    <w:rsid w:val="009E3870"/>
    <w:rsid w:val="009E4280"/>
    <w:rsid w:val="009E4707"/>
    <w:rsid w:val="009E4798"/>
    <w:rsid w:val="009E5E6F"/>
    <w:rsid w:val="00A05115"/>
    <w:rsid w:val="00A10198"/>
    <w:rsid w:val="00A145B5"/>
    <w:rsid w:val="00A23B73"/>
    <w:rsid w:val="00A24F04"/>
    <w:rsid w:val="00A27B7B"/>
    <w:rsid w:val="00A37EA3"/>
    <w:rsid w:val="00A41DDB"/>
    <w:rsid w:val="00A50087"/>
    <w:rsid w:val="00A50529"/>
    <w:rsid w:val="00A530ED"/>
    <w:rsid w:val="00A577B9"/>
    <w:rsid w:val="00A65DE6"/>
    <w:rsid w:val="00A74E93"/>
    <w:rsid w:val="00A81A40"/>
    <w:rsid w:val="00A82001"/>
    <w:rsid w:val="00A83797"/>
    <w:rsid w:val="00A9093E"/>
    <w:rsid w:val="00A9147C"/>
    <w:rsid w:val="00AA75D5"/>
    <w:rsid w:val="00AB1C10"/>
    <w:rsid w:val="00AB2138"/>
    <w:rsid w:val="00AB34D0"/>
    <w:rsid w:val="00AB7F04"/>
    <w:rsid w:val="00AC4C61"/>
    <w:rsid w:val="00AD17F6"/>
    <w:rsid w:val="00AD432F"/>
    <w:rsid w:val="00AD4814"/>
    <w:rsid w:val="00AE130F"/>
    <w:rsid w:val="00AE29B4"/>
    <w:rsid w:val="00AF6D71"/>
    <w:rsid w:val="00AF7AA4"/>
    <w:rsid w:val="00AF7B4E"/>
    <w:rsid w:val="00B02489"/>
    <w:rsid w:val="00B22BE4"/>
    <w:rsid w:val="00B23009"/>
    <w:rsid w:val="00B30031"/>
    <w:rsid w:val="00B36B10"/>
    <w:rsid w:val="00B4151A"/>
    <w:rsid w:val="00B41865"/>
    <w:rsid w:val="00B42BFF"/>
    <w:rsid w:val="00B5149D"/>
    <w:rsid w:val="00B532CF"/>
    <w:rsid w:val="00B549CB"/>
    <w:rsid w:val="00B57111"/>
    <w:rsid w:val="00B63069"/>
    <w:rsid w:val="00B6351E"/>
    <w:rsid w:val="00B645E7"/>
    <w:rsid w:val="00B673FA"/>
    <w:rsid w:val="00B71577"/>
    <w:rsid w:val="00B72BC6"/>
    <w:rsid w:val="00B7584D"/>
    <w:rsid w:val="00B85F3F"/>
    <w:rsid w:val="00B8611D"/>
    <w:rsid w:val="00B902F4"/>
    <w:rsid w:val="00B9599B"/>
    <w:rsid w:val="00BA3A7B"/>
    <w:rsid w:val="00BA6657"/>
    <w:rsid w:val="00BA710A"/>
    <w:rsid w:val="00BB16ED"/>
    <w:rsid w:val="00BB60EE"/>
    <w:rsid w:val="00BC2549"/>
    <w:rsid w:val="00BC4D1F"/>
    <w:rsid w:val="00BC4E78"/>
    <w:rsid w:val="00BC4F7B"/>
    <w:rsid w:val="00BD39AD"/>
    <w:rsid w:val="00BD6F8D"/>
    <w:rsid w:val="00BE12FB"/>
    <w:rsid w:val="00BE7F6B"/>
    <w:rsid w:val="00BF5B7C"/>
    <w:rsid w:val="00BF735C"/>
    <w:rsid w:val="00C10794"/>
    <w:rsid w:val="00C2369A"/>
    <w:rsid w:val="00C276B0"/>
    <w:rsid w:val="00C27A7C"/>
    <w:rsid w:val="00C3408A"/>
    <w:rsid w:val="00C360D2"/>
    <w:rsid w:val="00C3741F"/>
    <w:rsid w:val="00C46D55"/>
    <w:rsid w:val="00C51D7A"/>
    <w:rsid w:val="00C51DB8"/>
    <w:rsid w:val="00C55AEB"/>
    <w:rsid w:val="00C6010E"/>
    <w:rsid w:val="00C61CFF"/>
    <w:rsid w:val="00C63378"/>
    <w:rsid w:val="00C668D1"/>
    <w:rsid w:val="00C66CFE"/>
    <w:rsid w:val="00C74490"/>
    <w:rsid w:val="00C753CE"/>
    <w:rsid w:val="00C8469F"/>
    <w:rsid w:val="00C8760F"/>
    <w:rsid w:val="00C87993"/>
    <w:rsid w:val="00C9201E"/>
    <w:rsid w:val="00C95069"/>
    <w:rsid w:val="00C96033"/>
    <w:rsid w:val="00CA2625"/>
    <w:rsid w:val="00CA3C0F"/>
    <w:rsid w:val="00CA52C4"/>
    <w:rsid w:val="00CA5A81"/>
    <w:rsid w:val="00CA6617"/>
    <w:rsid w:val="00CB3DE3"/>
    <w:rsid w:val="00CC0B9A"/>
    <w:rsid w:val="00CC2662"/>
    <w:rsid w:val="00CC3227"/>
    <w:rsid w:val="00CC332C"/>
    <w:rsid w:val="00CC64B5"/>
    <w:rsid w:val="00CD3428"/>
    <w:rsid w:val="00CD5058"/>
    <w:rsid w:val="00CD7C21"/>
    <w:rsid w:val="00CE1AD9"/>
    <w:rsid w:val="00CE3254"/>
    <w:rsid w:val="00CE5001"/>
    <w:rsid w:val="00CE6FD4"/>
    <w:rsid w:val="00CF1674"/>
    <w:rsid w:val="00CF1921"/>
    <w:rsid w:val="00CF4B8D"/>
    <w:rsid w:val="00CF5E90"/>
    <w:rsid w:val="00CF6CFA"/>
    <w:rsid w:val="00D05C3A"/>
    <w:rsid w:val="00D06940"/>
    <w:rsid w:val="00D06DA6"/>
    <w:rsid w:val="00D11B63"/>
    <w:rsid w:val="00D16921"/>
    <w:rsid w:val="00D179FF"/>
    <w:rsid w:val="00D21041"/>
    <w:rsid w:val="00D27DB3"/>
    <w:rsid w:val="00D30816"/>
    <w:rsid w:val="00D42C64"/>
    <w:rsid w:val="00D663C9"/>
    <w:rsid w:val="00D770A7"/>
    <w:rsid w:val="00D77D0F"/>
    <w:rsid w:val="00D848AF"/>
    <w:rsid w:val="00D84F6A"/>
    <w:rsid w:val="00D8670B"/>
    <w:rsid w:val="00D916DB"/>
    <w:rsid w:val="00D930A1"/>
    <w:rsid w:val="00D95EE3"/>
    <w:rsid w:val="00D9783C"/>
    <w:rsid w:val="00DA1A4B"/>
    <w:rsid w:val="00DA2335"/>
    <w:rsid w:val="00DA5116"/>
    <w:rsid w:val="00DA5DEB"/>
    <w:rsid w:val="00DB06FD"/>
    <w:rsid w:val="00DB5A8C"/>
    <w:rsid w:val="00DC2D3A"/>
    <w:rsid w:val="00DC333B"/>
    <w:rsid w:val="00DC79B1"/>
    <w:rsid w:val="00DD7BEC"/>
    <w:rsid w:val="00DE0F20"/>
    <w:rsid w:val="00DE2542"/>
    <w:rsid w:val="00DE417D"/>
    <w:rsid w:val="00DE4BB9"/>
    <w:rsid w:val="00DE4BCF"/>
    <w:rsid w:val="00DF018A"/>
    <w:rsid w:val="00DF1825"/>
    <w:rsid w:val="00DF544B"/>
    <w:rsid w:val="00DF62DB"/>
    <w:rsid w:val="00E00685"/>
    <w:rsid w:val="00E04FAE"/>
    <w:rsid w:val="00E31EB6"/>
    <w:rsid w:val="00E358F2"/>
    <w:rsid w:val="00E43961"/>
    <w:rsid w:val="00E43B77"/>
    <w:rsid w:val="00E45897"/>
    <w:rsid w:val="00E47D3F"/>
    <w:rsid w:val="00E506DE"/>
    <w:rsid w:val="00E529DD"/>
    <w:rsid w:val="00E52C35"/>
    <w:rsid w:val="00E57AE8"/>
    <w:rsid w:val="00E62B2F"/>
    <w:rsid w:val="00E645B7"/>
    <w:rsid w:val="00E72100"/>
    <w:rsid w:val="00E72A8C"/>
    <w:rsid w:val="00E73248"/>
    <w:rsid w:val="00E7537F"/>
    <w:rsid w:val="00E835BF"/>
    <w:rsid w:val="00E8725A"/>
    <w:rsid w:val="00E95757"/>
    <w:rsid w:val="00E95A9A"/>
    <w:rsid w:val="00E96DA2"/>
    <w:rsid w:val="00EA45FF"/>
    <w:rsid w:val="00EB5D10"/>
    <w:rsid w:val="00EC0C9D"/>
    <w:rsid w:val="00EC2C77"/>
    <w:rsid w:val="00EC4108"/>
    <w:rsid w:val="00EC53A0"/>
    <w:rsid w:val="00EC578E"/>
    <w:rsid w:val="00EC6D68"/>
    <w:rsid w:val="00ED1143"/>
    <w:rsid w:val="00ED1623"/>
    <w:rsid w:val="00ED3DDC"/>
    <w:rsid w:val="00EE27BA"/>
    <w:rsid w:val="00EF2738"/>
    <w:rsid w:val="00EF37BB"/>
    <w:rsid w:val="00EF6709"/>
    <w:rsid w:val="00F04513"/>
    <w:rsid w:val="00F0552A"/>
    <w:rsid w:val="00F06BC4"/>
    <w:rsid w:val="00F142BD"/>
    <w:rsid w:val="00F15595"/>
    <w:rsid w:val="00F174B4"/>
    <w:rsid w:val="00F17715"/>
    <w:rsid w:val="00F31B55"/>
    <w:rsid w:val="00F362A2"/>
    <w:rsid w:val="00F3756A"/>
    <w:rsid w:val="00F41705"/>
    <w:rsid w:val="00F41826"/>
    <w:rsid w:val="00F526ED"/>
    <w:rsid w:val="00F548B1"/>
    <w:rsid w:val="00F54CED"/>
    <w:rsid w:val="00F55853"/>
    <w:rsid w:val="00F62CC3"/>
    <w:rsid w:val="00F64CF5"/>
    <w:rsid w:val="00F66D69"/>
    <w:rsid w:val="00F66E01"/>
    <w:rsid w:val="00F6712E"/>
    <w:rsid w:val="00F67314"/>
    <w:rsid w:val="00F70DCF"/>
    <w:rsid w:val="00F72C82"/>
    <w:rsid w:val="00F756A6"/>
    <w:rsid w:val="00F81246"/>
    <w:rsid w:val="00F838E3"/>
    <w:rsid w:val="00F866DF"/>
    <w:rsid w:val="00F922B5"/>
    <w:rsid w:val="00F945D5"/>
    <w:rsid w:val="00F95B9B"/>
    <w:rsid w:val="00FA238D"/>
    <w:rsid w:val="00FA2EEB"/>
    <w:rsid w:val="00FA646E"/>
    <w:rsid w:val="00FB5F61"/>
    <w:rsid w:val="00FB6CAD"/>
    <w:rsid w:val="00FD0499"/>
    <w:rsid w:val="00FD2443"/>
    <w:rsid w:val="00FD3DDA"/>
    <w:rsid w:val="00FE1454"/>
    <w:rsid w:val="00FE3B99"/>
    <w:rsid w:val="00FE57A7"/>
    <w:rsid w:val="00FE63E3"/>
    <w:rsid w:val="00FF320F"/>
    <w:rsid w:val="00FF3F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46CCF3A-F141-4966-BDBF-D659DB300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646E"/>
    <w:pPr>
      <w:spacing w:after="200" w:line="276" w:lineRule="auto"/>
    </w:pPr>
    <w:rPr>
      <w:rFonts w:ascii="Calibri" w:hAnsi="Calibri"/>
      <w:sz w:val="22"/>
      <w:szCs w:val="22"/>
    </w:rPr>
  </w:style>
  <w:style w:type="paragraph" w:styleId="5">
    <w:name w:val="heading 5"/>
    <w:basedOn w:val="a"/>
    <w:next w:val="a"/>
    <w:link w:val="50"/>
    <w:qFormat/>
    <w:rsid w:val="00FA646E"/>
    <w:pPr>
      <w:keepNext/>
      <w:spacing w:after="0" w:line="240" w:lineRule="auto"/>
      <w:jc w:val="center"/>
      <w:outlineLvl w:val="4"/>
    </w:pPr>
    <w:rPr>
      <w:rFonts w:ascii="Courier New" w:hAnsi="Courier New" w:cs="Courier New"/>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FA646E"/>
    <w:pPr>
      <w:ind w:left="720"/>
      <w:contextualSpacing/>
    </w:pPr>
  </w:style>
  <w:style w:type="character" w:styleId="a4">
    <w:name w:val="Strong"/>
    <w:basedOn w:val="a0"/>
    <w:qFormat/>
    <w:rsid w:val="00FA646E"/>
    <w:rPr>
      <w:b/>
    </w:rPr>
  </w:style>
  <w:style w:type="character" w:customStyle="1" w:styleId="50">
    <w:name w:val="Заголовок 5 Знак"/>
    <w:basedOn w:val="a0"/>
    <w:link w:val="5"/>
    <w:rsid w:val="00FA646E"/>
    <w:rPr>
      <w:rFonts w:ascii="Courier New" w:hAnsi="Courier New" w:cs="Courier New"/>
      <w:sz w:val="28"/>
      <w:szCs w:val="28"/>
      <w:lang w:val="en-US" w:eastAsia="ru-RU" w:bidi="ar-SA"/>
    </w:rPr>
  </w:style>
  <w:style w:type="paragraph" w:styleId="a5">
    <w:name w:val="footer"/>
    <w:basedOn w:val="a"/>
    <w:link w:val="a6"/>
    <w:unhideWhenUsed/>
    <w:rsid w:val="00FA646E"/>
    <w:pPr>
      <w:tabs>
        <w:tab w:val="center" w:pos="4677"/>
        <w:tab w:val="right" w:pos="9355"/>
      </w:tabs>
    </w:pPr>
  </w:style>
  <w:style w:type="character" w:customStyle="1" w:styleId="a6">
    <w:name w:val="Нижній колонтитул Знак"/>
    <w:basedOn w:val="a0"/>
    <w:link w:val="a5"/>
    <w:rsid w:val="00FA646E"/>
    <w:rPr>
      <w:rFonts w:ascii="Calibri" w:hAnsi="Calibri"/>
      <w:sz w:val="22"/>
      <w:szCs w:val="22"/>
      <w:lang w:val="ru-RU" w:eastAsia="ru-RU" w:bidi="ar-SA"/>
    </w:rPr>
  </w:style>
  <w:style w:type="character" w:styleId="a7">
    <w:name w:val="Hyperlink"/>
    <w:basedOn w:val="a0"/>
    <w:uiPriority w:val="99"/>
    <w:unhideWhenUsed/>
    <w:rsid w:val="00CC332C"/>
    <w:rPr>
      <w:color w:val="0000FF"/>
      <w:u w:val="single"/>
    </w:rPr>
  </w:style>
  <w:style w:type="paragraph" w:styleId="a8">
    <w:name w:val="Normal (Web)"/>
    <w:basedOn w:val="a"/>
    <w:uiPriority w:val="99"/>
    <w:unhideWhenUsed/>
    <w:rsid w:val="009E5E6F"/>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022001">
      <w:bodyDiv w:val="1"/>
      <w:marLeft w:val="0"/>
      <w:marRight w:val="0"/>
      <w:marTop w:val="0"/>
      <w:marBottom w:val="0"/>
      <w:divBdr>
        <w:top w:val="none" w:sz="0" w:space="0" w:color="auto"/>
        <w:left w:val="none" w:sz="0" w:space="0" w:color="auto"/>
        <w:bottom w:val="none" w:sz="0" w:space="0" w:color="auto"/>
        <w:right w:val="none" w:sz="0" w:space="0" w:color="auto"/>
      </w:divBdr>
      <w:divsChild>
        <w:div w:id="1731079965">
          <w:marLeft w:val="0"/>
          <w:marRight w:val="0"/>
          <w:marTop w:val="0"/>
          <w:marBottom w:val="240"/>
          <w:divBdr>
            <w:top w:val="none" w:sz="0" w:space="0" w:color="auto"/>
            <w:left w:val="none" w:sz="0" w:space="0" w:color="auto"/>
            <w:bottom w:val="none" w:sz="0" w:space="0" w:color="auto"/>
            <w:right w:val="none" w:sz="0" w:space="0" w:color="auto"/>
          </w:divBdr>
          <w:divsChild>
            <w:div w:id="116347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868360">
      <w:bodyDiv w:val="1"/>
      <w:marLeft w:val="0"/>
      <w:marRight w:val="0"/>
      <w:marTop w:val="0"/>
      <w:marBottom w:val="0"/>
      <w:divBdr>
        <w:top w:val="none" w:sz="0" w:space="0" w:color="auto"/>
        <w:left w:val="none" w:sz="0" w:space="0" w:color="auto"/>
        <w:bottom w:val="none" w:sz="0" w:space="0" w:color="auto"/>
        <w:right w:val="none" w:sz="0" w:space="0" w:color="auto"/>
      </w:divBdr>
      <w:divsChild>
        <w:div w:id="1469056618">
          <w:marLeft w:val="0"/>
          <w:marRight w:val="0"/>
          <w:marTop w:val="0"/>
          <w:marBottom w:val="0"/>
          <w:divBdr>
            <w:top w:val="none" w:sz="0" w:space="0" w:color="auto"/>
            <w:left w:val="none" w:sz="0" w:space="0" w:color="auto"/>
            <w:bottom w:val="none" w:sz="0" w:space="0" w:color="auto"/>
            <w:right w:val="none" w:sz="0" w:space="0" w:color="auto"/>
          </w:divBdr>
          <w:divsChild>
            <w:div w:id="2128423981">
              <w:marLeft w:val="0"/>
              <w:marRight w:val="0"/>
              <w:marTop w:val="0"/>
              <w:marBottom w:val="0"/>
              <w:divBdr>
                <w:top w:val="none" w:sz="0" w:space="0" w:color="auto"/>
                <w:left w:val="none" w:sz="0" w:space="0" w:color="auto"/>
                <w:bottom w:val="none" w:sz="0" w:space="0" w:color="auto"/>
                <w:right w:val="none" w:sz="0" w:space="0" w:color="auto"/>
              </w:divBdr>
              <w:divsChild>
                <w:div w:id="882642558">
                  <w:marLeft w:val="0"/>
                  <w:marRight w:val="0"/>
                  <w:marTop w:val="0"/>
                  <w:marBottom w:val="0"/>
                  <w:divBdr>
                    <w:top w:val="none" w:sz="0" w:space="0" w:color="auto"/>
                    <w:left w:val="none" w:sz="0" w:space="0" w:color="auto"/>
                    <w:bottom w:val="none" w:sz="0" w:space="0" w:color="auto"/>
                    <w:right w:val="none" w:sz="0" w:space="0" w:color="auto"/>
                  </w:divBdr>
                  <w:divsChild>
                    <w:div w:id="48466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682045">
      <w:bodyDiv w:val="1"/>
      <w:marLeft w:val="0"/>
      <w:marRight w:val="0"/>
      <w:marTop w:val="0"/>
      <w:marBottom w:val="0"/>
      <w:divBdr>
        <w:top w:val="none" w:sz="0" w:space="0" w:color="auto"/>
        <w:left w:val="none" w:sz="0" w:space="0" w:color="auto"/>
        <w:bottom w:val="none" w:sz="0" w:space="0" w:color="auto"/>
        <w:right w:val="none" w:sz="0" w:space="0" w:color="auto"/>
      </w:divBdr>
      <w:divsChild>
        <w:div w:id="485711751">
          <w:marLeft w:val="0"/>
          <w:marRight w:val="0"/>
          <w:marTop w:val="0"/>
          <w:marBottom w:val="240"/>
          <w:divBdr>
            <w:top w:val="none" w:sz="0" w:space="0" w:color="auto"/>
            <w:left w:val="none" w:sz="0" w:space="0" w:color="auto"/>
            <w:bottom w:val="none" w:sz="0" w:space="0" w:color="auto"/>
            <w:right w:val="none" w:sz="0" w:space="0" w:color="auto"/>
          </w:divBdr>
          <w:divsChild>
            <w:div w:id="208767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4DFC9-F6E4-4129-BCD0-FF68D9B32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15247</Words>
  <Characters>86913</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vt:lpstr>
    </vt:vector>
  </TitlesOfParts>
  <Company/>
  <LinksUpToDate>false</LinksUpToDate>
  <CharactersWithSpaces>101957</CharactersWithSpaces>
  <SharedDoc>false</SharedDoc>
  <HLinks>
    <vt:vector size="36" baseType="variant">
      <vt:variant>
        <vt:i4>917568</vt:i4>
      </vt:variant>
      <vt:variant>
        <vt:i4>15</vt:i4>
      </vt:variant>
      <vt:variant>
        <vt:i4>0</vt:i4>
      </vt:variant>
      <vt:variant>
        <vt:i4>5</vt:i4>
      </vt:variant>
      <vt:variant>
        <vt:lpwstr>http://ru.wikipedia.org/wiki/%D0%9F%D0%B5%D1%80%D0%B2%D0%B0%D1%8F_%D1%80%D1%83%D1%81%D1%81%D0%BA%D0%B0%D1%8F_%D1%80%D0%B5%D0%B2%D0%BE%D0%BB%D1%8E%D1%86%D0%B8%D1%8F</vt:lpwstr>
      </vt:variant>
      <vt:variant>
        <vt:lpwstr/>
      </vt:variant>
      <vt:variant>
        <vt:i4>5308461</vt:i4>
      </vt:variant>
      <vt:variant>
        <vt:i4>12</vt:i4>
      </vt:variant>
      <vt:variant>
        <vt:i4>0</vt:i4>
      </vt:variant>
      <vt:variant>
        <vt:i4>5</vt:i4>
      </vt:variant>
      <vt:variant>
        <vt:lpwstr>http://ru.wikipedia.org/wiki/%D0%93%D0%BE%D1%81%D1%83%D0%B4%D0%B0%D1%80%D1%81%D1%82%D0%B2%D0%B5%D0%BD%D0%BD%D0%B0%D1%8F_%D0%B4%D1%83%D0%BC%D0%B0_%D0%A0%D0%BE%D1%81%D1%81%D0%B8%D0%B9%D1%81%D0%BA%D0%BE%D0%B9_%D0%B8%D0%BC%D0%BF%D0%B5%D1%80%D0%B8%D0%B8</vt:lpwstr>
      </vt:variant>
      <vt:variant>
        <vt:lpwstr/>
      </vt:variant>
      <vt:variant>
        <vt:i4>5308461</vt:i4>
      </vt:variant>
      <vt:variant>
        <vt:i4>9</vt:i4>
      </vt:variant>
      <vt:variant>
        <vt:i4>0</vt:i4>
      </vt:variant>
      <vt:variant>
        <vt:i4>5</vt:i4>
      </vt:variant>
      <vt:variant>
        <vt:lpwstr>http://ru.wikipedia.org/wiki/%D0%93%D0%BE%D1%81%D1%83%D0%B4%D0%B0%D1%80%D1%81%D1%82%D0%B2%D0%B5%D0%BD%D0%BD%D0%B0%D1%8F_%D0%B4%D1%83%D0%BC%D0%B0_%D0%A0%D0%BE%D1%81%D1%81%D0%B8%D0%B9%D1%81%D0%BA%D0%BE%D0%B9_%D0%B8%D0%BC%D0%BF%D0%B5%D1%80%D0%B8%D0%B8</vt:lpwstr>
      </vt:variant>
      <vt:variant>
        <vt:lpwstr/>
      </vt:variant>
      <vt:variant>
        <vt:i4>7536651</vt:i4>
      </vt:variant>
      <vt:variant>
        <vt:i4>6</vt:i4>
      </vt:variant>
      <vt:variant>
        <vt:i4>0</vt:i4>
      </vt:variant>
      <vt:variant>
        <vt:i4>5</vt:i4>
      </vt:variant>
      <vt:variant>
        <vt:lpwstr>http://ru.wikipedia.org/wiki/%D0%A0%D0%BE%D1%81%D1%81%D0%B8%D0%B9%D1%81%D0%BA%D0%B0%D1%8F_%D0%B8%D0%BC%D0%BF%D0%B5%D1%80%D0%B8%D1%8F</vt:lpwstr>
      </vt:variant>
      <vt:variant>
        <vt:lpwstr/>
      </vt:variant>
      <vt:variant>
        <vt:i4>589847</vt:i4>
      </vt:variant>
      <vt:variant>
        <vt:i4>3</vt:i4>
      </vt:variant>
      <vt:variant>
        <vt:i4>0</vt:i4>
      </vt:variant>
      <vt:variant>
        <vt:i4>5</vt:i4>
      </vt:variant>
      <vt:variant>
        <vt:lpwstr>http://ru.wikipedia.org/wiki/1905</vt:lpwstr>
      </vt:variant>
      <vt:variant>
        <vt:lpwstr/>
      </vt:variant>
      <vt:variant>
        <vt:i4>1179753</vt:i4>
      </vt:variant>
      <vt:variant>
        <vt:i4>0</vt:i4>
      </vt:variant>
      <vt:variant>
        <vt:i4>0</vt:i4>
      </vt:variant>
      <vt:variant>
        <vt:i4>5</vt:i4>
      </vt:variant>
      <vt:variant>
        <vt:lpwstr>http://ru.wikipedia.org/wiki/30_%D0%BE%D0%BA%D1%82%D1%8F%D0%B1%D1%80%D1%8F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dc:title>
  <dc:subject/>
  <dc:creator>Kapitan</dc:creator>
  <cp:keywords/>
  <dc:description/>
  <cp:lastModifiedBy>Irina</cp:lastModifiedBy>
  <cp:revision>2</cp:revision>
  <cp:lastPrinted>2008-11-15T12:13:00Z</cp:lastPrinted>
  <dcterms:created xsi:type="dcterms:W3CDTF">2014-11-02T08:55:00Z</dcterms:created>
  <dcterms:modified xsi:type="dcterms:W3CDTF">2014-11-02T08:55:00Z</dcterms:modified>
</cp:coreProperties>
</file>