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11A" w:rsidRDefault="00D3511A" w:rsidP="00D3511A">
      <w:pPr>
        <w:spacing w:line="360" w:lineRule="auto"/>
        <w:ind w:firstLine="709"/>
        <w:jc w:val="center"/>
        <w:rPr>
          <w:sz w:val="28"/>
          <w:szCs w:val="28"/>
        </w:rPr>
      </w:pPr>
      <w:r>
        <w:rPr>
          <w:sz w:val="28"/>
          <w:szCs w:val="28"/>
        </w:rPr>
        <w:t>ФЕДЕРАЛЬНОЕ АГЕНСТВО ПО ОБРАЗОВАНИЮ</w:t>
      </w:r>
    </w:p>
    <w:p w:rsidR="00D3511A" w:rsidRDefault="00D3511A" w:rsidP="00D3511A">
      <w:pPr>
        <w:spacing w:line="360" w:lineRule="auto"/>
        <w:ind w:firstLine="709"/>
        <w:jc w:val="center"/>
        <w:rPr>
          <w:sz w:val="28"/>
          <w:szCs w:val="28"/>
        </w:rPr>
      </w:pPr>
      <w:r>
        <w:rPr>
          <w:sz w:val="28"/>
          <w:szCs w:val="28"/>
        </w:rPr>
        <w:t>УРАЛЬСКИЙ ГУМАНИТАРНЫЙ ИНСТИТУТ</w:t>
      </w:r>
    </w:p>
    <w:p w:rsidR="00D3511A" w:rsidRDefault="00D3511A" w:rsidP="00D3511A">
      <w:pPr>
        <w:spacing w:line="360" w:lineRule="auto"/>
        <w:ind w:firstLine="709"/>
        <w:jc w:val="center"/>
        <w:rPr>
          <w:sz w:val="28"/>
          <w:szCs w:val="28"/>
        </w:rPr>
      </w:pPr>
      <w:r>
        <w:rPr>
          <w:sz w:val="28"/>
          <w:szCs w:val="28"/>
        </w:rPr>
        <w:t>Экономический факультет</w:t>
      </w:r>
    </w:p>
    <w:p w:rsidR="00D3511A" w:rsidRPr="00444482" w:rsidRDefault="00D3511A" w:rsidP="00D3511A">
      <w:pPr>
        <w:spacing w:line="360" w:lineRule="auto"/>
        <w:ind w:firstLine="709"/>
        <w:jc w:val="center"/>
        <w:rPr>
          <w:sz w:val="28"/>
          <w:szCs w:val="28"/>
          <w:lang w:val="en-US"/>
        </w:rPr>
      </w:pPr>
      <w:r>
        <w:rPr>
          <w:sz w:val="28"/>
          <w:szCs w:val="28"/>
        </w:rPr>
        <w:t>Кафедра</w:t>
      </w:r>
      <w:r w:rsidRPr="00842A58">
        <w:rPr>
          <w:sz w:val="28"/>
          <w:szCs w:val="28"/>
        </w:rPr>
        <w:t xml:space="preserve"> </w:t>
      </w:r>
      <w:r>
        <w:rPr>
          <w:sz w:val="28"/>
          <w:szCs w:val="28"/>
        </w:rPr>
        <w:t>Экономики и финансов</w:t>
      </w:r>
    </w:p>
    <w:p w:rsidR="00D3511A" w:rsidRPr="00444482" w:rsidRDefault="00D3511A" w:rsidP="00D3511A">
      <w:pPr>
        <w:spacing w:line="360" w:lineRule="auto"/>
        <w:ind w:firstLine="709"/>
        <w:jc w:val="center"/>
        <w:rPr>
          <w:sz w:val="28"/>
          <w:szCs w:val="28"/>
          <w:lang w:val="en-US"/>
        </w:rPr>
      </w:pPr>
    </w:p>
    <w:p w:rsidR="00D3511A" w:rsidRDefault="00D3511A" w:rsidP="00D3511A">
      <w:pPr>
        <w:spacing w:line="360" w:lineRule="auto"/>
        <w:ind w:firstLine="709"/>
        <w:jc w:val="center"/>
        <w:rPr>
          <w:sz w:val="28"/>
          <w:szCs w:val="28"/>
        </w:rPr>
      </w:pPr>
    </w:p>
    <w:p w:rsidR="00D3511A" w:rsidRDefault="00D3511A" w:rsidP="00D3511A">
      <w:pPr>
        <w:spacing w:line="360" w:lineRule="auto"/>
        <w:ind w:firstLine="709"/>
        <w:jc w:val="center"/>
        <w:rPr>
          <w:sz w:val="28"/>
          <w:szCs w:val="28"/>
        </w:rPr>
      </w:pPr>
    </w:p>
    <w:p w:rsidR="00D3511A" w:rsidRDefault="00D3511A" w:rsidP="00D3511A">
      <w:pPr>
        <w:spacing w:line="360" w:lineRule="auto"/>
        <w:ind w:firstLine="709"/>
        <w:jc w:val="center"/>
        <w:rPr>
          <w:sz w:val="28"/>
          <w:szCs w:val="28"/>
        </w:rPr>
      </w:pPr>
    </w:p>
    <w:p w:rsidR="00D3511A" w:rsidRDefault="00D3511A" w:rsidP="00D3511A">
      <w:pPr>
        <w:spacing w:line="360" w:lineRule="auto"/>
        <w:ind w:firstLine="709"/>
        <w:jc w:val="center"/>
        <w:rPr>
          <w:sz w:val="28"/>
          <w:szCs w:val="28"/>
        </w:rPr>
      </w:pPr>
    </w:p>
    <w:p w:rsidR="00D3511A" w:rsidRDefault="00D3511A" w:rsidP="00D3511A">
      <w:pPr>
        <w:spacing w:line="360" w:lineRule="auto"/>
        <w:ind w:firstLine="709"/>
        <w:jc w:val="center"/>
        <w:rPr>
          <w:sz w:val="28"/>
          <w:szCs w:val="28"/>
        </w:rPr>
      </w:pPr>
    </w:p>
    <w:p w:rsidR="00D3511A" w:rsidRPr="00324D8F" w:rsidRDefault="00D3511A" w:rsidP="00D3511A">
      <w:pPr>
        <w:spacing w:line="360" w:lineRule="auto"/>
        <w:ind w:firstLine="709"/>
        <w:jc w:val="center"/>
        <w:rPr>
          <w:b/>
          <w:sz w:val="32"/>
          <w:szCs w:val="32"/>
        </w:rPr>
      </w:pPr>
      <w:r w:rsidRPr="00324D8F">
        <w:rPr>
          <w:b/>
          <w:sz w:val="32"/>
          <w:szCs w:val="32"/>
        </w:rPr>
        <w:t xml:space="preserve">КУРСОВАЯ РАБОТА </w:t>
      </w:r>
    </w:p>
    <w:p w:rsidR="00D3511A" w:rsidRPr="00553189" w:rsidRDefault="00D3511A" w:rsidP="00D3511A">
      <w:pPr>
        <w:spacing w:line="360" w:lineRule="auto"/>
        <w:ind w:firstLine="709"/>
        <w:jc w:val="center"/>
        <w:rPr>
          <w:sz w:val="28"/>
          <w:szCs w:val="28"/>
        </w:rPr>
      </w:pPr>
      <w:r>
        <w:rPr>
          <w:sz w:val="28"/>
          <w:szCs w:val="28"/>
        </w:rPr>
        <w:t xml:space="preserve">на тему: </w:t>
      </w:r>
      <w:r w:rsidRPr="00ED6F1E">
        <w:rPr>
          <w:sz w:val="28"/>
          <w:szCs w:val="28"/>
        </w:rPr>
        <w:t>“</w:t>
      </w:r>
      <w:r>
        <w:rPr>
          <w:sz w:val="28"/>
          <w:szCs w:val="28"/>
        </w:rPr>
        <w:t xml:space="preserve"> Управление затратами на предприятии</w:t>
      </w:r>
      <w:r w:rsidR="005919E2">
        <w:rPr>
          <w:sz w:val="28"/>
          <w:szCs w:val="28"/>
        </w:rPr>
        <w:t xml:space="preserve"> ООО “Адамас</w:t>
      </w:r>
      <w:r w:rsidRPr="00553189">
        <w:rPr>
          <w:sz w:val="28"/>
          <w:szCs w:val="28"/>
        </w:rPr>
        <w:t>”</w:t>
      </w:r>
      <w:r w:rsidR="005919E2">
        <w:rPr>
          <w:sz w:val="28"/>
          <w:szCs w:val="28"/>
        </w:rPr>
        <w:t xml:space="preserve"> Уральский ювелирный завод”</w:t>
      </w:r>
    </w:p>
    <w:p w:rsidR="00D3511A" w:rsidRDefault="00D3511A" w:rsidP="00D3511A">
      <w:pPr>
        <w:spacing w:line="360" w:lineRule="auto"/>
        <w:ind w:firstLine="709"/>
        <w:jc w:val="center"/>
        <w:rPr>
          <w:sz w:val="28"/>
          <w:szCs w:val="28"/>
        </w:rPr>
      </w:pPr>
      <w:r>
        <w:rPr>
          <w:sz w:val="28"/>
          <w:szCs w:val="28"/>
        </w:rPr>
        <w:t>по дисциплине: Финансовый менеджмент</w:t>
      </w:r>
    </w:p>
    <w:p w:rsidR="00D3511A" w:rsidRDefault="00D3511A" w:rsidP="00D3511A">
      <w:pPr>
        <w:spacing w:line="360" w:lineRule="auto"/>
        <w:ind w:firstLine="709"/>
        <w:jc w:val="center"/>
        <w:rPr>
          <w:sz w:val="28"/>
          <w:szCs w:val="28"/>
        </w:rPr>
      </w:pPr>
    </w:p>
    <w:p w:rsidR="00D3511A" w:rsidRDefault="00D3511A" w:rsidP="00D3511A">
      <w:pPr>
        <w:spacing w:line="360" w:lineRule="auto"/>
        <w:ind w:firstLine="709"/>
        <w:jc w:val="center"/>
        <w:rPr>
          <w:sz w:val="28"/>
          <w:szCs w:val="28"/>
        </w:rPr>
      </w:pPr>
    </w:p>
    <w:p w:rsidR="00D3511A" w:rsidRDefault="00D3511A" w:rsidP="00D3511A">
      <w:pPr>
        <w:spacing w:line="360" w:lineRule="auto"/>
        <w:ind w:firstLine="709"/>
        <w:jc w:val="center"/>
        <w:rPr>
          <w:sz w:val="28"/>
          <w:szCs w:val="28"/>
        </w:rPr>
      </w:pPr>
    </w:p>
    <w:p w:rsidR="00D3511A" w:rsidRDefault="00D3511A" w:rsidP="00D3511A">
      <w:pPr>
        <w:spacing w:line="360" w:lineRule="auto"/>
        <w:ind w:right="-83"/>
        <w:rPr>
          <w:sz w:val="28"/>
          <w:szCs w:val="28"/>
        </w:rPr>
      </w:pPr>
      <w:r>
        <w:rPr>
          <w:sz w:val="28"/>
          <w:szCs w:val="28"/>
        </w:rPr>
        <w:t xml:space="preserve">                                                                                                   Выполнена</w:t>
      </w:r>
    </w:p>
    <w:p w:rsidR="00D3511A" w:rsidRDefault="00D3511A" w:rsidP="00D3511A">
      <w:pPr>
        <w:spacing w:line="360" w:lineRule="auto"/>
        <w:ind w:right="-83"/>
        <w:jc w:val="center"/>
        <w:rPr>
          <w:sz w:val="28"/>
          <w:szCs w:val="28"/>
        </w:rPr>
      </w:pPr>
      <w:r>
        <w:rPr>
          <w:sz w:val="28"/>
          <w:szCs w:val="28"/>
        </w:rPr>
        <w:t xml:space="preserve">                                                                                   студенткой</w:t>
      </w:r>
    </w:p>
    <w:p w:rsidR="00D3511A" w:rsidRDefault="00D3511A" w:rsidP="00D3511A">
      <w:pPr>
        <w:spacing w:line="360" w:lineRule="auto"/>
        <w:ind w:right="-83"/>
        <w:jc w:val="both"/>
        <w:rPr>
          <w:sz w:val="28"/>
          <w:szCs w:val="28"/>
        </w:rPr>
      </w:pPr>
      <w:r>
        <w:rPr>
          <w:sz w:val="28"/>
          <w:szCs w:val="28"/>
        </w:rPr>
        <w:t xml:space="preserve">                                                                                                  </w:t>
      </w:r>
    </w:p>
    <w:p w:rsidR="00D3511A" w:rsidRDefault="00D3511A" w:rsidP="00D3511A">
      <w:pPr>
        <w:spacing w:line="360" w:lineRule="auto"/>
        <w:ind w:right="-83"/>
        <w:jc w:val="both"/>
        <w:rPr>
          <w:sz w:val="28"/>
          <w:szCs w:val="28"/>
        </w:rPr>
      </w:pPr>
      <w:r>
        <w:rPr>
          <w:sz w:val="28"/>
          <w:szCs w:val="28"/>
        </w:rPr>
        <w:t xml:space="preserve">                                                                                                  </w:t>
      </w:r>
    </w:p>
    <w:p w:rsidR="00D3511A" w:rsidRPr="00F5039B" w:rsidRDefault="00D3511A" w:rsidP="00D3511A">
      <w:pPr>
        <w:spacing w:line="360" w:lineRule="auto"/>
        <w:ind w:right="-83"/>
        <w:jc w:val="both"/>
        <w:rPr>
          <w:sz w:val="28"/>
          <w:szCs w:val="28"/>
        </w:rPr>
      </w:pPr>
      <w:r>
        <w:rPr>
          <w:sz w:val="28"/>
          <w:szCs w:val="28"/>
        </w:rPr>
        <w:t xml:space="preserve">                                                                                                  Руководитель:</w:t>
      </w:r>
    </w:p>
    <w:p w:rsidR="00D3511A" w:rsidRDefault="00D3511A" w:rsidP="00D3511A">
      <w:pPr>
        <w:spacing w:line="360" w:lineRule="auto"/>
        <w:ind w:right="-83"/>
        <w:jc w:val="both"/>
        <w:rPr>
          <w:sz w:val="28"/>
          <w:szCs w:val="28"/>
        </w:rPr>
      </w:pPr>
      <w:r>
        <w:rPr>
          <w:sz w:val="28"/>
          <w:szCs w:val="28"/>
        </w:rPr>
        <w:t xml:space="preserve">                                                                                                  </w:t>
      </w:r>
    </w:p>
    <w:p w:rsidR="00D3511A" w:rsidRDefault="00D3511A" w:rsidP="00D3511A">
      <w:pPr>
        <w:spacing w:line="360" w:lineRule="auto"/>
        <w:ind w:firstLine="709"/>
        <w:jc w:val="right"/>
        <w:rPr>
          <w:sz w:val="28"/>
          <w:szCs w:val="28"/>
        </w:rPr>
      </w:pPr>
    </w:p>
    <w:p w:rsidR="005919E2" w:rsidRDefault="005919E2" w:rsidP="00D3511A">
      <w:pPr>
        <w:spacing w:line="360" w:lineRule="auto"/>
        <w:ind w:firstLine="709"/>
        <w:jc w:val="right"/>
        <w:rPr>
          <w:sz w:val="28"/>
          <w:szCs w:val="28"/>
        </w:rPr>
      </w:pPr>
    </w:p>
    <w:p w:rsidR="005919E2" w:rsidRDefault="005919E2" w:rsidP="00D3511A">
      <w:pPr>
        <w:spacing w:line="360" w:lineRule="auto"/>
        <w:ind w:firstLine="709"/>
        <w:jc w:val="right"/>
        <w:rPr>
          <w:sz w:val="28"/>
          <w:szCs w:val="28"/>
        </w:rPr>
      </w:pPr>
    </w:p>
    <w:p w:rsidR="00D3511A" w:rsidRDefault="00D3511A" w:rsidP="00D3511A">
      <w:pPr>
        <w:spacing w:line="360" w:lineRule="auto"/>
        <w:ind w:firstLine="709"/>
        <w:jc w:val="right"/>
        <w:rPr>
          <w:sz w:val="28"/>
          <w:szCs w:val="28"/>
        </w:rPr>
      </w:pPr>
    </w:p>
    <w:p w:rsidR="00D3511A" w:rsidRDefault="00D3511A" w:rsidP="00D3511A">
      <w:pPr>
        <w:spacing w:line="360" w:lineRule="auto"/>
        <w:ind w:firstLine="709"/>
        <w:jc w:val="right"/>
        <w:rPr>
          <w:sz w:val="28"/>
          <w:szCs w:val="28"/>
        </w:rPr>
      </w:pPr>
    </w:p>
    <w:p w:rsidR="00D3511A" w:rsidRDefault="00D3511A" w:rsidP="00D3511A">
      <w:pPr>
        <w:spacing w:line="360" w:lineRule="auto"/>
        <w:ind w:firstLine="709"/>
        <w:jc w:val="center"/>
        <w:rPr>
          <w:sz w:val="28"/>
          <w:szCs w:val="28"/>
        </w:rPr>
      </w:pPr>
      <w:r>
        <w:rPr>
          <w:sz w:val="28"/>
          <w:szCs w:val="28"/>
        </w:rPr>
        <w:t>Екатеринбург,</w:t>
      </w:r>
    </w:p>
    <w:p w:rsidR="00D3511A" w:rsidRDefault="00D3511A" w:rsidP="00D3511A">
      <w:pPr>
        <w:spacing w:line="360" w:lineRule="auto"/>
        <w:ind w:firstLine="709"/>
        <w:jc w:val="center"/>
        <w:rPr>
          <w:sz w:val="28"/>
          <w:szCs w:val="28"/>
        </w:rPr>
      </w:pPr>
      <w:r>
        <w:rPr>
          <w:sz w:val="28"/>
          <w:szCs w:val="28"/>
        </w:rPr>
        <w:t>2009</w:t>
      </w:r>
    </w:p>
    <w:p w:rsidR="00D3511A" w:rsidRDefault="00D3511A" w:rsidP="000778E7">
      <w:pPr>
        <w:spacing w:line="360" w:lineRule="auto"/>
        <w:ind w:firstLine="709"/>
        <w:jc w:val="center"/>
        <w:rPr>
          <w:sz w:val="28"/>
          <w:szCs w:val="28"/>
        </w:rPr>
      </w:pPr>
      <w:r>
        <w:rPr>
          <w:sz w:val="28"/>
          <w:szCs w:val="28"/>
        </w:rPr>
        <w:lastRenderedPageBreak/>
        <w:t>СОДЕРЖАНИЕ</w:t>
      </w:r>
    </w:p>
    <w:p w:rsidR="00D3511A" w:rsidRPr="00D3511A" w:rsidRDefault="00D3511A" w:rsidP="000778E7">
      <w:pPr>
        <w:spacing w:line="360" w:lineRule="auto"/>
        <w:ind w:firstLine="709"/>
        <w:jc w:val="center"/>
        <w:rPr>
          <w:sz w:val="28"/>
          <w:szCs w:val="28"/>
        </w:rPr>
      </w:pPr>
    </w:p>
    <w:p w:rsidR="0003792D" w:rsidRPr="0003792D" w:rsidRDefault="00D3511A" w:rsidP="000778E7">
      <w:pPr>
        <w:pStyle w:val="10"/>
        <w:rPr>
          <w:noProof/>
          <w:sz w:val="28"/>
          <w:szCs w:val="28"/>
        </w:rPr>
      </w:pPr>
      <w:r w:rsidRPr="00534A6E">
        <w:rPr>
          <w:sz w:val="28"/>
          <w:szCs w:val="28"/>
        </w:rPr>
        <w:fldChar w:fldCharType="begin"/>
      </w:r>
      <w:r w:rsidRPr="00534A6E">
        <w:rPr>
          <w:sz w:val="28"/>
          <w:szCs w:val="28"/>
        </w:rPr>
        <w:instrText xml:space="preserve"> TOC \o "1-3" \h \z \u </w:instrText>
      </w:r>
      <w:r w:rsidRPr="00534A6E">
        <w:rPr>
          <w:sz w:val="28"/>
          <w:szCs w:val="28"/>
        </w:rPr>
        <w:fldChar w:fldCharType="separate"/>
      </w:r>
      <w:hyperlink w:anchor="_Toc219480266" w:history="1">
        <w:r w:rsidR="0003792D" w:rsidRPr="0003792D">
          <w:rPr>
            <w:rStyle w:val="a6"/>
            <w:noProof/>
            <w:sz w:val="28"/>
            <w:szCs w:val="28"/>
          </w:rPr>
          <w:t>ВВЕДЕНИЕ</w:t>
        </w:r>
        <w:r w:rsidR="00C51966">
          <w:rPr>
            <w:noProof/>
            <w:webHidden/>
            <w:sz w:val="28"/>
            <w:szCs w:val="28"/>
          </w:rPr>
          <w:t>………………………………………………………………………..</w:t>
        </w:r>
        <w:r w:rsidR="0003792D" w:rsidRPr="0003792D">
          <w:rPr>
            <w:noProof/>
            <w:webHidden/>
            <w:sz w:val="28"/>
            <w:szCs w:val="28"/>
          </w:rPr>
          <w:fldChar w:fldCharType="begin"/>
        </w:r>
        <w:r w:rsidR="0003792D" w:rsidRPr="0003792D">
          <w:rPr>
            <w:noProof/>
            <w:webHidden/>
            <w:sz w:val="28"/>
            <w:szCs w:val="28"/>
          </w:rPr>
          <w:instrText xml:space="preserve"> PAGEREF _Toc219480266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3</w:t>
        </w:r>
        <w:r w:rsidR="0003792D" w:rsidRPr="0003792D">
          <w:rPr>
            <w:noProof/>
            <w:webHidden/>
            <w:sz w:val="28"/>
            <w:szCs w:val="28"/>
          </w:rPr>
          <w:fldChar w:fldCharType="end"/>
        </w:r>
      </w:hyperlink>
    </w:p>
    <w:p w:rsidR="0003792D" w:rsidRPr="0003792D" w:rsidRDefault="00DB7B8C" w:rsidP="000778E7">
      <w:pPr>
        <w:pStyle w:val="10"/>
        <w:rPr>
          <w:noProof/>
          <w:sz w:val="28"/>
          <w:szCs w:val="28"/>
        </w:rPr>
      </w:pPr>
      <w:hyperlink w:anchor="_Toc219480267" w:history="1">
        <w:r w:rsidR="0003792D" w:rsidRPr="0003792D">
          <w:rPr>
            <w:rStyle w:val="a6"/>
            <w:noProof/>
            <w:sz w:val="28"/>
            <w:szCs w:val="28"/>
          </w:rPr>
          <w:t>1. ТЕОРИТИЧЕСКИЕ И МЕТОДОЛОГИЧЕСКИЕ ОСНОВЫ УПРАВЛЕНИЯ ЗАТРАТАМИ</w:t>
        </w:r>
        <w:r w:rsidR="00C51966">
          <w:rPr>
            <w:noProof/>
            <w:webHidden/>
            <w:sz w:val="28"/>
            <w:szCs w:val="28"/>
          </w:rPr>
          <w:t>……………………………………………………………………...</w:t>
        </w:r>
        <w:r w:rsidR="0003792D" w:rsidRPr="0003792D">
          <w:rPr>
            <w:noProof/>
            <w:webHidden/>
            <w:sz w:val="28"/>
            <w:szCs w:val="28"/>
          </w:rPr>
          <w:fldChar w:fldCharType="begin"/>
        </w:r>
        <w:r w:rsidR="0003792D" w:rsidRPr="0003792D">
          <w:rPr>
            <w:noProof/>
            <w:webHidden/>
            <w:sz w:val="28"/>
            <w:szCs w:val="28"/>
          </w:rPr>
          <w:instrText xml:space="preserve"> PAGEREF _Toc219480267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5</w:t>
        </w:r>
        <w:r w:rsidR="0003792D" w:rsidRPr="0003792D">
          <w:rPr>
            <w:noProof/>
            <w:webHidden/>
            <w:sz w:val="28"/>
            <w:szCs w:val="28"/>
          </w:rPr>
          <w:fldChar w:fldCharType="end"/>
        </w:r>
      </w:hyperlink>
    </w:p>
    <w:p w:rsidR="0003792D" w:rsidRPr="0003792D" w:rsidRDefault="00DB7B8C" w:rsidP="000778E7">
      <w:pPr>
        <w:pStyle w:val="21"/>
        <w:tabs>
          <w:tab w:val="right" w:leader="dot" w:pos="9345"/>
        </w:tabs>
        <w:spacing w:line="360" w:lineRule="auto"/>
        <w:jc w:val="both"/>
        <w:rPr>
          <w:noProof/>
          <w:sz w:val="28"/>
          <w:szCs w:val="28"/>
        </w:rPr>
      </w:pPr>
      <w:hyperlink w:anchor="_Toc219480268" w:history="1">
        <w:r w:rsidR="0003792D" w:rsidRPr="0003792D">
          <w:rPr>
            <w:rStyle w:val="a6"/>
            <w:noProof/>
            <w:sz w:val="28"/>
            <w:szCs w:val="28"/>
          </w:rPr>
          <w:t>1.1. Понятие и классификация затрат предприятия</w:t>
        </w:r>
        <w:r w:rsidR="0003792D" w:rsidRPr="0003792D">
          <w:rPr>
            <w:noProof/>
            <w:webHidden/>
            <w:sz w:val="28"/>
            <w:szCs w:val="28"/>
          </w:rPr>
          <w:tab/>
        </w:r>
        <w:r w:rsidR="0003792D">
          <w:rPr>
            <w:noProof/>
            <w:webHidden/>
            <w:sz w:val="28"/>
            <w:szCs w:val="28"/>
          </w:rPr>
          <w:t>….…..</w:t>
        </w:r>
        <w:r w:rsidR="0003792D" w:rsidRPr="0003792D">
          <w:rPr>
            <w:noProof/>
            <w:webHidden/>
            <w:sz w:val="28"/>
            <w:szCs w:val="28"/>
          </w:rPr>
          <w:fldChar w:fldCharType="begin"/>
        </w:r>
        <w:r w:rsidR="0003792D" w:rsidRPr="0003792D">
          <w:rPr>
            <w:noProof/>
            <w:webHidden/>
            <w:sz w:val="28"/>
            <w:szCs w:val="28"/>
          </w:rPr>
          <w:instrText xml:space="preserve"> PAGEREF _Toc219480268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5</w:t>
        </w:r>
        <w:r w:rsidR="0003792D" w:rsidRPr="0003792D">
          <w:rPr>
            <w:noProof/>
            <w:webHidden/>
            <w:sz w:val="28"/>
            <w:szCs w:val="28"/>
          </w:rPr>
          <w:fldChar w:fldCharType="end"/>
        </w:r>
      </w:hyperlink>
    </w:p>
    <w:p w:rsidR="0003792D" w:rsidRPr="0003792D" w:rsidRDefault="00DB7B8C" w:rsidP="000778E7">
      <w:pPr>
        <w:pStyle w:val="21"/>
        <w:tabs>
          <w:tab w:val="left" w:pos="960"/>
          <w:tab w:val="right" w:leader="dot" w:pos="9345"/>
        </w:tabs>
        <w:spacing w:line="360" w:lineRule="auto"/>
        <w:jc w:val="both"/>
        <w:rPr>
          <w:noProof/>
          <w:sz w:val="28"/>
          <w:szCs w:val="28"/>
        </w:rPr>
      </w:pPr>
      <w:hyperlink w:anchor="_Toc219480269" w:history="1">
        <w:r w:rsidR="0003792D" w:rsidRPr="0003792D">
          <w:rPr>
            <w:rStyle w:val="a6"/>
            <w:noProof/>
            <w:sz w:val="28"/>
            <w:szCs w:val="28"/>
          </w:rPr>
          <w:t>1.2</w:t>
        </w:r>
        <w:r w:rsidR="0003792D" w:rsidRPr="0003792D">
          <w:rPr>
            <w:noProof/>
            <w:sz w:val="28"/>
            <w:szCs w:val="28"/>
          </w:rPr>
          <w:tab/>
        </w:r>
        <w:r w:rsidR="0003792D" w:rsidRPr="0003792D">
          <w:rPr>
            <w:rStyle w:val="a6"/>
            <w:noProof/>
            <w:sz w:val="28"/>
            <w:szCs w:val="28"/>
          </w:rPr>
          <w:t>Управленческий учет как основа планирования затрат</w:t>
        </w:r>
        <w:r w:rsidR="0003792D" w:rsidRPr="0003792D">
          <w:rPr>
            <w:noProof/>
            <w:webHidden/>
            <w:sz w:val="28"/>
            <w:szCs w:val="28"/>
          </w:rPr>
          <w:tab/>
        </w:r>
        <w:r w:rsidR="0003792D" w:rsidRPr="0003792D">
          <w:rPr>
            <w:noProof/>
            <w:webHidden/>
            <w:sz w:val="28"/>
            <w:szCs w:val="28"/>
          </w:rPr>
          <w:fldChar w:fldCharType="begin"/>
        </w:r>
        <w:r w:rsidR="0003792D" w:rsidRPr="0003792D">
          <w:rPr>
            <w:noProof/>
            <w:webHidden/>
            <w:sz w:val="28"/>
            <w:szCs w:val="28"/>
          </w:rPr>
          <w:instrText xml:space="preserve"> PAGEREF _Toc219480269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10</w:t>
        </w:r>
        <w:r w:rsidR="0003792D" w:rsidRPr="0003792D">
          <w:rPr>
            <w:noProof/>
            <w:webHidden/>
            <w:sz w:val="28"/>
            <w:szCs w:val="28"/>
          </w:rPr>
          <w:fldChar w:fldCharType="end"/>
        </w:r>
      </w:hyperlink>
    </w:p>
    <w:p w:rsidR="0003792D" w:rsidRPr="0003792D" w:rsidRDefault="00DB7B8C" w:rsidP="000778E7">
      <w:pPr>
        <w:pStyle w:val="21"/>
        <w:tabs>
          <w:tab w:val="left" w:pos="960"/>
          <w:tab w:val="right" w:leader="dot" w:pos="9345"/>
        </w:tabs>
        <w:spacing w:line="360" w:lineRule="auto"/>
        <w:jc w:val="both"/>
        <w:rPr>
          <w:noProof/>
          <w:sz w:val="28"/>
          <w:szCs w:val="28"/>
        </w:rPr>
      </w:pPr>
      <w:hyperlink w:anchor="_Toc219480270" w:history="1">
        <w:r w:rsidR="0003792D" w:rsidRPr="0003792D">
          <w:rPr>
            <w:rStyle w:val="a6"/>
            <w:noProof/>
            <w:sz w:val="28"/>
            <w:szCs w:val="28"/>
          </w:rPr>
          <w:t>1.3</w:t>
        </w:r>
        <w:r w:rsidR="0003792D" w:rsidRPr="0003792D">
          <w:rPr>
            <w:noProof/>
            <w:sz w:val="28"/>
            <w:szCs w:val="28"/>
          </w:rPr>
          <w:tab/>
        </w:r>
        <w:r w:rsidR="0003792D" w:rsidRPr="0003792D">
          <w:rPr>
            <w:rStyle w:val="a6"/>
            <w:noProof/>
            <w:sz w:val="28"/>
            <w:szCs w:val="28"/>
          </w:rPr>
          <w:t>Методы учета затрат</w:t>
        </w:r>
        <w:r w:rsidR="0003792D" w:rsidRPr="0003792D">
          <w:rPr>
            <w:noProof/>
            <w:webHidden/>
            <w:sz w:val="28"/>
            <w:szCs w:val="28"/>
          </w:rPr>
          <w:tab/>
        </w:r>
        <w:r w:rsidR="0003792D" w:rsidRPr="0003792D">
          <w:rPr>
            <w:noProof/>
            <w:webHidden/>
            <w:sz w:val="28"/>
            <w:szCs w:val="28"/>
          </w:rPr>
          <w:fldChar w:fldCharType="begin"/>
        </w:r>
        <w:r w:rsidR="0003792D" w:rsidRPr="0003792D">
          <w:rPr>
            <w:noProof/>
            <w:webHidden/>
            <w:sz w:val="28"/>
            <w:szCs w:val="28"/>
          </w:rPr>
          <w:instrText xml:space="preserve"> PAGEREF _Toc219480270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17</w:t>
        </w:r>
        <w:r w:rsidR="0003792D" w:rsidRPr="0003792D">
          <w:rPr>
            <w:noProof/>
            <w:webHidden/>
            <w:sz w:val="28"/>
            <w:szCs w:val="28"/>
          </w:rPr>
          <w:fldChar w:fldCharType="end"/>
        </w:r>
      </w:hyperlink>
    </w:p>
    <w:p w:rsidR="0003792D" w:rsidRPr="0003792D" w:rsidRDefault="00DB7B8C" w:rsidP="000778E7">
      <w:pPr>
        <w:pStyle w:val="10"/>
        <w:rPr>
          <w:noProof/>
          <w:sz w:val="28"/>
          <w:szCs w:val="28"/>
        </w:rPr>
      </w:pPr>
      <w:hyperlink w:anchor="_Toc219480271" w:history="1">
        <w:r w:rsidR="0003792D" w:rsidRPr="0003792D">
          <w:rPr>
            <w:rStyle w:val="a6"/>
            <w:noProof/>
            <w:sz w:val="28"/>
            <w:szCs w:val="28"/>
          </w:rPr>
          <w:t>2. АНАЛИЗ УПРАВЛЕНИЯ ЗАТРАТАМИ НА ПРЕДПРИЯТИИ</w:t>
        </w:r>
        <w:r w:rsidR="00C51966">
          <w:rPr>
            <w:noProof/>
            <w:webHidden/>
            <w:sz w:val="28"/>
            <w:szCs w:val="28"/>
          </w:rPr>
          <w:t>…………...</w:t>
        </w:r>
        <w:r w:rsidR="0003792D" w:rsidRPr="0003792D">
          <w:rPr>
            <w:noProof/>
            <w:webHidden/>
            <w:sz w:val="28"/>
            <w:szCs w:val="28"/>
          </w:rPr>
          <w:fldChar w:fldCharType="begin"/>
        </w:r>
        <w:r w:rsidR="0003792D" w:rsidRPr="0003792D">
          <w:rPr>
            <w:noProof/>
            <w:webHidden/>
            <w:sz w:val="28"/>
            <w:szCs w:val="28"/>
          </w:rPr>
          <w:instrText xml:space="preserve"> PAGEREF _Toc219480271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21</w:t>
        </w:r>
        <w:r w:rsidR="0003792D" w:rsidRPr="0003792D">
          <w:rPr>
            <w:noProof/>
            <w:webHidden/>
            <w:sz w:val="28"/>
            <w:szCs w:val="28"/>
          </w:rPr>
          <w:fldChar w:fldCharType="end"/>
        </w:r>
      </w:hyperlink>
    </w:p>
    <w:p w:rsidR="0003792D" w:rsidRPr="0003792D" w:rsidRDefault="00DB7B8C" w:rsidP="000778E7">
      <w:pPr>
        <w:pStyle w:val="21"/>
        <w:tabs>
          <w:tab w:val="right" w:leader="dot" w:pos="9345"/>
        </w:tabs>
        <w:spacing w:line="360" w:lineRule="auto"/>
        <w:jc w:val="both"/>
        <w:rPr>
          <w:noProof/>
          <w:sz w:val="28"/>
          <w:szCs w:val="28"/>
        </w:rPr>
      </w:pPr>
      <w:hyperlink w:anchor="_Toc219480272" w:history="1">
        <w:r w:rsidR="0003792D" w:rsidRPr="0003792D">
          <w:rPr>
            <w:rStyle w:val="a6"/>
            <w:noProof/>
            <w:sz w:val="28"/>
            <w:szCs w:val="28"/>
          </w:rPr>
          <w:t>2.1 Характеристика предприятия</w:t>
        </w:r>
        <w:r w:rsidR="0003792D" w:rsidRPr="0003792D">
          <w:rPr>
            <w:noProof/>
            <w:webHidden/>
            <w:sz w:val="28"/>
            <w:szCs w:val="28"/>
          </w:rPr>
          <w:tab/>
        </w:r>
        <w:r w:rsidR="0003792D" w:rsidRPr="0003792D">
          <w:rPr>
            <w:noProof/>
            <w:webHidden/>
            <w:sz w:val="28"/>
            <w:szCs w:val="28"/>
          </w:rPr>
          <w:fldChar w:fldCharType="begin"/>
        </w:r>
        <w:r w:rsidR="0003792D" w:rsidRPr="0003792D">
          <w:rPr>
            <w:noProof/>
            <w:webHidden/>
            <w:sz w:val="28"/>
            <w:szCs w:val="28"/>
          </w:rPr>
          <w:instrText xml:space="preserve"> PAGEREF _Toc219480272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21</w:t>
        </w:r>
        <w:r w:rsidR="0003792D" w:rsidRPr="0003792D">
          <w:rPr>
            <w:noProof/>
            <w:webHidden/>
            <w:sz w:val="28"/>
            <w:szCs w:val="28"/>
          </w:rPr>
          <w:fldChar w:fldCharType="end"/>
        </w:r>
      </w:hyperlink>
    </w:p>
    <w:p w:rsidR="0003792D" w:rsidRPr="0003792D" w:rsidRDefault="00DB7B8C" w:rsidP="000778E7">
      <w:pPr>
        <w:pStyle w:val="21"/>
        <w:tabs>
          <w:tab w:val="right" w:leader="dot" w:pos="9345"/>
        </w:tabs>
        <w:spacing w:line="360" w:lineRule="auto"/>
        <w:jc w:val="both"/>
        <w:rPr>
          <w:noProof/>
          <w:sz w:val="28"/>
          <w:szCs w:val="28"/>
        </w:rPr>
      </w:pPr>
      <w:hyperlink w:anchor="_Toc219480273" w:history="1">
        <w:r w:rsidR="0003792D" w:rsidRPr="0003792D">
          <w:rPr>
            <w:rStyle w:val="a6"/>
            <w:noProof/>
            <w:sz w:val="28"/>
            <w:szCs w:val="28"/>
          </w:rPr>
          <w:t>2.2 Структура себестоимости продукции</w:t>
        </w:r>
        <w:r w:rsidR="0003792D" w:rsidRPr="0003792D">
          <w:rPr>
            <w:noProof/>
            <w:webHidden/>
            <w:sz w:val="28"/>
            <w:szCs w:val="28"/>
          </w:rPr>
          <w:tab/>
        </w:r>
        <w:r w:rsidR="0003792D" w:rsidRPr="0003792D">
          <w:rPr>
            <w:noProof/>
            <w:webHidden/>
            <w:sz w:val="28"/>
            <w:szCs w:val="28"/>
          </w:rPr>
          <w:fldChar w:fldCharType="begin"/>
        </w:r>
        <w:r w:rsidR="0003792D" w:rsidRPr="0003792D">
          <w:rPr>
            <w:noProof/>
            <w:webHidden/>
            <w:sz w:val="28"/>
            <w:szCs w:val="28"/>
          </w:rPr>
          <w:instrText xml:space="preserve"> PAGEREF _Toc219480273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22</w:t>
        </w:r>
        <w:r w:rsidR="0003792D" w:rsidRPr="0003792D">
          <w:rPr>
            <w:noProof/>
            <w:webHidden/>
            <w:sz w:val="28"/>
            <w:szCs w:val="28"/>
          </w:rPr>
          <w:fldChar w:fldCharType="end"/>
        </w:r>
      </w:hyperlink>
    </w:p>
    <w:p w:rsidR="0003792D" w:rsidRPr="0003792D" w:rsidRDefault="00DB7B8C" w:rsidP="000778E7">
      <w:pPr>
        <w:pStyle w:val="21"/>
        <w:tabs>
          <w:tab w:val="right" w:leader="dot" w:pos="9345"/>
        </w:tabs>
        <w:spacing w:line="360" w:lineRule="auto"/>
        <w:jc w:val="both"/>
        <w:rPr>
          <w:noProof/>
          <w:sz w:val="28"/>
          <w:szCs w:val="28"/>
        </w:rPr>
      </w:pPr>
      <w:hyperlink w:anchor="_Toc219480274" w:history="1">
        <w:r w:rsidR="0003792D" w:rsidRPr="0003792D">
          <w:rPr>
            <w:rStyle w:val="a6"/>
            <w:noProof/>
            <w:sz w:val="28"/>
            <w:szCs w:val="28"/>
          </w:rPr>
          <w:t>2.4 Анализ себестоимости продукции по статьям</w:t>
        </w:r>
        <w:r w:rsidR="0003792D" w:rsidRPr="0003792D">
          <w:rPr>
            <w:noProof/>
            <w:webHidden/>
            <w:sz w:val="28"/>
            <w:szCs w:val="28"/>
          </w:rPr>
          <w:tab/>
        </w:r>
        <w:r w:rsidR="0003792D" w:rsidRPr="0003792D">
          <w:rPr>
            <w:noProof/>
            <w:webHidden/>
            <w:sz w:val="28"/>
            <w:szCs w:val="28"/>
          </w:rPr>
          <w:fldChar w:fldCharType="begin"/>
        </w:r>
        <w:r w:rsidR="0003792D" w:rsidRPr="0003792D">
          <w:rPr>
            <w:noProof/>
            <w:webHidden/>
            <w:sz w:val="28"/>
            <w:szCs w:val="28"/>
          </w:rPr>
          <w:instrText xml:space="preserve"> PAGEREF _Toc219480274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30</w:t>
        </w:r>
        <w:r w:rsidR="0003792D" w:rsidRPr="0003792D">
          <w:rPr>
            <w:noProof/>
            <w:webHidden/>
            <w:sz w:val="28"/>
            <w:szCs w:val="28"/>
          </w:rPr>
          <w:fldChar w:fldCharType="end"/>
        </w:r>
      </w:hyperlink>
    </w:p>
    <w:p w:rsidR="0003792D" w:rsidRPr="0003792D" w:rsidRDefault="00DB7B8C" w:rsidP="000778E7">
      <w:pPr>
        <w:pStyle w:val="21"/>
        <w:tabs>
          <w:tab w:val="right" w:leader="dot" w:pos="9345"/>
        </w:tabs>
        <w:spacing w:line="360" w:lineRule="auto"/>
        <w:jc w:val="both"/>
        <w:rPr>
          <w:noProof/>
          <w:sz w:val="28"/>
          <w:szCs w:val="28"/>
        </w:rPr>
      </w:pPr>
      <w:hyperlink w:anchor="_Toc219480275" w:history="1">
        <w:r w:rsidR="0003792D" w:rsidRPr="0003792D">
          <w:rPr>
            <w:rStyle w:val="a6"/>
            <w:noProof/>
            <w:sz w:val="28"/>
            <w:szCs w:val="28"/>
          </w:rPr>
          <w:t>2.5 Анализ затрат на рубль товарной продукции</w:t>
        </w:r>
        <w:r w:rsidR="0003792D" w:rsidRPr="0003792D">
          <w:rPr>
            <w:noProof/>
            <w:webHidden/>
            <w:sz w:val="28"/>
            <w:szCs w:val="28"/>
          </w:rPr>
          <w:tab/>
        </w:r>
        <w:r w:rsidR="0003792D" w:rsidRPr="0003792D">
          <w:rPr>
            <w:noProof/>
            <w:webHidden/>
            <w:sz w:val="28"/>
            <w:szCs w:val="28"/>
          </w:rPr>
          <w:fldChar w:fldCharType="begin"/>
        </w:r>
        <w:r w:rsidR="0003792D" w:rsidRPr="0003792D">
          <w:rPr>
            <w:noProof/>
            <w:webHidden/>
            <w:sz w:val="28"/>
            <w:szCs w:val="28"/>
          </w:rPr>
          <w:instrText xml:space="preserve"> PAGEREF _Toc219480275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31</w:t>
        </w:r>
        <w:r w:rsidR="0003792D" w:rsidRPr="0003792D">
          <w:rPr>
            <w:noProof/>
            <w:webHidden/>
            <w:sz w:val="28"/>
            <w:szCs w:val="28"/>
          </w:rPr>
          <w:fldChar w:fldCharType="end"/>
        </w:r>
      </w:hyperlink>
    </w:p>
    <w:p w:rsidR="0003792D" w:rsidRPr="0003792D" w:rsidRDefault="00DB7B8C" w:rsidP="000778E7">
      <w:pPr>
        <w:pStyle w:val="10"/>
        <w:tabs>
          <w:tab w:val="left" w:pos="480"/>
        </w:tabs>
        <w:rPr>
          <w:noProof/>
          <w:sz w:val="28"/>
          <w:szCs w:val="28"/>
        </w:rPr>
      </w:pPr>
      <w:hyperlink w:anchor="_Toc219480276" w:history="1">
        <w:r w:rsidR="0003792D" w:rsidRPr="0003792D">
          <w:rPr>
            <w:rStyle w:val="a6"/>
            <w:noProof/>
            <w:sz w:val="28"/>
            <w:szCs w:val="28"/>
          </w:rPr>
          <w:t>3.</w:t>
        </w:r>
        <w:r w:rsidR="0003792D" w:rsidRPr="0003792D">
          <w:rPr>
            <w:noProof/>
            <w:sz w:val="28"/>
            <w:szCs w:val="28"/>
          </w:rPr>
          <w:tab/>
        </w:r>
        <w:r w:rsidR="0003792D" w:rsidRPr="0003792D">
          <w:rPr>
            <w:rStyle w:val="a6"/>
            <w:noProof/>
            <w:sz w:val="28"/>
            <w:szCs w:val="28"/>
          </w:rPr>
          <w:t>ОПТИМИЗАЦИЯ ЗАТРАТ НА ООО “АДАМАС” УРАЛЬСКИЙ ЮВЕЛИРНЫЙ ЗАВОД”</w:t>
        </w:r>
        <w:r w:rsidR="00C51966">
          <w:rPr>
            <w:noProof/>
            <w:webHidden/>
            <w:sz w:val="28"/>
            <w:szCs w:val="28"/>
          </w:rPr>
          <w:t>………………………………………………………...</w:t>
        </w:r>
        <w:r w:rsidR="0003792D" w:rsidRPr="0003792D">
          <w:rPr>
            <w:noProof/>
            <w:webHidden/>
            <w:sz w:val="28"/>
            <w:szCs w:val="28"/>
          </w:rPr>
          <w:fldChar w:fldCharType="begin"/>
        </w:r>
        <w:r w:rsidR="0003792D" w:rsidRPr="0003792D">
          <w:rPr>
            <w:noProof/>
            <w:webHidden/>
            <w:sz w:val="28"/>
            <w:szCs w:val="28"/>
          </w:rPr>
          <w:instrText xml:space="preserve"> PAGEREF _Toc219480276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34</w:t>
        </w:r>
        <w:r w:rsidR="0003792D" w:rsidRPr="0003792D">
          <w:rPr>
            <w:noProof/>
            <w:webHidden/>
            <w:sz w:val="28"/>
            <w:szCs w:val="28"/>
          </w:rPr>
          <w:fldChar w:fldCharType="end"/>
        </w:r>
      </w:hyperlink>
    </w:p>
    <w:p w:rsidR="0003792D" w:rsidRPr="0003792D" w:rsidRDefault="00DB7B8C" w:rsidP="000778E7">
      <w:pPr>
        <w:pStyle w:val="10"/>
        <w:rPr>
          <w:noProof/>
          <w:sz w:val="28"/>
          <w:szCs w:val="28"/>
        </w:rPr>
      </w:pPr>
      <w:hyperlink w:anchor="_Toc219480277" w:history="1">
        <w:r w:rsidR="0003792D" w:rsidRPr="0003792D">
          <w:rPr>
            <w:rStyle w:val="a6"/>
            <w:noProof/>
            <w:sz w:val="28"/>
            <w:szCs w:val="28"/>
          </w:rPr>
          <w:t>ЗАКЛЮЧЕНИЕ</w:t>
        </w:r>
        <w:r w:rsidR="00C51966">
          <w:rPr>
            <w:noProof/>
            <w:webHidden/>
            <w:sz w:val="28"/>
            <w:szCs w:val="28"/>
          </w:rPr>
          <w:t>………………………………………………………………….</w:t>
        </w:r>
        <w:r w:rsidR="0003792D" w:rsidRPr="0003792D">
          <w:rPr>
            <w:noProof/>
            <w:webHidden/>
            <w:sz w:val="28"/>
            <w:szCs w:val="28"/>
          </w:rPr>
          <w:fldChar w:fldCharType="begin"/>
        </w:r>
        <w:r w:rsidR="0003792D" w:rsidRPr="0003792D">
          <w:rPr>
            <w:noProof/>
            <w:webHidden/>
            <w:sz w:val="28"/>
            <w:szCs w:val="28"/>
          </w:rPr>
          <w:instrText xml:space="preserve"> PAGEREF _Toc219480277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36</w:t>
        </w:r>
        <w:r w:rsidR="0003792D" w:rsidRPr="0003792D">
          <w:rPr>
            <w:noProof/>
            <w:webHidden/>
            <w:sz w:val="28"/>
            <w:szCs w:val="28"/>
          </w:rPr>
          <w:fldChar w:fldCharType="end"/>
        </w:r>
      </w:hyperlink>
    </w:p>
    <w:p w:rsidR="0003792D" w:rsidRDefault="00DB7B8C" w:rsidP="000778E7">
      <w:pPr>
        <w:pStyle w:val="10"/>
        <w:rPr>
          <w:noProof/>
        </w:rPr>
      </w:pPr>
      <w:hyperlink w:anchor="_Toc219480278" w:history="1">
        <w:r w:rsidR="0003792D" w:rsidRPr="0003792D">
          <w:rPr>
            <w:rStyle w:val="a6"/>
            <w:noProof/>
            <w:sz w:val="28"/>
            <w:szCs w:val="28"/>
          </w:rPr>
          <w:t>СПИСОК ИСПОЛЬЗОВАННОЙ ЛИТЕРАТУРЫ</w:t>
        </w:r>
        <w:r w:rsidR="00C51966">
          <w:rPr>
            <w:noProof/>
            <w:webHidden/>
            <w:sz w:val="28"/>
            <w:szCs w:val="28"/>
          </w:rPr>
          <w:t>…………………………….</w:t>
        </w:r>
        <w:r w:rsidR="0003792D" w:rsidRPr="0003792D">
          <w:rPr>
            <w:noProof/>
            <w:webHidden/>
            <w:sz w:val="28"/>
            <w:szCs w:val="28"/>
          </w:rPr>
          <w:fldChar w:fldCharType="begin"/>
        </w:r>
        <w:r w:rsidR="0003792D" w:rsidRPr="0003792D">
          <w:rPr>
            <w:noProof/>
            <w:webHidden/>
            <w:sz w:val="28"/>
            <w:szCs w:val="28"/>
          </w:rPr>
          <w:instrText xml:space="preserve"> PAGEREF _Toc219480278 \h </w:instrText>
        </w:r>
        <w:r w:rsidR="0003792D" w:rsidRPr="0003792D">
          <w:rPr>
            <w:noProof/>
            <w:webHidden/>
            <w:sz w:val="28"/>
            <w:szCs w:val="28"/>
          </w:rPr>
        </w:r>
        <w:r w:rsidR="0003792D" w:rsidRPr="0003792D">
          <w:rPr>
            <w:noProof/>
            <w:webHidden/>
            <w:sz w:val="28"/>
            <w:szCs w:val="28"/>
          </w:rPr>
          <w:fldChar w:fldCharType="separate"/>
        </w:r>
        <w:r w:rsidR="003A3275">
          <w:rPr>
            <w:noProof/>
            <w:webHidden/>
            <w:sz w:val="28"/>
            <w:szCs w:val="28"/>
          </w:rPr>
          <w:t>38</w:t>
        </w:r>
        <w:r w:rsidR="0003792D" w:rsidRPr="0003792D">
          <w:rPr>
            <w:noProof/>
            <w:webHidden/>
            <w:sz w:val="28"/>
            <w:szCs w:val="28"/>
          </w:rPr>
          <w:fldChar w:fldCharType="end"/>
        </w:r>
      </w:hyperlink>
    </w:p>
    <w:p w:rsidR="00C55830" w:rsidRPr="00C55830" w:rsidRDefault="00D3511A" w:rsidP="000778E7">
      <w:pPr>
        <w:pStyle w:val="10"/>
        <w:rPr>
          <w:b/>
          <w:sz w:val="28"/>
          <w:szCs w:val="28"/>
        </w:rPr>
      </w:pPr>
      <w:r w:rsidRPr="00534A6E">
        <w:rPr>
          <w:sz w:val="28"/>
          <w:szCs w:val="28"/>
        </w:rPr>
        <w:fldChar w:fldCharType="end"/>
      </w:r>
      <w:r w:rsidR="007F4D56">
        <w:rPr>
          <w:sz w:val="28"/>
          <w:szCs w:val="28"/>
        </w:rPr>
        <w:t xml:space="preserve">Приложение 1 </w:t>
      </w:r>
      <w:r w:rsidR="00C51966" w:rsidRPr="00C51966">
        <w:rPr>
          <w:sz w:val="28"/>
          <w:szCs w:val="28"/>
          <w:lang w:val="en-US"/>
        </w:rPr>
        <w:t>Variable</w:t>
      </w:r>
      <w:r w:rsidR="00C51966" w:rsidRPr="00C51966">
        <w:rPr>
          <w:sz w:val="28"/>
          <w:szCs w:val="28"/>
        </w:rPr>
        <w:t xml:space="preserve"> </w:t>
      </w:r>
      <w:r w:rsidR="00C51966" w:rsidRPr="00C51966">
        <w:rPr>
          <w:sz w:val="28"/>
          <w:szCs w:val="28"/>
          <w:lang w:val="en-US"/>
        </w:rPr>
        <w:t>cost</w:t>
      </w:r>
      <w:r w:rsidR="00C51966">
        <w:rPr>
          <w:sz w:val="28"/>
          <w:szCs w:val="28"/>
        </w:rPr>
        <w:t xml:space="preserve"> </w:t>
      </w:r>
      <w:r w:rsidR="00C55830">
        <w:rPr>
          <w:sz w:val="28"/>
          <w:szCs w:val="28"/>
        </w:rPr>
        <w:t>………………………………………</w:t>
      </w:r>
      <w:r w:rsidR="00C51966">
        <w:rPr>
          <w:sz w:val="28"/>
          <w:szCs w:val="28"/>
        </w:rPr>
        <w:t>…….</w:t>
      </w:r>
      <w:r w:rsidR="00C55830">
        <w:rPr>
          <w:sz w:val="28"/>
          <w:szCs w:val="28"/>
        </w:rPr>
        <w:t>………40</w:t>
      </w:r>
    </w:p>
    <w:p w:rsidR="007F4D56" w:rsidRDefault="007F4D56" w:rsidP="000778E7">
      <w:pPr>
        <w:spacing w:line="360" w:lineRule="auto"/>
        <w:jc w:val="both"/>
        <w:rPr>
          <w:sz w:val="28"/>
          <w:szCs w:val="28"/>
        </w:rPr>
      </w:pPr>
      <w:r w:rsidRPr="007F4D56">
        <w:rPr>
          <w:sz w:val="28"/>
          <w:szCs w:val="28"/>
        </w:rPr>
        <w:t>Приложение 2 Анализ себестоимости продукции по статьям в ООО “Адамас” Уральский ювелирный завод”</w:t>
      </w:r>
      <w:r>
        <w:rPr>
          <w:sz w:val="28"/>
          <w:szCs w:val="28"/>
        </w:rPr>
        <w:t xml:space="preserve"> </w:t>
      </w:r>
      <w:r w:rsidRPr="007F4D56">
        <w:rPr>
          <w:sz w:val="28"/>
          <w:szCs w:val="28"/>
        </w:rPr>
        <w:t>за июль – ноябрь 2008 года</w:t>
      </w:r>
      <w:r>
        <w:rPr>
          <w:sz w:val="28"/>
          <w:szCs w:val="28"/>
        </w:rPr>
        <w:t>………………</w:t>
      </w:r>
      <w:r w:rsidR="00CD3792">
        <w:rPr>
          <w:sz w:val="28"/>
          <w:szCs w:val="28"/>
        </w:rPr>
        <w:t>…..44</w:t>
      </w:r>
    </w:p>
    <w:p w:rsidR="007F4D56" w:rsidRDefault="007F4D56" w:rsidP="000778E7">
      <w:pPr>
        <w:spacing w:line="360" w:lineRule="auto"/>
        <w:jc w:val="both"/>
        <w:rPr>
          <w:sz w:val="28"/>
          <w:szCs w:val="28"/>
        </w:rPr>
      </w:pPr>
      <w:r w:rsidRPr="007F4D56">
        <w:rPr>
          <w:sz w:val="28"/>
          <w:szCs w:val="28"/>
        </w:rPr>
        <w:t>Приложение 3 Расчетные показатели для анализа затрат на рубль товарной продукции в ООО “Адамас” Уральский ювелирный завод”</w:t>
      </w:r>
      <w:r>
        <w:rPr>
          <w:sz w:val="28"/>
          <w:szCs w:val="28"/>
        </w:rPr>
        <w:t>………………</w:t>
      </w:r>
      <w:r w:rsidR="00CD3792">
        <w:rPr>
          <w:sz w:val="28"/>
          <w:szCs w:val="28"/>
        </w:rPr>
        <w:t>…46</w:t>
      </w:r>
    </w:p>
    <w:p w:rsidR="007F4D56" w:rsidRPr="007F4D56" w:rsidRDefault="007F4D56" w:rsidP="000778E7">
      <w:pPr>
        <w:spacing w:line="360" w:lineRule="auto"/>
        <w:jc w:val="both"/>
        <w:rPr>
          <w:sz w:val="28"/>
          <w:szCs w:val="28"/>
        </w:rPr>
      </w:pPr>
      <w:r>
        <w:rPr>
          <w:sz w:val="28"/>
          <w:szCs w:val="28"/>
        </w:rPr>
        <w:t xml:space="preserve">Приложение 4 </w:t>
      </w:r>
      <w:r w:rsidRPr="007F4D56">
        <w:rPr>
          <w:sz w:val="28"/>
          <w:szCs w:val="28"/>
        </w:rPr>
        <w:t>Анализ затрат на рубль товарной продукции в ООО “Адамас” Уральский ювелирный завод”</w:t>
      </w:r>
      <w:r>
        <w:rPr>
          <w:sz w:val="28"/>
          <w:szCs w:val="28"/>
        </w:rPr>
        <w:t>………………………………………………</w:t>
      </w:r>
      <w:r w:rsidR="00CD3792">
        <w:rPr>
          <w:sz w:val="28"/>
          <w:szCs w:val="28"/>
        </w:rPr>
        <w:t>…..47</w:t>
      </w:r>
    </w:p>
    <w:p w:rsidR="007F4D56" w:rsidRPr="007F4D56" w:rsidRDefault="007F4D56" w:rsidP="007F4D56">
      <w:pPr>
        <w:spacing w:line="360" w:lineRule="auto"/>
        <w:rPr>
          <w:b/>
          <w:sz w:val="28"/>
          <w:szCs w:val="28"/>
        </w:rPr>
      </w:pPr>
    </w:p>
    <w:p w:rsidR="00681803" w:rsidRDefault="00681803" w:rsidP="00681803">
      <w:pPr>
        <w:pStyle w:val="1"/>
        <w:spacing w:line="360" w:lineRule="auto"/>
        <w:jc w:val="center"/>
        <w:rPr>
          <w:rFonts w:ascii="Times New Roman" w:hAnsi="Times New Roman"/>
          <w:sz w:val="28"/>
          <w:szCs w:val="28"/>
        </w:rPr>
      </w:pPr>
    </w:p>
    <w:p w:rsidR="00B40B3E" w:rsidRDefault="00B40B3E" w:rsidP="00B40B3E"/>
    <w:p w:rsidR="00B40B3E" w:rsidRDefault="00B40B3E" w:rsidP="00B40B3E"/>
    <w:p w:rsidR="00B40B3E" w:rsidRDefault="00B40B3E" w:rsidP="00B40B3E"/>
    <w:p w:rsidR="00B40B3E" w:rsidRDefault="00B40B3E" w:rsidP="00B40B3E"/>
    <w:p w:rsidR="00B40B3E" w:rsidRDefault="00B40B3E" w:rsidP="00B40B3E"/>
    <w:p w:rsidR="00B40B3E" w:rsidRDefault="00B40B3E" w:rsidP="00B40B3E"/>
    <w:p w:rsidR="00681803" w:rsidRPr="007F6779" w:rsidRDefault="00681803" w:rsidP="000778E7">
      <w:pPr>
        <w:pStyle w:val="1"/>
        <w:spacing w:line="360" w:lineRule="auto"/>
        <w:ind w:firstLine="709"/>
        <w:jc w:val="center"/>
        <w:rPr>
          <w:rFonts w:ascii="Times New Roman" w:hAnsi="Times New Roman"/>
          <w:sz w:val="28"/>
          <w:szCs w:val="28"/>
        </w:rPr>
      </w:pPr>
      <w:bookmarkStart w:id="0" w:name="_Toc219480266"/>
      <w:r w:rsidRPr="007F6779">
        <w:rPr>
          <w:rFonts w:ascii="Times New Roman" w:hAnsi="Times New Roman"/>
          <w:sz w:val="28"/>
          <w:szCs w:val="28"/>
        </w:rPr>
        <w:t>ВВЕДЕНИЕ</w:t>
      </w:r>
      <w:bookmarkEnd w:id="0"/>
    </w:p>
    <w:p w:rsidR="00681803" w:rsidRDefault="00681803" w:rsidP="000778E7">
      <w:pPr>
        <w:spacing w:line="360" w:lineRule="auto"/>
        <w:ind w:firstLine="709"/>
        <w:jc w:val="both"/>
        <w:rPr>
          <w:b/>
          <w:bCs/>
          <w:sz w:val="28"/>
          <w:szCs w:val="28"/>
        </w:rPr>
      </w:pPr>
    </w:p>
    <w:p w:rsidR="00681803" w:rsidRDefault="00681803" w:rsidP="000778E7">
      <w:pPr>
        <w:spacing w:line="360" w:lineRule="auto"/>
        <w:ind w:firstLine="709"/>
        <w:jc w:val="both"/>
        <w:rPr>
          <w:sz w:val="28"/>
          <w:szCs w:val="28"/>
        </w:rPr>
      </w:pPr>
      <w:r>
        <w:rPr>
          <w:sz w:val="28"/>
          <w:szCs w:val="28"/>
        </w:rPr>
        <w:t>На этапе перехода к рыночным отношениям многие предприятия, утратив государственную поддержку, стали самостоятельными субъектами экономической жизни. Вопросы выбора вида деятельности, организации производственного процесса, выпуска и сбыта готовой продукции стали прерогативой самих предприятий. В условиях самофинансирования основной задачей для предприятий стала задача получения прибыли в размере, достаточном для воспроизводственного процесса. Основным условием увеличения прибыли предприятия является снижение издержек производства и сбыта продукции, в частности себестоимости выпускаемой продукции. Поэтому вопросы управления затратами являются весьма актуальными для предприятий.</w:t>
      </w:r>
    </w:p>
    <w:p w:rsidR="008D2B3E" w:rsidRPr="00382413" w:rsidRDefault="008D2B3E" w:rsidP="008D2B3E">
      <w:pPr>
        <w:pStyle w:val="31"/>
        <w:spacing w:line="360" w:lineRule="auto"/>
        <w:ind w:left="0" w:firstLine="709"/>
        <w:jc w:val="both"/>
        <w:rPr>
          <w:sz w:val="28"/>
          <w:szCs w:val="28"/>
        </w:rPr>
      </w:pPr>
      <w:r w:rsidRPr="00382413">
        <w:rPr>
          <w:sz w:val="28"/>
          <w:szCs w:val="28"/>
        </w:rPr>
        <w:t>Объектом исследования послужило Общество с огран</w:t>
      </w:r>
      <w:r>
        <w:rPr>
          <w:sz w:val="28"/>
          <w:szCs w:val="28"/>
        </w:rPr>
        <w:t>иченной ответственностью “Адамас</w:t>
      </w:r>
      <w:r w:rsidRPr="00382413">
        <w:rPr>
          <w:sz w:val="28"/>
          <w:szCs w:val="28"/>
        </w:rPr>
        <w:t>”</w:t>
      </w:r>
      <w:r>
        <w:rPr>
          <w:sz w:val="28"/>
          <w:szCs w:val="28"/>
        </w:rPr>
        <w:t xml:space="preserve"> Уральский ювелирный завод</w:t>
      </w:r>
      <w:r w:rsidRPr="00382413">
        <w:rPr>
          <w:sz w:val="28"/>
          <w:szCs w:val="28"/>
        </w:rPr>
        <w:t>” города Екатеринбурга. Пе</w:t>
      </w:r>
      <w:r>
        <w:rPr>
          <w:sz w:val="28"/>
          <w:szCs w:val="28"/>
        </w:rPr>
        <w:t>риод исследования май - ноябрь</w:t>
      </w:r>
      <w:r w:rsidRPr="00382413">
        <w:rPr>
          <w:sz w:val="28"/>
          <w:szCs w:val="28"/>
        </w:rPr>
        <w:t xml:space="preserve"> 200</w:t>
      </w:r>
      <w:r>
        <w:rPr>
          <w:sz w:val="28"/>
          <w:szCs w:val="28"/>
        </w:rPr>
        <w:t>8</w:t>
      </w:r>
      <w:r w:rsidRPr="00382413">
        <w:rPr>
          <w:sz w:val="28"/>
          <w:szCs w:val="28"/>
        </w:rPr>
        <w:t xml:space="preserve"> года.</w:t>
      </w:r>
    </w:p>
    <w:p w:rsidR="008D2B3E" w:rsidRPr="00382413" w:rsidRDefault="008D2B3E" w:rsidP="008D2B3E">
      <w:pPr>
        <w:pStyle w:val="31"/>
        <w:spacing w:line="360" w:lineRule="auto"/>
        <w:ind w:left="0" w:firstLine="709"/>
        <w:jc w:val="both"/>
        <w:rPr>
          <w:sz w:val="28"/>
          <w:szCs w:val="28"/>
        </w:rPr>
      </w:pPr>
      <w:r w:rsidRPr="00382413">
        <w:rPr>
          <w:sz w:val="28"/>
          <w:szCs w:val="28"/>
        </w:rPr>
        <w:t>Предмет и</w:t>
      </w:r>
      <w:r>
        <w:rPr>
          <w:sz w:val="28"/>
          <w:szCs w:val="28"/>
        </w:rPr>
        <w:t>сследования управление затратами на предприятии.</w:t>
      </w:r>
      <w:r w:rsidRPr="00382413">
        <w:rPr>
          <w:sz w:val="28"/>
          <w:szCs w:val="28"/>
        </w:rPr>
        <w:t xml:space="preserve">     </w:t>
      </w:r>
    </w:p>
    <w:p w:rsidR="00735E80" w:rsidRDefault="008D2B3E" w:rsidP="008D2B3E">
      <w:pPr>
        <w:pStyle w:val="31"/>
        <w:spacing w:line="360" w:lineRule="auto"/>
        <w:ind w:left="0" w:firstLine="709"/>
        <w:jc w:val="both"/>
        <w:rPr>
          <w:sz w:val="28"/>
          <w:szCs w:val="28"/>
        </w:rPr>
      </w:pPr>
      <w:r w:rsidRPr="00382413">
        <w:rPr>
          <w:sz w:val="28"/>
          <w:szCs w:val="28"/>
        </w:rPr>
        <w:t xml:space="preserve">Целью курсовой работы является </w:t>
      </w:r>
      <w:r w:rsidR="00735E80">
        <w:rPr>
          <w:sz w:val="28"/>
          <w:szCs w:val="28"/>
        </w:rPr>
        <w:t>разработка мероприятий, повышающих эффективность управления затратами на предприятии</w:t>
      </w:r>
      <w:r w:rsidR="00735E80" w:rsidRPr="00382413">
        <w:rPr>
          <w:sz w:val="28"/>
          <w:szCs w:val="28"/>
        </w:rPr>
        <w:t xml:space="preserve"> </w:t>
      </w:r>
    </w:p>
    <w:p w:rsidR="008D2B3E" w:rsidRPr="00382413" w:rsidRDefault="008D2B3E" w:rsidP="008D2B3E">
      <w:pPr>
        <w:pStyle w:val="31"/>
        <w:spacing w:line="360" w:lineRule="auto"/>
        <w:ind w:left="0" w:firstLine="709"/>
        <w:jc w:val="both"/>
        <w:rPr>
          <w:sz w:val="28"/>
          <w:szCs w:val="28"/>
        </w:rPr>
      </w:pPr>
      <w:r w:rsidRPr="00382413">
        <w:rPr>
          <w:sz w:val="28"/>
          <w:szCs w:val="28"/>
        </w:rPr>
        <w:t>Задачи:</w:t>
      </w:r>
    </w:p>
    <w:p w:rsidR="008D2B3E" w:rsidRPr="008475E5" w:rsidRDefault="008D2B3E" w:rsidP="008D2B3E">
      <w:pPr>
        <w:spacing w:line="360" w:lineRule="auto"/>
        <w:jc w:val="both"/>
        <w:rPr>
          <w:sz w:val="28"/>
          <w:szCs w:val="28"/>
        </w:rPr>
      </w:pPr>
      <w:r w:rsidRPr="008475E5">
        <w:rPr>
          <w:sz w:val="28"/>
          <w:szCs w:val="28"/>
        </w:rPr>
        <w:t xml:space="preserve">- изучение </w:t>
      </w:r>
      <w:r>
        <w:rPr>
          <w:sz w:val="28"/>
          <w:szCs w:val="28"/>
        </w:rPr>
        <w:t>понятия и классификации затрат</w:t>
      </w:r>
      <w:r w:rsidR="00DC5EDB">
        <w:rPr>
          <w:sz w:val="28"/>
          <w:szCs w:val="28"/>
        </w:rPr>
        <w:t>, а так же методов их учета</w:t>
      </w:r>
      <w:r w:rsidRPr="008475E5">
        <w:rPr>
          <w:sz w:val="28"/>
          <w:szCs w:val="28"/>
        </w:rPr>
        <w:t>;</w:t>
      </w:r>
    </w:p>
    <w:p w:rsidR="008D2B3E" w:rsidRPr="008475E5" w:rsidRDefault="008D2B3E" w:rsidP="008D2B3E">
      <w:pPr>
        <w:spacing w:line="360" w:lineRule="auto"/>
        <w:jc w:val="both"/>
        <w:rPr>
          <w:sz w:val="28"/>
          <w:szCs w:val="28"/>
        </w:rPr>
      </w:pPr>
      <w:r w:rsidRPr="008475E5">
        <w:rPr>
          <w:sz w:val="28"/>
          <w:szCs w:val="28"/>
        </w:rPr>
        <w:t xml:space="preserve">-  изучение </w:t>
      </w:r>
      <w:r>
        <w:rPr>
          <w:sz w:val="28"/>
          <w:szCs w:val="28"/>
        </w:rPr>
        <w:t>управленческого учета как основы управления затратами</w:t>
      </w:r>
      <w:r w:rsidRPr="008475E5">
        <w:rPr>
          <w:sz w:val="28"/>
          <w:szCs w:val="28"/>
        </w:rPr>
        <w:t>;</w:t>
      </w:r>
    </w:p>
    <w:p w:rsidR="008D2B3E" w:rsidRPr="008475E5" w:rsidRDefault="008D2B3E" w:rsidP="008D2B3E">
      <w:pPr>
        <w:spacing w:line="360" w:lineRule="auto"/>
        <w:jc w:val="both"/>
        <w:rPr>
          <w:sz w:val="28"/>
          <w:szCs w:val="28"/>
        </w:rPr>
      </w:pPr>
      <w:r w:rsidRPr="008475E5">
        <w:rPr>
          <w:sz w:val="28"/>
          <w:szCs w:val="28"/>
        </w:rPr>
        <w:t>- проведение анализа</w:t>
      </w:r>
      <w:r w:rsidR="00DC5EDB">
        <w:rPr>
          <w:sz w:val="28"/>
          <w:szCs w:val="28"/>
        </w:rPr>
        <w:t xml:space="preserve"> затрат предприятия</w:t>
      </w:r>
      <w:r w:rsidRPr="008475E5">
        <w:rPr>
          <w:sz w:val="28"/>
          <w:szCs w:val="28"/>
        </w:rPr>
        <w:t>;</w:t>
      </w:r>
    </w:p>
    <w:p w:rsidR="008D2B3E" w:rsidRPr="008475E5" w:rsidRDefault="008D2B3E" w:rsidP="008D2B3E">
      <w:pPr>
        <w:spacing w:line="360" w:lineRule="auto"/>
        <w:jc w:val="both"/>
        <w:rPr>
          <w:sz w:val="28"/>
          <w:szCs w:val="28"/>
        </w:rPr>
      </w:pPr>
      <w:r w:rsidRPr="008475E5">
        <w:rPr>
          <w:sz w:val="28"/>
          <w:szCs w:val="28"/>
        </w:rPr>
        <w:t>- п</w:t>
      </w:r>
      <w:r w:rsidR="00DC5EDB">
        <w:rPr>
          <w:sz w:val="28"/>
          <w:szCs w:val="28"/>
        </w:rPr>
        <w:t>редложение рекомендаций по оптимизации затрат на предприятии.</w:t>
      </w:r>
    </w:p>
    <w:p w:rsidR="008D2B3E" w:rsidRPr="008475E5" w:rsidRDefault="008D2B3E" w:rsidP="008D2B3E">
      <w:pPr>
        <w:spacing w:line="360" w:lineRule="auto"/>
        <w:ind w:firstLine="709"/>
        <w:jc w:val="both"/>
        <w:rPr>
          <w:sz w:val="28"/>
          <w:szCs w:val="28"/>
        </w:rPr>
      </w:pPr>
      <w:r w:rsidRPr="008475E5">
        <w:rPr>
          <w:sz w:val="28"/>
          <w:szCs w:val="28"/>
        </w:rPr>
        <w:t>Курсовая работа состоит из трех разделов. Первый – посвящен раскрытию пон</w:t>
      </w:r>
      <w:r w:rsidR="00DC5EDB">
        <w:rPr>
          <w:sz w:val="28"/>
          <w:szCs w:val="28"/>
        </w:rPr>
        <w:t>ятия затрат, показана их классификация. Раскрыто понятие управленческого учета, а так же указанны методы учета затрат.</w:t>
      </w:r>
    </w:p>
    <w:p w:rsidR="008D2B3E" w:rsidRPr="008475E5" w:rsidRDefault="008D2B3E" w:rsidP="008D2B3E">
      <w:pPr>
        <w:spacing w:line="360" w:lineRule="auto"/>
        <w:ind w:firstLine="709"/>
        <w:jc w:val="both"/>
        <w:rPr>
          <w:sz w:val="28"/>
          <w:szCs w:val="28"/>
        </w:rPr>
      </w:pPr>
      <w:r w:rsidRPr="008475E5">
        <w:rPr>
          <w:sz w:val="28"/>
          <w:szCs w:val="28"/>
        </w:rPr>
        <w:t>Во втором р</w:t>
      </w:r>
      <w:r w:rsidR="00DC5EDB">
        <w:rPr>
          <w:sz w:val="28"/>
          <w:szCs w:val="28"/>
        </w:rPr>
        <w:t>азделе дана характеристика ООО “Адамас</w:t>
      </w:r>
      <w:r w:rsidR="00DC5EDB" w:rsidRPr="00382413">
        <w:rPr>
          <w:sz w:val="28"/>
          <w:szCs w:val="28"/>
        </w:rPr>
        <w:t>”</w:t>
      </w:r>
      <w:r w:rsidR="00DC5EDB">
        <w:rPr>
          <w:sz w:val="28"/>
          <w:szCs w:val="28"/>
        </w:rPr>
        <w:t xml:space="preserve"> Уральский ювелирный завод</w:t>
      </w:r>
      <w:r w:rsidR="00DC5EDB" w:rsidRPr="00382413">
        <w:rPr>
          <w:sz w:val="28"/>
          <w:szCs w:val="28"/>
        </w:rPr>
        <w:t>”</w:t>
      </w:r>
      <w:r w:rsidR="00DC5EDB">
        <w:rPr>
          <w:sz w:val="28"/>
          <w:szCs w:val="28"/>
        </w:rPr>
        <w:t xml:space="preserve"> пр</w:t>
      </w:r>
      <w:r w:rsidRPr="008475E5">
        <w:rPr>
          <w:sz w:val="28"/>
          <w:szCs w:val="28"/>
        </w:rPr>
        <w:t xml:space="preserve">оведен </w:t>
      </w:r>
      <w:r w:rsidR="00DC5EDB">
        <w:rPr>
          <w:sz w:val="28"/>
          <w:szCs w:val="28"/>
        </w:rPr>
        <w:t>анализ</w:t>
      </w:r>
      <w:r w:rsidR="00DC5EDB" w:rsidRPr="00DC5EDB">
        <w:rPr>
          <w:sz w:val="28"/>
          <w:szCs w:val="28"/>
        </w:rPr>
        <w:t xml:space="preserve"> себестоимости продукции по статьям</w:t>
      </w:r>
      <w:r w:rsidR="00DC5EDB">
        <w:rPr>
          <w:sz w:val="28"/>
          <w:szCs w:val="28"/>
        </w:rPr>
        <w:t xml:space="preserve"> и</w:t>
      </w:r>
      <w:r w:rsidR="00DC5EDB" w:rsidRPr="00DC5EDB">
        <w:rPr>
          <w:b/>
          <w:sz w:val="28"/>
          <w:szCs w:val="28"/>
        </w:rPr>
        <w:t xml:space="preserve"> </w:t>
      </w:r>
      <w:r w:rsidR="00DC5EDB">
        <w:rPr>
          <w:sz w:val="28"/>
          <w:szCs w:val="28"/>
        </w:rPr>
        <w:t>а</w:t>
      </w:r>
      <w:r w:rsidR="00DC5EDB" w:rsidRPr="00DC5EDB">
        <w:rPr>
          <w:sz w:val="28"/>
          <w:szCs w:val="28"/>
        </w:rPr>
        <w:t>нализ</w:t>
      </w:r>
      <w:r w:rsidR="00DC5EDB" w:rsidRPr="00DC5EDB">
        <w:rPr>
          <w:b/>
          <w:sz w:val="28"/>
          <w:szCs w:val="28"/>
        </w:rPr>
        <w:t xml:space="preserve"> </w:t>
      </w:r>
      <w:r w:rsidR="00DC5EDB" w:rsidRPr="00DC5EDB">
        <w:rPr>
          <w:sz w:val="28"/>
          <w:szCs w:val="28"/>
        </w:rPr>
        <w:t>затрат на рубль товарной продукции</w:t>
      </w:r>
      <w:r w:rsidR="00DC5EDB">
        <w:rPr>
          <w:sz w:val="28"/>
          <w:szCs w:val="28"/>
        </w:rPr>
        <w:t xml:space="preserve">  </w:t>
      </w:r>
      <w:r w:rsidRPr="008475E5">
        <w:rPr>
          <w:sz w:val="28"/>
          <w:szCs w:val="28"/>
        </w:rPr>
        <w:t>Сделаны выводы по расчетам.</w:t>
      </w:r>
    </w:p>
    <w:p w:rsidR="008D2B3E" w:rsidRPr="008475E5" w:rsidRDefault="008D2B3E" w:rsidP="008D2B3E">
      <w:pPr>
        <w:spacing w:line="360" w:lineRule="auto"/>
        <w:ind w:firstLine="709"/>
        <w:jc w:val="both"/>
        <w:rPr>
          <w:sz w:val="28"/>
          <w:szCs w:val="28"/>
        </w:rPr>
      </w:pPr>
      <w:r w:rsidRPr="008475E5">
        <w:rPr>
          <w:sz w:val="28"/>
          <w:szCs w:val="28"/>
        </w:rPr>
        <w:t xml:space="preserve">В третьем разделе предложены рекомендации по </w:t>
      </w:r>
      <w:r w:rsidR="00DC5EDB">
        <w:rPr>
          <w:sz w:val="28"/>
          <w:szCs w:val="28"/>
        </w:rPr>
        <w:t>оптимизации затрат на предприятии</w:t>
      </w:r>
      <w:r w:rsidRPr="008475E5">
        <w:rPr>
          <w:sz w:val="28"/>
          <w:szCs w:val="28"/>
        </w:rPr>
        <w:t>.</w:t>
      </w:r>
    </w:p>
    <w:p w:rsidR="008D2B3E" w:rsidRPr="008475E5" w:rsidRDefault="008D2B3E" w:rsidP="008D2B3E">
      <w:pPr>
        <w:spacing w:line="360" w:lineRule="auto"/>
        <w:ind w:firstLine="709"/>
        <w:jc w:val="both"/>
        <w:rPr>
          <w:sz w:val="28"/>
          <w:szCs w:val="28"/>
        </w:rPr>
      </w:pPr>
      <w:r w:rsidRPr="008475E5">
        <w:rPr>
          <w:sz w:val="28"/>
          <w:szCs w:val="28"/>
        </w:rPr>
        <w:t>При написании курсовой работы использовались различные литературные источники, приведенные в списке литературы, анализ и расчеты про</w:t>
      </w:r>
      <w:r w:rsidR="00735E80">
        <w:rPr>
          <w:sz w:val="28"/>
          <w:szCs w:val="28"/>
        </w:rPr>
        <w:t>изводились на основе данных ООО “Адамас</w:t>
      </w:r>
      <w:r w:rsidR="00735E80" w:rsidRPr="00382413">
        <w:rPr>
          <w:sz w:val="28"/>
          <w:szCs w:val="28"/>
        </w:rPr>
        <w:t>”</w:t>
      </w:r>
      <w:r w:rsidR="00735E80">
        <w:rPr>
          <w:sz w:val="28"/>
          <w:szCs w:val="28"/>
        </w:rPr>
        <w:t xml:space="preserve"> Уральский ювелирный завод</w:t>
      </w:r>
      <w:r w:rsidR="00735E80" w:rsidRPr="00382413">
        <w:rPr>
          <w:sz w:val="28"/>
          <w:szCs w:val="28"/>
        </w:rPr>
        <w:t>”</w:t>
      </w:r>
      <w:r w:rsidR="00735E80">
        <w:rPr>
          <w:sz w:val="28"/>
          <w:szCs w:val="28"/>
        </w:rPr>
        <w:t>.</w:t>
      </w: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8D2B3E" w:rsidRDefault="008D2B3E" w:rsidP="00E03AEA">
      <w:pPr>
        <w:spacing w:line="360" w:lineRule="auto"/>
        <w:ind w:firstLine="709"/>
        <w:jc w:val="both"/>
        <w:rPr>
          <w:sz w:val="28"/>
          <w:szCs w:val="28"/>
        </w:rPr>
      </w:pPr>
    </w:p>
    <w:p w:rsidR="00681803" w:rsidRPr="00097656" w:rsidRDefault="00681803" w:rsidP="000778E7">
      <w:pPr>
        <w:pStyle w:val="1"/>
        <w:spacing w:line="360" w:lineRule="auto"/>
        <w:jc w:val="center"/>
        <w:rPr>
          <w:rFonts w:ascii="Times New Roman" w:hAnsi="Times New Roman"/>
          <w:sz w:val="28"/>
          <w:szCs w:val="28"/>
        </w:rPr>
      </w:pPr>
      <w:bookmarkStart w:id="1" w:name="_Toc219480267"/>
      <w:r w:rsidRPr="00097656">
        <w:rPr>
          <w:rFonts w:ascii="Times New Roman" w:hAnsi="Times New Roman"/>
          <w:sz w:val="28"/>
          <w:szCs w:val="28"/>
        </w:rPr>
        <w:t xml:space="preserve">1. ТЕОРИТИЧЕСКИЕ И МЕТОДОЛОГИЧЕСКИЕ ОСНОВЫ </w:t>
      </w:r>
      <w:r>
        <w:rPr>
          <w:rFonts w:ascii="Times New Roman" w:hAnsi="Times New Roman"/>
          <w:sz w:val="28"/>
          <w:szCs w:val="28"/>
        </w:rPr>
        <w:t>УПРАВЛЕНИЯ ЗАТРАТАМИ</w:t>
      </w:r>
      <w:bookmarkEnd w:id="1"/>
    </w:p>
    <w:p w:rsidR="00681803" w:rsidRPr="00192BFF" w:rsidRDefault="00681803" w:rsidP="000778E7">
      <w:pPr>
        <w:pStyle w:val="1"/>
        <w:spacing w:line="360" w:lineRule="auto"/>
        <w:jc w:val="center"/>
        <w:rPr>
          <w:rFonts w:ascii="Times New Roman" w:hAnsi="Times New Roman"/>
          <w:sz w:val="28"/>
          <w:szCs w:val="28"/>
        </w:rPr>
      </w:pPr>
    </w:p>
    <w:p w:rsidR="00681803" w:rsidRPr="00192BFF" w:rsidRDefault="00192BFF" w:rsidP="000778E7">
      <w:pPr>
        <w:pStyle w:val="2"/>
        <w:spacing w:line="360" w:lineRule="auto"/>
        <w:jc w:val="center"/>
        <w:rPr>
          <w:rFonts w:ascii="Times New Roman" w:hAnsi="Times New Roman"/>
          <w:i w:val="0"/>
          <w:iCs w:val="0"/>
        </w:rPr>
      </w:pPr>
      <w:bookmarkStart w:id="2" w:name="_Toc219480268"/>
      <w:r w:rsidRPr="00192BFF">
        <w:rPr>
          <w:rFonts w:ascii="Times New Roman" w:hAnsi="Times New Roman"/>
          <w:i w:val="0"/>
          <w:iCs w:val="0"/>
        </w:rPr>
        <w:t xml:space="preserve">1.1. </w:t>
      </w:r>
      <w:r w:rsidR="00681803" w:rsidRPr="00192BFF">
        <w:rPr>
          <w:rFonts w:ascii="Times New Roman" w:hAnsi="Times New Roman"/>
          <w:i w:val="0"/>
          <w:iCs w:val="0"/>
        </w:rPr>
        <w:t>Понятие и классификация затрат предприятия</w:t>
      </w:r>
      <w:bookmarkEnd w:id="2"/>
    </w:p>
    <w:p w:rsidR="00681803" w:rsidRDefault="00681803" w:rsidP="000778E7">
      <w:pPr>
        <w:spacing w:line="360" w:lineRule="auto"/>
      </w:pPr>
    </w:p>
    <w:p w:rsidR="00681803" w:rsidRDefault="00681803" w:rsidP="000778E7">
      <w:pPr>
        <w:spacing w:line="360" w:lineRule="auto"/>
        <w:ind w:firstLine="709"/>
        <w:jc w:val="both"/>
        <w:rPr>
          <w:rFonts w:eastAsia="MS Mincho"/>
          <w:sz w:val="28"/>
          <w:szCs w:val="28"/>
        </w:rPr>
      </w:pPr>
      <w:r w:rsidRPr="00A93E2E">
        <w:rPr>
          <w:rFonts w:eastAsia="MS Mincho"/>
          <w:iCs/>
          <w:shadow/>
          <w:sz w:val="28"/>
          <w:szCs w:val="28"/>
        </w:rPr>
        <w:t>Затраты</w:t>
      </w:r>
      <w:r w:rsidRPr="00A93E2E">
        <w:rPr>
          <w:rFonts w:eastAsia="MS Mincho"/>
          <w:i/>
          <w:iCs/>
          <w:shadow/>
          <w:sz w:val="28"/>
          <w:szCs w:val="28"/>
        </w:rPr>
        <w:t xml:space="preserve"> </w:t>
      </w:r>
      <w:r w:rsidRPr="00A93E2E">
        <w:rPr>
          <w:rFonts w:eastAsia="MS Mincho"/>
          <w:sz w:val="28"/>
          <w:szCs w:val="28"/>
        </w:rPr>
        <w:t>— это стоимостное  выражение использованных в хозяйственной деятельности организации за отчётный период материальных, трудовых, финансовых и иных ресурсов. Затраты могут быть отнесены либо в активы, либо в расходы организации</w:t>
      </w:r>
      <w:r w:rsidR="00EC226C">
        <w:rPr>
          <w:rFonts w:eastAsia="MS Mincho"/>
          <w:sz w:val="28"/>
          <w:szCs w:val="28"/>
        </w:rPr>
        <w:t xml:space="preserve"> </w:t>
      </w:r>
      <w:r w:rsidR="00EC226C">
        <w:rPr>
          <w:sz w:val="28"/>
          <w:szCs w:val="28"/>
        </w:rPr>
        <w:t>[3</w:t>
      </w:r>
      <w:r w:rsidR="00EC226C" w:rsidRPr="009166D6">
        <w:rPr>
          <w:sz w:val="28"/>
          <w:szCs w:val="28"/>
        </w:rPr>
        <w:t xml:space="preserve">, с. </w:t>
      </w:r>
      <w:r w:rsidR="00EC226C">
        <w:rPr>
          <w:sz w:val="28"/>
          <w:szCs w:val="28"/>
        </w:rPr>
        <w:t>396]</w:t>
      </w:r>
      <w:r w:rsidRPr="00A93E2E">
        <w:rPr>
          <w:rFonts w:eastAsia="MS Mincho"/>
          <w:sz w:val="28"/>
          <w:szCs w:val="28"/>
        </w:rPr>
        <w:t>.</w:t>
      </w:r>
    </w:p>
    <w:p w:rsidR="00681803" w:rsidRDefault="00681803" w:rsidP="000778E7">
      <w:pPr>
        <w:spacing w:line="360" w:lineRule="auto"/>
        <w:ind w:firstLine="709"/>
        <w:jc w:val="both"/>
        <w:rPr>
          <w:rFonts w:eastAsia="MS Mincho"/>
          <w:sz w:val="28"/>
          <w:szCs w:val="28"/>
        </w:rPr>
      </w:pPr>
      <w:r w:rsidRPr="00A93E2E">
        <w:rPr>
          <w:rFonts w:eastAsia="MS Mincho"/>
          <w:sz w:val="28"/>
          <w:szCs w:val="28"/>
        </w:rPr>
        <w:t>Р</w:t>
      </w:r>
      <w:r w:rsidRPr="00A93E2E">
        <w:rPr>
          <w:rFonts w:eastAsia="MS Mincho"/>
          <w:color w:val="000000"/>
          <w:sz w:val="28"/>
          <w:szCs w:val="28"/>
        </w:rPr>
        <w:t>еко</w:t>
      </w:r>
      <w:r w:rsidRPr="00A93E2E">
        <w:rPr>
          <w:rFonts w:eastAsia="MS Mincho"/>
          <w:color w:val="000000"/>
          <w:sz w:val="28"/>
          <w:szCs w:val="28"/>
        </w:rPr>
        <w:softHyphen/>
        <w:t>мендуется группировать затраты по следующим основным на</w:t>
      </w:r>
      <w:r w:rsidRPr="00A93E2E">
        <w:rPr>
          <w:rFonts w:eastAsia="MS Mincho"/>
          <w:color w:val="000000"/>
          <w:sz w:val="28"/>
          <w:szCs w:val="28"/>
        </w:rPr>
        <w:softHyphen/>
        <w:t>правлениям:</w:t>
      </w:r>
    </w:p>
    <w:p w:rsidR="00681803" w:rsidRPr="00A93E2E" w:rsidRDefault="00681803" w:rsidP="000778E7">
      <w:pPr>
        <w:numPr>
          <w:ilvl w:val="0"/>
          <w:numId w:val="2"/>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виды производств (основное, вспомогательное, непро</w:t>
      </w:r>
      <w:r w:rsidRPr="00A93E2E">
        <w:rPr>
          <w:rFonts w:eastAsia="MS Mincho"/>
          <w:color w:val="000000"/>
          <w:sz w:val="28"/>
          <w:szCs w:val="28"/>
        </w:rPr>
        <w:softHyphen/>
        <w:t>мышленное);</w:t>
      </w:r>
    </w:p>
    <w:p w:rsidR="00681803" w:rsidRPr="00A93E2E" w:rsidRDefault="00681803" w:rsidP="000778E7">
      <w:pPr>
        <w:numPr>
          <w:ilvl w:val="0"/>
          <w:numId w:val="2"/>
        </w:numPr>
        <w:shd w:val="clear" w:color="auto" w:fill="FFFFFF"/>
        <w:tabs>
          <w:tab w:val="num" w:pos="720"/>
        </w:tabs>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в структурные подразделения предприятия (места возникно</w:t>
      </w:r>
      <w:r w:rsidRPr="00A93E2E">
        <w:rPr>
          <w:rFonts w:eastAsia="MS Mincho"/>
          <w:color w:val="000000"/>
          <w:sz w:val="28"/>
          <w:szCs w:val="28"/>
        </w:rPr>
        <w:softHyphen/>
        <w:t>вения затрат, центры ответственности);</w:t>
      </w:r>
    </w:p>
    <w:p w:rsidR="00681803" w:rsidRPr="00A93E2E" w:rsidRDefault="00681803" w:rsidP="000778E7">
      <w:pPr>
        <w:numPr>
          <w:ilvl w:val="0"/>
          <w:numId w:val="2"/>
        </w:numPr>
        <w:shd w:val="clear" w:color="auto" w:fill="FFFFFF"/>
        <w:tabs>
          <w:tab w:val="num" w:pos="720"/>
        </w:tabs>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виды, группы продукции (носители затрат);</w:t>
      </w:r>
    </w:p>
    <w:p w:rsidR="00681803" w:rsidRPr="00A93E2E" w:rsidRDefault="00681803" w:rsidP="000778E7">
      <w:pPr>
        <w:numPr>
          <w:ilvl w:val="0"/>
          <w:numId w:val="2"/>
        </w:numPr>
        <w:shd w:val="clear" w:color="auto" w:fill="FFFFFF"/>
        <w:tabs>
          <w:tab w:val="num" w:pos="720"/>
        </w:tabs>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экономические элементы затрат;</w:t>
      </w:r>
    </w:p>
    <w:p w:rsidR="00681803" w:rsidRPr="00A93E2E" w:rsidRDefault="00681803" w:rsidP="000778E7">
      <w:pPr>
        <w:numPr>
          <w:ilvl w:val="0"/>
          <w:numId w:val="2"/>
        </w:numPr>
        <w:shd w:val="clear" w:color="auto" w:fill="FFFFFF"/>
        <w:tabs>
          <w:tab w:val="num" w:pos="720"/>
        </w:tabs>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калькуляционные статьи расходов.</w:t>
      </w:r>
    </w:p>
    <w:p w:rsidR="00681803" w:rsidRPr="00A93E2E" w:rsidRDefault="00681803" w:rsidP="000778E7">
      <w:pPr>
        <w:shd w:val="clear" w:color="auto" w:fill="FFFFFF"/>
        <w:autoSpaceDE w:val="0"/>
        <w:autoSpaceDN w:val="0"/>
        <w:adjustRightInd w:val="0"/>
        <w:spacing w:line="360" w:lineRule="auto"/>
        <w:ind w:firstLine="709"/>
        <w:jc w:val="both"/>
        <w:rPr>
          <w:rFonts w:eastAsia="MS Mincho"/>
          <w:sz w:val="28"/>
          <w:szCs w:val="28"/>
        </w:rPr>
      </w:pPr>
      <w:r w:rsidRPr="00A93E2E">
        <w:rPr>
          <w:rFonts w:eastAsia="MS Mincho"/>
          <w:color w:val="000000"/>
          <w:sz w:val="28"/>
          <w:szCs w:val="28"/>
        </w:rPr>
        <w:t>Для учета и планирования затрат на производство и реализа</w:t>
      </w:r>
      <w:r w:rsidRPr="00A93E2E">
        <w:rPr>
          <w:rFonts w:eastAsia="MS Mincho"/>
          <w:color w:val="000000"/>
          <w:sz w:val="28"/>
          <w:szCs w:val="28"/>
        </w:rPr>
        <w:softHyphen/>
        <w:t>цию продукции применяются две взаимодополняющие классифи</w:t>
      </w:r>
      <w:r w:rsidRPr="00A93E2E">
        <w:rPr>
          <w:rFonts w:eastAsia="MS Mincho"/>
          <w:color w:val="000000"/>
          <w:sz w:val="28"/>
          <w:szCs w:val="28"/>
        </w:rPr>
        <w:softHyphen/>
        <w:t>кации: поэлементная и калькуляционная (по статьям расходов).</w:t>
      </w:r>
    </w:p>
    <w:p w:rsidR="00681803" w:rsidRPr="00A93E2E" w:rsidRDefault="00681803" w:rsidP="000778E7">
      <w:pPr>
        <w:shd w:val="clear" w:color="auto" w:fill="FFFFFF"/>
        <w:autoSpaceDE w:val="0"/>
        <w:autoSpaceDN w:val="0"/>
        <w:adjustRightInd w:val="0"/>
        <w:spacing w:line="360" w:lineRule="auto"/>
        <w:ind w:firstLine="709"/>
        <w:jc w:val="both"/>
        <w:rPr>
          <w:rFonts w:eastAsia="MS Mincho"/>
          <w:sz w:val="28"/>
          <w:szCs w:val="28"/>
        </w:rPr>
      </w:pPr>
      <w:r w:rsidRPr="00A93E2E">
        <w:rPr>
          <w:rFonts w:eastAsia="MS Mincho"/>
          <w:color w:val="000000"/>
          <w:sz w:val="28"/>
          <w:szCs w:val="28"/>
        </w:rPr>
        <w:t>Затраты называются экономическими элементами, если они однородны по своему экономическому содержанию независимо от места осуществления и назначения.</w:t>
      </w:r>
    </w:p>
    <w:p w:rsidR="00681803" w:rsidRPr="00A93E2E" w:rsidRDefault="00681803" w:rsidP="000778E7">
      <w:pPr>
        <w:shd w:val="clear" w:color="auto" w:fill="FFFFFF"/>
        <w:autoSpaceDE w:val="0"/>
        <w:autoSpaceDN w:val="0"/>
        <w:adjustRightInd w:val="0"/>
        <w:spacing w:line="360" w:lineRule="auto"/>
        <w:ind w:firstLine="709"/>
        <w:jc w:val="both"/>
        <w:rPr>
          <w:rFonts w:eastAsia="MS Mincho"/>
          <w:sz w:val="28"/>
          <w:szCs w:val="28"/>
        </w:rPr>
      </w:pPr>
      <w:r w:rsidRPr="00A93E2E">
        <w:rPr>
          <w:rFonts w:eastAsia="MS Mincho"/>
          <w:color w:val="000000"/>
          <w:sz w:val="28"/>
          <w:szCs w:val="28"/>
        </w:rPr>
        <w:t>Поэлементная классификация затрат необ</w:t>
      </w:r>
      <w:r w:rsidRPr="00A93E2E">
        <w:rPr>
          <w:rFonts w:eastAsia="MS Mincho"/>
          <w:color w:val="000000"/>
          <w:sz w:val="28"/>
          <w:szCs w:val="28"/>
        </w:rPr>
        <w:softHyphen/>
        <w:t>ходима для определения заданий по снижению себестоимости продукции. По элементам группируются затраты, однородные по экономическому содержанию (материальные, трудовые, затраты, имеющие характер комплексных денежных поступлений)</w:t>
      </w:r>
      <w:r w:rsidR="00EC226C">
        <w:rPr>
          <w:rFonts w:eastAsia="MS Mincho"/>
          <w:color w:val="000000"/>
          <w:sz w:val="28"/>
          <w:szCs w:val="28"/>
        </w:rPr>
        <w:t xml:space="preserve"> </w:t>
      </w:r>
      <w:r w:rsidR="00EC226C">
        <w:rPr>
          <w:sz w:val="28"/>
          <w:szCs w:val="28"/>
        </w:rPr>
        <w:t>[11</w:t>
      </w:r>
      <w:r w:rsidR="00EC226C" w:rsidRPr="009166D6">
        <w:rPr>
          <w:sz w:val="28"/>
          <w:szCs w:val="28"/>
        </w:rPr>
        <w:t xml:space="preserve">, с. </w:t>
      </w:r>
      <w:r w:rsidR="00EC226C">
        <w:rPr>
          <w:sz w:val="28"/>
          <w:szCs w:val="28"/>
        </w:rPr>
        <w:t>68]</w:t>
      </w:r>
      <w:r w:rsidR="00EC226C" w:rsidRPr="009166D6">
        <w:rPr>
          <w:sz w:val="28"/>
          <w:szCs w:val="28"/>
        </w:rPr>
        <w:t>.</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sidRPr="00A93E2E">
        <w:rPr>
          <w:rFonts w:eastAsia="MS Mincho"/>
          <w:color w:val="000000"/>
          <w:sz w:val="28"/>
          <w:szCs w:val="28"/>
        </w:rPr>
        <w:t>В соответствии с Основными положениями по составу затрат, включаемых в себестоимость продукции (работ, услуг) группи</w:t>
      </w:r>
      <w:r w:rsidRPr="00A93E2E">
        <w:rPr>
          <w:rFonts w:eastAsia="MS Mincho"/>
          <w:color w:val="000000"/>
          <w:sz w:val="28"/>
          <w:szCs w:val="28"/>
        </w:rPr>
        <w:softHyphen/>
        <w:t>ровка затр</w:t>
      </w:r>
      <w:r>
        <w:rPr>
          <w:rFonts w:eastAsia="MS Mincho"/>
          <w:color w:val="000000"/>
          <w:sz w:val="28"/>
          <w:szCs w:val="28"/>
        </w:rPr>
        <w:t>ат содержит следующие элементы:</w:t>
      </w:r>
    </w:p>
    <w:p w:rsidR="00681803" w:rsidRPr="00CB7A32" w:rsidRDefault="00681803" w:rsidP="00192BFF">
      <w:pPr>
        <w:numPr>
          <w:ilvl w:val="0"/>
          <w:numId w:val="3"/>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В элементе "Материальные затраты" отражается стоимость сырья, материалов, комплектующих изделий и полуфабрикатов, топлива и энергии всех видов, транспортных услуг сторонних организаций, работ и услуг производственного характера, износ малоценных и быстроизнашивающихся предметов.</w:t>
      </w:r>
    </w:p>
    <w:p w:rsidR="00681803" w:rsidRPr="00CB7A32" w:rsidRDefault="00681803" w:rsidP="00192BFF">
      <w:pPr>
        <w:numPr>
          <w:ilvl w:val="0"/>
          <w:numId w:val="3"/>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В элемент "Затраты на оплату труда" включаются расходы на оплату труда основного производственного персонала предпри</w:t>
      </w:r>
      <w:r w:rsidRPr="00A93E2E">
        <w:rPr>
          <w:rFonts w:eastAsia="MS Mincho"/>
          <w:color w:val="000000"/>
          <w:sz w:val="28"/>
          <w:szCs w:val="28"/>
        </w:rPr>
        <w:softHyphen/>
        <w:t>ятия.</w:t>
      </w:r>
    </w:p>
    <w:p w:rsidR="00681803" w:rsidRPr="00CB7A32" w:rsidRDefault="00681803" w:rsidP="00192BFF">
      <w:pPr>
        <w:numPr>
          <w:ilvl w:val="0"/>
          <w:numId w:val="3"/>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В элементе "Отчисления на социальные нужды" отражаются обязательные  отчисления  (по  законодательно  установленным</w:t>
      </w:r>
      <w:r w:rsidRPr="00A93E2E">
        <w:rPr>
          <w:rFonts w:eastAsia="MS Mincho"/>
          <w:sz w:val="28"/>
          <w:szCs w:val="28"/>
        </w:rPr>
        <w:t xml:space="preserve"> </w:t>
      </w:r>
      <w:r w:rsidRPr="00A93E2E">
        <w:rPr>
          <w:rFonts w:eastAsia="MS Mincho"/>
          <w:color w:val="000000"/>
          <w:sz w:val="28"/>
          <w:szCs w:val="28"/>
        </w:rPr>
        <w:t>нормам) органам социального страхования, пенсионному фонду от всех видов оплаты труда работников, занятых в производстве продукции.</w:t>
      </w:r>
    </w:p>
    <w:p w:rsidR="00681803" w:rsidRPr="00CB7A32" w:rsidRDefault="00681803" w:rsidP="00192BFF">
      <w:pPr>
        <w:numPr>
          <w:ilvl w:val="0"/>
          <w:numId w:val="3"/>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В элементе "Амортизация основных фондов" содержатся все амортизационные отчисления на полное восстановление основ</w:t>
      </w:r>
      <w:r w:rsidRPr="00A93E2E">
        <w:rPr>
          <w:rFonts w:eastAsia="MS Mincho"/>
          <w:color w:val="000000"/>
          <w:sz w:val="28"/>
          <w:szCs w:val="28"/>
        </w:rPr>
        <w:softHyphen/>
        <w:t>ных производственных фондов исходя из их балансовой стоимо</w:t>
      </w:r>
      <w:r w:rsidRPr="00A93E2E">
        <w:rPr>
          <w:rFonts w:eastAsia="MS Mincho"/>
          <w:color w:val="000000"/>
          <w:sz w:val="28"/>
          <w:szCs w:val="28"/>
        </w:rPr>
        <w:softHyphen/>
        <w:t>сти и установленных норм, включая и ускоренную амортизацию их активной части.</w:t>
      </w:r>
    </w:p>
    <w:p w:rsidR="00681803" w:rsidRPr="00A93E2E" w:rsidRDefault="00681803" w:rsidP="00192BFF">
      <w:pPr>
        <w:numPr>
          <w:ilvl w:val="0"/>
          <w:numId w:val="3"/>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К элементу "Прочие затраты" относятся все другие затраты, не вошедшие в ранее перечисленные элементы затрат: налоги, сборы, отчисления в бюджетные фонды, относимые на себе</w:t>
      </w:r>
      <w:r w:rsidRPr="00A93E2E">
        <w:rPr>
          <w:rFonts w:eastAsia="MS Mincho"/>
          <w:color w:val="000000"/>
          <w:sz w:val="28"/>
          <w:szCs w:val="28"/>
        </w:rPr>
        <w:softHyphen/>
        <w:t>стоимость продукции; платежи по обязательному страхованию имущества предприятия; плата по процентам за краткосрочные ссуды банков в пределах законодательно установленных ставок, а также оплата услуг связи, подготовки кадров, рекламы, пожар</w:t>
      </w:r>
      <w:r w:rsidRPr="00A93E2E">
        <w:rPr>
          <w:rFonts w:eastAsia="MS Mincho"/>
          <w:color w:val="000000"/>
          <w:sz w:val="28"/>
          <w:szCs w:val="28"/>
        </w:rPr>
        <w:softHyphen/>
        <w:t>ной охраны и другие затраты в пределах законодательно уста</w:t>
      </w:r>
      <w:r w:rsidRPr="00A93E2E">
        <w:rPr>
          <w:rFonts w:eastAsia="MS Mincho"/>
          <w:color w:val="000000"/>
          <w:sz w:val="28"/>
          <w:szCs w:val="28"/>
        </w:rPr>
        <w:softHyphen/>
        <w:t>новленных норм</w:t>
      </w:r>
      <w:r w:rsidR="00EC226C">
        <w:rPr>
          <w:rFonts w:eastAsia="MS Mincho"/>
          <w:color w:val="000000"/>
          <w:sz w:val="28"/>
          <w:szCs w:val="28"/>
        </w:rPr>
        <w:t xml:space="preserve"> </w:t>
      </w:r>
      <w:r w:rsidR="00EC226C">
        <w:rPr>
          <w:sz w:val="28"/>
          <w:szCs w:val="28"/>
        </w:rPr>
        <w:t>[1</w:t>
      </w:r>
      <w:r w:rsidR="00EC226C" w:rsidRPr="009166D6">
        <w:rPr>
          <w:sz w:val="28"/>
          <w:szCs w:val="28"/>
        </w:rPr>
        <w:t xml:space="preserve">, с. </w:t>
      </w:r>
      <w:r w:rsidR="00EC226C">
        <w:rPr>
          <w:sz w:val="28"/>
          <w:szCs w:val="28"/>
        </w:rPr>
        <w:t>294]</w:t>
      </w:r>
      <w:r w:rsidR="00EC226C" w:rsidRPr="009166D6">
        <w:rPr>
          <w:sz w:val="28"/>
          <w:szCs w:val="28"/>
        </w:rPr>
        <w:t>.</w:t>
      </w:r>
    </w:p>
    <w:p w:rsidR="00681803" w:rsidRPr="00A93E2E" w:rsidRDefault="00681803" w:rsidP="00192BFF">
      <w:pPr>
        <w:shd w:val="clear" w:color="auto" w:fill="FFFFFF"/>
        <w:autoSpaceDE w:val="0"/>
        <w:autoSpaceDN w:val="0"/>
        <w:adjustRightInd w:val="0"/>
        <w:spacing w:line="360" w:lineRule="auto"/>
        <w:ind w:firstLine="709"/>
        <w:jc w:val="both"/>
        <w:rPr>
          <w:rFonts w:eastAsia="MS Mincho"/>
          <w:sz w:val="28"/>
          <w:szCs w:val="28"/>
        </w:rPr>
      </w:pPr>
      <w:r w:rsidRPr="00A93E2E">
        <w:rPr>
          <w:rFonts w:eastAsia="MS Mincho"/>
          <w:color w:val="000000"/>
          <w:sz w:val="28"/>
          <w:szCs w:val="28"/>
        </w:rPr>
        <w:t>Калькуляционная классификация отра</w:t>
      </w:r>
      <w:r w:rsidRPr="00A93E2E">
        <w:rPr>
          <w:rFonts w:eastAsia="MS Mincho"/>
          <w:color w:val="000000"/>
          <w:sz w:val="28"/>
          <w:szCs w:val="28"/>
        </w:rPr>
        <w:softHyphen/>
        <w:t>жает место возникновения затрат и применяется для учета и калькулирования затрат на производство и реализацию всей продукции (работ, услуг). Группировка затрат по статьям осуще</w:t>
      </w:r>
      <w:r w:rsidRPr="00A93E2E">
        <w:rPr>
          <w:rFonts w:eastAsia="MS Mincho"/>
          <w:color w:val="000000"/>
          <w:sz w:val="28"/>
          <w:szCs w:val="28"/>
        </w:rPr>
        <w:softHyphen/>
        <w:t>ствляется в зависимости от их функциональной роли в производ</w:t>
      </w:r>
      <w:r w:rsidRPr="00A93E2E">
        <w:rPr>
          <w:rFonts w:eastAsia="MS Mincho"/>
          <w:color w:val="000000"/>
          <w:sz w:val="28"/>
          <w:szCs w:val="28"/>
        </w:rPr>
        <w:softHyphen/>
        <w:t>ственном процессе: затраты, вызванные производственным по</w:t>
      </w:r>
      <w:r w:rsidRPr="00A93E2E">
        <w:rPr>
          <w:rFonts w:eastAsia="MS Mincho"/>
          <w:color w:val="000000"/>
          <w:sz w:val="28"/>
          <w:szCs w:val="28"/>
        </w:rPr>
        <w:softHyphen/>
        <w:t>треблением ресурсов, и затраты, связанные с организацией, об</w:t>
      </w:r>
      <w:r w:rsidRPr="00A93E2E">
        <w:rPr>
          <w:rFonts w:eastAsia="MS Mincho"/>
          <w:color w:val="000000"/>
          <w:sz w:val="28"/>
          <w:szCs w:val="28"/>
        </w:rPr>
        <w:softHyphen/>
        <w:t>служиванием, управлением и сбытом.</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sidRPr="00A93E2E">
        <w:rPr>
          <w:rFonts w:eastAsia="MS Mincho"/>
          <w:color w:val="000000"/>
          <w:sz w:val="28"/>
          <w:szCs w:val="28"/>
        </w:rPr>
        <w:t>Основными положениями по планированию, учету и кальку</w:t>
      </w:r>
      <w:r w:rsidRPr="00A93E2E">
        <w:rPr>
          <w:rFonts w:eastAsia="MS Mincho"/>
          <w:color w:val="000000"/>
          <w:sz w:val="28"/>
          <w:szCs w:val="28"/>
        </w:rPr>
        <w:softHyphen/>
        <w:t>лированию себестоимости на промышленных предприятиях установлена типовая группировка затрат по следующим основ</w:t>
      </w:r>
      <w:r w:rsidRPr="00A93E2E">
        <w:rPr>
          <w:rFonts w:eastAsia="MS Mincho"/>
          <w:color w:val="000000"/>
          <w:sz w:val="28"/>
          <w:szCs w:val="28"/>
        </w:rPr>
        <w:softHyphen/>
        <w:t>ным статьям калькуляции:</w:t>
      </w:r>
    </w:p>
    <w:p w:rsidR="00681803"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color w:val="000000"/>
          <w:sz w:val="28"/>
          <w:szCs w:val="28"/>
        </w:rPr>
      </w:pPr>
      <w:r w:rsidRPr="00A93E2E">
        <w:rPr>
          <w:rFonts w:eastAsia="MS Mincho"/>
          <w:color w:val="000000"/>
          <w:sz w:val="28"/>
          <w:szCs w:val="28"/>
        </w:rPr>
        <w:t>сырье и материалы;</w:t>
      </w:r>
    </w:p>
    <w:p w:rsidR="00681803" w:rsidRPr="00BF6333"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возвратные отходы (вычитаются);</w:t>
      </w:r>
    </w:p>
    <w:p w:rsidR="00681803" w:rsidRPr="00BF6333"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покупные полуфабрикаты и услуги производственного ха</w:t>
      </w:r>
      <w:r w:rsidRPr="00A93E2E">
        <w:rPr>
          <w:rFonts w:eastAsia="MS Mincho"/>
          <w:color w:val="000000"/>
          <w:sz w:val="28"/>
          <w:szCs w:val="28"/>
        </w:rPr>
        <w:softHyphen/>
        <w:t>рактера сторонних предприятий и организаций;</w:t>
      </w:r>
    </w:p>
    <w:p w:rsidR="00681803" w:rsidRPr="00BF6333"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топливо и энергия на технологические цели;</w:t>
      </w:r>
    </w:p>
    <w:p w:rsidR="00681803" w:rsidRPr="00BF6333"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заработная плата производственных рабочих (основная и дополнительная);</w:t>
      </w:r>
    </w:p>
    <w:p w:rsidR="00681803" w:rsidRPr="00BF6333"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отчисления на социальные нужды;</w:t>
      </w:r>
    </w:p>
    <w:p w:rsidR="00681803"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color w:val="000000"/>
          <w:sz w:val="28"/>
          <w:szCs w:val="28"/>
        </w:rPr>
      </w:pPr>
      <w:r w:rsidRPr="00A93E2E">
        <w:rPr>
          <w:rFonts w:eastAsia="MS Mincho"/>
          <w:color w:val="000000"/>
          <w:sz w:val="28"/>
          <w:szCs w:val="28"/>
        </w:rPr>
        <w:t>расходы на подготовку и освоение производства;</w:t>
      </w:r>
    </w:p>
    <w:p w:rsidR="00681803" w:rsidRPr="00BF6333"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общепроизводственные расходы;</w:t>
      </w:r>
    </w:p>
    <w:p w:rsidR="00681803" w:rsidRPr="00BF6333"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общехозяйственные расходы;</w:t>
      </w:r>
    </w:p>
    <w:p w:rsidR="00681803" w:rsidRPr="00BF6333"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sz w:val="28"/>
          <w:szCs w:val="28"/>
        </w:rPr>
      </w:pPr>
      <w:r>
        <w:rPr>
          <w:rFonts w:eastAsia="MS Mincho"/>
          <w:color w:val="000000"/>
          <w:sz w:val="28"/>
          <w:szCs w:val="28"/>
        </w:rPr>
        <w:t xml:space="preserve"> </w:t>
      </w:r>
      <w:r w:rsidRPr="00A93E2E">
        <w:rPr>
          <w:rFonts w:eastAsia="MS Mincho"/>
          <w:color w:val="000000"/>
          <w:sz w:val="28"/>
          <w:szCs w:val="28"/>
        </w:rPr>
        <w:t>потери от брака;</w:t>
      </w:r>
    </w:p>
    <w:p w:rsidR="00681803" w:rsidRPr="00BF6333"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sz w:val="28"/>
          <w:szCs w:val="28"/>
        </w:rPr>
      </w:pPr>
      <w:r>
        <w:rPr>
          <w:rFonts w:eastAsia="MS Mincho"/>
          <w:color w:val="000000"/>
          <w:sz w:val="28"/>
          <w:szCs w:val="28"/>
        </w:rPr>
        <w:t xml:space="preserve"> </w:t>
      </w:r>
      <w:r w:rsidRPr="00A93E2E">
        <w:rPr>
          <w:rFonts w:eastAsia="MS Mincho"/>
          <w:color w:val="000000"/>
          <w:sz w:val="28"/>
          <w:szCs w:val="28"/>
        </w:rPr>
        <w:t>прочие производственные расходы;</w:t>
      </w:r>
    </w:p>
    <w:p w:rsidR="00681803" w:rsidRPr="00A93E2E" w:rsidRDefault="00681803" w:rsidP="00192BFF">
      <w:pPr>
        <w:numPr>
          <w:ilvl w:val="0"/>
          <w:numId w:val="4"/>
        </w:numPr>
        <w:shd w:val="clear" w:color="auto" w:fill="FFFFFF"/>
        <w:autoSpaceDE w:val="0"/>
        <w:autoSpaceDN w:val="0"/>
        <w:adjustRightInd w:val="0"/>
        <w:spacing w:line="360" w:lineRule="auto"/>
        <w:ind w:left="0" w:firstLine="709"/>
        <w:jc w:val="both"/>
        <w:rPr>
          <w:rFonts w:eastAsia="MS Mincho"/>
          <w:sz w:val="28"/>
          <w:szCs w:val="28"/>
        </w:rPr>
      </w:pPr>
      <w:r>
        <w:rPr>
          <w:rFonts w:eastAsia="MS Mincho"/>
          <w:color w:val="000000"/>
          <w:sz w:val="28"/>
          <w:szCs w:val="28"/>
        </w:rPr>
        <w:t xml:space="preserve"> </w:t>
      </w:r>
      <w:r w:rsidRPr="00A93E2E">
        <w:rPr>
          <w:rFonts w:eastAsia="MS Mincho"/>
          <w:color w:val="000000"/>
          <w:sz w:val="28"/>
          <w:szCs w:val="28"/>
        </w:rPr>
        <w:t>коммерческие расходы.</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sidRPr="00A93E2E">
        <w:rPr>
          <w:rFonts w:eastAsia="MS Mincho"/>
          <w:color w:val="000000"/>
          <w:sz w:val="28"/>
          <w:szCs w:val="28"/>
        </w:rPr>
        <w:t>Сумма одиннадцати первых статей образует производствен</w:t>
      </w:r>
      <w:r w:rsidRPr="00A93E2E">
        <w:rPr>
          <w:rFonts w:eastAsia="MS Mincho"/>
          <w:color w:val="000000"/>
          <w:sz w:val="28"/>
          <w:szCs w:val="28"/>
        </w:rPr>
        <w:softHyphen/>
        <w:t>ную себестоимость продукции, а сумма двенадцати статей — полную себестоимость продукции</w:t>
      </w:r>
      <w:r w:rsidR="00EC226C">
        <w:rPr>
          <w:rFonts w:eastAsia="MS Mincho"/>
          <w:color w:val="000000"/>
          <w:sz w:val="28"/>
          <w:szCs w:val="28"/>
        </w:rPr>
        <w:t xml:space="preserve"> </w:t>
      </w:r>
      <w:r w:rsidR="00EC226C">
        <w:rPr>
          <w:sz w:val="28"/>
          <w:szCs w:val="28"/>
        </w:rPr>
        <w:t>[8</w:t>
      </w:r>
      <w:r w:rsidR="00EC226C" w:rsidRPr="009166D6">
        <w:rPr>
          <w:sz w:val="28"/>
          <w:szCs w:val="28"/>
        </w:rPr>
        <w:t xml:space="preserve">, с. </w:t>
      </w:r>
      <w:r w:rsidR="00EC226C">
        <w:rPr>
          <w:sz w:val="28"/>
          <w:szCs w:val="28"/>
        </w:rPr>
        <w:t>105]</w:t>
      </w:r>
      <w:r w:rsidRPr="00A93E2E">
        <w:rPr>
          <w:rFonts w:eastAsia="MS Mincho"/>
          <w:color w:val="000000"/>
          <w:sz w:val="28"/>
          <w:szCs w:val="28"/>
        </w:rPr>
        <w:t>.</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Pr>
          <w:rFonts w:eastAsia="MS Mincho"/>
          <w:color w:val="000000"/>
          <w:sz w:val="28"/>
          <w:szCs w:val="28"/>
        </w:rPr>
        <w:t>Классификация затрат предприятия.</w:t>
      </w:r>
    </w:p>
    <w:p w:rsidR="00681803" w:rsidRPr="00E01CD0" w:rsidRDefault="00681803" w:rsidP="00192BFF">
      <w:pPr>
        <w:shd w:val="clear" w:color="auto" w:fill="FFFFFF"/>
        <w:autoSpaceDE w:val="0"/>
        <w:autoSpaceDN w:val="0"/>
        <w:adjustRightInd w:val="0"/>
        <w:spacing w:line="360" w:lineRule="auto"/>
        <w:ind w:firstLine="709"/>
        <w:jc w:val="both"/>
        <w:rPr>
          <w:rFonts w:eastAsia="MS Mincho"/>
          <w:sz w:val="28"/>
          <w:szCs w:val="28"/>
        </w:rPr>
      </w:pPr>
      <w:r w:rsidRPr="00A93E2E">
        <w:rPr>
          <w:rFonts w:eastAsia="MS Mincho"/>
          <w:color w:val="000000"/>
          <w:sz w:val="28"/>
          <w:szCs w:val="28"/>
        </w:rPr>
        <w:t>В зависимости    от    времени    возникно</w:t>
      </w:r>
      <w:r w:rsidRPr="00A93E2E">
        <w:rPr>
          <w:rFonts w:eastAsia="MS Mincho"/>
          <w:color w:val="000000"/>
          <w:sz w:val="28"/>
          <w:szCs w:val="28"/>
        </w:rPr>
        <w:softHyphen/>
        <w:t>вения    и    отнесения    на    себестоимость   за</w:t>
      </w:r>
      <w:r w:rsidRPr="00A93E2E">
        <w:rPr>
          <w:rFonts w:eastAsia="MS Mincho"/>
          <w:color w:val="000000"/>
          <w:sz w:val="28"/>
          <w:szCs w:val="28"/>
        </w:rPr>
        <w:softHyphen/>
        <w:t>траты подразделяются</w:t>
      </w:r>
      <w:r>
        <w:rPr>
          <w:rFonts w:eastAsia="MS Mincho"/>
          <w:color w:val="000000"/>
          <w:sz w:val="28"/>
          <w:szCs w:val="28"/>
        </w:rPr>
        <w:t xml:space="preserve"> на:</w:t>
      </w:r>
    </w:p>
    <w:p w:rsidR="00681803" w:rsidRPr="00E01CD0" w:rsidRDefault="00681803" w:rsidP="00192BFF">
      <w:pPr>
        <w:shd w:val="clear" w:color="auto" w:fill="FFFFFF"/>
        <w:autoSpaceDE w:val="0"/>
        <w:autoSpaceDN w:val="0"/>
        <w:adjustRightInd w:val="0"/>
        <w:spacing w:line="360" w:lineRule="auto"/>
        <w:ind w:firstLine="709"/>
        <w:jc w:val="both"/>
        <w:rPr>
          <w:rFonts w:eastAsia="MS Mincho"/>
          <w:sz w:val="28"/>
          <w:szCs w:val="28"/>
        </w:rPr>
      </w:pPr>
      <w:r>
        <w:rPr>
          <w:rFonts w:eastAsia="MS Mincho"/>
          <w:color w:val="000000"/>
          <w:sz w:val="28"/>
          <w:szCs w:val="28"/>
        </w:rPr>
        <w:t xml:space="preserve">1. </w:t>
      </w:r>
      <w:r w:rsidRPr="00A93E2E">
        <w:rPr>
          <w:rFonts w:eastAsia="MS Mincho"/>
          <w:color w:val="000000"/>
          <w:sz w:val="28"/>
          <w:szCs w:val="28"/>
        </w:rPr>
        <w:t>расходы текущего периода</w:t>
      </w:r>
      <w:r>
        <w:rPr>
          <w:rFonts w:eastAsia="MS Mincho"/>
          <w:color w:val="000000"/>
          <w:sz w:val="28"/>
          <w:szCs w:val="28"/>
        </w:rPr>
        <w:t xml:space="preserve"> - </w:t>
      </w:r>
      <w:r w:rsidRPr="00A93E2E">
        <w:rPr>
          <w:rFonts w:eastAsia="MS Mincho"/>
          <w:color w:val="000000"/>
          <w:sz w:val="28"/>
          <w:szCs w:val="28"/>
        </w:rPr>
        <w:t xml:space="preserve"> расходы, свя</w:t>
      </w:r>
      <w:r w:rsidRPr="00A93E2E">
        <w:rPr>
          <w:rFonts w:eastAsia="MS Mincho"/>
          <w:color w:val="000000"/>
          <w:sz w:val="28"/>
          <w:szCs w:val="28"/>
        </w:rPr>
        <w:softHyphen/>
        <w:t>занные с производством и реализацией продукции в данный пе</w:t>
      </w:r>
      <w:r w:rsidRPr="00A93E2E">
        <w:rPr>
          <w:rFonts w:eastAsia="MS Mincho"/>
          <w:color w:val="000000"/>
          <w:sz w:val="28"/>
          <w:szCs w:val="28"/>
        </w:rPr>
        <w:softHyphen/>
        <w:t>риод</w:t>
      </w:r>
      <w:r>
        <w:rPr>
          <w:rFonts w:eastAsia="MS Mincho"/>
          <w:color w:val="000000"/>
          <w:sz w:val="28"/>
          <w:szCs w:val="28"/>
        </w:rPr>
        <w:t>;</w:t>
      </w:r>
    </w:p>
    <w:p w:rsidR="00681803" w:rsidRPr="00E01CD0" w:rsidRDefault="00681803" w:rsidP="00192BFF">
      <w:pPr>
        <w:numPr>
          <w:ilvl w:val="0"/>
          <w:numId w:val="5"/>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расходы будущих периодов и предстоящие расходы</w:t>
      </w:r>
      <w:r>
        <w:rPr>
          <w:rFonts w:eastAsia="MS Mincho"/>
          <w:color w:val="000000"/>
          <w:sz w:val="28"/>
          <w:szCs w:val="28"/>
        </w:rPr>
        <w:t xml:space="preserve"> - </w:t>
      </w:r>
      <w:r w:rsidRPr="00E01CD0">
        <w:rPr>
          <w:rFonts w:eastAsia="MS Mincho"/>
          <w:color w:val="000000"/>
          <w:sz w:val="28"/>
          <w:szCs w:val="28"/>
        </w:rPr>
        <w:t>затраты, которые возникли в данном периоде, но подлежат погашению в следую</w:t>
      </w:r>
      <w:r w:rsidRPr="00E01CD0">
        <w:rPr>
          <w:rFonts w:eastAsia="MS Mincho"/>
          <w:color w:val="000000"/>
          <w:sz w:val="28"/>
          <w:szCs w:val="28"/>
        </w:rPr>
        <w:softHyphen/>
        <w:t>щих отчетных периодах (освоение новых предприятий, произ</w:t>
      </w:r>
      <w:r w:rsidRPr="00E01CD0">
        <w:rPr>
          <w:rFonts w:eastAsia="MS Mincho"/>
          <w:color w:val="000000"/>
          <w:sz w:val="28"/>
          <w:szCs w:val="28"/>
        </w:rPr>
        <w:softHyphen/>
        <w:t>водств и другие).</w:t>
      </w:r>
      <w:r>
        <w:rPr>
          <w:rFonts w:eastAsia="MS Mincho"/>
          <w:color w:val="000000"/>
          <w:sz w:val="28"/>
          <w:szCs w:val="28"/>
        </w:rPr>
        <w:t xml:space="preserve"> </w:t>
      </w:r>
    </w:p>
    <w:p w:rsidR="00681803" w:rsidRDefault="00681803" w:rsidP="00192BFF">
      <w:pPr>
        <w:numPr>
          <w:ilvl w:val="0"/>
          <w:numId w:val="5"/>
        </w:numPr>
        <w:shd w:val="clear" w:color="auto" w:fill="FFFFFF"/>
        <w:autoSpaceDE w:val="0"/>
        <w:autoSpaceDN w:val="0"/>
        <w:adjustRightInd w:val="0"/>
        <w:spacing w:line="360" w:lineRule="auto"/>
        <w:ind w:left="0" w:firstLine="709"/>
        <w:jc w:val="both"/>
        <w:rPr>
          <w:rFonts w:eastAsia="MS Mincho"/>
          <w:sz w:val="28"/>
          <w:szCs w:val="28"/>
        </w:rPr>
      </w:pPr>
      <w:r w:rsidRPr="00CB7A32">
        <w:rPr>
          <w:rFonts w:eastAsia="MS Mincho"/>
          <w:iCs/>
          <w:color w:val="000000"/>
          <w:sz w:val="28"/>
          <w:szCs w:val="28"/>
        </w:rPr>
        <w:t>предст</w:t>
      </w:r>
      <w:r>
        <w:rPr>
          <w:rFonts w:eastAsia="MS Mincho"/>
          <w:iCs/>
          <w:color w:val="000000"/>
          <w:sz w:val="28"/>
          <w:szCs w:val="28"/>
        </w:rPr>
        <w:t xml:space="preserve">оящие – к </w:t>
      </w:r>
      <w:r w:rsidRPr="00CB7A32">
        <w:rPr>
          <w:rFonts w:eastAsia="MS Mincho"/>
          <w:iCs/>
          <w:color w:val="000000"/>
          <w:sz w:val="28"/>
          <w:szCs w:val="28"/>
        </w:rPr>
        <w:t>расходам</w:t>
      </w:r>
      <w:r w:rsidRPr="00A93E2E">
        <w:rPr>
          <w:rFonts w:eastAsia="MS Mincho"/>
          <w:i/>
          <w:iCs/>
          <w:color w:val="000000"/>
          <w:sz w:val="28"/>
          <w:szCs w:val="28"/>
        </w:rPr>
        <w:t xml:space="preserve"> </w:t>
      </w:r>
      <w:r w:rsidRPr="00A93E2E">
        <w:rPr>
          <w:rFonts w:eastAsia="MS Mincho"/>
          <w:color w:val="000000"/>
          <w:sz w:val="28"/>
          <w:szCs w:val="28"/>
        </w:rPr>
        <w:t>относятся зарезервиро</w:t>
      </w:r>
      <w:r w:rsidRPr="00A93E2E">
        <w:rPr>
          <w:rFonts w:eastAsia="MS Mincho"/>
          <w:color w:val="000000"/>
          <w:sz w:val="28"/>
          <w:szCs w:val="28"/>
        </w:rPr>
        <w:softHyphen/>
        <w:t>ванные расходы (расходы на оплату отпусков и т. д.)</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sidRPr="00A93E2E">
        <w:rPr>
          <w:rFonts w:eastAsia="MS Mincho"/>
          <w:color w:val="000000"/>
          <w:sz w:val="28"/>
          <w:szCs w:val="28"/>
        </w:rPr>
        <w:t>По экономической роли в процессе произ</w:t>
      </w:r>
      <w:r>
        <w:rPr>
          <w:rFonts w:eastAsia="MS Mincho"/>
          <w:color w:val="000000"/>
          <w:sz w:val="28"/>
          <w:szCs w:val="28"/>
        </w:rPr>
        <w:softHyphen/>
        <w:t xml:space="preserve">водства затраты подразделяются </w:t>
      </w:r>
      <w:r w:rsidRPr="00A93E2E">
        <w:rPr>
          <w:rFonts w:eastAsia="MS Mincho"/>
          <w:color w:val="000000"/>
          <w:sz w:val="28"/>
          <w:szCs w:val="28"/>
        </w:rPr>
        <w:t>на</w:t>
      </w:r>
      <w:r>
        <w:rPr>
          <w:rFonts w:eastAsia="MS Mincho"/>
          <w:color w:val="000000"/>
          <w:sz w:val="28"/>
          <w:szCs w:val="28"/>
        </w:rPr>
        <w:t>:</w:t>
      </w:r>
    </w:p>
    <w:p w:rsidR="00681803" w:rsidRDefault="00681803" w:rsidP="00192BFF">
      <w:pPr>
        <w:numPr>
          <w:ilvl w:val="0"/>
          <w:numId w:val="6"/>
        </w:numPr>
        <w:shd w:val="clear" w:color="auto" w:fill="FFFFFF"/>
        <w:autoSpaceDE w:val="0"/>
        <w:autoSpaceDN w:val="0"/>
        <w:adjustRightInd w:val="0"/>
        <w:spacing w:line="360" w:lineRule="auto"/>
        <w:ind w:left="0" w:firstLine="709"/>
        <w:jc w:val="both"/>
        <w:rPr>
          <w:rFonts w:eastAsia="MS Mincho"/>
          <w:color w:val="000000"/>
          <w:sz w:val="28"/>
          <w:szCs w:val="28"/>
        </w:rPr>
      </w:pPr>
      <w:r>
        <w:rPr>
          <w:rFonts w:eastAsia="MS Mincho"/>
          <w:iCs/>
          <w:color w:val="000000"/>
          <w:sz w:val="28"/>
          <w:szCs w:val="28"/>
        </w:rPr>
        <w:t>о</w:t>
      </w:r>
      <w:r w:rsidRPr="00CB7A32">
        <w:rPr>
          <w:rFonts w:eastAsia="MS Mincho"/>
          <w:iCs/>
          <w:color w:val="000000"/>
          <w:sz w:val="28"/>
          <w:szCs w:val="28"/>
        </w:rPr>
        <w:t>сновные затраты</w:t>
      </w:r>
      <w:r w:rsidRPr="00A93E2E">
        <w:rPr>
          <w:rFonts w:eastAsia="MS Mincho"/>
          <w:i/>
          <w:iCs/>
          <w:color w:val="000000"/>
          <w:sz w:val="28"/>
          <w:szCs w:val="28"/>
        </w:rPr>
        <w:t xml:space="preserve"> </w:t>
      </w:r>
      <w:r w:rsidRPr="00A93E2E">
        <w:rPr>
          <w:rFonts w:eastAsia="MS Mincho"/>
          <w:color w:val="000000"/>
          <w:sz w:val="28"/>
          <w:szCs w:val="28"/>
        </w:rPr>
        <w:t>связаны непосредст</w:t>
      </w:r>
      <w:r>
        <w:rPr>
          <w:rFonts w:eastAsia="MS Mincho"/>
          <w:color w:val="000000"/>
          <w:sz w:val="28"/>
          <w:szCs w:val="28"/>
        </w:rPr>
        <w:t>венно с процессом про</w:t>
      </w:r>
      <w:r>
        <w:rPr>
          <w:rFonts w:eastAsia="MS Mincho"/>
          <w:color w:val="000000"/>
          <w:sz w:val="28"/>
          <w:szCs w:val="28"/>
        </w:rPr>
        <w:softHyphen/>
        <w:t>изводства;</w:t>
      </w:r>
    </w:p>
    <w:p w:rsidR="00681803" w:rsidRDefault="00681803" w:rsidP="00192BFF">
      <w:pPr>
        <w:numPr>
          <w:ilvl w:val="0"/>
          <w:numId w:val="6"/>
        </w:numPr>
        <w:shd w:val="clear" w:color="auto" w:fill="FFFFFF"/>
        <w:autoSpaceDE w:val="0"/>
        <w:autoSpaceDN w:val="0"/>
        <w:adjustRightInd w:val="0"/>
        <w:spacing w:line="360" w:lineRule="auto"/>
        <w:ind w:left="0" w:firstLine="709"/>
        <w:jc w:val="both"/>
        <w:rPr>
          <w:rFonts w:eastAsia="MS Mincho"/>
          <w:sz w:val="28"/>
          <w:szCs w:val="28"/>
        </w:rPr>
      </w:pPr>
      <w:r w:rsidRPr="00A93E2E">
        <w:rPr>
          <w:rFonts w:eastAsia="MS Mincho"/>
          <w:color w:val="000000"/>
          <w:sz w:val="28"/>
          <w:szCs w:val="28"/>
        </w:rPr>
        <w:t xml:space="preserve"> </w:t>
      </w:r>
      <w:r w:rsidRPr="00CB7A32">
        <w:rPr>
          <w:rFonts w:eastAsia="MS Mincho"/>
          <w:iCs/>
          <w:color w:val="000000"/>
          <w:sz w:val="28"/>
          <w:szCs w:val="28"/>
        </w:rPr>
        <w:t xml:space="preserve">накладные </w:t>
      </w:r>
      <w:r w:rsidRPr="00CB7A32">
        <w:rPr>
          <w:rFonts w:eastAsia="MS Mincho"/>
          <w:color w:val="000000"/>
          <w:sz w:val="28"/>
          <w:szCs w:val="28"/>
        </w:rPr>
        <w:t>-</w:t>
      </w:r>
      <w:r w:rsidRPr="00A93E2E">
        <w:rPr>
          <w:rFonts w:eastAsia="MS Mincho"/>
          <w:color w:val="000000"/>
          <w:sz w:val="28"/>
          <w:szCs w:val="28"/>
        </w:rPr>
        <w:t xml:space="preserve"> с организацией, управлением, техноло</w:t>
      </w:r>
      <w:r w:rsidRPr="00A93E2E">
        <w:rPr>
          <w:rFonts w:eastAsia="MS Mincho"/>
          <w:color w:val="000000"/>
          <w:sz w:val="28"/>
          <w:szCs w:val="28"/>
        </w:rPr>
        <w:softHyphen/>
        <w:t>гической подготовкой производства и его обслуживанием.</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sidRPr="00A93E2E">
        <w:rPr>
          <w:rFonts w:eastAsia="MS Mincho"/>
          <w:color w:val="000000"/>
          <w:sz w:val="28"/>
          <w:szCs w:val="28"/>
        </w:rPr>
        <w:t>По составу (однородности) затраты подразде</w:t>
      </w:r>
      <w:r w:rsidRPr="00A93E2E">
        <w:rPr>
          <w:rFonts w:eastAsia="MS Mincho"/>
          <w:color w:val="000000"/>
          <w:sz w:val="28"/>
          <w:szCs w:val="28"/>
        </w:rPr>
        <w:softHyphen/>
        <w:t>ляются на</w:t>
      </w:r>
      <w:r>
        <w:rPr>
          <w:rFonts w:eastAsia="MS Mincho"/>
          <w:color w:val="000000"/>
          <w:sz w:val="28"/>
          <w:szCs w:val="28"/>
        </w:rPr>
        <w:t>:</w:t>
      </w:r>
    </w:p>
    <w:p w:rsidR="00681803" w:rsidRDefault="00681803" w:rsidP="00192BFF">
      <w:pPr>
        <w:numPr>
          <w:ilvl w:val="0"/>
          <w:numId w:val="7"/>
        </w:numPr>
        <w:shd w:val="clear" w:color="auto" w:fill="FFFFFF"/>
        <w:autoSpaceDE w:val="0"/>
        <w:autoSpaceDN w:val="0"/>
        <w:adjustRightInd w:val="0"/>
        <w:spacing w:line="360" w:lineRule="auto"/>
        <w:ind w:left="0" w:firstLine="709"/>
        <w:jc w:val="both"/>
        <w:rPr>
          <w:rFonts w:eastAsia="MS Mincho"/>
          <w:color w:val="000000"/>
          <w:sz w:val="28"/>
          <w:szCs w:val="28"/>
        </w:rPr>
      </w:pPr>
      <w:r w:rsidRPr="00A93E2E">
        <w:rPr>
          <w:rFonts w:eastAsia="MS Mincho"/>
          <w:color w:val="000000"/>
          <w:sz w:val="28"/>
          <w:szCs w:val="28"/>
        </w:rPr>
        <w:t>одноэлементные (пр</w:t>
      </w:r>
      <w:r>
        <w:rPr>
          <w:rFonts w:eastAsia="MS Mincho"/>
          <w:color w:val="000000"/>
          <w:sz w:val="28"/>
          <w:szCs w:val="28"/>
        </w:rPr>
        <w:t xml:space="preserve">остые) - </w:t>
      </w:r>
      <w:r w:rsidRPr="00CB7A32">
        <w:rPr>
          <w:rFonts w:eastAsia="MS Mincho"/>
          <w:iCs/>
          <w:color w:val="000000"/>
          <w:sz w:val="28"/>
          <w:szCs w:val="28"/>
        </w:rPr>
        <w:t xml:space="preserve">затраты </w:t>
      </w:r>
      <w:r w:rsidRPr="00CB7A32">
        <w:rPr>
          <w:rFonts w:eastAsia="MS Mincho"/>
          <w:color w:val="000000"/>
          <w:sz w:val="28"/>
          <w:szCs w:val="28"/>
        </w:rPr>
        <w:t>однородны по свое</w:t>
      </w:r>
      <w:r>
        <w:rPr>
          <w:rFonts w:eastAsia="MS Mincho"/>
          <w:color w:val="000000"/>
          <w:sz w:val="28"/>
          <w:szCs w:val="28"/>
        </w:rPr>
        <w:t>му экономическому содержанию;</w:t>
      </w:r>
    </w:p>
    <w:p w:rsidR="00681803" w:rsidRDefault="00681803" w:rsidP="00192BFF">
      <w:pPr>
        <w:numPr>
          <w:ilvl w:val="0"/>
          <w:numId w:val="7"/>
        </w:numPr>
        <w:shd w:val="clear" w:color="auto" w:fill="FFFFFF"/>
        <w:autoSpaceDE w:val="0"/>
        <w:autoSpaceDN w:val="0"/>
        <w:adjustRightInd w:val="0"/>
        <w:spacing w:line="360" w:lineRule="auto"/>
        <w:ind w:left="0" w:firstLine="709"/>
        <w:jc w:val="both"/>
        <w:rPr>
          <w:rFonts w:eastAsia="MS Mincho"/>
          <w:sz w:val="28"/>
          <w:szCs w:val="28"/>
        </w:rPr>
      </w:pPr>
      <w:r>
        <w:rPr>
          <w:rFonts w:eastAsia="MS Mincho"/>
          <w:color w:val="000000"/>
          <w:sz w:val="28"/>
          <w:szCs w:val="28"/>
        </w:rPr>
        <w:t>к</w:t>
      </w:r>
      <w:r w:rsidRPr="00CB7A32">
        <w:rPr>
          <w:rFonts w:eastAsia="MS Mincho"/>
          <w:iCs/>
          <w:color w:val="000000"/>
          <w:sz w:val="28"/>
          <w:szCs w:val="28"/>
        </w:rPr>
        <w:t xml:space="preserve">омплексные (сложные) </w:t>
      </w:r>
      <w:r w:rsidRPr="00CB7A32">
        <w:rPr>
          <w:rFonts w:eastAsia="MS Mincho"/>
          <w:color w:val="000000"/>
          <w:sz w:val="28"/>
          <w:szCs w:val="28"/>
        </w:rPr>
        <w:t>состоят из нескольких экономических элементов</w:t>
      </w:r>
      <w:r w:rsidRPr="00A93E2E">
        <w:rPr>
          <w:rFonts w:eastAsia="MS Mincho"/>
          <w:color w:val="000000"/>
          <w:sz w:val="28"/>
          <w:szCs w:val="28"/>
        </w:rPr>
        <w:t>.</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sidRPr="00A93E2E">
        <w:rPr>
          <w:rFonts w:eastAsia="MS Mincho"/>
          <w:color w:val="000000"/>
          <w:sz w:val="28"/>
          <w:szCs w:val="28"/>
        </w:rPr>
        <w:t>По способу включения в себестоимость пр</w:t>
      </w:r>
      <w:r>
        <w:rPr>
          <w:rFonts w:eastAsia="MS Mincho"/>
          <w:color w:val="000000"/>
          <w:sz w:val="28"/>
          <w:szCs w:val="28"/>
        </w:rPr>
        <w:t>о</w:t>
      </w:r>
      <w:r>
        <w:rPr>
          <w:rFonts w:eastAsia="MS Mincho"/>
          <w:color w:val="000000"/>
          <w:sz w:val="28"/>
          <w:szCs w:val="28"/>
        </w:rPr>
        <w:softHyphen/>
        <w:t xml:space="preserve">дукции затраты подразделяются: </w:t>
      </w:r>
    </w:p>
    <w:p w:rsidR="00681803" w:rsidRPr="00BF6333" w:rsidRDefault="00681803" w:rsidP="00192BFF">
      <w:pPr>
        <w:numPr>
          <w:ilvl w:val="0"/>
          <w:numId w:val="8"/>
        </w:numPr>
        <w:shd w:val="clear" w:color="auto" w:fill="FFFFFF"/>
        <w:autoSpaceDE w:val="0"/>
        <w:autoSpaceDN w:val="0"/>
        <w:adjustRightInd w:val="0"/>
        <w:spacing w:line="360" w:lineRule="auto"/>
        <w:ind w:left="0" w:firstLine="709"/>
        <w:jc w:val="both"/>
        <w:rPr>
          <w:rFonts w:eastAsia="MS Mincho"/>
          <w:sz w:val="28"/>
          <w:szCs w:val="28"/>
        </w:rPr>
      </w:pPr>
      <w:r>
        <w:rPr>
          <w:rFonts w:eastAsia="MS Mincho"/>
          <w:color w:val="000000"/>
          <w:sz w:val="28"/>
          <w:szCs w:val="28"/>
        </w:rPr>
        <w:t>п</w:t>
      </w:r>
      <w:r w:rsidRPr="00BF6333">
        <w:rPr>
          <w:rFonts w:eastAsia="MS Mincho"/>
          <w:color w:val="000000"/>
          <w:sz w:val="28"/>
          <w:szCs w:val="28"/>
        </w:rPr>
        <w:t>ря</w:t>
      </w:r>
      <w:r w:rsidRPr="00BF6333">
        <w:rPr>
          <w:rFonts w:eastAsia="MS Mincho"/>
          <w:color w:val="000000"/>
          <w:sz w:val="28"/>
          <w:szCs w:val="28"/>
        </w:rPr>
        <w:softHyphen/>
        <w:t xml:space="preserve">мые затраты </w:t>
      </w:r>
      <w:r w:rsidRPr="00A93E2E">
        <w:rPr>
          <w:rFonts w:eastAsia="MS Mincho"/>
          <w:color w:val="000000"/>
          <w:sz w:val="28"/>
          <w:szCs w:val="28"/>
        </w:rPr>
        <w:t>связаны с производством отдельных видов про</w:t>
      </w:r>
      <w:r w:rsidRPr="00A93E2E">
        <w:rPr>
          <w:rFonts w:eastAsia="MS Mincho"/>
          <w:color w:val="000000"/>
          <w:sz w:val="28"/>
          <w:szCs w:val="28"/>
        </w:rPr>
        <w:softHyphen/>
        <w:t>дукции и относятся непосредственно на эту</w:t>
      </w:r>
      <w:r>
        <w:rPr>
          <w:rFonts w:eastAsia="MS Mincho"/>
          <w:color w:val="000000"/>
          <w:sz w:val="28"/>
          <w:szCs w:val="28"/>
        </w:rPr>
        <w:t xml:space="preserve"> продукцию по прямо</w:t>
      </w:r>
      <w:r>
        <w:rPr>
          <w:rFonts w:eastAsia="MS Mincho"/>
          <w:color w:val="000000"/>
          <w:sz w:val="28"/>
          <w:szCs w:val="28"/>
        </w:rPr>
        <w:softHyphen/>
        <w:t>му признаку;</w:t>
      </w:r>
    </w:p>
    <w:p w:rsidR="00681803" w:rsidRDefault="00681803" w:rsidP="00192BFF">
      <w:pPr>
        <w:numPr>
          <w:ilvl w:val="0"/>
          <w:numId w:val="8"/>
        </w:numPr>
        <w:shd w:val="clear" w:color="auto" w:fill="FFFFFF"/>
        <w:autoSpaceDE w:val="0"/>
        <w:autoSpaceDN w:val="0"/>
        <w:adjustRightInd w:val="0"/>
        <w:spacing w:line="360" w:lineRule="auto"/>
        <w:ind w:left="0" w:firstLine="709"/>
        <w:jc w:val="both"/>
        <w:rPr>
          <w:rFonts w:eastAsia="MS Mincho"/>
          <w:sz w:val="28"/>
          <w:szCs w:val="28"/>
        </w:rPr>
      </w:pPr>
      <w:r>
        <w:rPr>
          <w:rFonts w:eastAsia="MS Mincho"/>
          <w:iCs/>
          <w:color w:val="000000"/>
          <w:sz w:val="28"/>
          <w:szCs w:val="28"/>
        </w:rPr>
        <w:t>к</w:t>
      </w:r>
      <w:r w:rsidRPr="00CB7A32">
        <w:rPr>
          <w:rFonts w:eastAsia="MS Mincho"/>
          <w:iCs/>
          <w:color w:val="000000"/>
          <w:sz w:val="28"/>
          <w:szCs w:val="28"/>
        </w:rPr>
        <w:t>освенные затраты</w:t>
      </w:r>
      <w:r w:rsidRPr="00A93E2E">
        <w:rPr>
          <w:rFonts w:eastAsia="MS Mincho"/>
          <w:i/>
          <w:iCs/>
          <w:color w:val="000000"/>
          <w:sz w:val="28"/>
          <w:szCs w:val="28"/>
        </w:rPr>
        <w:t xml:space="preserve"> </w:t>
      </w:r>
      <w:r w:rsidRPr="00A93E2E">
        <w:rPr>
          <w:rFonts w:eastAsia="MS Mincho"/>
          <w:color w:val="000000"/>
          <w:sz w:val="28"/>
          <w:szCs w:val="28"/>
        </w:rPr>
        <w:t>связаны с производством про</w:t>
      </w:r>
      <w:r w:rsidRPr="00A93E2E">
        <w:rPr>
          <w:rFonts w:eastAsia="MS Mincho"/>
          <w:color w:val="000000"/>
          <w:sz w:val="28"/>
          <w:szCs w:val="28"/>
        </w:rPr>
        <w:softHyphen/>
        <w:t>дукции нескольких видов и распределяются между ними пропор</w:t>
      </w:r>
      <w:r w:rsidRPr="00A93E2E">
        <w:rPr>
          <w:rFonts w:eastAsia="MS Mincho"/>
          <w:color w:val="000000"/>
          <w:sz w:val="28"/>
          <w:szCs w:val="28"/>
        </w:rPr>
        <w:softHyphen/>
        <w:t>ционально.</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sidRPr="00A93E2E">
        <w:rPr>
          <w:rFonts w:eastAsia="MS Mincho"/>
          <w:color w:val="000000"/>
          <w:sz w:val="28"/>
          <w:szCs w:val="28"/>
        </w:rPr>
        <w:t>По отношению к объему производства затраты подразделяются на</w:t>
      </w:r>
      <w:r>
        <w:rPr>
          <w:rFonts w:eastAsia="MS Mincho"/>
          <w:color w:val="000000"/>
          <w:sz w:val="28"/>
          <w:szCs w:val="28"/>
        </w:rPr>
        <w:t>:</w:t>
      </w:r>
    </w:p>
    <w:p w:rsidR="00681803" w:rsidRPr="00BF6333" w:rsidRDefault="007F4D56" w:rsidP="00192BFF">
      <w:pPr>
        <w:numPr>
          <w:ilvl w:val="0"/>
          <w:numId w:val="9"/>
        </w:numPr>
        <w:shd w:val="clear" w:color="auto" w:fill="FFFFFF"/>
        <w:autoSpaceDE w:val="0"/>
        <w:autoSpaceDN w:val="0"/>
        <w:adjustRightInd w:val="0"/>
        <w:spacing w:line="360" w:lineRule="auto"/>
        <w:ind w:left="0" w:firstLine="709"/>
        <w:jc w:val="both"/>
        <w:rPr>
          <w:rFonts w:eastAsia="MS Mincho"/>
          <w:sz w:val="28"/>
          <w:szCs w:val="28"/>
        </w:rPr>
      </w:pPr>
      <w:r>
        <w:rPr>
          <w:rFonts w:eastAsia="MS Mincho"/>
          <w:iCs/>
          <w:color w:val="000000"/>
          <w:sz w:val="28"/>
          <w:szCs w:val="28"/>
        </w:rPr>
        <w:t xml:space="preserve"> </w:t>
      </w:r>
      <w:r w:rsidR="00681803">
        <w:rPr>
          <w:rFonts w:eastAsia="MS Mincho"/>
          <w:iCs/>
          <w:color w:val="000000"/>
          <w:sz w:val="28"/>
          <w:szCs w:val="28"/>
        </w:rPr>
        <w:t>у</w:t>
      </w:r>
      <w:r w:rsidR="00681803" w:rsidRPr="00841B27">
        <w:rPr>
          <w:rFonts w:eastAsia="MS Mincho"/>
          <w:iCs/>
          <w:color w:val="000000"/>
          <w:sz w:val="28"/>
          <w:szCs w:val="28"/>
        </w:rPr>
        <w:t>словно-постоянные затраты</w:t>
      </w:r>
      <w:r w:rsidR="00681803" w:rsidRPr="00A93E2E">
        <w:rPr>
          <w:rFonts w:eastAsia="MS Mincho"/>
          <w:i/>
          <w:iCs/>
          <w:color w:val="000000"/>
          <w:sz w:val="28"/>
          <w:szCs w:val="28"/>
        </w:rPr>
        <w:t xml:space="preserve"> </w:t>
      </w:r>
      <w:r w:rsidR="00681803" w:rsidRPr="00A93E2E">
        <w:rPr>
          <w:rFonts w:eastAsia="MS Mincho"/>
          <w:color w:val="000000"/>
          <w:sz w:val="28"/>
          <w:szCs w:val="28"/>
        </w:rPr>
        <w:t>- это затраты, абсо</w:t>
      </w:r>
      <w:r w:rsidR="00681803" w:rsidRPr="00A93E2E">
        <w:rPr>
          <w:rFonts w:eastAsia="MS Mincho"/>
          <w:color w:val="000000"/>
          <w:sz w:val="28"/>
          <w:szCs w:val="28"/>
        </w:rPr>
        <w:softHyphen/>
        <w:t>лютная величина которых при изменении объема производства</w:t>
      </w:r>
      <w:r w:rsidR="00681803">
        <w:rPr>
          <w:rFonts w:eastAsia="MS Mincho"/>
          <w:color w:val="000000"/>
          <w:sz w:val="28"/>
          <w:szCs w:val="28"/>
        </w:rPr>
        <w:t xml:space="preserve"> </w:t>
      </w:r>
      <w:r w:rsidR="00681803" w:rsidRPr="00A93E2E">
        <w:rPr>
          <w:rFonts w:eastAsia="MS Mincho"/>
          <w:color w:val="000000"/>
          <w:sz w:val="28"/>
          <w:szCs w:val="28"/>
        </w:rPr>
        <w:t>изменяется незначительно (общепроизводственные, общехозяйст</w:t>
      </w:r>
      <w:r w:rsidR="00681803" w:rsidRPr="00A93E2E">
        <w:rPr>
          <w:rFonts w:eastAsia="MS Mincho"/>
          <w:color w:val="000000"/>
          <w:sz w:val="28"/>
          <w:szCs w:val="28"/>
        </w:rPr>
        <w:softHyphen/>
        <w:t xml:space="preserve">венные, </w:t>
      </w:r>
      <w:r w:rsidR="00681803">
        <w:rPr>
          <w:rFonts w:eastAsia="MS Mincho"/>
          <w:color w:val="000000"/>
          <w:sz w:val="28"/>
          <w:szCs w:val="28"/>
        </w:rPr>
        <w:t>коммерческие расходы);</w:t>
      </w:r>
    </w:p>
    <w:p w:rsidR="00681803" w:rsidRDefault="007F4D56" w:rsidP="00192BFF">
      <w:pPr>
        <w:numPr>
          <w:ilvl w:val="0"/>
          <w:numId w:val="9"/>
        </w:numPr>
        <w:shd w:val="clear" w:color="auto" w:fill="FFFFFF"/>
        <w:autoSpaceDE w:val="0"/>
        <w:autoSpaceDN w:val="0"/>
        <w:adjustRightInd w:val="0"/>
        <w:spacing w:line="360" w:lineRule="auto"/>
        <w:ind w:left="0" w:firstLine="709"/>
        <w:jc w:val="both"/>
        <w:rPr>
          <w:rFonts w:eastAsia="MS Mincho"/>
          <w:sz w:val="28"/>
          <w:szCs w:val="28"/>
        </w:rPr>
      </w:pPr>
      <w:r>
        <w:rPr>
          <w:rFonts w:eastAsia="MS Mincho"/>
          <w:iCs/>
          <w:color w:val="000000"/>
          <w:sz w:val="28"/>
          <w:szCs w:val="28"/>
        </w:rPr>
        <w:t xml:space="preserve"> </w:t>
      </w:r>
      <w:r w:rsidR="00681803">
        <w:rPr>
          <w:rFonts w:eastAsia="MS Mincho"/>
          <w:iCs/>
          <w:color w:val="000000"/>
          <w:sz w:val="28"/>
          <w:szCs w:val="28"/>
        </w:rPr>
        <w:t>у</w:t>
      </w:r>
      <w:r w:rsidR="00681803" w:rsidRPr="00841B27">
        <w:rPr>
          <w:rFonts w:eastAsia="MS Mincho"/>
          <w:iCs/>
          <w:color w:val="000000"/>
          <w:sz w:val="28"/>
          <w:szCs w:val="28"/>
        </w:rPr>
        <w:t>словно-переменные затраты</w:t>
      </w:r>
      <w:r w:rsidR="00681803" w:rsidRPr="00A93E2E">
        <w:rPr>
          <w:rFonts w:eastAsia="MS Mincho"/>
          <w:i/>
          <w:iCs/>
          <w:color w:val="000000"/>
          <w:sz w:val="28"/>
          <w:szCs w:val="28"/>
        </w:rPr>
        <w:t xml:space="preserve"> </w:t>
      </w:r>
      <w:r w:rsidR="00681803" w:rsidRPr="00A93E2E">
        <w:rPr>
          <w:rFonts w:eastAsia="MS Mincho"/>
          <w:color w:val="000000"/>
          <w:sz w:val="28"/>
          <w:szCs w:val="28"/>
        </w:rPr>
        <w:t>изменяются прямо пропорционально росту объема производства.</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sidRPr="00A93E2E">
        <w:rPr>
          <w:rFonts w:eastAsia="MS Mincho"/>
          <w:color w:val="000000"/>
          <w:sz w:val="28"/>
          <w:szCs w:val="28"/>
        </w:rPr>
        <w:t>По периодичности возникновения затра</w:t>
      </w:r>
      <w:r w:rsidRPr="00A93E2E">
        <w:rPr>
          <w:rFonts w:eastAsia="MS Mincho"/>
          <w:color w:val="000000"/>
          <w:sz w:val="28"/>
          <w:szCs w:val="28"/>
        </w:rPr>
        <w:softHyphen/>
        <w:t>ты подразделяются на</w:t>
      </w:r>
      <w:r>
        <w:rPr>
          <w:rFonts w:eastAsia="MS Mincho"/>
          <w:color w:val="000000"/>
          <w:sz w:val="28"/>
          <w:szCs w:val="28"/>
        </w:rPr>
        <w:t xml:space="preserve">: </w:t>
      </w:r>
    </w:p>
    <w:p w:rsidR="00681803" w:rsidRPr="00BF6333" w:rsidRDefault="007F4D56" w:rsidP="00192BFF">
      <w:pPr>
        <w:numPr>
          <w:ilvl w:val="0"/>
          <w:numId w:val="10"/>
        </w:numPr>
        <w:shd w:val="clear" w:color="auto" w:fill="FFFFFF"/>
        <w:autoSpaceDE w:val="0"/>
        <w:autoSpaceDN w:val="0"/>
        <w:adjustRightInd w:val="0"/>
        <w:spacing w:line="360" w:lineRule="auto"/>
        <w:ind w:left="0" w:firstLine="709"/>
        <w:jc w:val="both"/>
        <w:rPr>
          <w:rFonts w:eastAsia="MS Mincho"/>
          <w:sz w:val="28"/>
          <w:szCs w:val="28"/>
        </w:rPr>
      </w:pPr>
      <w:r>
        <w:rPr>
          <w:rFonts w:eastAsia="MS Mincho"/>
          <w:iCs/>
          <w:color w:val="000000"/>
          <w:sz w:val="28"/>
          <w:szCs w:val="28"/>
        </w:rPr>
        <w:t xml:space="preserve"> </w:t>
      </w:r>
      <w:r w:rsidR="00681803">
        <w:rPr>
          <w:rFonts w:eastAsia="MS Mincho"/>
          <w:iCs/>
          <w:color w:val="000000"/>
          <w:sz w:val="28"/>
          <w:szCs w:val="28"/>
        </w:rPr>
        <w:t>т</w:t>
      </w:r>
      <w:r w:rsidR="00681803" w:rsidRPr="00841B27">
        <w:rPr>
          <w:rFonts w:eastAsia="MS Mincho"/>
          <w:iCs/>
          <w:color w:val="000000"/>
          <w:sz w:val="28"/>
          <w:szCs w:val="28"/>
        </w:rPr>
        <w:t>екущие за</w:t>
      </w:r>
      <w:r w:rsidR="00681803" w:rsidRPr="00841B27">
        <w:rPr>
          <w:rFonts w:eastAsia="MS Mincho"/>
          <w:iCs/>
          <w:color w:val="000000"/>
          <w:sz w:val="28"/>
          <w:szCs w:val="28"/>
        </w:rPr>
        <w:softHyphen/>
        <w:t>траты</w:t>
      </w:r>
      <w:r w:rsidR="00681803" w:rsidRPr="00A93E2E">
        <w:rPr>
          <w:rFonts w:eastAsia="MS Mincho"/>
          <w:i/>
          <w:iCs/>
          <w:color w:val="000000"/>
          <w:sz w:val="28"/>
          <w:szCs w:val="28"/>
        </w:rPr>
        <w:t xml:space="preserve"> </w:t>
      </w:r>
      <w:r w:rsidR="00681803" w:rsidRPr="00A93E2E">
        <w:rPr>
          <w:rFonts w:eastAsia="MS Mincho"/>
          <w:color w:val="000000"/>
          <w:sz w:val="28"/>
          <w:szCs w:val="28"/>
        </w:rPr>
        <w:t>- это расходы, имеющие частую периодичность возник</w:t>
      </w:r>
      <w:r w:rsidR="00681803" w:rsidRPr="00A93E2E">
        <w:rPr>
          <w:rFonts w:eastAsia="MS Mincho"/>
          <w:color w:val="000000"/>
          <w:sz w:val="28"/>
          <w:szCs w:val="28"/>
        </w:rPr>
        <w:softHyphen/>
        <w:t>новения (рас</w:t>
      </w:r>
      <w:r w:rsidR="00681803">
        <w:rPr>
          <w:rFonts w:eastAsia="MS Mincho"/>
          <w:color w:val="000000"/>
          <w:sz w:val="28"/>
          <w:szCs w:val="28"/>
        </w:rPr>
        <w:t>ход сырья и материалов и т. д.)</w:t>
      </w:r>
    </w:p>
    <w:p w:rsidR="00681803" w:rsidRDefault="007F4D56" w:rsidP="00192BFF">
      <w:pPr>
        <w:numPr>
          <w:ilvl w:val="0"/>
          <w:numId w:val="10"/>
        </w:numPr>
        <w:shd w:val="clear" w:color="auto" w:fill="FFFFFF"/>
        <w:autoSpaceDE w:val="0"/>
        <w:autoSpaceDN w:val="0"/>
        <w:adjustRightInd w:val="0"/>
        <w:spacing w:line="360" w:lineRule="auto"/>
        <w:ind w:left="0" w:firstLine="709"/>
        <w:jc w:val="both"/>
        <w:rPr>
          <w:rFonts w:eastAsia="MS Mincho"/>
          <w:sz w:val="28"/>
          <w:szCs w:val="28"/>
        </w:rPr>
      </w:pPr>
      <w:r>
        <w:rPr>
          <w:rFonts w:eastAsia="MS Mincho"/>
          <w:iCs/>
          <w:color w:val="000000"/>
          <w:sz w:val="28"/>
          <w:szCs w:val="28"/>
        </w:rPr>
        <w:t xml:space="preserve"> </w:t>
      </w:r>
      <w:r w:rsidR="00681803">
        <w:rPr>
          <w:rFonts w:eastAsia="MS Mincho"/>
          <w:iCs/>
          <w:color w:val="000000"/>
          <w:sz w:val="28"/>
          <w:szCs w:val="28"/>
        </w:rPr>
        <w:t>е</w:t>
      </w:r>
      <w:r w:rsidR="00681803" w:rsidRPr="00841B27">
        <w:rPr>
          <w:rFonts w:eastAsia="MS Mincho"/>
          <w:iCs/>
          <w:color w:val="000000"/>
          <w:sz w:val="28"/>
          <w:szCs w:val="28"/>
        </w:rPr>
        <w:t>диновременные затраты</w:t>
      </w:r>
      <w:r w:rsidR="00681803" w:rsidRPr="00A93E2E">
        <w:rPr>
          <w:rFonts w:eastAsia="MS Mincho"/>
          <w:i/>
          <w:iCs/>
          <w:color w:val="000000"/>
          <w:sz w:val="28"/>
          <w:szCs w:val="28"/>
        </w:rPr>
        <w:t xml:space="preserve"> - </w:t>
      </w:r>
      <w:r w:rsidR="00681803" w:rsidRPr="00A93E2E">
        <w:rPr>
          <w:rFonts w:eastAsia="MS Mincho"/>
          <w:color w:val="000000"/>
          <w:sz w:val="28"/>
          <w:szCs w:val="28"/>
        </w:rPr>
        <w:t>это затраты на подготовку и освоение выпуска новых видов продукции, запуск нового производства и др</w:t>
      </w:r>
      <w:r w:rsidR="00681803">
        <w:rPr>
          <w:rFonts w:eastAsia="MS Mincho"/>
          <w:color w:val="000000"/>
          <w:sz w:val="28"/>
          <w:szCs w:val="28"/>
        </w:rPr>
        <w:t>угое.</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sidRPr="00A93E2E">
        <w:rPr>
          <w:rFonts w:eastAsia="MS Mincho"/>
          <w:color w:val="000000"/>
          <w:sz w:val="28"/>
          <w:szCs w:val="28"/>
        </w:rPr>
        <w:t>По эффективности или степени целе</w:t>
      </w:r>
      <w:r w:rsidRPr="00A93E2E">
        <w:rPr>
          <w:rFonts w:eastAsia="MS Mincho"/>
          <w:color w:val="000000"/>
          <w:sz w:val="28"/>
          <w:szCs w:val="28"/>
        </w:rPr>
        <w:softHyphen/>
        <w:t>сообразн</w:t>
      </w:r>
      <w:r>
        <w:rPr>
          <w:rFonts w:eastAsia="MS Mincho"/>
          <w:color w:val="000000"/>
          <w:sz w:val="28"/>
          <w:szCs w:val="28"/>
        </w:rPr>
        <w:t>ости затраты подразделяются на:</w:t>
      </w:r>
    </w:p>
    <w:p w:rsidR="00681803" w:rsidRPr="00BF6333" w:rsidRDefault="007F4D56" w:rsidP="00192BFF">
      <w:pPr>
        <w:numPr>
          <w:ilvl w:val="0"/>
          <w:numId w:val="11"/>
        </w:numPr>
        <w:shd w:val="clear" w:color="auto" w:fill="FFFFFF"/>
        <w:autoSpaceDE w:val="0"/>
        <w:autoSpaceDN w:val="0"/>
        <w:adjustRightInd w:val="0"/>
        <w:spacing w:line="360" w:lineRule="auto"/>
        <w:ind w:left="0" w:firstLine="709"/>
        <w:jc w:val="both"/>
        <w:rPr>
          <w:rFonts w:eastAsia="MS Mincho"/>
          <w:sz w:val="28"/>
          <w:szCs w:val="28"/>
        </w:rPr>
      </w:pPr>
      <w:r>
        <w:rPr>
          <w:rFonts w:eastAsia="MS Mincho"/>
          <w:iCs/>
          <w:color w:val="000000"/>
          <w:sz w:val="28"/>
          <w:szCs w:val="28"/>
        </w:rPr>
        <w:t xml:space="preserve"> </w:t>
      </w:r>
      <w:r w:rsidR="00681803">
        <w:rPr>
          <w:rFonts w:eastAsia="MS Mincho"/>
          <w:iCs/>
          <w:color w:val="000000"/>
          <w:sz w:val="28"/>
          <w:szCs w:val="28"/>
        </w:rPr>
        <w:t>п</w:t>
      </w:r>
      <w:r w:rsidR="00681803" w:rsidRPr="00841B27">
        <w:rPr>
          <w:rFonts w:eastAsia="MS Mincho"/>
          <w:iCs/>
          <w:color w:val="000000"/>
          <w:sz w:val="28"/>
          <w:szCs w:val="28"/>
        </w:rPr>
        <w:t xml:space="preserve">роизводительные </w:t>
      </w:r>
      <w:r w:rsidR="00681803" w:rsidRPr="00572006">
        <w:rPr>
          <w:rFonts w:eastAsia="MS Mincho"/>
          <w:iCs/>
          <w:color w:val="000000"/>
          <w:sz w:val="28"/>
          <w:szCs w:val="28"/>
        </w:rPr>
        <w:t xml:space="preserve">затраты - </w:t>
      </w:r>
      <w:r w:rsidR="00681803" w:rsidRPr="00572006">
        <w:rPr>
          <w:rFonts w:eastAsia="MS Mincho"/>
          <w:color w:val="000000"/>
          <w:sz w:val="28"/>
          <w:szCs w:val="28"/>
        </w:rPr>
        <w:t>это затраты</w:t>
      </w:r>
      <w:r w:rsidR="00681803" w:rsidRPr="00A93E2E">
        <w:rPr>
          <w:rFonts w:eastAsia="MS Mincho"/>
          <w:color w:val="000000"/>
          <w:sz w:val="28"/>
          <w:szCs w:val="28"/>
        </w:rPr>
        <w:t xml:space="preserve"> на производство продукции установленного качества при рациональной технологии и организации производства</w:t>
      </w:r>
      <w:r w:rsidR="00681803">
        <w:rPr>
          <w:rFonts w:eastAsia="MS Mincho"/>
          <w:color w:val="000000"/>
          <w:sz w:val="28"/>
          <w:szCs w:val="28"/>
        </w:rPr>
        <w:t>;</w:t>
      </w:r>
    </w:p>
    <w:p w:rsidR="00681803" w:rsidRDefault="007F4D56" w:rsidP="00192BFF">
      <w:pPr>
        <w:numPr>
          <w:ilvl w:val="0"/>
          <w:numId w:val="11"/>
        </w:numPr>
        <w:shd w:val="clear" w:color="auto" w:fill="FFFFFF"/>
        <w:autoSpaceDE w:val="0"/>
        <w:autoSpaceDN w:val="0"/>
        <w:adjustRightInd w:val="0"/>
        <w:spacing w:line="360" w:lineRule="auto"/>
        <w:ind w:left="0" w:firstLine="709"/>
        <w:jc w:val="both"/>
        <w:rPr>
          <w:rFonts w:eastAsia="MS Mincho"/>
          <w:sz w:val="28"/>
          <w:szCs w:val="28"/>
        </w:rPr>
      </w:pPr>
      <w:r>
        <w:rPr>
          <w:rFonts w:eastAsia="MS Mincho"/>
          <w:color w:val="000000"/>
          <w:sz w:val="28"/>
          <w:szCs w:val="28"/>
        </w:rPr>
        <w:t xml:space="preserve"> </w:t>
      </w:r>
      <w:r w:rsidR="00681803">
        <w:rPr>
          <w:rFonts w:eastAsia="MS Mincho"/>
          <w:color w:val="000000"/>
          <w:sz w:val="28"/>
          <w:szCs w:val="28"/>
        </w:rPr>
        <w:t>н</w:t>
      </w:r>
      <w:r w:rsidR="00681803" w:rsidRPr="00841B27">
        <w:rPr>
          <w:rFonts w:eastAsia="MS Mincho"/>
          <w:iCs/>
          <w:color w:val="000000"/>
          <w:sz w:val="28"/>
          <w:szCs w:val="28"/>
        </w:rPr>
        <w:t>е</w:t>
      </w:r>
      <w:r w:rsidR="00681803" w:rsidRPr="00841B27">
        <w:rPr>
          <w:rFonts w:eastAsia="MS Mincho"/>
          <w:iCs/>
          <w:color w:val="000000"/>
          <w:sz w:val="28"/>
          <w:szCs w:val="28"/>
        </w:rPr>
        <w:softHyphen/>
        <w:t>производительные затраты</w:t>
      </w:r>
      <w:r w:rsidR="00681803" w:rsidRPr="00A93E2E">
        <w:rPr>
          <w:rFonts w:eastAsia="MS Mincho"/>
          <w:i/>
          <w:iCs/>
          <w:color w:val="000000"/>
          <w:sz w:val="28"/>
          <w:szCs w:val="28"/>
        </w:rPr>
        <w:t xml:space="preserve"> </w:t>
      </w:r>
      <w:r w:rsidR="00681803" w:rsidRPr="00A93E2E">
        <w:rPr>
          <w:rFonts w:eastAsia="MS Mincho"/>
          <w:color w:val="000000"/>
          <w:sz w:val="28"/>
          <w:szCs w:val="28"/>
        </w:rPr>
        <w:t>являются следствием недостатков в технологии и организации производства.</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sidRPr="00A93E2E">
        <w:rPr>
          <w:rFonts w:eastAsia="MS Mincho"/>
          <w:color w:val="000000"/>
          <w:sz w:val="28"/>
          <w:szCs w:val="28"/>
        </w:rPr>
        <w:t>По участию в процессе производства затраты подразделяются на</w:t>
      </w:r>
      <w:r>
        <w:rPr>
          <w:rFonts w:eastAsia="MS Mincho"/>
          <w:color w:val="000000"/>
          <w:sz w:val="28"/>
          <w:szCs w:val="28"/>
        </w:rPr>
        <w:t>:</w:t>
      </w:r>
    </w:p>
    <w:p w:rsidR="00681803" w:rsidRPr="00BF6333" w:rsidRDefault="007F4D56" w:rsidP="00192BFF">
      <w:pPr>
        <w:numPr>
          <w:ilvl w:val="0"/>
          <w:numId w:val="12"/>
        </w:numPr>
        <w:shd w:val="clear" w:color="auto" w:fill="FFFFFF"/>
        <w:autoSpaceDE w:val="0"/>
        <w:autoSpaceDN w:val="0"/>
        <w:adjustRightInd w:val="0"/>
        <w:spacing w:line="360" w:lineRule="auto"/>
        <w:ind w:left="0" w:firstLine="709"/>
        <w:jc w:val="both"/>
        <w:rPr>
          <w:rFonts w:eastAsia="MS Mincho"/>
          <w:sz w:val="28"/>
          <w:szCs w:val="28"/>
        </w:rPr>
      </w:pPr>
      <w:r>
        <w:rPr>
          <w:rFonts w:eastAsia="MS Mincho"/>
          <w:color w:val="000000"/>
          <w:sz w:val="28"/>
          <w:szCs w:val="28"/>
        </w:rPr>
        <w:t xml:space="preserve"> </w:t>
      </w:r>
      <w:r w:rsidR="00681803">
        <w:rPr>
          <w:rFonts w:eastAsia="MS Mincho"/>
          <w:color w:val="000000"/>
          <w:sz w:val="28"/>
          <w:szCs w:val="28"/>
        </w:rPr>
        <w:t>производственные;</w:t>
      </w:r>
    </w:p>
    <w:p w:rsidR="00681803" w:rsidRPr="00430F1A" w:rsidRDefault="007F4D56" w:rsidP="00192BFF">
      <w:pPr>
        <w:numPr>
          <w:ilvl w:val="0"/>
          <w:numId w:val="12"/>
        </w:numPr>
        <w:shd w:val="clear" w:color="auto" w:fill="FFFFFF"/>
        <w:autoSpaceDE w:val="0"/>
        <w:autoSpaceDN w:val="0"/>
        <w:adjustRightInd w:val="0"/>
        <w:spacing w:line="360" w:lineRule="auto"/>
        <w:ind w:left="0" w:firstLine="709"/>
        <w:jc w:val="both"/>
        <w:rPr>
          <w:rFonts w:eastAsia="MS Mincho"/>
          <w:sz w:val="28"/>
          <w:szCs w:val="28"/>
        </w:rPr>
      </w:pPr>
      <w:r>
        <w:rPr>
          <w:rFonts w:eastAsia="MS Mincho"/>
          <w:color w:val="000000"/>
          <w:sz w:val="28"/>
          <w:szCs w:val="28"/>
        </w:rPr>
        <w:t xml:space="preserve"> </w:t>
      </w:r>
      <w:r w:rsidR="00681803" w:rsidRPr="00A93E2E">
        <w:rPr>
          <w:rFonts w:eastAsia="MS Mincho"/>
          <w:color w:val="000000"/>
          <w:sz w:val="28"/>
          <w:szCs w:val="28"/>
        </w:rPr>
        <w:t>коммерческие.</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Pr>
          <w:rFonts w:eastAsia="MS Mincho"/>
          <w:color w:val="000000"/>
          <w:sz w:val="28"/>
          <w:szCs w:val="28"/>
        </w:rPr>
        <w:t xml:space="preserve">С </w:t>
      </w:r>
      <w:r w:rsidRPr="00A93E2E">
        <w:rPr>
          <w:rFonts w:eastAsia="MS Mincho"/>
          <w:color w:val="000000"/>
          <w:sz w:val="28"/>
          <w:szCs w:val="28"/>
        </w:rPr>
        <w:t>точки зрения отдельного предпри</w:t>
      </w:r>
      <w:r>
        <w:rPr>
          <w:rFonts w:eastAsia="MS Mincho"/>
          <w:color w:val="000000"/>
          <w:sz w:val="28"/>
          <w:szCs w:val="28"/>
        </w:rPr>
        <w:softHyphen/>
        <w:t>ятия затраты подразделяются на:</w:t>
      </w:r>
    </w:p>
    <w:p w:rsidR="00681803" w:rsidRPr="00B01C86" w:rsidRDefault="007F4D56" w:rsidP="00192BFF">
      <w:pPr>
        <w:numPr>
          <w:ilvl w:val="0"/>
          <w:numId w:val="13"/>
        </w:numPr>
        <w:shd w:val="clear" w:color="auto" w:fill="FFFFFF"/>
        <w:autoSpaceDE w:val="0"/>
        <w:autoSpaceDN w:val="0"/>
        <w:adjustRightInd w:val="0"/>
        <w:spacing w:line="360" w:lineRule="auto"/>
        <w:ind w:left="0" w:firstLine="709"/>
        <w:jc w:val="both"/>
        <w:rPr>
          <w:rFonts w:eastAsia="MS Mincho"/>
          <w:sz w:val="28"/>
          <w:szCs w:val="28"/>
        </w:rPr>
      </w:pPr>
      <w:r>
        <w:rPr>
          <w:rFonts w:eastAsia="MS Mincho"/>
          <w:iCs/>
          <w:color w:val="000000"/>
          <w:sz w:val="28"/>
          <w:szCs w:val="28"/>
        </w:rPr>
        <w:t xml:space="preserve"> </w:t>
      </w:r>
      <w:r w:rsidR="00681803">
        <w:rPr>
          <w:rFonts w:eastAsia="MS Mincho"/>
          <w:iCs/>
          <w:color w:val="000000"/>
          <w:sz w:val="28"/>
          <w:szCs w:val="28"/>
        </w:rPr>
        <w:t>и</w:t>
      </w:r>
      <w:r w:rsidR="00681803" w:rsidRPr="00430F1A">
        <w:rPr>
          <w:rFonts w:eastAsia="MS Mincho"/>
          <w:iCs/>
          <w:color w:val="000000"/>
          <w:sz w:val="28"/>
          <w:szCs w:val="28"/>
        </w:rPr>
        <w:t>ндивидуальные затраты</w:t>
      </w:r>
      <w:r w:rsidR="00681803" w:rsidRPr="00A93E2E">
        <w:rPr>
          <w:rFonts w:eastAsia="MS Mincho"/>
          <w:i/>
          <w:iCs/>
          <w:color w:val="000000"/>
          <w:sz w:val="28"/>
          <w:szCs w:val="28"/>
        </w:rPr>
        <w:t xml:space="preserve"> </w:t>
      </w:r>
      <w:r w:rsidR="00681803" w:rsidRPr="00A93E2E">
        <w:rPr>
          <w:rFonts w:eastAsia="MS Mincho"/>
          <w:color w:val="000000"/>
          <w:sz w:val="28"/>
          <w:szCs w:val="28"/>
        </w:rPr>
        <w:t>представляют собой затраты конк</w:t>
      </w:r>
      <w:r w:rsidR="00681803">
        <w:rPr>
          <w:rFonts w:eastAsia="MS Mincho"/>
          <w:color w:val="000000"/>
          <w:sz w:val="28"/>
          <w:szCs w:val="28"/>
        </w:rPr>
        <w:t>ретного хозяйствующего субъекта;</w:t>
      </w:r>
    </w:p>
    <w:p w:rsidR="00681803" w:rsidRPr="00A93E2E" w:rsidRDefault="007F4D56" w:rsidP="00192BFF">
      <w:pPr>
        <w:numPr>
          <w:ilvl w:val="0"/>
          <w:numId w:val="13"/>
        </w:numPr>
        <w:shd w:val="clear" w:color="auto" w:fill="FFFFFF"/>
        <w:autoSpaceDE w:val="0"/>
        <w:autoSpaceDN w:val="0"/>
        <w:adjustRightInd w:val="0"/>
        <w:spacing w:line="360" w:lineRule="auto"/>
        <w:ind w:left="0" w:firstLine="709"/>
        <w:jc w:val="both"/>
        <w:rPr>
          <w:rFonts w:eastAsia="MS Mincho"/>
          <w:sz w:val="28"/>
          <w:szCs w:val="28"/>
        </w:rPr>
      </w:pPr>
      <w:r>
        <w:rPr>
          <w:rFonts w:eastAsia="MS Mincho"/>
          <w:iCs/>
          <w:color w:val="000000"/>
          <w:sz w:val="28"/>
          <w:szCs w:val="28"/>
        </w:rPr>
        <w:t xml:space="preserve"> </w:t>
      </w:r>
      <w:r w:rsidR="00681803" w:rsidRPr="00430F1A">
        <w:rPr>
          <w:rFonts w:eastAsia="MS Mincho"/>
          <w:iCs/>
          <w:color w:val="000000"/>
          <w:sz w:val="28"/>
          <w:szCs w:val="28"/>
        </w:rPr>
        <w:t>общественные -</w:t>
      </w:r>
      <w:r w:rsidR="00681803" w:rsidRPr="00A93E2E">
        <w:rPr>
          <w:rFonts w:eastAsia="MS Mincho"/>
          <w:i/>
          <w:iCs/>
          <w:color w:val="000000"/>
          <w:sz w:val="28"/>
          <w:szCs w:val="28"/>
        </w:rPr>
        <w:t xml:space="preserve"> </w:t>
      </w:r>
      <w:r w:rsidR="00681803" w:rsidRPr="00A93E2E">
        <w:rPr>
          <w:rFonts w:eastAsia="MS Mincho"/>
          <w:color w:val="000000"/>
          <w:sz w:val="28"/>
          <w:szCs w:val="28"/>
        </w:rPr>
        <w:t>затра</w:t>
      </w:r>
      <w:r w:rsidR="00681803" w:rsidRPr="00A93E2E">
        <w:rPr>
          <w:rFonts w:eastAsia="MS Mincho"/>
          <w:color w:val="000000"/>
          <w:sz w:val="28"/>
          <w:szCs w:val="28"/>
        </w:rPr>
        <w:softHyphen/>
        <w:t>ты на производство определенного объема какой-то продукции с точки зрения всей национальной экономики</w:t>
      </w:r>
      <w:r w:rsidR="00EC226C">
        <w:rPr>
          <w:rFonts w:eastAsia="MS Mincho"/>
          <w:color w:val="000000"/>
          <w:sz w:val="28"/>
          <w:szCs w:val="28"/>
        </w:rPr>
        <w:t xml:space="preserve"> </w:t>
      </w:r>
      <w:r w:rsidR="00EC226C">
        <w:rPr>
          <w:sz w:val="28"/>
          <w:szCs w:val="28"/>
        </w:rPr>
        <w:t>[12</w:t>
      </w:r>
      <w:r w:rsidR="00EC226C" w:rsidRPr="009166D6">
        <w:rPr>
          <w:sz w:val="28"/>
          <w:szCs w:val="28"/>
        </w:rPr>
        <w:t>, с</w:t>
      </w:r>
      <w:r w:rsidR="00EC226C">
        <w:rPr>
          <w:sz w:val="28"/>
          <w:szCs w:val="28"/>
        </w:rPr>
        <w:t>. 34]</w:t>
      </w:r>
      <w:r w:rsidR="00681803" w:rsidRPr="00A93E2E">
        <w:rPr>
          <w:rFonts w:eastAsia="MS Mincho"/>
          <w:color w:val="000000"/>
          <w:sz w:val="28"/>
          <w:szCs w:val="28"/>
        </w:rPr>
        <w:t>.</w:t>
      </w:r>
    </w:p>
    <w:p w:rsidR="00681803" w:rsidRPr="00A93E2E" w:rsidRDefault="00681803" w:rsidP="00192BFF">
      <w:pPr>
        <w:shd w:val="clear" w:color="auto" w:fill="FFFFFF"/>
        <w:autoSpaceDE w:val="0"/>
        <w:autoSpaceDN w:val="0"/>
        <w:adjustRightInd w:val="0"/>
        <w:spacing w:line="360" w:lineRule="auto"/>
        <w:ind w:firstLine="709"/>
        <w:jc w:val="both"/>
        <w:rPr>
          <w:rFonts w:eastAsia="MS Mincho"/>
          <w:sz w:val="28"/>
          <w:szCs w:val="28"/>
        </w:rPr>
      </w:pPr>
      <w:r w:rsidRPr="00A93E2E">
        <w:rPr>
          <w:rFonts w:eastAsia="MS Mincho"/>
          <w:color w:val="000000"/>
          <w:sz w:val="28"/>
          <w:szCs w:val="28"/>
        </w:rPr>
        <w:t>Систематическое определение и анализ структуры затрат на предприятии имеют очень важное значение, в первую очередь для управления издержками с целью их минимизации.</w:t>
      </w:r>
    </w:p>
    <w:p w:rsidR="00681803" w:rsidRPr="00A93E2E" w:rsidRDefault="00681803" w:rsidP="00192BFF">
      <w:pPr>
        <w:shd w:val="clear" w:color="auto" w:fill="FFFFFF"/>
        <w:autoSpaceDE w:val="0"/>
        <w:autoSpaceDN w:val="0"/>
        <w:adjustRightInd w:val="0"/>
        <w:spacing w:line="360" w:lineRule="auto"/>
        <w:ind w:firstLine="709"/>
        <w:jc w:val="both"/>
        <w:rPr>
          <w:rFonts w:eastAsia="MS Mincho"/>
          <w:sz w:val="28"/>
          <w:szCs w:val="28"/>
        </w:rPr>
      </w:pPr>
      <w:r w:rsidRPr="00A93E2E">
        <w:rPr>
          <w:rFonts w:eastAsia="MS Mincho"/>
          <w:color w:val="000000"/>
          <w:sz w:val="28"/>
          <w:szCs w:val="28"/>
        </w:rPr>
        <w:t>Структура затрат позволяет сделать вывод о том, к какому типу производства относится предприятие (материале-, энерго-, топливо-, фондо-, трудоемкое и т. д.), а также определить основ</w:t>
      </w:r>
      <w:r w:rsidRPr="00A93E2E">
        <w:rPr>
          <w:rFonts w:eastAsia="MS Mincho"/>
          <w:color w:val="000000"/>
          <w:sz w:val="28"/>
          <w:szCs w:val="28"/>
        </w:rPr>
        <w:softHyphen/>
        <w:t>ные направления снижения издержек производства.</w:t>
      </w:r>
    </w:p>
    <w:p w:rsidR="00681803" w:rsidRPr="00A93E2E" w:rsidRDefault="00681803" w:rsidP="00192BFF">
      <w:pPr>
        <w:spacing w:line="360" w:lineRule="auto"/>
        <w:ind w:firstLine="709"/>
        <w:jc w:val="both"/>
        <w:rPr>
          <w:rFonts w:eastAsia="MS Mincho"/>
          <w:color w:val="000000"/>
          <w:sz w:val="28"/>
          <w:szCs w:val="28"/>
        </w:rPr>
      </w:pPr>
      <w:r w:rsidRPr="00A93E2E">
        <w:rPr>
          <w:rFonts w:eastAsia="MS Mincho"/>
          <w:color w:val="000000"/>
          <w:sz w:val="28"/>
          <w:szCs w:val="28"/>
        </w:rPr>
        <w:t xml:space="preserve">Под </w:t>
      </w:r>
      <w:r w:rsidRPr="00DB5B89">
        <w:rPr>
          <w:rFonts w:eastAsia="MS Mincho"/>
          <w:iCs/>
          <w:color w:val="000000"/>
          <w:sz w:val="28"/>
          <w:szCs w:val="28"/>
        </w:rPr>
        <w:t>структурой себестоимости продукции</w:t>
      </w:r>
      <w:r w:rsidRPr="00A93E2E">
        <w:rPr>
          <w:rFonts w:eastAsia="MS Mincho"/>
          <w:i/>
          <w:iCs/>
          <w:color w:val="000000"/>
          <w:sz w:val="28"/>
          <w:szCs w:val="28"/>
        </w:rPr>
        <w:t xml:space="preserve"> </w:t>
      </w:r>
      <w:r w:rsidRPr="00A93E2E">
        <w:rPr>
          <w:rFonts w:eastAsia="MS Mincho"/>
          <w:color w:val="000000"/>
          <w:sz w:val="28"/>
          <w:szCs w:val="28"/>
        </w:rPr>
        <w:t>понимается со</w:t>
      </w:r>
      <w:r w:rsidRPr="00A93E2E">
        <w:rPr>
          <w:rFonts w:eastAsia="MS Mincho"/>
          <w:color w:val="000000"/>
          <w:sz w:val="28"/>
          <w:szCs w:val="28"/>
        </w:rPr>
        <w:softHyphen/>
        <w:t>отношение затрат по элементам или статьям либо их доля в пол</w:t>
      </w:r>
      <w:r w:rsidRPr="00A93E2E">
        <w:rPr>
          <w:rFonts w:eastAsia="MS Mincho"/>
          <w:color w:val="000000"/>
          <w:sz w:val="28"/>
          <w:szCs w:val="28"/>
        </w:rPr>
        <w:softHyphen/>
        <w:t>ной себестоимости. Она находится в движении, и на нее влияет множество факторов: специфика предприятия, ускорение науч</w:t>
      </w:r>
      <w:r w:rsidRPr="00A93E2E">
        <w:rPr>
          <w:rFonts w:eastAsia="MS Mincho"/>
          <w:color w:val="000000"/>
          <w:sz w:val="28"/>
          <w:szCs w:val="28"/>
        </w:rPr>
        <w:softHyphen/>
        <w:t>но-технического прогресса, географическое местонахождение предприятия, инфляция и изменение процентной с</w:t>
      </w:r>
      <w:r>
        <w:rPr>
          <w:rFonts w:eastAsia="MS Mincho"/>
          <w:color w:val="000000"/>
          <w:sz w:val="28"/>
          <w:szCs w:val="28"/>
        </w:rPr>
        <w:t>тавки банков</w:t>
      </w:r>
      <w:r>
        <w:rPr>
          <w:rFonts w:eastAsia="MS Mincho"/>
          <w:color w:val="000000"/>
          <w:sz w:val="28"/>
          <w:szCs w:val="28"/>
        </w:rPr>
        <w:softHyphen/>
        <w:t>ского кредита и другое.</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r w:rsidRPr="00A93E2E">
        <w:rPr>
          <w:rFonts w:eastAsia="MS Mincho"/>
          <w:color w:val="000000"/>
          <w:sz w:val="28"/>
          <w:szCs w:val="28"/>
        </w:rPr>
        <w:t>Структура затрат позволяет выявлять основные резервы сни</w:t>
      </w:r>
      <w:r w:rsidRPr="00A93E2E">
        <w:rPr>
          <w:rFonts w:eastAsia="MS Mincho"/>
          <w:color w:val="000000"/>
          <w:sz w:val="28"/>
          <w:szCs w:val="28"/>
        </w:rPr>
        <w:softHyphen/>
        <w:t>жения и разрабатывать конкретные мероприятия по и</w:t>
      </w:r>
      <w:r>
        <w:rPr>
          <w:rFonts w:eastAsia="MS Mincho"/>
          <w:color w:val="000000"/>
          <w:sz w:val="28"/>
          <w:szCs w:val="28"/>
        </w:rPr>
        <w:t>х реализа</w:t>
      </w:r>
      <w:r>
        <w:rPr>
          <w:rFonts w:eastAsia="MS Mincho"/>
          <w:color w:val="000000"/>
          <w:sz w:val="28"/>
          <w:szCs w:val="28"/>
        </w:rPr>
        <w:softHyphen/>
        <w:t xml:space="preserve">ции на </w:t>
      </w:r>
      <w:r w:rsidRPr="00A93E2E">
        <w:rPr>
          <w:rFonts w:eastAsia="MS Mincho"/>
          <w:color w:val="000000"/>
          <w:sz w:val="28"/>
          <w:szCs w:val="28"/>
        </w:rPr>
        <w:t>предприятии. Структура затрат в целом по промышленности и ее отраслям ежегодно меняется</w:t>
      </w:r>
      <w:r w:rsidR="00EC226C">
        <w:rPr>
          <w:rFonts w:eastAsia="MS Mincho"/>
          <w:color w:val="000000"/>
          <w:sz w:val="28"/>
          <w:szCs w:val="28"/>
        </w:rPr>
        <w:t xml:space="preserve"> </w:t>
      </w:r>
      <w:r w:rsidR="00EC226C">
        <w:rPr>
          <w:sz w:val="28"/>
          <w:szCs w:val="28"/>
        </w:rPr>
        <w:t>[13</w:t>
      </w:r>
      <w:r w:rsidR="00EC226C" w:rsidRPr="009166D6">
        <w:rPr>
          <w:sz w:val="28"/>
          <w:szCs w:val="28"/>
        </w:rPr>
        <w:t xml:space="preserve">, с. </w:t>
      </w:r>
      <w:r w:rsidR="00EC226C">
        <w:rPr>
          <w:sz w:val="28"/>
          <w:szCs w:val="28"/>
        </w:rPr>
        <w:t>184]</w:t>
      </w:r>
      <w:r w:rsidR="00EC226C" w:rsidRPr="009166D6">
        <w:rPr>
          <w:sz w:val="28"/>
          <w:szCs w:val="28"/>
        </w:rPr>
        <w:t>.</w:t>
      </w:r>
    </w:p>
    <w:p w:rsidR="00681803" w:rsidRDefault="00681803" w:rsidP="00192BFF">
      <w:pPr>
        <w:shd w:val="clear" w:color="auto" w:fill="FFFFFF"/>
        <w:autoSpaceDE w:val="0"/>
        <w:autoSpaceDN w:val="0"/>
        <w:adjustRightInd w:val="0"/>
        <w:spacing w:line="360" w:lineRule="auto"/>
        <w:ind w:firstLine="709"/>
        <w:jc w:val="both"/>
        <w:rPr>
          <w:rFonts w:eastAsia="MS Mincho"/>
          <w:color w:val="000000"/>
          <w:sz w:val="28"/>
          <w:szCs w:val="28"/>
        </w:rPr>
      </w:pPr>
    </w:p>
    <w:p w:rsidR="00681803" w:rsidRDefault="00192BFF" w:rsidP="00192BFF">
      <w:pPr>
        <w:pStyle w:val="2"/>
        <w:numPr>
          <w:ilvl w:val="1"/>
          <w:numId w:val="39"/>
        </w:numPr>
        <w:spacing w:line="360" w:lineRule="auto"/>
        <w:jc w:val="center"/>
        <w:rPr>
          <w:rFonts w:ascii="Times New Roman" w:hAnsi="Times New Roman" w:cs="Times New Roman"/>
          <w:i w:val="0"/>
          <w:iCs w:val="0"/>
        </w:rPr>
      </w:pPr>
      <w:r>
        <w:rPr>
          <w:rFonts w:ascii="Times New Roman" w:hAnsi="Times New Roman" w:cs="Times New Roman"/>
          <w:i w:val="0"/>
          <w:iCs w:val="0"/>
        </w:rPr>
        <w:t xml:space="preserve"> </w:t>
      </w:r>
      <w:bookmarkStart w:id="3" w:name="_Toc219480269"/>
      <w:r w:rsidR="00681803">
        <w:rPr>
          <w:rFonts w:ascii="Times New Roman" w:hAnsi="Times New Roman" w:cs="Times New Roman"/>
          <w:i w:val="0"/>
          <w:iCs w:val="0"/>
        </w:rPr>
        <w:t>Управленческий учет как основа планирования затрат</w:t>
      </w:r>
      <w:bookmarkEnd w:id="3"/>
    </w:p>
    <w:p w:rsidR="00681803" w:rsidRDefault="00681803" w:rsidP="00681803">
      <w:pPr>
        <w:spacing w:line="360" w:lineRule="auto"/>
      </w:pPr>
    </w:p>
    <w:p w:rsidR="00681803" w:rsidRDefault="00681803" w:rsidP="002543A5">
      <w:pPr>
        <w:spacing w:line="360" w:lineRule="auto"/>
        <w:ind w:firstLine="709"/>
        <w:jc w:val="both"/>
        <w:rPr>
          <w:rFonts w:eastAsia="MS Mincho"/>
          <w:sz w:val="28"/>
          <w:szCs w:val="28"/>
        </w:rPr>
      </w:pPr>
      <w:r w:rsidRPr="00D573A2">
        <w:rPr>
          <w:bCs/>
          <w:sz w:val="28"/>
          <w:szCs w:val="28"/>
        </w:rPr>
        <w:t>Одна из важнейших задач руководителя любого предприятия – с максимальной отдачей использовать имеющиеся в его распоряжении ресурсы. Для этого необходима информация о наличии таких ресурсов</w:t>
      </w:r>
      <w:r>
        <w:rPr>
          <w:bCs/>
          <w:sz w:val="28"/>
          <w:szCs w:val="28"/>
        </w:rPr>
        <w:t xml:space="preserve">. </w:t>
      </w:r>
      <w:r w:rsidRPr="00D573A2">
        <w:rPr>
          <w:rFonts w:eastAsia="MS Mincho"/>
          <w:sz w:val="28"/>
          <w:szCs w:val="28"/>
        </w:rPr>
        <w:t>Стандартный бухгалтерский учет такой информации не дает. Поэтому в середине ХХ века развитие рыночной экономики в индустриально</w:t>
      </w:r>
      <w:r>
        <w:rPr>
          <w:rFonts w:eastAsia="MS Mincho"/>
          <w:sz w:val="28"/>
          <w:szCs w:val="28"/>
        </w:rPr>
        <w:t xml:space="preserve"> </w:t>
      </w:r>
      <w:r w:rsidRPr="00D573A2">
        <w:rPr>
          <w:rFonts w:eastAsia="MS Mincho"/>
          <w:sz w:val="28"/>
          <w:szCs w:val="28"/>
        </w:rPr>
        <w:t>-</w:t>
      </w:r>
      <w:r>
        <w:rPr>
          <w:rFonts w:eastAsia="MS Mincho"/>
          <w:sz w:val="28"/>
          <w:szCs w:val="28"/>
        </w:rPr>
        <w:t xml:space="preserve"> </w:t>
      </w:r>
      <w:r w:rsidRPr="00D573A2">
        <w:rPr>
          <w:rFonts w:eastAsia="MS Mincho"/>
          <w:sz w:val="28"/>
          <w:szCs w:val="28"/>
        </w:rPr>
        <w:t xml:space="preserve">развитых странах выявило необходимость дополнения бухгалтерского (финансового) учета </w:t>
      </w:r>
      <w:r w:rsidRPr="00D573A2">
        <w:rPr>
          <w:rFonts w:eastAsia="MS Mincho"/>
          <w:bCs/>
          <w:sz w:val="28"/>
          <w:szCs w:val="28"/>
        </w:rPr>
        <w:t>управленческим учетом</w:t>
      </w:r>
      <w:r w:rsidR="00EC226C">
        <w:rPr>
          <w:rFonts w:eastAsia="MS Mincho"/>
          <w:bCs/>
          <w:sz w:val="28"/>
          <w:szCs w:val="28"/>
        </w:rPr>
        <w:t xml:space="preserve"> </w:t>
      </w:r>
      <w:r w:rsidR="00EC226C">
        <w:rPr>
          <w:sz w:val="28"/>
          <w:szCs w:val="28"/>
        </w:rPr>
        <w:t>[4</w:t>
      </w:r>
      <w:r w:rsidR="00EC226C" w:rsidRPr="009166D6">
        <w:rPr>
          <w:sz w:val="28"/>
          <w:szCs w:val="28"/>
        </w:rPr>
        <w:t xml:space="preserve"> с. </w:t>
      </w:r>
      <w:r w:rsidR="00EC226C">
        <w:rPr>
          <w:sz w:val="28"/>
          <w:szCs w:val="28"/>
        </w:rPr>
        <w:t>205]</w:t>
      </w:r>
      <w:r w:rsidR="00EC226C" w:rsidRPr="009166D6">
        <w:rPr>
          <w:sz w:val="28"/>
          <w:szCs w:val="28"/>
        </w:rPr>
        <w:t>.</w:t>
      </w:r>
    </w:p>
    <w:p w:rsidR="00681803" w:rsidRDefault="00681803" w:rsidP="002543A5">
      <w:pPr>
        <w:spacing w:line="360" w:lineRule="auto"/>
        <w:ind w:firstLine="709"/>
        <w:jc w:val="both"/>
        <w:rPr>
          <w:rFonts w:eastAsia="MS Mincho"/>
          <w:sz w:val="28"/>
          <w:szCs w:val="28"/>
        </w:rPr>
      </w:pPr>
      <w:r w:rsidRPr="00D573A2">
        <w:rPr>
          <w:rFonts w:eastAsia="MS Mincho"/>
          <w:sz w:val="28"/>
          <w:szCs w:val="28"/>
        </w:rPr>
        <w:t xml:space="preserve">Управленческий учет - это система: </w:t>
      </w:r>
    </w:p>
    <w:p w:rsidR="00681803" w:rsidRPr="00D573A2" w:rsidRDefault="00681803" w:rsidP="002543A5">
      <w:pPr>
        <w:numPr>
          <w:ilvl w:val="0"/>
          <w:numId w:val="14"/>
        </w:numPr>
        <w:spacing w:line="360" w:lineRule="auto"/>
        <w:ind w:left="0" w:firstLine="709"/>
        <w:jc w:val="both"/>
        <w:rPr>
          <w:rFonts w:eastAsia="MS Mincho"/>
          <w:sz w:val="28"/>
          <w:szCs w:val="28"/>
        </w:rPr>
      </w:pPr>
      <w:r w:rsidRPr="00D573A2">
        <w:rPr>
          <w:rFonts w:eastAsia="MS Mincho"/>
          <w:sz w:val="28"/>
          <w:szCs w:val="28"/>
        </w:rPr>
        <w:t xml:space="preserve">планирования расходных и доходных показателей; </w:t>
      </w:r>
    </w:p>
    <w:p w:rsidR="00681803" w:rsidRPr="00D573A2" w:rsidRDefault="00681803" w:rsidP="002543A5">
      <w:pPr>
        <w:numPr>
          <w:ilvl w:val="0"/>
          <w:numId w:val="14"/>
        </w:numPr>
        <w:spacing w:line="360" w:lineRule="auto"/>
        <w:ind w:left="0" w:firstLine="709"/>
        <w:jc w:val="both"/>
        <w:rPr>
          <w:rFonts w:eastAsia="MS Mincho"/>
          <w:sz w:val="28"/>
          <w:szCs w:val="28"/>
        </w:rPr>
      </w:pPr>
      <w:r w:rsidRPr="00D573A2">
        <w:rPr>
          <w:rFonts w:eastAsia="MS Mincho"/>
          <w:sz w:val="28"/>
          <w:szCs w:val="28"/>
        </w:rPr>
        <w:t xml:space="preserve">привлечения финансовых средств; </w:t>
      </w:r>
    </w:p>
    <w:p w:rsidR="00681803" w:rsidRPr="00D573A2" w:rsidRDefault="00681803" w:rsidP="002543A5">
      <w:pPr>
        <w:numPr>
          <w:ilvl w:val="0"/>
          <w:numId w:val="14"/>
        </w:numPr>
        <w:spacing w:line="360" w:lineRule="auto"/>
        <w:ind w:left="0" w:firstLine="709"/>
        <w:jc w:val="both"/>
        <w:rPr>
          <w:rFonts w:eastAsia="MS Mincho"/>
          <w:sz w:val="28"/>
          <w:szCs w:val="28"/>
        </w:rPr>
      </w:pPr>
      <w:r w:rsidRPr="00D573A2">
        <w:rPr>
          <w:rFonts w:eastAsia="MS Mincho"/>
          <w:sz w:val="28"/>
          <w:szCs w:val="28"/>
        </w:rPr>
        <w:t xml:space="preserve">распределения поступивших средств в соответствии с планом; </w:t>
      </w:r>
    </w:p>
    <w:p w:rsidR="00681803" w:rsidRPr="00D573A2" w:rsidRDefault="00681803" w:rsidP="002543A5">
      <w:pPr>
        <w:numPr>
          <w:ilvl w:val="0"/>
          <w:numId w:val="14"/>
        </w:numPr>
        <w:spacing w:line="360" w:lineRule="auto"/>
        <w:ind w:left="0" w:firstLine="709"/>
        <w:jc w:val="both"/>
        <w:rPr>
          <w:rFonts w:eastAsia="MS Mincho"/>
          <w:sz w:val="28"/>
          <w:szCs w:val="28"/>
        </w:rPr>
      </w:pPr>
      <w:r w:rsidRPr="00D573A2">
        <w:rPr>
          <w:rFonts w:eastAsia="MS Mincho"/>
          <w:sz w:val="28"/>
          <w:szCs w:val="28"/>
        </w:rPr>
        <w:t xml:space="preserve">учета фактически осуществленных расходов и соотнесения их с плановыми показателями; </w:t>
      </w:r>
    </w:p>
    <w:p w:rsidR="00681803" w:rsidRPr="00D573A2" w:rsidRDefault="00681803" w:rsidP="002543A5">
      <w:pPr>
        <w:numPr>
          <w:ilvl w:val="0"/>
          <w:numId w:val="14"/>
        </w:numPr>
        <w:spacing w:line="360" w:lineRule="auto"/>
        <w:ind w:left="0" w:firstLine="709"/>
        <w:jc w:val="both"/>
        <w:rPr>
          <w:rFonts w:eastAsia="MS Mincho"/>
          <w:sz w:val="28"/>
          <w:szCs w:val="28"/>
        </w:rPr>
      </w:pPr>
      <w:r w:rsidRPr="00D573A2">
        <w:rPr>
          <w:rFonts w:eastAsia="MS Mincho"/>
          <w:sz w:val="28"/>
          <w:szCs w:val="28"/>
        </w:rPr>
        <w:t xml:space="preserve">формирования внутренней и внешней отчетности о полученных и израсходованных средствах; </w:t>
      </w:r>
    </w:p>
    <w:p w:rsidR="00681803" w:rsidRPr="00D573A2" w:rsidRDefault="00681803" w:rsidP="002543A5">
      <w:pPr>
        <w:numPr>
          <w:ilvl w:val="0"/>
          <w:numId w:val="14"/>
        </w:numPr>
        <w:spacing w:line="360" w:lineRule="auto"/>
        <w:ind w:left="0" w:firstLine="709"/>
        <w:jc w:val="both"/>
        <w:rPr>
          <w:rFonts w:eastAsia="MS Mincho"/>
          <w:sz w:val="28"/>
          <w:szCs w:val="28"/>
        </w:rPr>
      </w:pPr>
      <w:r w:rsidRPr="00D573A2">
        <w:rPr>
          <w:rFonts w:eastAsia="MS Mincho"/>
          <w:sz w:val="28"/>
          <w:szCs w:val="28"/>
        </w:rPr>
        <w:t>контрольных мероприятий за всеми этими процессами.</w:t>
      </w:r>
    </w:p>
    <w:p w:rsidR="00681803" w:rsidRPr="00D573A2" w:rsidRDefault="00681803" w:rsidP="002543A5">
      <w:pPr>
        <w:spacing w:line="360" w:lineRule="auto"/>
        <w:ind w:firstLine="709"/>
        <w:jc w:val="both"/>
        <w:rPr>
          <w:rFonts w:eastAsia="MS Mincho"/>
          <w:sz w:val="28"/>
          <w:szCs w:val="28"/>
        </w:rPr>
      </w:pPr>
      <w:r w:rsidRPr="00D573A2">
        <w:rPr>
          <w:rFonts w:eastAsia="MS Mincho"/>
          <w:sz w:val="28"/>
          <w:szCs w:val="28"/>
        </w:rPr>
        <w:t>На основании вышеизложенного можно вывести следующее определение:</w:t>
      </w:r>
    </w:p>
    <w:p w:rsidR="00681803" w:rsidRPr="00D573A2" w:rsidRDefault="00681803" w:rsidP="002543A5">
      <w:pPr>
        <w:spacing w:line="360" w:lineRule="auto"/>
        <w:ind w:firstLine="709"/>
        <w:jc w:val="both"/>
        <w:rPr>
          <w:rFonts w:eastAsia="MS Mincho"/>
          <w:sz w:val="28"/>
          <w:szCs w:val="28"/>
        </w:rPr>
      </w:pPr>
      <w:r w:rsidRPr="00D573A2">
        <w:rPr>
          <w:rFonts w:eastAsia="MS Mincho"/>
          <w:sz w:val="28"/>
          <w:szCs w:val="28"/>
        </w:rPr>
        <w:t xml:space="preserve">Управленческий учет - это система планирования, финансирования, расходования и контроля за этими процессами с помощью инструментов учета и отчетности. </w:t>
      </w:r>
    </w:p>
    <w:p w:rsidR="00681803" w:rsidRPr="00D573A2" w:rsidRDefault="00681803" w:rsidP="002543A5">
      <w:pPr>
        <w:spacing w:line="360" w:lineRule="auto"/>
        <w:ind w:firstLine="709"/>
        <w:jc w:val="both"/>
        <w:rPr>
          <w:rFonts w:eastAsia="MS Mincho"/>
          <w:sz w:val="28"/>
          <w:szCs w:val="28"/>
        </w:rPr>
      </w:pPr>
      <w:r w:rsidRPr="00D573A2">
        <w:rPr>
          <w:rFonts w:eastAsia="MS Mincho"/>
          <w:sz w:val="28"/>
          <w:szCs w:val="28"/>
        </w:rPr>
        <w:t>Главной целью управленческого учета является обеспечение руководителей и менеджеров необходимой информацией для принятия решений и эффективного управления предприятием.</w:t>
      </w:r>
    </w:p>
    <w:p w:rsidR="00681803" w:rsidRDefault="00681803" w:rsidP="002543A5">
      <w:pPr>
        <w:spacing w:line="360" w:lineRule="auto"/>
        <w:ind w:firstLine="709"/>
        <w:jc w:val="both"/>
        <w:rPr>
          <w:rFonts w:eastAsia="MS Mincho"/>
          <w:sz w:val="28"/>
          <w:szCs w:val="28"/>
        </w:rPr>
      </w:pPr>
      <w:r w:rsidRPr="00D573A2">
        <w:rPr>
          <w:rFonts w:eastAsia="MS Mincho"/>
          <w:sz w:val="28"/>
          <w:szCs w:val="28"/>
        </w:rPr>
        <w:t xml:space="preserve">Основные задачи управленческого учета, решаемые в рамках поставленной цели: </w:t>
      </w:r>
    </w:p>
    <w:p w:rsidR="00681803" w:rsidRPr="00D573A2" w:rsidRDefault="00681803" w:rsidP="002543A5">
      <w:pPr>
        <w:numPr>
          <w:ilvl w:val="0"/>
          <w:numId w:val="15"/>
        </w:numPr>
        <w:spacing w:line="360" w:lineRule="auto"/>
        <w:ind w:left="0" w:firstLine="709"/>
        <w:jc w:val="both"/>
        <w:rPr>
          <w:rFonts w:eastAsia="MS Mincho"/>
          <w:sz w:val="28"/>
          <w:szCs w:val="28"/>
        </w:rPr>
      </w:pPr>
      <w:r w:rsidRPr="00D573A2">
        <w:rPr>
          <w:rFonts w:eastAsia="MS Mincho"/>
          <w:sz w:val="28"/>
          <w:szCs w:val="28"/>
        </w:rPr>
        <w:t xml:space="preserve">планирование; </w:t>
      </w:r>
    </w:p>
    <w:p w:rsidR="00681803" w:rsidRPr="00D573A2" w:rsidRDefault="00681803" w:rsidP="002543A5">
      <w:pPr>
        <w:numPr>
          <w:ilvl w:val="0"/>
          <w:numId w:val="15"/>
        </w:numPr>
        <w:spacing w:line="360" w:lineRule="auto"/>
        <w:ind w:left="0" w:firstLine="709"/>
        <w:jc w:val="both"/>
        <w:rPr>
          <w:rFonts w:eastAsia="MS Mincho"/>
          <w:sz w:val="28"/>
          <w:szCs w:val="28"/>
        </w:rPr>
      </w:pPr>
      <w:r w:rsidRPr="00D573A2">
        <w:rPr>
          <w:rFonts w:eastAsia="MS Mincho"/>
          <w:sz w:val="28"/>
          <w:szCs w:val="28"/>
        </w:rPr>
        <w:t xml:space="preserve">определение затрат и контроль; </w:t>
      </w:r>
    </w:p>
    <w:p w:rsidR="00681803" w:rsidRDefault="00681803" w:rsidP="002543A5">
      <w:pPr>
        <w:numPr>
          <w:ilvl w:val="0"/>
          <w:numId w:val="15"/>
        </w:numPr>
        <w:spacing w:line="360" w:lineRule="auto"/>
        <w:ind w:left="0" w:firstLine="709"/>
        <w:jc w:val="both"/>
        <w:rPr>
          <w:rFonts w:eastAsia="MS Mincho"/>
          <w:sz w:val="28"/>
          <w:szCs w:val="28"/>
        </w:rPr>
      </w:pPr>
      <w:r w:rsidRPr="00D573A2">
        <w:rPr>
          <w:rFonts w:eastAsia="MS Mincho"/>
          <w:sz w:val="28"/>
          <w:szCs w:val="28"/>
        </w:rPr>
        <w:t>принятие решений.</w:t>
      </w:r>
    </w:p>
    <w:p w:rsidR="00681803" w:rsidRPr="008B5223" w:rsidRDefault="00681803" w:rsidP="002543A5">
      <w:pPr>
        <w:pStyle w:val="20"/>
        <w:spacing w:line="360" w:lineRule="auto"/>
        <w:ind w:firstLine="709"/>
        <w:jc w:val="both"/>
        <w:rPr>
          <w:b w:val="0"/>
          <w:bCs w:val="0"/>
          <w:w w:val="100"/>
          <w:sz w:val="28"/>
          <w:szCs w:val="28"/>
        </w:rPr>
      </w:pPr>
      <w:r w:rsidRPr="008B5223">
        <w:rPr>
          <w:b w:val="0"/>
          <w:w w:val="100"/>
          <w:sz w:val="28"/>
          <w:szCs w:val="28"/>
        </w:rPr>
        <w:t xml:space="preserve">Предметом </w:t>
      </w:r>
      <w:r>
        <w:rPr>
          <w:b w:val="0"/>
          <w:w w:val="100"/>
          <w:sz w:val="28"/>
          <w:szCs w:val="28"/>
        </w:rPr>
        <w:t>управленческого учета</w:t>
      </w:r>
      <w:r w:rsidRPr="008B5223">
        <w:rPr>
          <w:b w:val="0"/>
          <w:bCs w:val="0"/>
          <w:w w:val="100"/>
          <w:sz w:val="28"/>
          <w:szCs w:val="28"/>
        </w:rPr>
        <w:t xml:space="preserve"> является производственная деятельность организации в целом и его отдельны</w:t>
      </w:r>
      <w:r>
        <w:rPr>
          <w:b w:val="0"/>
          <w:bCs w:val="0"/>
          <w:w w:val="100"/>
          <w:sz w:val="28"/>
          <w:szCs w:val="28"/>
        </w:rPr>
        <w:t>х структурных подразделений</w:t>
      </w:r>
      <w:r w:rsidRPr="008B5223">
        <w:rPr>
          <w:b w:val="0"/>
          <w:bCs w:val="0"/>
          <w:w w:val="100"/>
          <w:sz w:val="28"/>
          <w:szCs w:val="28"/>
        </w:rPr>
        <w:t>.</w:t>
      </w:r>
    </w:p>
    <w:p w:rsidR="002543A5" w:rsidRDefault="00681803" w:rsidP="002543A5">
      <w:pPr>
        <w:pStyle w:val="20"/>
        <w:spacing w:line="360" w:lineRule="auto"/>
        <w:ind w:firstLine="709"/>
        <w:jc w:val="both"/>
        <w:rPr>
          <w:b w:val="0"/>
          <w:bCs w:val="0"/>
          <w:w w:val="100"/>
          <w:sz w:val="28"/>
          <w:szCs w:val="28"/>
        </w:rPr>
      </w:pPr>
      <w:r w:rsidRPr="008B5223">
        <w:rPr>
          <w:b w:val="0"/>
          <w:w w:val="100"/>
          <w:sz w:val="28"/>
          <w:szCs w:val="28"/>
        </w:rPr>
        <w:t xml:space="preserve">Объектами </w:t>
      </w:r>
      <w:r>
        <w:rPr>
          <w:b w:val="0"/>
          <w:w w:val="100"/>
          <w:sz w:val="28"/>
          <w:szCs w:val="28"/>
        </w:rPr>
        <w:t>управленческого учета</w:t>
      </w:r>
      <w:r w:rsidRPr="008B5223">
        <w:rPr>
          <w:b w:val="0"/>
          <w:bCs w:val="0"/>
          <w:w w:val="100"/>
          <w:sz w:val="28"/>
          <w:szCs w:val="28"/>
        </w:rPr>
        <w:t xml:space="preserve"> являются</w:t>
      </w:r>
      <w:r w:rsidR="002543A5">
        <w:rPr>
          <w:b w:val="0"/>
          <w:bCs w:val="0"/>
          <w:w w:val="100"/>
          <w:sz w:val="28"/>
          <w:szCs w:val="28"/>
        </w:rPr>
        <w:t>:</w:t>
      </w:r>
    </w:p>
    <w:p w:rsidR="002543A5" w:rsidRDefault="00681803" w:rsidP="002543A5">
      <w:pPr>
        <w:pStyle w:val="20"/>
        <w:numPr>
          <w:ilvl w:val="0"/>
          <w:numId w:val="31"/>
        </w:numPr>
        <w:spacing w:line="360" w:lineRule="auto"/>
        <w:ind w:left="0" w:firstLine="709"/>
        <w:jc w:val="both"/>
        <w:rPr>
          <w:b w:val="0"/>
          <w:bCs w:val="0"/>
          <w:w w:val="100"/>
          <w:sz w:val="28"/>
          <w:szCs w:val="28"/>
        </w:rPr>
      </w:pPr>
      <w:r w:rsidRPr="008B5223">
        <w:rPr>
          <w:b w:val="0"/>
          <w:bCs w:val="0"/>
          <w:w w:val="100"/>
          <w:sz w:val="28"/>
          <w:szCs w:val="28"/>
        </w:rPr>
        <w:t>издержки предприятия и его отдельных структурных подразделений – центров ответственности;</w:t>
      </w:r>
    </w:p>
    <w:p w:rsidR="002543A5" w:rsidRDefault="00681803" w:rsidP="002543A5">
      <w:pPr>
        <w:pStyle w:val="20"/>
        <w:numPr>
          <w:ilvl w:val="0"/>
          <w:numId w:val="31"/>
        </w:numPr>
        <w:spacing w:line="360" w:lineRule="auto"/>
        <w:ind w:left="0" w:firstLine="709"/>
        <w:jc w:val="both"/>
        <w:rPr>
          <w:b w:val="0"/>
          <w:bCs w:val="0"/>
          <w:w w:val="100"/>
          <w:sz w:val="28"/>
          <w:szCs w:val="28"/>
        </w:rPr>
      </w:pPr>
      <w:r w:rsidRPr="008B5223">
        <w:rPr>
          <w:b w:val="0"/>
          <w:bCs w:val="0"/>
          <w:w w:val="100"/>
          <w:sz w:val="28"/>
          <w:szCs w:val="28"/>
        </w:rPr>
        <w:t xml:space="preserve"> результаты хозяйственной деятельности всего предприятия и центров ответственности;</w:t>
      </w:r>
    </w:p>
    <w:p w:rsidR="000469F8" w:rsidRDefault="00681803" w:rsidP="000469F8">
      <w:pPr>
        <w:pStyle w:val="20"/>
        <w:numPr>
          <w:ilvl w:val="0"/>
          <w:numId w:val="31"/>
        </w:numPr>
        <w:spacing w:line="360" w:lineRule="auto"/>
        <w:ind w:left="0" w:firstLine="709"/>
        <w:jc w:val="both"/>
        <w:rPr>
          <w:b w:val="0"/>
          <w:bCs w:val="0"/>
          <w:w w:val="100"/>
          <w:sz w:val="28"/>
          <w:szCs w:val="28"/>
        </w:rPr>
      </w:pPr>
      <w:r w:rsidRPr="008B5223">
        <w:rPr>
          <w:b w:val="0"/>
          <w:bCs w:val="0"/>
          <w:w w:val="100"/>
          <w:sz w:val="28"/>
          <w:szCs w:val="28"/>
        </w:rPr>
        <w:t xml:space="preserve"> внутреннее ценообразование;</w:t>
      </w:r>
    </w:p>
    <w:p w:rsidR="00681803" w:rsidRPr="000469F8" w:rsidRDefault="00681803" w:rsidP="000469F8">
      <w:pPr>
        <w:pStyle w:val="20"/>
        <w:numPr>
          <w:ilvl w:val="0"/>
          <w:numId w:val="31"/>
        </w:numPr>
        <w:spacing w:line="360" w:lineRule="auto"/>
        <w:ind w:left="0" w:firstLine="709"/>
        <w:jc w:val="both"/>
        <w:rPr>
          <w:b w:val="0"/>
          <w:bCs w:val="0"/>
          <w:w w:val="100"/>
          <w:sz w:val="28"/>
          <w:szCs w:val="28"/>
        </w:rPr>
      </w:pPr>
      <w:r w:rsidRPr="008B5223">
        <w:rPr>
          <w:b w:val="0"/>
          <w:bCs w:val="0"/>
          <w:w w:val="100"/>
          <w:sz w:val="28"/>
          <w:szCs w:val="28"/>
        </w:rPr>
        <w:t xml:space="preserve">бюджетирование и внутренняя </w:t>
      </w:r>
      <w:r w:rsidRPr="000469F8">
        <w:rPr>
          <w:b w:val="0"/>
          <w:bCs w:val="0"/>
          <w:w w:val="100"/>
          <w:sz w:val="28"/>
          <w:szCs w:val="28"/>
        </w:rPr>
        <w:t>отчетност</w:t>
      </w:r>
      <w:r w:rsidR="00EC226C" w:rsidRPr="000469F8">
        <w:rPr>
          <w:b w:val="0"/>
          <w:bCs w:val="0"/>
          <w:w w:val="100"/>
          <w:sz w:val="28"/>
          <w:szCs w:val="28"/>
        </w:rPr>
        <w:t xml:space="preserve">ь </w:t>
      </w:r>
      <w:r w:rsidR="000469F8" w:rsidRPr="000469F8">
        <w:rPr>
          <w:b w:val="0"/>
          <w:bCs w:val="0"/>
          <w:w w:val="100"/>
          <w:sz w:val="28"/>
          <w:szCs w:val="28"/>
        </w:rPr>
        <w:t>[</w:t>
      </w:r>
      <w:r w:rsidR="000469F8">
        <w:rPr>
          <w:b w:val="0"/>
          <w:bCs w:val="0"/>
          <w:w w:val="100"/>
          <w:sz w:val="28"/>
          <w:szCs w:val="28"/>
        </w:rPr>
        <w:t>2</w:t>
      </w:r>
      <w:r w:rsidR="000469F8" w:rsidRPr="000469F8">
        <w:rPr>
          <w:b w:val="0"/>
          <w:bCs w:val="0"/>
          <w:w w:val="100"/>
          <w:sz w:val="28"/>
          <w:szCs w:val="28"/>
        </w:rPr>
        <w:t xml:space="preserve">, с. </w:t>
      </w:r>
      <w:r w:rsidR="000469F8">
        <w:rPr>
          <w:b w:val="0"/>
          <w:bCs w:val="0"/>
          <w:w w:val="100"/>
          <w:sz w:val="28"/>
          <w:szCs w:val="28"/>
        </w:rPr>
        <w:t>54</w:t>
      </w:r>
      <w:r w:rsidR="000469F8" w:rsidRPr="000469F8">
        <w:rPr>
          <w:b w:val="0"/>
          <w:bCs w:val="0"/>
          <w:w w:val="100"/>
          <w:sz w:val="28"/>
          <w:szCs w:val="28"/>
        </w:rPr>
        <w:t>].</w:t>
      </w:r>
    </w:p>
    <w:p w:rsidR="00681803" w:rsidRDefault="008D495D" w:rsidP="002543A5">
      <w:pPr>
        <w:spacing w:line="360" w:lineRule="auto"/>
        <w:ind w:firstLine="709"/>
        <w:jc w:val="both"/>
        <w:rPr>
          <w:sz w:val="28"/>
          <w:szCs w:val="28"/>
        </w:rPr>
      </w:pPr>
      <w:r>
        <w:rPr>
          <w:sz w:val="28"/>
          <w:szCs w:val="28"/>
        </w:rPr>
        <w:t>На рисунке 1 представлены р</w:t>
      </w:r>
      <w:r w:rsidR="00681803" w:rsidRPr="008B5223">
        <w:rPr>
          <w:sz w:val="28"/>
          <w:szCs w:val="28"/>
        </w:rPr>
        <w:t>азличные сочетания экономических, юридических, организационных и технико-технологических факторо</w:t>
      </w:r>
      <w:r>
        <w:rPr>
          <w:sz w:val="28"/>
          <w:szCs w:val="28"/>
        </w:rPr>
        <w:t xml:space="preserve">в, которые </w:t>
      </w:r>
      <w:r w:rsidR="00681803" w:rsidRPr="008B5223">
        <w:rPr>
          <w:sz w:val="28"/>
          <w:szCs w:val="28"/>
        </w:rPr>
        <w:t xml:space="preserve">определяют разнообразие </w:t>
      </w:r>
      <w:r w:rsidR="00681803" w:rsidRPr="008B5223">
        <w:rPr>
          <w:bCs/>
          <w:sz w:val="28"/>
          <w:szCs w:val="28"/>
        </w:rPr>
        <w:t>форм организации управленческого учета</w:t>
      </w:r>
      <w:r w:rsidR="000469F8">
        <w:rPr>
          <w:bCs/>
          <w:sz w:val="28"/>
          <w:szCs w:val="28"/>
        </w:rPr>
        <w:t xml:space="preserve"> </w:t>
      </w:r>
      <w:r w:rsidR="000469F8">
        <w:rPr>
          <w:sz w:val="28"/>
          <w:szCs w:val="28"/>
        </w:rPr>
        <w:t>[5,</w:t>
      </w:r>
      <w:r w:rsidR="000469F8" w:rsidRPr="009166D6">
        <w:rPr>
          <w:sz w:val="28"/>
          <w:szCs w:val="28"/>
        </w:rPr>
        <w:t xml:space="preserve"> с. </w:t>
      </w:r>
      <w:r w:rsidR="000469F8">
        <w:rPr>
          <w:sz w:val="28"/>
          <w:szCs w:val="28"/>
        </w:rPr>
        <w:t>304]</w:t>
      </w:r>
    </w:p>
    <w:p w:rsidR="002543A5" w:rsidRDefault="002543A5" w:rsidP="00681803">
      <w:pPr>
        <w:ind w:firstLine="567"/>
        <w:jc w:val="both"/>
      </w:pPr>
    </w:p>
    <w:p w:rsidR="002543A5" w:rsidRDefault="002543A5" w:rsidP="00681803">
      <w:pPr>
        <w:ind w:firstLine="567"/>
        <w:jc w:val="both"/>
      </w:pPr>
    </w:p>
    <w:p w:rsidR="002543A5" w:rsidRDefault="002543A5" w:rsidP="00681803">
      <w:pPr>
        <w:ind w:firstLine="567"/>
        <w:jc w:val="both"/>
      </w:pPr>
    </w:p>
    <w:p w:rsidR="002543A5" w:rsidRDefault="002543A5" w:rsidP="00681803">
      <w:pPr>
        <w:ind w:firstLine="567"/>
        <w:jc w:val="both"/>
      </w:pPr>
    </w:p>
    <w:p w:rsidR="002543A5" w:rsidRDefault="002543A5" w:rsidP="00681803">
      <w:pPr>
        <w:ind w:firstLine="567"/>
        <w:jc w:val="both"/>
      </w:pPr>
    </w:p>
    <w:p w:rsidR="002543A5" w:rsidRDefault="002543A5" w:rsidP="00681803">
      <w:pPr>
        <w:ind w:firstLine="567"/>
        <w:jc w:val="both"/>
      </w:pPr>
    </w:p>
    <w:p w:rsidR="002543A5" w:rsidRDefault="002543A5" w:rsidP="00681803">
      <w:pPr>
        <w:ind w:firstLine="567"/>
        <w:jc w:val="both"/>
      </w:pPr>
    </w:p>
    <w:p w:rsidR="002543A5" w:rsidRDefault="002543A5" w:rsidP="00681803">
      <w:pPr>
        <w:ind w:firstLine="567"/>
        <w:jc w:val="both"/>
      </w:pPr>
    </w:p>
    <w:p w:rsidR="00681803" w:rsidRDefault="00DB7B8C" w:rsidP="00681803">
      <w:pPr>
        <w:ind w:firstLine="567"/>
        <w:jc w:val="both"/>
      </w:pPr>
      <w:r>
        <w:rPr>
          <w:noProof/>
        </w:rPr>
        <w:pict>
          <v:shapetype id="_x0000_t202" coordsize="21600,21600" o:spt="202" path="m,l,21600r21600,l21600,xe">
            <v:stroke joinstyle="miter"/>
            <v:path gradientshapeok="t" o:connecttype="rect"/>
          </v:shapetype>
          <v:shape id="_x0000_s1027" type="#_x0000_t202" style="position:absolute;left:0;text-align:left;margin-left:35.6pt;margin-top:3.4pt;width:14.2pt;height:269.8pt;z-index:251647488" o:allowincell="f" strokecolor="white">
            <v:textbox style="layout-flow:vertical;mso-layout-flow-alt:bottom-to-top" inset="0,0,0,0">
              <w:txbxContent>
                <w:p w:rsidR="003D3CBA" w:rsidRDefault="003D3CBA" w:rsidP="00681803">
                  <w:pPr>
                    <w:jc w:val="center"/>
                    <w:rPr>
                      <w:b/>
                      <w:bCs/>
                      <w:caps/>
                    </w:rPr>
                  </w:pPr>
                  <w:r>
                    <w:t>Признаки классификации подсистем управленческого учета</w:t>
                  </w:r>
                </w:p>
              </w:txbxContent>
            </v:textbox>
          </v:shape>
        </w:pict>
      </w:r>
      <w:r>
        <w:rPr>
          <w:noProof/>
        </w:rPr>
        <w:pict>
          <v:shape id="_x0000_s1028" type="#_x0000_t202" style="position:absolute;left:0;text-align:left;margin-left:113.7pt;margin-top:10.5pt;width:284pt;height:14.2pt;z-index:251648512" o:allowincell="f">
            <v:textbox inset="0,0,0,0">
              <w:txbxContent>
                <w:p w:rsidR="003D3CBA" w:rsidRDefault="003D3CBA" w:rsidP="00681803">
                  <w:pPr>
                    <w:jc w:val="center"/>
                    <w:rPr>
                      <w:b/>
                      <w:bCs/>
                      <w:caps/>
                    </w:rPr>
                  </w:pPr>
                  <w:r>
                    <w:rPr>
                      <w:b/>
                      <w:bCs/>
                      <w:caps/>
                    </w:rPr>
                    <w:t>Подсистема управленческого учета</w:t>
                  </w:r>
                </w:p>
              </w:txbxContent>
            </v:textbox>
          </v:shape>
        </w:pict>
      </w:r>
    </w:p>
    <w:p w:rsidR="00681803" w:rsidRDefault="00DB7B8C" w:rsidP="00681803">
      <w:pPr>
        <w:ind w:firstLine="567"/>
        <w:jc w:val="both"/>
      </w:pPr>
      <w:r>
        <w:rPr>
          <w:noProof/>
        </w:rPr>
        <w:pict>
          <v:line id="_x0000_s1045" style="position:absolute;left:0;text-align:left;z-index:251665920" from="56.9pt,3.8pt" to="113.7pt,3.8pt" o:allowincell="f"/>
        </w:pict>
      </w:r>
      <w:r>
        <w:rPr>
          <w:noProof/>
        </w:rPr>
        <w:pict>
          <v:line id="_x0000_s1044" style="position:absolute;left:0;text-align:left;z-index:251664896" from="56.9pt,3.8pt" to="56.9pt,238.1pt" o:allowincell="f"/>
        </w:pict>
      </w:r>
      <w:r>
        <w:rPr>
          <w:noProof/>
        </w:rPr>
        <w:pict>
          <v:shape id="_x0000_s1026" type="#_x0000_t202" style="position:absolute;left:0;text-align:left;margin-left:440.3pt;margin-top:10.9pt;width:14.2pt;height:284pt;z-index:251646464" o:allowincell="f" strokecolor="white">
            <v:textbox style="layout-flow:vertical" inset="0,0,0,0">
              <w:txbxContent>
                <w:p w:rsidR="003D3CBA" w:rsidRDefault="003D3CBA" w:rsidP="00681803">
                  <w:pPr>
                    <w:jc w:val="center"/>
                    <w:rPr>
                      <w:b/>
                      <w:bCs/>
                      <w:caps/>
                    </w:rPr>
                  </w:pPr>
                  <w:r>
                    <w:t>Виды подсистем управленческого учета</w:t>
                  </w:r>
                </w:p>
              </w:txbxContent>
            </v:textbox>
          </v:shape>
        </w:pict>
      </w:r>
    </w:p>
    <w:p w:rsidR="00681803" w:rsidRDefault="00681803" w:rsidP="00681803">
      <w:pPr>
        <w:ind w:firstLine="567"/>
        <w:jc w:val="both"/>
      </w:pPr>
    </w:p>
    <w:p w:rsidR="00681803" w:rsidRDefault="00DB7B8C" w:rsidP="00681803">
      <w:pPr>
        <w:ind w:firstLine="567"/>
        <w:jc w:val="both"/>
      </w:pPr>
      <w:r>
        <w:rPr>
          <w:noProof/>
        </w:rPr>
        <w:pict>
          <v:shape id="_x0000_s1031" type="#_x0000_t202" style="position:absolute;left:0;text-align:left;margin-left:78.2pt;margin-top:11.7pt;width:142pt;height:49.7pt;z-index:251651584" o:allowincell="f">
            <v:textbox inset="0,0,0,0">
              <w:txbxContent>
                <w:p w:rsidR="003D3CBA" w:rsidRDefault="003D3CBA" w:rsidP="00681803">
                  <w:pPr>
                    <w:jc w:val="center"/>
                    <w:rPr>
                      <w:b/>
                      <w:bCs/>
                    </w:rPr>
                  </w:pPr>
                </w:p>
                <w:p w:rsidR="003D3CBA" w:rsidRDefault="003D3CBA" w:rsidP="00681803">
                  <w:pPr>
                    <w:pStyle w:val="20"/>
                    <w:rPr>
                      <w:w w:val="100"/>
                    </w:rPr>
                  </w:pPr>
                  <w:r>
                    <w:rPr>
                      <w:w w:val="100"/>
                    </w:rPr>
                    <w:t>Форма связи управленческой и финансовой бухгалтерии</w:t>
                  </w:r>
                </w:p>
              </w:txbxContent>
            </v:textbox>
          </v:shape>
        </w:pict>
      </w:r>
      <w:r>
        <w:rPr>
          <w:noProof/>
        </w:rPr>
        <w:pict>
          <v:shape id="_x0000_s1029" type="#_x0000_t202" style="position:absolute;left:0;text-align:left;margin-left:298.3pt;margin-top:4.6pt;width:134.9pt;height:28.4pt;z-index:251649536" o:allowincell="f">
            <v:textbox inset="0,0,0,0">
              <w:txbxContent>
                <w:p w:rsidR="003D3CBA" w:rsidRDefault="003D3CBA" w:rsidP="00681803">
                  <w:pPr>
                    <w:jc w:val="center"/>
                  </w:pPr>
                  <w:r>
                    <w:t xml:space="preserve">Интегрированная </w:t>
                  </w:r>
                </w:p>
                <w:p w:rsidR="003D3CBA" w:rsidRDefault="003D3CBA" w:rsidP="00681803">
                  <w:pPr>
                    <w:jc w:val="center"/>
                    <w:rPr>
                      <w:b/>
                      <w:bCs/>
                      <w:caps/>
                    </w:rPr>
                  </w:pPr>
                  <w:r>
                    <w:t>(монистическая)</w:t>
                  </w:r>
                </w:p>
              </w:txbxContent>
            </v:textbox>
          </v:shape>
        </w:pict>
      </w:r>
    </w:p>
    <w:p w:rsidR="00681803" w:rsidRDefault="00681803" w:rsidP="00681803">
      <w:pPr>
        <w:ind w:firstLine="567"/>
        <w:jc w:val="both"/>
      </w:pPr>
    </w:p>
    <w:p w:rsidR="00681803" w:rsidRDefault="00DB7B8C" w:rsidP="00681803">
      <w:pPr>
        <w:ind w:firstLine="567"/>
        <w:jc w:val="both"/>
      </w:pPr>
      <w:r>
        <w:rPr>
          <w:noProof/>
        </w:rPr>
        <w:pict>
          <v:line id="_x0000_s1048" style="position:absolute;left:0;text-align:left;z-index:251668992" from="56.9pt,5.4pt" to="78.2pt,5.4pt" o:allowincell="f">
            <v:stroke endarrow="block"/>
          </v:line>
        </w:pict>
      </w:r>
      <w:r>
        <w:rPr>
          <w:noProof/>
        </w:rPr>
        <w:pict>
          <v:line id="_x0000_s1035" style="position:absolute;left:0;text-align:left;z-index:251655680" from="220.2pt,5.4pt" to="298.3pt,33.8pt" o:allowincell="f">
            <v:stroke endarrow="block"/>
          </v:line>
        </w:pict>
      </w:r>
    </w:p>
    <w:p w:rsidR="00681803" w:rsidRDefault="00DB7B8C" w:rsidP="00681803">
      <w:pPr>
        <w:ind w:firstLine="567"/>
        <w:jc w:val="both"/>
      </w:pPr>
      <w:r>
        <w:rPr>
          <w:noProof/>
        </w:rPr>
        <w:pict>
          <v:line id="_x0000_s1034" style="position:absolute;left:0;text-align:left;flip:y;z-index:251654656" from="220.2pt,-22.6pt" to="298.3pt,-8.4pt" o:allowincell="f">
            <v:stroke endarrow="block"/>
          </v:line>
        </w:pict>
      </w:r>
      <w:r>
        <w:rPr>
          <w:noProof/>
        </w:rPr>
        <w:pict>
          <v:shape id="_x0000_s1033" type="#_x0000_t202" style="position:absolute;left:0;text-align:left;margin-left:298.3pt;margin-top:12.9pt;width:134.9pt;height:21.3pt;z-index:251653632" o:allowincell="f">
            <v:textbox inset="0,0,0,0">
              <w:txbxContent>
                <w:p w:rsidR="003D3CBA" w:rsidRDefault="003D3CBA" w:rsidP="00681803">
                  <w:pPr>
                    <w:jc w:val="center"/>
                    <w:rPr>
                      <w:b/>
                      <w:bCs/>
                      <w:caps/>
                    </w:rPr>
                  </w:pPr>
                  <w:r>
                    <w:t>Автономная</w:t>
                  </w:r>
                </w:p>
              </w:txbxContent>
            </v:textbox>
          </v:shape>
        </w:pict>
      </w:r>
    </w:p>
    <w:p w:rsidR="00681803" w:rsidRDefault="00681803" w:rsidP="00681803">
      <w:pPr>
        <w:ind w:firstLine="567"/>
        <w:jc w:val="both"/>
      </w:pPr>
    </w:p>
    <w:p w:rsidR="00681803" w:rsidRDefault="00681803" w:rsidP="00681803">
      <w:pPr>
        <w:ind w:firstLine="567"/>
        <w:jc w:val="both"/>
      </w:pPr>
    </w:p>
    <w:p w:rsidR="00681803" w:rsidRDefault="00DB7B8C" w:rsidP="00681803">
      <w:pPr>
        <w:ind w:firstLine="567"/>
        <w:jc w:val="both"/>
      </w:pPr>
      <w:r>
        <w:rPr>
          <w:noProof/>
        </w:rPr>
        <w:pict>
          <v:shape id="_x0000_s1036" type="#_x0000_t202" style="position:absolute;left:0;text-align:left;margin-left:298.3pt;margin-top:7pt;width:134.9pt;height:28.4pt;z-index:251656704" o:allowincell="f">
            <v:textbox style="mso-next-textbox:#_x0000_s1036" inset="0,0,0,0">
              <w:txbxContent>
                <w:p w:rsidR="003D3CBA" w:rsidRDefault="003D3CBA" w:rsidP="00681803">
                  <w:pPr>
                    <w:jc w:val="center"/>
                    <w:rPr>
                      <w:b/>
                      <w:bCs/>
                      <w:caps/>
                    </w:rPr>
                  </w:pPr>
                  <w:r>
                    <w:t>Учет прошлых (фактических) затрат</w:t>
                  </w:r>
                </w:p>
              </w:txbxContent>
            </v:textbox>
          </v:shape>
        </w:pict>
      </w:r>
    </w:p>
    <w:p w:rsidR="00681803" w:rsidRDefault="00DB7B8C" w:rsidP="00681803">
      <w:pPr>
        <w:ind w:firstLine="567"/>
        <w:jc w:val="both"/>
      </w:pPr>
      <w:r>
        <w:rPr>
          <w:noProof/>
        </w:rPr>
        <w:pict>
          <v:shape id="_x0000_s1032" type="#_x0000_t202" style="position:absolute;left:0;text-align:left;margin-left:85.3pt;margin-top:7.4pt;width:134.9pt;height:35.5pt;z-index:251652608" o:allowincell="f">
            <v:textbox inset="0,0,0,0">
              <w:txbxContent>
                <w:p w:rsidR="003D3CBA" w:rsidRDefault="003D3CBA" w:rsidP="00681803">
                  <w:pPr>
                    <w:jc w:val="center"/>
                    <w:rPr>
                      <w:b/>
                      <w:bCs/>
                    </w:rPr>
                  </w:pPr>
                  <w:r>
                    <w:rPr>
                      <w:b/>
                      <w:bCs/>
                    </w:rPr>
                    <w:t>Оперативность учета</w:t>
                  </w:r>
                </w:p>
                <w:p w:rsidR="003D3CBA" w:rsidRDefault="003D3CBA" w:rsidP="00681803">
                  <w:pPr>
                    <w:jc w:val="center"/>
                    <w:rPr>
                      <w:b/>
                      <w:bCs/>
                    </w:rPr>
                  </w:pPr>
                  <w:r>
                    <w:rPr>
                      <w:b/>
                      <w:bCs/>
                    </w:rPr>
                    <w:t xml:space="preserve"> затрат</w:t>
                  </w:r>
                </w:p>
              </w:txbxContent>
            </v:textbox>
          </v:shape>
        </w:pict>
      </w:r>
      <w:r>
        <w:rPr>
          <w:noProof/>
        </w:rPr>
        <w:pict>
          <v:line id="_x0000_s1038" style="position:absolute;left:0;text-align:left;flip:y;z-index:251658752" from="220.2pt,7.4pt" to="298.3pt,21.6pt" o:allowincell="f">
            <v:stroke endarrow="block"/>
          </v:line>
        </w:pict>
      </w:r>
    </w:p>
    <w:p w:rsidR="00681803" w:rsidRDefault="00DB7B8C" w:rsidP="00681803">
      <w:pPr>
        <w:ind w:firstLine="567"/>
        <w:jc w:val="both"/>
      </w:pPr>
      <w:r>
        <w:rPr>
          <w:noProof/>
        </w:rPr>
        <w:pict>
          <v:line id="_x0000_s1047" style="position:absolute;left:0;text-align:left;z-index:251667968" from="56.9pt,7.8pt" to="85.3pt,7.8pt" o:allowincell="f">
            <v:stroke endarrow="block"/>
          </v:line>
        </w:pict>
      </w:r>
      <w:r>
        <w:rPr>
          <w:noProof/>
        </w:rPr>
        <w:pict>
          <v:line id="_x0000_s1039" style="position:absolute;left:0;text-align:left;z-index:251659776" from="220.2pt,7.8pt" to="298.3pt,36.2pt" o:allowincell="f">
            <v:stroke endarrow="block"/>
          </v:line>
        </w:pict>
      </w:r>
    </w:p>
    <w:p w:rsidR="00681803" w:rsidRDefault="00DB7B8C" w:rsidP="00681803">
      <w:pPr>
        <w:ind w:firstLine="567"/>
        <w:jc w:val="both"/>
      </w:pPr>
      <w:r>
        <w:rPr>
          <w:noProof/>
        </w:rPr>
        <w:pict>
          <v:shape id="_x0000_s1037" type="#_x0000_t202" style="position:absolute;left:0;text-align:left;margin-left:298.3pt;margin-top:8.2pt;width:134.9pt;height:28.4pt;z-index:251657728" o:allowincell="f">
            <v:textbox inset="0,0,0,0">
              <w:txbxContent>
                <w:p w:rsidR="003D3CBA" w:rsidRDefault="003D3CBA" w:rsidP="00681803">
                  <w:pPr>
                    <w:jc w:val="center"/>
                  </w:pPr>
                  <w:r>
                    <w:t xml:space="preserve">Нормативный метод </w:t>
                  </w:r>
                </w:p>
                <w:p w:rsidR="003D3CBA" w:rsidRDefault="003D3CBA" w:rsidP="00681803">
                  <w:pPr>
                    <w:jc w:val="center"/>
                    <w:rPr>
                      <w:b/>
                      <w:bCs/>
                      <w:caps/>
                    </w:rPr>
                  </w:pPr>
                  <w:r>
                    <w:t>(стандарт-кост)</w:t>
                  </w:r>
                </w:p>
              </w:txbxContent>
            </v:textbox>
          </v:shape>
        </w:pict>
      </w:r>
    </w:p>
    <w:p w:rsidR="00681803" w:rsidRDefault="00681803" w:rsidP="00681803">
      <w:pPr>
        <w:ind w:firstLine="567"/>
        <w:jc w:val="both"/>
      </w:pPr>
    </w:p>
    <w:p w:rsidR="00681803" w:rsidRDefault="00681803" w:rsidP="00681803">
      <w:pPr>
        <w:ind w:firstLine="567"/>
        <w:jc w:val="both"/>
      </w:pPr>
    </w:p>
    <w:p w:rsidR="00681803" w:rsidRDefault="00681803" w:rsidP="00681803">
      <w:pPr>
        <w:ind w:firstLine="567"/>
        <w:jc w:val="both"/>
      </w:pPr>
    </w:p>
    <w:p w:rsidR="00681803" w:rsidRDefault="00DB7B8C" w:rsidP="00681803">
      <w:pPr>
        <w:ind w:firstLine="567"/>
        <w:jc w:val="both"/>
      </w:pPr>
      <w:r>
        <w:rPr>
          <w:noProof/>
        </w:rPr>
        <w:pict>
          <v:shape id="_x0000_s1040" type="#_x0000_t202" style="position:absolute;left:0;text-align:left;margin-left:298.3pt;margin-top:2.7pt;width:134.9pt;height:31.8pt;z-index:251660800" o:allowincell="f">
            <v:textbox style="mso-next-textbox:#_x0000_s1040" inset="0,0,0,0">
              <w:txbxContent>
                <w:p w:rsidR="003D3CBA" w:rsidRDefault="003D3CBA" w:rsidP="00681803">
                  <w:pPr>
                    <w:jc w:val="center"/>
                  </w:pPr>
                  <w:r>
                    <w:t xml:space="preserve">Учет полной </w:t>
                  </w:r>
                </w:p>
                <w:p w:rsidR="003D3CBA" w:rsidRDefault="003D3CBA" w:rsidP="00681803">
                  <w:pPr>
                    <w:jc w:val="center"/>
                    <w:rPr>
                      <w:b/>
                      <w:bCs/>
                      <w:caps/>
                    </w:rPr>
                  </w:pPr>
                  <w:r>
                    <w:t>себестоимости</w:t>
                  </w:r>
                </w:p>
              </w:txbxContent>
            </v:textbox>
          </v:shape>
        </w:pict>
      </w:r>
      <w:r>
        <w:rPr>
          <w:noProof/>
        </w:rPr>
        <w:pict>
          <v:shape id="_x0000_s1030" type="#_x0000_t202" style="position:absolute;left:0;text-align:left;margin-left:85.3pt;margin-top:9.8pt;width:134.9pt;height:42.6pt;z-index:251650560" o:allowincell="f">
            <v:textbox inset="0,0,0,0">
              <w:txbxContent>
                <w:p w:rsidR="003D3CBA" w:rsidRDefault="003D3CBA" w:rsidP="00681803">
                  <w:pPr>
                    <w:jc w:val="center"/>
                    <w:rPr>
                      <w:b/>
                      <w:bCs/>
                    </w:rPr>
                  </w:pPr>
                </w:p>
                <w:p w:rsidR="003D3CBA" w:rsidRDefault="003D3CBA" w:rsidP="00681803">
                  <w:pPr>
                    <w:jc w:val="center"/>
                    <w:rPr>
                      <w:b/>
                      <w:bCs/>
                    </w:rPr>
                  </w:pPr>
                  <w:r>
                    <w:rPr>
                      <w:b/>
                      <w:bCs/>
                    </w:rPr>
                    <w:t xml:space="preserve">Полнота учитываемых </w:t>
                  </w:r>
                </w:p>
                <w:p w:rsidR="003D3CBA" w:rsidRDefault="003D3CBA" w:rsidP="00681803">
                  <w:pPr>
                    <w:jc w:val="center"/>
                    <w:rPr>
                      <w:b/>
                      <w:bCs/>
                      <w:caps/>
                    </w:rPr>
                  </w:pPr>
                  <w:r>
                    <w:rPr>
                      <w:b/>
                      <w:bCs/>
                    </w:rPr>
                    <w:t>затрат</w:t>
                  </w:r>
                </w:p>
              </w:txbxContent>
            </v:textbox>
          </v:shape>
        </w:pict>
      </w:r>
    </w:p>
    <w:p w:rsidR="00681803" w:rsidRDefault="00DB7B8C" w:rsidP="00681803">
      <w:pPr>
        <w:ind w:firstLine="567"/>
        <w:jc w:val="both"/>
      </w:pPr>
      <w:r>
        <w:rPr>
          <w:noProof/>
        </w:rPr>
        <w:pict>
          <v:line id="_x0000_s1042" style="position:absolute;left:0;text-align:left;flip:y;z-index:251662848" from="220.2pt,3.1pt" to="298.3pt,17.3pt" o:allowincell="f">
            <v:stroke endarrow="block"/>
          </v:line>
        </w:pict>
      </w:r>
    </w:p>
    <w:p w:rsidR="00681803" w:rsidRDefault="00DB7B8C" w:rsidP="00681803">
      <w:pPr>
        <w:ind w:firstLine="567"/>
        <w:jc w:val="both"/>
      </w:pPr>
      <w:r>
        <w:rPr>
          <w:noProof/>
        </w:rPr>
        <w:pict>
          <v:line id="_x0000_s1046" style="position:absolute;left:0;text-align:left;z-index:251666944" from="56.9pt,3.5pt" to="85.3pt,3.5pt" o:allowincell="f">
            <v:stroke endarrow="block"/>
          </v:line>
        </w:pict>
      </w:r>
      <w:r>
        <w:rPr>
          <w:noProof/>
        </w:rPr>
        <w:pict>
          <v:line id="_x0000_s1043" style="position:absolute;left:0;text-align:left;z-index:251663872" from="220.2pt,3.5pt" to="298.3pt,31.9pt" o:allowincell="f">
            <v:stroke endarrow="block"/>
          </v:line>
        </w:pict>
      </w:r>
    </w:p>
    <w:p w:rsidR="00681803" w:rsidRDefault="00DB7B8C" w:rsidP="00681803">
      <w:pPr>
        <w:ind w:firstLine="567"/>
        <w:jc w:val="both"/>
      </w:pPr>
      <w:r>
        <w:rPr>
          <w:noProof/>
        </w:rPr>
        <w:pict>
          <v:shape id="_x0000_s1041" type="#_x0000_t202" style="position:absolute;left:0;text-align:left;margin-left:300.6pt;margin-top:2.1pt;width:134.9pt;height:43.2pt;z-index:251661824">
            <v:textbox inset="0,0,0,0">
              <w:txbxContent>
                <w:p w:rsidR="003D3CBA" w:rsidRDefault="003D3CBA" w:rsidP="00681803">
                  <w:pPr>
                    <w:jc w:val="center"/>
                    <w:rPr>
                      <w:b/>
                      <w:bCs/>
                      <w:caps/>
                    </w:rPr>
                  </w:pPr>
                  <w:r>
                    <w:t>Учет сокращенной себестоимости (директ-</w:t>
                  </w:r>
                  <w:r w:rsidRPr="008D495D">
                    <w:t xml:space="preserve"> костинг</w:t>
                  </w:r>
                  <w:r>
                    <w:t>)</w:t>
                  </w:r>
                </w:p>
              </w:txbxContent>
            </v:textbox>
          </v:shape>
        </w:pict>
      </w:r>
      <w:r w:rsidR="00681803">
        <w:t xml:space="preserve"> </w:t>
      </w:r>
    </w:p>
    <w:p w:rsidR="00681803" w:rsidRDefault="00681803" w:rsidP="00681803">
      <w:pPr>
        <w:ind w:firstLine="567"/>
        <w:jc w:val="both"/>
      </w:pPr>
    </w:p>
    <w:p w:rsidR="00681803" w:rsidRDefault="00681803" w:rsidP="00681803">
      <w:pPr>
        <w:spacing w:line="360" w:lineRule="auto"/>
        <w:ind w:left="1069"/>
        <w:jc w:val="both"/>
        <w:rPr>
          <w:rFonts w:eastAsia="MS Mincho"/>
          <w:sz w:val="28"/>
          <w:szCs w:val="28"/>
        </w:rPr>
      </w:pPr>
    </w:p>
    <w:p w:rsidR="00420A12" w:rsidRDefault="00420A12" w:rsidP="00681803">
      <w:pPr>
        <w:spacing w:line="360" w:lineRule="auto"/>
        <w:ind w:left="1069"/>
        <w:jc w:val="both"/>
        <w:rPr>
          <w:rFonts w:eastAsia="MS Mincho"/>
          <w:sz w:val="28"/>
          <w:szCs w:val="28"/>
        </w:rPr>
      </w:pPr>
    </w:p>
    <w:p w:rsidR="008D495D" w:rsidRDefault="008D495D" w:rsidP="008D495D">
      <w:pPr>
        <w:spacing w:line="360" w:lineRule="auto"/>
        <w:ind w:left="1069"/>
        <w:jc w:val="center"/>
        <w:rPr>
          <w:rFonts w:eastAsia="MS Mincho"/>
          <w:sz w:val="28"/>
          <w:szCs w:val="28"/>
        </w:rPr>
      </w:pPr>
      <w:r>
        <w:rPr>
          <w:rFonts w:eastAsia="MS Mincho"/>
          <w:sz w:val="28"/>
          <w:szCs w:val="28"/>
        </w:rPr>
        <w:t xml:space="preserve">Рисунок 1 - </w:t>
      </w:r>
      <w:r>
        <w:rPr>
          <w:bCs/>
          <w:sz w:val="28"/>
          <w:szCs w:val="28"/>
        </w:rPr>
        <w:t>О</w:t>
      </w:r>
      <w:r w:rsidRPr="008B5223">
        <w:rPr>
          <w:bCs/>
          <w:sz w:val="28"/>
          <w:szCs w:val="28"/>
        </w:rPr>
        <w:t>рганизаци</w:t>
      </w:r>
      <w:r>
        <w:rPr>
          <w:bCs/>
          <w:sz w:val="28"/>
          <w:szCs w:val="28"/>
        </w:rPr>
        <w:t>я</w:t>
      </w:r>
      <w:r w:rsidRPr="008B5223">
        <w:rPr>
          <w:bCs/>
          <w:sz w:val="28"/>
          <w:szCs w:val="28"/>
        </w:rPr>
        <w:t xml:space="preserve"> управленческого учета</w:t>
      </w:r>
    </w:p>
    <w:p w:rsidR="00681803" w:rsidRPr="00757806" w:rsidRDefault="00681803" w:rsidP="00192BFF">
      <w:pPr>
        <w:pStyle w:val="20"/>
        <w:spacing w:line="360" w:lineRule="auto"/>
        <w:ind w:firstLine="709"/>
        <w:jc w:val="both"/>
        <w:rPr>
          <w:b w:val="0"/>
          <w:bCs w:val="0"/>
          <w:w w:val="100"/>
          <w:sz w:val="28"/>
          <w:szCs w:val="28"/>
        </w:rPr>
      </w:pPr>
      <w:r w:rsidRPr="00757806">
        <w:rPr>
          <w:b w:val="0"/>
          <w:bCs w:val="0"/>
          <w:w w:val="100"/>
          <w:sz w:val="28"/>
          <w:szCs w:val="28"/>
        </w:rPr>
        <w:t>Методы</w:t>
      </w:r>
      <w:r>
        <w:rPr>
          <w:b w:val="0"/>
          <w:bCs w:val="0"/>
          <w:w w:val="100"/>
          <w:sz w:val="28"/>
          <w:szCs w:val="28"/>
        </w:rPr>
        <w:t>, используемые в управленческом учете</w:t>
      </w:r>
      <w:r w:rsidRPr="00757806">
        <w:rPr>
          <w:b w:val="0"/>
          <w:bCs w:val="0"/>
          <w:w w:val="100"/>
          <w:sz w:val="28"/>
          <w:szCs w:val="28"/>
        </w:rPr>
        <w:t>, разнообразны:</w:t>
      </w:r>
    </w:p>
    <w:p w:rsidR="00681803" w:rsidRPr="00757806" w:rsidRDefault="00681803" w:rsidP="00192BFF">
      <w:pPr>
        <w:pStyle w:val="20"/>
        <w:numPr>
          <w:ilvl w:val="0"/>
          <w:numId w:val="16"/>
        </w:numPr>
        <w:spacing w:line="360" w:lineRule="auto"/>
        <w:ind w:left="0" w:firstLine="709"/>
        <w:jc w:val="both"/>
        <w:rPr>
          <w:b w:val="0"/>
          <w:bCs w:val="0"/>
          <w:w w:val="100"/>
          <w:sz w:val="28"/>
          <w:szCs w:val="28"/>
        </w:rPr>
      </w:pPr>
      <w:r>
        <w:rPr>
          <w:b w:val="0"/>
          <w:bCs w:val="0"/>
          <w:w w:val="100"/>
          <w:sz w:val="28"/>
          <w:szCs w:val="28"/>
        </w:rPr>
        <w:t>некоторые элементы метода бухгалтерского учета</w:t>
      </w:r>
      <w:r w:rsidRPr="00757806">
        <w:rPr>
          <w:b w:val="0"/>
          <w:bCs w:val="0"/>
          <w:w w:val="100"/>
          <w:sz w:val="28"/>
          <w:szCs w:val="28"/>
        </w:rPr>
        <w:t xml:space="preserve"> (</w:t>
      </w:r>
      <w:r>
        <w:rPr>
          <w:b w:val="0"/>
          <w:bCs w:val="0"/>
          <w:w w:val="100"/>
          <w:sz w:val="28"/>
          <w:szCs w:val="28"/>
        </w:rPr>
        <w:t>финансового учета</w:t>
      </w:r>
      <w:r w:rsidRPr="00757806">
        <w:rPr>
          <w:b w:val="0"/>
          <w:bCs w:val="0"/>
          <w:w w:val="100"/>
          <w:sz w:val="28"/>
          <w:szCs w:val="28"/>
        </w:rPr>
        <w:t>) (счета, двойная запись, инвентаризация и документация, балансовое обобщение, отчетность);</w:t>
      </w:r>
    </w:p>
    <w:p w:rsidR="00681803" w:rsidRPr="00757806" w:rsidRDefault="00681803" w:rsidP="00192BFF">
      <w:pPr>
        <w:pStyle w:val="20"/>
        <w:numPr>
          <w:ilvl w:val="0"/>
          <w:numId w:val="16"/>
        </w:numPr>
        <w:spacing w:line="360" w:lineRule="auto"/>
        <w:ind w:left="0" w:firstLine="709"/>
        <w:jc w:val="both"/>
        <w:rPr>
          <w:b w:val="0"/>
          <w:bCs w:val="0"/>
          <w:w w:val="100"/>
          <w:sz w:val="28"/>
          <w:szCs w:val="28"/>
        </w:rPr>
      </w:pPr>
      <w:r w:rsidRPr="00757806">
        <w:rPr>
          <w:b w:val="0"/>
          <w:bCs w:val="0"/>
          <w:w w:val="100"/>
          <w:sz w:val="28"/>
          <w:szCs w:val="28"/>
        </w:rPr>
        <w:t>приемы и методы, применяемые в статистике и экономическом анализе (индексный метод, факторный анализ и т.д.);</w:t>
      </w:r>
    </w:p>
    <w:p w:rsidR="00681803" w:rsidRPr="00757806" w:rsidRDefault="00681803" w:rsidP="00192BFF">
      <w:pPr>
        <w:pStyle w:val="20"/>
        <w:numPr>
          <w:ilvl w:val="0"/>
          <w:numId w:val="16"/>
        </w:numPr>
        <w:spacing w:line="360" w:lineRule="auto"/>
        <w:ind w:left="0" w:firstLine="709"/>
        <w:jc w:val="both"/>
        <w:rPr>
          <w:b w:val="0"/>
          <w:bCs w:val="0"/>
          <w:w w:val="100"/>
          <w:sz w:val="28"/>
          <w:szCs w:val="28"/>
        </w:rPr>
      </w:pPr>
      <w:r w:rsidRPr="00757806">
        <w:rPr>
          <w:b w:val="0"/>
          <w:bCs w:val="0"/>
          <w:w w:val="100"/>
          <w:sz w:val="28"/>
          <w:szCs w:val="28"/>
        </w:rPr>
        <w:t>математические методы (корреляция, линейное программирование, метод наименьших квадратов и т.д.)</w:t>
      </w:r>
    </w:p>
    <w:p w:rsidR="00681803" w:rsidRPr="00757806" w:rsidRDefault="00681803" w:rsidP="00192BFF">
      <w:pPr>
        <w:pStyle w:val="20"/>
        <w:spacing w:line="360" w:lineRule="auto"/>
        <w:ind w:firstLine="709"/>
        <w:jc w:val="both"/>
        <w:rPr>
          <w:b w:val="0"/>
          <w:bCs w:val="0"/>
          <w:w w:val="100"/>
          <w:sz w:val="28"/>
          <w:szCs w:val="28"/>
        </w:rPr>
      </w:pPr>
      <w:r w:rsidRPr="00757806">
        <w:rPr>
          <w:b w:val="0"/>
          <w:bCs w:val="0"/>
          <w:w w:val="100"/>
          <w:sz w:val="28"/>
          <w:szCs w:val="28"/>
        </w:rPr>
        <w:t>Цели</w:t>
      </w:r>
      <w:r>
        <w:rPr>
          <w:b w:val="0"/>
          <w:bCs w:val="0"/>
          <w:w w:val="100"/>
          <w:sz w:val="28"/>
          <w:szCs w:val="28"/>
        </w:rPr>
        <w:t xml:space="preserve"> управленческого учета:</w:t>
      </w:r>
    </w:p>
    <w:p w:rsidR="00681803" w:rsidRPr="00757806" w:rsidRDefault="00681803" w:rsidP="00192BFF">
      <w:pPr>
        <w:pStyle w:val="20"/>
        <w:numPr>
          <w:ilvl w:val="0"/>
          <w:numId w:val="17"/>
        </w:numPr>
        <w:spacing w:line="360" w:lineRule="auto"/>
        <w:ind w:left="0" w:firstLine="709"/>
        <w:jc w:val="both"/>
        <w:rPr>
          <w:b w:val="0"/>
          <w:bCs w:val="0"/>
          <w:w w:val="100"/>
          <w:sz w:val="28"/>
          <w:szCs w:val="28"/>
        </w:rPr>
      </w:pPr>
      <w:r w:rsidRPr="00757806">
        <w:rPr>
          <w:b w:val="0"/>
          <w:bCs w:val="0"/>
          <w:w w:val="100"/>
          <w:sz w:val="28"/>
          <w:szCs w:val="28"/>
        </w:rPr>
        <w:t>оказание информационной помощи управляющим в принятии оперативных управленческих решений;</w:t>
      </w:r>
    </w:p>
    <w:p w:rsidR="00681803" w:rsidRPr="00757806" w:rsidRDefault="00681803" w:rsidP="00192BFF">
      <w:pPr>
        <w:pStyle w:val="20"/>
        <w:numPr>
          <w:ilvl w:val="0"/>
          <w:numId w:val="17"/>
        </w:numPr>
        <w:spacing w:line="360" w:lineRule="auto"/>
        <w:ind w:left="0" w:firstLine="709"/>
        <w:jc w:val="both"/>
        <w:rPr>
          <w:b w:val="0"/>
          <w:bCs w:val="0"/>
          <w:w w:val="100"/>
          <w:sz w:val="28"/>
          <w:szCs w:val="28"/>
        </w:rPr>
      </w:pPr>
      <w:r w:rsidRPr="00757806">
        <w:rPr>
          <w:b w:val="0"/>
          <w:bCs w:val="0"/>
          <w:w w:val="100"/>
          <w:sz w:val="28"/>
          <w:szCs w:val="28"/>
        </w:rPr>
        <w:t>контроль, планирование и прогнозирование экономической деятельности предприятия и центров ответственности;</w:t>
      </w:r>
    </w:p>
    <w:p w:rsidR="00681803" w:rsidRPr="00757806" w:rsidRDefault="00681803" w:rsidP="00192BFF">
      <w:pPr>
        <w:pStyle w:val="20"/>
        <w:numPr>
          <w:ilvl w:val="0"/>
          <w:numId w:val="17"/>
        </w:numPr>
        <w:spacing w:line="360" w:lineRule="auto"/>
        <w:ind w:left="0" w:firstLine="709"/>
        <w:jc w:val="both"/>
        <w:rPr>
          <w:b w:val="0"/>
          <w:bCs w:val="0"/>
          <w:w w:val="100"/>
          <w:sz w:val="28"/>
          <w:szCs w:val="28"/>
        </w:rPr>
      </w:pPr>
      <w:r w:rsidRPr="00757806">
        <w:rPr>
          <w:b w:val="0"/>
          <w:bCs w:val="0"/>
          <w:w w:val="100"/>
          <w:sz w:val="28"/>
          <w:szCs w:val="28"/>
        </w:rPr>
        <w:t>обеспечение базы для ценообразования;</w:t>
      </w:r>
    </w:p>
    <w:p w:rsidR="00681803" w:rsidRDefault="00681803" w:rsidP="00192BFF">
      <w:pPr>
        <w:pStyle w:val="20"/>
        <w:numPr>
          <w:ilvl w:val="0"/>
          <w:numId w:val="17"/>
        </w:numPr>
        <w:spacing w:line="360" w:lineRule="auto"/>
        <w:ind w:left="0" w:firstLine="709"/>
        <w:jc w:val="both"/>
        <w:rPr>
          <w:b w:val="0"/>
          <w:bCs w:val="0"/>
          <w:w w:val="100"/>
          <w:sz w:val="28"/>
          <w:szCs w:val="28"/>
        </w:rPr>
      </w:pPr>
      <w:r w:rsidRPr="00757806">
        <w:rPr>
          <w:b w:val="0"/>
          <w:bCs w:val="0"/>
          <w:w w:val="100"/>
          <w:sz w:val="28"/>
          <w:szCs w:val="28"/>
        </w:rPr>
        <w:t>выбор наиболее эффективных путей развития предприятия</w:t>
      </w:r>
      <w:r w:rsidR="000469F8">
        <w:rPr>
          <w:b w:val="0"/>
          <w:bCs w:val="0"/>
          <w:w w:val="100"/>
          <w:sz w:val="28"/>
          <w:szCs w:val="28"/>
        </w:rPr>
        <w:t xml:space="preserve"> </w:t>
      </w:r>
      <w:r w:rsidR="000469F8" w:rsidRPr="000469F8">
        <w:rPr>
          <w:b w:val="0"/>
          <w:bCs w:val="0"/>
          <w:w w:val="100"/>
          <w:sz w:val="28"/>
          <w:szCs w:val="28"/>
        </w:rPr>
        <w:t>[</w:t>
      </w:r>
      <w:r w:rsidR="000469F8">
        <w:rPr>
          <w:b w:val="0"/>
          <w:bCs w:val="0"/>
          <w:w w:val="100"/>
          <w:sz w:val="28"/>
          <w:szCs w:val="28"/>
        </w:rPr>
        <w:t>7</w:t>
      </w:r>
      <w:r w:rsidR="000469F8" w:rsidRPr="000469F8">
        <w:rPr>
          <w:b w:val="0"/>
          <w:bCs w:val="0"/>
          <w:w w:val="100"/>
          <w:sz w:val="28"/>
          <w:szCs w:val="28"/>
        </w:rPr>
        <w:t xml:space="preserve">, с. </w:t>
      </w:r>
      <w:r w:rsidR="000469F8">
        <w:rPr>
          <w:b w:val="0"/>
          <w:bCs w:val="0"/>
          <w:w w:val="100"/>
          <w:sz w:val="28"/>
          <w:szCs w:val="28"/>
        </w:rPr>
        <w:t>89</w:t>
      </w:r>
      <w:r w:rsidR="000469F8" w:rsidRPr="000469F8">
        <w:rPr>
          <w:b w:val="0"/>
          <w:bCs w:val="0"/>
          <w:w w:val="100"/>
          <w:sz w:val="28"/>
          <w:szCs w:val="28"/>
        </w:rPr>
        <w:t>].</w:t>
      </w:r>
    </w:p>
    <w:p w:rsidR="00681803" w:rsidRPr="00D57751" w:rsidRDefault="00681803" w:rsidP="00192BFF">
      <w:pPr>
        <w:pStyle w:val="a3"/>
        <w:spacing w:line="360" w:lineRule="auto"/>
        <w:ind w:firstLine="709"/>
        <w:jc w:val="both"/>
        <w:rPr>
          <w:sz w:val="28"/>
          <w:szCs w:val="28"/>
        </w:rPr>
      </w:pPr>
      <w:r w:rsidRPr="00D57751">
        <w:rPr>
          <w:sz w:val="28"/>
          <w:szCs w:val="28"/>
        </w:rPr>
        <w:t>Достижение высоких результатов работы предприятия предполагает управление затратами на производство и реализацию продукции. Это сложный процесс, который означает по своей сущности управление всей деятельностью предприятия, т.к. охватывает все стороны происходящих производственных процессов.</w:t>
      </w:r>
    </w:p>
    <w:p w:rsidR="00681803" w:rsidRPr="00D57751" w:rsidRDefault="00681803" w:rsidP="00192BFF">
      <w:pPr>
        <w:pStyle w:val="a3"/>
        <w:spacing w:line="360" w:lineRule="auto"/>
        <w:ind w:firstLine="709"/>
        <w:jc w:val="both"/>
        <w:rPr>
          <w:sz w:val="28"/>
          <w:szCs w:val="28"/>
        </w:rPr>
      </w:pPr>
      <w:r w:rsidRPr="00D57751">
        <w:rPr>
          <w:sz w:val="28"/>
          <w:szCs w:val="28"/>
        </w:rPr>
        <w:t>В отечественной практике под управлением себестоимостью продукции понимается планомерный процесс формирования затрат на производство всей продукции и себестоимости отдельных изделий, контроль за выполнением заданий по снижению себестоимости продукции, выявление резервов ее снижения. Основными элементами системы управления себестоимостью продукции являются: прогнозирование и планирование, нормирование затрат, учет и калькулирование, анализ и контроль за себестоимостью</w:t>
      </w:r>
      <w:r w:rsidR="000469F8">
        <w:rPr>
          <w:sz w:val="28"/>
          <w:szCs w:val="28"/>
        </w:rPr>
        <w:t xml:space="preserve"> [15</w:t>
      </w:r>
      <w:r w:rsidR="000469F8" w:rsidRPr="009166D6">
        <w:rPr>
          <w:sz w:val="28"/>
          <w:szCs w:val="28"/>
        </w:rPr>
        <w:t xml:space="preserve">, с. </w:t>
      </w:r>
      <w:r w:rsidR="000469F8">
        <w:rPr>
          <w:sz w:val="28"/>
          <w:szCs w:val="28"/>
        </w:rPr>
        <w:t>364]</w:t>
      </w:r>
      <w:r w:rsidR="000469F8" w:rsidRPr="009166D6">
        <w:rPr>
          <w:sz w:val="28"/>
          <w:szCs w:val="28"/>
        </w:rPr>
        <w:t>.</w:t>
      </w:r>
    </w:p>
    <w:p w:rsidR="00681803" w:rsidRPr="00D57751" w:rsidRDefault="00681803" w:rsidP="00192BFF">
      <w:pPr>
        <w:pStyle w:val="a3"/>
        <w:spacing w:line="360" w:lineRule="auto"/>
        <w:ind w:firstLine="709"/>
        <w:jc w:val="both"/>
        <w:rPr>
          <w:sz w:val="28"/>
          <w:szCs w:val="28"/>
        </w:rPr>
      </w:pPr>
      <w:r w:rsidRPr="00D57751">
        <w:rPr>
          <w:sz w:val="28"/>
          <w:szCs w:val="28"/>
        </w:rPr>
        <w:t>Для выделения себестоимости всей товарной продукции предприятия разрабатывается смета затрат на производство. Она определяет общий объем затрат на выпуск всей продукции по экономическим элементам затрат. В смету затрат на производство включаются все затраты как основного, так и вспомогательных производств, необходимые для выпуска и реализации промышленной продукции, а также выполнения работ и услуг непромышленного характера как для хозяйств своего предприятия (капитального строительства, жилищно</w:t>
      </w:r>
      <w:r>
        <w:rPr>
          <w:sz w:val="28"/>
          <w:szCs w:val="28"/>
        </w:rPr>
        <w:t xml:space="preserve"> </w:t>
      </w:r>
      <w:r w:rsidRPr="00D57751">
        <w:rPr>
          <w:sz w:val="28"/>
          <w:szCs w:val="28"/>
        </w:rPr>
        <w:t>-</w:t>
      </w:r>
      <w:r>
        <w:rPr>
          <w:sz w:val="28"/>
          <w:szCs w:val="28"/>
        </w:rPr>
        <w:t xml:space="preserve"> </w:t>
      </w:r>
      <w:r w:rsidRPr="00D57751">
        <w:rPr>
          <w:sz w:val="28"/>
          <w:szCs w:val="28"/>
        </w:rPr>
        <w:t>коммунального хозяйства, ремонта и др</w:t>
      </w:r>
      <w:r>
        <w:rPr>
          <w:sz w:val="28"/>
          <w:szCs w:val="28"/>
        </w:rPr>
        <w:t>угие</w:t>
      </w:r>
      <w:r w:rsidRPr="00D57751">
        <w:rPr>
          <w:sz w:val="28"/>
          <w:szCs w:val="28"/>
        </w:rPr>
        <w:t>), так и для других организаций, включая затраты на осуществление работ, не входящих в состав валовой и товарной продукции предприятия. Смета затрат рассчитывается без внутризаводского оборота как сумма затрат всех цехов предприятия минус стоимость полуфабрикатов своего производства, работ промышленного характера и продукции вспомогательных цехов, потребляемых внутри предприятия</w:t>
      </w:r>
      <w:r w:rsidR="000469F8">
        <w:rPr>
          <w:sz w:val="28"/>
          <w:szCs w:val="28"/>
        </w:rPr>
        <w:t xml:space="preserve"> [15</w:t>
      </w:r>
      <w:r w:rsidR="000469F8" w:rsidRPr="009166D6">
        <w:rPr>
          <w:sz w:val="28"/>
          <w:szCs w:val="28"/>
        </w:rPr>
        <w:t xml:space="preserve">, с. </w:t>
      </w:r>
      <w:r w:rsidR="000469F8">
        <w:rPr>
          <w:sz w:val="28"/>
          <w:szCs w:val="28"/>
        </w:rPr>
        <w:t>365]</w:t>
      </w:r>
      <w:r w:rsidR="000469F8" w:rsidRPr="009166D6">
        <w:rPr>
          <w:sz w:val="28"/>
          <w:szCs w:val="28"/>
        </w:rPr>
        <w:t>.</w:t>
      </w:r>
    </w:p>
    <w:p w:rsidR="00681803" w:rsidRPr="00D57751" w:rsidRDefault="00681803" w:rsidP="00192BFF">
      <w:pPr>
        <w:pStyle w:val="20"/>
        <w:spacing w:line="360" w:lineRule="auto"/>
        <w:ind w:firstLine="709"/>
        <w:jc w:val="both"/>
        <w:rPr>
          <w:b w:val="0"/>
          <w:bCs w:val="0"/>
          <w:w w:val="100"/>
          <w:sz w:val="28"/>
          <w:szCs w:val="28"/>
        </w:rPr>
      </w:pPr>
      <w:r w:rsidRPr="00D57751">
        <w:rPr>
          <w:b w:val="0"/>
          <w:bCs w:val="0"/>
          <w:w w:val="100"/>
          <w:sz w:val="28"/>
          <w:szCs w:val="28"/>
        </w:rPr>
        <w:t>Данные о затратах на производство по экономическим элементам определяются в расчетах к бизнес-планам фирм.</w:t>
      </w:r>
    </w:p>
    <w:p w:rsidR="00681803" w:rsidRPr="00C12D67" w:rsidRDefault="00681803" w:rsidP="00192BFF">
      <w:pPr>
        <w:pStyle w:val="a3"/>
        <w:spacing w:line="360" w:lineRule="auto"/>
        <w:ind w:firstLine="709"/>
        <w:jc w:val="both"/>
        <w:rPr>
          <w:sz w:val="28"/>
          <w:szCs w:val="28"/>
        </w:rPr>
      </w:pPr>
      <w:r w:rsidRPr="00C12D67">
        <w:rPr>
          <w:sz w:val="28"/>
          <w:szCs w:val="28"/>
        </w:rPr>
        <w:t>Себестоимость единицы отдельных видов продукции определяется путем разработки калькуляций.</w:t>
      </w:r>
    </w:p>
    <w:p w:rsidR="00681803" w:rsidRPr="00D57751" w:rsidRDefault="00681803" w:rsidP="00192BFF">
      <w:pPr>
        <w:pStyle w:val="a3"/>
        <w:spacing w:line="360" w:lineRule="auto"/>
        <w:ind w:firstLine="709"/>
        <w:jc w:val="both"/>
        <w:rPr>
          <w:sz w:val="28"/>
          <w:szCs w:val="28"/>
        </w:rPr>
      </w:pPr>
      <w:r w:rsidRPr="00C12D67">
        <w:rPr>
          <w:sz w:val="28"/>
          <w:szCs w:val="28"/>
        </w:rPr>
        <w:t>Различают следующие виды калькуляций</w:t>
      </w:r>
      <w:r w:rsidRPr="00D57751">
        <w:rPr>
          <w:sz w:val="28"/>
          <w:szCs w:val="28"/>
        </w:rPr>
        <w:t>: плановые, проектно-сметные, отчетные.</w:t>
      </w:r>
    </w:p>
    <w:p w:rsidR="00681803" w:rsidRPr="00C12D67" w:rsidRDefault="00681803" w:rsidP="00192BFF">
      <w:pPr>
        <w:pStyle w:val="a3"/>
        <w:spacing w:line="360" w:lineRule="auto"/>
        <w:ind w:firstLine="709"/>
        <w:jc w:val="both"/>
        <w:rPr>
          <w:sz w:val="28"/>
          <w:szCs w:val="28"/>
        </w:rPr>
      </w:pPr>
      <w:r w:rsidRPr="00D57751">
        <w:rPr>
          <w:sz w:val="28"/>
          <w:szCs w:val="28"/>
        </w:rPr>
        <w:t>Плановая калькуляция представляет собой расчет затрат по калькуляционным статьям расходов на производство единицы продукции. Она составляется на все виды изделий производственной программы на основе прогрессивных норм затрат труда и средств производства. Она используется в практике управления производством в качестве</w:t>
      </w:r>
      <w:r w:rsidRPr="00C12D67">
        <w:rPr>
          <w:sz w:val="28"/>
        </w:rPr>
        <w:t xml:space="preserve"> своеобразного эталона, сравнение с которым позволяет выявить пути снижения издержек на производство продукции и резервы увеличения прибыли за счет снижения </w:t>
      </w:r>
      <w:r w:rsidRPr="00C12D67">
        <w:rPr>
          <w:sz w:val="28"/>
          <w:szCs w:val="28"/>
        </w:rPr>
        <w:t>себестоимости продукции каждого вида.</w:t>
      </w:r>
    </w:p>
    <w:p w:rsidR="00681803" w:rsidRPr="00C12D67" w:rsidRDefault="00681803" w:rsidP="00192BFF">
      <w:pPr>
        <w:spacing w:line="360" w:lineRule="auto"/>
        <w:ind w:firstLine="709"/>
        <w:jc w:val="both"/>
        <w:rPr>
          <w:sz w:val="28"/>
          <w:szCs w:val="28"/>
        </w:rPr>
      </w:pPr>
      <w:r w:rsidRPr="00C12D67">
        <w:rPr>
          <w:sz w:val="28"/>
          <w:szCs w:val="28"/>
        </w:rPr>
        <w:t>Проектно-сметная калькуляция разрабатывается на вновь осваиваемые виды продукции или продукцию, не предусмотренную планом.</w:t>
      </w:r>
    </w:p>
    <w:p w:rsidR="00681803" w:rsidRPr="00C12D67" w:rsidRDefault="00681803" w:rsidP="00192BFF">
      <w:pPr>
        <w:spacing w:line="360" w:lineRule="auto"/>
        <w:ind w:firstLine="709"/>
        <w:jc w:val="both"/>
        <w:rPr>
          <w:sz w:val="28"/>
          <w:szCs w:val="28"/>
        </w:rPr>
      </w:pPr>
      <w:r w:rsidRPr="00C12D67">
        <w:rPr>
          <w:iCs/>
          <w:sz w:val="28"/>
          <w:szCs w:val="28"/>
        </w:rPr>
        <w:t>Отчетная калькуляция составляется бухгалтерскими службами</w:t>
      </w:r>
      <w:r w:rsidRPr="00C12D67">
        <w:rPr>
          <w:sz w:val="28"/>
          <w:szCs w:val="28"/>
        </w:rPr>
        <w:t xml:space="preserve"> фирмы и характеризует фактический уровень затрат. Помимо целей сравнения с плановыми данными является важным инструментом финансового контроля за рациональным использованием в производстве различных видов ресурсов</w:t>
      </w:r>
      <w:r w:rsidR="000469F8">
        <w:rPr>
          <w:sz w:val="28"/>
          <w:szCs w:val="28"/>
        </w:rPr>
        <w:t>.</w:t>
      </w:r>
    </w:p>
    <w:p w:rsidR="00681803" w:rsidRPr="00C12D67" w:rsidRDefault="00681803" w:rsidP="00192BFF">
      <w:pPr>
        <w:spacing w:line="360" w:lineRule="auto"/>
        <w:ind w:firstLine="709"/>
        <w:jc w:val="both"/>
        <w:rPr>
          <w:sz w:val="28"/>
          <w:szCs w:val="28"/>
        </w:rPr>
      </w:pPr>
      <w:r w:rsidRPr="00C12D67">
        <w:rPr>
          <w:sz w:val="28"/>
          <w:szCs w:val="28"/>
        </w:rPr>
        <w:t>Конкретная номенклатура статей затрат разрабатывается с учетом отраслевых особенностей производства и применяемых методов организации бухгалтерского учета издержек производства и обращения.</w:t>
      </w:r>
    </w:p>
    <w:p w:rsidR="00681803" w:rsidRPr="00C12D67" w:rsidRDefault="00681803" w:rsidP="00192BFF">
      <w:pPr>
        <w:spacing w:line="360" w:lineRule="auto"/>
        <w:ind w:firstLine="709"/>
        <w:jc w:val="both"/>
        <w:rPr>
          <w:sz w:val="28"/>
          <w:szCs w:val="28"/>
        </w:rPr>
      </w:pPr>
      <w:r w:rsidRPr="00C12D67">
        <w:rPr>
          <w:sz w:val="28"/>
          <w:szCs w:val="28"/>
        </w:rPr>
        <w:t>В качестве калькуляционной обычно принимается единица, установленная для данной продукции в стандарте или технических условиях и служащая для измерения количества продукции в натуральном выр</w:t>
      </w:r>
      <w:r>
        <w:rPr>
          <w:sz w:val="28"/>
          <w:szCs w:val="28"/>
        </w:rPr>
        <w:t>ажении.</w:t>
      </w:r>
    </w:p>
    <w:p w:rsidR="00681803" w:rsidRPr="00C12D67" w:rsidRDefault="00681803" w:rsidP="00192BFF">
      <w:pPr>
        <w:pStyle w:val="a4"/>
        <w:spacing w:after="0" w:line="360" w:lineRule="auto"/>
        <w:ind w:left="0" w:firstLine="709"/>
        <w:jc w:val="both"/>
        <w:rPr>
          <w:rFonts w:ascii="Times New Roman" w:hAnsi="Times New Roman"/>
          <w:sz w:val="28"/>
          <w:szCs w:val="28"/>
          <w:lang w:val="ru-RU"/>
        </w:rPr>
      </w:pPr>
      <w:r w:rsidRPr="00C12D67">
        <w:rPr>
          <w:rFonts w:ascii="Times New Roman" w:hAnsi="Times New Roman"/>
          <w:sz w:val="28"/>
          <w:szCs w:val="28"/>
          <w:lang w:val="ru-RU"/>
        </w:rPr>
        <w:t>В зависимости от характера продукции, особенностей организации и технологии производства применяются различные методы калькулирования. Одним из них является нормативный. Благодаря своему универсальному характеру нормативный метод рекомендован к внедрению во всех отраслях народного хозяйства. Он основан на использовании прогрессивных норм расхода на единицу продукции (нормы расхода материалов и заработной платы). Его преимущество состоит в том, что он не только прост в использовании, но и позволяет рационально расходовать материальные, трудовые и финансовые ресурсы</w:t>
      </w:r>
      <w:r w:rsidR="000469F8">
        <w:rPr>
          <w:rFonts w:ascii="Times New Roman" w:hAnsi="Times New Roman"/>
          <w:sz w:val="28"/>
          <w:szCs w:val="28"/>
          <w:lang w:val="ru-RU"/>
        </w:rPr>
        <w:t xml:space="preserve"> </w:t>
      </w:r>
      <w:r w:rsidR="000469F8" w:rsidRPr="000469F8">
        <w:rPr>
          <w:rFonts w:ascii="Times New Roman" w:hAnsi="Times New Roman"/>
          <w:sz w:val="28"/>
          <w:szCs w:val="28"/>
          <w:lang w:val="ru-RU"/>
        </w:rPr>
        <w:t>[6, с. 2</w:t>
      </w:r>
      <w:r w:rsidR="000469F8">
        <w:rPr>
          <w:rFonts w:ascii="Times New Roman" w:hAnsi="Times New Roman"/>
          <w:sz w:val="28"/>
          <w:szCs w:val="28"/>
          <w:lang w:val="ru-RU"/>
        </w:rPr>
        <w:t>63</w:t>
      </w:r>
      <w:r w:rsidR="000469F8" w:rsidRPr="000469F8">
        <w:rPr>
          <w:rFonts w:ascii="Times New Roman" w:hAnsi="Times New Roman"/>
          <w:sz w:val="28"/>
          <w:szCs w:val="28"/>
          <w:lang w:val="ru-RU"/>
        </w:rPr>
        <w:t>].</w:t>
      </w:r>
    </w:p>
    <w:p w:rsidR="00681803" w:rsidRPr="00C12D67" w:rsidRDefault="00681803" w:rsidP="00192BFF">
      <w:pPr>
        <w:spacing w:line="360" w:lineRule="auto"/>
        <w:ind w:firstLine="709"/>
        <w:jc w:val="both"/>
        <w:rPr>
          <w:sz w:val="28"/>
          <w:szCs w:val="28"/>
        </w:rPr>
      </w:pPr>
      <w:r w:rsidRPr="00C12D67">
        <w:rPr>
          <w:sz w:val="28"/>
          <w:szCs w:val="28"/>
        </w:rPr>
        <w:t>Важным элементом управления затратами является планирование.  Планирование себестоимости осуществляется с целью определения размеров и изыскание возможностей ее снижения. Планирование себестоимости может быть текущим и перспективным. Перспективный план разрабатывается на несколько лет. При текущем планировании (на год) уточняются перспективные планы на основе данных плановых смет и калькуляций затрат на производство. При выпуске предприятием одного вида продукции стоимость единицы является показателем, характеризующим уровень и динамику затрат на ее производство и реализацию. Промышленные предприятия, выпускающие разнородную продукцию, планируют снижение себестоимости сравнительной продукции и величину затрат на один рубль товарной продукции.</w:t>
      </w:r>
    </w:p>
    <w:p w:rsidR="00681803" w:rsidRPr="00C12D67" w:rsidRDefault="00681803" w:rsidP="00192BFF">
      <w:pPr>
        <w:pStyle w:val="a4"/>
        <w:spacing w:after="0" w:line="360" w:lineRule="auto"/>
        <w:ind w:left="0" w:firstLine="709"/>
        <w:jc w:val="both"/>
        <w:rPr>
          <w:rFonts w:ascii="Times New Roman" w:hAnsi="Times New Roman"/>
          <w:sz w:val="28"/>
          <w:szCs w:val="28"/>
          <w:lang w:val="ru-RU"/>
        </w:rPr>
      </w:pPr>
      <w:r w:rsidRPr="00C12D67">
        <w:rPr>
          <w:rFonts w:ascii="Times New Roman" w:hAnsi="Times New Roman"/>
          <w:sz w:val="28"/>
          <w:szCs w:val="28"/>
          <w:lang w:val="ru-RU"/>
        </w:rPr>
        <w:t>Расчеты плановой себестоимости продукции используются при планировании прибыли, определении мероприятий технического прогресса, а также при установлении цен.</w:t>
      </w:r>
    </w:p>
    <w:p w:rsidR="00681803" w:rsidRPr="00C12D67" w:rsidRDefault="00681803" w:rsidP="00192BFF">
      <w:pPr>
        <w:pStyle w:val="a4"/>
        <w:spacing w:after="0" w:line="360" w:lineRule="auto"/>
        <w:ind w:left="0" w:firstLine="709"/>
        <w:jc w:val="both"/>
        <w:rPr>
          <w:rFonts w:ascii="Times New Roman" w:hAnsi="Times New Roman"/>
          <w:sz w:val="28"/>
          <w:szCs w:val="28"/>
          <w:lang w:val="ru-RU"/>
        </w:rPr>
      </w:pPr>
      <w:r w:rsidRPr="00C12D67">
        <w:rPr>
          <w:rFonts w:ascii="Times New Roman" w:hAnsi="Times New Roman"/>
          <w:sz w:val="28"/>
          <w:szCs w:val="28"/>
          <w:lang w:val="ru-RU"/>
        </w:rPr>
        <w:t>При планировании себестоимости продукции предусматривается возможное ее снижение и достижение в результате этого оптимального уровня затрат на производство. Поэтому составлению плана по себестоимости должен предшествовать анализ фактической себестоимости за отчетный период с целью выявления резервов уменьшения затрат</w:t>
      </w:r>
      <w:r w:rsidR="000469F8">
        <w:rPr>
          <w:rFonts w:ascii="Times New Roman" w:hAnsi="Times New Roman"/>
          <w:sz w:val="28"/>
          <w:szCs w:val="28"/>
          <w:lang w:val="ru-RU"/>
        </w:rPr>
        <w:t xml:space="preserve"> </w:t>
      </w:r>
      <w:r w:rsidR="000469F8" w:rsidRPr="000469F8">
        <w:rPr>
          <w:rFonts w:ascii="Times New Roman" w:hAnsi="Times New Roman"/>
          <w:sz w:val="28"/>
          <w:szCs w:val="28"/>
          <w:lang w:val="ru-RU"/>
        </w:rPr>
        <w:t>[6, с. 264].</w:t>
      </w:r>
    </w:p>
    <w:p w:rsidR="00681803" w:rsidRPr="00C12D67" w:rsidRDefault="00681803" w:rsidP="00192BFF">
      <w:pPr>
        <w:spacing w:line="360" w:lineRule="auto"/>
        <w:ind w:firstLine="709"/>
        <w:jc w:val="both"/>
        <w:rPr>
          <w:sz w:val="28"/>
          <w:szCs w:val="28"/>
        </w:rPr>
      </w:pPr>
      <w:r w:rsidRPr="00C12D67">
        <w:rPr>
          <w:sz w:val="28"/>
          <w:szCs w:val="28"/>
        </w:rPr>
        <w:t xml:space="preserve">Последовательность составления плана по себестоимости следующая: </w:t>
      </w:r>
    </w:p>
    <w:p w:rsidR="00681803" w:rsidRPr="00C12D67" w:rsidRDefault="00681803" w:rsidP="00192BFF">
      <w:pPr>
        <w:numPr>
          <w:ilvl w:val="0"/>
          <w:numId w:val="18"/>
        </w:numPr>
        <w:spacing w:line="360" w:lineRule="auto"/>
        <w:ind w:left="0" w:firstLine="709"/>
        <w:jc w:val="both"/>
        <w:rPr>
          <w:sz w:val="28"/>
          <w:szCs w:val="28"/>
        </w:rPr>
      </w:pPr>
      <w:r w:rsidRPr="00C12D67">
        <w:rPr>
          <w:sz w:val="28"/>
          <w:szCs w:val="28"/>
        </w:rPr>
        <w:t xml:space="preserve">составляется расчет снижения затрат на производство за счет влияния технико-экономических факторов; </w:t>
      </w:r>
    </w:p>
    <w:p w:rsidR="00681803" w:rsidRPr="00C12D67" w:rsidRDefault="00681803" w:rsidP="00192BFF">
      <w:pPr>
        <w:numPr>
          <w:ilvl w:val="0"/>
          <w:numId w:val="18"/>
        </w:numPr>
        <w:spacing w:line="360" w:lineRule="auto"/>
        <w:ind w:left="0" w:firstLine="709"/>
        <w:jc w:val="both"/>
        <w:rPr>
          <w:sz w:val="28"/>
          <w:szCs w:val="28"/>
        </w:rPr>
      </w:pPr>
      <w:r w:rsidRPr="00C12D67">
        <w:rPr>
          <w:sz w:val="28"/>
          <w:szCs w:val="28"/>
        </w:rPr>
        <w:t>определяется сумма затрат на обслуживание производства и управление;</w:t>
      </w:r>
    </w:p>
    <w:p w:rsidR="00681803" w:rsidRPr="00C12D67" w:rsidRDefault="00681803" w:rsidP="00192BFF">
      <w:pPr>
        <w:numPr>
          <w:ilvl w:val="0"/>
          <w:numId w:val="18"/>
        </w:numPr>
        <w:spacing w:line="360" w:lineRule="auto"/>
        <w:ind w:left="0" w:firstLine="709"/>
        <w:jc w:val="both"/>
        <w:rPr>
          <w:sz w:val="28"/>
          <w:szCs w:val="28"/>
        </w:rPr>
      </w:pPr>
      <w:r w:rsidRPr="00C12D67">
        <w:rPr>
          <w:sz w:val="28"/>
          <w:szCs w:val="28"/>
        </w:rPr>
        <w:t xml:space="preserve"> составляются плановые калькуляции себестоимости отдельных видов продукции основного производства; </w:t>
      </w:r>
    </w:p>
    <w:p w:rsidR="00681803" w:rsidRPr="00C12D67" w:rsidRDefault="00681803" w:rsidP="00192BFF">
      <w:pPr>
        <w:numPr>
          <w:ilvl w:val="0"/>
          <w:numId w:val="18"/>
        </w:numPr>
        <w:spacing w:line="360" w:lineRule="auto"/>
        <w:ind w:left="0" w:firstLine="709"/>
        <w:jc w:val="both"/>
        <w:rPr>
          <w:sz w:val="28"/>
          <w:szCs w:val="28"/>
        </w:rPr>
      </w:pPr>
      <w:r w:rsidRPr="00C12D67">
        <w:rPr>
          <w:sz w:val="28"/>
          <w:szCs w:val="28"/>
        </w:rPr>
        <w:t xml:space="preserve">определяется себестоимость товарной и реализуемой продукции; </w:t>
      </w:r>
    </w:p>
    <w:p w:rsidR="00681803" w:rsidRPr="00C12D67" w:rsidRDefault="00681803" w:rsidP="00192BFF">
      <w:pPr>
        <w:numPr>
          <w:ilvl w:val="0"/>
          <w:numId w:val="18"/>
        </w:numPr>
        <w:spacing w:line="360" w:lineRule="auto"/>
        <w:ind w:left="0" w:firstLine="709"/>
        <w:jc w:val="both"/>
        <w:rPr>
          <w:sz w:val="28"/>
          <w:szCs w:val="28"/>
        </w:rPr>
      </w:pPr>
      <w:r w:rsidRPr="00C12D67">
        <w:rPr>
          <w:sz w:val="28"/>
          <w:szCs w:val="28"/>
        </w:rPr>
        <w:t>составляется смета затрат на производство.</w:t>
      </w:r>
    </w:p>
    <w:p w:rsidR="00681803" w:rsidRPr="00C12D67" w:rsidRDefault="00681803" w:rsidP="00192BFF">
      <w:pPr>
        <w:spacing w:line="360" w:lineRule="auto"/>
        <w:ind w:firstLine="709"/>
        <w:jc w:val="both"/>
        <w:rPr>
          <w:sz w:val="28"/>
          <w:szCs w:val="28"/>
        </w:rPr>
      </w:pPr>
      <w:r w:rsidRPr="00C12D67">
        <w:rPr>
          <w:sz w:val="28"/>
          <w:szCs w:val="28"/>
        </w:rPr>
        <w:t xml:space="preserve">Экономически обоснованное планирование себестоимости должно опираться на систему прогрессивных технико-экономических норм и нормативов материальных, трудовых и денежных затрат. Система планирования направлена на организацию контроля затрат и получения прибыли, а также координацию всех планов организации. </w:t>
      </w:r>
    </w:p>
    <w:p w:rsidR="00681803" w:rsidRPr="00C12D67" w:rsidRDefault="00681803" w:rsidP="00192BFF">
      <w:pPr>
        <w:pStyle w:val="3"/>
        <w:spacing w:after="0" w:line="360" w:lineRule="auto"/>
        <w:ind w:firstLine="709"/>
        <w:jc w:val="both"/>
        <w:rPr>
          <w:rFonts w:ascii="Times New Roman" w:hAnsi="Times New Roman"/>
          <w:sz w:val="28"/>
          <w:szCs w:val="28"/>
          <w:lang w:val="ru-RU"/>
        </w:rPr>
      </w:pPr>
      <w:r w:rsidRPr="00C12D67">
        <w:rPr>
          <w:rFonts w:ascii="Times New Roman" w:hAnsi="Times New Roman"/>
          <w:sz w:val="28"/>
          <w:szCs w:val="28"/>
          <w:lang w:val="ru-RU"/>
        </w:rPr>
        <w:t>Экономический анализ, как элемента управления затратами находится в тесной взаимосвязи с остальными его составляющими. Он строится на информации учета, отчетности, планов, прогнозов. Главная цель анализа – выявление возможностей более рационального использования производственных ресурсов, снижение затрат на производство и реализацию и обеспечение прибыли.</w:t>
      </w:r>
    </w:p>
    <w:p w:rsidR="00681803" w:rsidRPr="00C12D67" w:rsidRDefault="00681803" w:rsidP="00192BFF">
      <w:pPr>
        <w:pStyle w:val="3"/>
        <w:spacing w:after="0" w:line="360" w:lineRule="auto"/>
        <w:ind w:firstLine="709"/>
        <w:jc w:val="both"/>
        <w:rPr>
          <w:rFonts w:ascii="Times New Roman" w:hAnsi="Times New Roman"/>
          <w:sz w:val="28"/>
          <w:szCs w:val="28"/>
          <w:lang w:val="ru-RU"/>
        </w:rPr>
      </w:pPr>
      <w:r w:rsidRPr="00C12D67">
        <w:rPr>
          <w:rFonts w:ascii="Times New Roman" w:hAnsi="Times New Roman"/>
          <w:sz w:val="28"/>
          <w:szCs w:val="28"/>
          <w:lang w:val="ru-RU"/>
        </w:rPr>
        <w:t>Результаты анализа служат основой для принятия управленческих решений на уровне руководства предприятием и являются исходным материалом для работы финансовых менеджеров.</w:t>
      </w:r>
    </w:p>
    <w:p w:rsidR="00681803" w:rsidRPr="00C12D67" w:rsidRDefault="00681803" w:rsidP="00192BFF">
      <w:pPr>
        <w:pStyle w:val="3"/>
        <w:spacing w:after="0" w:line="360" w:lineRule="auto"/>
        <w:ind w:firstLine="709"/>
        <w:jc w:val="both"/>
        <w:rPr>
          <w:rFonts w:ascii="Times New Roman" w:hAnsi="Times New Roman"/>
          <w:sz w:val="28"/>
          <w:szCs w:val="28"/>
          <w:lang w:val="ru-RU"/>
        </w:rPr>
      </w:pPr>
      <w:r w:rsidRPr="00C12D67">
        <w:rPr>
          <w:rFonts w:ascii="Times New Roman" w:hAnsi="Times New Roman"/>
          <w:sz w:val="28"/>
          <w:szCs w:val="28"/>
          <w:lang w:val="ru-RU"/>
        </w:rPr>
        <w:t>В задачи анализа затрат на производство и реализацию продукции входит:</w:t>
      </w:r>
    </w:p>
    <w:p w:rsidR="00681803" w:rsidRPr="00C12D67" w:rsidRDefault="00681803" w:rsidP="00192BFF">
      <w:pPr>
        <w:pStyle w:val="3"/>
        <w:numPr>
          <w:ilvl w:val="0"/>
          <w:numId w:val="19"/>
        </w:numPr>
        <w:spacing w:after="0" w:line="360" w:lineRule="auto"/>
        <w:ind w:left="0" w:firstLine="709"/>
        <w:jc w:val="both"/>
        <w:rPr>
          <w:rFonts w:ascii="Times New Roman" w:hAnsi="Times New Roman"/>
          <w:sz w:val="28"/>
          <w:szCs w:val="28"/>
          <w:lang w:val="ru-RU"/>
        </w:rPr>
      </w:pPr>
      <w:r w:rsidRPr="00C12D67">
        <w:rPr>
          <w:rFonts w:ascii="Times New Roman" w:hAnsi="Times New Roman"/>
          <w:sz w:val="28"/>
          <w:szCs w:val="28"/>
          <w:lang w:val="ru-RU"/>
        </w:rPr>
        <w:t>оценка динамики и выполнения плана по важнейшим показателям себестоимости;</w:t>
      </w:r>
    </w:p>
    <w:p w:rsidR="00681803" w:rsidRPr="00C12D67" w:rsidRDefault="00681803" w:rsidP="00192BFF">
      <w:pPr>
        <w:pStyle w:val="3"/>
        <w:numPr>
          <w:ilvl w:val="0"/>
          <w:numId w:val="19"/>
        </w:numPr>
        <w:spacing w:after="0" w:line="360" w:lineRule="auto"/>
        <w:ind w:left="0" w:firstLine="709"/>
        <w:jc w:val="both"/>
        <w:rPr>
          <w:rFonts w:ascii="Times New Roman" w:hAnsi="Times New Roman"/>
          <w:sz w:val="28"/>
          <w:szCs w:val="28"/>
          <w:lang w:val="ru-RU"/>
        </w:rPr>
      </w:pPr>
      <w:r w:rsidRPr="00C12D67">
        <w:rPr>
          <w:rFonts w:ascii="Times New Roman" w:hAnsi="Times New Roman"/>
          <w:sz w:val="28"/>
          <w:szCs w:val="28"/>
          <w:lang w:val="ru-RU"/>
        </w:rPr>
        <w:t>определение факторов, повлиявших на динамику показателей и выполнение плана по ним, а также сумм и причин отклонения фактических затрат от плановых;</w:t>
      </w:r>
    </w:p>
    <w:p w:rsidR="00681803" w:rsidRPr="00C12D67" w:rsidRDefault="00681803" w:rsidP="00192BFF">
      <w:pPr>
        <w:pStyle w:val="3"/>
        <w:numPr>
          <w:ilvl w:val="0"/>
          <w:numId w:val="19"/>
        </w:numPr>
        <w:spacing w:after="0" w:line="360" w:lineRule="auto"/>
        <w:ind w:left="0" w:firstLine="709"/>
        <w:jc w:val="both"/>
        <w:rPr>
          <w:rFonts w:ascii="Times New Roman" w:hAnsi="Times New Roman"/>
          <w:sz w:val="28"/>
          <w:szCs w:val="28"/>
          <w:lang w:val="ru-RU"/>
        </w:rPr>
      </w:pPr>
      <w:r w:rsidRPr="00C12D67">
        <w:rPr>
          <w:rFonts w:ascii="Times New Roman" w:hAnsi="Times New Roman"/>
          <w:sz w:val="28"/>
          <w:szCs w:val="28"/>
          <w:lang w:val="ru-RU"/>
        </w:rPr>
        <w:t>оперативное воздействие на формирование показателей себестоимости;</w:t>
      </w:r>
    </w:p>
    <w:p w:rsidR="00681803" w:rsidRPr="00D47460" w:rsidRDefault="00681803" w:rsidP="00192BFF">
      <w:pPr>
        <w:pStyle w:val="3"/>
        <w:numPr>
          <w:ilvl w:val="0"/>
          <w:numId w:val="19"/>
        </w:numPr>
        <w:spacing w:after="0" w:line="360" w:lineRule="auto"/>
        <w:ind w:left="0" w:firstLine="709"/>
        <w:jc w:val="both"/>
        <w:rPr>
          <w:rFonts w:ascii="Times New Roman" w:hAnsi="Times New Roman"/>
          <w:sz w:val="28"/>
          <w:szCs w:val="28"/>
          <w:lang w:val="ru-RU"/>
        </w:rPr>
      </w:pPr>
      <w:r w:rsidRPr="00C12D67">
        <w:rPr>
          <w:rFonts w:ascii="Times New Roman" w:hAnsi="Times New Roman"/>
          <w:sz w:val="28"/>
          <w:szCs w:val="28"/>
          <w:lang w:val="ru-RU"/>
        </w:rPr>
        <w:t>выявление и мобилизация резервов дальнейшего снижения себестоимости продукции</w:t>
      </w:r>
      <w:r w:rsidR="000469F8">
        <w:rPr>
          <w:rFonts w:ascii="Times New Roman" w:hAnsi="Times New Roman"/>
          <w:sz w:val="28"/>
          <w:szCs w:val="28"/>
          <w:lang w:val="ru-RU"/>
        </w:rPr>
        <w:t xml:space="preserve"> </w:t>
      </w:r>
      <w:r w:rsidR="000469F8" w:rsidRPr="000469F8">
        <w:rPr>
          <w:rFonts w:ascii="Times New Roman" w:hAnsi="Times New Roman"/>
          <w:sz w:val="28"/>
          <w:szCs w:val="28"/>
          <w:lang w:val="ru-RU"/>
        </w:rPr>
        <w:t>[</w:t>
      </w:r>
      <w:r w:rsidR="000469F8">
        <w:rPr>
          <w:rFonts w:ascii="Times New Roman" w:hAnsi="Times New Roman"/>
          <w:sz w:val="28"/>
          <w:szCs w:val="28"/>
          <w:lang w:val="ru-RU"/>
        </w:rPr>
        <w:t>14</w:t>
      </w:r>
      <w:r w:rsidR="000469F8" w:rsidRPr="000469F8">
        <w:rPr>
          <w:rFonts w:ascii="Times New Roman" w:hAnsi="Times New Roman"/>
          <w:sz w:val="28"/>
          <w:szCs w:val="28"/>
          <w:lang w:val="ru-RU"/>
        </w:rPr>
        <w:t xml:space="preserve">, с. </w:t>
      </w:r>
      <w:r w:rsidR="000469F8">
        <w:rPr>
          <w:rFonts w:ascii="Times New Roman" w:hAnsi="Times New Roman"/>
          <w:sz w:val="28"/>
          <w:szCs w:val="28"/>
          <w:lang w:val="ru-RU"/>
        </w:rPr>
        <w:t>102</w:t>
      </w:r>
      <w:r w:rsidR="000469F8" w:rsidRPr="000469F8">
        <w:rPr>
          <w:rFonts w:ascii="Times New Roman" w:hAnsi="Times New Roman"/>
          <w:sz w:val="28"/>
          <w:szCs w:val="28"/>
          <w:lang w:val="ru-RU"/>
        </w:rPr>
        <w:t>].</w:t>
      </w:r>
    </w:p>
    <w:p w:rsidR="00D47460" w:rsidRPr="00C12D67" w:rsidRDefault="00D47460" w:rsidP="00D47460">
      <w:pPr>
        <w:pStyle w:val="3"/>
        <w:spacing w:after="0" w:line="360" w:lineRule="auto"/>
        <w:jc w:val="both"/>
        <w:rPr>
          <w:rFonts w:ascii="Times New Roman" w:hAnsi="Times New Roman"/>
          <w:sz w:val="28"/>
          <w:szCs w:val="28"/>
          <w:lang w:val="ru-RU"/>
        </w:rPr>
      </w:pPr>
    </w:p>
    <w:p w:rsidR="00681803" w:rsidRDefault="00192BFF" w:rsidP="00192BFF">
      <w:pPr>
        <w:pStyle w:val="2"/>
        <w:numPr>
          <w:ilvl w:val="1"/>
          <w:numId w:val="39"/>
        </w:numPr>
        <w:spacing w:line="360" w:lineRule="auto"/>
        <w:jc w:val="center"/>
        <w:rPr>
          <w:rFonts w:ascii="Times New Roman" w:hAnsi="Times New Roman" w:cs="Times New Roman"/>
          <w:i w:val="0"/>
          <w:iCs w:val="0"/>
        </w:rPr>
      </w:pPr>
      <w:r>
        <w:rPr>
          <w:rFonts w:ascii="Times New Roman" w:hAnsi="Times New Roman" w:cs="Times New Roman"/>
          <w:i w:val="0"/>
          <w:iCs w:val="0"/>
        </w:rPr>
        <w:t xml:space="preserve"> </w:t>
      </w:r>
      <w:bookmarkStart w:id="4" w:name="_Toc219480270"/>
      <w:r w:rsidR="00681803">
        <w:rPr>
          <w:rFonts w:ascii="Times New Roman" w:hAnsi="Times New Roman" w:cs="Times New Roman"/>
          <w:i w:val="0"/>
          <w:iCs w:val="0"/>
        </w:rPr>
        <w:t>Методы учета затрат</w:t>
      </w:r>
      <w:bookmarkEnd w:id="4"/>
    </w:p>
    <w:p w:rsidR="00681803" w:rsidRDefault="00681803" w:rsidP="00681803"/>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Определение затрат представляет собой процесс, начинающийся со сбора всей информации по затратам, возникающим при покупке, производстве и реализации продукции или услуг. Собрав необходимые данные о расходах, необходимо проанализировать общую величину затрат и определить методы, позволяющие достаточно точно рассчитать себестоимость каждого вида продукции.</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Применение конкретных приемов и способов, составляющих тот или иной метод учета затрат, определяется учетной политикой каждой организации, формирование которой непосредственно зависит от особенностей хозяйственной деятельности.</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Учет затрат на производство в традиционной учетной практике представляет собой часть общей системы бухгалтерского учета. При этом бухгалтерский и производственный учет взаимосвязаны между собой, поскольку имеют единые процедуры документального оформления хозяйственных операций и их стоимостной оценки. В этом случае учет приобретает управленческую ориентацию</w:t>
      </w:r>
      <w:r w:rsidR="001809B0">
        <w:rPr>
          <w:sz w:val="28"/>
          <w:szCs w:val="28"/>
        </w:rPr>
        <w:t xml:space="preserve"> [12</w:t>
      </w:r>
      <w:r w:rsidR="001809B0" w:rsidRPr="009166D6">
        <w:rPr>
          <w:sz w:val="28"/>
          <w:szCs w:val="28"/>
        </w:rPr>
        <w:t xml:space="preserve">, с. </w:t>
      </w:r>
      <w:r w:rsidR="001809B0">
        <w:rPr>
          <w:sz w:val="28"/>
          <w:szCs w:val="28"/>
        </w:rPr>
        <w:t>264]</w:t>
      </w:r>
      <w:r w:rsidRPr="00696C12">
        <w:rPr>
          <w:sz w:val="28"/>
          <w:szCs w:val="28"/>
        </w:rPr>
        <w:t>.</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Преобразуя данные производственного учета в управленческую информационную базу, дополняя оперативными сведениями и внутренней отчетностью материально</w:t>
      </w:r>
      <w:r>
        <w:rPr>
          <w:sz w:val="28"/>
          <w:szCs w:val="28"/>
        </w:rPr>
        <w:t xml:space="preserve"> </w:t>
      </w:r>
      <w:r w:rsidRPr="00696C12">
        <w:rPr>
          <w:sz w:val="28"/>
          <w:szCs w:val="28"/>
        </w:rPr>
        <w:t>-</w:t>
      </w:r>
      <w:r>
        <w:rPr>
          <w:sz w:val="28"/>
          <w:szCs w:val="28"/>
        </w:rPr>
        <w:t xml:space="preserve"> </w:t>
      </w:r>
      <w:r w:rsidRPr="00696C12">
        <w:rPr>
          <w:sz w:val="28"/>
          <w:szCs w:val="28"/>
        </w:rPr>
        <w:t>ответственных лиц, происходит формирование единой интегрированной информационной системы, позволяющей обеспечить эффективное управление затратами и результатами.</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Для рациональной организации учета затрат является важным определение объектов учета затрат, способов учета затрат, объектов калькулирования, калькуляционных единиц и приемов калькулирования себестоимости продукции.</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Объекты учета затрат на производство - это реально возникающие затраты производства, сгруппированные по различным признакам, необходимым для получения информации в целях контроля и управления.</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Объектом калькулирования себестоимости является продукт производства в разной степени готовности.</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Распределение издержек преследует цель адекватного описания себестоимости готовой продукции и реализованной продукции. Выбор наиболее оптимального варианта распределения издержек должен осуществляться с учетом ограничений, накладываемых производственными процессами, требованиями законодательства, информационной системой и другими факторами.</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Для отражения затрат в зависимости от выбора того или иного объекта учета могут использоваться следующие основные методы: простой, позаказный, попередельный, попроцессный, котловой и система</w:t>
      </w:r>
      <w:r w:rsidR="001809B0">
        <w:rPr>
          <w:sz w:val="28"/>
          <w:szCs w:val="28"/>
        </w:rPr>
        <w:t xml:space="preserve"> нормативного учета [</w:t>
      </w:r>
      <w:r w:rsidR="001809B0" w:rsidRPr="001809B0">
        <w:rPr>
          <w:sz w:val="28"/>
          <w:szCs w:val="28"/>
        </w:rPr>
        <w:t>12</w:t>
      </w:r>
      <w:r w:rsidR="001809B0" w:rsidRPr="009166D6">
        <w:rPr>
          <w:sz w:val="28"/>
          <w:szCs w:val="28"/>
        </w:rPr>
        <w:t xml:space="preserve">, с. </w:t>
      </w:r>
      <w:r w:rsidR="001809B0">
        <w:rPr>
          <w:sz w:val="28"/>
          <w:szCs w:val="28"/>
        </w:rPr>
        <w:t>265</w:t>
      </w:r>
      <w:r w:rsidR="001809B0" w:rsidRPr="001809B0">
        <w:rPr>
          <w:sz w:val="28"/>
          <w:szCs w:val="28"/>
        </w:rPr>
        <w:t>]</w:t>
      </w:r>
      <w:r w:rsidR="001809B0" w:rsidRPr="00C12D67">
        <w:rPr>
          <w:sz w:val="28"/>
          <w:szCs w:val="28"/>
        </w:rPr>
        <w:t>.</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Простой способ учета затрат применяется прежде всего в простых (однопередельных) производствах, отличительными особенностями которых является отсутствие незавершенного производства и полуфабрикатов, небольшая однородная номенклатура продукции, получаемой в результате краткого единовременного технологического процесса. При этом способе затраты относятся прямо на себестоимость отдельных видов продукции (услуг).</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Позаказный способ учета применяется в производстве, где продукция носит характер отдельных заказов. По заказу локализуют и группируют прямые затраты на производство, заказы выступают признаками аналитических счетов по учету затрат, между которыми периодически распределяются косвенные расходы. На аналитических счетах последовательно собираются все затраты по данному заказу. До завершения заказа затраты на него представляют собой незавершенное производство, а после его завершения независимо от длительности его выполнения - себестоимость готового продукта.</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Попередельный способ учета затрат используется при производстве массовой продукции, получаемой путем последовательной переработки сырья и материалов в полуфабрикаты, а из них - в готовый продукт. При этом способе прямые затраты обычно учитываются по переделам, а внутри их - по видам производимой продукции (там, где это возможно). Расходы, связанные с работой оборудования, также учитываются по переделам (цехам), а затем распределяются внутри каждого передела по видам изделий. Общепроизводственные и управленческие расходы распределяются в аналогичном порядке между переделами и видами продукции (изделий).</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Как правило, оперативный учет осуществляется только в количественном выражении. Соответствие данных бухгалтерского и оперативного учета обычно определяется только на основе инвентаризации всех материальных ценностей, находящихся в производстве, т.е. инвентаризации незавершенного производства</w:t>
      </w:r>
      <w:r w:rsidR="001809B0" w:rsidRPr="001809B0">
        <w:rPr>
          <w:sz w:val="28"/>
          <w:szCs w:val="28"/>
        </w:rPr>
        <w:t xml:space="preserve"> </w:t>
      </w:r>
      <w:r w:rsidR="001809B0">
        <w:rPr>
          <w:sz w:val="28"/>
          <w:szCs w:val="28"/>
        </w:rPr>
        <w:t>[</w:t>
      </w:r>
      <w:r w:rsidR="001809B0" w:rsidRPr="001809B0">
        <w:rPr>
          <w:sz w:val="28"/>
          <w:szCs w:val="28"/>
        </w:rPr>
        <w:t>12</w:t>
      </w:r>
      <w:r w:rsidR="001809B0" w:rsidRPr="009166D6">
        <w:rPr>
          <w:sz w:val="28"/>
          <w:szCs w:val="28"/>
        </w:rPr>
        <w:t xml:space="preserve">, с. </w:t>
      </w:r>
      <w:r w:rsidR="001809B0">
        <w:rPr>
          <w:sz w:val="28"/>
          <w:szCs w:val="28"/>
        </w:rPr>
        <w:t>26</w:t>
      </w:r>
      <w:r w:rsidR="001809B0" w:rsidRPr="001809B0">
        <w:rPr>
          <w:sz w:val="28"/>
          <w:szCs w:val="28"/>
        </w:rPr>
        <w:t>6</w:t>
      </w:r>
      <w:r w:rsidR="001809B0">
        <w:rPr>
          <w:sz w:val="28"/>
          <w:szCs w:val="28"/>
        </w:rPr>
        <w:t>]</w:t>
      </w:r>
      <w:r w:rsidRPr="00696C12">
        <w:rPr>
          <w:sz w:val="28"/>
          <w:szCs w:val="28"/>
        </w:rPr>
        <w:t>.</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Попроцессный способ учета позволяет определить себестоимость продукции, приходящуюся на одну или несколько технологических стадий (процессов), в которых не образуются полуфабрикаты, используется в организациях с массовым производством. Суть попроцессного способа состоит в том, что затраты следуют за продуктом по технологической цепочке, т.е. по завершении любой операции накапливаются затраты, объем которых можно соотнести с их средним стандартным или нормативным размером. Распределение затрат между выпуском и незавершенным производством, а также между несколькими видами продукции производится на любой стадии производственного процесса.</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В отдельных организациях в целях уменьшения трудоемкости учетных работ может применяться обезличенный (котловой) способ учета затрат. При этом способе характерно ведение учета в целом по организации, цеху или экономически обоснованным установленным группам продукции.</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Система нормативного учета предполагает учет фактических затрат с последующим определением отклонений от установленных норм, выявление причин отклонений и их регулирования.</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Вариант организации нормативного учета предполагает изменения форм первичных учетных документов, в которых должны быть отдельные позиции отклонения от норм, составление сводного учета затрат на производство по нормам и отклонениям, определение неучтенных отклонений и калькулирование продукции.</w:t>
      </w:r>
    </w:p>
    <w:p w:rsidR="00681803" w:rsidRPr="00696C12" w:rsidRDefault="00681803" w:rsidP="00192BFF">
      <w:pPr>
        <w:widowControl w:val="0"/>
        <w:autoSpaceDE w:val="0"/>
        <w:autoSpaceDN w:val="0"/>
        <w:adjustRightInd w:val="0"/>
        <w:spacing w:line="360" w:lineRule="auto"/>
        <w:ind w:firstLine="709"/>
        <w:jc w:val="both"/>
        <w:rPr>
          <w:sz w:val="28"/>
          <w:szCs w:val="28"/>
        </w:rPr>
      </w:pPr>
      <w:r w:rsidRPr="00696C12">
        <w:rPr>
          <w:sz w:val="28"/>
          <w:szCs w:val="28"/>
        </w:rPr>
        <w:t>Как правило, система нормативного учета выделяется отдельно, так как позаказный, попередельный, попроцессный и другие названные методы могут быть нормативными</w:t>
      </w:r>
      <w:r w:rsidR="001809B0" w:rsidRPr="001809B0">
        <w:rPr>
          <w:sz w:val="28"/>
          <w:szCs w:val="28"/>
        </w:rPr>
        <w:t xml:space="preserve"> </w:t>
      </w:r>
      <w:r w:rsidR="001809B0">
        <w:rPr>
          <w:sz w:val="28"/>
          <w:szCs w:val="28"/>
        </w:rPr>
        <w:t>[</w:t>
      </w:r>
      <w:r w:rsidR="001809B0" w:rsidRPr="001809B0">
        <w:rPr>
          <w:sz w:val="28"/>
          <w:szCs w:val="28"/>
        </w:rPr>
        <w:t>12</w:t>
      </w:r>
      <w:r w:rsidR="001809B0" w:rsidRPr="009166D6">
        <w:rPr>
          <w:sz w:val="28"/>
          <w:szCs w:val="28"/>
        </w:rPr>
        <w:t xml:space="preserve">, с. </w:t>
      </w:r>
      <w:r w:rsidR="001809B0">
        <w:rPr>
          <w:sz w:val="28"/>
          <w:szCs w:val="28"/>
        </w:rPr>
        <w:t>26</w:t>
      </w:r>
      <w:r w:rsidR="001809B0" w:rsidRPr="001809B0">
        <w:rPr>
          <w:sz w:val="28"/>
          <w:szCs w:val="28"/>
        </w:rPr>
        <w:t>7</w:t>
      </w:r>
      <w:r w:rsidR="001809B0">
        <w:rPr>
          <w:sz w:val="28"/>
          <w:szCs w:val="28"/>
        </w:rPr>
        <w:t>]</w:t>
      </w:r>
      <w:r w:rsidR="001809B0" w:rsidRPr="009166D6">
        <w:rPr>
          <w:sz w:val="28"/>
          <w:szCs w:val="28"/>
        </w:rPr>
        <w:t>.</w:t>
      </w:r>
    </w:p>
    <w:p w:rsidR="00681803" w:rsidRDefault="00681803"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7B147B" w:rsidRDefault="007B147B" w:rsidP="00681803">
      <w:pPr>
        <w:pStyle w:val="3"/>
        <w:spacing w:after="0" w:line="360" w:lineRule="auto"/>
        <w:ind w:firstLine="709"/>
        <w:jc w:val="both"/>
        <w:rPr>
          <w:rFonts w:ascii="Times New Roman" w:hAnsi="Times New Roman"/>
          <w:b/>
          <w:sz w:val="28"/>
          <w:szCs w:val="28"/>
          <w:lang w:val="ru-RU"/>
        </w:rPr>
      </w:pPr>
    </w:p>
    <w:p w:rsidR="00681803" w:rsidRDefault="007B147B" w:rsidP="000778E7">
      <w:pPr>
        <w:pStyle w:val="1"/>
        <w:spacing w:line="360" w:lineRule="auto"/>
        <w:jc w:val="center"/>
        <w:rPr>
          <w:rFonts w:ascii="Times New Roman" w:hAnsi="Times New Roman"/>
          <w:sz w:val="28"/>
          <w:szCs w:val="28"/>
        </w:rPr>
      </w:pPr>
      <w:r>
        <w:rPr>
          <w:rFonts w:ascii="Times New Roman" w:hAnsi="Times New Roman"/>
          <w:sz w:val="28"/>
          <w:szCs w:val="28"/>
        </w:rPr>
        <w:t>2</w:t>
      </w:r>
      <w:r w:rsidR="00681803" w:rsidRPr="00097656">
        <w:rPr>
          <w:rFonts w:ascii="Times New Roman" w:hAnsi="Times New Roman"/>
          <w:sz w:val="28"/>
          <w:szCs w:val="28"/>
        </w:rPr>
        <w:t xml:space="preserve">. </w:t>
      </w:r>
      <w:bookmarkStart w:id="5" w:name="_Toc219480271"/>
      <w:r w:rsidR="00681803">
        <w:rPr>
          <w:rFonts w:ascii="Times New Roman" w:hAnsi="Times New Roman"/>
          <w:sz w:val="28"/>
          <w:szCs w:val="28"/>
        </w:rPr>
        <w:t>АНАЛИЗ УПРАВЛЕНИЯ ЗАТРАТАМИ НА ПРЕДПРИЯТИИ</w:t>
      </w:r>
      <w:bookmarkEnd w:id="5"/>
    </w:p>
    <w:p w:rsidR="00681803" w:rsidRPr="000D482A" w:rsidRDefault="00681803" w:rsidP="000778E7">
      <w:pPr>
        <w:spacing w:line="360" w:lineRule="auto"/>
      </w:pPr>
    </w:p>
    <w:p w:rsidR="00681803" w:rsidRDefault="00192BFF" w:rsidP="000778E7">
      <w:pPr>
        <w:pStyle w:val="2"/>
        <w:spacing w:line="360" w:lineRule="auto"/>
        <w:jc w:val="center"/>
        <w:rPr>
          <w:rFonts w:ascii="Times New Roman" w:hAnsi="Times New Roman" w:cs="Times New Roman"/>
          <w:i w:val="0"/>
          <w:iCs w:val="0"/>
        </w:rPr>
      </w:pPr>
      <w:bookmarkStart w:id="6" w:name="_Toc219480272"/>
      <w:r>
        <w:rPr>
          <w:rFonts w:ascii="Times New Roman" w:hAnsi="Times New Roman" w:cs="Times New Roman"/>
          <w:i w:val="0"/>
          <w:iCs w:val="0"/>
        </w:rPr>
        <w:t>2.1</w:t>
      </w:r>
      <w:r w:rsidR="00681803">
        <w:rPr>
          <w:rFonts w:ascii="Times New Roman" w:hAnsi="Times New Roman" w:cs="Times New Roman"/>
          <w:i w:val="0"/>
          <w:iCs w:val="0"/>
        </w:rPr>
        <w:t xml:space="preserve"> Характеристика предприятия</w:t>
      </w:r>
      <w:bookmarkEnd w:id="6"/>
    </w:p>
    <w:p w:rsidR="00681803" w:rsidRDefault="00681803" w:rsidP="000778E7">
      <w:pPr>
        <w:spacing w:line="360" w:lineRule="auto"/>
      </w:pPr>
    </w:p>
    <w:p w:rsidR="00681803" w:rsidRPr="009D77A2" w:rsidRDefault="00B3388E" w:rsidP="000778E7">
      <w:pPr>
        <w:spacing w:line="360" w:lineRule="auto"/>
        <w:ind w:firstLine="709"/>
        <w:jc w:val="both"/>
        <w:rPr>
          <w:sz w:val="28"/>
          <w:szCs w:val="28"/>
        </w:rPr>
      </w:pPr>
      <w:r>
        <w:rPr>
          <w:sz w:val="28"/>
          <w:szCs w:val="28"/>
        </w:rPr>
        <w:t>ООО “Адамас” Уральский ювелирный завод”</w:t>
      </w:r>
      <w:r w:rsidR="00681803" w:rsidRPr="009D77A2">
        <w:rPr>
          <w:sz w:val="28"/>
          <w:szCs w:val="28"/>
        </w:rPr>
        <w:t xml:space="preserve"> входит в группу</w:t>
      </w:r>
      <w:r w:rsidR="00681803" w:rsidRPr="009D77A2">
        <w:rPr>
          <w:b/>
          <w:sz w:val="28"/>
          <w:szCs w:val="28"/>
        </w:rPr>
        <w:t xml:space="preserve"> </w:t>
      </w:r>
      <w:r w:rsidR="00681803" w:rsidRPr="009D77A2">
        <w:rPr>
          <w:sz w:val="28"/>
          <w:szCs w:val="28"/>
        </w:rPr>
        <w:t xml:space="preserve">компаний </w:t>
      </w:r>
      <w:r>
        <w:rPr>
          <w:sz w:val="28"/>
          <w:szCs w:val="28"/>
        </w:rPr>
        <w:t xml:space="preserve">“Адамас” </w:t>
      </w:r>
      <w:r w:rsidR="00681803" w:rsidRPr="009D77A2">
        <w:rPr>
          <w:sz w:val="28"/>
          <w:szCs w:val="28"/>
        </w:rPr>
        <w:t xml:space="preserve">и при этом  </w:t>
      </w:r>
      <w:r w:rsidR="00681803">
        <w:rPr>
          <w:sz w:val="28"/>
          <w:szCs w:val="28"/>
        </w:rPr>
        <w:t xml:space="preserve">является </w:t>
      </w:r>
      <w:r w:rsidR="00681803" w:rsidRPr="009D77A2">
        <w:rPr>
          <w:sz w:val="28"/>
          <w:szCs w:val="28"/>
        </w:rPr>
        <w:t>самостоятельным предприятием.</w:t>
      </w:r>
    </w:p>
    <w:p w:rsidR="00681803" w:rsidRDefault="00681803" w:rsidP="007B147B">
      <w:pPr>
        <w:spacing w:line="360" w:lineRule="auto"/>
        <w:ind w:firstLine="709"/>
        <w:jc w:val="both"/>
        <w:rPr>
          <w:sz w:val="28"/>
          <w:szCs w:val="28"/>
        </w:rPr>
      </w:pPr>
      <w:r>
        <w:rPr>
          <w:sz w:val="28"/>
          <w:szCs w:val="28"/>
        </w:rPr>
        <w:t>Главная целью</w:t>
      </w:r>
      <w:r w:rsidRPr="009D77A2">
        <w:rPr>
          <w:sz w:val="28"/>
          <w:szCs w:val="28"/>
        </w:rPr>
        <w:t xml:space="preserve"> завода</w:t>
      </w:r>
      <w:r>
        <w:rPr>
          <w:sz w:val="28"/>
          <w:szCs w:val="28"/>
        </w:rPr>
        <w:t xml:space="preserve"> - </w:t>
      </w:r>
      <w:r w:rsidRPr="009D77A2">
        <w:rPr>
          <w:sz w:val="28"/>
          <w:szCs w:val="28"/>
        </w:rPr>
        <w:t xml:space="preserve">производство эксклюзивных ювелирных изделий. </w:t>
      </w:r>
    </w:p>
    <w:p w:rsidR="00681803" w:rsidRPr="007A24E8" w:rsidRDefault="00681803" w:rsidP="007B147B">
      <w:pPr>
        <w:spacing w:line="360" w:lineRule="auto"/>
        <w:ind w:firstLine="709"/>
        <w:jc w:val="both"/>
        <w:rPr>
          <w:sz w:val="28"/>
          <w:szCs w:val="28"/>
        </w:rPr>
      </w:pPr>
      <w:r w:rsidRPr="007A24E8">
        <w:rPr>
          <w:sz w:val="28"/>
          <w:szCs w:val="28"/>
        </w:rPr>
        <w:t>Для реализации поставленных целей проект располагает следующими компетенциями:</w:t>
      </w:r>
    </w:p>
    <w:p w:rsidR="00681803" w:rsidRPr="007A24E8" w:rsidRDefault="00681803" w:rsidP="007B147B">
      <w:pPr>
        <w:numPr>
          <w:ilvl w:val="0"/>
          <w:numId w:val="22"/>
        </w:numPr>
        <w:spacing w:line="360" w:lineRule="auto"/>
        <w:ind w:left="0" w:firstLine="709"/>
        <w:jc w:val="both"/>
        <w:rPr>
          <w:sz w:val="28"/>
          <w:szCs w:val="28"/>
        </w:rPr>
      </w:pPr>
      <w:r w:rsidRPr="007A24E8">
        <w:rPr>
          <w:sz w:val="28"/>
          <w:szCs w:val="28"/>
        </w:rPr>
        <w:t>Неповт</w:t>
      </w:r>
      <w:r>
        <w:rPr>
          <w:sz w:val="28"/>
          <w:szCs w:val="28"/>
        </w:rPr>
        <w:t>оримость эксклюзивных изделий торговой марки;</w:t>
      </w:r>
    </w:p>
    <w:p w:rsidR="00681803" w:rsidRPr="007A24E8" w:rsidRDefault="00681803" w:rsidP="007B147B">
      <w:pPr>
        <w:numPr>
          <w:ilvl w:val="0"/>
          <w:numId w:val="22"/>
        </w:numPr>
        <w:spacing w:line="360" w:lineRule="auto"/>
        <w:ind w:left="0" w:firstLine="709"/>
        <w:jc w:val="both"/>
        <w:rPr>
          <w:sz w:val="28"/>
          <w:szCs w:val="28"/>
        </w:rPr>
      </w:pPr>
      <w:r w:rsidRPr="007A24E8">
        <w:rPr>
          <w:sz w:val="28"/>
          <w:szCs w:val="28"/>
        </w:rPr>
        <w:t xml:space="preserve">Безупречное качество изделий </w:t>
      </w:r>
      <w:r>
        <w:rPr>
          <w:sz w:val="28"/>
          <w:szCs w:val="28"/>
        </w:rPr>
        <w:t>торговой марки</w:t>
      </w:r>
      <w:r w:rsidRPr="007A24E8">
        <w:rPr>
          <w:sz w:val="28"/>
          <w:szCs w:val="28"/>
        </w:rPr>
        <w:t xml:space="preserve"> (дизайн и исполнение)</w:t>
      </w:r>
      <w:r>
        <w:rPr>
          <w:sz w:val="28"/>
          <w:szCs w:val="28"/>
        </w:rPr>
        <w:t>;</w:t>
      </w:r>
    </w:p>
    <w:p w:rsidR="00681803" w:rsidRPr="007A24E8" w:rsidRDefault="00681803" w:rsidP="007B147B">
      <w:pPr>
        <w:numPr>
          <w:ilvl w:val="0"/>
          <w:numId w:val="22"/>
        </w:numPr>
        <w:spacing w:line="360" w:lineRule="auto"/>
        <w:ind w:left="0" w:firstLine="709"/>
        <w:jc w:val="both"/>
        <w:rPr>
          <w:sz w:val="28"/>
          <w:szCs w:val="28"/>
        </w:rPr>
      </w:pPr>
      <w:r w:rsidRPr="007A24E8">
        <w:rPr>
          <w:sz w:val="28"/>
          <w:szCs w:val="28"/>
        </w:rPr>
        <w:t xml:space="preserve">Изделия ручной работы </w:t>
      </w:r>
      <w:r>
        <w:rPr>
          <w:sz w:val="28"/>
          <w:szCs w:val="28"/>
        </w:rPr>
        <w:t>торговой марки;</w:t>
      </w:r>
    </w:p>
    <w:p w:rsidR="00681803" w:rsidRPr="007A24E8" w:rsidRDefault="00681803" w:rsidP="007B147B">
      <w:pPr>
        <w:numPr>
          <w:ilvl w:val="0"/>
          <w:numId w:val="22"/>
        </w:numPr>
        <w:spacing w:line="360" w:lineRule="auto"/>
        <w:ind w:left="0" w:firstLine="709"/>
        <w:jc w:val="both"/>
        <w:rPr>
          <w:sz w:val="28"/>
          <w:szCs w:val="28"/>
        </w:rPr>
      </w:pPr>
      <w:r w:rsidRPr="007A24E8">
        <w:rPr>
          <w:sz w:val="28"/>
          <w:szCs w:val="28"/>
        </w:rPr>
        <w:t>Использование передовых и редких технологий</w:t>
      </w:r>
      <w:r>
        <w:rPr>
          <w:sz w:val="28"/>
          <w:szCs w:val="28"/>
        </w:rPr>
        <w:t>;</w:t>
      </w:r>
    </w:p>
    <w:p w:rsidR="00681803" w:rsidRPr="007A24E8" w:rsidRDefault="00681803" w:rsidP="007B147B">
      <w:pPr>
        <w:numPr>
          <w:ilvl w:val="0"/>
          <w:numId w:val="22"/>
        </w:numPr>
        <w:spacing w:line="360" w:lineRule="auto"/>
        <w:ind w:left="0" w:firstLine="709"/>
        <w:jc w:val="both"/>
        <w:rPr>
          <w:sz w:val="28"/>
          <w:szCs w:val="28"/>
        </w:rPr>
      </w:pPr>
      <w:r w:rsidRPr="007A24E8">
        <w:rPr>
          <w:sz w:val="28"/>
          <w:szCs w:val="28"/>
        </w:rPr>
        <w:t>В производственном процессе задействованы лучшие модельеры – носители традиций уральской школы, а также высокопрофессиональный производственный персонал (литейщики, монтировщики, закрепщики, полировщики и т</w:t>
      </w:r>
      <w:r w:rsidR="00192BFF">
        <w:rPr>
          <w:sz w:val="28"/>
          <w:szCs w:val="28"/>
        </w:rPr>
        <w:t xml:space="preserve">ак </w:t>
      </w:r>
      <w:r w:rsidRPr="007A24E8">
        <w:rPr>
          <w:sz w:val="28"/>
          <w:szCs w:val="28"/>
        </w:rPr>
        <w:t>д</w:t>
      </w:r>
      <w:r w:rsidR="00192BFF">
        <w:rPr>
          <w:sz w:val="28"/>
          <w:szCs w:val="28"/>
        </w:rPr>
        <w:t>алее</w:t>
      </w:r>
      <w:r w:rsidRPr="007A24E8">
        <w:rPr>
          <w:sz w:val="28"/>
          <w:szCs w:val="28"/>
        </w:rPr>
        <w:t>)</w:t>
      </w:r>
      <w:r>
        <w:rPr>
          <w:sz w:val="28"/>
          <w:szCs w:val="28"/>
        </w:rPr>
        <w:t>;</w:t>
      </w:r>
    </w:p>
    <w:p w:rsidR="00681803" w:rsidRPr="007A24E8" w:rsidRDefault="00681803" w:rsidP="007B147B">
      <w:pPr>
        <w:numPr>
          <w:ilvl w:val="0"/>
          <w:numId w:val="22"/>
        </w:numPr>
        <w:spacing w:line="360" w:lineRule="auto"/>
        <w:ind w:left="0" w:firstLine="709"/>
        <w:jc w:val="both"/>
        <w:rPr>
          <w:sz w:val="28"/>
          <w:szCs w:val="28"/>
        </w:rPr>
      </w:pPr>
      <w:r w:rsidRPr="007A24E8">
        <w:rPr>
          <w:sz w:val="28"/>
          <w:szCs w:val="28"/>
        </w:rPr>
        <w:t>Цена (конкурентная относительно других производителей пока существующих на рынке)</w:t>
      </w:r>
      <w:r>
        <w:rPr>
          <w:sz w:val="28"/>
          <w:szCs w:val="28"/>
        </w:rPr>
        <w:t>;</w:t>
      </w:r>
    </w:p>
    <w:p w:rsidR="00681803" w:rsidRPr="007A24E8" w:rsidRDefault="00681803" w:rsidP="007B147B">
      <w:pPr>
        <w:numPr>
          <w:ilvl w:val="0"/>
          <w:numId w:val="22"/>
        </w:numPr>
        <w:spacing w:line="360" w:lineRule="auto"/>
        <w:ind w:left="0" w:firstLine="709"/>
        <w:jc w:val="both"/>
        <w:rPr>
          <w:sz w:val="28"/>
          <w:szCs w:val="28"/>
        </w:rPr>
      </w:pPr>
      <w:r w:rsidRPr="007A24E8">
        <w:rPr>
          <w:sz w:val="28"/>
          <w:szCs w:val="28"/>
        </w:rPr>
        <w:t>Ассортимент (обновление  20% в месяц, оригинальные идеи):</w:t>
      </w:r>
    </w:p>
    <w:p w:rsidR="00681803" w:rsidRPr="007A24E8" w:rsidRDefault="00681803" w:rsidP="007B147B">
      <w:pPr>
        <w:numPr>
          <w:ilvl w:val="0"/>
          <w:numId w:val="23"/>
        </w:numPr>
        <w:spacing w:line="360" w:lineRule="auto"/>
        <w:ind w:left="0" w:firstLine="709"/>
        <w:jc w:val="both"/>
        <w:rPr>
          <w:sz w:val="28"/>
          <w:szCs w:val="28"/>
        </w:rPr>
      </w:pPr>
      <w:r w:rsidRPr="007A24E8">
        <w:rPr>
          <w:sz w:val="28"/>
          <w:szCs w:val="28"/>
        </w:rPr>
        <w:t>Коллекция с крупными бриллиантами от 1 карата</w:t>
      </w:r>
      <w:r w:rsidR="00192BFF">
        <w:rPr>
          <w:sz w:val="28"/>
          <w:szCs w:val="28"/>
        </w:rPr>
        <w:t>;</w:t>
      </w:r>
    </w:p>
    <w:p w:rsidR="00681803" w:rsidRPr="007A24E8" w:rsidRDefault="00681803" w:rsidP="007B147B">
      <w:pPr>
        <w:numPr>
          <w:ilvl w:val="0"/>
          <w:numId w:val="23"/>
        </w:numPr>
        <w:spacing w:line="360" w:lineRule="auto"/>
        <w:ind w:left="0" w:firstLine="709"/>
        <w:jc w:val="both"/>
        <w:rPr>
          <w:sz w:val="28"/>
          <w:szCs w:val="28"/>
        </w:rPr>
      </w:pPr>
      <w:r w:rsidRPr="007A24E8">
        <w:rPr>
          <w:sz w:val="28"/>
          <w:szCs w:val="28"/>
        </w:rPr>
        <w:t>Муж</w:t>
      </w:r>
      <w:r w:rsidR="00192BFF">
        <w:rPr>
          <w:sz w:val="28"/>
          <w:szCs w:val="28"/>
        </w:rPr>
        <w:t>ская коллекция;</w:t>
      </w:r>
    </w:p>
    <w:p w:rsidR="00681803" w:rsidRPr="007A24E8" w:rsidRDefault="00681803" w:rsidP="007B147B">
      <w:pPr>
        <w:numPr>
          <w:ilvl w:val="0"/>
          <w:numId w:val="23"/>
        </w:numPr>
        <w:spacing w:line="360" w:lineRule="auto"/>
        <w:ind w:left="0" w:firstLine="709"/>
        <w:jc w:val="both"/>
        <w:rPr>
          <w:sz w:val="28"/>
          <w:szCs w:val="28"/>
        </w:rPr>
      </w:pPr>
      <w:r w:rsidRPr="007A24E8">
        <w:rPr>
          <w:sz w:val="28"/>
          <w:szCs w:val="28"/>
        </w:rPr>
        <w:t>Изделия с крупными уникальными полудрагоценными камнями (турмалинами, топазами, аквамаринами, морганитами, гелиодорами), оригинальные огранки</w:t>
      </w:r>
      <w:r w:rsidR="00192BFF">
        <w:rPr>
          <w:sz w:val="28"/>
          <w:szCs w:val="28"/>
        </w:rPr>
        <w:t>;</w:t>
      </w:r>
    </w:p>
    <w:p w:rsidR="00681803" w:rsidRPr="007A24E8" w:rsidRDefault="00681803" w:rsidP="007B147B">
      <w:pPr>
        <w:numPr>
          <w:ilvl w:val="0"/>
          <w:numId w:val="23"/>
        </w:numPr>
        <w:spacing w:line="360" w:lineRule="auto"/>
        <w:ind w:left="0" w:firstLine="709"/>
        <w:jc w:val="both"/>
        <w:rPr>
          <w:sz w:val="28"/>
          <w:szCs w:val="28"/>
        </w:rPr>
      </w:pPr>
      <w:r w:rsidRPr="007A24E8">
        <w:rPr>
          <w:sz w:val="28"/>
          <w:szCs w:val="28"/>
        </w:rPr>
        <w:t>Создание коллекции обручальных</w:t>
      </w:r>
      <w:r w:rsidR="00192BFF">
        <w:rPr>
          <w:sz w:val="28"/>
          <w:szCs w:val="28"/>
        </w:rPr>
        <w:t xml:space="preserve"> колец;</w:t>
      </w:r>
    </w:p>
    <w:p w:rsidR="00681803" w:rsidRDefault="00681803" w:rsidP="007B147B">
      <w:pPr>
        <w:numPr>
          <w:ilvl w:val="0"/>
          <w:numId w:val="23"/>
        </w:numPr>
        <w:spacing w:line="360" w:lineRule="auto"/>
        <w:ind w:left="0" w:firstLine="709"/>
        <w:jc w:val="both"/>
        <w:rPr>
          <w:sz w:val="28"/>
          <w:szCs w:val="28"/>
        </w:rPr>
      </w:pPr>
      <w:r w:rsidRPr="007A24E8">
        <w:rPr>
          <w:sz w:val="28"/>
          <w:szCs w:val="28"/>
        </w:rPr>
        <w:t>Создание самобытной коллекции, которая бы выделила нас из друг</w:t>
      </w:r>
      <w:r w:rsidR="00192BFF">
        <w:rPr>
          <w:sz w:val="28"/>
          <w:szCs w:val="28"/>
        </w:rPr>
        <w:t>их производителей.</w:t>
      </w:r>
    </w:p>
    <w:p w:rsidR="00681803" w:rsidRPr="009D77A2" w:rsidRDefault="00681803" w:rsidP="007B147B">
      <w:pPr>
        <w:spacing w:line="360" w:lineRule="auto"/>
        <w:ind w:firstLine="709"/>
        <w:jc w:val="both"/>
        <w:rPr>
          <w:sz w:val="28"/>
          <w:szCs w:val="28"/>
        </w:rPr>
      </w:pPr>
      <w:r w:rsidRPr="009D77A2">
        <w:rPr>
          <w:sz w:val="28"/>
          <w:szCs w:val="28"/>
        </w:rPr>
        <w:t xml:space="preserve">Результатом признания мастерства уральских ювелиров завода </w:t>
      </w:r>
      <w:r w:rsidR="00B3388E">
        <w:rPr>
          <w:sz w:val="28"/>
          <w:szCs w:val="28"/>
        </w:rPr>
        <w:t>“Адамас” стало получение “Гран При” на международной выставке “Ювелир-</w:t>
      </w:r>
      <w:smartTag w:uri="urn:schemas-microsoft-com:office:smarttags" w:element="metricconverter">
        <w:smartTagPr>
          <w:attr w:name="ProductID" w:val="2007”"/>
        </w:smartTagPr>
        <w:r w:rsidR="00B3388E">
          <w:rPr>
            <w:sz w:val="28"/>
            <w:szCs w:val="28"/>
          </w:rPr>
          <w:t>2007”</w:t>
        </w:r>
      </w:smartTag>
      <w:r w:rsidRPr="009D77A2">
        <w:rPr>
          <w:sz w:val="28"/>
          <w:szCs w:val="28"/>
        </w:rPr>
        <w:t xml:space="preserve"> </w:t>
      </w:r>
      <w:r w:rsidR="00B3388E">
        <w:rPr>
          <w:sz w:val="28"/>
          <w:szCs w:val="28"/>
        </w:rPr>
        <w:t xml:space="preserve">в </w:t>
      </w:r>
      <w:r w:rsidRPr="009D77A2">
        <w:rPr>
          <w:sz w:val="28"/>
          <w:szCs w:val="28"/>
        </w:rPr>
        <w:t>г</w:t>
      </w:r>
      <w:r w:rsidR="00B3388E">
        <w:rPr>
          <w:sz w:val="28"/>
          <w:szCs w:val="28"/>
        </w:rPr>
        <w:t>ороде</w:t>
      </w:r>
      <w:r w:rsidRPr="009D77A2">
        <w:rPr>
          <w:sz w:val="28"/>
          <w:szCs w:val="28"/>
        </w:rPr>
        <w:t xml:space="preserve"> Москв</w:t>
      </w:r>
      <w:r w:rsidR="00D47460">
        <w:rPr>
          <w:sz w:val="28"/>
          <w:szCs w:val="28"/>
        </w:rPr>
        <w:t>е</w:t>
      </w:r>
      <w:r w:rsidR="00B3388E">
        <w:rPr>
          <w:sz w:val="28"/>
          <w:szCs w:val="28"/>
        </w:rPr>
        <w:t>.</w:t>
      </w:r>
    </w:p>
    <w:p w:rsidR="00681803" w:rsidRDefault="00681803" w:rsidP="007B147B">
      <w:pPr>
        <w:spacing w:line="360" w:lineRule="auto"/>
        <w:ind w:firstLine="709"/>
        <w:jc w:val="both"/>
        <w:rPr>
          <w:sz w:val="28"/>
          <w:szCs w:val="28"/>
        </w:rPr>
      </w:pPr>
      <w:r w:rsidRPr="009D77A2">
        <w:rPr>
          <w:sz w:val="28"/>
          <w:szCs w:val="28"/>
        </w:rPr>
        <w:t>Эксклюзивность, престиж и совершенное качество исполнения – неизменн</w:t>
      </w:r>
      <w:r>
        <w:rPr>
          <w:sz w:val="28"/>
          <w:szCs w:val="28"/>
        </w:rPr>
        <w:t>ые основы, которые помогают заводу</w:t>
      </w:r>
      <w:r w:rsidRPr="009D77A2">
        <w:rPr>
          <w:sz w:val="28"/>
          <w:szCs w:val="28"/>
        </w:rPr>
        <w:t xml:space="preserve"> успешно развиваться на рынке ювелирных украшений в России. Бренд  всей линии ю</w:t>
      </w:r>
      <w:r w:rsidR="00B3388E">
        <w:rPr>
          <w:sz w:val="28"/>
          <w:szCs w:val="28"/>
        </w:rPr>
        <w:t xml:space="preserve">велирных изделий завода “Адамас” </w:t>
      </w:r>
      <w:r w:rsidR="004B7D61">
        <w:rPr>
          <w:sz w:val="28"/>
          <w:szCs w:val="28"/>
        </w:rPr>
        <w:t xml:space="preserve">  “</w:t>
      </w:r>
      <w:r w:rsidRPr="009D77A2">
        <w:rPr>
          <w:sz w:val="28"/>
          <w:szCs w:val="28"/>
          <w:lang w:val="en-US"/>
        </w:rPr>
        <w:t>Artigiano</w:t>
      </w:r>
      <w:r w:rsidR="004B7D61">
        <w:rPr>
          <w:sz w:val="28"/>
          <w:szCs w:val="28"/>
        </w:rPr>
        <w:t xml:space="preserve">” </w:t>
      </w:r>
      <w:r w:rsidRPr="009D77A2">
        <w:rPr>
          <w:sz w:val="28"/>
          <w:szCs w:val="28"/>
        </w:rPr>
        <w:t xml:space="preserve"> (Артиджиано) ориентирован </w:t>
      </w:r>
      <w:r w:rsidR="004B7D61">
        <w:rPr>
          <w:sz w:val="28"/>
          <w:szCs w:val="28"/>
        </w:rPr>
        <w:t xml:space="preserve">так же и </w:t>
      </w:r>
      <w:r w:rsidRPr="009D77A2">
        <w:rPr>
          <w:sz w:val="28"/>
          <w:szCs w:val="28"/>
        </w:rPr>
        <w:t>на рынок за рубежом.</w:t>
      </w:r>
    </w:p>
    <w:p w:rsidR="00681803" w:rsidRPr="00B3388E" w:rsidRDefault="00681803" w:rsidP="00681803">
      <w:pPr>
        <w:spacing w:line="360" w:lineRule="auto"/>
        <w:ind w:firstLine="709"/>
        <w:jc w:val="both"/>
        <w:rPr>
          <w:sz w:val="28"/>
          <w:szCs w:val="28"/>
        </w:rPr>
      </w:pPr>
    </w:p>
    <w:p w:rsidR="00A741BB" w:rsidRDefault="00192BFF" w:rsidP="00192BFF">
      <w:pPr>
        <w:pStyle w:val="2"/>
        <w:spacing w:line="360" w:lineRule="auto"/>
        <w:jc w:val="center"/>
        <w:rPr>
          <w:rFonts w:ascii="Times New Roman" w:hAnsi="Times New Roman"/>
          <w:i w:val="0"/>
          <w:iCs w:val="0"/>
        </w:rPr>
      </w:pPr>
      <w:bookmarkStart w:id="7" w:name="_Toc219480273"/>
      <w:r>
        <w:rPr>
          <w:rFonts w:ascii="Times New Roman" w:hAnsi="Times New Roman"/>
          <w:i w:val="0"/>
          <w:iCs w:val="0"/>
        </w:rPr>
        <w:t>2.2</w:t>
      </w:r>
      <w:r w:rsidR="00FC1D98">
        <w:rPr>
          <w:rFonts w:ascii="Times New Roman" w:hAnsi="Times New Roman"/>
          <w:i w:val="0"/>
          <w:iCs w:val="0"/>
        </w:rPr>
        <w:t xml:space="preserve"> </w:t>
      </w:r>
      <w:r w:rsidR="002F12DD">
        <w:rPr>
          <w:rFonts w:ascii="Times New Roman" w:hAnsi="Times New Roman"/>
          <w:i w:val="0"/>
          <w:iCs w:val="0"/>
        </w:rPr>
        <w:t>Структура</w:t>
      </w:r>
      <w:r w:rsidR="00A741BB" w:rsidRPr="00A741BB">
        <w:rPr>
          <w:rFonts w:ascii="Times New Roman" w:hAnsi="Times New Roman"/>
          <w:i w:val="0"/>
          <w:iCs w:val="0"/>
        </w:rPr>
        <w:t xml:space="preserve"> себестоимости продукции</w:t>
      </w:r>
      <w:bookmarkEnd w:id="7"/>
    </w:p>
    <w:p w:rsidR="00A741BB" w:rsidRDefault="00A741BB" w:rsidP="00A741BB"/>
    <w:p w:rsidR="00377A55" w:rsidRPr="00377A55" w:rsidRDefault="00377A55" w:rsidP="007B147B">
      <w:pPr>
        <w:spacing w:line="360" w:lineRule="auto"/>
        <w:ind w:firstLine="709"/>
        <w:jc w:val="both"/>
        <w:rPr>
          <w:sz w:val="28"/>
          <w:szCs w:val="28"/>
        </w:rPr>
      </w:pPr>
      <w:r>
        <w:rPr>
          <w:sz w:val="28"/>
          <w:szCs w:val="28"/>
        </w:rPr>
        <w:t>Себестоимость продукции</w:t>
      </w:r>
      <w:r w:rsidRPr="00377A55">
        <w:rPr>
          <w:sz w:val="28"/>
          <w:szCs w:val="28"/>
        </w:rPr>
        <w:t xml:space="preserve"> </w:t>
      </w:r>
      <w:r>
        <w:rPr>
          <w:sz w:val="28"/>
          <w:szCs w:val="28"/>
        </w:rPr>
        <w:t xml:space="preserve">выпускаемой на </w:t>
      </w:r>
      <w:r w:rsidR="004B7D61">
        <w:rPr>
          <w:sz w:val="28"/>
          <w:szCs w:val="28"/>
        </w:rPr>
        <w:t>ООО “Адамас” Уральский ювелирный завод”</w:t>
      </w:r>
      <w:r w:rsidR="004B7D61" w:rsidRPr="009D77A2">
        <w:rPr>
          <w:sz w:val="28"/>
          <w:szCs w:val="28"/>
        </w:rPr>
        <w:t xml:space="preserve"> </w:t>
      </w:r>
      <w:r w:rsidRPr="00377A55">
        <w:rPr>
          <w:sz w:val="28"/>
          <w:szCs w:val="28"/>
        </w:rPr>
        <w:t>включа</w:t>
      </w:r>
      <w:r>
        <w:rPr>
          <w:sz w:val="28"/>
          <w:szCs w:val="28"/>
        </w:rPr>
        <w:t>ет</w:t>
      </w:r>
      <w:r w:rsidRPr="00377A55">
        <w:rPr>
          <w:sz w:val="28"/>
          <w:szCs w:val="28"/>
        </w:rPr>
        <w:t xml:space="preserve"> в себя все </w:t>
      </w:r>
      <w:r w:rsidR="006D6566">
        <w:rPr>
          <w:sz w:val="28"/>
          <w:szCs w:val="28"/>
        </w:rPr>
        <w:t>прямые производственные затраты</w:t>
      </w:r>
      <w:r w:rsidR="006D6566">
        <w:t xml:space="preserve">, </w:t>
      </w:r>
      <w:r w:rsidR="001175E5" w:rsidRPr="001175E5">
        <w:rPr>
          <w:sz w:val="28"/>
          <w:szCs w:val="28"/>
        </w:rPr>
        <w:t>увеличенные на коэффициент маржинальной рентабельности, устанавливаемый при формировании годового финансового плана</w:t>
      </w:r>
      <w:r w:rsidR="006D6566">
        <w:rPr>
          <w:sz w:val="28"/>
          <w:szCs w:val="28"/>
        </w:rPr>
        <w:t xml:space="preserve">. </w:t>
      </w:r>
      <w:r w:rsidRPr="00377A55">
        <w:rPr>
          <w:sz w:val="28"/>
          <w:szCs w:val="28"/>
        </w:rPr>
        <w:t>К прямым производственным затратам относятся:</w:t>
      </w:r>
    </w:p>
    <w:p w:rsidR="00377A55" w:rsidRPr="00377A55" w:rsidRDefault="00377A55" w:rsidP="007B147B">
      <w:pPr>
        <w:numPr>
          <w:ilvl w:val="0"/>
          <w:numId w:val="24"/>
        </w:numPr>
        <w:spacing w:line="360" w:lineRule="auto"/>
        <w:ind w:left="0" w:firstLine="709"/>
        <w:jc w:val="both"/>
        <w:rPr>
          <w:sz w:val="28"/>
          <w:szCs w:val="28"/>
        </w:rPr>
      </w:pPr>
      <w:r w:rsidRPr="00377A55">
        <w:rPr>
          <w:sz w:val="28"/>
          <w:szCs w:val="28"/>
        </w:rPr>
        <w:t>Стоимость основного сырья и материалов (драгоценные металлы).</w:t>
      </w:r>
    </w:p>
    <w:p w:rsidR="00377A55" w:rsidRPr="00377A55" w:rsidRDefault="00377A55" w:rsidP="007B147B">
      <w:pPr>
        <w:numPr>
          <w:ilvl w:val="0"/>
          <w:numId w:val="24"/>
        </w:numPr>
        <w:spacing w:line="360" w:lineRule="auto"/>
        <w:ind w:left="0" w:firstLine="709"/>
        <w:jc w:val="both"/>
        <w:rPr>
          <w:sz w:val="28"/>
          <w:szCs w:val="28"/>
        </w:rPr>
      </w:pPr>
      <w:r w:rsidRPr="00377A55">
        <w:rPr>
          <w:sz w:val="28"/>
          <w:szCs w:val="28"/>
        </w:rPr>
        <w:t>Стоимость вставок (драгоценные и полудрагоценные камни).</w:t>
      </w:r>
    </w:p>
    <w:p w:rsidR="00377A55" w:rsidRPr="00377A55" w:rsidRDefault="00377A55" w:rsidP="007B147B">
      <w:pPr>
        <w:numPr>
          <w:ilvl w:val="0"/>
          <w:numId w:val="24"/>
        </w:numPr>
        <w:spacing w:line="360" w:lineRule="auto"/>
        <w:ind w:left="0" w:firstLine="709"/>
        <w:jc w:val="both"/>
        <w:rPr>
          <w:sz w:val="28"/>
          <w:szCs w:val="28"/>
        </w:rPr>
      </w:pPr>
      <w:r w:rsidRPr="00377A55">
        <w:rPr>
          <w:sz w:val="28"/>
          <w:szCs w:val="28"/>
        </w:rPr>
        <w:t>Безвозвратные потери металла и вставок (по утвержденным нормативам).</w:t>
      </w:r>
    </w:p>
    <w:p w:rsidR="006D6566" w:rsidRDefault="00377A55" w:rsidP="007B147B">
      <w:pPr>
        <w:numPr>
          <w:ilvl w:val="0"/>
          <w:numId w:val="24"/>
        </w:numPr>
        <w:spacing w:line="360" w:lineRule="auto"/>
        <w:ind w:left="0" w:firstLine="709"/>
        <w:jc w:val="both"/>
        <w:rPr>
          <w:sz w:val="28"/>
          <w:szCs w:val="28"/>
        </w:rPr>
      </w:pPr>
      <w:r w:rsidRPr="00377A55">
        <w:rPr>
          <w:sz w:val="28"/>
          <w:szCs w:val="28"/>
        </w:rPr>
        <w:t>Стоимость работ по изготовлению модели изделия с налоговыми отчислениями (по сдельным нарядам и расчетным данным о стоимости моделей, производимых модельерами</w:t>
      </w:r>
      <w:r w:rsidR="00D47460">
        <w:rPr>
          <w:sz w:val="28"/>
          <w:szCs w:val="28"/>
        </w:rPr>
        <w:t xml:space="preserve"> </w:t>
      </w:r>
      <w:r w:rsidRPr="00377A55">
        <w:rPr>
          <w:sz w:val="28"/>
          <w:szCs w:val="28"/>
        </w:rPr>
        <w:t>-</w:t>
      </w:r>
      <w:r w:rsidR="00D47460">
        <w:rPr>
          <w:sz w:val="28"/>
          <w:szCs w:val="28"/>
        </w:rPr>
        <w:t xml:space="preserve"> </w:t>
      </w:r>
      <w:r w:rsidRPr="00377A55">
        <w:rPr>
          <w:sz w:val="28"/>
          <w:szCs w:val="28"/>
        </w:rPr>
        <w:t>окладниками). Стоимость модели относиться только на первое изделие</w:t>
      </w:r>
      <w:r w:rsidR="006D6566">
        <w:rPr>
          <w:sz w:val="28"/>
          <w:szCs w:val="28"/>
        </w:rPr>
        <w:t>, выпускаемое по данной модели.</w:t>
      </w:r>
    </w:p>
    <w:p w:rsidR="00377A55" w:rsidRPr="00377A55" w:rsidRDefault="00377A55" w:rsidP="007B147B">
      <w:pPr>
        <w:numPr>
          <w:ilvl w:val="0"/>
          <w:numId w:val="24"/>
        </w:numPr>
        <w:spacing w:line="360" w:lineRule="auto"/>
        <w:ind w:left="0" w:firstLine="709"/>
        <w:jc w:val="both"/>
        <w:rPr>
          <w:sz w:val="28"/>
          <w:szCs w:val="28"/>
        </w:rPr>
      </w:pPr>
      <w:r w:rsidRPr="00377A55">
        <w:rPr>
          <w:sz w:val="28"/>
          <w:szCs w:val="28"/>
        </w:rPr>
        <w:t>Стоимость работ по монтажу изделий с налоговыми отчислениями (по сдельным нарядам).</w:t>
      </w:r>
    </w:p>
    <w:p w:rsidR="006D6566" w:rsidRDefault="00377A55" w:rsidP="007B147B">
      <w:pPr>
        <w:numPr>
          <w:ilvl w:val="0"/>
          <w:numId w:val="24"/>
        </w:numPr>
        <w:spacing w:line="360" w:lineRule="auto"/>
        <w:ind w:left="0" w:firstLine="709"/>
        <w:jc w:val="both"/>
        <w:rPr>
          <w:sz w:val="28"/>
          <w:szCs w:val="28"/>
        </w:rPr>
      </w:pPr>
      <w:r w:rsidRPr="00377A55">
        <w:rPr>
          <w:sz w:val="28"/>
          <w:szCs w:val="28"/>
        </w:rPr>
        <w:t>Стоимость работ по закрепке вставок в изделие с налоговыми отчислениями (по сдельным нарядам).</w:t>
      </w:r>
    </w:p>
    <w:p w:rsidR="007B147B" w:rsidRDefault="00420A12" w:rsidP="007B147B">
      <w:pPr>
        <w:spacing w:line="360" w:lineRule="auto"/>
        <w:ind w:firstLine="709"/>
        <w:jc w:val="both"/>
        <w:rPr>
          <w:sz w:val="28"/>
          <w:szCs w:val="28"/>
        </w:rPr>
      </w:pPr>
      <w:r>
        <w:rPr>
          <w:sz w:val="28"/>
          <w:szCs w:val="28"/>
        </w:rPr>
        <w:t>На ООО «Адамас» Уральский ювелирный завод» используется 4 схемы формир</w:t>
      </w:r>
      <w:r w:rsidR="008D495D">
        <w:rPr>
          <w:sz w:val="28"/>
          <w:szCs w:val="28"/>
        </w:rPr>
        <w:t xml:space="preserve">ования себестоимости продукции. </w:t>
      </w:r>
    </w:p>
    <w:p w:rsidR="007B147B" w:rsidRDefault="007B147B" w:rsidP="007B147B">
      <w:pPr>
        <w:spacing w:line="360" w:lineRule="auto"/>
        <w:ind w:firstLine="709"/>
        <w:jc w:val="both"/>
        <w:rPr>
          <w:sz w:val="28"/>
          <w:szCs w:val="28"/>
        </w:rPr>
      </w:pPr>
      <w:r>
        <w:rPr>
          <w:sz w:val="28"/>
          <w:szCs w:val="28"/>
        </w:rPr>
        <w:t xml:space="preserve">На рисунке 2 представлена схема формирования производственных затрат изделий 1 категории, цена которых свыше 100 000 рублей </w:t>
      </w:r>
    </w:p>
    <w:p w:rsidR="007B147B" w:rsidRDefault="00DB7B8C" w:rsidP="007B147B">
      <w:pPr>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285pt">
            <v:imagedata r:id="rId7" o:title=""/>
          </v:shape>
        </w:pict>
      </w:r>
    </w:p>
    <w:p w:rsidR="007B147B" w:rsidRDefault="007B147B" w:rsidP="007B147B">
      <w:pPr>
        <w:spacing w:line="360" w:lineRule="auto"/>
        <w:ind w:firstLine="709"/>
        <w:jc w:val="center"/>
        <w:rPr>
          <w:sz w:val="28"/>
          <w:szCs w:val="28"/>
        </w:rPr>
      </w:pPr>
      <w:r>
        <w:rPr>
          <w:sz w:val="28"/>
          <w:szCs w:val="28"/>
        </w:rPr>
        <w:t>Рисунок 2 – Структура формирования производственных затрат для изделий из золота 1 категории</w:t>
      </w:r>
    </w:p>
    <w:p w:rsidR="007B147B" w:rsidRDefault="007B147B" w:rsidP="007B147B">
      <w:pPr>
        <w:spacing w:line="360" w:lineRule="auto"/>
        <w:ind w:firstLine="709"/>
        <w:jc w:val="both"/>
        <w:rPr>
          <w:sz w:val="28"/>
          <w:szCs w:val="28"/>
        </w:rPr>
      </w:pPr>
      <w:r>
        <w:rPr>
          <w:sz w:val="28"/>
          <w:szCs w:val="28"/>
        </w:rPr>
        <w:t>На рисунке 3 представлена схема формирования производственных затрат для изделий из золота 2 категории. К 3 категории относятся изделия, цена которых от 50 000 до 100 000 рублей.</w:t>
      </w:r>
    </w:p>
    <w:p w:rsidR="007B147B" w:rsidRDefault="007B147B" w:rsidP="007B147B">
      <w:pPr>
        <w:spacing w:line="360" w:lineRule="auto"/>
        <w:ind w:firstLine="709"/>
        <w:jc w:val="both"/>
        <w:rPr>
          <w:sz w:val="28"/>
          <w:szCs w:val="28"/>
        </w:rPr>
      </w:pPr>
    </w:p>
    <w:p w:rsidR="007B147B" w:rsidRDefault="00DB7B8C" w:rsidP="007B147B">
      <w:pPr>
        <w:spacing w:line="360" w:lineRule="auto"/>
        <w:ind w:firstLine="709"/>
        <w:jc w:val="both"/>
        <w:rPr>
          <w:sz w:val="28"/>
          <w:szCs w:val="28"/>
        </w:rPr>
      </w:pPr>
      <w:r>
        <w:pict>
          <v:shape id="_x0000_i1026" type="#_x0000_t75" style="width:404.25pt;height:266.25pt">
            <v:imagedata r:id="rId8" o:title=""/>
          </v:shape>
        </w:pict>
      </w:r>
    </w:p>
    <w:p w:rsidR="007B147B" w:rsidRDefault="007B147B" w:rsidP="007B147B">
      <w:pPr>
        <w:spacing w:line="360" w:lineRule="auto"/>
        <w:ind w:firstLine="709"/>
        <w:jc w:val="center"/>
        <w:rPr>
          <w:sz w:val="28"/>
          <w:szCs w:val="28"/>
        </w:rPr>
      </w:pPr>
      <w:r>
        <w:rPr>
          <w:sz w:val="28"/>
          <w:szCs w:val="28"/>
        </w:rPr>
        <w:t>Рисунок 3 – Структура формирования производственных затрат для изделий из золота 2 категории</w:t>
      </w:r>
    </w:p>
    <w:p w:rsidR="00681D96" w:rsidRDefault="00681D96" w:rsidP="00681D96">
      <w:pPr>
        <w:spacing w:line="360" w:lineRule="auto"/>
        <w:ind w:firstLine="709"/>
        <w:jc w:val="both"/>
        <w:rPr>
          <w:sz w:val="28"/>
          <w:szCs w:val="28"/>
        </w:rPr>
      </w:pPr>
      <w:r>
        <w:rPr>
          <w:sz w:val="28"/>
          <w:szCs w:val="28"/>
        </w:rPr>
        <w:t>На рисунке 4 представлена схема формирования производственных затрат для изделий из золота 3 категории. К этой категории относятся изделия, цена которых от 30 000 до 50 000 рублей.</w:t>
      </w:r>
    </w:p>
    <w:p w:rsidR="00681D96" w:rsidRDefault="00DB7B8C" w:rsidP="00681D96">
      <w:pPr>
        <w:spacing w:line="360" w:lineRule="auto"/>
        <w:ind w:firstLine="709"/>
        <w:jc w:val="both"/>
      </w:pPr>
      <w:r>
        <w:pict>
          <v:shape id="_x0000_i1027" type="#_x0000_t75" style="width:404.25pt;height:260.25pt">
            <v:imagedata r:id="rId9" o:title=""/>
          </v:shape>
        </w:pict>
      </w:r>
    </w:p>
    <w:p w:rsidR="00681D96" w:rsidRDefault="00681D96" w:rsidP="00681D96">
      <w:pPr>
        <w:spacing w:line="360" w:lineRule="auto"/>
        <w:ind w:firstLine="709"/>
        <w:jc w:val="center"/>
        <w:rPr>
          <w:sz w:val="28"/>
          <w:szCs w:val="28"/>
        </w:rPr>
      </w:pPr>
      <w:r>
        <w:rPr>
          <w:sz w:val="28"/>
          <w:szCs w:val="28"/>
        </w:rPr>
        <w:t>Рисунок 4 – Структура формирования производственных затрат для изделий из золота 3 категории</w:t>
      </w:r>
    </w:p>
    <w:p w:rsidR="006D6566" w:rsidRDefault="00681D96" w:rsidP="007B147B">
      <w:pPr>
        <w:spacing w:line="360" w:lineRule="auto"/>
        <w:ind w:firstLine="709"/>
        <w:jc w:val="both"/>
        <w:rPr>
          <w:sz w:val="28"/>
          <w:szCs w:val="28"/>
        </w:rPr>
      </w:pPr>
      <w:r>
        <w:rPr>
          <w:sz w:val="28"/>
          <w:szCs w:val="28"/>
        </w:rPr>
        <w:t>На рисунке 5</w:t>
      </w:r>
      <w:r w:rsidR="00420A12">
        <w:rPr>
          <w:sz w:val="28"/>
          <w:szCs w:val="28"/>
        </w:rPr>
        <w:t xml:space="preserve"> предс</w:t>
      </w:r>
      <w:r w:rsidR="00931B77">
        <w:rPr>
          <w:sz w:val="28"/>
          <w:szCs w:val="28"/>
        </w:rPr>
        <w:t>тавлена схема формирования производственных затрат</w:t>
      </w:r>
      <w:r w:rsidR="006E34DA">
        <w:rPr>
          <w:sz w:val="28"/>
          <w:szCs w:val="28"/>
        </w:rPr>
        <w:t xml:space="preserve"> для изделий из золота 4</w:t>
      </w:r>
      <w:r w:rsidR="00420A12">
        <w:rPr>
          <w:sz w:val="28"/>
          <w:szCs w:val="28"/>
        </w:rPr>
        <w:t xml:space="preserve"> категории</w:t>
      </w:r>
    </w:p>
    <w:p w:rsidR="006D6566" w:rsidRPr="00420A12" w:rsidRDefault="00DB7B8C" w:rsidP="00420A12">
      <w:pPr>
        <w:spacing w:line="360" w:lineRule="auto"/>
        <w:ind w:firstLine="709"/>
        <w:jc w:val="both"/>
        <w:rPr>
          <w:sz w:val="28"/>
          <w:szCs w:val="28"/>
        </w:rPr>
      </w:pPr>
      <w:r>
        <w:pict>
          <v:shape id="_x0000_i1028" type="#_x0000_t75" style="width:404.25pt;height:260.25pt">
            <v:imagedata r:id="rId10" o:title=""/>
          </v:shape>
        </w:pict>
      </w:r>
    </w:p>
    <w:p w:rsidR="006D6566" w:rsidRDefault="00681D96" w:rsidP="008D495D">
      <w:pPr>
        <w:spacing w:line="360" w:lineRule="auto"/>
        <w:ind w:left="720"/>
        <w:jc w:val="center"/>
        <w:rPr>
          <w:sz w:val="28"/>
          <w:szCs w:val="28"/>
        </w:rPr>
      </w:pPr>
      <w:r>
        <w:rPr>
          <w:sz w:val="28"/>
          <w:szCs w:val="28"/>
        </w:rPr>
        <w:t>Рисунок 5</w:t>
      </w:r>
      <w:r w:rsidR="008D495D">
        <w:rPr>
          <w:sz w:val="28"/>
          <w:szCs w:val="28"/>
        </w:rPr>
        <w:t xml:space="preserve"> – Стру</w:t>
      </w:r>
      <w:r w:rsidR="00931B77">
        <w:rPr>
          <w:sz w:val="28"/>
          <w:szCs w:val="28"/>
        </w:rPr>
        <w:t>ктура формирования производственных затрат</w:t>
      </w:r>
      <w:r w:rsidR="006E34DA">
        <w:rPr>
          <w:sz w:val="28"/>
          <w:szCs w:val="28"/>
        </w:rPr>
        <w:t xml:space="preserve"> для изделий из золота 4</w:t>
      </w:r>
      <w:r w:rsidR="008D495D">
        <w:rPr>
          <w:sz w:val="28"/>
          <w:szCs w:val="28"/>
        </w:rPr>
        <w:t xml:space="preserve"> категории</w:t>
      </w:r>
    </w:p>
    <w:p w:rsidR="008D495D" w:rsidRDefault="008D495D" w:rsidP="008D495D">
      <w:pPr>
        <w:spacing w:line="360" w:lineRule="auto"/>
        <w:ind w:left="720"/>
        <w:rPr>
          <w:sz w:val="28"/>
          <w:szCs w:val="28"/>
        </w:rPr>
      </w:pPr>
      <w:r>
        <w:rPr>
          <w:sz w:val="28"/>
          <w:szCs w:val="28"/>
        </w:rPr>
        <w:t>К</w:t>
      </w:r>
      <w:r w:rsidR="006E34DA">
        <w:rPr>
          <w:sz w:val="28"/>
          <w:szCs w:val="28"/>
        </w:rPr>
        <w:t xml:space="preserve"> 4</w:t>
      </w:r>
      <w:r w:rsidR="00BF5DD6">
        <w:rPr>
          <w:sz w:val="28"/>
          <w:szCs w:val="28"/>
        </w:rPr>
        <w:t xml:space="preserve"> категории относятся </w:t>
      </w:r>
      <w:r w:rsidR="00121FAE">
        <w:rPr>
          <w:sz w:val="28"/>
          <w:szCs w:val="28"/>
        </w:rPr>
        <w:t>изделия,</w:t>
      </w:r>
      <w:r w:rsidR="00BF5DD6">
        <w:rPr>
          <w:sz w:val="28"/>
          <w:szCs w:val="28"/>
        </w:rPr>
        <w:t xml:space="preserve"> цена которых </w:t>
      </w:r>
      <w:r w:rsidR="006E34DA">
        <w:rPr>
          <w:sz w:val="28"/>
          <w:szCs w:val="28"/>
        </w:rPr>
        <w:t>до 30 000 ру</w:t>
      </w:r>
      <w:r w:rsidR="00681D96">
        <w:rPr>
          <w:sz w:val="28"/>
          <w:szCs w:val="28"/>
        </w:rPr>
        <w:t>блей</w:t>
      </w:r>
      <w:r w:rsidR="00BF5DD6">
        <w:rPr>
          <w:sz w:val="28"/>
          <w:szCs w:val="28"/>
        </w:rPr>
        <w:t>.</w:t>
      </w:r>
    </w:p>
    <w:p w:rsidR="00C129BA" w:rsidRDefault="001552BF" w:rsidP="00931B77">
      <w:pPr>
        <w:spacing w:line="360" w:lineRule="auto"/>
        <w:ind w:firstLine="709"/>
        <w:jc w:val="both"/>
        <w:rPr>
          <w:sz w:val="28"/>
          <w:szCs w:val="28"/>
        </w:rPr>
      </w:pPr>
      <w:r>
        <w:rPr>
          <w:sz w:val="28"/>
          <w:szCs w:val="28"/>
        </w:rPr>
        <w:t>Как видно из представле</w:t>
      </w:r>
      <w:r w:rsidR="00931B77">
        <w:rPr>
          <w:sz w:val="28"/>
          <w:szCs w:val="28"/>
        </w:rPr>
        <w:t>нных схем только в производственные затраты</w:t>
      </w:r>
      <w:r>
        <w:rPr>
          <w:sz w:val="28"/>
          <w:szCs w:val="28"/>
        </w:rPr>
        <w:t xml:space="preserve"> изделий </w:t>
      </w:r>
      <w:r w:rsidR="00681D96">
        <w:rPr>
          <w:sz w:val="28"/>
          <w:szCs w:val="28"/>
        </w:rPr>
        <w:t>1</w:t>
      </w:r>
      <w:r>
        <w:rPr>
          <w:sz w:val="28"/>
          <w:szCs w:val="28"/>
        </w:rPr>
        <w:t xml:space="preserve"> категории входит такая статья затрат к</w:t>
      </w:r>
      <w:r w:rsidR="00B91A3B">
        <w:rPr>
          <w:sz w:val="28"/>
          <w:szCs w:val="28"/>
        </w:rPr>
        <w:t>ак ФОТ модельеров (с налогами), так данные изделия являются «Сигнальными» и выпускаются впервые.</w:t>
      </w:r>
    </w:p>
    <w:p w:rsidR="001552BF" w:rsidRDefault="001175E5" w:rsidP="00962CF1">
      <w:pPr>
        <w:spacing w:line="360" w:lineRule="auto"/>
        <w:ind w:firstLine="709"/>
        <w:jc w:val="both"/>
        <w:rPr>
          <w:sz w:val="28"/>
          <w:szCs w:val="28"/>
        </w:rPr>
      </w:pPr>
      <w:r>
        <w:rPr>
          <w:sz w:val="28"/>
          <w:szCs w:val="28"/>
        </w:rPr>
        <w:t>Рассмотрим</w:t>
      </w:r>
      <w:r w:rsidR="00770121">
        <w:rPr>
          <w:sz w:val="28"/>
          <w:szCs w:val="28"/>
        </w:rPr>
        <w:t xml:space="preserve"> </w:t>
      </w:r>
      <w:r>
        <w:rPr>
          <w:sz w:val="28"/>
          <w:szCs w:val="28"/>
        </w:rPr>
        <w:t>формировани</w:t>
      </w:r>
      <w:r w:rsidR="00931B77">
        <w:rPr>
          <w:sz w:val="28"/>
          <w:szCs w:val="28"/>
        </w:rPr>
        <w:t>е</w:t>
      </w:r>
      <w:r>
        <w:rPr>
          <w:sz w:val="28"/>
          <w:szCs w:val="28"/>
        </w:rPr>
        <w:t xml:space="preserve"> себестоимости изделий</w:t>
      </w:r>
      <w:r w:rsidR="00F71C30">
        <w:rPr>
          <w:sz w:val="28"/>
          <w:szCs w:val="28"/>
        </w:rPr>
        <w:t xml:space="preserve"> на пример</w:t>
      </w:r>
      <w:r w:rsidR="00F71C30" w:rsidRPr="00F71C30">
        <w:rPr>
          <w:sz w:val="28"/>
          <w:szCs w:val="28"/>
        </w:rPr>
        <w:t>ах</w:t>
      </w:r>
      <w:r w:rsidR="00F45B6A">
        <w:rPr>
          <w:sz w:val="28"/>
          <w:szCs w:val="28"/>
        </w:rPr>
        <w:t xml:space="preserve"> в 2008 году.</w:t>
      </w:r>
    </w:p>
    <w:p w:rsidR="00770121" w:rsidRDefault="00770121" w:rsidP="00962CF1">
      <w:pPr>
        <w:spacing w:line="360" w:lineRule="auto"/>
        <w:ind w:firstLine="709"/>
        <w:jc w:val="both"/>
        <w:rPr>
          <w:sz w:val="28"/>
          <w:szCs w:val="28"/>
        </w:rPr>
      </w:pPr>
      <w:r>
        <w:rPr>
          <w:sz w:val="28"/>
          <w:szCs w:val="28"/>
        </w:rPr>
        <w:t xml:space="preserve">Изделия </w:t>
      </w:r>
      <w:r w:rsidR="000C1645">
        <w:rPr>
          <w:sz w:val="28"/>
          <w:szCs w:val="28"/>
        </w:rPr>
        <w:t xml:space="preserve">2 </w:t>
      </w:r>
      <w:r w:rsidR="00F45B6A">
        <w:rPr>
          <w:sz w:val="28"/>
          <w:szCs w:val="28"/>
        </w:rPr>
        <w:t>-</w:t>
      </w:r>
      <w:r w:rsidR="00E256D9" w:rsidRPr="000C1645">
        <w:rPr>
          <w:sz w:val="28"/>
          <w:szCs w:val="28"/>
        </w:rPr>
        <w:t xml:space="preserve"> </w:t>
      </w:r>
      <w:r w:rsidR="000C1645">
        <w:rPr>
          <w:sz w:val="28"/>
          <w:szCs w:val="28"/>
        </w:rPr>
        <w:t>4</w:t>
      </w:r>
      <w:r>
        <w:rPr>
          <w:sz w:val="28"/>
          <w:szCs w:val="28"/>
        </w:rPr>
        <w:t xml:space="preserve"> категории.</w:t>
      </w:r>
    </w:p>
    <w:p w:rsidR="00892960" w:rsidRPr="00892960" w:rsidRDefault="00770121" w:rsidP="00892960">
      <w:pPr>
        <w:spacing w:line="360" w:lineRule="auto"/>
        <w:ind w:firstLine="709"/>
        <w:jc w:val="both"/>
        <w:rPr>
          <w:sz w:val="28"/>
          <w:szCs w:val="28"/>
        </w:rPr>
      </w:pPr>
      <w:r w:rsidRPr="00892960">
        <w:rPr>
          <w:sz w:val="28"/>
          <w:szCs w:val="28"/>
        </w:rPr>
        <w:t>Наименование</w:t>
      </w:r>
      <w:r w:rsidR="004B7D61">
        <w:rPr>
          <w:sz w:val="28"/>
          <w:szCs w:val="28"/>
        </w:rPr>
        <w:t xml:space="preserve"> “Кольцо “Зиг – Заг”</w:t>
      </w:r>
      <w:r w:rsidR="00C31E24" w:rsidRPr="00892960">
        <w:rPr>
          <w:sz w:val="28"/>
          <w:szCs w:val="28"/>
        </w:rPr>
        <w:t xml:space="preserve">; материал-проба золото 750 пробы </w:t>
      </w:r>
    </w:p>
    <w:p w:rsidR="00F45B6A" w:rsidRPr="00892960" w:rsidRDefault="00F45B6A" w:rsidP="009B05D9">
      <w:pPr>
        <w:numPr>
          <w:ilvl w:val="0"/>
          <w:numId w:val="28"/>
        </w:numPr>
        <w:spacing w:line="360" w:lineRule="auto"/>
        <w:ind w:left="0" w:firstLine="709"/>
        <w:jc w:val="both"/>
        <w:rPr>
          <w:sz w:val="28"/>
          <w:szCs w:val="28"/>
        </w:rPr>
      </w:pPr>
      <w:r w:rsidRPr="00892960">
        <w:rPr>
          <w:sz w:val="28"/>
          <w:szCs w:val="28"/>
        </w:rPr>
        <w:t xml:space="preserve">Рассчитаем стоимость металла в изделии. </w:t>
      </w:r>
    </w:p>
    <w:p w:rsidR="00681803" w:rsidRDefault="00F45B6A" w:rsidP="00681803">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Она рассчитывается исходя из цены 1 грамма чистого золота, утвержденной на заводе. За рассматрива</w:t>
      </w:r>
      <w:r w:rsidR="00F71C30">
        <w:rPr>
          <w:rFonts w:ascii="Times New Roman" w:hAnsi="Times New Roman"/>
          <w:sz w:val="28"/>
          <w:szCs w:val="28"/>
          <w:lang w:val="ru-RU"/>
        </w:rPr>
        <w:t xml:space="preserve">емый период цена составляла 684 рубля </w:t>
      </w:r>
      <w:r>
        <w:rPr>
          <w:rFonts w:ascii="Times New Roman" w:hAnsi="Times New Roman"/>
          <w:sz w:val="28"/>
          <w:szCs w:val="28"/>
          <w:lang w:val="ru-RU"/>
        </w:rPr>
        <w:t xml:space="preserve">03 </w:t>
      </w:r>
      <w:r w:rsidR="00F71C30">
        <w:rPr>
          <w:rFonts w:ascii="Times New Roman" w:hAnsi="Times New Roman"/>
          <w:sz w:val="28"/>
          <w:szCs w:val="28"/>
          <w:lang w:val="ru-RU"/>
        </w:rPr>
        <w:t>копейки</w:t>
      </w:r>
      <w:r>
        <w:rPr>
          <w:rFonts w:ascii="Times New Roman" w:hAnsi="Times New Roman"/>
          <w:sz w:val="28"/>
          <w:szCs w:val="28"/>
          <w:lang w:val="ru-RU"/>
        </w:rPr>
        <w:t xml:space="preserve"> за грамм. В изделии масса </w:t>
      </w:r>
      <w:r w:rsidR="00C129BA">
        <w:rPr>
          <w:rFonts w:ascii="Times New Roman" w:hAnsi="Times New Roman"/>
          <w:sz w:val="28"/>
          <w:szCs w:val="28"/>
          <w:lang w:val="ru-RU"/>
        </w:rPr>
        <w:t xml:space="preserve">чистого </w:t>
      </w:r>
      <w:r>
        <w:rPr>
          <w:rFonts w:ascii="Times New Roman" w:hAnsi="Times New Roman"/>
          <w:sz w:val="28"/>
          <w:szCs w:val="28"/>
          <w:lang w:val="ru-RU"/>
        </w:rPr>
        <w:t>мета</w:t>
      </w:r>
      <w:r w:rsidR="00C129BA">
        <w:rPr>
          <w:rFonts w:ascii="Times New Roman" w:hAnsi="Times New Roman"/>
          <w:sz w:val="28"/>
          <w:szCs w:val="28"/>
          <w:lang w:val="ru-RU"/>
        </w:rPr>
        <w:t>л</w:t>
      </w:r>
      <w:r>
        <w:rPr>
          <w:rFonts w:ascii="Times New Roman" w:hAnsi="Times New Roman"/>
          <w:sz w:val="28"/>
          <w:szCs w:val="28"/>
          <w:lang w:val="ru-RU"/>
        </w:rPr>
        <w:t xml:space="preserve">ла составляет </w:t>
      </w:r>
      <w:smartTag w:uri="urn:schemas-microsoft-com:office:smarttags" w:element="metricconverter">
        <w:smartTagPr>
          <w:attr w:name="ProductID" w:val="5,51 грамм"/>
        </w:smartTagPr>
        <w:r>
          <w:rPr>
            <w:rFonts w:ascii="Times New Roman" w:hAnsi="Times New Roman"/>
            <w:sz w:val="28"/>
            <w:szCs w:val="28"/>
            <w:lang w:val="ru-RU"/>
          </w:rPr>
          <w:t>5,51 грамм</w:t>
        </w:r>
      </w:smartTag>
      <w:r w:rsidR="00C129BA">
        <w:rPr>
          <w:rFonts w:ascii="Times New Roman" w:hAnsi="Times New Roman"/>
          <w:sz w:val="28"/>
          <w:szCs w:val="28"/>
          <w:lang w:val="ru-RU"/>
        </w:rPr>
        <w:t>. Найдем стоимость материала</w:t>
      </w:r>
    </w:p>
    <w:p w:rsidR="00C129BA" w:rsidRDefault="00C129BA" w:rsidP="00681803">
      <w:pPr>
        <w:pStyle w:val="3"/>
        <w:spacing w:after="0" w:line="360" w:lineRule="auto"/>
        <w:ind w:firstLine="709"/>
        <w:jc w:val="both"/>
        <w:rPr>
          <w:rFonts w:ascii="Times New Roman" w:hAnsi="Times New Roman"/>
          <w:sz w:val="28"/>
          <w:szCs w:val="28"/>
          <w:lang w:val="ru-RU"/>
        </w:rPr>
      </w:pPr>
    </w:p>
    <w:p w:rsidR="00C129BA" w:rsidRDefault="00BD4885" w:rsidP="00C129BA">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 xml:space="preserve">5,51*684,65=3769 рублей </w:t>
      </w:r>
      <w:r w:rsidR="00C129BA">
        <w:rPr>
          <w:rFonts w:ascii="Times New Roman" w:hAnsi="Times New Roman"/>
          <w:sz w:val="28"/>
          <w:szCs w:val="28"/>
          <w:lang w:val="ru-RU"/>
        </w:rPr>
        <w:t xml:space="preserve">00 </w:t>
      </w:r>
      <w:r>
        <w:rPr>
          <w:rFonts w:ascii="Times New Roman" w:hAnsi="Times New Roman"/>
          <w:sz w:val="28"/>
          <w:szCs w:val="28"/>
          <w:lang w:val="ru-RU"/>
        </w:rPr>
        <w:t>копеек</w:t>
      </w:r>
    </w:p>
    <w:p w:rsidR="00931B77" w:rsidRDefault="00931B77" w:rsidP="00C129BA">
      <w:pPr>
        <w:pStyle w:val="3"/>
        <w:spacing w:after="0" w:line="360" w:lineRule="auto"/>
        <w:ind w:firstLine="709"/>
        <w:jc w:val="center"/>
        <w:rPr>
          <w:rFonts w:ascii="Times New Roman" w:hAnsi="Times New Roman"/>
          <w:sz w:val="28"/>
          <w:szCs w:val="28"/>
          <w:lang w:val="ru-RU"/>
        </w:rPr>
      </w:pPr>
    </w:p>
    <w:p w:rsidR="00C129BA" w:rsidRDefault="00C129BA" w:rsidP="00C129BA">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Утвержденный процент безвозвратных потерь металла в процессе производства составляет 7% от стоимости металла. Рассчитаем его на примере нашего изделия</w:t>
      </w:r>
    </w:p>
    <w:p w:rsidR="00C129BA" w:rsidRDefault="00C129BA" w:rsidP="00C129BA">
      <w:pPr>
        <w:pStyle w:val="3"/>
        <w:spacing w:after="0" w:line="360" w:lineRule="auto"/>
        <w:ind w:firstLine="709"/>
        <w:rPr>
          <w:rFonts w:ascii="Times New Roman" w:hAnsi="Times New Roman"/>
          <w:sz w:val="28"/>
          <w:szCs w:val="28"/>
          <w:lang w:val="ru-RU"/>
        </w:rPr>
      </w:pPr>
    </w:p>
    <w:p w:rsidR="00C129BA" w:rsidRDefault="00BD4885" w:rsidP="00C129BA">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 xml:space="preserve">3769,00*7%=263 рубля 83 копейки </w:t>
      </w:r>
    </w:p>
    <w:p w:rsidR="00C129BA" w:rsidRDefault="00C129BA" w:rsidP="00C129BA">
      <w:pPr>
        <w:pStyle w:val="3"/>
        <w:spacing w:after="0" w:line="360" w:lineRule="auto"/>
        <w:ind w:firstLine="709"/>
        <w:jc w:val="center"/>
        <w:rPr>
          <w:rFonts w:ascii="Times New Roman" w:hAnsi="Times New Roman"/>
          <w:sz w:val="28"/>
          <w:szCs w:val="28"/>
          <w:lang w:val="ru-RU"/>
        </w:rPr>
      </w:pPr>
    </w:p>
    <w:p w:rsidR="00C129BA" w:rsidRDefault="00C129BA" w:rsidP="00B960D0">
      <w:pPr>
        <w:pStyle w:val="3"/>
        <w:spacing w:after="0" w:line="360" w:lineRule="auto"/>
        <w:ind w:left="709"/>
        <w:jc w:val="both"/>
        <w:rPr>
          <w:rFonts w:ascii="Times New Roman" w:hAnsi="Times New Roman"/>
          <w:sz w:val="28"/>
          <w:szCs w:val="28"/>
          <w:lang w:val="ru-RU"/>
        </w:rPr>
      </w:pPr>
      <w:r>
        <w:rPr>
          <w:rFonts w:ascii="Times New Roman" w:hAnsi="Times New Roman"/>
          <w:sz w:val="28"/>
          <w:szCs w:val="28"/>
          <w:lang w:val="ru-RU"/>
        </w:rPr>
        <w:t xml:space="preserve">Общая стоимость металла в изделии равна </w:t>
      </w:r>
    </w:p>
    <w:p w:rsidR="00C129BA" w:rsidRDefault="00C129BA" w:rsidP="00C129BA">
      <w:pPr>
        <w:pStyle w:val="3"/>
        <w:spacing w:after="0" w:line="360" w:lineRule="auto"/>
        <w:ind w:firstLine="709"/>
        <w:rPr>
          <w:rFonts w:ascii="Times New Roman" w:hAnsi="Times New Roman"/>
          <w:sz w:val="28"/>
          <w:szCs w:val="28"/>
          <w:lang w:val="ru-RU"/>
        </w:rPr>
      </w:pPr>
    </w:p>
    <w:p w:rsidR="00C129BA" w:rsidRDefault="00BD4885" w:rsidP="00C129BA">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 xml:space="preserve">3769,00+263,83=4032 рубля </w:t>
      </w:r>
      <w:r w:rsidR="00C129BA">
        <w:rPr>
          <w:rFonts w:ascii="Times New Roman" w:hAnsi="Times New Roman"/>
          <w:sz w:val="28"/>
          <w:szCs w:val="28"/>
          <w:lang w:val="ru-RU"/>
        </w:rPr>
        <w:t xml:space="preserve">83 </w:t>
      </w:r>
      <w:r>
        <w:rPr>
          <w:rFonts w:ascii="Times New Roman" w:hAnsi="Times New Roman"/>
          <w:sz w:val="28"/>
          <w:szCs w:val="28"/>
          <w:lang w:val="ru-RU"/>
        </w:rPr>
        <w:t>копейки</w:t>
      </w:r>
    </w:p>
    <w:p w:rsidR="00892960" w:rsidRDefault="00892960" w:rsidP="00892960">
      <w:pPr>
        <w:pStyle w:val="3"/>
        <w:spacing w:after="0" w:line="360" w:lineRule="auto"/>
        <w:ind w:left="360"/>
        <w:rPr>
          <w:rFonts w:ascii="Times New Roman" w:hAnsi="Times New Roman"/>
          <w:sz w:val="28"/>
          <w:szCs w:val="28"/>
          <w:lang w:val="ru-RU"/>
        </w:rPr>
      </w:pPr>
    </w:p>
    <w:p w:rsidR="00C129BA" w:rsidRDefault="00C129BA" w:rsidP="009B05D9">
      <w:pPr>
        <w:numPr>
          <w:ilvl w:val="0"/>
          <w:numId w:val="28"/>
        </w:numPr>
        <w:spacing w:line="360" w:lineRule="auto"/>
        <w:ind w:left="0" w:firstLine="709"/>
        <w:jc w:val="both"/>
        <w:rPr>
          <w:sz w:val="28"/>
          <w:szCs w:val="28"/>
        </w:rPr>
      </w:pPr>
      <w:r>
        <w:rPr>
          <w:sz w:val="28"/>
          <w:szCs w:val="28"/>
        </w:rPr>
        <w:t>Рассчитаем стоимость вставок в изделии.</w:t>
      </w:r>
    </w:p>
    <w:p w:rsidR="00892960" w:rsidRDefault="00C129BA" w:rsidP="00892960">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Стоимость камней берется исх</w:t>
      </w:r>
      <w:r w:rsidR="00F71C30">
        <w:rPr>
          <w:rFonts w:ascii="Times New Roman" w:hAnsi="Times New Roman"/>
          <w:sz w:val="28"/>
          <w:szCs w:val="28"/>
          <w:lang w:val="ru-RU"/>
        </w:rPr>
        <w:t>одя из приходных цен</w:t>
      </w:r>
      <w:r>
        <w:rPr>
          <w:rFonts w:ascii="Times New Roman" w:hAnsi="Times New Roman"/>
          <w:sz w:val="28"/>
          <w:szCs w:val="28"/>
          <w:lang w:val="ru-RU"/>
        </w:rPr>
        <w:t>. В нашем случаи общая с</w:t>
      </w:r>
      <w:r w:rsidR="00BD4885">
        <w:rPr>
          <w:rFonts w:ascii="Times New Roman" w:hAnsi="Times New Roman"/>
          <w:sz w:val="28"/>
          <w:szCs w:val="28"/>
          <w:lang w:val="ru-RU"/>
        </w:rPr>
        <w:t xml:space="preserve">тоимость камней составляет 1106 рублей </w:t>
      </w:r>
      <w:r>
        <w:rPr>
          <w:rFonts w:ascii="Times New Roman" w:hAnsi="Times New Roman"/>
          <w:sz w:val="28"/>
          <w:szCs w:val="28"/>
          <w:lang w:val="ru-RU"/>
        </w:rPr>
        <w:t xml:space="preserve">13 </w:t>
      </w:r>
      <w:r w:rsidR="00BD4885">
        <w:rPr>
          <w:rFonts w:ascii="Times New Roman" w:hAnsi="Times New Roman"/>
          <w:sz w:val="28"/>
          <w:szCs w:val="28"/>
          <w:lang w:val="ru-RU"/>
        </w:rPr>
        <w:t>копеек</w:t>
      </w:r>
      <w:r>
        <w:rPr>
          <w:rFonts w:ascii="Times New Roman" w:hAnsi="Times New Roman"/>
          <w:sz w:val="28"/>
          <w:szCs w:val="28"/>
          <w:lang w:val="ru-RU"/>
        </w:rPr>
        <w:t xml:space="preserve">. </w:t>
      </w:r>
      <w:r w:rsidR="00892960">
        <w:rPr>
          <w:rFonts w:ascii="Times New Roman" w:hAnsi="Times New Roman"/>
          <w:sz w:val="28"/>
          <w:szCs w:val="28"/>
          <w:lang w:val="ru-RU"/>
        </w:rPr>
        <w:t xml:space="preserve">Утвержденный процент безвозвратных потерь камней в процессе производства составляет 0,75% от стоимости камней. Рассчитаем его </w:t>
      </w:r>
    </w:p>
    <w:p w:rsidR="00892960" w:rsidRDefault="00892960" w:rsidP="00892960">
      <w:pPr>
        <w:pStyle w:val="3"/>
        <w:spacing w:after="0" w:line="360" w:lineRule="auto"/>
        <w:ind w:firstLine="709"/>
        <w:jc w:val="both"/>
        <w:rPr>
          <w:rFonts w:ascii="Times New Roman" w:hAnsi="Times New Roman"/>
          <w:sz w:val="28"/>
          <w:szCs w:val="28"/>
          <w:lang w:val="ru-RU"/>
        </w:rPr>
      </w:pPr>
    </w:p>
    <w:p w:rsidR="00892960" w:rsidRDefault="00BD4885" w:rsidP="00892960">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1106,13*0,75%=8 рублей 30 копеек</w:t>
      </w:r>
    </w:p>
    <w:p w:rsidR="00892960" w:rsidRDefault="00892960" w:rsidP="00892960">
      <w:pPr>
        <w:pStyle w:val="3"/>
        <w:spacing w:after="0" w:line="360" w:lineRule="auto"/>
        <w:ind w:firstLine="709"/>
        <w:jc w:val="center"/>
        <w:rPr>
          <w:rFonts w:ascii="Times New Roman" w:hAnsi="Times New Roman"/>
          <w:sz w:val="28"/>
          <w:szCs w:val="28"/>
          <w:lang w:val="ru-RU"/>
        </w:rPr>
      </w:pPr>
    </w:p>
    <w:p w:rsidR="00892960" w:rsidRDefault="00892960" w:rsidP="00892960">
      <w:pPr>
        <w:pStyle w:val="3"/>
        <w:spacing w:after="0" w:line="360" w:lineRule="auto"/>
        <w:ind w:firstLine="709"/>
        <w:rPr>
          <w:rFonts w:ascii="Times New Roman" w:hAnsi="Times New Roman"/>
          <w:sz w:val="28"/>
          <w:szCs w:val="28"/>
          <w:lang w:val="ru-RU"/>
        </w:rPr>
      </w:pPr>
      <w:r>
        <w:rPr>
          <w:rFonts w:ascii="Times New Roman" w:hAnsi="Times New Roman"/>
          <w:sz w:val="28"/>
          <w:szCs w:val="28"/>
          <w:lang w:val="ru-RU"/>
        </w:rPr>
        <w:t>Общая стоимость камней в изделии равна</w:t>
      </w:r>
    </w:p>
    <w:p w:rsidR="00892960" w:rsidRDefault="00892960" w:rsidP="00892960">
      <w:pPr>
        <w:pStyle w:val="3"/>
        <w:spacing w:after="0" w:line="360" w:lineRule="auto"/>
        <w:ind w:firstLine="709"/>
        <w:jc w:val="center"/>
        <w:rPr>
          <w:rFonts w:ascii="Times New Roman" w:hAnsi="Times New Roman"/>
          <w:sz w:val="28"/>
          <w:szCs w:val="28"/>
          <w:lang w:val="ru-RU"/>
        </w:rPr>
      </w:pPr>
    </w:p>
    <w:p w:rsidR="00892960" w:rsidRDefault="00BD4885" w:rsidP="00892960">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1106,13+8,30=1114 рублей 43 копейки</w:t>
      </w:r>
    </w:p>
    <w:p w:rsidR="00892960" w:rsidRDefault="00892960" w:rsidP="00892960">
      <w:pPr>
        <w:pStyle w:val="3"/>
        <w:spacing w:after="0" w:line="360" w:lineRule="auto"/>
        <w:ind w:firstLine="709"/>
        <w:jc w:val="center"/>
        <w:rPr>
          <w:rFonts w:ascii="Times New Roman" w:hAnsi="Times New Roman"/>
          <w:sz w:val="28"/>
          <w:szCs w:val="28"/>
          <w:lang w:val="ru-RU"/>
        </w:rPr>
      </w:pPr>
    </w:p>
    <w:p w:rsidR="00892960" w:rsidRDefault="00892960" w:rsidP="009B05D9">
      <w:pPr>
        <w:pStyle w:val="3"/>
        <w:numPr>
          <w:ilvl w:val="0"/>
          <w:numId w:val="28"/>
        </w:numPr>
        <w:spacing w:after="0" w:line="360" w:lineRule="auto"/>
        <w:ind w:left="0" w:firstLine="709"/>
        <w:rPr>
          <w:rFonts w:ascii="Times New Roman" w:hAnsi="Times New Roman"/>
          <w:sz w:val="28"/>
          <w:szCs w:val="28"/>
          <w:lang w:val="ru-RU"/>
        </w:rPr>
      </w:pPr>
      <w:r>
        <w:rPr>
          <w:rFonts w:ascii="Times New Roman" w:hAnsi="Times New Roman"/>
          <w:sz w:val="28"/>
          <w:szCs w:val="28"/>
          <w:lang w:val="ru-RU"/>
        </w:rPr>
        <w:t>Рассмотрим стоимость работы, включаемую в себестоимость.</w:t>
      </w:r>
    </w:p>
    <w:p w:rsidR="00892960" w:rsidRDefault="00F71C30" w:rsidP="00F71C30">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Работник, выполнив монтаж</w:t>
      </w:r>
      <w:r w:rsidR="00BD4885">
        <w:rPr>
          <w:rFonts w:ascii="Times New Roman" w:hAnsi="Times New Roman"/>
          <w:sz w:val="28"/>
          <w:szCs w:val="28"/>
          <w:lang w:val="ru-RU"/>
        </w:rPr>
        <w:t xml:space="preserve"> изделия, получил за работу 937 рублей </w:t>
      </w:r>
      <w:r w:rsidR="00892960">
        <w:rPr>
          <w:rFonts w:ascii="Times New Roman" w:hAnsi="Times New Roman"/>
          <w:sz w:val="28"/>
          <w:szCs w:val="28"/>
          <w:lang w:val="ru-RU"/>
        </w:rPr>
        <w:t>52</w:t>
      </w:r>
      <w:r w:rsidR="00BD4885">
        <w:rPr>
          <w:rFonts w:ascii="Times New Roman" w:hAnsi="Times New Roman"/>
          <w:sz w:val="28"/>
          <w:szCs w:val="28"/>
          <w:lang w:val="ru-RU"/>
        </w:rPr>
        <w:t xml:space="preserve"> копейки</w:t>
      </w:r>
      <w:r w:rsidR="00892960">
        <w:rPr>
          <w:rFonts w:ascii="Times New Roman" w:hAnsi="Times New Roman"/>
          <w:sz w:val="28"/>
          <w:szCs w:val="28"/>
          <w:lang w:val="ru-RU"/>
        </w:rPr>
        <w:t>. Стоимость работы по закрепке встав</w:t>
      </w:r>
      <w:r w:rsidR="00BD4885">
        <w:rPr>
          <w:rFonts w:ascii="Times New Roman" w:hAnsi="Times New Roman"/>
          <w:sz w:val="28"/>
          <w:szCs w:val="28"/>
          <w:lang w:val="ru-RU"/>
        </w:rPr>
        <w:t xml:space="preserve">ок в это изделие составляет 331 рубль </w:t>
      </w:r>
      <w:r w:rsidR="00892960">
        <w:rPr>
          <w:rFonts w:ascii="Times New Roman" w:hAnsi="Times New Roman"/>
          <w:sz w:val="28"/>
          <w:szCs w:val="28"/>
          <w:lang w:val="ru-RU"/>
        </w:rPr>
        <w:t>63</w:t>
      </w:r>
      <w:r w:rsidR="00BD4885">
        <w:rPr>
          <w:rFonts w:ascii="Times New Roman" w:hAnsi="Times New Roman"/>
          <w:sz w:val="28"/>
          <w:szCs w:val="28"/>
          <w:lang w:val="ru-RU"/>
        </w:rPr>
        <w:t xml:space="preserve"> копейки</w:t>
      </w:r>
      <w:r w:rsidR="00892960">
        <w:rPr>
          <w:rFonts w:ascii="Times New Roman" w:hAnsi="Times New Roman"/>
          <w:sz w:val="28"/>
          <w:szCs w:val="28"/>
          <w:lang w:val="ru-RU"/>
        </w:rPr>
        <w:t xml:space="preserve">. </w:t>
      </w:r>
      <w:r w:rsidR="009C6FCB">
        <w:rPr>
          <w:rFonts w:ascii="Times New Roman" w:hAnsi="Times New Roman"/>
          <w:sz w:val="28"/>
          <w:szCs w:val="28"/>
          <w:lang w:val="ru-RU"/>
        </w:rPr>
        <w:t>В из</w:t>
      </w:r>
      <w:r w:rsidR="000C1645">
        <w:rPr>
          <w:rFonts w:ascii="Times New Roman" w:hAnsi="Times New Roman"/>
          <w:sz w:val="28"/>
          <w:szCs w:val="28"/>
          <w:lang w:val="ru-RU"/>
        </w:rPr>
        <w:t>делиях 2</w:t>
      </w:r>
      <w:r w:rsidR="009C6FCB">
        <w:rPr>
          <w:rFonts w:ascii="Times New Roman" w:hAnsi="Times New Roman"/>
          <w:sz w:val="28"/>
          <w:szCs w:val="28"/>
          <w:lang w:val="ru-RU"/>
        </w:rPr>
        <w:t xml:space="preserve"> – </w:t>
      </w:r>
      <w:r w:rsidR="000C1645">
        <w:rPr>
          <w:rFonts w:ascii="Times New Roman" w:hAnsi="Times New Roman"/>
          <w:sz w:val="28"/>
          <w:szCs w:val="28"/>
          <w:lang w:val="ru-RU"/>
        </w:rPr>
        <w:t>4</w:t>
      </w:r>
      <w:r w:rsidR="009C6FCB">
        <w:rPr>
          <w:rFonts w:ascii="Times New Roman" w:hAnsi="Times New Roman"/>
          <w:sz w:val="28"/>
          <w:szCs w:val="28"/>
          <w:lang w:val="ru-RU"/>
        </w:rPr>
        <w:t xml:space="preserve"> категории стоимость работы по изготовлению модели не включается. </w:t>
      </w:r>
      <w:r w:rsidR="00892960">
        <w:rPr>
          <w:rFonts w:ascii="Times New Roman" w:hAnsi="Times New Roman"/>
          <w:sz w:val="28"/>
          <w:szCs w:val="28"/>
          <w:lang w:val="ru-RU"/>
        </w:rPr>
        <w:t xml:space="preserve"> </w:t>
      </w:r>
    </w:p>
    <w:p w:rsidR="009C6FCB" w:rsidRDefault="009C6FCB" w:rsidP="00F71C30">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Общая стоимость работы по изготовлению кольца</w:t>
      </w:r>
    </w:p>
    <w:p w:rsidR="009C6FCB" w:rsidRDefault="009C6FCB" w:rsidP="009C6FCB">
      <w:pPr>
        <w:pStyle w:val="3"/>
        <w:spacing w:after="0" w:line="360" w:lineRule="auto"/>
        <w:ind w:firstLine="709"/>
        <w:jc w:val="center"/>
        <w:rPr>
          <w:rFonts w:ascii="Times New Roman" w:hAnsi="Times New Roman"/>
          <w:sz w:val="28"/>
          <w:szCs w:val="28"/>
          <w:lang w:val="ru-RU"/>
        </w:rPr>
      </w:pPr>
    </w:p>
    <w:p w:rsidR="009C6FCB" w:rsidRDefault="009C6FCB" w:rsidP="009C6FCB">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937,5</w:t>
      </w:r>
      <w:r w:rsidR="00BD4885">
        <w:rPr>
          <w:rFonts w:ascii="Times New Roman" w:hAnsi="Times New Roman"/>
          <w:sz w:val="28"/>
          <w:szCs w:val="28"/>
          <w:lang w:val="ru-RU"/>
        </w:rPr>
        <w:t xml:space="preserve">2+331,63=1279 рублей </w:t>
      </w:r>
      <w:r>
        <w:rPr>
          <w:rFonts w:ascii="Times New Roman" w:hAnsi="Times New Roman"/>
          <w:sz w:val="28"/>
          <w:szCs w:val="28"/>
          <w:lang w:val="ru-RU"/>
        </w:rPr>
        <w:t>15</w:t>
      </w:r>
      <w:r w:rsidR="00BD4885">
        <w:rPr>
          <w:rFonts w:ascii="Times New Roman" w:hAnsi="Times New Roman"/>
          <w:sz w:val="28"/>
          <w:szCs w:val="28"/>
          <w:lang w:val="ru-RU"/>
        </w:rPr>
        <w:t xml:space="preserve"> копеек</w:t>
      </w:r>
    </w:p>
    <w:p w:rsidR="00622FAD" w:rsidRDefault="00622FAD" w:rsidP="009C6FCB">
      <w:pPr>
        <w:pStyle w:val="3"/>
        <w:spacing w:after="0" w:line="360" w:lineRule="auto"/>
        <w:ind w:firstLine="709"/>
        <w:jc w:val="center"/>
        <w:rPr>
          <w:rFonts w:ascii="Times New Roman" w:hAnsi="Times New Roman"/>
          <w:sz w:val="28"/>
          <w:szCs w:val="28"/>
          <w:lang w:val="ru-RU"/>
        </w:rPr>
      </w:pPr>
    </w:p>
    <w:p w:rsidR="009C6FCB" w:rsidRDefault="009C6FCB" w:rsidP="009C6FCB">
      <w:pPr>
        <w:pStyle w:val="3"/>
        <w:numPr>
          <w:ilvl w:val="0"/>
          <w:numId w:val="28"/>
        </w:numPr>
        <w:spacing w:after="0" w:line="360" w:lineRule="auto"/>
        <w:rPr>
          <w:rFonts w:ascii="Times New Roman" w:hAnsi="Times New Roman"/>
          <w:sz w:val="28"/>
          <w:szCs w:val="28"/>
          <w:lang w:val="ru-RU"/>
        </w:rPr>
      </w:pPr>
      <w:r>
        <w:rPr>
          <w:rFonts w:ascii="Times New Roman" w:hAnsi="Times New Roman"/>
          <w:sz w:val="28"/>
          <w:szCs w:val="28"/>
          <w:lang w:val="ru-RU"/>
        </w:rPr>
        <w:t xml:space="preserve">Прямые производственные затраты на изготовление </w:t>
      </w:r>
      <w:r w:rsidRPr="009C6FCB">
        <w:rPr>
          <w:rFonts w:ascii="Times New Roman" w:hAnsi="Times New Roman"/>
          <w:sz w:val="28"/>
          <w:szCs w:val="28"/>
          <w:lang w:val="ru-RU"/>
        </w:rPr>
        <w:t>“</w:t>
      </w:r>
      <w:r>
        <w:rPr>
          <w:rFonts w:ascii="Times New Roman" w:hAnsi="Times New Roman"/>
          <w:sz w:val="28"/>
          <w:szCs w:val="28"/>
          <w:lang w:val="ru-RU"/>
        </w:rPr>
        <w:t xml:space="preserve">Кольца </w:t>
      </w:r>
      <w:r w:rsidRPr="009C6FCB">
        <w:rPr>
          <w:rFonts w:ascii="Times New Roman" w:hAnsi="Times New Roman"/>
          <w:sz w:val="28"/>
          <w:szCs w:val="28"/>
          <w:lang w:val="ru-RU"/>
        </w:rPr>
        <w:t>“</w:t>
      </w:r>
      <w:r>
        <w:rPr>
          <w:rFonts w:ascii="Times New Roman" w:hAnsi="Times New Roman"/>
          <w:sz w:val="28"/>
          <w:szCs w:val="28"/>
          <w:lang w:val="ru-RU"/>
        </w:rPr>
        <w:t>Зиг-Заг</w:t>
      </w:r>
      <w:r w:rsidRPr="009C6FCB">
        <w:rPr>
          <w:rFonts w:ascii="Times New Roman" w:hAnsi="Times New Roman"/>
          <w:sz w:val="28"/>
          <w:szCs w:val="28"/>
          <w:lang w:val="ru-RU"/>
        </w:rPr>
        <w:t xml:space="preserve">” </w:t>
      </w:r>
      <w:r>
        <w:rPr>
          <w:rFonts w:ascii="Times New Roman" w:hAnsi="Times New Roman"/>
          <w:sz w:val="28"/>
          <w:szCs w:val="28"/>
          <w:lang w:val="ru-RU"/>
        </w:rPr>
        <w:t xml:space="preserve">рассчитываются как </w:t>
      </w:r>
    </w:p>
    <w:p w:rsidR="009C6FCB" w:rsidRDefault="009C6FCB" w:rsidP="009C6FCB">
      <w:pPr>
        <w:pStyle w:val="3"/>
        <w:spacing w:after="0" w:line="360" w:lineRule="auto"/>
        <w:ind w:left="1069"/>
        <w:rPr>
          <w:rFonts w:ascii="Times New Roman" w:hAnsi="Times New Roman"/>
          <w:sz w:val="28"/>
          <w:szCs w:val="28"/>
          <w:lang w:val="ru-RU"/>
        </w:rPr>
      </w:pPr>
    </w:p>
    <w:p w:rsidR="009C6FCB" w:rsidRDefault="009C6FCB" w:rsidP="009C6FCB">
      <w:pPr>
        <w:pStyle w:val="3"/>
        <w:spacing w:after="0" w:line="360" w:lineRule="auto"/>
        <w:ind w:left="1069"/>
        <w:jc w:val="center"/>
        <w:rPr>
          <w:rFonts w:ascii="Times New Roman" w:hAnsi="Times New Roman"/>
          <w:sz w:val="28"/>
          <w:szCs w:val="28"/>
          <w:lang w:val="ru-RU"/>
        </w:rPr>
      </w:pPr>
      <w:r>
        <w:rPr>
          <w:rFonts w:ascii="Times New Roman" w:hAnsi="Times New Roman"/>
          <w:sz w:val="28"/>
          <w:szCs w:val="28"/>
          <w:lang w:val="ru-RU"/>
        </w:rPr>
        <w:t xml:space="preserve">                  Пз = Ст-т</w:t>
      </w:r>
      <w:r w:rsidR="00251410">
        <w:rPr>
          <w:rFonts w:ascii="Times New Roman" w:hAnsi="Times New Roman"/>
          <w:sz w:val="28"/>
          <w:szCs w:val="28"/>
          <w:lang w:val="ru-RU"/>
        </w:rPr>
        <w:t>ь Ме + Ст-ть Камней + Р по изг.,</w:t>
      </w:r>
      <w:r>
        <w:rPr>
          <w:rFonts w:ascii="Times New Roman" w:hAnsi="Times New Roman"/>
          <w:sz w:val="28"/>
          <w:szCs w:val="28"/>
          <w:lang w:val="ru-RU"/>
        </w:rPr>
        <w:t xml:space="preserve">                       (1)</w:t>
      </w:r>
    </w:p>
    <w:p w:rsidR="009C6FCB" w:rsidRDefault="009C6FCB" w:rsidP="009C6FCB">
      <w:pPr>
        <w:pStyle w:val="3"/>
        <w:spacing w:after="0" w:line="360" w:lineRule="auto"/>
        <w:ind w:left="1069"/>
        <w:jc w:val="center"/>
        <w:rPr>
          <w:rFonts w:ascii="Times New Roman" w:hAnsi="Times New Roman"/>
          <w:sz w:val="28"/>
          <w:szCs w:val="28"/>
          <w:lang w:val="ru-RU"/>
        </w:rPr>
      </w:pPr>
    </w:p>
    <w:p w:rsidR="009C6FCB" w:rsidRDefault="009C6FCB" w:rsidP="00BD4885">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где Пз – производственные затраты;</w:t>
      </w:r>
    </w:p>
    <w:p w:rsidR="009C6FCB" w:rsidRDefault="009C6FCB" w:rsidP="00BD4885">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Ст-ть Ме – общая стоимость металла;</w:t>
      </w:r>
    </w:p>
    <w:p w:rsidR="009C6FCB" w:rsidRDefault="009C6FCB" w:rsidP="00BD4885">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Ст-ть Камней – общая стоимость камней;</w:t>
      </w:r>
    </w:p>
    <w:p w:rsidR="009C6FCB" w:rsidRDefault="009C6FCB" w:rsidP="00BD4885">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Р по изг. – стоимость работы по изготовлению издели</w:t>
      </w:r>
      <w:r w:rsidR="00BD4885">
        <w:rPr>
          <w:rFonts w:ascii="Times New Roman" w:hAnsi="Times New Roman"/>
          <w:sz w:val="28"/>
          <w:szCs w:val="28"/>
          <w:lang w:val="ru-RU"/>
        </w:rPr>
        <w:t>я</w:t>
      </w:r>
      <w:r>
        <w:rPr>
          <w:rFonts w:ascii="Times New Roman" w:hAnsi="Times New Roman"/>
          <w:sz w:val="28"/>
          <w:szCs w:val="28"/>
          <w:lang w:val="ru-RU"/>
        </w:rPr>
        <w:t>.</w:t>
      </w:r>
    </w:p>
    <w:p w:rsidR="009C6FCB" w:rsidRDefault="0082350E" w:rsidP="00BD4885">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Прямые производственные затраты равны</w:t>
      </w:r>
    </w:p>
    <w:p w:rsidR="0082350E" w:rsidRDefault="0082350E" w:rsidP="0082350E">
      <w:pPr>
        <w:pStyle w:val="3"/>
        <w:spacing w:after="0" w:line="360" w:lineRule="auto"/>
        <w:ind w:left="1069"/>
        <w:jc w:val="center"/>
        <w:rPr>
          <w:rFonts w:ascii="Times New Roman" w:hAnsi="Times New Roman"/>
          <w:sz w:val="28"/>
          <w:szCs w:val="28"/>
          <w:lang w:val="ru-RU"/>
        </w:rPr>
      </w:pPr>
    </w:p>
    <w:p w:rsidR="0082350E" w:rsidRDefault="0082350E" w:rsidP="0082350E">
      <w:pPr>
        <w:pStyle w:val="3"/>
        <w:spacing w:after="0" w:line="360" w:lineRule="auto"/>
        <w:ind w:left="1069"/>
        <w:jc w:val="center"/>
        <w:rPr>
          <w:rFonts w:ascii="Times New Roman" w:hAnsi="Times New Roman"/>
          <w:sz w:val="28"/>
          <w:szCs w:val="28"/>
          <w:lang w:val="ru-RU"/>
        </w:rPr>
      </w:pPr>
      <w:r>
        <w:rPr>
          <w:rFonts w:ascii="Times New Roman" w:hAnsi="Times New Roman"/>
          <w:sz w:val="28"/>
          <w:szCs w:val="28"/>
          <w:lang w:val="ru-RU"/>
        </w:rPr>
        <w:t>403</w:t>
      </w:r>
      <w:r w:rsidR="00BD4885">
        <w:rPr>
          <w:rFonts w:ascii="Times New Roman" w:hAnsi="Times New Roman"/>
          <w:sz w:val="28"/>
          <w:szCs w:val="28"/>
          <w:lang w:val="ru-RU"/>
        </w:rPr>
        <w:t xml:space="preserve">2,83 + 1114,43 + 1279,15 = 6426 рублей </w:t>
      </w:r>
      <w:r>
        <w:rPr>
          <w:rFonts w:ascii="Times New Roman" w:hAnsi="Times New Roman"/>
          <w:sz w:val="28"/>
          <w:szCs w:val="28"/>
          <w:lang w:val="ru-RU"/>
        </w:rPr>
        <w:t xml:space="preserve">41 </w:t>
      </w:r>
      <w:r w:rsidR="00BD4885">
        <w:rPr>
          <w:rFonts w:ascii="Times New Roman" w:hAnsi="Times New Roman"/>
          <w:sz w:val="28"/>
          <w:szCs w:val="28"/>
          <w:lang w:val="ru-RU"/>
        </w:rPr>
        <w:t>копейка</w:t>
      </w:r>
    </w:p>
    <w:p w:rsidR="00931B77" w:rsidRDefault="00931B77" w:rsidP="0082350E">
      <w:pPr>
        <w:pStyle w:val="3"/>
        <w:spacing w:after="0" w:line="360" w:lineRule="auto"/>
        <w:ind w:left="1069"/>
        <w:jc w:val="center"/>
        <w:rPr>
          <w:rFonts w:ascii="Times New Roman" w:hAnsi="Times New Roman"/>
          <w:sz w:val="28"/>
          <w:szCs w:val="28"/>
          <w:lang w:val="ru-RU"/>
        </w:rPr>
      </w:pPr>
    </w:p>
    <w:p w:rsidR="00931B77" w:rsidRDefault="00622FAD" w:rsidP="00622FAD">
      <w:pPr>
        <w:pStyle w:val="3"/>
        <w:numPr>
          <w:ilvl w:val="0"/>
          <w:numId w:val="28"/>
        </w:numPr>
        <w:spacing w:after="0" w:line="360" w:lineRule="auto"/>
        <w:rPr>
          <w:rFonts w:ascii="Times New Roman" w:hAnsi="Times New Roman"/>
          <w:sz w:val="28"/>
          <w:szCs w:val="28"/>
          <w:lang w:val="ru-RU"/>
        </w:rPr>
      </w:pPr>
      <w:r>
        <w:rPr>
          <w:rFonts w:ascii="Times New Roman" w:hAnsi="Times New Roman"/>
          <w:sz w:val="28"/>
          <w:szCs w:val="28"/>
          <w:lang w:val="ru-RU"/>
        </w:rPr>
        <w:t>Производственная</w:t>
      </w:r>
      <w:r w:rsidR="002F12DD">
        <w:rPr>
          <w:rFonts w:ascii="Times New Roman" w:hAnsi="Times New Roman"/>
          <w:sz w:val="28"/>
          <w:szCs w:val="28"/>
          <w:lang w:val="ru-RU"/>
        </w:rPr>
        <w:t xml:space="preserve"> (плановая)</w:t>
      </w:r>
      <w:r>
        <w:rPr>
          <w:rFonts w:ascii="Times New Roman" w:hAnsi="Times New Roman"/>
          <w:sz w:val="28"/>
          <w:szCs w:val="28"/>
          <w:lang w:val="ru-RU"/>
        </w:rPr>
        <w:t xml:space="preserve"> себестоимость изделий рассчитывается как </w:t>
      </w:r>
    </w:p>
    <w:p w:rsidR="00622FAD" w:rsidRDefault="00622FAD" w:rsidP="00622FAD">
      <w:pPr>
        <w:pStyle w:val="3"/>
        <w:spacing w:after="0" w:line="360" w:lineRule="auto"/>
        <w:rPr>
          <w:rFonts w:ascii="Times New Roman" w:hAnsi="Times New Roman"/>
          <w:sz w:val="28"/>
          <w:szCs w:val="28"/>
          <w:lang w:val="ru-RU"/>
        </w:rPr>
      </w:pPr>
    </w:p>
    <w:p w:rsidR="00622FAD" w:rsidRDefault="00622FAD" w:rsidP="00622FAD">
      <w:pPr>
        <w:pStyle w:val="3"/>
        <w:spacing w:after="0" w:line="360" w:lineRule="auto"/>
        <w:rPr>
          <w:rFonts w:ascii="Times New Roman" w:hAnsi="Times New Roman"/>
          <w:sz w:val="28"/>
          <w:szCs w:val="28"/>
          <w:lang w:val="ru-RU"/>
        </w:rPr>
      </w:pPr>
      <w:r>
        <w:rPr>
          <w:rFonts w:ascii="Times New Roman" w:hAnsi="Times New Roman"/>
          <w:sz w:val="28"/>
          <w:szCs w:val="28"/>
          <w:lang w:val="ru-RU"/>
        </w:rPr>
        <w:t xml:space="preserve">                                                        Псс = Пз + Нр,                                               (2)</w:t>
      </w:r>
    </w:p>
    <w:p w:rsidR="00F71C30" w:rsidRDefault="00F71C30" w:rsidP="00931B77">
      <w:pPr>
        <w:pStyle w:val="3"/>
        <w:spacing w:after="0" w:line="360" w:lineRule="auto"/>
        <w:ind w:left="1789"/>
        <w:rPr>
          <w:rFonts w:ascii="Times New Roman" w:hAnsi="Times New Roman"/>
          <w:sz w:val="28"/>
          <w:szCs w:val="28"/>
          <w:lang w:val="ru-RU"/>
        </w:rPr>
      </w:pPr>
    </w:p>
    <w:p w:rsidR="00622FAD" w:rsidRDefault="00622FAD" w:rsidP="00622FAD">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где Псс – производственная себестоимость;</w:t>
      </w:r>
    </w:p>
    <w:p w:rsidR="00622FAD" w:rsidRDefault="00622FAD" w:rsidP="00622FAD">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Пз – производственные затраты;</w:t>
      </w:r>
    </w:p>
    <w:p w:rsidR="00622FAD" w:rsidRDefault="00622FAD" w:rsidP="00622FAD">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Нр – накладные расходов.</w:t>
      </w:r>
    </w:p>
    <w:p w:rsidR="00622FAD" w:rsidRDefault="00560E27" w:rsidP="009B05D9">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 понятие накладные расходов входят следующие статьи затрат: </w:t>
      </w:r>
    </w:p>
    <w:p w:rsidR="00560E27" w:rsidRDefault="00560E27" w:rsidP="009B05D9">
      <w:pPr>
        <w:pStyle w:val="3"/>
        <w:numPr>
          <w:ilvl w:val="0"/>
          <w:numId w:val="30"/>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Административный фонд оплаты труда и отчисления с фонда оплаты труда;</w:t>
      </w:r>
    </w:p>
    <w:p w:rsidR="00560E27" w:rsidRDefault="00560E27" w:rsidP="009B05D9">
      <w:pPr>
        <w:pStyle w:val="3"/>
        <w:numPr>
          <w:ilvl w:val="0"/>
          <w:numId w:val="30"/>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Административные прочие расходы;</w:t>
      </w:r>
      <w:r w:rsidRPr="00560E27">
        <w:rPr>
          <w:rFonts w:ascii="Times New Roman" w:hAnsi="Times New Roman"/>
          <w:sz w:val="28"/>
          <w:szCs w:val="28"/>
          <w:lang w:val="ru-RU"/>
        </w:rPr>
        <w:t xml:space="preserve"> </w:t>
      </w:r>
    </w:p>
    <w:p w:rsidR="00560E27" w:rsidRDefault="00560E27" w:rsidP="009B05D9">
      <w:pPr>
        <w:pStyle w:val="3"/>
        <w:numPr>
          <w:ilvl w:val="0"/>
          <w:numId w:val="30"/>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Общепроизводственный фонд оплаты труда и отчисления с фонда оплаты труда;</w:t>
      </w:r>
    </w:p>
    <w:p w:rsidR="00560E27" w:rsidRDefault="00560E27" w:rsidP="009B05D9">
      <w:pPr>
        <w:pStyle w:val="3"/>
        <w:numPr>
          <w:ilvl w:val="0"/>
          <w:numId w:val="30"/>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Общепроизводственная амортизация;</w:t>
      </w:r>
    </w:p>
    <w:p w:rsidR="00560E27" w:rsidRDefault="00560E27" w:rsidP="009B05D9">
      <w:pPr>
        <w:pStyle w:val="3"/>
        <w:numPr>
          <w:ilvl w:val="0"/>
          <w:numId w:val="30"/>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Общепроизводственные прочие расходы</w:t>
      </w:r>
    </w:p>
    <w:p w:rsidR="00560E27" w:rsidRDefault="00560E27" w:rsidP="00560E27">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Величина </w:t>
      </w:r>
      <w:r w:rsidR="00BF626B">
        <w:rPr>
          <w:rFonts w:ascii="Times New Roman" w:hAnsi="Times New Roman"/>
          <w:sz w:val="28"/>
          <w:szCs w:val="28"/>
          <w:lang w:val="ru-RU"/>
        </w:rPr>
        <w:t xml:space="preserve">накладных </w:t>
      </w:r>
      <w:r>
        <w:rPr>
          <w:rFonts w:ascii="Times New Roman" w:hAnsi="Times New Roman"/>
          <w:sz w:val="28"/>
          <w:szCs w:val="28"/>
          <w:lang w:val="ru-RU"/>
        </w:rPr>
        <w:t xml:space="preserve"> расходов устанавливается ежемесячно.  В рассматриваемом периоде она была равна 75%</w:t>
      </w:r>
      <w:r w:rsidR="00BF626B">
        <w:rPr>
          <w:rFonts w:ascii="Times New Roman" w:hAnsi="Times New Roman"/>
          <w:sz w:val="28"/>
          <w:szCs w:val="28"/>
          <w:lang w:val="ru-RU"/>
        </w:rPr>
        <w:t xml:space="preserve"> и она рассчитывается как </w:t>
      </w:r>
    </w:p>
    <w:p w:rsidR="00BF626B" w:rsidRDefault="00BF626B" w:rsidP="00560E27">
      <w:pPr>
        <w:pStyle w:val="3"/>
        <w:spacing w:after="0" w:line="360" w:lineRule="auto"/>
        <w:ind w:firstLine="709"/>
        <w:jc w:val="both"/>
        <w:rPr>
          <w:rFonts w:ascii="Times New Roman" w:hAnsi="Times New Roman"/>
          <w:sz w:val="28"/>
          <w:szCs w:val="28"/>
          <w:lang w:val="ru-RU"/>
        </w:rPr>
      </w:pPr>
    </w:p>
    <w:p w:rsidR="00BF626B" w:rsidRDefault="00BF626B" w:rsidP="00560E27">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Нр = Пз*величину накладных расходов,                             (3)</w:t>
      </w:r>
    </w:p>
    <w:p w:rsidR="00BF626B" w:rsidRDefault="00BF626B" w:rsidP="00560E27">
      <w:pPr>
        <w:pStyle w:val="3"/>
        <w:spacing w:after="0" w:line="360" w:lineRule="auto"/>
        <w:ind w:firstLine="709"/>
        <w:jc w:val="both"/>
        <w:rPr>
          <w:rFonts w:ascii="Times New Roman" w:hAnsi="Times New Roman"/>
          <w:sz w:val="28"/>
          <w:szCs w:val="28"/>
          <w:lang w:val="ru-RU"/>
        </w:rPr>
      </w:pPr>
    </w:p>
    <w:p w:rsidR="00BF626B" w:rsidRDefault="00BF626B" w:rsidP="00560E27">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где Нр – накладные расходов;</w:t>
      </w:r>
    </w:p>
    <w:p w:rsidR="00BF626B" w:rsidRDefault="00BF626B" w:rsidP="00560E27">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Пз – производственные затраты.</w:t>
      </w:r>
    </w:p>
    <w:p w:rsidR="00931B77" w:rsidRDefault="00BF626B" w:rsidP="00BF626B">
      <w:pPr>
        <w:pStyle w:val="3"/>
        <w:spacing w:after="0" w:line="360" w:lineRule="auto"/>
        <w:rPr>
          <w:rFonts w:ascii="Times New Roman" w:hAnsi="Times New Roman"/>
          <w:sz w:val="28"/>
          <w:szCs w:val="28"/>
          <w:lang w:val="ru-RU"/>
        </w:rPr>
      </w:pPr>
      <w:r>
        <w:rPr>
          <w:rFonts w:ascii="Times New Roman" w:hAnsi="Times New Roman"/>
          <w:sz w:val="28"/>
          <w:szCs w:val="28"/>
          <w:lang w:val="ru-RU"/>
        </w:rPr>
        <w:tab/>
        <w:t>Рассчитаем сумму накладных расходов для данного изделия</w:t>
      </w:r>
    </w:p>
    <w:p w:rsidR="00BF626B" w:rsidRDefault="00BF626B" w:rsidP="00BF626B">
      <w:pPr>
        <w:pStyle w:val="3"/>
        <w:spacing w:after="0" w:line="360" w:lineRule="auto"/>
        <w:rPr>
          <w:rFonts w:ascii="Times New Roman" w:hAnsi="Times New Roman"/>
          <w:sz w:val="28"/>
          <w:szCs w:val="28"/>
          <w:lang w:val="ru-RU"/>
        </w:rPr>
      </w:pPr>
    </w:p>
    <w:p w:rsidR="00BF626B" w:rsidRDefault="00BF626B" w:rsidP="00BF626B">
      <w:pPr>
        <w:pStyle w:val="3"/>
        <w:spacing w:after="0" w:line="360" w:lineRule="auto"/>
        <w:jc w:val="center"/>
        <w:rPr>
          <w:rFonts w:ascii="Times New Roman" w:hAnsi="Times New Roman"/>
          <w:sz w:val="28"/>
          <w:szCs w:val="28"/>
          <w:lang w:val="ru-RU"/>
        </w:rPr>
      </w:pPr>
      <w:r>
        <w:rPr>
          <w:rFonts w:ascii="Times New Roman" w:hAnsi="Times New Roman"/>
          <w:sz w:val="28"/>
          <w:szCs w:val="28"/>
          <w:lang w:val="ru-RU"/>
        </w:rPr>
        <w:t>6 426,41*75% = 4 819 рублей 81 копейка</w:t>
      </w:r>
    </w:p>
    <w:p w:rsidR="00BF626B" w:rsidRDefault="00BF626B" w:rsidP="00BF626B">
      <w:pPr>
        <w:pStyle w:val="3"/>
        <w:spacing w:after="0" w:line="360" w:lineRule="auto"/>
        <w:jc w:val="center"/>
        <w:rPr>
          <w:rFonts w:ascii="Times New Roman" w:hAnsi="Times New Roman"/>
          <w:sz w:val="28"/>
          <w:szCs w:val="28"/>
          <w:lang w:val="ru-RU"/>
        </w:rPr>
      </w:pPr>
    </w:p>
    <w:p w:rsidR="00BF626B" w:rsidRDefault="00BF626B" w:rsidP="00BF626B">
      <w:pPr>
        <w:pStyle w:val="3"/>
        <w:spacing w:after="0" w:line="360" w:lineRule="auto"/>
        <w:jc w:val="both"/>
        <w:rPr>
          <w:rFonts w:ascii="Times New Roman" w:hAnsi="Times New Roman"/>
          <w:sz w:val="28"/>
          <w:szCs w:val="28"/>
          <w:lang w:val="ru-RU"/>
        </w:rPr>
      </w:pPr>
      <w:r>
        <w:rPr>
          <w:rFonts w:ascii="Times New Roman" w:hAnsi="Times New Roman"/>
          <w:sz w:val="28"/>
          <w:szCs w:val="28"/>
          <w:lang w:val="ru-RU"/>
        </w:rPr>
        <w:tab/>
        <w:t xml:space="preserve">Производственная себестоимость кольца </w:t>
      </w:r>
      <w:r w:rsidRPr="00BF626B">
        <w:rPr>
          <w:rFonts w:ascii="Times New Roman" w:hAnsi="Times New Roman"/>
          <w:sz w:val="28"/>
          <w:szCs w:val="28"/>
          <w:lang w:val="ru-RU"/>
        </w:rPr>
        <w:t>“Зиг – Заг”</w:t>
      </w:r>
      <w:r>
        <w:rPr>
          <w:rFonts w:ascii="Times New Roman" w:hAnsi="Times New Roman"/>
          <w:sz w:val="28"/>
          <w:szCs w:val="28"/>
          <w:lang w:val="ru-RU"/>
        </w:rPr>
        <w:t xml:space="preserve"> равна</w:t>
      </w:r>
    </w:p>
    <w:p w:rsidR="00BF626B" w:rsidRDefault="00BF626B" w:rsidP="00BF626B">
      <w:pPr>
        <w:pStyle w:val="3"/>
        <w:spacing w:after="0" w:line="360" w:lineRule="auto"/>
        <w:jc w:val="both"/>
        <w:rPr>
          <w:rFonts w:ascii="Times New Roman" w:hAnsi="Times New Roman"/>
          <w:sz w:val="28"/>
          <w:szCs w:val="28"/>
          <w:lang w:val="ru-RU"/>
        </w:rPr>
      </w:pPr>
    </w:p>
    <w:p w:rsidR="00BF626B" w:rsidRDefault="00BF626B" w:rsidP="00BF626B">
      <w:pPr>
        <w:pStyle w:val="3"/>
        <w:spacing w:after="0" w:line="360" w:lineRule="auto"/>
        <w:jc w:val="center"/>
        <w:rPr>
          <w:rFonts w:ascii="Times New Roman" w:hAnsi="Times New Roman"/>
          <w:sz w:val="28"/>
          <w:szCs w:val="28"/>
          <w:lang w:val="ru-RU"/>
        </w:rPr>
      </w:pPr>
      <w:r>
        <w:rPr>
          <w:rFonts w:ascii="Times New Roman" w:hAnsi="Times New Roman"/>
          <w:sz w:val="28"/>
          <w:szCs w:val="28"/>
          <w:lang w:val="ru-RU"/>
        </w:rPr>
        <w:t>6 426,41 + 4 819,81 = 11 246,22</w:t>
      </w:r>
    </w:p>
    <w:p w:rsidR="00773EF3" w:rsidRPr="00BF626B" w:rsidRDefault="00773EF3" w:rsidP="00BF626B">
      <w:pPr>
        <w:pStyle w:val="3"/>
        <w:spacing w:after="0" w:line="360" w:lineRule="auto"/>
        <w:jc w:val="center"/>
        <w:rPr>
          <w:rFonts w:ascii="Times New Roman" w:hAnsi="Times New Roman"/>
          <w:sz w:val="28"/>
          <w:szCs w:val="28"/>
          <w:lang w:val="ru-RU"/>
        </w:rPr>
      </w:pPr>
    </w:p>
    <w:p w:rsidR="0082350E" w:rsidRDefault="0082350E" w:rsidP="009B05D9">
      <w:pPr>
        <w:pStyle w:val="3"/>
        <w:numPr>
          <w:ilvl w:val="0"/>
          <w:numId w:val="28"/>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Рассчитаем сумму коэффицие</w:t>
      </w:r>
      <w:r w:rsidR="00773EF3">
        <w:rPr>
          <w:rFonts w:ascii="Times New Roman" w:hAnsi="Times New Roman"/>
          <w:sz w:val="28"/>
          <w:szCs w:val="28"/>
          <w:lang w:val="ru-RU"/>
        </w:rPr>
        <w:t>нта маржинальной рентабельности</w:t>
      </w:r>
    </w:p>
    <w:p w:rsidR="0082350E" w:rsidRDefault="0082350E" w:rsidP="00BD4885">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На основании финансового плана коэффициент маржинальной рентабельность установл</w:t>
      </w:r>
      <w:r w:rsidR="000C1645">
        <w:rPr>
          <w:rFonts w:ascii="Times New Roman" w:hAnsi="Times New Roman"/>
          <w:sz w:val="28"/>
          <w:szCs w:val="28"/>
          <w:lang w:val="ru-RU"/>
        </w:rPr>
        <w:t>ен для изделий 2</w:t>
      </w:r>
      <w:r>
        <w:rPr>
          <w:rFonts w:ascii="Times New Roman" w:hAnsi="Times New Roman"/>
          <w:sz w:val="28"/>
          <w:szCs w:val="28"/>
          <w:lang w:val="ru-RU"/>
        </w:rPr>
        <w:t xml:space="preserve"> катего</w:t>
      </w:r>
      <w:r w:rsidR="000C1645">
        <w:rPr>
          <w:rFonts w:ascii="Times New Roman" w:hAnsi="Times New Roman"/>
          <w:sz w:val="28"/>
          <w:szCs w:val="28"/>
          <w:lang w:val="ru-RU"/>
        </w:rPr>
        <w:t>рии в размере 52%, для изделий 3 и 4</w:t>
      </w:r>
      <w:r>
        <w:rPr>
          <w:rFonts w:ascii="Times New Roman" w:hAnsi="Times New Roman"/>
          <w:sz w:val="28"/>
          <w:szCs w:val="28"/>
          <w:lang w:val="ru-RU"/>
        </w:rPr>
        <w:t xml:space="preserve"> категории в размере 54%. Кольцо </w:t>
      </w:r>
      <w:r w:rsidRPr="0082350E">
        <w:rPr>
          <w:rFonts w:ascii="Times New Roman" w:hAnsi="Times New Roman"/>
          <w:sz w:val="28"/>
          <w:szCs w:val="28"/>
          <w:lang w:val="ru-RU"/>
        </w:rPr>
        <w:t>“</w:t>
      </w:r>
      <w:r>
        <w:rPr>
          <w:rFonts w:ascii="Times New Roman" w:hAnsi="Times New Roman"/>
          <w:sz w:val="28"/>
          <w:szCs w:val="28"/>
          <w:lang w:val="ru-RU"/>
        </w:rPr>
        <w:t>Зиг - Заг</w:t>
      </w:r>
      <w:r w:rsidRPr="0082350E">
        <w:rPr>
          <w:rFonts w:ascii="Times New Roman" w:hAnsi="Times New Roman"/>
          <w:sz w:val="28"/>
          <w:szCs w:val="28"/>
          <w:lang w:val="ru-RU"/>
        </w:rPr>
        <w:t>”</w:t>
      </w:r>
      <w:r>
        <w:rPr>
          <w:rFonts w:ascii="Times New Roman" w:hAnsi="Times New Roman"/>
          <w:sz w:val="28"/>
          <w:szCs w:val="28"/>
          <w:lang w:val="ru-RU"/>
        </w:rPr>
        <w:t xml:space="preserve"> относится к первой категории изделий. </w:t>
      </w:r>
      <w:r w:rsidR="00251410">
        <w:rPr>
          <w:rFonts w:ascii="Times New Roman" w:hAnsi="Times New Roman"/>
          <w:sz w:val="28"/>
          <w:szCs w:val="28"/>
          <w:lang w:val="ru-RU"/>
        </w:rPr>
        <w:t>Себестоимость</w:t>
      </w:r>
      <w:r>
        <w:rPr>
          <w:rFonts w:ascii="Times New Roman" w:hAnsi="Times New Roman"/>
          <w:sz w:val="28"/>
          <w:szCs w:val="28"/>
          <w:lang w:val="ru-RU"/>
        </w:rPr>
        <w:t xml:space="preserve"> с учетом маржинальной рентабельности рассчитывается как </w:t>
      </w:r>
    </w:p>
    <w:p w:rsidR="0082350E" w:rsidRDefault="0082350E" w:rsidP="0082350E">
      <w:pPr>
        <w:pStyle w:val="3"/>
        <w:spacing w:after="0" w:line="360" w:lineRule="auto"/>
        <w:ind w:firstLine="709"/>
        <w:jc w:val="center"/>
        <w:rPr>
          <w:rFonts w:ascii="Times New Roman" w:hAnsi="Times New Roman"/>
          <w:sz w:val="28"/>
          <w:szCs w:val="28"/>
          <w:lang w:val="ru-RU"/>
        </w:rPr>
      </w:pPr>
    </w:p>
    <w:p w:rsidR="0082350E" w:rsidRDefault="00251410" w:rsidP="0082350E">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 xml:space="preserve">                                        СС</w:t>
      </w:r>
      <w:r w:rsidR="0082350E">
        <w:rPr>
          <w:rFonts w:ascii="Times New Roman" w:hAnsi="Times New Roman"/>
          <w:sz w:val="28"/>
          <w:szCs w:val="28"/>
          <w:lang w:val="ru-RU"/>
        </w:rPr>
        <w:t>к-т = Пз/(1-</w:t>
      </w:r>
      <w:r>
        <w:rPr>
          <w:rFonts w:ascii="Times New Roman" w:hAnsi="Times New Roman"/>
          <w:sz w:val="28"/>
          <w:szCs w:val="28"/>
          <w:lang w:val="ru-RU"/>
        </w:rPr>
        <w:t xml:space="preserve">0,52),              </w:t>
      </w:r>
      <w:r w:rsidR="000778E7">
        <w:rPr>
          <w:rFonts w:ascii="Times New Roman" w:hAnsi="Times New Roman"/>
          <w:sz w:val="28"/>
          <w:szCs w:val="28"/>
          <w:lang w:val="ru-RU"/>
        </w:rPr>
        <w:t xml:space="preserve">                              (4</w:t>
      </w:r>
      <w:r>
        <w:rPr>
          <w:rFonts w:ascii="Times New Roman" w:hAnsi="Times New Roman"/>
          <w:sz w:val="28"/>
          <w:szCs w:val="28"/>
          <w:lang w:val="ru-RU"/>
        </w:rPr>
        <w:t>)</w:t>
      </w:r>
    </w:p>
    <w:p w:rsidR="00251410" w:rsidRDefault="00251410" w:rsidP="0082350E">
      <w:pPr>
        <w:pStyle w:val="3"/>
        <w:spacing w:after="0" w:line="360" w:lineRule="auto"/>
        <w:ind w:firstLine="709"/>
        <w:jc w:val="center"/>
        <w:rPr>
          <w:rFonts w:ascii="Times New Roman" w:hAnsi="Times New Roman"/>
          <w:sz w:val="28"/>
          <w:szCs w:val="28"/>
          <w:lang w:val="ru-RU"/>
        </w:rPr>
      </w:pPr>
    </w:p>
    <w:p w:rsidR="00251410" w:rsidRDefault="00251410" w:rsidP="00251410">
      <w:pPr>
        <w:pStyle w:val="3"/>
        <w:spacing w:after="0" w:line="360" w:lineRule="auto"/>
        <w:ind w:firstLine="709"/>
        <w:rPr>
          <w:rFonts w:ascii="Times New Roman" w:hAnsi="Times New Roman"/>
          <w:sz w:val="28"/>
          <w:szCs w:val="28"/>
          <w:lang w:val="ru-RU"/>
        </w:rPr>
      </w:pPr>
      <w:r>
        <w:rPr>
          <w:rFonts w:ascii="Times New Roman" w:hAnsi="Times New Roman"/>
          <w:sz w:val="28"/>
          <w:szCs w:val="28"/>
          <w:lang w:val="ru-RU"/>
        </w:rPr>
        <w:t>где ССк-т – себестоимость с учетом маржинального коэффициента;</w:t>
      </w:r>
    </w:p>
    <w:p w:rsidR="00251410" w:rsidRDefault="00251410" w:rsidP="00251410">
      <w:pPr>
        <w:pStyle w:val="3"/>
        <w:spacing w:after="0" w:line="360" w:lineRule="auto"/>
        <w:ind w:firstLine="709"/>
        <w:rPr>
          <w:rFonts w:ascii="Times New Roman" w:hAnsi="Times New Roman"/>
          <w:sz w:val="28"/>
          <w:szCs w:val="28"/>
          <w:lang w:val="ru-RU"/>
        </w:rPr>
      </w:pPr>
      <w:r>
        <w:rPr>
          <w:rFonts w:ascii="Times New Roman" w:hAnsi="Times New Roman"/>
          <w:sz w:val="28"/>
          <w:szCs w:val="28"/>
          <w:lang w:val="ru-RU"/>
        </w:rPr>
        <w:t>Пз – прямые производственные затраты;</w:t>
      </w:r>
    </w:p>
    <w:p w:rsidR="00251410" w:rsidRDefault="00251410" w:rsidP="00251410">
      <w:pPr>
        <w:pStyle w:val="3"/>
        <w:spacing w:after="0" w:line="360" w:lineRule="auto"/>
        <w:ind w:firstLine="709"/>
        <w:rPr>
          <w:rFonts w:ascii="Times New Roman" w:hAnsi="Times New Roman"/>
          <w:sz w:val="28"/>
          <w:szCs w:val="28"/>
          <w:lang w:val="ru-RU"/>
        </w:rPr>
      </w:pPr>
      <w:r>
        <w:rPr>
          <w:rFonts w:ascii="Times New Roman" w:hAnsi="Times New Roman"/>
          <w:sz w:val="28"/>
          <w:szCs w:val="28"/>
          <w:lang w:val="ru-RU"/>
        </w:rPr>
        <w:t xml:space="preserve">Рассчитаем себестоимость с учетом маржинального коэффициента для нашего изделия </w:t>
      </w:r>
    </w:p>
    <w:p w:rsidR="00251410" w:rsidRDefault="00251410" w:rsidP="00251410">
      <w:pPr>
        <w:pStyle w:val="3"/>
        <w:spacing w:after="0" w:line="360" w:lineRule="auto"/>
        <w:ind w:firstLine="709"/>
        <w:rPr>
          <w:rFonts w:ascii="Times New Roman" w:hAnsi="Times New Roman"/>
          <w:sz w:val="28"/>
          <w:szCs w:val="28"/>
          <w:lang w:val="ru-RU"/>
        </w:rPr>
      </w:pPr>
    </w:p>
    <w:p w:rsidR="00251410" w:rsidRDefault="00251410" w:rsidP="00251410">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6426,41/(1-0,52) = 13388,35 рублей</w:t>
      </w:r>
    </w:p>
    <w:p w:rsidR="000778E7" w:rsidRDefault="000778E7" w:rsidP="00251410">
      <w:pPr>
        <w:pStyle w:val="3"/>
        <w:spacing w:after="0" w:line="360" w:lineRule="auto"/>
        <w:ind w:firstLine="709"/>
        <w:jc w:val="center"/>
        <w:rPr>
          <w:rFonts w:ascii="Times New Roman" w:hAnsi="Times New Roman"/>
          <w:sz w:val="28"/>
          <w:szCs w:val="28"/>
          <w:lang w:val="ru-RU"/>
        </w:rPr>
      </w:pPr>
    </w:p>
    <w:p w:rsidR="00251410" w:rsidRDefault="004B7D61" w:rsidP="00251410">
      <w:pPr>
        <w:pStyle w:val="3"/>
        <w:spacing w:after="0" w:line="360" w:lineRule="auto"/>
        <w:ind w:firstLine="709"/>
        <w:jc w:val="both"/>
        <w:rPr>
          <w:rFonts w:ascii="Times New Roman" w:hAnsi="Times New Roman"/>
          <w:sz w:val="28"/>
          <w:szCs w:val="28"/>
          <w:lang w:val="ru-RU"/>
        </w:rPr>
      </w:pPr>
      <w:r w:rsidRPr="004B7D61">
        <w:rPr>
          <w:rFonts w:ascii="Times New Roman" w:hAnsi="Times New Roman"/>
          <w:sz w:val="28"/>
          <w:szCs w:val="28"/>
          <w:lang w:val="ru-RU"/>
        </w:rPr>
        <w:t>ООО “Адамас” Уральский ювелирный завод”</w:t>
      </w:r>
      <w:r>
        <w:rPr>
          <w:rFonts w:ascii="Times New Roman" w:hAnsi="Times New Roman"/>
          <w:sz w:val="28"/>
          <w:szCs w:val="28"/>
          <w:lang w:val="ru-RU"/>
        </w:rPr>
        <w:t xml:space="preserve"> </w:t>
      </w:r>
      <w:r w:rsidR="00251410">
        <w:rPr>
          <w:rFonts w:ascii="Times New Roman" w:hAnsi="Times New Roman"/>
          <w:sz w:val="28"/>
          <w:szCs w:val="28"/>
          <w:lang w:val="ru-RU"/>
        </w:rPr>
        <w:t>полученная себестоимость получила</w:t>
      </w:r>
      <w:r w:rsidR="004F7C1D">
        <w:rPr>
          <w:rFonts w:ascii="Times New Roman" w:hAnsi="Times New Roman"/>
          <w:sz w:val="28"/>
          <w:szCs w:val="28"/>
          <w:lang w:val="ru-RU"/>
        </w:rPr>
        <w:t xml:space="preserve"> название базовая цена. И</w:t>
      </w:r>
      <w:r w:rsidR="00251410">
        <w:rPr>
          <w:rFonts w:ascii="Times New Roman" w:hAnsi="Times New Roman"/>
          <w:sz w:val="28"/>
          <w:szCs w:val="28"/>
          <w:lang w:val="ru-RU"/>
        </w:rPr>
        <w:t>сходя из нее рас</w:t>
      </w:r>
      <w:r w:rsidR="002F12DD">
        <w:rPr>
          <w:rFonts w:ascii="Times New Roman" w:hAnsi="Times New Roman"/>
          <w:sz w:val="28"/>
          <w:szCs w:val="28"/>
          <w:lang w:val="ru-RU"/>
        </w:rPr>
        <w:t>считываются различные</w:t>
      </w:r>
      <w:r w:rsidR="004F7C1D">
        <w:rPr>
          <w:rFonts w:ascii="Times New Roman" w:hAnsi="Times New Roman"/>
          <w:sz w:val="28"/>
          <w:szCs w:val="28"/>
          <w:lang w:val="ru-RU"/>
        </w:rPr>
        <w:t xml:space="preserve"> показатели, </w:t>
      </w:r>
      <w:r w:rsidR="00251410">
        <w:rPr>
          <w:rFonts w:ascii="Times New Roman" w:hAnsi="Times New Roman"/>
          <w:sz w:val="28"/>
          <w:szCs w:val="28"/>
          <w:lang w:val="ru-RU"/>
        </w:rPr>
        <w:t>коэффициенты</w:t>
      </w:r>
      <w:r w:rsidR="004F7C1D">
        <w:rPr>
          <w:rFonts w:ascii="Times New Roman" w:hAnsi="Times New Roman"/>
          <w:sz w:val="28"/>
          <w:szCs w:val="28"/>
          <w:lang w:val="ru-RU"/>
        </w:rPr>
        <w:t>,</w:t>
      </w:r>
      <w:r w:rsidR="00251410">
        <w:rPr>
          <w:rFonts w:ascii="Times New Roman" w:hAnsi="Times New Roman"/>
          <w:sz w:val="28"/>
          <w:szCs w:val="28"/>
          <w:lang w:val="ru-RU"/>
        </w:rPr>
        <w:t xml:space="preserve"> а так же отпускная цена</w:t>
      </w:r>
      <w:r w:rsidR="004F7C1D">
        <w:rPr>
          <w:rFonts w:ascii="Times New Roman" w:hAnsi="Times New Roman"/>
          <w:sz w:val="28"/>
          <w:szCs w:val="28"/>
          <w:lang w:val="ru-RU"/>
        </w:rPr>
        <w:t xml:space="preserve"> изделия</w:t>
      </w:r>
      <w:r w:rsidR="00251410">
        <w:rPr>
          <w:rFonts w:ascii="Times New Roman" w:hAnsi="Times New Roman"/>
          <w:sz w:val="28"/>
          <w:szCs w:val="28"/>
          <w:lang w:val="ru-RU"/>
        </w:rPr>
        <w:t>.</w:t>
      </w:r>
    </w:p>
    <w:p w:rsidR="004B7D61" w:rsidRDefault="00B960D0" w:rsidP="004B7D61">
      <w:pPr>
        <w:pStyle w:val="3"/>
        <w:spacing w:after="0" w:line="360" w:lineRule="auto"/>
        <w:ind w:firstLine="708"/>
        <w:rPr>
          <w:rFonts w:ascii="Times New Roman" w:hAnsi="Times New Roman"/>
          <w:sz w:val="28"/>
          <w:szCs w:val="28"/>
          <w:lang w:val="ru-RU"/>
        </w:rPr>
      </w:pPr>
      <w:r>
        <w:rPr>
          <w:rFonts w:ascii="Times New Roman" w:hAnsi="Times New Roman"/>
          <w:sz w:val="28"/>
          <w:szCs w:val="28"/>
          <w:lang w:val="ru-RU"/>
        </w:rPr>
        <w:t>Аналогично этому рассчитывается</w:t>
      </w:r>
      <w:r w:rsidR="000C1645">
        <w:rPr>
          <w:rFonts w:ascii="Times New Roman" w:hAnsi="Times New Roman"/>
          <w:sz w:val="28"/>
          <w:szCs w:val="28"/>
          <w:lang w:val="ru-RU"/>
        </w:rPr>
        <w:t xml:space="preserve"> себестоимость изделий 1</w:t>
      </w:r>
      <w:r>
        <w:rPr>
          <w:rFonts w:ascii="Times New Roman" w:hAnsi="Times New Roman"/>
          <w:sz w:val="28"/>
          <w:szCs w:val="28"/>
          <w:lang w:val="ru-RU"/>
        </w:rPr>
        <w:t xml:space="preserve"> категории. Рассмотрим на примере</w:t>
      </w:r>
      <w:r w:rsidR="004B7D61">
        <w:rPr>
          <w:rFonts w:ascii="Times New Roman" w:hAnsi="Times New Roman"/>
          <w:sz w:val="28"/>
          <w:szCs w:val="28"/>
          <w:lang w:val="ru-RU"/>
        </w:rPr>
        <w:t xml:space="preserve"> изделия  “</w:t>
      </w:r>
      <w:r>
        <w:rPr>
          <w:rFonts w:ascii="Times New Roman" w:hAnsi="Times New Roman"/>
          <w:sz w:val="28"/>
          <w:szCs w:val="28"/>
          <w:lang w:val="ru-RU"/>
        </w:rPr>
        <w:t xml:space="preserve">Брошь </w:t>
      </w:r>
      <w:r w:rsidR="004B7D61">
        <w:rPr>
          <w:rFonts w:ascii="Times New Roman" w:hAnsi="Times New Roman"/>
          <w:sz w:val="28"/>
          <w:szCs w:val="28"/>
          <w:lang w:val="ru-RU"/>
        </w:rPr>
        <w:t>“Клоун”</w:t>
      </w:r>
    </w:p>
    <w:p w:rsidR="00B960D0" w:rsidRDefault="00B960D0" w:rsidP="004B7D61">
      <w:pPr>
        <w:pStyle w:val="3"/>
        <w:spacing w:after="0" w:line="360" w:lineRule="auto"/>
        <w:ind w:firstLine="708"/>
        <w:rPr>
          <w:rFonts w:ascii="Times New Roman" w:hAnsi="Times New Roman"/>
          <w:sz w:val="28"/>
          <w:szCs w:val="28"/>
          <w:lang w:val="ru-RU"/>
        </w:rPr>
      </w:pPr>
      <w:r>
        <w:rPr>
          <w:rFonts w:ascii="Times New Roman" w:hAnsi="Times New Roman"/>
          <w:sz w:val="28"/>
          <w:szCs w:val="28"/>
          <w:lang w:val="ru-RU"/>
        </w:rPr>
        <w:t xml:space="preserve">Общая стоимость металла в изделии равна </w:t>
      </w:r>
      <w:r w:rsidR="00BD4885" w:rsidRPr="00BD4885">
        <w:rPr>
          <w:rFonts w:ascii="Times New Roman" w:hAnsi="Times New Roman"/>
          <w:sz w:val="28"/>
          <w:szCs w:val="28"/>
          <w:lang w:val="ru-RU"/>
        </w:rPr>
        <w:t>13</w:t>
      </w:r>
      <w:r w:rsidR="00BD4885">
        <w:rPr>
          <w:rFonts w:ascii="Times New Roman" w:hAnsi="Times New Roman"/>
          <w:sz w:val="28"/>
          <w:szCs w:val="28"/>
        </w:rPr>
        <w:t> </w:t>
      </w:r>
      <w:r w:rsidR="00BD4885" w:rsidRPr="00BD4885">
        <w:rPr>
          <w:rFonts w:ascii="Times New Roman" w:hAnsi="Times New Roman"/>
          <w:sz w:val="28"/>
          <w:szCs w:val="28"/>
          <w:lang w:val="ru-RU"/>
        </w:rPr>
        <w:t>889</w:t>
      </w:r>
      <w:r w:rsidR="00BD4885">
        <w:rPr>
          <w:rFonts w:ascii="Times New Roman" w:hAnsi="Times New Roman"/>
          <w:sz w:val="28"/>
          <w:szCs w:val="28"/>
          <w:lang w:val="ru-RU"/>
        </w:rPr>
        <w:t xml:space="preserve"> рублей </w:t>
      </w:r>
      <w:r w:rsidR="00BD4885" w:rsidRPr="00BD4885">
        <w:rPr>
          <w:rFonts w:ascii="Times New Roman" w:hAnsi="Times New Roman"/>
          <w:sz w:val="28"/>
          <w:szCs w:val="28"/>
          <w:lang w:val="ru-RU"/>
        </w:rPr>
        <w:t>63</w:t>
      </w:r>
      <w:r w:rsidR="00BD4885">
        <w:rPr>
          <w:rFonts w:ascii="Times New Roman" w:hAnsi="Times New Roman"/>
          <w:sz w:val="28"/>
          <w:szCs w:val="28"/>
          <w:lang w:val="ru-RU"/>
        </w:rPr>
        <w:t xml:space="preserve"> копейки.</w:t>
      </w:r>
    </w:p>
    <w:p w:rsidR="00BD4885" w:rsidRDefault="00BD4885" w:rsidP="009B05D9">
      <w:pPr>
        <w:pStyle w:val="3"/>
        <w:numPr>
          <w:ilvl w:val="1"/>
          <w:numId w:val="22"/>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Общая стоимость камней в изделии равна 27 802 рубля 35 копеек.</w:t>
      </w:r>
    </w:p>
    <w:p w:rsidR="00BD4885" w:rsidRDefault="00BD4885" w:rsidP="009B05D9">
      <w:pPr>
        <w:pStyle w:val="3"/>
        <w:numPr>
          <w:ilvl w:val="1"/>
          <w:numId w:val="22"/>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Стоимость работы ювелира – монтировщика и закрепщица по изготовлению изделия равна   10 272 рубля 70 к</w:t>
      </w:r>
      <w:r w:rsidR="000C1645">
        <w:rPr>
          <w:rFonts w:ascii="Times New Roman" w:hAnsi="Times New Roman"/>
          <w:sz w:val="28"/>
          <w:szCs w:val="28"/>
          <w:lang w:val="ru-RU"/>
        </w:rPr>
        <w:t>опеек. В себестоимость изделий 1</w:t>
      </w:r>
      <w:r>
        <w:rPr>
          <w:rFonts w:ascii="Times New Roman" w:hAnsi="Times New Roman"/>
          <w:sz w:val="28"/>
          <w:szCs w:val="28"/>
          <w:lang w:val="ru-RU"/>
        </w:rPr>
        <w:t xml:space="preserve"> категории включаются так же затраты по изготовлению модели. В броши «Клоун» стоимость модели равна 54 891 рубль 30 копеек.  </w:t>
      </w:r>
    </w:p>
    <w:p w:rsidR="00BD4885" w:rsidRDefault="00BD4885" w:rsidP="009B05D9">
      <w:pPr>
        <w:pStyle w:val="3"/>
        <w:numPr>
          <w:ilvl w:val="1"/>
          <w:numId w:val="22"/>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Прямые производственные затраты на изготовление данного изделия равны 106 855 рублей 98 копеек.</w:t>
      </w:r>
    </w:p>
    <w:p w:rsidR="004F7C1D" w:rsidRDefault="004F7C1D" w:rsidP="009B05D9">
      <w:pPr>
        <w:pStyle w:val="3"/>
        <w:numPr>
          <w:ilvl w:val="1"/>
          <w:numId w:val="22"/>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Накладные расходов равны 80 141 рубль 98 копеек.</w:t>
      </w:r>
    </w:p>
    <w:p w:rsidR="004F7C1D" w:rsidRDefault="004F7C1D" w:rsidP="009B05D9">
      <w:pPr>
        <w:pStyle w:val="3"/>
        <w:numPr>
          <w:ilvl w:val="1"/>
          <w:numId w:val="22"/>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Производственная себестоимость равна 186 997 рублей 96 копеек. </w:t>
      </w:r>
    </w:p>
    <w:p w:rsidR="000C1645" w:rsidRDefault="00BD4885" w:rsidP="009B05D9">
      <w:pPr>
        <w:pStyle w:val="3"/>
        <w:numPr>
          <w:ilvl w:val="1"/>
          <w:numId w:val="22"/>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На основании финансового плана коэффициент маржинальной рентабельность установлен для изделий 4 катего</w:t>
      </w:r>
      <w:r w:rsidR="004F7C1D">
        <w:rPr>
          <w:rFonts w:ascii="Times New Roman" w:hAnsi="Times New Roman"/>
          <w:sz w:val="28"/>
          <w:szCs w:val="28"/>
          <w:lang w:val="ru-RU"/>
        </w:rPr>
        <w:t>рии в размере 55%.  Базовая цена</w:t>
      </w:r>
      <w:r>
        <w:rPr>
          <w:rFonts w:ascii="Times New Roman" w:hAnsi="Times New Roman"/>
          <w:sz w:val="28"/>
          <w:szCs w:val="28"/>
          <w:lang w:val="ru-RU"/>
        </w:rPr>
        <w:t xml:space="preserve"> изделия равна 237 457 рублей 73 копейки.</w:t>
      </w:r>
    </w:p>
    <w:p w:rsidR="009B05D9" w:rsidRDefault="009B05D9" w:rsidP="006A2A57">
      <w:pPr>
        <w:pStyle w:val="3"/>
        <w:spacing w:after="0" w:line="360" w:lineRule="auto"/>
        <w:ind w:firstLine="709"/>
        <w:jc w:val="center"/>
        <w:rPr>
          <w:rFonts w:ascii="Times New Roman" w:hAnsi="Times New Roman"/>
          <w:sz w:val="28"/>
          <w:szCs w:val="28"/>
          <w:lang w:val="ru-RU"/>
        </w:rPr>
      </w:pPr>
    </w:p>
    <w:p w:rsidR="004B7D61" w:rsidRDefault="004B7D61" w:rsidP="006A2A57">
      <w:pPr>
        <w:pStyle w:val="3"/>
        <w:spacing w:after="0" w:line="360" w:lineRule="auto"/>
        <w:ind w:firstLine="709"/>
        <w:jc w:val="center"/>
        <w:rPr>
          <w:rFonts w:ascii="Times New Roman" w:hAnsi="Times New Roman"/>
          <w:sz w:val="28"/>
          <w:szCs w:val="28"/>
          <w:lang w:val="ru-RU"/>
        </w:rPr>
      </w:pPr>
    </w:p>
    <w:p w:rsidR="004B7D61" w:rsidRDefault="004B7D61" w:rsidP="006A2A57">
      <w:pPr>
        <w:pStyle w:val="3"/>
        <w:spacing w:after="0" w:line="360" w:lineRule="auto"/>
        <w:ind w:firstLine="709"/>
        <w:jc w:val="center"/>
        <w:rPr>
          <w:rFonts w:ascii="Times New Roman" w:hAnsi="Times New Roman"/>
          <w:sz w:val="28"/>
          <w:szCs w:val="28"/>
          <w:lang w:val="ru-RU"/>
        </w:rPr>
      </w:pPr>
    </w:p>
    <w:p w:rsidR="0082350E" w:rsidRPr="00FC1D98" w:rsidRDefault="00192BFF" w:rsidP="000778E7">
      <w:pPr>
        <w:pStyle w:val="2"/>
        <w:spacing w:line="360" w:lineRule="auto"/>
        <w:jc w:val="center"/>
        <w:rPr>
          <w:rFonts w:ascii="Times New Roman" w:hAnsi="Times New Roman"/>
          <w:i w:val="0"/>
        </w:rPr>
      </w:pPr>
      <w:bookmarkStart w:id="8" w:name="_Toc219480274"/>
      <w:r>
        <w:rPr>
          <w:rFonts w:ascii="Times New Roman" w:hAnsi="Times New Roman"/>
          <w:i w:val="0"/>
        </w:rPr>
        <w:t>2.4</w:t>
      </w:r>
      <w:r w:rsidR="00FC1D98">
        <w:rPr>
          <w:rFonts w:ascii="Times New Roman" w:hAnsi="Times New Roman"/>
          <w:i w:val="0"/>
        </w:rPr>
        <w:t xml:space="preserve"> </w:t>
      </w:r>
      <w:r w:rsidR="006A2A57" w:rsidRPr="00FC1D98">
        <w:rPr>
          <w:rFonts w:ascii="Times New Roman" w:hAnsi="Times New Roman"/>
          <w:i w:val="0"/>
        </w:rPr>
        <w:t>Анализ себестоимости продукции по статьям</w:t>
      </w:r>
      <w:bookmarkEnd w:id="8"/>
    </w:p>
    <w:p w:rsidR="0082350E" w:rsidRPr="0082350E" w:rsidRDefault="0082350E" w:rsidP="000778E7">
      <w:pPr>
        <w:pStyle w:val="3"/>
        <w:spacing w:after="0" w:line="360" w:lineRule="auto"/>
        <w:ind w:firstLine="709"/>
        <w:jc w:val="both"/>
        <w:rPr>
          <w:rFonts w:ascii="Times New Roman" w:hAnsi="Times New Roman"/>
          <w:sz w:val="28"/>
          <w:szCs w:val="28"/>
          <w:lang w:val="ru-RU"/>
        </w:rPr>
      </w:pPr>
    </w:p>
    <w:p w:rsidR="00130036" w:rsidRPr="006A2A57" w:rsidRDefault="006A2A57" w:rsidP="000778E7">
      <w:pPr>
        <w:pStyle w:val="3"/>
        <w:spacing w:after="0" w:line="360" w:lineRule="auto"/>
        <w:ind w:firstLine="709"/>
        <w:jc w:val="both"/>
        <w:rPr>
          <w:rFonts w:ascii="Times New Roman" w:hAnsi="Times New Roman"/>
          <w:sz w:val="28"/>
          <w:szCs w:val="28"/>
          <w:lang w:val="ru-RU"/>
        </w:rPr>
      </w:pPr>
      <w:r w:rsidRPr="006A2A57">
        <w:rPr>
          <w:rFonts w:ascii="Times New Roman" w:hAnsi="Times New Roman"/>
          <w:sz w:val="28"/>
          <w:szCs w:val="28"/>
          <w:lang w:val="ru-RU"/>
        </w:rPr>
        <w:t>Постатейное отражение затрат в плане, учете, отчетности и анализе раскрывает их целевое назначение и связь с технологическим процессом. Эта группировка используется для определения затрат по отдельным видам вырабатываемой продукции и месту возникновения расходов (цехам, участкам, бригадам).</w:t>
      </w:r>
    </w:p>
    <w:p w:rsidR="009B05D9" w:rsidRPr="006F2A31" w:rsidRDefault="006A2A57" w:rsidP="006F2A31">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Рассмотрим </w:t>
      </w:r>
      <w:r w:rsidR="005434E5">
        <w:rPr>
          <w:rFonts w:ascii="Times New Roman" w:hAnsi="Times New Roman"/>
          <w:sz w:val="28"/>
          <w:szCs w:val="28"/>
          <w:lang w:val="ru-RU"/>
        </w:rPr>
        <w:t xml:space="preserve">анализ </w:t>
      </w:r>
      <w:r w:rsidR="000F7D73">
        <w:rPr>
          <w:rFonts w:ascii="Times New Roman" w:hAnsi="Times New Roman"/>
          <w:sz w:val="28"/>
          <w:szCs w:val="28"/>
          <w:lang w:val="ru-RU"/>
        </w:rPr>
        <w:t>себестоимости</w:t>
      </w:r>
      <w:r w:rsidR="00865E1C">
        <w:rPr>
          <w:rFonts w:ascii="Times New Roman" w:hAnsi="Times New Roman"/>
          <w:sz w:val="28"/>
          <w:szCs w:val="28"/>
          <w:lang w:val="ru-RU"/>
        </w:rPr>
        <w:t xml:space="preserve"> продукции по статьям в </w:t>
      </w:r>
      <w:r w:rsidR="004B7D61" w:rsidRPr="004B7D61">
        <w:rPr>
          <w:rFonts w:ascii="Times New Roman" w:hAnsi="Times New Roman"/>
          <w:sz w:val="28"/>
          <w:szCs w:val="28"/>
          <w:lang w:val="ru-RU"/>
        </w:rPr>
        <w:t>ООО “Адамас” Уральский ювелирный завод”</w:t>
      </w:r>
      <w:r w:rsidR="004B7D61">
        <w:rPr>
          <w:rFonts w:ascii="Times New Roman" w:hAnsi="Times New Roman"/>
          <w:sz w:val="28"/>
          <w:szCs w:val="28"/>
          <w:lang w:val="ru-RU"/>
        </w:rPr>
        <w:t xml:space="preserve"> </w:t>
      </w:r>
      <w:r w:rsidR="000F7D73">
        <w:rPr>
          <w:rFonts w:ascii="Times New Roman" w:hAnsi="Times New Roman"/>
          <w:sz w:val="28"/>
          <w:szCs w:val="28"/>
          <w:lang w:val="ru-RU"/>
        </w:rPr>
        <w:t xml:space="preserve">за июль – ноябрь 2008 года в приложении </w:t>
      </w:r>
      <w:r w:rsidR="000D6B43">
        <w:rPr>
          <w:rFonts w:ascii="Times New Roman" w:hAnsi="Times New Roman"/>
          <w:sz w:val="28"/>
          <w:szCs w:val="28"/>
          <w:lang w:val="ru-RU"/>
        </w:rPr>
        <w:t>2</w:t>
      </w:r>
      <w:r w:rsidR="000F7D73">
        <w:rPr>
          <w:rFonts w:ascii="Times New Roman" w:hAnsi="Times New Roman"/>
          <w:sz w:val="28"/>
          <w:szCs w:val="28"/>
          <w:lang w:val="ru-RU"/>
        </w:rPr>
        <w:t>.</w:t>
      </w:r>
    </w:p>
    <w:p w:rsidR="00C129BA" w:rsidRDefault="006F2A31" w:rsidP="006F2A31">
      <w:pPr>
        <w:pStyle w:val="3"/>
        <w:spacing w:after="0" w:line="360" w:lineRule="auto"/>
        <w:jc w:val="both"/>
        <w:rPr>
          <w:rFonts w:ascii="Times New Roman" w:hAnsi="Times New Roman"/>
          <w:sz w:val="28"/>
          <w:szCs w:val="28"/>
          <w:lang w:val="ru-RU"/>
        </w:rPr>
      </w:pPr>
      <w:r>
        <w:rPr>
          <w:rFonts w:ascii="Times New Roman" w:hAnsi="Times New Roman"/>
          <w:sz w:val="28"/>
          <w:szCs w:val="28"/>
          <w:lang w:val="ru-RU"/>
        </w:rPr>
        <w:tab/>
        <w:t xml:space="preserve">В результате проведенного анализа затрат по </w:t>
      </w:r>
      <w:r w:rsidR="00851E9D">
        <w:rPr>
          <w:rFonts w:ascii="Times New Roman" w:hAnsi="Times New Roman"/>
          <w:sz w:val="28"/>
          <w:szCs w:val="28"/>
          <w:lang w:val="ru-RU"/>
        </w:rPr>
        <w:t>элементам</w:t>
      </w:r>
      <w:r w:rsidR="00966AC2">
        <w:rPr>
          <w:rFonts w:ascii="Times New Roman" w:hAnsi="Times New Roman"/>
          <w:sz w:val="28"/>
          <w:szCs w:val="28"/>
          <w:lang w:val="ru-RU"/>
        </w:rPr>
        <w:t xml:space="preserve"> четырех</w:t>
      </w:r>
      <w:r>
        <w:rPr>
          <w:rFonts w:ascii="Times New Roman" w:hAnsi="Times New Roman"/>
          <w:sz w:val="28"/>
          <w:szCs w:val="28"/>
          <w:lang w:val="ru-RU"/>
        </w:rPr>
        <w:t xml:space="preserve"> категорий изделий </w:t>
      </w:r>
      <w:r w:rsidR="00851E9D">
        <w:rPr>
          <w:rFonts w:ascii="Times New Roman" w:hAnsi="Times New Roman"/>
          <w:sz w:val="28"/>
          <w:szCs w:val="28"/>
          <w:lang w:val="ru-RU"/>
        </w:rPr>
        <w:t>сделаны следующие выводы:</w:t>
      </w:r>
    </w:p>
    <w:p w:rsidR="00476982" w:rsidRDefault="007C6CD2" w:rsidP="00476982">
      <w:pPr>
        <w:pStyle w:val="3"/>
        <w:numPr>
          <w:ilvl w:val="0"/>
          <w:numId w:val="33"/>
        </w:numPr>
        <w:spacing w:after="0" w:line="360" w:lineRule="auto"/>
        <w:jc w:val="both"/>
        <w:rPr>
          <w:rFonts w:ascii="Times New Roman" w:hAnsi="Times New Roman"/>
          <w:sz w:val="28"/>
          <w:szCs w:val="28"/>
          <w:lang w:val="ru-RU"/>
        </w:rPr>
      </w:pPr>
      <w:r>
        <w:rPr>
          <w:rFonts w:ascii="Times New Roman" w:hAnsi="Times New Roman"/>
          <w:sz w:val="28"/>
          <w:szCs w:val="28"/>
          <w:lang w:val="ru-RU"/>
        </w:rPr>
        <w:t>По статье затрат Металл</w:t>
      </w:r>
      <w:r w:rsidR="00476982">
        <w:rPr>
          <w:rFonts w:ascii="Times New Roman" w:hAnsi="Times New Roman"/>
          <w:sz w:val="28"/>
          <w:szCs w:val="28"/>
          <w:lang w:val="ru-RU"/>
        </w:rPr>
        <w:t xml:space="preserve"> видно превышение фактической суммы над плановой:</w:t>
      </w:r>
      <w:r w:rsidR="00EE5B8D">
        <w:rPr>
          <w:rFonts w:ascii="Times New Roman" w:hAnsi="Times New Roman"/>
          <w:sz w:val="28"/>
          <w:szCs w:val="28"/>
          <w:lang w:val="ru-RU"/>
        </w:rPr>
        <w:t xml:space="preserve"> п</w:t>
      </w:r>
      <w:r w:rsidR="00476982">
        <w:rPr>
          <w:rFonts w:ascii="Times New Roman" w:hAnsi="Times New Roman"/>
          <w:sz w:val="28"/>
          <w:szCs w:val="28"/>
          <w:lang w:val="ru-RU"/>
        </w:rPr>
        <w:t>о 1 категории изделий на 3,26%</w:t>
      </w:r>
      <w:r w:rsidR="00EE5B8D">
        <w:rPr>
          <w:rFonts w:ascii="Times New Roman" w:hAnsi="Times New Roman"/>
          <w:sz w:val="28"/>
          <w:szCs w:val="28"/>
          <w:lang w:val="ru-RU"/>
        </w:rPr>
        <w:t>, по 2 категории на 5,03%, по 3 категории на 10,37%, по 4 категории на 11,68%</w:t>
      </w:r>
      <w:r w:rsidR="006A426F">
        <w:rPr>
          <w:rFonts w:ascii="Times New Roman" w:hAnsi="Times New Roman"/>
          <w:sz w:val="28"/>
          <w:szCs w:val="28"/>
          <w:lang w:val="ru-RU"/>
        </w:rPr>
        <w:t>. Это произошло вследствие подорожания 1 грамма золота.</w:t>
      </w:r>
    </w:p>
    <w:p w:rsidR="0066638A" w:rsidRDefault="007C6CD2" w:rsidP="00476982">
      <w:pPr>
        <w:pStyle w:val="3"/>
        <w:numPr>
          <w:ilvl w:val="0"/>
          <w:numId w:val="33"/>
        </w:numPr>
        <w:spacing w:after="0" w:line="360" w:lineRule="auto"/>
        <w:jc w:val="both"/>
        <w:rPr>
          <w:rFonts w:ascii="Times New Roman" w:hAnsi="Times New Roman"/>
          <w:sz w:val="28"/>
          <w:szCs w:val="28"/>
          <w:lang w:val="ru-RU"/>
        </w:rPr>
      </w:pPr>
      <w:r>
        <w:rPr>
          <w:rFonts w:ascii="Times New Roman" w:hAnsi="Times New Roman"/>
          <w:sz w:val="28"/>
          <w:szCs w:val="28"/>
          <w:lang w:val="ru-RU"/>
        </w:rPr>
        <w:t>По статье Б</w:t>
      </w:r>
      <w:r w:rsidR="0066638A">
        <w:rPr>
          <w:rFonts w:ascii="Times New Roman" w:hAnsi="Times New Roman"/>
          <w:sz w:val="28"/>
          <w:szCs w:val="28"/>
          <w:lang w:val="ru-RU"/>
        </w:rPr>
        <w:t>езвозвратные потери металла видно превышение фактической суммы над плановой по категории 2 на 0,05%, по категории 3 и 4 на 0,2%. Под 1 категории изделий фактическая сумма соответствует планируемой.</w:t>
      </w:r>
    </w:p>
    <w:p w:rsidR="00EE5B8D" w:rsidRDefault="0066638A" w:rsidP="00476982">
      <w:pPr>
        <w:pStyle w:val="3"/>
        <w:numPr>
          <w:ilvl w:val="0"/>
          <w:numId w:val="33"/>
        </w:num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По </w:t>
      </w:r>
      <w:r w:rsidR="007C6CD2">
        <w:rPr>
          <w:rFonts w:ascii="Times New Roman" w:hAnsi="Times New Roman"/>
          <w:sz w:val="28"/>
          <w:szCs w:val="28"/>
          <w:lang w:val="ru-RU"/>
        </w:rPr>
        <w:t>статье В</w:t>
      </w:r>
      <w:r w:rsidR="005452F0">
        <w:rPr>
          <w:rFonts w:ascii="Times New Roman" w:hAnsi="Times New Roman"/>
          <w:sz w:val="28"/>
          <w:szCs w:val="28"/>
          <w:lang w:val="ru-RU"/>
        </w:rPr>
        <w:t xml:space="preserve">ставки </w:t>
      </w:r>
      <w:r w:rsidR="006A426F">
        <w:rPr>
          <w:rFonts w:ascii="Times New Roman" w:hAnsi="Times New Roman"/>
          <w:sz w:val="28"/>
          <w:szCs w:val="28"/>
          <w:lang w:val="ru-RU"/>
        </w:rPr>
        <w:t>видно,</w:t>
      </w:r>
      <w:r w:rsidR="005452F0">
        <w:rPr>
          <w:rFonts w:ascii="Times New Roman" w:hAnsi="Times New Roman"/>
          <w:sz w:val="28"/>
          <w:szCs w:val="28"/>
          <w:lang w:val="ru-RU"/>
        </w:rPr>
        <w:t xml:space="preserve"> что фактические суммы меньше планируемых: по 1 категории на 19,52%, по 2 категории на 11,11%, по 3 категории на 14,86% и по 4 категории изделий на 12,09%. Это произошло из - за нехватки необходимого сырья на складе предприятия. </w:t>
      </w:r>
    </w:p>
    <w:p w:rsidR="005452F0" w:rsidRDefault="005452F0" w:rsidP="00476982">
      <w:pPr>
        <w:pStyle w:val="3"/>
        <w:numPr>
          <w:ilvl w:val="0"/>
          <w:numId w:val="33"/>
        </w:num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По </w:t>
      </w:r>
      <w:r w:rsidR="007C6CD2">
        <w:rPr>
          <w:rFonts w:ascii="Times New Roman" w:hAnsi="Times New Roman"/>
          <w:sz w:val="28"/>
          <w:szCs w:val="28"/>
          <w:lang w:val="ru-RU"/>
        </w:rPr>
        <w:t>статье Б</w:t>
      </w:r>
      <w:r>
        <w:rPr>
          <w:rFonts w:ascii="Times New Roman" w:hAnsi="Times New Roman"/>
          <w:sz w:val="28"/>
          <w:szCs w:val="28"/>
          <w:lang w:val="ru-RU"/>
        </w:rPr>
        <w:t>езвозвратное потери вст</w:t>
      </w:r>
      <w:r w:rsidR="007C6CD2">
        <w:rPr>
          <w:rFonts w:ascii="Times New Roman" w:hAnsi="Times New Roman"/>
          <w:sz w:val="28"/>
          <w:szCs w:val="28"/>
          <w:lang w:val="ru-RU"/>
        </w:rPr>
        <w:t xml:space="preserve">авок видно что у изделий 1 </w:t>
      </w:r>
      <w:r>
        <w:rPr>
          <w:rFonts w:ascii="Times New Roman" w:hAnsi="Times New Roman"/>
          <w:sz w:val="28"/>
          <w:szCs w:val="28"/>
          <w:lang w:val="ru-RU"/>
        </w:rPr>
        <w:t xml:space="preserve">категории фактическая сумма меньше планируемой на 0,11%. Это говорит что на предприятии за анализируемый период было сколото и потерянно меньше камней рабочими. </w:t>
      </w:r>
      <w:r w:rsidR="007C6CD2">
        <w:rPr>
          <w:rFonts w:ascii="Times New Roman" w:hAnsi="Times New Roman"/>
          <w:sz w:val="28"/>
          <w:szCs w:val="28"/>
          <w:lang w:val="ru-RU"/>
        </w:rPr>
        <w:t>Это же видно</w:t>
      </w:r>
      <w:r>
        <w:rPr>
          <w:rFonts w:ascii="Times New Roman" w:hAnsi="Times New Roman"/>
          <w:sz w:val="28"/>
          <w:szCs w:val="28"/>
          <w:lang w:val="ru-RU"/>
        </w:rPr>
        <w:t xml:space="preserve"> </w:t>
      </w:r>
      <w:r w:rsidR="007C6CD2">
        <w:rPr>
          <w:rFonts w:ascii="Times New Roman" w:hAnsi="Times New Roman"/>
          <w:sz w:val="28"/>
          <w:szCs w:val="28"/>
          <w:lang w:val="ru-RU"/>
        </w:rPr>
        <w:t xml:space="preserve"> и в изделиях 4 категории. У изделий 3 категории фактическая сумма выше планируемой на 0,02%.</w:t>
      </w:r>
    </w:p>
    <w:p w:rsidR="007C6CD2" w:rsidRDefault="007C6CD2" w:rsidP="00476982">
      <w:pPr>
        <w:pStyle w:val="3"/>
        <w:numPr>
          <w:ilvl w:val="0"/>
          <w:numId w:val="33"/>
        </w:num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По статье Фонд оплаты труда </w:t>
      </w:r>
      <w:r w:rsidR="005524DE">
        <w:rPr>
          <w:rFonts w:ascii="Times New Roman" w:hAnsi="Times New Roman"/>
          <w:sz w:val="28"/>
          <w:szCs w:val="28"/>
          <w:lang w:val="ru-RU"/>
        </w:rPr>
        <w:t xml:space="preserve">ювелиров - </w:t>
      </w:r>
      <w:r>
        <w:rPr>
          <w:rFonts w:ascii="Times New Roman" w:hAnsi="Times New Roman"/>
          <w:sz w:val="28"/>
          <w:szCs w:val="28"/>
          <w:lang w:val="ru-RU"/>
        </w:rPr>
        <w:t xml:space="preserve">монтировщиков (с налогами) видно, что в 1 категории изделий фактическая сумма превышает планируемую на 0,59%. Это произошло по причине выплаты премиальных рабочим. Это же наблюдается и по изделиям 3 категории. Фактическая сумма превышает планируемую на </w:t>
      </w:r>
      <w:r w:rsidR="00FD5AAA">
        <w:rPr>
          <w:rFonts w:ascii="Times New Roman" w:hAnsi="Times New Roman"/>
          <w:sz w:val="28"/>
          <w:szCs w:val="28"/>
          <w:lang w:val="ru-RU"/>
        </w:rPr>
        <w:t>0,16%.</w:t>
      </w:r>
      <w:r>
        <w:rPr>
          <w:rFonts w:ascii="Times New Roman" w:hAnsi="Times New Roman"/>
          <w:sz w:val="28"/>
          <w:szCs w:val="28"/>
          <w:lang w:val="ru-RU"/>
        </w:rPr>
        <w:t xml:space="preserve"> По </w:t>
      </w:r>
      <w:r w:rsidR="00FD5AAA">
        <w:rPr>
          <w:rFonts w:ascii="Times New Roman" w:hAnsi="Times New Roman"/>
          <w:sz w:val="28"/>
          <w:szCs w:val="28"/>
          <w:lang w:val="ru-RU"/>
        </w:rPr>
        <w:t xml:space="preserve">2 категории на 0,66% и по 4 </w:t>
      </w:r>
      <w:r>
        <w:rPr>
          <w:rFonts w:ascii="Times New Roman" w:hAnsi="Times New Roman"/>
          <w:sz w:val="28"/>
          <w:szCs w:val="28"/>
          <w:lang w:val="ru-RU"/>
        </w:rPr>
        <w:t xml:space="preserve">категории изделий </w:t>
      </w:r>
      <w:r w:rsidR="00FD5AAA">
        <w:rPr>
          <w:rFonts w:ascii="Times New Roman" w:hAnsi="Times New Roman"/>
          <w:sz w:val="28"/>
          <w:szCs w:val="28"/>
          <w:lang w:val="ru-RU"/>
        </w:rPr>
        <w:t xml:space="preserve">на 2,74% </w:t>
      </w:r>
      <w:r>
        <w:rPr>
          <w:rFonts w:ascii="Times New Roman" w:hAnsi="Times New Roman"/>
          <w:sz w:val="28"/>
          <w:szCs w:val="28"/>
          <w:lang w:val="ru-RU"/>
        </w:rPr>
        <w:t>фактическая сумма меньше план</w:t>
      </w:r>
      <w:r w:rsidRPr="007C6CD2">
        <w:rPr>
          <w:rFonts w:ascii="Times New Roman" w:hAnsi="Times New Roman"/>
          <w:sz w:val="28"/>
          <w:szCs w:val="28"/>
          <w:lang w:val="ru-RU"/>
        </w:rPr>
        <w:t>ируем</w:t>
      </w:r>
      <w:r>
        <w:rPr>
          <w:rFonts w:ascii="Times New Roman" w:hAnsi="Times New Roman"/>
          <w:sz w:val="28"/>
          <w:szCs w:val="28"/>
          <w:lang w:val="ru-RU"/>
        </w:rPr>
        <w:t>ой</w:t>
      </w:r>
      <w:r w:rsidR="00FD5AAA">
        <w:rPr>
          <w:rFonts w:ascii="Times New Roman" w:hAnsi="Times New Roman"/>
          <w:sz w:val="28"/>
          <w:szCs w:val="28"/>
          <w:lang w:val="ru-RU"/>
        </w:rPr>
        <w:t>. Это произошло из</w:t>
      </w:r>
      <w:r w:rsidR="006A426F">
        <w:rPr>
          <w:rFonts w:ascii="Times New Roman" w:hAnsi="Times New Roman"/>
          <w:sz w:val="28"/>
          <w:szCs w:val="28"/>
          <w:lang w:val="ru-RU"/>
        </w:rPr>
        <w:t xml:space="preserve"> - </w:t>
      </w:r>
      <w:r w:rsidR="005524DE">
        <w:rPr>
          <w:rFonts w:ascii="Times New Roman" w:hAnsi="Times New Roman"/>
          <w:sz w:val="28"/>
          <w:szCs w:val="28"/>
          <w:lang w:val="ru-RU"/>
        </w:rPr>
        <w:t>за</w:t>
      </w:r>
      <w:r w:rsidR="00FD5AAA">
        <w:rPr>
          <w:rFonts w:ascii="Times New Roman" w:hAnsi="Times New Roman"/>
          <w:sz w:val="28"/>
          <w:szCs w:val="28"/>
          <w:lang w:val="ru-RU"/>
        </w:rPr>
        <w:t xml:space="preserve"> невыполнения плана </w:t>
      </w:r>
      <w:r w:rsidR="005524DE">
        <w:rPr>
          <w:rFonts w:ascii="Times New Roman" w:hAnsi="Times New Roman"/>
          <w:sz w:val="28"/>
          <w:szCs w:val="28"/>
          <w:lang w:val="ru-RU"/>
        </w:rPr>
        <w:t xml:space="preserve">по </w:t>
      </w:r>
      <w:r w:rsidR="00FD5AAA">
        <w:rPr>
          <w:rFonts w:ascii="Times New Roman" w:hAnsi="Times New Roman"/>
          <w:sz w:val="28"/>
          <w:szCs w:val="28"/>
          <w:lang w:val="ru-RU"/>
        </w:rPr>
        <w:t>изготовлени</w:t>
      </w:r>
      <w:r w:rsidR="005524DE">
        <w:rPr>
          <w:rFonts w:ascii="Times New Roman" w:hAnsi="Times New Roman"/>
          <w:sz w:val="28"/>
          <w:szCs w:val="28"/>
          <w:lang w:val="ru-RU"/>
        </w:rPr>
        <w:t>ю</w:t>
      </w:r>
      <w:r w:rsidR="00FD5AAA">
        <w:rPr>
          <w:rFonts w:ascii="Times New Roman" w:hAnsi="Times New Roman"/>
          <w:sz w:val="28"/>
          <w:szCs w:val="28"/>
          <w:lang w:val="ru-RU"/>
        </w:rPr>
        <w:t xml:space="preserve"> рабочими изделий и получения меньшей суммы заработной платы.</w:t>
      </w:r>
    </w:p>
    <w:p w:rsidR="009C585A" w:rsidRDefault="005524DE" w:rsidP="005524DE">
      <w:pPr>
        <w:pStyle w:val="3"/>
        <w:numPr>
          <w:ilvl w:val="0"/>
          <w:numId w:val="33"/>
        </w:numPr>
        <w:spacing w:after="0" w:line="360" w:lineRule="auto"/>
        <w:jc w:val="both"/>
        <w:rPr>
          <w:rFonts w:ascii="Times New Roman" w:hAnsi="Times New Roman"/>
          <w:sz w:val="28"/>
          <w:szCs w:val="28"/>
          <w:lang w:val="ru-RU"/>
        </w:rPr>
      </w:pPr>
      <w:r>
        <w:rPr>
          <w:rFonts w:ascii="Times New Roman" w:hAnsi="Times New Roman"/>
          <w:sz w:val="28"/>
          <w:szCs w:val="28"/>
          <w:lang w:val="ru-RU"/>
        </w:rPr>
        <w:t>По статье Фонд оплаты труда ювелиров - закрепщиков (с налогами) видно, что во всех категориях изделий фактическая сумма превышает планируемую: по 1 категории на 2,81%, по 2 категории на 6,60%, по 3 категории на 4,21% и 4 категории на 2,99%. Это произошло из – за повышения тарифов.</w:t>
      </w:r>
    </w:p>
    <w:p w:rsidR="005524DE" w:rsidRDefault="00F32B60" w:rsidP="005524DE">
      <w:pPr>
        <w:pStyle w:val="3"/>
        <w:numPr>
          <w:ilvl w:val="0"/>
          <w:numId w:val="33"/>
        </w:num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По статье Фонд оплаты труда ювелиров модельеров (с налогами) фактическая сумма превышает планируемую на 12,97%. Это произошло  из – за повышения тарифов и выплаты премий рабочим. </w:t>
      </w:r>
    </w:p>
    <w:p w:rsidR="00F32B60" w:rsidRPr="00FC1D98" w:rsidRDefault="00F32B60" w:rsidP="00F32B60">
      <w:pPr>
        <w:pStyle w:val="3"/>
        <w:spacing w:after="0" w:line="360" w:lineRule="auto"/>
        <w:jc w:val="both"/>
        <w:rPr>
          <w:rFonts w:ascii="Times New Roman" w:hAnsi="Times New Roman"/>
          <w:sz w:val="28"/>
          <w:szCs w:val="28"/>
          <w:lang w:val="ru-RU"/>
        </w:rPr>
      </w:pPr>
    </w:p>
    <w:p w:rsidR="00681803" w:rsidRPr="00FC1D98" w:rsidRDefault="00192BFF" w:rsidP="00192BFF">
      <w:pPr>
        <w:pStyle w:val="2"/>
        <w:spacing w:line="360" w:lineRule="auto"/>
        <w:jc w:val="center"/>
        <w:rPr>
          <w:rFonts w:ascii="Times New Roman" w:hAnsi="Times New Roman"/>
          <w:i w:val="0"/>
        </w:rPr>
      </w:pPr>
      <w:bookmarkStart w:id="9" w:name="_Toc219480275"/>
      <w:r>
        <w:rPr>
          <w:rFonts w:ascii="Times New Roman" w:hAnsi="Times New Roman"/>
          <w:i w:val="0"/>
        </w:rPr>
        <w:t>2.5</w:t>
      </w:r>
      <w:r w:rsidR="00FC1D98">
        <w:rPr>
          <w:rFonts w:ascii="Times New Roman" w:hAnsi="Times New Roman"/>
          <w:i w:val="0"/>
        </w:rPr>
        <w:t xml:space="preserve"> </w:t>
      </w:r>
      <w:r w:rsidR="009C585A" w:rsidRPr="00FC1D98">
        <w:rPr>
          <w:rFonts w:ascii="Times New Roman" w:hAnsi="Times New Roman"/>
          <w:i w:val="0"/>
        </w:rPr>
        <w:t>Анализ за</w:t>
      </w:r>
      <w:r w:rsidR="00FC1D98" w:rsidRPr="00FC1D98">
        <w:rPr>
          <w:rFonts w:ascii="Times New Roman" w:hAnsi="Times New Roman"/>
          <w:i w:val="0"/>
        </w:rPr>
        <w:t>трат на рубль товарной продукци</w:t>
      </w:r>
      <w:r w:rsidR="00FC1D98">
        <w:rPr>
          <w:rFonts w:ascii="Times New Roman" w:hAnsi="Times New Roman"/>
          <w:i w:val="0"/>
        </w:rPr>
        <w:t>и</w:t>
      </w:r>
      <w:bookmarkEnd w:id="9"/>
    </w:p>
    <w:p w:rsidR="00681803" w:rsidRDefault="00681803" w:rsidP="00681803">
      <w:pPr>
        <w:pStyle w:val="3"/>
        <w:spacing w:after="0" w:line="360" w:lineRule="auto"/>
        <w:ind w:firstLine="709"/>
        <w:jc w:val="both"/>
        <w:rPr>
          <w:rFonts w:ascii="Times New Roman" w:hAnsi="Times New Roman"/>
          <w:b/>
          <w:sz w:val="28"/>
          <w:szCs w:val="28"/>
          <w:lang w:val="ru-RU"/>
        </w:rPr>
      </w:pPr>
    </w:p>
    <w:p w:rsidR="009C585A" w:rsidRPr="009C585A" w:rsidRDefault="009C585A" w:rsidP="009C585A">
      <w:pPr>
        <w:pStyle w:val="3"/>
        <w:spacing w:after="0" w:line="360" w:lineRule="auto"/>
        <w:ind w:firstLine="709"/>
        <w:jc w:val="both"/>
        <w:rPr>
          <w:rFonts w:ascii="Times New Roman" w:hAnsi="Times New Roman"/>
          <w:sz w:val="28"/>
          <w:szCs w:val="28"/>
          <w:lang w:val="ru-RU"/>
        </w:rPr>
      </w:pPr>
      <w:r w:rsidRPr="009C585A">
        <w:rPr>
          <w:rFonts w:ascii="Times New Roman" w:hAnsi="Times New Roman"/>
          <w:sz w:val="28"/>
          <w:szCs w:val="28"/>
          <w:lang w:val="ru-RU"/>
        </w:rPr>
        <w:t>Показатель затрат на рубль товарной продукции характеризует уровень себестоимости одного рубля обезличенной продукции. Он исчисляется как частное от деления полной себестоимости всей товарное продукции на ее стоимость в оптовых ценах предприятия. Это — наиболее обоб</w:t>
      </w:r>
      <w:r w:rsidR="005524DE">
        <w:rPr>
          <w:rFonts w:ascii="Times New Roman" w:hAnsi="Times New Roman"/>
          <w:sz w:val="28"/>
          <w:szCs w:val="28"/>
          <w:lang w:val="ru-RU"/>
        </w:rPr>
        <w:t>щающий показатель себестоимости</w:t>
      </w:r>
      <w:r w:rsidRPr="009C585A">
        <w:rPr>
          <w:rFonts w:ascii="Times New Roman" w:hAnsi="Times New Roman"/>
          <w:sz w:val="28"/>
          <w:szCs w:val="28"/>
          <w:lang w:val="ru-RU"/>
        </w:rPr>
        <w:t>, выражающий ее прямую связь с прибылью. К достоинствам этого показателя можно также отнести его динамичность и широкую сопоставимость.</w:t>
      </w:r>
    </w:p>
    <w:p w:rsidR="009C585A" w:rsidRPr="009C585A" w:rsidRDefault="009C585A" w:rsidP="009C585A">
      <w:pPr>
        <w:pStyle w:val="3"/>
        <w:spacing w:after="0" w:line="360" w:lineRule="auto"/>
        <w:ind w:firstLine="709"/>
        <w:jc w:val="both"/>
        <w:rPr>
          <w:rFonts w:ascii="Times New Roman" w:hAnsi="Times New Roman"/>
          <w:sz w:val="28"/>
          <w:szCs w:val="28"/>
          <w:lang w:val="ru-RU"/>
        </w:rPr>
      </w:pPr>
      <w:r w:rsidRPr="009C585A">
        <w:rPr>
          <w:rFonts w:ascii="Times New Roman" w:hAnsi="Times New Roman"/>
          <w:sz w:val="28"/>
          <w:szCs w:val="28"/>
          <w:lang w:val="ru-RU"/>
        </w:rPr>
        <w:t>Непосредственное влияние на изменение уровня затрат на рубл</w:t>
      </w:r>
      <w:r w:rsidR="000F7D73">
        <w:rPr>
          <w:rFonts w:ascii="Times New Roman" w:hAnsi="Times New Roman"/>
          <w:sz w:val="28"/>
          <w:szCs w:val="28"/>
          <w:lang w:val="ru-RU"/>
        </w:rPr>
        <w:t>ь товарной продукции оказывают четыре</w:t>
      </w:r>
      <w:r w:rsidRPr="009C585A">
        <w:rPr>
          <w:rFonts w:ascii="Times New Roman" w:hAnsi="Times New Roman"/>
          <w:sz w:val="28"/>
          <w:szCs w:val="28"/>
          <w:lang w:val="ru-RU"/>
        </w:rPr>
        <w:t xml:space="preserve"> фактора, которые находятся с ним в прямой функциональной связи:</w:t>
      </w:r>
    </w:p>
    <w:p w:rsidR="009C585A" w:rsidRPr="009C585A" w:rsidRDefault="009C585A" w:rsidP="009C585A">
      <w:pPr>
        <w:pStyle w:val="3"/>
        <w:numPr>
          <w:ilvl w:val="0"/>
          <w:numId w:val="32"/>
        </w:numPr>
        <w:spacing w:after="0" w:line="360" w:lineRule="auto"/>
        <w:jc w:val="both"/>
        <w:rPr>
          <w:rFonts w:ascii="Times New Roman" w:hAnsi="Times New Roman"/>
          <w:sz w:val="28"/>
          <w:szCs w:val="28"/>
          <w:lang w:val="ru-RU"/>
        </w:rPr>
      </w:pPr>
      <w:r w:rsidRPr="009C585A">
        <w:rPr>
          <w:rFonts w:ascii="Times New Roman" w:hAnsi="Times New Roman"/>
          <w:sz w:val="28"/>
          <w:szCs w:val="28"/>
          <w:lang w:val="ru-RU"/>
        </w:rPr>
        <w:t>изменение структуры выпущенной продукции;</w:t>
      </w:r>
    </w:p>
    <w:p w:rsidR="009C585A" w:rsidRPr="009C585A" w:rsidRDefault="009C585A" w:rsidP="009C585A">
      <w:pPr>
        <w:pStyle w:val="3"/>
        <w:numPr>
          <w:ilvl w:val="0"/>
          <w:numId w:val="32"/>
        </w:numPr>
        <w:spacing w:after="0" w:line="360" w:lineRule="auto"/>
        <w:jc w:val="both"/>
        <w:rPr>
          <w:rFonts w:ascii="Times New Roman" w:hAnsi="Times New Roman"/>
          <w:sz w:val="28"/>
          <w:szCs w:val="28"/>
          <w:lang w:val="ru-RU"/>
        </w:rPr>
      </w:pPr>
      <w:r w:rsidRPr="009C585A">
        <w:rPr>
          <w:rFonts w:ascii="Times New Roman" w:hAnsi="Times New Roman"/>
          <w:sz w:val="28"/>
          <w:szCs w:val="28"/>
          <w:lang w:val="ru-RU"/>
        </w:rPr>
        <w:t>изменение уровня затрат на производство отдельных изделий;</w:t>
      </w:r>
    </w:p>
    <w:p w:rsidR="009C585A" w:rsidRPr="009C585A" w:rsidRDefault="009C585A" w:rsidP="009C585A">
      <w:pPr>
        <w:pStyle w:val="3"/>
        <w:numPr>
          <w:ilvl w:val="0"/>
          <w:numId w:val="32"/>
        </w:numPr>
        <w:spacing w:after="0" w:line="360" w:lineRule="auto"/>
        <w:jc w:val="both"/>
        <w:rPr>
          <w:rFonts w:ascii="Times New Roman" w:hAnsi="Times New Roman"/>
          <w:sz w:val="28"/>
          <w:szCs w:val="28"/>
          <w:lang w:val="ru-RU"/>
        </w:rPr>
      </w:pPr>
      <w:r w:rsidRPr="009C585A">
        <w:rPr>
          <w:rFonts w:ascii="Times New Roman" w:hAnsi="Times New Roman"/>
          <w:sz w:val="28"/>
          <w:szCs w:val="28"/>
          <w:lang w:val="ru-RU"/>
        </w:rPr>
        <w:t>изменение цен и тарифов на потребленные материальные ресурсы;</w:t>
      </w:r>
    </w:p>
    <w:p w:rsidR="009C585A" w:rsidRPr="009C585A" w:rsidRDefault="009C585A" w:rsidP="009C585A">
      <w:pPr>
        <w:pStyle w:val="3"/>
        <w:numPr>
          <w:ilvl w:val="0"/>
          <w:numId w:val="32"/>
        </w:numPr>
        <w:spacing w:after="0" w:line="360" w:lineRule="auto"/>
        <w:jc w:val="both"/>
        <w:rPr>
          <w:rFonts w:ascii="Times New Roman" w:hAnsi="Times New Roman"/>
          <w:sz w:val="28"/>
          <w:szCs w:val="28"/>
          <w:lang w:val="ru-RU"/>
        </w:rPr>
      </w:pPr>
      <w:r w:rsidRPr="009C585A">
        <w:rPr>
          <w:rFonts w:ascii="Times New Roman" w:hAnsi="Times New Roman"/>
          <w:sz w:val="28"/>
          <w:szCs w:val="28"/>
          <w:lang w:val="ru-RU"/>
        </w:rPr>
        <w:t>изменение оптовых цен на продукцию.</w:t>
      </w:r>
    </w:p>
    <w:p w:rsidR="009C585A" w:rsidRDefault="009C585A" w:rsidP="00981C4C">
      <w:pPr>
        <w:pStyle w:val="3"/>
        <w:spacing w:line="360" w:lineRule="auto"/>
        <w:ind w:firstLine="709"/>
        <w:jc w:val="both"/>
        <w:rPr>
          <w:rFonts w:ascii="Times New Roman" w:hAnsi="Times New Roman"/>
          <w:sz w:val="28"/>
          <w:szCs w:val="28"/>
          <w:lang w:val="ru-RU"/>
        </w:rPr>
      </w:pPr>
      <w:r w:rsidRPr="009C585A">
        <w:rPr>
          <w:rFonts w:ascii="Times New Roman" w:hAnsi="Times New Roman"/>
          <w:sz w:val="28"/>
          <w:szCs w:val="28"/>
          <w:lang w:val="ru-RU"/>
        </w:rPr>
        <w:t xml:space="preserve">Рассмотрим влияние этих факторов на основе данных </w:t>
      </w:r>
      <w:r w:rsidR="00981C4C" w:rsidRPr="00981C4C">
        <w:rPr>
          <w:rFonts w:ascii="Times New Roman" w:hAnsi="Times New Roman"/>
          <w:sz w:val="28"/>
          <w:szCs w:val="28"/>
          <w:lang w:val="ru-RU"/>
        </w:rPr>
        <w:t>анализа затрат на рубль товарной продукции в ООО “Адамас” Уральский ювелирный завод”</w:t>
      </w:r>
      <w:r w:rsidR="00981C4C">
        <w:rPr>
          <w:rFonts w:ascii="Times New Roman" w:hAnsi="Times New Roman"/>
          <w:sz w:val="28"/>
          <w:szCs w:val="28"/>
          <w:lang w:val="ru-RU"/>
        </w:rPr>
        <w:t xml:space="preserve"> в приложении </w:t>
      </w:r>
      <w:r w:rsidR="000D6B43">
        <w:rPr>
          <w:rFonts w:ascii="Times New Roman" w:hAnsi="Times New Roman"/>
          <w:sz w:val="28"/>
          <w:szCs w:val="28"/>
          <w:lang w:val="ru-RU"/>
        </w:rPr>
        <w:t>4</w:t>
      </w:r>
      <w:r w:rsidR="00981C4C">
        <w:rPr>
          <w:rFonts w:ascii="Times New Roman" w:hAnsi="Times New Roman"/>
          <w:sz w:val="28"/>
          <w:szCs w:val="28"/>
          <w:lang w:val="ru-RU"/>
        </w:rPr>
        <w:t xml:space="preserve"> и расчетных показателей</w:t>
      </w:r>
      <w:r w:rsidR="00981C4C" w:rsidRPr="00981C4C">
        <w:rPr>
          <w:rFonts w:ascii="Times New Roman" w:hAnsi="Times New Roman"/>
          <w:sz w:val="28"/>
          <w:szCs w:val="28"/>
          <w:lang w:val="ru-RU"/>
        </w:rPr>
        <w:t xml:space="preserve"> для анализа затрат на рубль товарной продукции в ООО “Адамас” Уральский ювелирный завод”</w:t>
      </w:r>
      <w:r w:rsidR="00981C4C">
        <w:rPr>
          <w:rFonts w:ascii="Times New Roman" w:hAnsi="Times New Roman"/>
          <w:sz w:val="28"/>
          <w:szCs w:val="28"/>
          <w:lang w:val="ru-RU"/>
        </w:rPr>
        <w:t xml:space="preserve"> представленного в п</w:t>
      </w:r>
      <w:r w:rsidR="00383D1D">
        <w:rPr>
          <w:rFonts w:ascii="Times New Roman" w:hAnsi="Times New Roman"/>
          <w:sz w:val="28"/>
          <w:szCs w:val="28"/>
          <w:lang w:val="ru-RU"/>
        </w:rPr>
        <w:t xml:space="preserve">риложении </w:t>
      </w:r>
      <w:r w:rsidR="000D6B43">
        <w:rPr>
          <w:rFonts w:ascii="Times New Roman" w:hAnsi="Times New Roman"/>
          <w:sz w:val="28"/>
          <w:szCs w:val="28"/>
          <w:lang w:val="ru-RU"/>
        </w:rPr>
        <w:t>3</w:t>
      </w:r>
      <w:r w:rsidR="00981C4C">
        <w:rPr>
          <w:rFonts w:ascii="Times New Roman" w:hAnsi="Times New Roman"/>
          <w:sz w:val="28"/>
          <w:szCs w:val="28"/>
          <w:lang w:val="ru-RU"/>
        </w:rPr>
        <w:t>.</w:t>
      </w:r>
    </w:p>
    <w:p w:rsidR="00383D1D" w:rsidRPr="00383D1D" w:rsidRDefault="00383D1D" w:rsidP="00383D1D">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Для расчета показателей приняты следующие условные обозначения:</w:t>
      </w:r>
    </w:p>
    <w:p w:rsidR="00383D1D" w:rsidRPr="00383D1D" w:rsidRDefault="00383D1D" w:rsidP="00383D1D">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q -</w:t>
      </w:r>
      <w:r w:rsidRPr="00383D1D">
        <w:rPr>
          <w:rFonts w:ascii="Times New Roman" w:hAnsi="Times New Roman"/>
          <w:sz w:val="28"/>
          <w:szCs w:val="28"/>
          <w:lang w:val="ru-RU"/>
        </w:rPr>
        <w:t xml:space="preserve"> количество изделий;</w:t>
      </w:r>
    </w:p>
    <w:p w:rsidR="00383D1D" w:rsidRPr="00383D1D" w:rsidRDefault="00383D1D" w:rsidP="00383D1D">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S –</w:t>
      </w:r>
      <w:r w:rsidRPr="00383D1D">
        <w:rPr>
          <w:rFonts w:ascii="Times New Roman" w:hAnsi="Times New Roman"/>
          <w:sz w:val="28"/>
          <w:szCs w:val="28"/>
          <w:lang w:val="ru-RU"/>
        </w:rPr>
        <w:t xml:space="preserve"> </w:t>
      </w:r>
      <w:r>
        <w:rPr>
          <w:rFonts w:ascii="Times New Roman" w:hAnsi="Times New Roman"/>
          <w:sz w:val="28"/>
          <w:szCs w:val="28"/>
          <w:lang w:val="ru-RU"/>
        </w:rPr>
        <w:t xml:space="preserve">средняя </w:t>
      </w:r>
      <w:r w:rsidRPr="00383D1D">
        <w:rPr>
          <w:rFonts w:ascii="Times New Roman" w:hAnsi="Times New Roman"/>
          <w:sz w:val="28"/>
          <w:szCs w:val="28"/>
          <w:lang w:val="ru-RU"/>
        </w:rPr>
        <w:t>себестоимость единицы изделия;</w:t>
      </w:r>
    </w:p>
    <w:p w:rsidR="00383D1D" w:rsidRPr="00383D1D" w:rsidRDefault="00383D1D" w:rsidP="00383D1D">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C – средняя </w:t>
      </w:r>
      <w:r w:rsidRPr="00383D1D">
        <w:rPr>
          <w:rFonts w:ascii="Times New Roman" w:hAnsi="Times New Roman"/>
          <w:sz w:val="28"/>
          <w:szCs w:val="28"/>
          <w:lang w:val="ru-RU"/>
        </w:rPr>
        <w:t>цена</w:t>
      </w:r>
      <w:r>
        <w:rPr>
          <w:rFonts w:ascii="Times New Roman" w:hAnsi="Times New Roman"/>
          <w:sz w:val="28"/>
          <w:szCs w:val="28"/>
          <w:lang w:val="ru-RU"/>
        </w:rPr>
        <w:t xml:space="preserve"> реализации</w:t>
      </w:r>
      <w:r w:rsidRPr="00383D1D">
        <w:rPr>
          <w:rFonts w:ascii="Times New Roman" w:hAnsi="Times New Roman"/>
          <w:sz w:val="28"/>
          <w:szCs w:val="28"/>
          <w:lang w:val="ru-RU"/>
        </w:rPr>
        <w:t xml:space="preserve"> единицы изделия;</w:t>
      </w:r>
    </w:p>
    <w:p w:rsidR="00383D1D" w:rsidRDefault="00383D1D" w:rsidP="00383D1D">
      <w:pPr>
        <w:pStyle w:val="3"/>
        <w:spacing w:after="0" w:line="360" w:lineRule="auto"/>
        <w:ind w:firstLine="709"/>
        <w:jc w:val="both"/>
        <w:rPr>
          <w:rFonts w:ascii="Times New Roman" w:hAnsi="Times New Roman"/>
          <w:sz w:val="28"/>
          <w:szCs w:val="28"/>
          <w:lang w:val="ru-RU"/>
        </w:rPr>
      </w:pPr>
      <w:r w:rsidRPr="00383D1D">
        <w:rPr>
          <w:rFonts w:ascii="Times New Roman" w:hAnsi="Times New Roman"/>
          <w:sz w:val="28"/>
          <w:szCs w:val="28"/>
          <w:lang w:val="ru-RU"/>
        </w:rPr>
        <w:t xml:space="preserve">S'ф </w:t>
      </w:r>
      <w:r>
        <w:rPr>
          <w:rFonts w:ascii="Times New Roman" w:hAnsi="Times New Roman"/>
          <w:sz w:val="28"/>
          <w:szCs w:val="28"/>
          <w:lang w:val="ru-RU"/>
        </w:rPr>
        <w:t>-</w:t>
      </w:r>
      <w:r w:rsidRPr="00383D1D">
        <w:rPr>
          <w:rFonts w:ascii="Times New Roman" w:hAnsi="Times New Roman"/>
          <w:sz w:val="28"/>
          <w:szCs w:val="28"/>
          <w:lang w:val="ru-RU"/>
        </w:rPr>
        <w:t xml:space="preserve"> фактическая себестоимость единицы изделия, скорректированная на изменение цен и тарифов на потребленные материальные ресурсы.</w:t>
      </w:r>
    </w:p>
    <w:p w:rsidR="00383D1D" w:rsidRDefault="00383D1D" w:rsidP="00383D1D">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При расчете получены следующие результаты:</w:t>
      </w:r>
    </w:p>
    <w:p w:rsidR="00383D1D" w:rsidRDefault="00383D1D" w:rsidP="00383D1D">
      <w:pPr>
        <w:pStyle w:val="3"/>
        <w:spacing w:after="0" w:line="360" w:lineRule="auto"/>
        <w:ind w:firstLine="709"/>
        <w:jc w:val="both"/>
        <w:rPr>
          <w:rFonts w:ascii="Times New Roman" w:hAnsi="Times New Roman"/>
          <w:sz w:val="28"/>
          <w:szCs w:val="28"/>
          <w:lang w:val="ru-RU"/>
        </w:rPr>
      </w:pPr>
      <w:r w:rsidRPr="00383D1D">
        <w:rPr>
          <w:rFonts w:ascii="Times New Roman" w:hAnsi="Times New Roman"/>
          <w:sz w:val="28"/>
          <w:szCs w:val="28"/>
          <w:lang w:val="ru-RU"/>
        </w:rPr>
        <w:t>Общее отклонение затрат на рубль товарной продукции от плана определяется сравнением строк 9 и 7</w:t>
      </w:r>
      <w:r w:rsidR="00981C4C">
        <w:rPr>
          <w:rFonts w:ascii="Times New Roman" w:hAnsi="Times New Roman"/>
          <w:sz w:val="28"/>
          <w:szCs w:val="28"/>
          <w:lang w:val="ru-RU"/>
        </w:rPr>
        <w:t xml:space="preserve"> в п</w:t>
      </w:r>
      <w:r>
        <w:rPr>
          <w:rFonts w:ascii="Times New Roman" w:hAnsi="Times New Roman"/>
          <w:sz w:val="28"/>
          <w:szCs w:val="28"/>
          <w:lang w:val="ru-RU"/>
        </w:rPr>
        <w:t xml:space="preserve">риложении </w:t>
      </w:r>
      <w:r w:rsidR="000D6B43">
        <w:rPr>
          <w:rFonts w:ascii="Times New Roman" w:hAnsi="Times New Roman"/>
          <w:sz w:val="28"/>
          <w:szCs w:val="28"/>
          <w:lang w:val="ru-RU"/>
        </w:rPr>
        <w:t>4</w:t>
      </w:r>
    </w:p>
    <w:p w:rsidR="00383D1D" w:rsidRDefault="00383D1D" w:rsidP="00383D1D">
      <w:pPr>
        <w:pStyle w:val="3"/>
        <w:spacing w:after="0" w:line="360" w:lineRule="auto"/>
        <w:ind w:firstLine="709"/>
        <w:jc w:val="both"/>
        <w:rPr>
          <w:rFonts w:ascii="Times New Roman" w:hAnsi="Times New Roman"/>
          <w:sz w:val="28"/>
          <w:szCs w:val="28"/>
          <w:lang w:val="ru-RU"/>
        </w:rPr>
      </w:pPr>
    </w:p>
    <w:p w:rsidR="00383D1D" w:rsidRDefault="00383D1D" w:rsidP="00383D1D">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41,34</w:t>
      </w:r>
      <w:r w:rsidRPr="00383D1D">
        <w:rPr>
          <w:rFonts w:ascii="Times New Roman" w:hAnsi="Times New Roman"/>
          <w:sz w:val="28"/>
          <w:szCs w:val="28"/>
          <w:lang w:val="ru-RU"/>
        </w:rPr>
        <w:t xml:space="preserve"> – </w:t>
      </w:r>
      <w:r>
        <w:rPr>
          <w:rFonts w:ascii="Times New Roman" w:hAnsi="Times New Roman"/>
          <w:sz w:val="28"/>
          <w:szCs w:val="28"/>
          <w:lang w:val="ru-RU"/>
        </w:rPr>
        <w:t>78,19</w:t>
      </w:r>
      <w:r w:rsidR="004C68E3">
        <w:rPr>
          <w:rFonts w:ascii="Times New Roman" w:hAnsi="Times New Roman"/>
          <w:sz w:val="28"/>
          <w:szCs w:val="28"/>
          <w:lang w:val="ru-RU"/>
        </w:rPr>
        <w:t xml:space="preserve"> = -</w:t>
      </w:r>
      <w:r>
        <w:rPr>
          <w:rFonts w:ascii="Times New Roman" w:hAnsi="Times New Roman"/>
          <w:sz w:val="28"/>
          <w:szCs w:val="28"/>
          <w:lang w:val="ru-RU"/>
        </w:rPr>
        <w:t>36,85</w:t>
      </w:r>
      <w:r w:rsidR="00C27E7A">
        <w:rPr>
          <w:rFonts w:ascii="Times New Roman" w:hAnsi="Times New Roman"/>
          <w:sz w:val="28"/>
          <w:szCs w:val="28"/>
          <w:lang w:val="ru-RU"/>
        </w:rPr>
        <w:t xml:space="preserve"> копейки</w:t>
      </w:r>
    </w:p>
    <w:p w:rsidR="00383D1D" w:rsidRDefault="00383D1D" w:rsidP="00383D1D">
      <w:pPr>
        <w:pStyle w:val="3"/>
        <w:spacing w:after="0" w:line="360" w:lineRule="auto"/>
        <w:ind w:firstLine="709"/>
        <w:jc w:val="center"/>
        <w:rPr>
          <w:rFonts w:ascii="Times New Roman" w:hAnsi="Times New Roman"/>
          <w:sz w:val="28"/>
          <w:szCs w:val="28"/>
          <w:lang w:val="ru-RU"/>
        </w:rPr>
      </w:pPr>
    </w:p>
    <w:p w:rsidR="00C27E7A" w:rsidRDefault="00383D1D" w:rsidP="00C27E7A">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Ф</w:t>
      </w:r>
      <w:r w:rsidRPr="00383D1D">
        <w:rPr>
          <w:rFonts w:ascii="Times New Roman" w:hAnsi="Times New Roman"/>
          <w:sz w:val="28"/>
          <w:szCs w:val="28"/>
          <w:lang w:val="ru-RU"/>
        </w:rPr>
        <w:t xml:space="preserve">актические затраты оказались ниже утвержденных планом. </w:t>
      </w:r>
    </w:p>
    <w:p w:rsidR="00383D1D" w:rsidRDefault="00383D1D" w:rsidP="00C27E7A">
      <w:pPr>
        <w:pStyle w:val="3"/>
        <w:spacing w:after="0" w:line="360" w:lineRule="auto"/>
        <w:ind w:firstLine="709"/>
        <w:jc w:val="both"/>
        <w:rPr>
          <w:rFonts w:ascii="Times New Roman" w:hAnsi="Times New Roman"/>
          <w:sz w:val="28"/>
          <w:szCs w:val="28"/>
          <w:lang w:val="ru-RU"/>
        </w:rPr>
      </w:pPr>
      <w:r w:rsidRPr="00383D1D">
        <w:rPr>
          <w:rFonts w:ascii="Times New Roman" w:hAnsi="Times New Roman"/>
          <w:sz w:val="28"/>
          <w:szCs w:val="28"/>
          <w:lang w:val="ru-RU"/>
        </w:rPr>
        <w:t>Проан</w:t>
      </w:r>
      <w:r w:rsidR="00981C4C">
        <w:rPr>
          <w:rFonts w:ascii="Times New Roman" w:hAnsi="Times New Roman"/>
          <w:sz w:val="28"/>
          <w:szCs w:val="28"/>
          <w:lang w:val="ru-RU"/>
        </w:rPr>
        <w:t>ализируем влияние каждого из четырех</w:t>
      </w:r>
      <w:r w:rsidRPr="00383D1D">
        <w:rPr>
          <w:rFonts w:ascii="Times New Roman" w:hAnsi="Times New Roman"/>
          <w:sz w:val="28"/>
          <w:szCs w:val="28"/>
          <w:lang w:val="ru-RU"/>
        </w:rPr>
        <w:t xml:space="preserve"> вышеперечисленных факторов на это отклонение.</w:t>
      </w:r>
    </w:p>
    <w:p w:rsidR="00C27E7A" w:rsidRDefault="00C27E7A" w:rsidP="00383D1D">
      <w:pPr>
        <w:pStyle w:val="3"/>
        <w:spacing w:after="0" w:line="360" w:lineRule="auto"/>
        <w:ind w:firstLine="709"/>
        <w:jc w:val="both"/>
        <w:rPr>
          <w:rFonts w:ascii="Times New Roman" w:hAnsi="Times New Roman"/>
          <w:sz w:val="28"/>
          <w:szCs w:val="28"/>
          <w:lang w:val="ru-RU"/>
        </w:rPr>
      </w:pPr>
      <w:r w:rsidRPr="00C27E7A">
        <w:rPr>
          <w:rFonts w:ascii="Times New Roman" w:hAnsi="Times New Roman"/>
          <w:sz w:val="28"/>
          <w:szCs w:val="28"/>
          <w:lang w:val="ru-RU"/>
        </w:rPr>
        <w:t>Влияние структурных сдвигов в составе продукции оп</w:t>
      </w:r>
      <w:r>
        <w:rPr>
          <w:rFonts w:ascii="Times New Roman" w:hAnsi="Times New Roman"/>
          <w:sz w:val="28"/>
          <w:szCs w:val="28"/>
          <w:lang w:val="ru-RU"/>
        </w:rPr>
        <w:t>ред</w:t>
      </w:r>
      <w:r w:rsidR="00981C4C">
        <w:rPr>
          <w:rFonts w:ascii="Times New Roman" w:hAnsi="Times New Roman"/>
          <w:sz w:val="28"/>
          <w:szCs w:val="28"/>
          <w:lang w:val="ru-RU"/>
        </w:rPr>
        <w:t>еляются сравнивая строки 8 и 7 п</w:t>
      </w:r>
      <w:r>
        <w:rPr>
          <w:rFonts w:ascii="Times New Roman" w:hAnsi="Times New Roman"/>
          <w:sz w:val="28"/>
          <w:szCs w:val="28"/>
          <w:lang w:val="ru-RU"/>
        </w:rPr>
        <w:t xml:space="preserve">риложения </w:t>
      </w:r>
      <w:r w:rsidR="000D6B43">
        <w:rPr>
          <w:rFonts w:ascii="Times New Roman" w:hAnsi="Times New Roman"/>
          <w:sz w:val="28"/>
          <w:szCs w:val="28"/>
          <w:lang w:val="ru-RU"/>
        </w:rPr>
        <w:t>4</w:t>
      </w:r>
    </w:p>
    <w:p w:rsidR="00C27E7A" w:rsidRDefault="00C27E7A" w:rsidP="00383D1D">
      <w:pPr>
        <w:pStyle w:val="3"/>
        <w:spacing w:after="0" w:line="360" w:lineRule="auto"/>
        <w:ind w:firstLine="709"/>
        <w:jc w:val="both"/>
        <w:rPr>
          <w:rFonts w:ascii="Times New Roman" w:hAnsi="Times New Roman"/>
          <w:sz w:val="28"/>
          <w:szCs w:val="28"/>
          <w:lang w:val="ru-RU"/>
        </w:rPr>
      </w:pPr>
    </w:p>
    <w:p w:rsidR="00C27E7A" w:rsidRDefault="00C27E7A" w:rsidP="00C27E7A">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44,41 – 78,19 = -33,78 копейки</w:t>
      </w:r>
    </w:p>
    <w:p w:rsidR="00C27E7A" w:rsidRDefault="00C27E7A" w:rsidP="00C27E7A">
      <w:pPr>
        <w:pStyle w:val="3"/>
        <w:spacing w:after="0" w:line="360" w:lineRule="auto"/>
        <w:ind w:firstLine="709"/>
        <w:jc w:val="center"/>
        <w:rPr>
          <w:rFonts w:ascii="Times New Roman" w:hAnsi="Times New Roman"/>
          <w:sz w:val="28"/>
          <w:szCs w:val="28"/>
          <w:lang w:val="ru-RU"/>
        </w:rPr>
      </w:pPr>
    </w:p>
    <w:p w:rsidR="00C27E7A" w:rsidRDefault="00C27E7A" w:rsidP="00C27E7A">
      <w:pPr>
        <w:pStyle w:val="3"/>
        <w:spacing w:after="0" w:line="360" w:lineRule="auto"/>
        <w:ind w:firstLine="709"/>
        <w:jc w:val="both"/>
        <w:rPr>
          <w:rFonts w:ascii="Times New Roman" w:hAnsi="Times New Roman"/>
          <w:sz w:val="28"/>
          <w:szCs w:val="28"/>
          <w:lang w:val="ru-RU"/>
        </w:rPr>
      </w:pPr>
      <w:r w:rsidRPr="00C27E7A">
        <w:rPr>
          <w:rFonts w:ascii="Times New Roman" w:hAnsi="Times New Roman"/>
          <w:sz w:val="28"/>
          <w:szCs w:val="28"/>
          <w:lang w:val="ru-RU"/>
        </w:rPr>
        <w:t xml:space="preserve">Таким образом, изменения ассортимента выпущенных изделий привело к </w:t>
      </w:r>
      <w:r>
        <w:rPr>
          <w:rFonts w:ascii="Times New Roman" w:hAnsi="Times New Roman"/>
          <w:sz w:val="28"/>
          <w:szCs w:val="28"/>
          <w:lang w:val="ru-RU"/>
        </w:rPr>
        <w:t>уменьшению</w:t>
      </w:r>
      <w:r w:rsidRPr="00C27E7A">
        <w:rPr>
          <w:rFonts w:ascii="Times New Roman" w:hAnsi="Times New Roman"/>
          <w:sz w:val="28"/>
          <w:szCs w:val="28"/>
          <w:lang w:val="ru-RU"/>
        </w:rPr>
        <w:t xml:space="preserve"> затрат</w:t>
      </w:r>
      <w:r>
        <w:rPr>
          <w:rFonts w:ascii="Times New Roman" w:hAnsi="Times New Roman"/>
          <w:sz w:val="28"/>
          <w:szCs w:val="28"/>
          <w:lang w:val="ru-RU"/>
        </w:rPr>
        <w:t xml:space="preserve"> на рубль товарной продукции на 33,78 копейки.</w:t>
      </w:r>
    </w:p>
    <w:p w:rsidR="00C27E7A" w:rsidRDefault="004C68E3" w:rsidP="00C27E7A">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Определим в</w:t>
      </w:r>
      <w:r w:rsidR="00C27E7A" w:rsidRPr="00C27E7A">
        <w:rPr>
          <w:rFonts w:ascii="Times New Roman" w:hAnsi="Times New Roman"/>
          <w:sz w:val="28"/>
          <w:szCs w:val="28"/>
          <w:lang w:val="ru-RU"/>
        </w:rPr>
        <w:t xml:space="preserve">лияние изменения уровня затрат на производство отдельных изделий в составе </w:t>
      </w:r>
      <w:r>
        <w:rPr>
          <w:rFonts w:ascii="Times New Roman" w:hAnsi="Times New Roman"/>
          <w:sz w:val="28"/>
          <w:szCs w:val="28"/>
          <w:lang w:val="ru-RU"/>
        </w:rPr>
        <w:t xml:space="preserve">продукции </w:t>
      </w:r>
    </w:p>
    <w:p w:rsidR="004C68E3" w:rsidRDefault="004C68E3" w:rsidP="00C27E7A">
      <w:pPr>
        <w:pStyle w:val="3"/>
        <w:spacing w:after="0" w:line="360" w:lineRule="auto"/>
        <w:ind w:firstLine="709"/>
        <w:jc w:val="both"/>
        <w:rPr>
          <w:rFonts w:ascii="Times New Roman" w:hAnsi="Times New Roman"/>
          <w:sz w:val="28"/>
          <w:szCs w:val="28"/>
          <w:lang w:val="ru-RU"/>
        </w:rPr>
      </w:pPr>
    </w:p>
    <w:p w:rsidR="004C68E3" w:rsidRDefault="004C68E3" w:rsidP="004C68E3">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56,19 – 44,41 = +11,78</w:t>
      </w:r>
      <w:r w:rsidR="008E7D52">
        <w:rPr>
          <w:rFonts w:ascii="Times New Roman" w:hAnsi="Times New Roman"/>
          <w:sz w:val="28"/>
          <w:szCs w:val="28"/>
          <w:lang w:val="ru-RU"/>
        </w:rPr>
        <w:t xml:space="preserve"> копеек</w:t>
      </w:r>
    </w:p>
    <w:p w:rsidR="004C68E3" w:rsidRDefault="004C68E3" w:rsidP="004C68E3">
      <w:pPr>
        <w:pStyle w:val="3"/>
        <w:spacing w:after="0" w:line="360" w:lineRule="auto"/>
        <w:ind w:firstLine="709"/>
        <w:jc w:val="center"/>
        <w:rPr>
          <w:rFonts w:ascii="Times New Roman" w:hAnsi="Times New Roman"/>
          <w:sz w:val="28"/>
          <w:szCs w:val="28"/>
          <w:lang w:val="ru-RU"/>
        </w:rPr>
      </w:pPr>
    </w:p>
    <w:p w:rsidR="004C68E3" w:rsidRDefault="004C68E3" w:rsidP="00564D9E">
      <w:pPr>
        <w:pStyle w:val="3"/>
        <w:spacing w:after="0" w:line="360" w:lineRule="auto"/>
        <w:ind w:firstLine="709"/>
        <w:jc w:val="both"/>
        <w:rPr>
          <w:rFonts w:ascii="Times New Roman" w:hAnsi="Times New Roman"/>
          <w:sz w:val="28"/>
          <w:szCs w:val="28"/>
          <w:lang w:val="ru-RU"/>
        </w:rPr>
      </w:pPr>
      <w:r w:rsidRPr="004C68E3">
        <w:rPr>
          <w:rFonts w:ascii="Times New Roman" w:hAnsi="Times New Roman"/>
          <w:sz w:val="28"/>
          <w:szCs w:val="28"/>
          <w:lang w:val="ru-RU"/>
        </w:rPr>
        <w:t>Полученное изменение себестоимости за счет это</w:t>
      </w:r>
      <w:r>
        <w:rPr>
          <w:rFonts w:ascii="Times New Roman" w:hAnsi="Times New Roman"/>
          <w:sz w:val="28"/>
          <w:szCs w:val="28"/>
          <w:lang w:val="ru-RU"/>
        </w:rPr>
        <w:t>го фактора — это перерасход, достигнутый в результате увеличения</w:t>
      </w:r>
      <w:r w:rsidRPr="004C68E3">
        <w:rPr>
          <w:rFonts w:ascii="Times New Roman" w:hAnsi="Times New Roman"/>
          <w:sz w:val="28"/>
          <w:szCs w:val="28"/>
          <w:lang w:val="ru-RU"/>
        </w:rPr>
        <w:t xml:space="preserve"> затрат материальных ресурсов, использования более прогресси</w:t>
      </w:r>
      <w:r>
        <w:rPr>
          <w:rFonts w:ascii="Times New Roman" w:hAnsi="Times New Roman"/>
          <w:sz w:val="28"/>
          <w:szCs w:val="28"/>
          <w:lang w:val="ru-RU"/>
        </w:rPr>
        <w:t>вной техники и технологии, уменьшения</w:t>
      </w:r>
      <w:r w:rsidRPr="004C68E3">
        <w:rPr>
          <w:rFonts w:ascii="Times New Roman" w:hAnsi="Times New Roman"/>
          <w:sz w:val="28"/>
          <w:szCs w:val="28"/>
          <w:lang w:val="ru-RU"/>
        </w:rPr>
        <w:t xml:space="preserve"> производительности труда.</w:t>
      </w:r>
    </w:p>
    <w:p w:rsidR="004C68E3" w:rsidRDefault="00564D9E" w:rsidP="00564D9E">
      <w:pPr>
        <w:pStyle w:val="3"/>
        <w:spacing w:after="0" w:line="360" w:lineRule="auto"/>
        <w:ind w:firstLine="709"/>
        <w:jc w:val="both"/>
        <w:rPr>
          <w:rFonts w:ascii="Times New Roman" w:hAnsi="Times New Roman"/>
          <w:sz w:val="28"/>
          <w:szCs w:val="28"/>
          <w:lang w:val="ru-RU"/>
        </w:rPr>
      </w:pPr>
      <w:r w:rsidRPr="00564D9E">
        <w:rPr>
          <w:rFonts w:ascii="Times New Roman" w:hAnsi="Times New Roman"/>
          <w:sz w:val="28"/>
          <w:szCs w:val="28"/>
          <w:lang w:val="ru-RU"/>
        </w:rPr>
        <w:t>Выдели</w:t>
      </w:r>
      <w:r>
        <w:rPr>
          <w:rFonts w:ascii="Times New Roman" w:hAnsi="Times New Roman"/>
          <w:sz w:val="28"/>
          <w:szCs w:val="28"/>
          <w:lang w:val="ru-RU"/>
        </w:rPr>
        <w:t>м</w:t>
      </w:r>
      <w:r w:rsidRPr="00564D9E">
        <w:rPr>
          <w:rFonts w:ascii="Times New Roman" w:hAnsi="Times New Roman"/>
          <w:sz w:val="28"/>
          <w:szCs w:val="28"/>
          <w:lang w:val="ru-RU"/>
        </w:rPr>
        <w:t xml:space="preserve"> влияние изменения цен и тарифов на потребленные материальные ресурсы </w:t>
      </w:r>
    </w:p>
    <w:p w:rsidR="008E7D52" w:rsidRDefault="008E7D52" w:rsidP="00564D9E">
      <w:pPr>
        <w:pStyle w:val="3"/>
        <w:spacing w:after="0" w:line="360" w:lineRule="auto"/>
        <w:ind w:firstLine="709"/>
        <w:jc w:val="both"/>
        <w:rPr>
          <w:rFonts w:ascii="Times New Roman" w:hAnsi="Times New Roman"/>
          <w:sz w:val="28"/>
          <w:szCs w:val="28"/>
          <w:lang w:val="ru-RU"/>
        </w:rPr>
      </w:pPr>
    </w:p>
    <w:p w:rsidR="008E7D52" w:rsidRDefault="008E7D52" w:rsidP="008E7D52">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45,73 – 56,19 = -10,46 копеек</w:t>
      </w:r>
    </w:p>
    <w:p w:rsidR="008E7D52" w:rsidRDefault="008E7D52" w:rsidP="008E7D52">
      <w:pPr>
        <w:pStyle w:val="3"/>
        <w:spacing w:after="0" w:line="360" w:lineRule="auto"/>
        <w:ind w:firstLine="709"/>
        <w:jc w:val="center"/>
        <w:rPr>
          <w:rFonts w:ascii="Times New Roman" w:hAnsi="Times New Roman"/>
          <w:sz w:val="28"/>
          <w:szCs w:val="28"/>
          <w:lang w:val="ru-RU"/>
        </w:rPr>
      </w:pPr>
    </w:p>
    <w:p w:rsidR="008E7D52" w:rsidRPr="008E7D52" w:rsidRDefault="008E7D52" w:rsidP="008E7D52">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Увеличение</w:t>
      </w:r>
      <w:r w:rsidRPr="008E7D52">
        <w:rPr>
          <w:rFonts w:ascii="Times New Roman" w:hAnsi="Times New Roman"/>
          <w:sz w:val="28"/>
          <w:szCs w:val="28"/>
          <w:lang w:val="ru-RU"/>
        </w:rPr>
        <w:t xml:space="preserve"> в среднем цен и тарифов </w:t>
      </w:r>
      <w:r>
        <w:rPr>
          <w:rFonts w:ascii="Times New Roman" w:hAnsi="Times New Roman"/>
          <w:sz w:val="28"/>
          <w:szCs w:val="28"/>
          <w:lang w:val="ru-RU"/>
        </w:rPr>
        <w:t xml:space="preserve">на ресурсы привело к уменьшению </w:t>
      </w:r>
      <w:r w:rsidRPr="008E7D52">
        <w:rPr>
          <w:rFonts w:ascii="Times New Roman" w:hAnsi="Times New Roman"/>
          <w:sz w:val="28"/>
          <w:szCs w:val="28"/>
          <w:lang w:val="ru-RU"/>
        </w:rPr>
        <w:t>показателя затрат на</w:t>
      </w:r>
      <w:r>
        <w:rPr>
          <w:rFonts w:ascii="Times New Roman" w:hAnsi="Times New Roman"/>
          <w:sz w:val="28"/>
          <w:szCs w:val="28"/>
          <w:lang w:val="ru-RU"/>
        </w:rPr>
        <w:t xml:space="preserve"> рубль товарной продукции на 10,46 копеек.</w:t>
      </w:r>
    </w:p>
    <w:p w:rsidR="00564D9E" w:rsidRPr="009B55D0" w:rsidRDefault="009B55D0" w:rsidP="004C68E3">
      <w:pPr>
        <w:pStyle w:val="3"/>
        <w:spacing w:after="0" w:line="360" w:lineRule="auto"/>
        <w:ind w:firstLine="709"/>
        <w:rPr>
          <w:rFonts w:ascii="Times New Roman" w:hAnsi="Times New Roman"/>
          <w:sz w:val="28"/>
          <w:szCs w:val="28"/>
          <w:lang w:val="ru-RU"/>
        </w:rPr>
      </w:pPr>
      <w:r>
        <w:rPr>
          <w:rFonts w:ascii="Times New Roman" w:hAnsi="Times New Roman"/>
          <w:sz w:val="28"/>
          <w:szCs w:val="28"/>
          <w:lang w:val="ru-RU"/>
        </w:rPr>
        <w:t>Определим в</w:t>
      </w:r>
      <w:r w:rsidRPr="009B55D0">
        <w:rPr>
          <w:rFonts w:ascii="Times New Roman" w:hAnsi="Times New Roman"/>
          <w:sz w:val="28"/>
          <w:szCs w:val="28"/>
          <w:lang w:val="ru-RU"/>
        </w:rPr>
        <w:t xml:space="preserve">лияние последнего фактора — изменения </w:t>
      </w:r>
      <w:r>
        <w:rPr>
          <w:rFonts w:ascii="Times New Roman" w:hAnsi="Times New Roman"/>
          <w:sz w:val="28"/>
          <w:szCs w:val="28"/>
          <w:lang w:val="ru-RU"/>
        </w:rPr>
        <w:t xml:space="preserve">оптовых цен на продукцию </w:t>
      </w:r>
    </w:p>
    <w:p w:rsidR="00564D9E" w:rsidRDefault="00564D9E" w:rsidP="00FF01A1">
      <w:pPr>
        <w:pStyle w:val="3"/>
        <w:spacing w:after="0" w:line="360" w:lineRule="auto"/>
        <w:ind w:firstLine="709"/>
        <w:jc w:val="center"/>
        <w:rPr>
          <w:rFonts w:ascii="Times New Roman" w:hAnsi="Times New Roman"/>
          <w:sz w:val="28"/>
          <w:szCs w:val="28"/>
          <w:lang w:val="ru-RU"/>
        </w:rPr>
      </w:pPr>
    </w:p>
    <w:p w:rsidR="00FF01A1" w:rsidRDefault="00FF01A1" w:rsidP="00FF01A1">
      <w:pPr>
        <w:pStyle w:val="3"/>
        <w:spacing w:after="0" w:line="360" w:lineRule="auto"/>
        <w:ind w:firstLine="709"/>
        <w:jc w:val="center"/>
        <w:rPr>
          <w:rFonts w:ascii="Times New Roman" w:hAnsi="Times New Roman"/>
          <w:sz w:val="28"/>
          <w:szCs w:val="28"/>
          <w:lang w:val="ru-RU"/>
        </w:rPr>
      </w:pPr>
      <w:r>
        <w:rPr>
          <w:rFonts w:ascii="Times New Roman" w:hAnsi="Times New Roman"/>
          <w:sz w:val="28"/>
          <w:szCs w:val="28"/>
          <w:lang w:val="ru-RU"/>
        </w:rPr>
        <w:t>41,34 – 56,19 = -14,85 копеек</w:t>
      </w:r>
    </w:p>
    <w:p w:rsidR="00FF01A1" w:rsidRDefault="00FF01A1" w:rsidP="00FF01A1">
      <w:pPr>
        <w:pStyle w:val="3"/>
        <w:spacing w:after="0" w:line="360" w:lineRule="auto"/>
        <w:ind w:firstLine="709"/>
        <w:jc w:val="center"/>
        <w:rPr>
          <w:rFonts w:ascii="Times New Roman" w:hAnsi="Times New Roman"/>
          <w:sz w:val="28"/>
          <w:szCs w:val="28"/>
          <w:lang w:val="ru-RU"/>
        </w:rPr>
      </w:pPr>
    </w:p>
    <w:p w:rsidR="00FF01A1" w:rsidRPr="00FF01A1" w:rsidRDefault="00FF01A1" w:rsidP="00FF01A1">
      <w:pPr>
        <w:pStyle w:val="3"/>
        <w:spacing w:after="0" w:line="360" w:lineRule="auto"/>
        <w:ind w:firstLine="709"/>
        <w:jc w:val="both"/>
        <w:rPr>
          <w:rFonts w:ascii="Times New Roman" w:hAnsi="Times New Roman"/>
          <w:sz w:val="28"/>
          <w:szCs w:val="28"/>
          <w:lang w:val="ru-RU"/>
        </w:rPr>
      </w:pPr>
      <w:r w:rsidRPr="00FF01A1">
        <w:rPr>
          <w:rFonts w:ascii="Times New Roman" w:hAnsi="Times New Roman"/>
          <w:sz w:val="28"/>
          <w:szCs w:val="28"/>
          <w:lang w:val="ru-RU"/>
        </w:rPr>
        <w:t xml:space="preserve">Полученное отклонение свидетельствует об </w:t>
      </w:r>
      <w:r>
        <w:rPr>
          <w:rFonts w:ascii="Times New Roman" w:hAnsi="Times New Roman"/>
          <w:sz w:val="28"/>
          <w:szCs w:val="28"/>
          <w:lang w:val="ru-RU"/>
        </w:rPr>
        <w:t>увеличении</w:t>
      </w:r>
      <w:r w:rsidRPr="00FF01A1">
        <w:rPr>
          <w:rFonts w:ascii="Times New Roman" w:hAnsi="Times New Roman"/>
          <w:sz w:val="28"/>
          <w:szCs w:val="28"/>
          <w:lang w:val="ru-RU"/>
        </w:rPr>
        <w:t xml:space="preserve"> затр</w:t>
      </w:r>
      <w:r>
        <w:rPr>
          <w:rFonts w:ascii="Times New Roman" w:hAnsi="Times New Roman"/>
          <w:sz w:val="28"/>
          <w:szCs w:val="28"/>
          <w:lang w:val="ru-RU"/>
        </w:rPr>
        <w:t>ат на 14,85 копеек за счет уменьшения</w:t>
      </w:r>
      <w:r w:rsidRPr="00FF01A1">
        <w:rPr>
          <w:rFonts w:ascii="Times New Roman" w:hAnsi="Times New Roman"/>
          <w:sz w:val="28"/>
          <w:szCs w:val="28"/>
          <w:lang w:val="ru-RU"/>
        </w:rPr>
        <w:t xml:space="preserve"> в среднем отпускных цен, установленных предприятием в отчетном периоде на свою продукцию.</w:t>
      </w:r>
    </w:p>
    <w:p w:rsidR="00C27E7A" w:rsidRDefault="00C27E7A" w:rsidP="00C27E7A">
      <w:pPr>
        <w:pStyle w:val="3"/>
        <w:spacing w:after="0" w:line="360" w:lineRule="auto"/>
        <w:ind w:firstLine="709"/>
        <w:jc w:val="both"/>
        <w:rPr>
          <w:rFonts w:ascii="Times New Roman" w:hAnsi="Times New Roman"/>
          <w:sz w:val="28"/>
          <w:szCs w:val="28"/>
          <w:lang w:val="ru-RU"/>
        </w:rPr>
      </w:pPr>
    </w:p>
    <w:p w:rsidR="008F0C8D" w:rsidRDefault="008F0C8D" w:rsidP="008F0C8D">
      <w:pPr>
        <w:pStyle w:val="1"/>
        <w:numPr>
          <w:ilvl w:val="0"/>
          <w:numId w:val="13"/>
        </w:numPr>
        <w:spacing w:line="360" w:lineRule="auto"/>
        <w:jc w:val="center"/>
        <w:rPr>
          <w:rFonts w:ascii="Times New Roman" w:hAnsi="Times New Roman"/>
          <w:sz w:val="28"/>
          <w:szCs w:val="28"/>
        </w:rPr>
      </w:pPr>
      <w:bookmarkStart w:id="10" w:name="_Toc219480276"/>
      <w:r>
        <w:rPr>
          <w:rFonts w:ascii="Times New Roman" w:hAnsi="Times New Roman"/>
          <w:sz w:val="28"/>
          <w:szCs w:val="28"/>
        </w:rPr>
        <w:t xml:space="preserve">ОПТИМИЗАЦИЯ ЗАТРАТ НА ООО </w:t>
      </w:r>
      <w:r w:rsidRPr="008F0C8D">
        <w:rPr>
          <w:rFonts w:ascii="Times New Roman" w:hAnsi="Times New Roman"/>
          <w:sz w:val="28"/>
          <w:szCs w:val="28"/>
        </w:rPr>
        <w:t>“</w:t>
      </w:r>
      <w:r>
        <w:rPr>
          <w:rFonts w:ascii="Times New Roman" w:hAnsi="Times New Roman"/>
          <w:sz w:val="28"/>
          <w:szCs w:val="28"/>
        </w:rPr>
        <w:t>АДАМАС</w:t>
      </w:r>
      <w:r w:rsidRPr="008F0C8D">
        <w:rPr>
          <w:rFonts w:ascii="Times New Roman" w:hAnsi="Times New Roman"/>
          <w:sz w:val="28"/>
          <w:szCs w:val="28"/>
        </w:rPr>
        <w:t>”</w:t>
      </w:r>
      <w:r>
        <w:rPr>
          <w:rFonts w:ascii="Times New Roman" w:hAnsi="Times New Roman"/>
          <w:sz w:val="28"/>
          <w:szCs w:val="28"/>
        </w:rPr>
        <w:t xml:space="preserve"> УРАЛЬСКИЙ ЮВЕЛИРНЫЙ ЗАВОД</w:t>
      </w:r>
      <w:r w:rsidRPr="008F0C8D">
        <w:rPr>
          <w:rFonts w:ascii="Times New Roman" w:hAnsi="Times New Roman"/>
          <w:sz w:val="28"/>
          <w:szCs w:val="28"/>
        </w:rPr>
        <w:t>”</w:t>
      </w:r>
      <w:bookmarkEnd w:id="10"/>
    </w:p>
    <w:p w:rsidR="008F0C8D" w:rsidRDefault="008F0C8D" w:rsidP="008F0C8D"/>
    <w:p w:rsidR="008F0C8D" w:rsidRPr="008F0C8D" w:rsidRDefault="008F0C8D" w:rsidP="008F0C8D">
      <w:pPr>
        <w:jc w:val="both"/>
      </w:pPr>
    </w:p>
    <w:p w:rsidR="008F0C8D" w:rsidRPr="008F0C8D" w:rsidRDefault="008F0C8D" w:rsidP="008F0C8D">
      <w:pPr>
        <w:pStyle w:val="3"/>
        <w:spacing w:after="0" w:line="360" w:lineRule="auto"/>
        <w:ind w:firstLine="709"/>
        <w:jc w:val="both"/>
        <w:rPr>
          <w:rFonts w:ascii="Times New Roman" w:hAnsi="Times New Roman"/>
          <w:sz w:val="28"/>
          <w:szCs w:val="28"/>
          <w:lang w:val="ru-RU"/>
        </w:rPr>
      </w:pPr>
      <w:r w:rsidRPr="008F0C8D">
        <w:rPr>
          <w:rFonts w:ascii="Times New Roman" w:hAnsi="Times New Roman"/>
          <w:sz w:val="28"/>
          <w:szCs w:val="28"/>
          <w:lang w:val="ru-RU"/>
        </w:rPr>
        <w:t>Стремиться минимизировать расходы — не значит де</w:t>
      </w:r>
      <w:r>
        <w:rPr>
          <w:rFonts w:ascii="Times New Roman" w:hAnsi="Times New Roman"/>
          <w:sz w:val="28"/>
          <w:szCs w:val="28"/>
          <w:lang w:val="ru-RU"/>
        </w:rPr>
        <w:t>йствовать в ущерб интересам работы предприятия</w:t>
      </w:r>
      <w:r w:rsidRPr="008F0C8D">
        <w:rPr>
          <w:rFonts w:ascii="Times New Roman" w:hAnsi="Times New Roman"/>
          <w:sz w:val="28"/>
          <w:szCs w:val="28"/>
          <w:lang w:val="ru-RU"/>
        </w:rPr>
        <w:t>, лишь бы избежать затрат. Эту задачу следует решать, отыскивая оптимально возможное соотношение доходов и расходов.</w:t>
      </w:r>
    </w:p>
    <w:p w:rsidR="008F0C8D" w:rsidRDefault="008F0C8D" w:rsidP="008F0C8D">
      <w:pPr>
        <w:pStyle w:val="3"/>
        <w:spacing w:after="0" w:line="360" w:lineRule="auto"/>
        <w:ind w:firstLine="709"/>
        <w:jc w:val="both"/>
        <w:rPr>
          <w:rFonts w:ascii="Times New Roman" w:hAnsi="Times New Roman"/>
          <w:sz w:val="28"/>
          <w:szCs w:val="28"/>
          <w:lang w:val="ru-RU"/>
        </w:rPr>
      </w:pPr>
      <w:r w:rsidRPr="008F0C8D">
        <w:rPr>
          <w:rFonts w:ascii="Times New Roman" w:hAnsi="Times New Roman"/>
          <w:sz w:val="28"/>
          <w:szCs w:val="28"/>
          <w:lang w:val="ru-RU"/>
        </w:rPr>
        <w:t>Решение может находиться в следующих направлениях:</w:t>
      </w:r>
    </w:p>
    <w:p w:rsidR="008F0C8D" w:rsidRDefault="008F0C8D" w:rsidP="008F0C8D">
      <w:pPr>
        <w:pStyle w:val="3"/>
        <w:numPr>
          <w:ilvl w:val="0"/>
          <w:numId w:val="35"/>
        </w:numPr>
        <w:spacing w:after="0" w:line="360" w:lineRule="auto"/>
        <w:jc w:val="both"/>
        <w:rPr>
          <w:rFonts w:ascii="Times New Roman" w:hAnsi="Times New Roman"/>
          <w:sz w:val="28"/>
          <w:szCs w:val="28"/>
          <w:lang w:val="ru-RU"/>
        </w:rPr>
      </w:pPr>
      <w:r w:rsidRPr="008F0C8D">
        <w:rPr>
          <w:rFonts w:ascii="Times New Roman" w:hAnsi="Times New Roman"/>
          <w:sz w:val="28"/>
          <w:szCs w:val="28"/>
          <w:lang w:val="ru-RU"/>
        </w:rPr>
        <w:t>Прямое снижение издержек производства за счет поиска внутренних ресурсов (например, сокращение управленческих расходов и штатов, снижение материальных затрат, повышение</w:t>
      </w:r>
      <w:r>
        <w:rPr>
          <w:rFonts w:ascii="Times New Roman" w:hAnsi="Times New Roman"/>
          <w:sz w:val="28"/>
          <w:szCs w:val="28"/>
          <w:lang w:val="ru-RU"/>
        </w:rPr>
        <w:t xml:space="preserve"> производительности труда</w:t>
      </w:r>
      <w:r w:rsidRPr="008F0C8D">
        <w:rPr>
          <w:rFonts w:ascii="Times New Roman" w:hAnsi="Times New Roman"/>
          <w:sz w:val="28"/>
          <w:szCs w:val="28"/>
          <w:lang w:val="ru-RU"/>
        </w:rPr>
        <w:t>).</w:t>
      </w:r>
    </w:p>
    <w:p w:rsidR="008F0C8D" w:rsidRDefault="008F0C8D" w:rsidP="008F0C8D">
      <w:pPr>
        <w:pStyle w:val="3"/>
        <w:numPr>
          <w:ilvl w:val="0"/>
          <w:numId w:val="35"/>
        </w:numPr>
        <w:spacing w:after="0" w:line="360" w:lineRule="auto"/>
        <w:jc w:val="both"/>
        <w:rPr>
          <w:rFonts w:ascii="Times New Roman" w:hAnsi="Times New Roman"/>
          <w:sz w:val="28"/>
          <w:szCs w:val="28"/>
          <w:lang w:val="ru-RU"/>
        </w:rPr>
      </w:pPr>
      <w:r w:rsidRPr="008F0C8D">
        <w:rPr>
          <w:rFonts w:ascii="Times New Roman" w:hAnsi="Times New Roman"/>
          <w:sz w:val="28"/>
          <w:szCs w:val="28"/>
          <w:lang w:val="ru-RU"/>
        </w:rPr>
        <w:t>Относительное снижение издержек производства (главным образом в части условно-постоянных затрат) за счет увеличения объемов производства продукции. При этом на единицу готовой продукции будут затрачиваться существенно меньшие средства.</w:t>
      </w:r>
    </w:p>
    <w:p w:rsidR="008F0C8D" w:rsidRDefault="008F0C8D" w:rsidP="008F0C8D">
      <w:pPr>
        <w:pStyle w:val="3"/>
        <w:numPr>
          <w:ilvl w:val="0"/>
          <w:numId w:val="35"/>
        </w:numPr>
        <w:spacing w:after="0" w:line="360" w:lineRule="auto"/>
        <w:jc w:val="both"/>
        <w:rPr>
          <w:rFonts w:ascii="Times New Roman" w:hAnsi="Times New Roman"/>
          <w:sz w:val="28"/>
          <w:szCs w:val="28"/>
          <w:lang w:val="ru-RU"/>
        </w:rPr>
      </w:pPr>
      <w:r w:rsidRPr="008F0C8D">
        <w:rPr>
          <w:rFonts w:ascii="Times New Roman" w:hAnsi="Times New Roman"/>
          <w:sz w:val="28"/>
          <w:szCs w:val="28"/>
          <w:lang w:val="ru-RU"/>
        </w:rPr>
        <w:t>Проведение грамотных маркетинговых исследований для формирования конкурентоспособных предложений с целью стимулирования повышения объема закупок постоянными клиентами и привлечения новых покупателей.</w:t>
      </w:r>
    </w:p>
    <w:p w:rsidR="00C27E7A" w:rsidRDefault="008F0C8D" w:rsidP="008F0C8D">
      <w:pPr>
        <w:pStyle w:val="3"/>
        <w:numPr>
          <w:ilvl w:val="0"/>
          <w:numId w:val="35"/>
        </w:numPr>
        <w:spacing w:after="0" w:line="360" w:lineRule="auto"/>
        <w:jc w:val="both"/>
        <w:rPr>
          <w:rFonts w:ascii="Times New Roman" w:hAnsi="Times New Roman"/>
          <w:sz w:val="28"/>
          <w:szCs w:val="28"/>
          <w:lang w:val="ru-RU"/>
        </w:rPr>
      </w:pPr>
      <w:r w:rsidRPr="008F0C8D">
        <w:rPr>
          <w:rFonts w:ascii="Times New Roman" w:hAnsi="Times New Roman"/>
          <w:sz w:val="28"/>
          <w:szCs w:val="28"/>
          <w:lang w:val="ru-RU"/>
        </w:rPr>
        <w:t>Установление в организации жесткой финансовой дисциплины, когда решение о расходах имеет право принимать одно лицо или несколько ответственных лиц, четко оговоренных приказом руководителя компании.</w:t>
      </w:r>
    </w:p>
    <w:p w:rsidR="008F0C8D" w:rsidRPr="008F0C8D" w:rsidRDefault="008F0C8D" w:rsidP="008F0C8D">
      <w:pPr>
        <w:pStyle w:val="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Ч</w:t>
      </w:r>
      <w:r w:rsidRPr="008F0C8D">
        <w:rPr>
          <w:rFonts w:ascii="Times New Roman" w:hAnsi="Times New Roman"/>
          <w:sz w:val="28"/>
          <w:szCs w:val="28"/>
          <w:lang w:val="ru-RU"/>
        </w:rPr>
        <w:t>тобы эффек</w:t>
      </w:r>
      <w:r>
        <w:rPr>
          <w:rFonts w:ascii="Times New Roman" w:hAnsi="Times New Roman"/>
          <w:sz w:val="28"/>
          <w:szCs w:val="28"/>
          <w:lang w:val="ru-RU"/>
        </w:rPr>
        <w:t>тивно управлять затратами</w:t>
      </w:r>
      <w:r w:rsidRPr="008F0C8D">
        <w:rPr>
          <w:rFonts w:ascii="Times New Roman" w:hAnsi="Times New Roman"/>
          <w:sz w:val="28"/>
          <w:szCs w:val="28"/>
          <w:lang w:val="ru-RU"/>
        </w:rPr>
        <w:t xml:space="preserve"> предприятия, необходимо следующие составляющие:</w:t>
      </w:r>
    </w:p>
    <w:p w:rsidR="008F0C8D" w:rsidRPr="008F0C8D" w:rsidRDefault="008F0C8D" w:rsidP="008F0C8D">
      <w:pPr>
        <w:pStyle w:val="3"/>
        <w:numPr>
          <w:ilvl w:val="1"/>
          <w:numId w:val="35"/>
        </w:numPr>
        <w:spacing w:after="0" w:line="360" w:lineRule="auto"/>
        <w:ind w:left="0" w:firstLine="709"/>
        <w:jc w:val="both"/>
        <w:rPr>
          <w:rFonts w:ascii="Times New Roman" w:hAnsi="Times New Roman"/>
          <w:sz w:val="28"/>
          <w:szCs w:val="28"/>
          <w:lang w:val="ru-RU"/>
        </w:rPr>
      </w:pPr>
      <w:r w:rsidRPr="008F0C8D">
        <w:rPr>
          <w:rFonts w:ascii="Times New Roman" w:hAnsi="Times New Roman"/>
          <w:sz w:val="28"/>
          <w:szCs w:val="28"/>
          <w:lang w:val="ru-RU"/>
        </w:rPr>
        <w:t>знание того, где, когда и в каких объемах расходуются ресурсы предприятия;</w:t>
      </w:r>
    </w:p>
    <w:p w:rsidR="008F0C8D" w:rsidRPr="008F0C8D" w:rsidRDefault="008F0C8D" w:rsidP="008F0C8D">
      <w:pPr>
        <w:pStyle w:val="3"/>
        <w:numPr>
          <w:ilvl w:val="1"/>
          <w:numId w:val="35"/>
        </w:numPr>
        <w:spacing w:after="0" w:line="360" w:lineRule="auto"/>
        <w:ind w:left="0" w:firstLine="709"/>
        <w:jc w:val="both"/>
        <w:rPr>
          <w:rFonts w:ascii="Times New Roman" w:hAnsi="Times New Roman"/>
          <w:sz w:val="28"/>
          <w:szCs w:val="28"/>
          <w:lang w:val="ru-RU"/>
        </w:rPr>
      </w:pPr>
      <w:r w:rsidRPr="008F0C8D">
        <w:rPr>
          <w:rFonts w:ascii="Times New Roman" w:hAnsi="Times New Roman"/>
          <w:sz w:val="28"/>
          <w:szCs w:val="28"/>
          <w:lang w:val="ru-RU"/>
        </w:rPr>
        <w:t>знание закономерностей поведения различных видов затрат предприятия;</w:t>
      </w:r>
    </w:p>
    <w:p w:rsidR="008F0C8D" w:rsidRPr="008F0C8D" w:rsidRDefault="008F0C8D" w:rsidP="008F0C8D">
      <w:pPr>
        <w:pStyle w:val="3"/>
        <w:numPr>
          <w:ilvl w:val="1"/>
          <w:numId w:val="35"/>
        </w:numPr>
        <w:spacing w:after="0" w:line="360" w:lineRule="auto"/>
        <w:ind w:left="0" w:firstLine="709"/>
        <w:jc w:val="both"/>
        <w:rPr>
          <w:rFonts w:ascii="Times New Roman" w:hAnsi="Times New Roman"/>
          <w:sz w:val="28"/>
          <w:szCs w:val="28"/>
          <w:lang w:val="ru-RU"/>
        </w:rPr>
      </w:pPr>
      <w:r w:rsidRPr="008F0C8D">
        <w:rPr>
          <w:rFonts w:ascii="Times New Roman" w:hAnsi="Times New Roman"/>
          <w:sz w:val="28"/>
          <w:szCs w:val="28"/>
          <w:lang w:val="ru-RU"/>
        </w:rPr>
        <w:t>умение обеспечить максимально высокий уровень отдачи от использования ресурсов предприятия;</w:t>
      </w:r>
    </w:p>
    <w:p w:rsidR="008F0C8D" w:rsidRPr="008F0C8D" w:rsidRDefault="008F0C8D" w:rsidP="008F0C8D">
      <w:pPr>
        <w:pStyle w:val="3"/>
        <w:numPr>
          <w:ilvl w:val="1"/>
          <w:numId w:val="35"/>
        </w:numPr>
        <w:spacing w:after="0" w:line="360" w:lineRule="auto"/>
        <w:ind w:left="0" w:firstLine="709"/>
        <w:jc w:val="both"/>
        <w:rPr>
          <w:rFonts w:ascii="Times New Roman" w:hAnsi="Times New Roman"/>
          <w:sz w:val="28"/>
          <w:szCs w:val="28"/>
          <w:lang w:val="ru-RU"/>
        </w:rPr>
      </w:pPr>
      <w:r w:rsidRPr="008F0C8D">
        <w:rPr>
          <w:rFonts w:ascii="Times New Roman" w:hAnsi="Times New Roman"/>
          <w:sz w:val="28"/>
          <w:szCs w:val="28"/>
          <w:lang w:val="ru-RU"/>
        </w:rPr>
        <w:t>организацию системы управления производством, ориентированной на постоянные контроль затрат и поиск резервов их эффективного снижения;</w:t>
      </w:r>
    </w:p>
    <w:p w:rsidR="008F0C8D" w:rsidRPr="008F0C8D" w:rsidRDefault="008F0C8D" w:rsidP="008F0C8D">
      <w:pPr>
        <w:pStyle w:val="3"/>
        <w:numPr>
          <w:ilvl w:val="1"/>
          <w:numId w:val="35"/>
        </w:numPr>
        <w:spacing w:after="0" w:line="360" w:lineRule="auto"/>
        <w:ind w:left="0" w:firstLine="709"/>
        <w:jc w:val="both"/>
        <w:rPr>
          <w:rFonts w:ascii="Times New Roman" w:hAnsi="Times New Roman"/>
          <w:sz w:val="28"/>
          <w:szCs w:val="28"/>
          <w:lang w:val="ru-RU"/>
        </w:rPr>
      </w:pPr>
      <w:r w:rsidRPr="008F0C8D">
        <w:rPr>
          <w:rFonts w:ascii="Times New Roman" w:hAnsi="Times New Roman"/>
          <w:sz w:val="28"/>
          <w:szCs w:val="28"/>
          <w:lang w:val="ru-RU"/>
        </w:rPr>
        <w:t>сосредоточение на предупреждении затрат, а не на их учете;</w:t>
      </w:r>
    </w:p>
    <w:p w:rsidR="008F0C8D" w:rsidRPr="008F0C8D" w:rsidRDefault="008F0C8D" w:rsidP="008F0C8D">
      <w:pPr>
        <w:pStyle w:val="3"/>
        <w:numPr>
          <w:ilvl w:val="1"/>
          <w:numId w:val="35"/>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в</w:t>
      </w:r>
      <w:r w:rsidRPr="008F0C8D">
        <w:rPr>
          <w:rFonts w:ascii="Times New Roman" w:hAnsi="Times New Roman"/>
          <w:sz w:val="28"/>
          <w:szCs w:val="28"/>
          <w:lang w:val="ru-RU"/>
        </w:rPr>
        <w:t>овлечение в систему управления затратами всех видов затрат;</w:t>
      </w:r>
    </w:p>
    <w:p w:rsidR="008F0C8D" w:rsidRDefault="008F0C8D" w:rsidP="008F0C8D">
      <w:pPr>
        <w:pStyle w:val="3"/>
        <w:numPr>
          <w:ilvl w:val="1"/>
          <w:numId w:val="35"/>
        </w:numPr>
        <w:spacing w:after="0" w:line="360" w:lineRule="auto"/>
        <w:ind w:left="0" w:firstLine="709"/>
        <w:jc w:val="both"/>
        <w:rPr>
          <w:rFonts w:ascii="Times New Roman" w:hAnsi="Times New Roman"/>
          <w:sz w:val="28"/>
          <w:szCs w:val="28"/>
          <w:lang w:val="ru-RU"/>
        </w:rPr>
      </w:pPr>
      <w:r w:rsidRPr="008F0C8D">
        <w:rPr>
          <w:rFonts w:ascii="Times New Roman" w:hAnsi="Times New Roman"/>
          <w:sz w:val="28"/>
          <w:szCs w:val="28"/>
          <w:lang w:val="ru-RU"/>
        </w:rPr>
        <w:t>оперативность получения информации о затратах.</w:t>
      </w:r>
    </w:p>
    <w:p w:rsidR="00730F6B" w:rsidRPr="00730F6B" w:rsidRDefault="00730F6B" w:rsidP="00730F6B">
      <w:pPr>
        <w:pStyle w:val="3"/>
        <w:spacing w:after="0" w:line="360" w:lineRule="auto"/>
        <w:jc w:val="both"/>
        <w:rPr>
          <w:rFonts w:ascii="Times New Roman" w:hAnsi="Times New Roman"/>
          <w:sz w:val="28"/>
          <w:szCs w:val="28"/>
          <w:lang w:val="ru-RU"/>
        </w:rPr>
      </w:pPr>
      <w:r>
        <w:rPr>
          <w:rFonts w:ascii="Times New Roman" w:hAnsi="Times New Roman"/>
          <w:sz w:val="28"/>
          <w:szCs w:val="28"/>
          <w:lang w:val="ru-RU"/>
        </w:rPr>
        <w:tab/>
        <w:t xml:space="preserve">Так же затраты предприятия могут сократиться за счет: </w:t>
      </w:r>
    </w:p>
    <w:p w:rsidR="00730F6B" w:rsidRPr="00730F6B" w:rsidRDefault="00B12A19" w:rsidP="00D55910">
      <w:pPr>
        <w:pStyle w:val="3"/>
        <w:numPr>
          <w:ilvl w:val="1"/>
          <w:numId w:val="35"/>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поддержания</w:t>
      </w:r>
      <w:r w:rsidR="00730F6B" w:rsidRPr="00730F6B">
        <w:rPr>
          <w:rFonts w:ascii="Times New Roman" w:hAnsi="Times New Roman"/>
          <w:sz w:val="28"/>
          <w:szCs w:val="28"/>
          <w:lang w:val="ru-RU"/>
        </w:rPr>
        <w:t xml:space="preserve"> широкого ассортимента продукции;</w:t>
      </w:r>
    </w:p>
    <w:p w:rsidR="00730F6B" w:rsidRPr="00730F6B" w:rsidRDefault="00B12A19" w:rsidP="00D55910">
      <w:pPr>
        <w:pStyle w:val="3"/>
        <w:numPr>
          <w:ilvl w:val="1"/>
          <w:numId w:val="35"/>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исследования рынка, рекламу и продвижения продукции</w:t>
      </w:r>
      <w:r w:rsidR="00730F6B" w:rsidRPr="00730F6B">
        <w:rPr>
          <w:rFonts w:ascii="Times New Roman" w:hAnsi="Times New Roman"/>
          <w:sz w:val="28"/>
          <w:szCs w:val="28"/>
          <w:lang w:val="ru-RU"/>
        </w:rPr>
        <w:t>;</w:t>
      </w:r>
    </w:p>
    <w:p w:rsidR="00730F6B" w:rsidRPr="00730F6B" w:rsidRDefault="00B12A19" w:rsidP="00D55910">
      <w:pPr>
        <w:pStyle w:val="3"/>
        <w:numPr>
          <w:ilvl w:val="1"/>
          <w:numId w:val="35"/>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поддержания</w:t>
      </w:r>
      <w:r w:rsidR="00730F6B" w:rsidRPr="00730F6B">
        <w:rPr>
          <w:rFonts w:ascii="Times New Roman" w:hAnsi="Times New Roman"/>
          <w:sz w:val="28"/>
          <w:szCs w:val="28"/>
          <w:lang w:val="ru-RU"/>
        </w:rPr>
        <w:t xml:space="preserve"> широкого круга клиентов;</w:t>
      </w:r>
    </w:p>
    <w:p w:rsidR="00730F6B" w:rsidRPr="00730F6B" w:rsidRDefault="00730F6B" w:rsidP="00D55910">
      <w:pPr>
        <w:pStyle w:val="3"/>
        <w:numPr>
          <w:ilvl w:val="1"/>
          <w:numId w:val="35"/>
        </w:numPr>
        <w:spacing w:after="0" w:line="360" w:lineRule="auto"/>
        <w:ind w:left="0" w:firstLine="709"/>
        <w:jc w:val="both"/>
        <w:rPr>
          <w:rFonts w:ascii="Times New Roman" w:hAnsi="Times New Roman"/>
          <w:sz w:val="28"/>
          <w:szCs w:val="28"/>
          <w:lang w:val="ru-RU"/>
        </w:rPr>
      </w:pPr>
      <w:r w:rsidRPr="00730F6B">
        <w:rPr>
          <w:rFonts w:ascii="Times New Roman" w:hAnsi="Times New Roman"/>
          <w:sz w:val="28"/>
          <w:szCs w:val="28"/>
          <w:lang w:val="ru-RU"/>
        </w:rPr>
        <w:t>поддержа</w:t>
      </w:r>
      <w:r w:rsidR="00B12A19">
        <w:rPr>
          <w:rFonts w:ascii="Times New Roman" w:hAnsi="Times New Roman"/>
          <w:sz w:val="28"/>
          <w:szCs w:val="28"/>
          <w:lang w:val="ru-RU"/>
        </w:rPr>
        <w:t>ния определенного качества изготовляемых изделий</w:t>
      </w:r>
      <w:r w:rsidRPr="00730F6B">
        <w:rPr>
          <w:rFonts w:ascii="Times New Roman" w:hAnsi="Times New Roman"/>
          <w:sz w:val="28"/>
          <w:szCs w:val="28"/>
          <w:lang w:val="ru-RU"/>
        </w:rPr>
        <w:t>;</w:t>
      </w:r>
    </w:p>
    <w:p w:rsidR="00730F6B" w:rsidRPr="00730F6B" w:rsidRDefault="00B12A19" w:rsidP="00D55910">
      <w:pPr>
        <w:pStyle w:val="3"/>
        <w:numPr>
          <w:ilvl w:val="1"/>
          <w:numId w:val="35"/>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тщательного</w:t>
      </w:r>
      <w:r w:rsidR="00730F6B" w:rsidRPr="00730F6B">
        <w:rPr>
          <w:rFonts w:ascii="Times New Roman" w:hAnsi="Times New Roman"/>
          <w:sz w:val="28"/>
          <w:szCs w:val="28"/>
          <w:lang w:val="ru-RU"/>
        </w:rPr>
        <w:t xml:space="preserve"> отбор</w:t>
      </w:r>
      <w:r>
        <w:rPr>
          <w:rFonts w:ascii="Times New Roman" w:hAnsi="Times New Roman"/>
          <w:sz w:val="28"/>
          <w:szCs w:val="28"/>
          <w:lang w:val="ru-RU"/>
        </w:rPr>
        <w:t>а</w:t>
      </w:r>
      <w:r w:rsidR="00730F6B" w:rsidRPr="00730F6B">
        <w:rPr>
          <w:rFonts w:ascii="Times New Roman" w:hAnsi="Times New Roman"/>
          <w:sz w:val="28"/>
          <w:szCs w:val="28"/>
          <w:lang w:val="ru-RU"/>
        </w:rPr>
        <w:t xml:space="preserve"> сырья и компонентов с определенными техническими характеристиками;</w:t>
      </w:r>
    </w:p>
    <w:p w:rsidR="00730F6B" w:rsidRPr="00730F6B" w:rsidRDefault="00B12A19" w:rsidP="00D55910">
      <w:pPr>
        <w:pStyle w:val="3"/>
        <w:numPr>
          <w:ilvl w:val="1"/>
          <w:numId w:val="35"/>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повышения</w:t>
      </w:r>
      <w:r w:rsidR="00730F6B" w:rsidRPr="00730F6B">
        <w:rPr>
          <w:rFonts w:ascii="Times New Roman" w:hAnsi="Times New Roman"/>
          <w:sz w:val="28"/>
          <w:szCs w:val="28"/>
          <w:lang w:val="ru-RU"/>
        </w:rPr>
        <w:t xml:space="preserve"> квалификации сотрудников;</w:t>
      </w:r>
    </w:p>
    <w:p w:rsidR="00730F6B" w:rsidRPr="00730F6B" w:rsidRDefault="00B12A19" w:rsidP="00D55910">
      <w:pPr>
        <w:pStyle w:val="3"/>
        <w:numPr>
          <w:ilvl w:val="1"/>
          <w:numId w:val="35"/>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механизации</w:t>
      </w:r>
      <w:r w:rsidR="00730F6B" w:rsidRPr="00730F6B">
        <w:rPr>
          <w:rFonts w:ascii="Times New Roman" w:hAnsi="Times New Roman"/>
          <w:sz w:val="28"/>
          <w:szCs w:val="28"/>
          <w:lang w:val="ru-RU"/>
        </w:rPr>
        <w:t xml:space="preserve"> производственного процесса;</w:t>
      </w:r>
    </w:p>
    <w:p w:rsidR="00730F6B" w:rsidRPr="00730F6B" w:rsidRDefault="00B12A19" w:rsidP="00D55910">
      <w:pPr>
        <w:pStyle w:val="3"/>
        <w:numPr>
          <w:ilvl w:val="1"/>
          <w:numId w:val="35"/>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организации</w:t>
      </w:r>
      <w:r w:rsidR="00730F6B" w:rsidRPr="00730F6B">
        <w:rPr>
          <w:rFonts w:ascii="Times New Roman" w:hAnsi="Times New Roman"/>
          <w:sz w:val="28"/>
          <w:szCs w:val="28"/>
          <w:lang w:val="ru-RU"/>
        </w:rPr>
        <w:t xml:space="preserve"> производства;</w:t>
      </w:r>
    </w:p>
    <w:p w:rsidR="00730F6B" w:rsidRPr="00730F6B" w:rsidRDefault="00B12A19" w:rsidP="00D55910">
      <w:pPr>
        <w:pStyle w:val="3"/>
        <w:numPr>
          <w:ilvl w:val="1"/>
          <w:numId w:val="35"/>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сохранения</w:t>
      </w:r>
      <w:r w:rsidR="00730F6B" w:rsidRPr="00730F6B">
        <w:rPr>
          <w:rFonts w:ascii="Times New Roman" w:hAnsi="Times New Roman"/>
          <w:sz w:val="28"/>
          <w:szCs w:val="28"/>
          <w:lang w:val="ru-RU"/>
        </w:rPr>
        <w:t xml:space="preserve"> существующей политики в отношении обслуживания техники и оборудования;</w:t>
      </w:r>
    </w:p>
    <w:p w:rsidR="00730F6B" w:rsidRPr="00730F6B" w:rsidRDefault="00B12A19" w:rsidP="00D55910">
      <w:pPr>
        <w:pStyle w:val="3"/>
        <w:numPr>
          <w:ilvl w:val="1"/>
          <w:numId w:val="35"/>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скорости</w:t>
      </w:r>
      <w:r w:rsidR="00730F6B" w:rsidRPr="00730F6B">
        <w:rPr>
          <w:rFonts w:ascii="Times New Roman" w:hAnsi="Times New Roman"/>
          <w:sz w:val="28"/>
          <w:szCs w:val="28"/>
          <w:lang w:val="ru-RU"/>
        </w:rPr>
        <w:t xml:space="preserve"> выполнения заказов;</w:t>
      </w:r>
    </w:p>
    <w:p w:rsidR="00730F6B" w:rsidRPr="00730F6B" w:rsidRDefault="00730F6B" w:rsidP="00D55910">
      <w:pPr>
        <w:pStyle w:val="3"/>
        <w:numPr>
          <w:ilvl w:val="1"/>
          <w:numId w:val="35"/>
        </w:numPr>
        <w:spacing w:after="0" w:line="360" w:lineRule="auto"/>
        <w:ind w:left="0" w:firstLine="709"/>
        <w:jc w:val="both"/>
        <w:rPr>
          <w:rFonts w:ascii="Times New Roman" w:hAnsi="Times New Roman"/>
          <w:sz w:val="28"/>
          <w:szCs w:val="28"/>
          <w:lang w:val="ru-RU"/>
        </w:rPr>
      </w:pPr>
      <w:r w:rsidRPr="00730F6B">
        <w:rPr>
          <w:rFonts w:ascii="Times New Roman" w:hAnsi="Times New Roman"/>
          <w:sz w:val="28"/>
          <w:szCs w:val="28"/>
          <w:lang w:val="ru-RU"/>
        </w:rPr>
        <w:t>сохранение гибкости производственного процесса</w:t>
      </w:r>
      <w:r w:rsidR="0076341F">
        <w:rPr>
          <w:rFonts w:ascii="Times New Roman" w:hAnsi="Times New Roman"/>
          <w:sz w:val="28"/>
          <w:szCs w:val="28"/>
          <w:lang w:val="ru-RU"/>
        </w:rPr>
        <w:t>.</w:t>
      </w:r>
    </w:p>
    <w:p w:rsidR="00C27E7A" w:rsidRPr="00C27E7A" w:rsidRDefault="00C27E7A" w:rsidP="0076341F">
      <w:pPr>
        <w:pStyle w:val="3"/>
        <w:spacing w:after="0" w:line="360" w:lineRule="auto"/>
        <w:jc w:val="both"/>
        <w:rPr>
          <w:rFonts w:ascii="Times New Roman" w:hAnsi="Times New Roman"/>
          <w:sz w:val="28"/>
          <w:szCs w:val="28"/>
          <w:lang w:val="ru-RU"/>
        </w:rPr>
      </w:pPr>
    </w:p>
    <w:p w:rsidR="00681803" w:rsidRDefault="00681803" w:rsidP="00C27E7A">
      <w:pPr>
        <w:pStyle w:val="3"/>
        <w:spacing w:after="0" w:line="360" w:lineRule="auto"/>
        <w:jc w:val="both"/>
        <w:rPr>
          <w:rFonts w:ascii="Times New Roman" w:hAnsi="Times New Roman"/>
          <w:b/>
          <w:sz w:val="28"/>
          <w:szCs w:val="28"/>
          <w:lang w:val="ru-RU"/>
        </w:rPr>
      </w:pPr>
    </w:p>
    <w:p w:rsidR="00681803" w:rsidRDefault="00681803" w:rsidP="00681803">
      <w:pPr>
        <w:pStyle w:val="3"/>
        <w:spacing w:after="0" w:line="360" w:lineRule="auto"/>
        <w:ind w:firstLine="709"/>
        <w:jc w:val="both"/>
        <w:rPr>
          <w:rFonts w:ascii="Times New Roman" w:hAnsi="Times New Roman"/>
          <w:b/>
          <w:sz w:val="28"/>
          <w:szCs w:val="28"/>
          <w:lang w:val="ru-RU"/>
        </w:rPr>
      </w:pPr>
    </w:p>
    <w:p w:rsidR="00681803" w:rsidRDefault="00681803" w:rsidP="00681803">
      <w:pPr>
        <w:pStyle w:val="3"/>
        <w:spacing w:after="0" w:line="360" w:lineRule="auto"/>
        <w:ind w:firstLine="709"/>
        <w:jc w:val="both"/>
        <w:rPr>
          <w:rFonts w:ascii="Times New Roman" w:hAnsi="Times New Roman"/>
          <w:b/>
          <w:sz w:val="28"/>
          <w:szCs w:val="28"/>
          <w:lang w:val="ru-RU"/>
        </w:rPr>
      </w:pPr>
    </w:p>
    <w:p w:rsidR="00681803" w:rsidRDefault="00681803" w:rsidP="00681803">
      <w:pPr>
        <w:pStyle w:val="3"/>
        <w:spacing w:after="0" w:line="360" w:lineRule="auto"/>
        <w:ind w:firstLine="709"/>
        <w:jc w:val="both"/>
        <w:rPr>
          <w:rFonts w:ascii="Times New Roman" w:hAnsi="Times New Roman"/>
          <w:b/>
          <w:sz w:val="28"/>
          <w:szCs w:val="28"/>
          <w:lang w:val="ru-RU"/>
        </w:rPr>
      </w:pPr>
    </w:p>
    <w:p w:rsidR="00681803" w:rsidRDefault="00681803" w:rsidP="00681803">
      <w:pPr>
        <w:pStyle w:val="3"/>
        <w:spacing w:after="0" w:line="360" w:lineRule="auto"/>
        <w:ind w:firstLine="709"/>
        <w:jc w:val="both"/>
        <w:rPr>
          <w:rFonts w:ascii="Times New Roman" w:hAnsi="Times New Roman"/>
          <w:b/>
          <w:sz w:val="28"/>
          <w:szCs w:val="28"/>
          <w:lang w:val="ru-RU"/>
        </w:rPr>
      </w:pPr>
    </w:p>
    <w:p w:rsidR="00681803" w:rsidRDefault="00681803" w:rsidP="00681803">
      <w:pPr>
        <w:pStyle w:val="3"/>
        <w:spacing w:after="0" w:line="360" w:lineRule="auto"/>
        <w:ind w:firstLine="709"/>
        <w:jc w:val="both"/>
        <w:rPr>
          <w:rFonts w:ascii="Times New Roman" w:hAnsi="Times New Roman"/>
          <w:b/>
          <w:sz w:val="28"/>
          <w:szCs w:val="28"/>
          <w:lang w:val="ru-RU"/>
        </w:rPr>
      </w:pPr>
    </w:p>
    <w:p w:rsidR="000A5A08" w:rsidRDefault="000A5A08" w:rsidP="000A5A08">
      <w:pPr>
        <w:pStyle w:val="1"/>
        <w:spacing w:line="360" w:lineRule="auto"/>
        <w:ind w:left="360"/>
        <w:jc w:val="center"/>
        <w:rPr>
          <w:rFonts w:ascii="Times New Roman" w:hAnsi="Times New Roman"/>
          <w:sz w:val="28"/>
          <w:szCs w:val="28"/>
        </w:rPr>
      </w:pPr>
      <w:bookmarkStart w:id="11" w:name="_Toc219480277"/>
      <w:r>
        <w:rPr>
          <w:rFonts w:ascii="Times New Roman" w:hAnsi="Times New Roman"/>
          <w:sz w:val="28"/>
          <w:szCs w:val="28"/>
        </w:rPr>
        <w:t>ЗАКЛЮЧЕНИЕ</w:t>
      </w:r>
      <w:bookmarkEnd w:id="11"/>
    </w:p>
    <w:p w:rsidR="002E4223" w:rsidRDefault="002E4223" w:rsidP="002E4223"/>
    <w:p w:rsidR="002E4223" w:rsidRPr="002E4223" w:rsidRDefault="002E4223" w:rsidP="002E4223"/>
    <w:p w:rsidR="002E4223" w:rsidRPr="002E4223" w:rsidRDefault="002E4223" w:rsidP="002E4223">
      <w:pPr>
        <w:spacing w:line="360" w:lineRule="auto"/>
        <w:ind w:firstLine="567"/>
        <w:jc w:val="both"/>
        <w:rPr>
          <w:sz w:val="28"/>
          <w:szCs w:val="28"/>
        </w:rPr>
      </w:pPr>
      <w:r w:rsidRPr="00C6162D">
        <w:rPr>
          <w:sz w:val="28"/>
          <w:szCs w:val="28"/>
        </w:rPr>
        <w:t xml:space="preserve">В этой работе были рассмотрены теоретические вопросы касающиеся </w:t>
      </w:r>
      <w:r>
        <w:rPr>
          <w:sz w:val="28"/>
          <w:szCs w:val="28"/>
        </w:rPr>
        <w:t xml:space="preserve">затрат предприятия, проведен анализ себестоимости продукции и затрат ООО </w:t>
      </w:r>
      <w:r w:rsidRPr="002E4223">
        <w:rPr>
          <w:sz w:val="28"/>
          <w:szCs w:val="28"/>
        </w:rPr>
        <w:t>“</w:t>
      </w:r>
      <w:r>
        <w:rPr>
          <w:sz w:val="28"/>
          <w:szCs w:val="28"/>
        </w:rPr>
        <w:t>Адамас</w:t>
      </w:r>
      <w:r w:rsidRPr="002E4223">
        <w:rPr>
          <w:sz w:val="28"/>
          <w:szCs w:val="28"/>
        </w:rPr>
        <w:t>”</w:t>
      </w:r>
      <w:r>
        <w:rPr>
          <w:sz w:val="28"/>
          <w:szCs w:val="28"/>
        </w:rPr>
        <w:t xml:space="preserve"> Уральский ювелирный завод</w:t>
      </w:r>
      <w:r w:rsidRPr="002E4223">
        <w:rPr>
          <w:sz w:val="28"/>
          <w:szCs w:val="28"/>
        </w:rPr>
        <w:t>”</w:t>
      </w:r>
      <w:r w:rsidRPr="00C6162D">
        <w:rPr>
          <w:sz w:val="28"/>
          <w:szCs w:val="28"/>
        </w:rPr>
        <w:t xml:space="preserve">. </w:t>
      </w:r>
      <w:r>
        <w:rPr>
          <w:sz w:val="28"/>
          <w:szCs w:val="28"/>
        </w:rPr>
        <w:t>Результатом этого сделан вывод</w:t>
      </w:r>
      <w:r w:rsidR="00141DB9">
        <w:rPr>
          <w:sz w:val="28"/>
          <w:szCs w:val="28"/>
        </w:rPr>
        <w:t>,</w:t>
      </w:r>
      <w:r>
        <w:rPr>
          <w:sz w:val="28"/>
          <w:szCs w:val="28"/>
        </w:rPr>
        <w:t xml:space="preserve"> что </w:t>
      </w:r>
      <w:r w:rsidRPr="002E4223">
        <w:rPr>
          <w:sz w:val="28"/>
          <w:szCs w:val="28"/>
        </w:rPr>
        <w:t>комплексно анализируя затраты на производство, правильно определяя резервы их снижения, предприятие сможет достичь своей цели и не проиграть своим конкурентам.</w:t>
      </w:r>
    </w:p>
    <w:p w:rsidR="00C610CF" w:rsidRPr="007C5B16" w:rsidRDefault="00C610CF" w:rsidP="00C610CF">
      <w:pPr>
        <w:spacing w:line="360" w:lineRule="auto"/>
        <w:ind w:firstLine="709"/>
        <w:jc w:val="both"/>
        <w:rPr>
          <w:sz w:val="28"/>
          <w:szCs w:val="28"/>
        </w:rPr>
      </w:pPr>
      <w:r>
        <w:rPr>
          <w:sz w:val="28"/>
          <w:szCs w:val="28"/>
        </w:rPr>
        <w:t>З</w:t>
      </w:r>
      <w:r w:rsidR="006A426F">
        <w:rPr>
          <w:sz w:val="28"/>
          <w:szCs w:val="28"/>
        </w:rPr>
        <w:t>атраты, связанны</w:t>
      </w:r>
      <w:r w:rsidRPr="007C5B16">
        <w:rPr>
          <w:sz w:val="28"/>
          <w:szCs w:val="28"/>
        </w:rPr>
        <w:t xml:space="preserve"> с произв</w:t>
      </w:r>
      <w:r w:rsidR="006A426F">
        <w:rPr>
          <w:sz w:val="28"/>
          <w:szCs w:val="28"/>
        </w:rPr>
        <w:t xml:space="preserve">одством и реализацией продукции, </w:t>
      </w:r>
      <w:r w:rsidRPr="007C5B16">
        <w:rPr>
          <w:sz w:val="28"/>
          <w:szCs w:val="28"/>
        </w:rPr>
        <w:t>группируются по статьям калькуляции. Группировка затрат по статьям калькуляции отражает место возникновения этих затрат и применяется для планирования, учета и калькулирования затрат на производство и реализацию единицы продукции, а также всей товарной продукции.</w:t>
      </w:r>
    </w:p>
    <w:p w:rsidR="00C610CF" w:rsidRPr="007C5B16" w:rsidRDefault="006A426F" w:rsidP="00C610CF">
      <w:pPr>
        <w:spacing w:line="360" w:lineRule="auto"/>
        <w:ind w:firstLine="709"/>
        <w:jc w:val="both"/>
        <w:rPr>
          <w:sz w:val="28"/>
          <w:szCs w:val="28"/>
        </w:rPr>
      </w:pPr>
      <w:r>
        <w:rPr>
          <w:sz w:val="28"/>
          <w:szCs w:val="28"/>
        </w:rPr>
        <w:t>Анализ затрат, является</w:t>
      </w:r>
      <w:r w:rsidR="00C610CF" w:rsidRPr="007C5B16">
        <w:rPr>
          <w:sz w:val="28"/>
          <w:szCs w:val="28"/>
        </w:rPr>
        <w:t xml:space="preserve"> важным элементом функции контроля, подготавливает информацию для обоснованного их планирования. При проведении анализа необходимо фактический уровень затрат отчетного периода сравнить установленным планом, выявить объем и причины изменения затрат по составу и структуре, установить факторы, обусловившие рост или сокращение затрат, вскрыть резервы возможного их снижения.</w:t>
      </w:r>
    </w:p>
    <w:p w:rsidR="00C610CF" w:rsidRPr="007C5B16" w:rsidRDefault="00C610CF" w:rsidP="00C610CF">
      <w:pPr>
        <w:spacing w:line="360" w:lineRule="auto"/>
        <w:ind w:firstLine="709"/>
        <w:jc w:val="both"/>
        <w:rPr>
          <w:sz w:val="28"/>
          <w:szCs w:val="28"/>
        </w:rPr>
      </w:pPr>
      <w:r w:rsidRPr="007C5B16">
        <w:rPr>
          <w:sz w:val="28"/>
          <w:szCs w:val="28"/>
        </w:rPr>
        <w:t xml:space="preserve">Калькуляционные статьи затрат, их состав и методы распределения затрат по статьям и видам продукции </w:t>
      </w:r>
      <w:r w:rsidR="006A426F">
        <w:rPr>
          <w:sz w:val="28"/>
          <w:szCs w:val="28"/>
        </w:rPr>
        <w:t>с</w:t>
      </w:r>
      <w:r w:rsidR="006A426F" w:rsidRPr="007C5B16">
        <w:rPr>
          <w:sz w:val="28"/>
          <w:szCs w:val="28"/>
        </w:rPr>
        <w:t>формир</w:t>
      </w:r>
      <w:r w:rsidR="006A426F">
        <w:rPr>
          <w:sz w:val="28"/>
          <w:szCs w:val="28"/>
        </w:rPr>
        <w:t>ованы</w:t>
      </w:r>
      <w:r w:rsidRPr="007C5B16">
        <w:rPr>
          <w:sz w:val="28"/>
          <w:szCs w:val="28"/>
        </w:rPr>
        <w:t xml:space="preserve"> с учетом особенностей производства. Одной из причин изменения </w:t>
      </w:r>
      <w:r w:rsidR="0019106F">
        <w:rPr>
          <w:sz w:val="28"/>
          <w:szCs w:val="28"/>
        </w:rPr>
        <w:t>прямых производственных затрат</w:t>
      </w:r>
      <w:r w:rsidRPr="007C5B16">
        <w:rPr>
          <w:sz w:val="28"/>
          <w:szCs w:val="28"/>
        </w:rPr>
        <w:t xml:space="preserve"> является увеличение (или снижение) объема</w:t>
      </w:r>
      <w:r w:rsidR="0019106F">
        <w:rPr>
          <w:sz w:val="28"/>
          <w:szCs w:val="28"/>
        </w:rPr>
        <w:t xml:space="preserve"> выпускаемой</w:t>
      </w:r>
      <w:r w:rsidRPr="007C5B16">
        <w:rPr>
          <w:sz w:val="28"/>
          <w:szCs w:val="28"/>
        </w:rPr>
        <w:t xml:space="preserve"> продукции и изменение ее структуры.</w:t>
      </w:r>
    </w:p>
    <w:p w:rsidR="00C610CF" w:rsidRPr="007C5B16" w:rsidRDefault="00C610CF" w:rsidP="00C610CF">
      <w:pPr>
        <w:spacing w:line="360" w:lineRule="auto"/>
        <w:ind w:firstLine="709"/>
        <w:jc w:val="both"/>
        <w:rPr>
          <w:sz w:val="28"/>
          <w:szCs w:val="28"/>
        </w:rPr>
      </w:pPr>
      <w:r w:rsidRPr="007C5B16">
        <w:rPr>
          <w:sz w:val="28"/>
          <w:szCs w:val="28"/>
        </w:rPr>
        <w:t>Основным фактором роста себестоимости выпуска продукции является рост себестоимости единицы продукции.</w:t>
      </w:r>
    </w:p>
    <w:p w:rsidR="00C610CF" w:rsidRDefault="0019106F" w:rsidP="00C610CF">
      <w:pPr>
        <w:spacing w:line="360" w:lineRule="auto"/>
        <w:ind w:firstLine="709"/>
        <w:jc w:val="both"/>
        <w:rPr>
          <w:sz w:val="28"/>
          <w:szCs w:val="28"/>
        </w:rPr>
      </w:pPr>
      <w:r>
        <w:rPr>
          <w:sz w:val="28"/>
          <w:szCs w:val="28"/>
        </w:rPr>
        <w:t>Н</w:t>
      </w:r>
      <w:r w:rsidR="00C610CF" w:rsidRPr="007C5B16">
        <w:rPr>
          <w:sz w:val="28"/>
          <w:szCs w:val="28"/>
        </w:rPr>
        <w:t xml:space="preserve">а увеличение фактической себестоимости единицы продукции по сравнению </w:t>
      </w:r>
      <w:r w:rsidR="00C610CF">
        <w:rPr>
          <w:sz w:val="28"/>
          <w:szCs w:val="28"/>
        </w:rPr>
        <w:t xml:space="preserve">с </w:t>
      </w:r>
      <w:r>
        <w:rPr>
          <w:sz w:val="28"/>
          <w:szCs w:val="28"/>
        </w:rPr>
        <w:t xml:space="preserve">планом повлияли такие </w:t>
      </w:r>
      <w:r w:rsidR="00C610CF" w:rsidRPr="007C5B16">
        <w:rPr>
          <w:sz w:val="28"/>
          <w:szCs w:val="28"/>
        </w:rPr>
        <w:t>стать</w:t>
      </w:r>
      <w:r>
        <w:rPr>
          <w:sz w:val="28"/>
          <w:szCs w:val="28"/>
        </w:rPr>
        <w:t>и затрат как металл, безвозвратные потери металла и фонд оплаты труда рабочих.</w:t>
      </w:r>
    </w:p>
    <w:p w:rsidR="00C610CF" w:rsidRDefault="00C610CF" w:rsidP="00C610CF">
      <w:pPr>
        <w:spacing w:line="360" w:lineRule="auto"/>
        <w:ind w:firstLine="709"/>
        <w:jc w:val="both"/>
        <w:rPr>
          <w:sz w:val="28"/>
          <w:szCs w:val="28"/>
        </w:rPr>
      </w:pPr>
      <w:r w:rsidRPr="007C5B16">
        <w:rPr>
          <w:sz w:val="28"/>
          <w:szCs w:val="28"/>
        </w:rPr>
        <w:t>Решающим условием снижения себестоимости служит непрерывный технический прогресс. Серьезным резервом снижения затрат на производство является расширение специализации и кооперирования. Чем больше выпуск продукции, тем меньше доля цеховых и общезаводских расходов в ее себестоимости. Снижение себестоимости продукции обеспечивается, прежде всего, за счет повышения производительности труда. Значительные резервы снижения издержек производства заключены в сокращении потерь от брака и других непроизводительных расходов. Важнейшее значение в борьбе за снижение себестоимости продукции имеет соблюдение строжайшего режима экономии на всех участках производственно</w:t>
      </w:r>
      <w:r w:rsidR="00DB1AD9">
        <w:rPr>
          <w:sz w:val="28"/>
          <w:szCs w:val="28"/>
        </w:rPr>
        <w:t xml:space="preserve"> </w:t>
      </w:r>
      <w:r w:rsidRPr="007C5B16">
        <w:rPr>
          <w:sz w:val="28"/>
          <w:szCs w:val="28"/>
        </w:rPr>
        <w:t>-</w:t>
      </w:r>
      <w:r w:rsidR="00DB1AD9">
        <w:rPr>
          <w:sz w:val="28"/>
          <w:szCs w:val="28"/>
        </w:rPr>
        <w:t xml:space="preserve"> </w:t>
      </w:r>
      <w:r w:rsidRPr="007C5B16">
        <w:rPr>
          <w:sz w:val="28"/>
          <w:szCs w:val="28"/>
        </w:rPr>
        <w:t>хозяйственной деятельности предприятия.</w:t>
      </w:r>
    </w:p>
    <w:p w:rsidR="006A426F" w:rsidRDefault="006A426F" w:rsidP="00C610CF">
      <w:pPr>
        <w:spacing w:line="360" w:lineRule="auto"/>
        <w:ind w:firstLine="709"/>
        <w:jc w:val="both"/>
        <w:rPr>
          <w:sz w:val="28"/>
          <w:szCs w:val="28"/>
        </w:rPr>
      </w:pPr>
    </w:p>
    <w:p w:rsidR="006A426F" w:rsidRDefault="006A426F" w:rsidP="00C610CF">
      <w:pPr>
        <w:spacing w:line="360" w:lineRule="auto"/>
        <w:ind w:firstLine="709"/>
        <w:jc w:val="both"/>
        <w:rPr>
          <w:sz w:val="28"/>
          <w:szCs w:val="28"/>
        </w:rPr>
      </w:pPr>
    </w:p>
    <w:p w:rsidR="00D67CBA" w:rsidRDefault="00C610CF" w:rsidP="00754D68">
      <w:pPr>
        <w:pStyle w:val="1"/>
        <w:spacing w:line="360" w:lineRule="auto"/>
        <w:ind w:left="360"/>
        <w:jc w:val="center"/>
        <w:rPr>
          <w:rFonts w:ascii="Times New Roman" w:hAnsi="Times New Roman"/>
          <w:sz w:val="28"/>
          <w:szCs w:val="28"/>
        </w:rPr>
      </w:pPr>
      <w:r w:rsidRPr="00C610CF">
        <w:rPr>
          <w:sz w:val="28"/>
          <w:szCs w:val="28"/>
        </w:rPr>
        <w:br w:type="page"/>
      </w:r>
      <w:bookmarkStart w:id="12" w:name="_Toc219480278"/>
      <w:r w:rsidR="00754D68" w:rsidRPr="00754D68">
        <w:rPr>
          <w:rFonts w:ascii="Times New Roman" w:hAnsi="Times New Roman"/>
          <w:sz w:val="28"/>
          <w:szCs w:val="28"/>
        </w:rPr>
        <w:t>СПИСОК ИСПОЛЬЗОВАННОЙ ЛИТЕРАТУРЫ</w:t>
      </w:r>
      <w:bookmarkEnd w:id="12"/>
    </w:p>
    <w:p w:rsidR="00754D68" w:rsidRDefault="00754D68" w:rsidP="00754D68">
      <w:pPr>
        <w:spacing w:line="360" w:lineRule="auto"/>
        <w:ind w:firstLine="709"/>
        <w:jc w:val="both"/>
      </w:pPr>
    </w:p>
    <w:p w:rsidR="00754D68" w:rsidRPr="007C5B16" w:rsidRDefault="00754D68" w:rsidP="00096724">
      <w:pPr>
        <w:numPr>
          <w:ilvl w:val="0"/>
          <w:numId w:val="38"/>
        </w:numPr>
        <w:spacing w:line="360" w:lineRule="auto"/>
        <w:jc w:val="both"/>
        <w:rPr>
          <w:sz w:val="28"/>
          <w:szCs w:val="28"/>
        </w:rPr>
      </w:pPr>
      <w:r w:rsidRPr="007C5B16">
        <w:rPr>
          <w:sz w:val="28"/>
          <w:szCs w:val="28"/>
        </w:rPr>
        <w:t>Абрютина</w:t>
      </w:r>
      <w:r w:rsidR="008B3C8D">
        <w:rPr>
          <w:sz w:val="28"/>
          <w:szCs w:val="28"/>
        </w:rPr>
        <w:t>,</w:t>
      </w:r>
      <w:r w:rsidRPr="007C5B16">
        <w:rPr>
          <w:sz w:val="28"/>
          <w:szCs w:val="28"/>
        </w:rPr>
        <w:t xml:space="preserve"> М.С. Экономика предприятия. - М.: Дело и сервис, 2004 – 482 с.</w:t>
      </w:r>
    </w:p>
    <w:p w:rsidR="00754D68" w:rsidRPr="007C5B16" w:rsidRDefault="00754D68" w:rsidP="00096724">
      <w:pPr>
        <w:numPr>
          <w:ilvl w:val="0"/>
          <w:numId w:val="38"/>
        </w:numPr>
        <w:spacing w:line="360" w:lineRule="auto"/>
        <w:jc w:val="both"/>
        <w:rPr>
          <w:sz w:val="28"/>
          <w:szCs w:val="28"/>
        </w:rPr>
      </w:pPr>
      <w:r w:rsidRPr="007C5B16">
        <w:rPr>
          <w:sz w:val="28"/>
          <w:szCs w:val="28"/>
        </w:rPr>
        <w:t>Бердникова</w:t>
      </w:r>
      <w:r w:rsidR="008B3C8D">
        <w:rPr>
          <w:sz w:val="28"/>
          <w:szCs w:val="28"/>
        </w:rPr>
        <w:t>,</w:t>
      </w:r>
      <w:r w:rsidRPr="007C5B16">
        <w:rPr>
          <w:sz w:val="28"/>
          <w:szCs w:val="28"/>
        </w:rPr>
        <w:t xml:space="preserve"> Т.Б. Анализ и диагностика финансово</w:t>
      </w:r>
      <w:r>
        <w:rPr>
          <w:sz w:val="28"/>
          <w:szCs w:val="28"/>
        </w:rPr>
        <w:t xml:space="preserve"> </w:t>
      </w:r>
      <w:r w:rsidRPr="007C5B16">
        <w:rPr>
          <w:sz w:val="28"/>
          <w:szCs w:val="28"/>
        </w:rPr>
        <w:t>-</w:t>
      </w:r>
      <w:r>
        <w:rPr>
          <w:sz w:val="28"/>
          <w:szCs w:val="28"/>
        </w:rPr>
        <w:t xml:space="preserve"> </w:t>
      </w:r>
      <w:r w:rsidRPr="007C5B16">
        <w:rPr>
          <w:sz w:val="28"/>
          <w:szCs w:val="28"/>
        </w:rPr>
        <w:t>хозяйственной деятельности предприятия: Учеб</w:t>
      </w:r>
      <w:r w:rsidR="008B3C8D">
        <w:rPr>
          <w:sz w:val="28"/>
          <w:szCs w:val="28"/>
        </w:rPr>
        <w:t>ное</w:t>
      </w:r>
      <w:r w:rsidRPr="007C5B16">
        <w:rPr>
          <w:sz w:val="28"/>
          <w:szCs w:val="28"/>
        </w:rPr>
        <w:t xml:space="preserve"> пособие. – М.: ИНФР</w:t>
      </w:r>
      <w:r w:rsidR="008B3C8D">
        <w:rPr>
          <w:sz w:val="28"/>
          <w:szCs w:val="28"/>
        </w:rPr>
        <w:t xml:space="preserve">А-М, 2007. </w:t>
      </w:r>
      <w:r w:rsidRPr="007C5B16">
        <w:rPr>
          <w:sz w:val="28"/>
          <w:szCs w:val="28"/>
        </w:rPr>
        <w:t>– 221 с.</w:t>
      </w:r>
    </w:p>
    <w:p w:rsidR="00754D68" w:rsidRPr="007C5B16" w:rsidRDefault="00754D68" w:rsidP="00096724">
      <w:pPr>
        <w:numPr>
          <w:ilvl w:val="0"/>
          <w:numId w:val="38"/>
        </w:numPr>
        <w:spacing w:line="360" w:lineRule="auto"/>
        <w:jc w:val="both"/>
        <w:rPr>
          <w:sz w:val="28"/>
          <w:szCs w:val="28"/>
        </w:rPr>
      </w:pPr>
      <w:r w:rsidRPr="007C5B16">
        <w:rPr>
          <w:sz w:val="28"/>
          <w:szCs w:val="28"/>
        </w:rPr>
        <w:t>Волков</w:t>
      </w:r>
      <w:r w:rsidR="008B3C8D">
        <w:rPr>
          <w:sz w:val="28"/>
          <w:szCs w:val="28"/>
        </w:rPr>
        <w:t xml:space="preserve">, </w:t>
      </w:r>
      <w:r w:rsidRPr="007C5B16">
        <w:rPr>
          <w:sz w:val="28"/>
          <w:szCs w:val="28"/>
        </w:rPr>
        <w:t>О.И. Экономика предприятия (фирмы): Учебник</w:t>
      </w:r>
      <w:r w:rsidR="008B3C8D">
        <w:rPr>
          <w:sz w:val="28"/>
          <w:szCs w:val="28"/>
        </w:rPr>
        <w:t xml:space="preserve">. - </w:t>
      </w:r>
      <w:r w:rsidRPr="007C5B16">
        <w:rPr>
          <w:sz w:val="28"/>
          <w:szCs w:val="28"/>
        </w:rPr>
        <w:t>М.:ИНФРА-М, 2007</w:t>
      </w:r>
      <w:r w:rsidR="008B3C8D">
        <w:rPr>
          <w:sz w:val="28"/>
          <w:szCs w:val="28"/>
        </w:rPr>
        <w:t>.</w:t>
      </w:r>
      <w:r w:rsidRPr="007C5B16">
        <w:rPr>
          <w:sz w:val="28"/>
          <w:szCs w:val="28"/>
        </w:rPr>
        <w:t xml:space="preserve"> – 611 с.</w:t>
      </w:r>
    </w:p>
    <w:p w:rsidR="00754D68" w:rsidRPr="007C5B16" w:rsidRDefault="00754D68" w:rsidP="00096724">
      <w:pPr>
        <w:numPr>
          <w:ilvl w:val="0"/>
          <w:numId w:val="38"/>
        </w:numPr>
        <w:spacing w:line="360" w:lineRule="auto"/>
        <w:jc w:val="both"/>
        <w:rPr>
          <w:sz w:val="28"/>
          <w:szCs w:val="28"/>
        </w:rPr>
      </w:pPr>
      <w:r w:rsidRPr="007C5B16">
        <w:rPr>
          <w:sz w:val="28"/>
          <w:szCs w:val="28"/>
        </w:rPr>
        <w:t>Гаврилова</w:t>
      </w:r>
      <w:r w:rsidR="008B3C8D">
        <w:rPr>
          <w:sz w:val="28"/>
          <w:szCs w:val="28"/>
        </w:rPr>
        <w:t xml:space="preserve">, </w:t>
      </w:r>
      <w:r w:rsidRPr="007C5B16">
        <w:rPr>
          <w:sz w:val="28"/>
          <w:szCs w:val="28"/>
        </w:rPr>
        <w:t>А.Н. Финансы о</w:t>
      </w:r>
      <w:r w:rsidR="008B3C8D">
        <w:rPr>
          <w:sz w:val="28"/>
          <w:szCs w:val="28"/>
        </w:rPr>
        <w:t xml:space="preserve">рганизаций: Учебное пособие. </w:t>
      </w:r>
      <w:r w:rsidRPr="007C5B16">
        <w:rPr>
          <w:sz w:val="28"/>
          <w:szCs w:val="28"/>
        </w:rPr>
        <w:t>-</w:t>
      </w:r>
      <w:r w:rsidR="008B3C8D">
        <w:rPr>
          <w:sz w:val="28"/>
          <w:szCs w:val="28"/>
        </w:rPr>
        <w:t xml:space="preserve"> М</w:t>
      </w:r>
      <w:r w:rsidRPr="007C5B16">
        <w:rPr>
          <w:sz w:val="28"/>
          <w:szCs w:val="28"/>
        </w:rPr>
        <w:t>.:</w:t>
      </w:r>
      <w:r w:rsidR="008B3C8D">
        <w:rPr>
          <w:sz w:val="28"/>
          <w:szCs w:val="28"/>
        </w:rPr>
        <w:t xml:space="preserve"> </w:t>
      </w:r>
      <w:r w:rsidRPr="007C5B16">
        <w:rPr>
          <w:sz w:val="28"/>
          <w:szCs w:val="28"/>
        </w:rPr>
        <w:t>КНОРУС, 2005.</w:t>
      </w:r>
      <w:r w:rsidR="008B3C8D">
        <w:rPr>
          <w:sz w:val="28"/>
          <w:szCs w:val="28"/>
        </w:rPr>
        <w:t xml:space="preserve"> – 356 с.</w:t>
      </w:r>
    </w:p>
    <w:p w:rsidR="00754D68" w:rsidRPr="007C5B16" w:rsidRDefault="008B3C8D" w:rsidP="00096724">
      <w:pPr>
        <w:numPr>
          <w:ilvl w:val="0"/>
          <w:numId w:val="38"/>
        </w:numPr>
        <w:spacing w:line="360" w:lineRule="auto"/>
        <w:jc w:val="both"/>
        <w:rPr>
          <w:sz w:val="28"/>
          <w:szCs w:val="28"/>
        </w:rPr>
      </w:pPr>
      <w:r>
        <w:rPr>
          <w:sz w:val="28"/>
          <w:szCs w:val="28"/>
        </w:rPr>
        <w:t xml:space="preserve">Горфинкель, В.Я. </w:t>
      </w:r>
      <w:r w:rsidR="00754D68" w:rsidRPr="007C5B16">
        <w:rPr>
          <w:sz w:val="28"/>
          <w:szCs w:val="28"/>
        </w:rPr>
        <w:t>Экономика предпр</w:t>
      </w:r>
      <w:r>
        <w:rPr>
          <w:sz w:val="28"/>
          <w:szCs w:val="28"/>
        </w:rPr>
        <w:t>иятия:</w:t>
      </w:r>
      <w:r w:rsidR="00754D68" w:rsidRPr="007C5B16">
        <w:rPr>
          <w:sz w:val="28"/>
          <w:szCs w:val="28"/>
        </w:rPr>
        <w:t xml:space="preserve"> Учебник для ВУЗов. - М.: ЮНИТИ, 2001</w:t>
      </w:r>
      <w:r>
        <w:rPr>
          <w:sz w:val="28"/>
          <w:szCs w:val="28"/>
        </w:rPr>
        <w:t>.</w:t>
      </w:r>
      <w:r w:rsidR="00754D68" w:rsidRPr="007C5B16">
        <w:rPr>
          <w:sz w:val="28"/>
          <w:szCs w:val="28"/>
        </w:rPr>
        <w:t xml:space="preserve"> – 431 с.</w:t>
      </w:r>
    </w:p>
    <w:p w:rsidR="00754D68" w:rsidRPr="007C5B16" w:rsidRDefault="00754D68" w:rsidP="00096724">
      <w:pPr>
        <w:numPr>
          <w:ilvl w:val="0"/>
          <w:numId w:val="38"/>
        </w:numPr>
        <w:spacing w:line="360" w:lineRule="auto"/>
        <w:jc w:val="both"/>
        <w:rPr>
          <w:sz w:val="28"/>
          <w:szCs w:val="28"/>
        </w:rPr>
      </w:pPr>
      <w:r w:rsidRPr="007C5B16">
        <w:rPr>
          <w:sz w:val="28"/>
          <w:szCs w:val="28"/>
        </w:rPr>
        <w:t>Грибов</w:t>
      </w:r>
      <w:r w:rsidR="008B3C8D">
        <w:rPr>
          <w:sz w:val="28"/>
          <w:szCs w:val="28"/>
        </w:rPr>
        <w:t>,</w:t>
      </w:r>
      <w:r w:rsidRPr="007C5B16">
        <w:rPr>
          <w:sz w:val="28"/>
          <w:szCs w:val="28"/>
        </w:rPr>
        <w:t xml:space="preserve"> В.Д. Экономика предприятия: Учеб</w:t>
      </w:r>
      <w:r w:rsidR="008B3C8D">
        <w:rPr>
          <w:sz w:val="28"/>
          <w:szCs w:val="28"/>
        </w:rPr>
        <w:t>ное</w:t>
      </w:r>
      <w:r w:rsidRPr="007C5B16">
        <w:rPr>
          <w:sz w:val="28"/>
          <w:szCs w:val="28"/>
        </w:rPr>
        <w:t xml:space="preserve"> пособие. - М.: Финансы и статистика, 2005</w:t>
      </w:r>
      <w:r w:rsidR="008B3C8D">
        <w:rPr>
          <w:sz w:val="28"/>
          <w:szCs w:val="28"/>
        </w:rPr>
        <w:t>.</w:t>
      </w:r>
      <w:r w:rsidRPr="007C5B16">
        <w:rPr>
          <w:sz w:val="28"/>
          <w:szCs w:val="28"/>
        </w:rPr>
        <w:t xml:space="preserve"> – 497 с.</w:t>
      </w:r>
    </w:p>
    <w:p w:rsidR="00754D68" w:rsidRPr="007C5B16" w:rsidRDefault="00754D68" w:rsidP="00096724">
      <w:pPr>
        <w:numPr>
          <w:ilvl w:val="0"/>
          <w:numId w:val="38"/>
        </w:numPr>
        <w:spacing w:line="360" w:lineRule="auto"/>
        <w:jc w:val="both"/>
        <w:rPr>
          <w:sz w:val="28"/>
          <w:szCs w:val="28"/>
        </w:rPr>
      </w:pPr>
      <w:r w:rsidRPr="007C5B16">
        <w:rPr>
          <w:sz w:val="28"/>
          <w:szCs w:val="28"/>
        </w:rPr>
        <w:t>Елизаров</w:t>
      </w:r>
      <w:r w:rsidR="008B3C8D">
        <w:rPr>
          <w:sz w:val="28"/>
          <w:szCs w:val="28"/>
        </w:rPr>
        <w:t>,</w:t>
      </w:r>
      <w:r w:rsidRPr="007C5B16">
        <w:rPr>
          <w:sz w:val="28"/>
          <w:szCs w:val="28"/>
        </w:rPr>
        <w:t xml:space="preserve"> Ю.Ф. Экономика организаций (предприятий)</w:t>
      </w:r>
      <w:r w:rsidR="008B3C8D">
        <w:rPr>
          <w:sz w:val="28"/>
          <w:szCs w:val="28"/>
        </w:rPr>
        <w:t>: Учебное пособие.</w:t>
      </w:r>
      <w:r w:rsidRPr="007C5B16">
        <w:rPr>
          <w:sz w:val="28"/>
          <w:szCs w:val="28"/>
        </w:rPr>
        <w:t xml:space="preserve"> - М.: Экзамен, 2005</w:t>
      </w:r>
      <w:r w:rsidR="008B3C8D">
        <w:rPr>
          <w:sz w:val="28"/>
          <w:szCs w:val="28"/>
        </w:rPr>
        <w:t>.</w:t>
      </w:r>
      <w:r w:rsidRPr="007C5B16">
        <w:rPr>
          <w:sz w:val="28"/>
          <w:szCs w:val="28"/>
        </w:rPr>
        <w:t xml:space="preserve"> – 264 с.</w:t>
      </w:r>
    </w:p>
    <w:p w:rsidR="00754D68" w:rsidRPr="007C5B16" w:rsidRDefault="00754D68" w:rsidP="00096724">
      <w:pPr>
        <w:numPr>
          <w:ilvl w:val="0"/>
          <w:numId w:val="38"/>
        </w:numPr>
        <w:spacing w:line="360" w:lineRule="auto"/>
        <w:jc w:val="both"/>
        <w:rPr>
          <w:sz w:val="28"/>
          <w:szCs w:val="28"/>
        </w:rPr>
      </w:pPr>
      <w:r w:rsidRPr="007C5B16">
        <w:rPr>
          <w:sz w:val="28"/>
          <w:szCs w:val="28"/>
        </w:rPr>
        <w:t>Ковалев</w:t>
      </w:r>
      <w:r w:rsidR="00096724">
        <w:rPr>
          <w:sz w:val="28"/>
          <w:szCs w:val="28"/>
        </w:rPr>
        <w:t>,</w:t>
      </w:r>
      <w:r w:rsidRPr="007C5B16">
        <w:rPr>
          <w:sz w:val="28"/>
          <w:szCs w:val="28"/>
        </w:rPr>
        <w:t xml:space="preserve"> В.В., Волков</w:t>
      </w:r>
      <w:r w:rsidR="00096724">
        <w:rPr>
          <w:sz w:val="28"/>
          <w:szCs w:val="28"/>
        </w:rPr>
        <w:t>,</w:t>
      </w:r>
      <w:r w:rsidRPr="007C5B16">
        <w:rPr>
          <w:sz w:val="28"/>
          <w:szCs w:val="28"/>
        </w:rPr>
        <w:t xml:space="preserve"> О.Н. Анализ хозяйст</w:t>
      </w:r>
      <w:r w:rsidR="00096724">
        <w:rPr>
          <w:sz w:val="28"/>
          <w:szCs w:val="28"/>
        </w:rPr>
        <w:t>венной деятельности предприятия: Учебное пособие.</w:t>
      </w:r>
      <w:r w:rsidRPr="007C5B16">
        <w:rPr>
          <w:sz w:val="28"/>
          <w:szCs w:val="28"/>
        </w:rPr>
        <w:t xml:space="preserve"> - М.: Проспект, 2005</w:t>
      </w:r>
      <w:r w:rsidR="00096724">
        <w:rPr>
          <w:sz w:val="28"/>
          <w:szCs w:val="28"/>
        </w:rPr>
        <w:t>.</w:t>
      </w:r>
      <w:r w:rsidRPr="007C5B16">
        <w:rPr>
          <w:sz w:val="28"/>
          <w:szCs w:val="28"/>
        </w:rPr>
        <w:t xml:space="preserve"> – 359 с.</w:t>
      </w:r>
    </w:p>
    <w:p w:rsidR="00754D68" w:rsidRPr="007C5B16" w:rsidRDefault="008B3C8D" w:rsidP="00096724">
      <w:pPr>
        <w:numPr>
          <w:ilvl w:val="0"/>
          <w:numId w:val="38"/>
        </w:numPr>
        <w:spacing w:line="360" w:lineRule="auto"/>
        <w:jc w:val="both"/>
        <w:rPr>
          <w:sz w:val="28"/>
          <w:szCs w:val="28"/>
        </w:rPr>
      </w:pPr>
      <w:r>
        <w:rPr>
          <w:sz w:val="28"/>
          <w:szCs w:val="28"/>
        </w:rPr>
        <w:t xml:space="preserve"> </w:t>
      </w:r>
      <w:r w:rsidR="00754D68" w:rsidRPr="007C5B16">
        <w:rPr>
          <w:sz w:val="28"/>
          <w:szCs w:val="28"/>
        </w:rPr>
        <w:t>Крылов</w:t>
      </w:r>
      <w:r w:rsidR="00096724">
        <w:rPr>
          <w:sz w:val="28"/>
          <w:szCs w:val="28"/>
        </w:rPr>
        <w:t>,</w:t>
      </w:r>
      <w:r w:rsidR="00754D68" w:rsidRPr="007C5B16">
        <w:rPr>
          <w:sz w:val="28"/>
          <w:szCs w:val="28"/>
        </w:rPr>
        <w:t xml:space="preserve"> Э.И., Власова</w:t>
      </w:r>
      <w:r w:rsidR="00096724">
        <w:rPr>
          <w:sz w:val="28"/>
          <w:szCs w:val="28"/>
        </w:rPr>
        <w:t>,</w:t>
      </w:r>
      <w:r w:rsidR="00754D68" w:rsidRPr="007C5B16">
        <w:rPr>
          <w:sz w:val="28"/>
          <w:szCs w:val="28"/>
        </w:rPr>
        <w:t xml:space="preserve"> В.М., Журавкова</w:t>
      </w:r>
      <w:r w:rsidR="00096724">
        <w:rPr>
          <w:sz w:val="28"/>
          <w:szCs w:val="28"/>
        </w:rPr>
        <w:t>,</w:t>
      </w:r>
      <w:r w:rsidR="00754D68" w:rsidRPr="007C5B16">
        <w:rPr>
          <w:sz w:val="28"/>
          <w:szCs w:val="28"/>
        </w:rPr>
        <w:t xml:space="preserve"> И.В. Анализ финансовых результатов, рентабель</w:t>
      </w:r>
      <w:r w:rsidR="00096724">
        <w:rPr>
          <w:sz w:val="28"/>
          <w:szCs w:val="28"/>
        </w:rPr>
        <w:t>ности и себестоимости продукции: Учебное пособие.</w:t>
      </w:r>
      <w:r w:rsidR="00754D68" w:rsidRPr="007C5B16">
        <w:rPr>
          <w:sz w:val="28"/>
          <w:szCs w:val="28"/>
        </w:rPr>
        <w:t xml:space="preserve"> - М.: Финансы и статистика, 2006</w:t>
      </w:r>
      <w:r w:rsidR="00096724">
        <w:rPr>
          <w:sz w:val="28"/>
          <w:szCs w:val="28"/>
        </w:rPr>
        <w:t>.</w:t>
      </w:r>
      <w:r w:rsidR="00754D68" w:rsidRPr="007C5B16">
        <w:rPr>
          <w:sz w:val="28"/>
          <w:szCs w:val="28"/>
        </w:rPr>
        <w:t xml:space="preserve"> – 720 с.</w:t>
      </w:r>
    </w:p>
    <w:p w:rsidR="00754D68" w:rsidRPr="007C5B16" w:rsidRDefault="008B3C8D" w:rsidP="00096724">
      <w:pPr>
        <w:numPr>
          <w:ilvl w:val="0"/>
          <w:numId w:val="38"/>
        </w:numPr>
        <w:spacing w:line="360" w:lineRule="auto"/>
        <w:jc w:val="both"/>
        <w:rPr>
          <w:sz w:val="28"/>
          <w:szCs w:val="28"/>
        </w:rPr>
      </w:pPr>
      <w:r>
        <w:rPr>
          <w:sz w:val="28"/>
          <w:szCs w:val="28"/>
        </w:rPr>
        <w:t xml:space="preserve"> </w:t>
      </w:r>
      <w:r w:rsidR="00754D68" w:rsidRPr="007C5B16">
        <w:rPr>
          <w:sz w:val="28"/>
          <w:szCs w:val="28"/>
        </w:rPr>
        <w:t>Савицкая</w:t>
      </w:r>
      <w:r w:rsidR="00096724">
        <w:rPr>
          <w:sz w:val="28"/>
          <w:szCs w:val="28"/>
        </w:rPr>
        <w:t>,</w:t>
      </w:r>
      <w:r w:rsidR="00754D68" w:rsidRPr="007C5B16">
        <w:rPr>
          <w:sz w:val="28"/>
          <w:szCs w:val="28"/>
        </w:rPr>
        <w:t xml:space="preserve"> Г.В. Анализ хозяйственной деятельности предприятия.</w:t>
      </w:r>
      <w:r w:rsidR="00096724">
        <w:rPr>
          <w:sz w:val="28"/>
          <w:szCs w:val="28"/>
        </w:rPr>
        <w:t xml:space="preserve"> Учебник.</w:t>
      </w:r>
      <w:r w:rsidR="00754D68" w:rsidRPr="007C5B16">
        <w:rPr>
          <w:sz w:val="28"/>
          <w:szCs w:val="28"/>
        </w:rPr>
        <w:t xml:space="preserve"> - М.: ИНФРА-М, 2007</w:t>
      </w:r>
      <w:r w:rsidR="00096724">
        <w:rPr>
          <w:sz w:val="28"/>
          <w:szCs w:val="28"/>
        </w:rPr>
        <w:t>.</w:t>
      </w:r>
      <w:r w:rsidR="00754D68" w:rsidRPr="007C5B16">
        <w:rPr>
          <w:sz w:val="28"/>
          <w:szCs w:val="28"/>
        </w:rPr>
        <w:t xml:space="preserve"> – 348 с.</w:t>
      </w:r>
    </w:p>
    <w:p w:rsidR="00754D68" w:rsidRPr="007C5B16" w:rsidRDefault="008B3C8D" w:rsidP="00096724">
      <w:pPr>
        <w:numPr>
          <w:ilvl w:val="0"/>
          <w:numId w:val="38"/>
        </w:numPr>
        <w:spacing w:line="360" w:lineRule="auto"/>
        <w:jc w:val="both"/>
        <w:rPr>
          <w:sz w:val="28"/>
          <w:szCs w:val="28"/>
        </w:rPr>
      </w:pPr>
      <w:r>
        <w:rPr>
          <w:sz w:val="28"/>
          <w:szCs w:val="28"/>
        </w:rPr>
        <w:t xml:space="preserve"> </w:t>
      </w:r>
      <w:r w:rsidR="00754D68" w:rsidRPr="007C5B16">
        <w:rPr>
          <w:sz w:val="28"/>
          <w:szCs w:val="28"/>
        </w:rPr>
        <w:t>Сафронов</w:t>
      </w:r>
      <w:r w:rsidR="00096724">
        <w:rPr>
          <w:sz w:val="28"/>
          <w:szCs w:val="28"/>
        </w:rPr>
        <w:t>,</w:t>
      </w:r>
      <w:r w:rsidR="00754D68" w:rsidRPr="007C5B16">
        <w:rPr>
          <w:sz w:val="28"/>
          <w:szCs w:val="28"/>
        </w:rPr>
        <w:t xml:space="preserve"> Н.А. Экономика организации (предприятия): Учебник</w:t>
      </w:r>
      <w:r w:rsidR="00096724">
        <w:rPr>
          <w:sz w:val="28"/>
          <w:szCs w:val="28"/>
        </w:rPr>
        <w:t>.</w:t>
      </w:r>
      <w:r w:rsidR="00754D68" w:rsidRPr="007C5B16">
        <w:rPr>
          <w:sz w:val="28"/>
          <w:szCs w:val="28"/>
        </w:rPr>
        <w:t xml:space="preserve"> – М.: Экономистъ, 2006</w:t>
      </w:r>
      <w:r w:rsidR="00096724">
        <w:rPr>
          <w:sz w:val="28"/>
          <w:szCs w:val="28"/>
        </w:rPr>
        <w:t>.</w:t>
      </w:r>
      <w:r w:rsidR="00754D68" w:rsidRPr="007C5B16">
        <w:rPr>
          <w:sz w:val="28"/>
          <w:szCs w:val="28"/>
        </w:rPr>
        <w:t xml:space="preserve"> – 511 с.</w:t>
      </w:r>
    </w:p>
    <w:p w:rsidR="00754D68" w:rsidRPr="007C5B16" w:rsidRDefault="008B3C8D" w:rsidP="00096724">
      <w:pPr>
        <w:numPr>
          <w:ilvl w:val="0"/>
          <w:numId w:val="38"/>
        </w:numPr>
        <w:spacing w:line="360" w:lineRule="auto"/>
        <w:jc w:val="both"/>
        <w:rPr>
          <w:sz w:val="28"/>
          <w:szCs w:val="28"/>
        </w:rPr>
      </w:pPr>
      <w:r>
        <w:rPr>
          <w:sz w:val="28"/>
          <w:szCs w:val="28"/>
        </w:rPr>
        <w:t xml:space="preserve"> </w:t>
      </w:r>
      <w:r w:rsidR="00754D68" w:rsidRPr="007C5B16">
        <w:rPr>
          <w:sz w:val="28"/>
          <w:szCs w:val="28"/>
        </w:rPr>
        <w:t>Трубочкина</w:t>
      </w:r>
      <w:r w:rsidR="00096724">
        <w:rPr>
          <w:sz w:val="28"/>
          <w:szCs w:val="28"/>
        </w:rPr>
        <w:t>,</w:t>
      </w:r>
      <w:r w:rsidR="00754D68" w:rsidRPr="007C5B16">
        <w:rPr>
          <w:sz w:val="28"/>
          <w:szCs w:val="28"/>
        </w:rPr>
        <w:t xml:space="preserve"> М.И. Управление затратами предприятия: Учеб</w:t>
      </w:r>
      <w:r w:rsidR="00096724">
        <w:rPr>
          <w:sz w:val="28"/>
          <w:szCs w:val="28"/>
        </w:rPr>
        <w:t>ное</w:t>
      </w:r>
      <w:r w:rsidR="00754D68" w:rsidRPr="007C5B16">
        <w:rPr>
          <w:sz w:val="28"/>
          <w:szCs w:val="28"/>
        </w:rPr>
        <w:t xml:space="preserve"> пособие</w:t>
      </w:r>
      <w:r w:rsidR="00096724">
        <w:rPr>
          <w:sz w:val="28"/>
          <w:szCs w:val="28"/>
        </w:rPr>
        <w:t>.</w:t>
      </w:r>
      <w:r w:rsidR="00754D68" w:rsidRPr="007C5B16">
        <w:rPr>
          <w:sz w:val="28"/>
          <w:szCs w:val="28"/>
        </w:rPr>
        <w:t xml:space="preserve"> – М.: ИНФРА</w:t>
      </w:r>
      <w:r w:rsidR="00754D68">
        <w:rPr>
          <w:sz w:val="28"/>
          <w:szCs w:val="28"/>
        </w:rPr>
        <w:t xml:space="preserve"> </w:t>
      </w:r>
      <w:r w:rsidR="00754D68" w:rsidRPr="007C5B16">
        <w:rPr>
          <w:sz w:val="28"/>
          <w:szCs w:val="28"/>
        </w:rPr>
        <w:t>-</w:t>
      </w:r>
      <w:r w:rsidR="00754D68">
        <w:rPr>
          <w:sz w:val="28"/>
          <w:szCs w:val="28"/>
        </w:rPr>
        <w:t xml:space="preserve"> </w:t>
      </w:r>
      <w:r w:rsidR="00754D68" w:rsidRPr="007C5B16">
        <w:rPr>
          <w:sz w:val="28"/>
          <w:szCs w:val="28"/>
        </w:rPr>
        <w:t>М, 2005</w:t>
      </w:r>
      <w:r w:rsidR="00096724">
        <w:rPr>
          <w:sz w:val="28"/>
          <w:szCs w:val="28"/>
        </w:rPr>
        <w:t>.</w:t>
      </w:r>
      <w:r w:rsidR="00754D68" w:rsidRPr="007C5B16">
        <w:rPr>
          <w:sz w:val="28"/>
          <w:szCs w:val="28"/>
        </w:rPr>
        <w:t xml:space="preserve"> – 218 с.</w:t>
      </w:r>
    </w:p>
    <w:p w:rsidR="00754D68" w:rsidRPr="007C5B16" w:rsidRDefault="008B3C8D" w:rsidP="00096724">
      <w:pPr>
        <w:numPr>
          <w:ilvl w:val="0"/>
          <w:numId w:val="38"/>
        </w:numPr>
        <w:spacing w:line="360" w:lineRule="auto"/>
        <w:jc w:val="both"/>
        <w:rPr>
          <w:sz w:val="28"/>
          <w:szCs w:val="28"/>
        </w:rPr>
      </w:pPr>
      <w:r>
        <w:rPr>
          <w:sz w:val="28"/>
          <w:szCs w:val="28"/>
        </w:rPr>
        <w:t xml:space="preserve"> </w:t>
      </w:r>
      <w:r w:rsidR="00754D68" w:rsidRPr="007C5B16">
        <w:rPr>
          <w:sz w:val="28"/>
          <w:szCs w:val="28"/>
        </w:rPr>
        <w:t>Управление затрата</w:t>
      </w:r>
      <w:r w:rsidR="00096724">
        <w:rPr>
          <w:sz w:val="28"/>
          <w:szCs w:val="28"/>
        </w:rPr>
        <w:t>ми предприятия: Учебное пособие/</w:t>
      </w:r>
      <w:r w:rsidR="00754D68" w:rsidRPr="007C5B16">
        <w:rPr>
          <w:sz w:val="28"/>
          <w:szCs w:val="28"/>
        </w:rPr>
        <w:t xml:space="preserve"> Под ред. Г.А.</w:t>
      </w:r>
      <w:r w:rsidR="00096724">
        <w:rPr>
          <w:sz w:val="28"/>
          <w:szCs w:val="28"/>
        </w:rPr>
        <w:t xml:space="preserve"> </w:t>
      </w:r>
      <w:r w:rsidR="00754D68" w:rsidRPr="007C5B16">
        <w:rPr>
          <w:sz w:val="28"/>
          <w:szCs w:val="28"/>
        </w:rPr>
        <w:t>Краюхина – СПб</w:t>
      </w:r>
      <w:r w:rsidR="00096724">
        <w:rPr>
          <w:sz w:val="28"/>
          <w:szCs w:val="28"/>
        </w:rPr>
        <w:t xml:space="preserve">.: Издательский дом </w:t>
      </w:r>
      <w:r w:rsidR="00096724" w:rsidRPr="00096724">
        <w:rPr>
          <w:sz w:val="28"/>
          <w:szCs w:val="28"/>
        </w:rPr>
        <w:t>“</w:t>
      </w:r>
      <w:r w:rsidR="00754D68" w:rsidRPr="007C5B16">
        <w:rPr>
          <w:sz w:val="28"/>
          <w:szCs w:val="28"/>
        </w:rPr>
        <w:t>Бизнес</w:t>
      </w:r>
      <w:r w:rsidR="00754D68">
        <w:rPr>
          <w:sz w:val="28"/>
          <w:szCs w:val="28"/>
        </w:rPr>
        <w:t xml:space="preserve"> </w:t>
      </w:r>
      <w:r w:rsidR="00096724">
        <w:rPr>
          <w:sz w:val="28"/>
          <w:szCs w:val="28"/>
        </w:rPr>
        <w:t>–</w:t>
      </w:r>
      <w:r w:rsidR="00754D68">
        <w:rPr>
          <w:sz w:val="28"/>
          <w:szCs w:val="28"/>
        </w:rPr>
        <w:t xml:space="preserve"> </w:t>
      </w:r>
      <w:r w:rsidR="00754D68" w:rsidRPr="007C5B16">
        <w:rPr>
          <w:sz w:val="28"/>
          <w:szCs w:val="28"/>
        </w:rPr>
        <w:t>пресса</w:t>
      </w:r>
      <w:r w:rsidR="00096724" w:rsidRPr="00096724">
        <w:rPr>
          <w:sz w:val="28"/>
          <w:szCs w:val="28"/>
        </w:rPr>
        <w:t>”</w:t>
      </w:r>
      <w:r w:rsidR="00754D68" w:rsidRPr="007C5B16">
        <w:rPr>
          <w:sz w:val="28"/>
          <w:szCs w:val="28"/>
        </w:rPr>
        <w:t>, 2006</w:t>
      </w:r>
      <w:r w:rsidR="00096724">
        <w:rPr>
          <w:sz w:val="28"/>
          <w:szCs w:val="28"/>
        </w:rPr>
        <w:t>.</w:t>
      </w:r>
      <w:r w:rsidR="00754D68" w:rsidRPr="007C5B16">
        <w:rPr>
          <w:sz w:val="28"/>
          <w:szCs w:val="28"/>
        </w:rPr>
        <w:t xml:space="preserve"> – 352 с.</w:t>
      </w:r>
    </w:p>
    <w:p w:rsidR="00754D68" w:rsidRPr="007C5B16" w:rsidRDefault="008B3C8D" w:rsidP="00096724">
      <w:pPr>
        <w:numPr>
          <w:ilvl w:val="0"/>
          <w:numId w:val="38"/>
        </w:numPr>
        <w:spacing w:line="360" w:lineRule="auto"/>
        <w:jc w:val="both"/>
        <w:rPr>
          <w:sz w:val="28"/>
          <w:szCs w:val="28"/>
        </w:rPr>
      </w:pPr>
      <w:r>
        <w:rPr>
          <w:sz w:val="28"/>
          <w:szCs w:val="28"/>
        </w:rPr>
        <w:t xml:space="preserve"> </w:t>
      </w:r>
      <w:r w:rsidR="00096724">
        <w:rPr>
          <w:sz w:val="28"/>
          <w:szCs w:val="28"/>
        </w:rPr>
        <w:t xml:space="preserve">Филатов, О.К. </w:t>
      </w:r>
      <w:r w:rsidR="00754D68" w:rsidRPr="007C5B16">
        <w:rPr>
          <w:sz w:val="28"/>
          <w:szCs w:val="28"/>
        </w:rPr>
        <w:t>Экономика предприятий (организаций)</w:t>
      </w:r>
      <w:r w:rsidR="00096724">
        <w:rPr>
          <w:sz w:val="28"/>
          <w:szCs w:val="28"/>
        </w:rPr>
        <w:t>: Учебник.</w:t>
      </w:r>
      <w:r w:rsidR="00754D68" w:rsidRPr="007C5B16">
        <w:rPr>
          <w:sz w:val="28"/>
          <w:szCs w:val="28"/>
        </w:rPr>
        <w:t xml:space="preserve"> - М.: Финансы и статистика, 2006</w:t>
      </w:r>
      <w:r w:rsidR="00096724">
        <w:rPr>
          <w:sz w:val="28"/>
          <w:szCs w:val="28"/>
        </w:rPr>
        <w:t>.</w:t>
      </w:r>
      <w:r w:rsidR="00754D68" w:rsidRPr="007C5B16">
        <w:rPr>
          <w:sz w:val="28"/>
          <w:szCs w:val="28"/>
        </w:rPr>
        <w:t xml:space="preserve"> – 417 с.</w:t>
      </w:r>
    </w:p>
    <w:p w:rsidR="00754D68" w:rsidRDefault="008B3C8D" w:rsidP="00096724">
      <w:pPr>
        <w:numPr>
          <w:ilvl w:val="0"/>
          <w:numId w:val="38"/>
        </w:numPr>
        <w:spacing w:line="360" w:lineRule="auto"/>
        <w:jc w:val="both"/>
        <w:rPr>
          <w:sz w:val="28"/>
          <w:szCs w:val="28"/>
        </w:rPr>
      </w:pPr>
      <w:r>
        <w:rPr>
          <w:sz w:val="28"/>
          <w:szCs w:val="28"/>
        </w:rPr>
        <w:t xml:space="preserve"> </w:t>
      </w:r>
      <w:r w:rsidR="00754D68" w:rsidRPr="007C5B16">
        <w:rPr>
          <w:sz w:val="28"/>
          <w:szCs w:val="28"/>
        </w:rPr>
        <w:t>Чуев</w:t>
      </w:r>
      <w:r w:rsidR="00096724">
        <w:rPr>
          <w:sz w:val="28"/>
          <w:szCs w:val="28"/>
        </w:rPr>
        <w:t>,</w:t>
      </w:r>
      <w:r w:rsidR="00754D68" w:rsidRPr="007C5B16">
        <w:rPr>
          <w:sz w:val="28"/>
          <w:szCs w:val="28"/>
        </w:rPr>
        <w:t xml:space="preserve"> И.Н., Чечевицына</w:t>
      </w:r>
      <w:r w:rsidR="00096724">
        <w:rPr>
          <w:sz w:val="28"/>
          <w:szCs w:val="28"/>
        </w:rPr>
        <w:t>,</w:t>
      </w:r>
      <w:r w:rsidR="00754D68" w:rsidRPr="007C5B16">
        <w:rPr>
          <w:sz w:val="28"/>
          <w:szCs w:val="28"/>
        </w:rPr>
        <w:t xml:space="preserve"> Л.Н. Экономика предприятия: Учебник</w:t>
      </w:r>
      <w:r w:rsidR="00096724">
        <w:rPr>
          <w:sz w:val="28"/>
          <w:szCs w:val="28"/>
        </w:rPr>
        <w:t>.</w:t>
      </w:r>
      <w:r w:rsidR="00754D68" w:rsidRPr="007C5B16">
        <w:rPr>
          <w:sz w:val="28"/>
          <w:szCs w:val="28"/>
        </w:rPr>
        <w:t xml:space="preserve"> - М.: Дашков и К, 2005</w:t>
      </w:r>
      <w:r w:rsidR="00096724">
        <w:rPr>
          <w:sz w:val="28"/>
          <w:szCs w:val="28"/>
        </w:rPr>
        <w:t>.</w:t>
      </w:r>
      <w:r w:rsidR="00754D68" w:rsidRPr="007C5B16">
        <w:rPr>
          <w:sz w:val="28"/>
          <w:szCs w:val="28"/>
        </w:rPr>
        <w:t xml:space="preserve"> – 498 с.</w:t>
      </w:r>
    </w:p>
    <w:p w:rsidR="00096724" w:rsidRDefault="00096724" w:rsidP="00096724">
      <w:pPr>
        <w:spacing w:line="360" w:lineRule="auto"/>
        <w:jc w:val="both"/>
        <w:rPr>
          <w:sz w:val="28"/>
          <w:szCs w:val="28"/>
        </w:rPr>
      </w:pPr>
    </w:p>
    <w:p w:rsidR="00096724" w:rsidRDefault="00096724" w:rsidP="00096724">
      <w:pPr>
        <w:spacing w:line="360" w:lineRule="auto"/>
        <w:jc w:val="both"/>
        <w:rPr>
          <w:sz w:val="28"/>
          <w:szCs w:val="28"/>
        </w:rPr>
      </w:pPr>
    </w:p>
    <w:p w:rsidR="00096724" w:rsidRDefault="00096724" w:rsidP="00096724">
      <w:pPr>
        <w:spacing w:line="360" w:lineRule="auto"/>
        <w:jc w:val="both"/>
        <w:rPr>
          <w:sz w:val="28"/>
          <w:szCs w:val="28"/>
        </w:rPr>
      </w:pPr>
    </w:p>
    <w:p w:rsidR="00096724" w:rsidRDefault="00096724" w:rsidP="00096724">
      <w:pPr>
        <w:spacing w:line="360" w:lineRule="auto"/>
        <w:rPr>
          <w:sz w:val="28"/>
          <w:szCs w:val="28"/>
        </w:rPr>
      </w:pPr>
    </w:p>
    <w:p w:rsidR="00096724" w:rsidRDefault="00096724" w:rsidP="00096724">
      <w:pPr>
        <w:spacing w:line="360" w:lineRule="auto"/>
        <w:jc w:val="both"/>
        <w:rPr>
          <w:sz w:val="28"/>
          <w:szCs w:val="28"/>
        </w:rPr>
      </w:pPr>
    </w:p>
    <w:p w:rsidR="00096724" w:rsidRDefault="00096724" w:rsidP="00096724">
      <w:pPr>
        <w:spacing w:line="360" w:lineRule="auto"/>
        <w:jc w:val="both"/>
        <w:rPr>
          <w:sz w:val="28"/>
          <w:szCs w:val="28"/>
        </w:rPr>
      </w:pPr>
    </w:p>
    <w:p w:rsidR="00096724" w:rsidRDefault="00096724" w:rsidP="00096724">
      <w:pPr>
        <w:spacing w:line="360" w:lineRule="auto"/>
        <w:ind w:left="360"/>
        <w:jc w:val="both"/>
        <w:rPr>
          <w:sz w:val="28"/>
          <w:szCs w:val="28"/>
        </w:rPr>
      </w:pPr>
    </w:p>
    <w:p w:rsidR="00096724" w:rsidRPr="007C5B16" w:rsidRDefault="00096724" w:rsidP="00096724">
      <w:pPr>
        <w:spacing w:line="360" w:lineRule="auto"/>
        <w:ind w:left="360"/>
        <w:jc w:val="both"/>
        <w:rPr>
          <w:sz w:val="28"/>
          <w:szCs w:val="28"/>
        </w:rPr>
      </w:pPr>
    </w:p>
    <w:p w:rsidR="00754D68" w:rsidRDefault="00754D68" w:rsidP="00754D68"/>
    <w:p w:rsidR="00754D68" w:rsidRDefault="00754D68" w:rsidP="00754D68"/>
    <w:p w:rsidR="00754D68" w:rsidRDefault="00754D68" w:rsidP="00754D68"/>
    <w:p w:rsidR="00754D68" w:rsidRDefault="00754D68" w:rsidP="00754D68"/>
    <w:p w:rsidR="00754D68" w:rsidRDefault="00754D68" w:rsidP="00754D68"/>
    <w:p w:rsidR="00754D68" w:rsidRDefault="00754D68"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5E0F7C" w:rsidRDefault="005E0F7C" w:rsidP="00754D68"/>
    <w:p w:rsidR="000902D6" w:rsidRDefault="000902D6" w:rsidP="00754D68"/>
    <w:p w:rsidR="000902D6" w:rsidRDefault="000902D6" w:rsidP="00754D68"/>
    <w:p w:rsidR="000902D6" w:rsidRDefault="000902D6" w:rsidP="00754D68"/>
    <w:p w:rsidR="000902D6" w:rsidRDefault="000902D6" w:rsidP="00754D68"/>
    <w:p w:rsidR="000902D6" w:rsidRDefault="000902D6" w:rsidP="00754D68"/>
    <w:p w:rsidR="005E0F7C" w:rsidRDefault="005E0F7C" w:rsidP="00754D68"/>
    <w:p w:rsidR="005E0F7C" w:rsidRDefault="005E0F7C" w:rsidP="00754D68"/>
    <w:p w:rsidR="005E0F7C" w:rsidRDefault="005E0F7C" w:rsidP="005E0F7C">
      <w:pPr>
        <w:jc w:val="right"/>
        <w:rPr>
          <w:b/>
          <w:sz w:val="28"/>
          <w:szCs w:val="28"/>
        </w:rPr>
      </w:pPr>
      <w:r w:rsidRPr="005E0F7C">
        <w:rPr>
          <w:b/>
          <w:sz w:val="28"/>
          <w:szCs w:val="28"/>
        </w:rPr>
        <w:t xml:space="preserve">Приложение 1 </w:t>
      </w:r>
    </w:p>
    <w:p w:rsidR="00364CB5" w:rsidRDefault="00364CB5" w:rsidP="005E0F7C">
      <w:pPr>
        <w:jc w:val="right"/>
        <w:rPr>
          <w:b/>
          <w:sz w:val="28"/>
          <w:szCs w:val="28"/>
        </w:rPr>
      </w:pPr>
    </w:p>
    <w:p w:rsidR="00364CB5" w:rsidRDefault="007B3894" w:rsidP="000778E7">
      <w:pPr>
        <w:spacing w:line="360" w:lineRule="auto"/>
        <w:jc w:val="center"/>
        <w:rPr>
          <w:b/>
          <w:sz w:val="28"/>
          <w:szCs w:val="28"/>
        </w:rPr>
      </w:pPr>
      <w:r w:rsidRPr="007B3894">
        <w:rPr>
          <w:b/>
          <w:sz w:val="28"/>
          <w:szCs w:val="28"/>
          <w:lang w:val="en-US"/>
        </w:rPr>
        <w:t>Variable cost</w:t>
      </w:r>
      <w:r w:rsidR="009C2E37">
        <w:rPr>
          <w:rStyle w:val="ab"/>
          <w:b/>
          <w:sz w:val="28"/>
          <w:szCs w:val="28"/>
          <w:lang w:val="en-US"/>
        </w:rPr>
        <w:footnoteReference w:id="1"/>
      </w:r>
    </w:p>
    <w:p w:rsidR="007B3894" w:rsidRDefault="007B3894" w:rsidP="000778E7">
      <w:pPr>
        <w:spacing w:line="360" w:lineRule="auto"/>
        <w:jc w:val="center"/>
        <w:rPr>
          <w:b/>
          <w:sz w:val="28"/>
          <w:szCs w:val="28"/>
        </w:rPr>
      </w:pPr>
    </w:p>
    <w:p w:rsidR="007B3894" w:rsidRDefault="009C2E37" w:rsidP="000778E7">
      <w:pPr>
        <w:spacing w:line="360" w:lineRule="auto"/>
        <w:ind w:firstLine="709"/>
        <w:jc w:val="both"/>
        <w:rPr>
          <w:sz w:val="28"/>
          <w:szCs w:val="28"/>
        </w:rPr>
      </w:pPr>
      <w:r w:rsidRPr="009C2E37">
        <w:rPr>
          <w:sz w:val="28"/>
          <w:szCs w:val="28"/>
          <w:lang w:val="en-US"/>
        </w:rPr>
        <w:t>Variable costs are expenses that change in proportion to the activity of a business. In other words, variable cost is the sum of marginal costs. It can also be considered normal costs. Along with fixed costs, variable costs make up the two components of total cost. Direct Costs, however, are costs that can be associated with a particular cost object. Not all variable costs are direct costs, however; for example, variable manufacturing overhead costs are variable costs that are not a direct costs, but indirect costs.Variable costs are sometimes called unit-level costs as they vary with the number of units produced.</w:t>
      </w:r>
    </w:p>
    <w:p w:rsidR="009C2E37" w:rsidRPr="009C2E37" w:rsidRDefault="009C2E37" w:rsidP="000778E7">
      <w:pPr>
        <w:spacing w:line="360" w:lineRule="auto"/>
        <w:ind w:firstLine="709"/>
        <w:jc w:val="both"/>
        <w:rPr>
          <w:sz w:val="28"/>
          <w:szCs w:val="28"/>
          <w:lang w:val="en-US"/>
        </w:rPr>
      </w:pPr>
      <w:r w:rsidRPr="009C2E37">
        <w:rPr>
          <w:sz w:val="28"/>
          <w:szCs w:val="28"/>
          <w:lang w:val="en-US"/>
        </w:rPr>
        <w:t>For example, a manufacturing firm pays for raw materials. When activity is decreased, less raw material is used, and so the spending for raw materials falls. When activity is increased, more raw material is used and spending therefore rises. Note that the changes in expenses happen with little or no need for managerial intervention.</w:t>
      </w:r>
    </w:p>
    <w:p w:rsidR="009C2E37" w:rsidRPr="009C2E37" w:rsidRDefault="009C2E37" w:rsidP="000778E7">
      <w:pPr>
        <w:spacing w:line="360" w:lineRule="auto"/>
        <w:ind w:firstLine="709"/>
        <w:jc w:val="both"/>
        <w:rPr>
          <w:sz w:val="28"/>
          <w:szCs w:val="28"/>
          <w:lang w:val="en-US"/>
        </w:rPr>
      </w:pPr>
      <w:r w:rsidRPr="009C2E37">
        <w:rPr>
          <w:sz w:val="28"/>
          <w:szCs w:val="28"/>
          <w:lang w:val="en-US"/>
        </w:rPr>
        <w:t>A company will pay for line rental and maintenance fees each period regardless of how much power gets used. And some electrical equipment (air conditioning or lighting) may be kept running even in periods of low activity. These expenses can be regarded as fixed. But beyond this, the company will use electricity to run plant and machinery as required. The busier the company, the more the plant will be run, and so the more electricity gets used. This extra spending can therefore be regarded as variable.</w:t>
      </w:r>
    </w:p>
    <w:p w:rsidR="009C2E37" w:rsidRPr="009C2E37" w:rsidRDefault="009C2E37" w:rsidP="000778E7">
      <w:pPr>
        <w:spacing w:line="360" w:lineRule="auto"/>
        <w:ind w:firstLine="709"/>
        <w:jc w:val="both"/>
        <w:rPr>
          <w:sz w:val="28"/>
          <w:szCs w:val="28"/>
          <w:lang w:val="en-US"/>
        </w:rPr>
      </w:pPr>
      <w:r w:rsidRPr="009C2E37">
        <w:rPr>
          <w:sz w:val="28"/>
          <w:szCs w:val="28"/>
          <w:lang w:val="en-US"/>
        </w:rPr>
        <w:t>In retail the cost of goods is almost entirely a variable cost; this is not true of manufacturing where many fixed costs, such as depreciation, are included in the cost of goods.</w:t>
      </w:r>
    </w:p>
    <w:p w:rsidR="009C2E37" w:rsidRPr="009C2E37" w:rsidRDefault="009C2E37" w:rsidP="000778E7">
      <w:pPr>
        <w:spacing w:line="360" w:lineRule="auto"/>
        <w:ind w:firstLine="709"/>
        <w:jc w:val="both"/>
        <w:rPr>
          <w:sz w:val="28"/>
          <w:szCs w:val="28"/>
          <w:lang w:val="en-US"/>
        </w:rPr>
      </w:pPr>
      <w:r w:rsidRPr="009C2E37">
        <w:rPr>
          <w:sz w:val="28"/>
          <w:szCs w:val="28"/>
          <w:lang w:val="en-US"/>
        </w:rPr>
        <w:t>Although taxation usually varies with profit, which in turn varies with sales volume, it is not normally considered a variable cost.</w:t>
      </w:r>
    </w:p>
    <w:p w:rsidR="009C2E37" w:rsidRPr="009C2E37" w:rsidRDefault="009C2E37" w:rsidP="000778E7">
      <w:pPr>
        <w:spacing w:line="360" w:lineRule="auto"/>
        <w:ind w:firstLine="709"/>
        <w:jc w:val="both"/>
        <w:rPr>
          <w:sz w:val="28"/>
          <w:szCs w:val="28"/>
          <w:lang w:val="en-US"/>
        </w:rPr>
      </w:pPr>
      <w:r w:rsidRPr="009C2E37">
        <w:rPr>
          <w:sz w:val="28"/>
          <w:szCs w:val="28"/>
          <w:lang w:val="en-US"/>
        </w:rPr>
        <w:t>In most of the concerns, salary is paid on monthly rates. Though there may exist a labour work norm based on which the direct cost (labour) can be absorbed in to cost of the product, salary cannot be termed as variable in this case. Variable cost are not the same as Fixed cost because variable cost changes while fixed cost stays constant.</w:t>
      </w: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Pr="00FD5083" w:rsidRDefault="00364CB5" w:rsidP="005E0F7C">
      <w:pPr>
        <w:jc w:val="right"/>
        <w:rPr>
          <w:b/>
          <w:sz w:val="28"/>
          <w:szCs w:val="28"/>
          <w:lang w:val="en-US"/>
        </w:rPr>
      </w:pPr>
    </w:p>
    <w:p w:rsidR="00364CB5" w:rsidRDefault="00364CB5" w:rsidP="005E0F7C">
      <w:pPr>
        <w:jc w:val="right"/>
        <w:rPr>
          <w:b/>
          <w:sz w:val="28"/>
          <w:szCs w:val="28"/>
        </w:rPr>
      </w:pPr>
    </w:p>
    <w:p w:rsidR="009C2E37" w:rsidRDefault="009C2E37" w:rsidP="005E0F7C">
      <w:pPr>
        <w:jc w:val="right"/>
        <w:rPr>
          <w:b/>
          <w:sz w:val="28"/>
          <w:szCs w:val="28"/>
        </w:rPr>
      </w:pPr>
    </w:p>
    <w:p w:rsidR="009C2E37" w:rsidRDefault="009C2E37" w:rsidP="005E0F7C">
      <w:pPr>
        <w:jc w:val="right"/>
        <w:rPr>
          <w:b/>
          <w:sz w:val="28"/>
          <w:szCs w:val="28"/>
        </w:rPr>
      </w:pPr>
    </w:p>
    <w:p w:rsidR="009C2E37" w:rsidRDefault="009C2E37" w:rsidP="005E0F7C">
      <w:pPr>
        <w:jc w:val="right"/>
        <w:rPr>
          <w:b/>
          <w:sz w:val="28"/>
          <w:szCs w:val="28"/>
        </w:rPr>
      </w:pPr>
    </w:p>
    <w:p w:rsidR="009C2E37" w:rsidRDefault="009C2E37" w:rsidP="005E0F7C">
      <w:pPr>
        <w:jc w:val="right"/>
        <w:rPr>
          <w:b/>
          <w:sz w:val="28"/>
          <w:szCs w:val="28"/>
        </w:rPr>
      </w:pPr>
    </w:p>
    <w:p w:rsidR="009C2E37" w:rsidRDefault="009C2E37" w:rsidP="005E0F7C">
      <w:pPr>
        <w:jc w:val="right"/>
        <w:rPr>
          <w:b/>
          <w:sz w:val="28"/>
          <w:szCs w:val="28"/>
        </w:rPr>
      </w:pPr>
    </w:p>
    <w:p w:rsidR="009C2E37" w:rsidRDefault="009C2E37" w:rsidP="005E0F7C">
      <w:pPr>
        <w:jc w:val="right"/>
        <w:rPr>
          <w:b/>
          <w:sz w:val="28"/>
          <w:szCs w:val="28"/>
        </w:rPr>
      </w:pPr>
    </w:p>
    <w:p w:rsidR="009C2E37" w:rsidRDefault="009C2E37" w:rsidP="005E0F7C">
      <w:pPr>
        <w:jc w:val="right"/>
        <w:rPr>
          <w:b/>
          <w:sz w:val="28"/>
          <w:szCs w:val="28"/>
        </w:rPr>
      </w:pPr>
    </w:p>
    <w:p w:rsidR="009C2E37" w:rsidRDefault="009C2E37" w:rsidP="005E0F7C">
      <w:pPr>
        <w:jc w:val="right"/>
        <w:rPr>
          <w:b/>
          <w:sz w:val="28"/>
          <w:szCs w:val="28"/>
        </w:rPr>
      </w:pPr>
    </w:p>
    <w:p w:rsidR="009C2E37" w:rsidRDefault="009C2E37" w:rsidP="005E0F7C">
      <w:pPr>
        <w:jc w:val="right"/>
        <w:rPr>
          <w:b/>
          <w:sz w:val="28"/>
          <w:szCs w:val="28"/>
        </w:rPr>
      </w:pPr>
    </w:p>
    <w:p w:rsidR="009C2E37" w:rsidRDefault="009C2E37" w:rsidP="005E0F7C">
      <w:pPr>
        <w:jc w:val="right"/>
        <w:rPr>
          <w:b/>
          <w:sz w:val="28"/>
          <w:szCs w:val="28"/>
        </w:rPr>
      </w:pPr>
    </w:p>
    <w:p w:rsidR="009C2E37" w:rsidRPr="009C2E37" w:rsidRDefault="009C2E37" w:rsidP="005E0F7C">
      <w:pPr>
        <w:jc w:val="right"/>
        <w:rPr>
          <w:b/>
          <w:sz w:val="28"/>
          <w:szCs w:val="28"/>
        </w:rPr>
      </w:pPr>
    </w:p>
    <w:p w:rsidR="00364CB5" w:rsidRDefault="00364CB5" w:rsidP="00394907">
      <w:pPr>
        <w:spacing w:line="360" w:lineRule="auto"/>
        <w:jc w:val="right"/>
        <w:rPr>
          <w:b/>
          <w:sz w:val="28"/>
          <w:szCs w:val="28"/>
        </w:rPr>
      </w:pPr>
      <w:r>
        <w:rPr>
          <w:b/>
          <w:sz w:val="28"/>
          <w:szCs w:val="28"/>
        </w:rPr>
        <w:t>Продолжение приложения 1</w:t>
      </w:r>
    </w:p>
    <w:p w:rsidR="00364CB5" w:rsidRDefault="00364CB5" w:rsidP="00394907">
      <w:pPr>
        <w:spacing w:line="360" w:lineRule="auto"/>
        <w:jc w:val="both"/>
        <w:rPr>
          <w:b/>
          <w:sz w:val="28"/>
          <w:szCs w:val="28"/>
        </w:rPr>
      </w:pPr>
    </w:p>
    <w:p w:rsidR="00364CB5" w:rsidRDefault="00586974" w:rsidP="000778E7">
      <w:pPr>
        <w:spacing w:line="360" w:lineRule="auto"/>
        <w:jc w:val="center"/>
        <w:rPr>
          <w:b/>
          <w:sz w:val="28"/>
          <w:szCs w:val="28"/>
        </w:rPr>
      </w:pPr>
      <w:r w:rsidRPr="00586974">
        <w:rPr>
          <w:b/>
          <w:sz w:val="28"/>
          <w:szCs w:val="28"/>
        </w:rPr>
        <w:t>Переменные затраты</w:t>
      </w:r>
      <w:r w:rsidR="008E5704">
        <w:rPr>
          <w:rStyle w:val="ab"/>
          <w:b/>
          <w:sz w:val="28"/>
          <w:szCs w:val="28"/>
        </w:rPr>
        <w:footnoteReference w:id="2"/>
      </w:r>
    </w:p>
    <w:p w:rsidR="00586974" w:rsidRPr="00586974" w:rsidRDefault="00586974" w:rsidP="000778E7">
      <w:pPr>
        <w:spacing w:line="360" w:lineRule="auto"/>
        <w:jc w:val="both"/>
        <w:rPr>
          <w:b/>
          <w:sz w:val="28"/>
          <w:szCs w:val="28"/>
        </w:rPr>
      </w:pPr>
    </w:p>
    <w:p w:rsidR="00364CB5" w:rsidRPr="00364CB5" w:rsidRDefault="00364CB5" w:rsidP="000778E7">
      <w:pPr>
        <w:spacing w:line="360" w:lineRule="auto"/>
        <w:ind w:firstLine="709"/>
        <w:jc w:val="both"/>
        <w:rPr>
          <w:sz w:val="28"/>
          <w:szCs w:val="28"/>
        </w:rPr>
      </w:pPr>
      <w:r w:rsidRPr="00394907">
        <w:rPr>
          <w:sz w:val="28"/>
          <w:szCs w:val="28"/>
        </w:rPr>
        <w:t>В соответствии с Международными Стандартами Финансовой</w:t>
      </w:r>
      <w:r w:rsidRPr="00364CB5">
        <w:rPr>
          <w:sz w:val="28"/>
          <w:szCs w:val="28"/>
        </w:rPr>
        <w:t xml:space="preserve"> Отчетности существует две группы переменных затрат: производственные переменные прямые затраты и производственные переменные косвенные затраты. Производственные переменные прямые затраты — это расходы, которые можно на основе данных первичного учёта отнести непосредственно на себестоимость конкретных изделий. Производственные переменные косвенные затраты — это расходы, которые находятся в прямой зависимости или почти в прямой зависимости от изменения объёма деятельности, однако в силу технологических особенностей производства их нельзя или экономически нецелесообразно прямо отнести на изготовляемые продукты.</w:t>
      </w:r>
    </w:p>
    <w:p w:rsidR="00364CB5" w:rsidRDefault="00364CB5" w:rsidP="000778E7">
      <w:pPr>
        <w:spacing w:line="360" w:lineRule="auto"/>
        <w:ind w:firstLine="709"/>
        <w:jc w:val="both"/>
        <w:rPr>
          <w:sz w:val="28"/>
          <w:szCs w:val="28"/>
        </w:rPr>
      </w:pPr>
      <w:r w:rsidRPr="00364CB5">
        <w:rPr>
          <w:sz w:val="28"/>
          <w:szCs w:val="28"/>
        </w:rPr>
        <w:t>Примерами переменных затрат первой группы являются:</w:t>
      </w:r>
    </w:p>
    <w:p w:rsidR="00364CB5" w:rsidRPr="00364CB5" w:rsidRDefault="00364CB5" w:rsidP="000778E7">
      <w:pPr>
        <w:numPr>
          <w:ilvl w:val="0"/>
          <w:numId w:val="41"/>
        </w:numPr>
        <w:spacing w:line="360" w:lineRule="auto"/>
        <w:ind w:left="0" w:firstLine="709"/>
        <w:jc w:val="both"/>
        <w:rPr>
          <w:sz w:val="28"/>
          <w:szCs w:val="28"/>
        </w:rPr>
      </w:pPr>
      <w:r w:rsidRPr="00364CB5">
        <w:rPr>
          <w:sz w:val="28"/>
          <w:szCs w:val="28"/>
        </w:rPr>
        <w:t>Расходы на сырьё и основные материалы;</w:t>
      </w:r>
    </w:p>
    <w:p w:rsidR="00364CB5" w:rsidRPr="00364CB5" w:rsidRDefault="00364CB5" w:rsidP="000778E7">
      <w:pPr>
        <w:numPr>
          <w:ilvl w:val="0"/>
          <w:numId w:val="41"/>
        </w:numPr>
        <w:spacing w:line="360" w:lineRule="auto"/>
        <w:ind w:left="0" w:firstLine="709"/>
        <w:jc w:val="both"/>
        <w:rPr>
          <w:sz w:val="28"/>
          <w:szCs w:val="28"/>
        </w:rPr>
      </w:pPr>
      <w:r w:rsidRPr="00364CB5">
        <w:rPr>
          <w:sz w:val="28"/>
          <w:szCs w:val="28"/>
        </w:rPr>
        <w:t>Затраты на энергию, топливо;</w:t>
      </w:r>
    </w:p>
    <w:p w:rsidR="00364CB5" w:rsidRPr="00364CB5" w:rsidRDefault="00364CB5" w:rsidP="000778E7">
      <w:pPr>
        <w:numPr>
          <w:ilvl w:val="0"/>
          <w:numId w:val="41"/>
        </w:numPr>
        <w:spacing w:line="360" w:lineRule="auto"/>
        <w:ind w:left="0" w:firstLine="709"/>
        <w:jc w:val="both"/>
        <w:rPr>
          <w:sz w:val="28"/>
          <w:szCs w:val="28"/>
        </w:rPr>
      </w:pPr>
      <w:r w:rsidRPr="00364CB5">
        <w:rPr>
          <w:sz w:val="28"/>
          <w:szCs w:val="28"/>
        </w:rPr>
        <w:t>Заработная плата рабочих, осуществляющих производство продукции с начислениями на неё.</w:t>
      </w:r>
    </w:p>
    <w:p w:rsidR="00364CB5" w:rsidRPr="00364CB5" w:rsidRDefault="00364CB5" w:rsidP="000778E7">
      <w:pPr>
        <w:spacing w:line="360" w:lineRule="auto"/>
        <w:ind w:firstLine="709"/>
        <w:jc w:val="both"/>
        <w:rPr>
          <w:sz w:val="28"/>
          <w:szCs w:val="28"/>
        </w:rPr>
      </w:pPr>
      <w:r w:rsidRPr="00364CB5">
        <w:rPr>
          <w:sz w:val="28"/>
          <w:szCs w:val="28"/>
        </w:rPr>
        <w:t>Примерами переменных затрат второй группы являются затраты сырья в комплексных производствах. Например, при обработке сырья – каменного угля – производится кокс, газ, бензол, каменноугольная смола, аммиак. При сепарации молока получают обезжиренное молоко и сливки. Разделить затраты исходного сырья по видам выпускаемой продукции в этих примерах можно только косвенным путём.</w:t>
      </w:r>
    </w:p>
    <w:p w:rsidR="00364CB5" w:rsidRPr="00364CB5" w:rsidRDefault="00364CB5" w:rsidP="000778E7">
      <w:pPr>
        <w:spacing w:line="360" w:lineRule="auto"/>
        <w:ind w:firstLine="709"/>
        <w:jc w:val="both"/>
        <w:rPr>
          <w:sz w:val="28"/>
          <w:szCs w:val="28"/>
        </w:rPr>
      </w:pPr>
      <w:r>
        <w:rPr>
          <w:sz w:val="28"/>
          <w:szCs w:val="28"/>
        </w:rPr>
        <w:t>По</w:t>
      </w:r>
      <w:r w:rsidRPr="00364CB5">
        <w:rPr>
          <w:sz w:val="28"/>
          <w:szCs w:val="28"/>
        </w:rPr>
        <w:t>нятие прямых и косвенных издержек условно.</w:t>
      </w:r>
      <w:r>
        <w:rPr>
          <w:sz w:val="28"/>
          <w:szCs w:val="28"/>
        </w:rPr>
        <w:t xml:space="preserve"> </w:t>
      </w:r>
    </w:p>
    <w:p w:rsidR="00364CB5" w:rsidRPr="00364CB5" w:rsidRDefault="00364CB5" w:rsidP="000778E7">
      <w:pPr>
        <w:spacing w:line="360" w:lineRule="auto"/>
        <w:ind w:firstLine="709"/>
        <w:jc w:val="both"/>
        <w:rPr>
          <w:sz w:val="28"/>
          <w:szCs w:val="28"/>
        </w:rPr>
      </w:pPr>
      <w:r w:rsidRPr="00364CB5">
        <w:rPr>
          <w:sz w:val="28"/>
          <w:szCs w:val="28"/>
        </w:rPr>
        <w:t>Например, если основной бизнес - транспортные услуги, то заработная плата водителей и амортизация автомобилей будут прямыми затратами, в то же время для других видов бизнеса содержание автотранспорта и оплата труда водителей будут косвенными издержками.</w:t>
      </w:r>
    </w:p>
    <w:p w:rsidR="00364CB5" w:rsidRPr="00364CB5" w:rsidRDefault="00364CB5" w:rsidP="000778E7">
      <w:pPr>
        <w:spacing w:line="360" w:lineRule="auto"/>
        <w:ind w:firstLine="709"/>
        <w:jc w:val="both"/>
        <w:rPr>
          <w:sz w:val="28"/>
          <w:szCs w:val="28"/>
        </w:rPr>
      </w:pPr>
      <w:r w:rsidRPr="00364CB5">
        <w:rPr>
          <w:sz w:val="28"/>
          <w:szCs w:val="28"/>
        </w:rPr>
        <w:t>Если объект затрат − склад, то заработная плата кладовщика будет прямой издержкой, а если объект затрат − себестоимость произведённой и реализованной продукции, то данные издержки (заработная плата кладовщика) будет косвенной по причине невозможности однозначно и единственным способом отнести её к объекту затрат – себестоимости. В зависимости от объёмов производимой продукции будет меняться величина издержек на единицу продукции.</w:t>
      </w:r>
    </w:p>
    <w:p w:rsidR="00364CB5" w:rsidRPr="00364CB5" w:rsidRDefault="00364CB5" w:rsidP="000778E7">
      <w:pPr>
        <w:spacing w:line="360" w:lineRule="auto"/>
        <w:ind w:firstLine="709"/>
        <w:jc w:val="both"/>
        <w:rPr>
          <w:sz w:val="28"/>
          <w:szCs w:val="28"/>
        </w:rPr>
      </w:pPr>
      <w:r>
        <w:rPr>
          <w:sz w:val="28"/>
          <w:szCs w:val="28"/>
        </w:rPr>
        <w:t>Св</w:t>
      </w:r>
      <w:r w:rsidRPr="00364CB5">
        <w:rPr>
          <w:sz w:val="28"/>
          <w:szCs w:val="28"/>
        </w:rPr>
        <w:t>ойства прямых издержек</w:t>
      </w:r>
      <w:r>
        <w:rPr>
          <w:sz w:val="28"/>
          <w:szCs w:val="28"/>
        </w:rPr>
        <w:t>.</w:t>
      </w:r>
    </w:p>
    <w:p w:rsidR="00364CB5" w:rsidRPr="00364CB5" w:rsidRDefault="00364CB5" w:rsidP="000778E7">
      <w:pPr>
        <w:spacing w:line="360" w:lineRule="auto"/>
        <w:ind w:firstLine="709"/>
        <w:jc w:val="both"/>
        <w:rPr>
          <w:sz w:val="28"/>
          <w:szCs w:val="28"/>
        </w:rPr>
      </w:pPr>
      <w:r w:rsidRPr="00364CB5">
        <w:rPr>
          <w:sz w:val="28"/>
          <w:szCs w:val="28"/>
        </w:rPr>
        <w:t>Прямые издержки возрастают прямо пропорционально объёму производимой продукции и описываются уравнением линейной функции в которой b=0. Если издержки прямые, то при отсутствии производства они должны быть равны нулю, функция должна начинаться в точке 0. В финансовых моделях допускается использовать коэффициент b для отражения минимальной оплаты труда работников по причине про</w:t>
      </w:r>
      <w:r>
        <w:rPr>
          <w:sz w:val="28"/>
          <w:szCs w:val="28"/>
        </w:rPr>
        <w:t>стоя по вине предприятия и так далее.</w:t>
      </w:r>
    </w:p>
    <w:p w:rsidR="00364CB5" w:rsidRDefault="00364CB5" w:rsidP="000778E7">
      <w:pPr>
        <w:spacing w:line="360" w:lineRule="auto"/>
        <w:ind w:firstLine="709"/>
        <w:jc w:val="both"/>
        <w:rPr>
          <w:sz w:val="28"/>
          <w:szCs w:val="28"/>
          <w:lang w:val="en-US"/>
        </w:rPr>
      </w:pPr>
      <w:r w:rsidRPr="00364CB5">
        <w:rPr>
          <w:sz w:val="28"/>
          <w:szCs w:val="28"/>
        </w:rPr>
        <w:t>Линейная зависимость существует только для некоторого диапазона значений. Например, если при увеличении объёмов производства вводится ночная смена, то оплата в ночную смену является более высокой, чем в дневную смену.</w:t>
      </w:r>
    </w:p>
    <w:p w:rsidR="003A3275" w:rsidRDefault="003A3275" w:rsidP="000778E7">
      <w:pPr>
        <w:spacing w:line="360" w:lineRule="auto"/>
        <w:ind w:firstLine="709"/>
        <w:jc w:val="both"/>
        <w:rPr>
          <w:sz w:val="28"/>
          <w:szCs w:val="28"/>
          <w:lang w:val="en-US"/>
        </w:rPr>
      </w:pPr>
    </w:p>
    <w:p w:rsidR="003A3275" w:rsidRDefault="003A3275" w:rsidP="000778E7">
      <w:pPr>
        <w:spacing w:line="360" w:lineRule="auto"/>
        <w:ind w:firstLine="709"/>
        <w:jc w:val="both"/>
        <w:rPr>
          <w:sz w:val="28"/>
          <w:szCs w:val="28"/>
          <w:lang w:val="en-US"/>
        </w:rPr>
      </w:pPr>
    </w:p>
    <w:p w:rsidR="003A3275" w:rsidRDefault="003A3275" w:rsidP="000778E7">
      <w:pPr>
        <w:spacing w:line="360" w:lineRule="auto"/>
        <w:ind w:firstLine="709"/>
        <w:jc w:val="both"/>
        <w:rPr>
          <w:sz w:val="28"/>
          <w:szCs w:val="28"/>
          <w:lang w:val="en-US"/>
        </w:rPr>
      </w:pPr>
    </w:p>
    <w:p w:rsidR="003A3275" w:rsidRDefault="003A3275" w:rsidP="000778E7">
      <w:pPr>
        <w:spacing w:line="360" w:lineRule="auto"/>
        <w:ind w:firstLine="709"/>
        <w:jc w:val="both"/>
        <w:rPr>
          <w:sz w:val="28"/>
          <w:szCs w:val="28"/>
          <w:lang w:val="en-US"/>
        </w:rPr>
      </w:pPr>
    </w:p>
    <w:p w:rsidR="003A3275" w:rsidRDefault="003A3275" w:rsidP="000778E7">
      <w:pPr>
        <w:spacing w:line="360" w:lineRule="auto"/>
        <w:ind w:firstLine="709"/>
        <w:jc w:val="both"/>
        <w:rPr>
          <w:sz w:val="28"/>
          <w:szCs w:val="28"/>
          <w:lang w:val="en-US"/>
        </w:rPr>
      </w:pPr>
    </w:p>
    <w:p w:rsidR="003A3275" w:rsidRDefault="003A3275" w:rsidP="000778E7">
      <w:pPr>
        <w:spacing w:line="360" w:lineRule="auto"/>
        <w:ind w:firstLine="709"/>
        <w:jc w:val="both"/>
        <w:rPr>
          <w:sz w:val="28"/>
          <w:szCs w:val="28"/>
          <w:lang w:val="en-US"/>
        </w:rPr>
      </w:pPr>
    </w:p>
    <w:p w:rsidR="003A3275" w:rsidRDefault="003A3275" w:rsidP="000778E7">
      <w:pPr>
        <w:spacing w:line="360" w:lineRule="auto"/>
        <w:ind w:firstLine="709"/>
        <w:jc w:val="both"/>
        <w:rPr>
          <w:sz w:val="28"/>
          <w:szCs w:val="28"/>
          <w:lang w:val="en-US"/>
        </w:rPr>
      </w:pPr>
    </w:p>
    <w:p w:rsidR="003A3275" w:rsidRDefault="003A3275" w:rsidP="000778E7">
      <w:pPr>
        <w:spacing w:line="360" w:lineRule="auto"/>
        <w:ind w:firstLine="709"/>
        <w:jc w:val="both"/>
        <w:rPr>
          <w:sz w:val="28"/>
          <w:szCs w:val="28"/>
          <w:lang w:val="en-US"/>
        </w:rPr>
      </w:pPr>
    </w:p>
    <w:p w:rsidR="003A3275" w:rsidRDefault="003A3275" w:rsidP="000778E7">
      <w:pPr>
        <w:spacing w:line="360" w:lineRule="auto"/>
        <w:ind w:firstLine="709"/>
        <w:jc w:val="both"/>
        <w:rPr>
          <w:sz w:val="28"/>
          <w:szCs w:val="28"/>
          <w:lang w:val="en-US"/>
        </w:rPr>
      </w:pPr>
    </w:p>
    <w:p w:rsidR="003A3275" w:rsidRDefault="003A3275" w:rsidP="003A3275">
      <w:pPr>
        <w:pStyle w:val="3"/>
        <w:spacing w:after="0" w:line="360" w:lineRule="auto"/>
        <w:ind w:firstLine="709"/>
        <w:jc w:val="right"/>
        <w:rPr>
          <w:rFonts w:ascii="Times New Roman" w:hAnsi="Times New Roman"/>
          <w:b/>
          <w:sz w:val="28"/>
          <w:szCs w:val="28"/>
          <w:lang w:val="ru-RU"/>
        </w:rPr>
      </w:pPr>
      <w:r>
        <w:rPr>
          <w:rFonts w:ascii="Times New Roman" w:hAnsi="Times New Roman"/>
          <w:b/>
          <w:sz w:val="28"/>
          <w:szCs w:val="28"/>
          <w:lang w:val="ru-RU"/>
        </w:rPr>
        <w:t>Приложение 2</w:t>
      </w:r>
      <w:r w:rsidRPr="00C03D77">
        <w:rPr>
          <w:rFonts w:ascii="Times New Roman" w:hAnsi="Times New Roman"/>
          <w:b/>
          <w:sz w:val="28"/>
          <w:szCs w:val="28"/>
          <w:lang w:val="ru-RU"/>
        </w:rPr>
        <w:t xml:space="preserve"> </w:t>
      </w:r>
    </w:p>
    <w:p w:rsidR="003A3275" w:rsidRPr="00C03D77" w:rsidRDefault="003A3275" w:rsidP="003A3275">
      <w:pPr>
        <w:pStyle w:val="3"/>
        <w:spacing w:after="0" w:line="360" w:lineRule="auto"/>
        <w:ind w:firstLine="709"/>
        <w:jc w:val="right"/>
        <w:rPr>
          <w:rFonts w:ascii="Times New Roman" w:hAnsi="Times New Roman"/>
          <w:b/>
          <w:sz w:val="28"/>
          <w:szCs w:val="28"/>
          <w:lang w:val="ru-RU"/>
        </w:rPr>
      </w:pPr>
    </w:p>
    <w:p w:rsidR="003A3275" w:rsidRDefault="003A3275" w:rsidP="003A3275">
      <w:pPr>
        <w:pStyle w:val="3"/>
        <w:spacing w:after="0" w:line="360" w:lineRule="auto"/>
        <w:ind w:firstLine="709"/>
        <w:jc w:val="center"/>
        <w:rPr>
          <w:rFonts w:ascii="Times New Roman" w:hAnsi="Times New Roman"/>
          <w:b/>
          <w:sz w:val="28"/>
          <w:szCs w:val="28"/>
          <w:lang w:val="ru-RU"/>
        </w:rPr>
      </w:pPr>
      <w:r w:rsidRPr="00F96DDE">
        <w:rPr>
          <w:rFonts w:ascii="Times New Roman" w:hAnsi="Times New Roman"/>
          <w:b/>
          <w:sz w:val="28"/>
          <w:szCs w:val="28"/>
          <w:lang w:val="ru-RU"/>
        </w:rPr>
        <w:t>Анализ себестоимости продукции по статьям</w:t>
      </w:r>
      <w:r>
        <w:rPr>
          <w:rFonts w:ascii="Times New Roman" w:hAnsi="Times New Roman"/>
          <w:b/>
          <w:sz w:val="28"/>
          <w:szCs w:val="28"/>
          <w:lang w:val="ru-RU"/>
        </w:rPr>
        <w:t xml:space="preserve"> в ООО “Адамас”</w:t>
      </w:r>
      <w:r w:rsidRPr="00F96DDE">
        <w:rPr>
          <w:rFonts w:ascii="Times New Roman" w:hAnsi="Times New Roman"/>
          <w:b/>
          <w:sz w:val="28"/>
          <w:szCs w:val="28"/>
          <w:lang w:val="ru-RU"/>
        </w:rPr>
        <w:t xml:space="preserve"> Уральский ювелирный завод</w:t>
      </w:r>
      <w:r>
        <w:rPr>
          <w:rFonts w:ascii="Times New Roman" w:hAnsi="Times New Roman"/>
          <w:b/>
          <w:sz w:val="28"/>
          <w:szCs w:val="28"/>
          <w:lang w:val="ru-RU"/>
        </w:rPr>
        <w:t>”</w:t>
      </w:r>
      <w:r w:rsidRPr="00F96DDE">
        <w:rPr>
          <w:rFonts w:ascii="Times New Roman" w:hAnsi="Times New Roman"/>
          <w:b/>
          <w:sz w:val="28"/>
          <w:szCs w:val="28"/>
          <w:lang w:val="ru-RU"/>
        </w:rPr>
        <w:t>за июль –</w:t>
      </w:r>
    </w:p>
    <w:p w:rsidR="003A3275" w:rsidRPr="00C03D77" w:rsidRDefault="003A3275" w:rsidP="003A3275">
      <w:pPr>
        <w:pStyle w:val="3"/>
        <w:tabs>
          <w:tab w:val="left" w:pos="9068"/>
        </w:tabs>
        <w:spacing w:after="0" w:line="360" w:lineRule="auto"/>
        <w:ind w:firstLine="709"/>
        <w:jc w:val="center"/>
        <w:rPr>
          <w:rFonts w:ascii="Times New Roman" w:hAnsi="Times New Roman"/>
          <w:b/>
          <w:sz w:val="28"/>
          <w:szCs w:val="28"/>
          <w:lang w:val="ru-RU"/>
        </w:rPr>
      </w:pPr>
      <w:r>
        <w:rPr>
          <w:rFonts w:ascii="Times New Roman" w:hAnsi="Times New Roman"/>
          <w:b/>
          <w:sz w:val="28"/>
          <w:szCs w:val="28"/>
          <w:lang w:val="ru-RU"/>
        </w:rPr>
        <w:t>ноябрь 2008 года</w:t>
      </w:r>
    </w:p>
    <w:tbl>
      <w:tblPr>
        <w:tblStyle w:val="a7"/>
        <w:tblpPr w:leftFromText="180" w:rightFromText="180" w:vertAnchor="page" w:horzAnchor="margin" w:tblpY="3295"/>
        <w:tblW w:w="0" w:type="auto"/>
        <w:tblLayout w:type="fixed"/>
        <w:tblLook w:val="01E0" w:firstRow="1" w:lastRow="1" w:firstColumn="1" w:lastColumn="1" w:noHBand="0" w:noVBand="0"/>
      </w:tblPr>
      <w:tblGrid>
        <w:gridCol w:w="1924"/>
        <w:gridCol w:w="1424"/>
        <w:gridCol w:w="981"/>
        <w:gridCol w:w="1539"/>
        <w:gridCol w:w="982"/>
        <w:gridCol w:w="1718"/>
        <w:gridCol w:w="919"/>
        <w:gridCol w:w="1601"/>
        <w:gridCol w:w="1036"/>
        <w:gridCol w:w="1331"/>
        <w:gridCol w:w="1331"/>
      </w:tblGrid>
      <w:tr w:rsidR="003A3275">
        <w:tc>
          <w:tcPr>
            <w:tcW w:w="1924" w:type="dxa"/>
            <w:vMerge w:val="restart"/>
            <w:vAlign w:val="center"/>
          </w:tcPr>
          <w:p w:rsidR="003A3275" w:rsidRDefault="003A3275" w:rsidP="003A3275">
            <w:pPr>
              <w:jc w:val="center"/>
            </w:pPr>
            <w:r>
              <w:t>Элементы затрат</w:t>
            </w:r>
          </w:p>
        </w:tc>
        <w:tc>
          <w:tcPr>
            <w:tcW w:w="4926" w:type="dxa"/>
            <w:gridSpan w:val="4"/>
            <w:vAlign w:val="center"/>
          </w:tcPr>
          <w:p w:rsidR="003A3275" w:rsidRDefault="003A3275" w:rsidP="003A3275">
            <w:pPr>
              <w:jc w:val="center"/>
            </w:pPr>
            <w:r>
              <w:t>Изделия 1 категории</w:t>
            </w:r>
          </w:p>
        </w:tc>
        <w:tc>
          <w:tcPr>
            <w:tcW w:w="5274" w:type="dxa"/>
            <w:gridSpan w:val="4"/>
            <w:vAlign w:val="center"/>
          </w:tcPr>
          <w:p w:rsidR="003A3275" w:rsidRDefault="003A3275" w:rsidP="003A3275">
            <w:pPr>
              <w:jc w:val="center"/>
            </w:pPr>
            <w:r>
              <w:t>Изделия 2 категории</w:t>
            </w:r>
          </w:p>
        </w:tc>
        <w:tc>
          <w:tcPr>
            <w:tcW w:w="2662" w:type="dxa"/>
            <w:gridSpan w:val="2"/>
            <w:vAlign w:val="center"/>
          </w:tcPr>
          <w:p w:rsidR="003A3275" w:rsidRDefault="003A3275" w:rsidP="003A3275">
            <w:pPr>
              <w:jc w:val="center"/>
            </w:pPr>
            <w:r>
              <w:t>Изменения по сравнению с планом</w:t>
            </w:r>
          </w:p>
        </w:tc>
      </w:tr>
      <w:tr w:rsidR="003A3275">
        <w:tc>
          <w:tcPr>
            <w:tcW w:w="0" w:type="auto"/>
            <w:vMerge/>
            <w:vAlign w:val="center"/>
          </w:tcPr>
          <w:p w:rsidR="003A3275" w:rsidRDefault="003A3275" w:rsidP="003A3275">
            <w:pPr>
              <w:jc w:val="center"/>
            </w:pPr>
          </w:p>
        </w:tc>
        <w:tc>
          <w:tcPr>
            <w:tcW w:w="1424" w:type="dxa"/>
            <w:vAlign w:val="center"/>
          </w:tcPr>
          <w:p w:rsidR="003A3275" w:rsidRDefault="003A3275" w:rsidP="003A3275">
            <w:pPr>
              <w:jc w:val="center"/>
            </w:pPr>
            <w:r>
              <w:t>План сумма, тыс. руб</w:t>
            </w:r>
          </w:p>
        </w:tc>
        <w:tc>
          <w:tcPr>
            <w:tcW w:w="981" w:type="dxa"/>
            <w:vAlign w:val="center"/>
          </w:tcPr>
          <w:p w:rsidR="003A3275" w:rsidRDefault="003A3275" w:rsidP="003A3275">
            <w:pPr>
              <w:jc w:val="center"/>
            </w:pPr>
            <w:r>
              <w:t>План удельный вес, %</w:t>
            </w:r>
          </w:p>
        </w:tc>
        <w:tc>
          <w:tcPr>
            <w:tcW w:w="1539" w:type="dxa"/>
            <w:vAlign w:val="center"/>
          </w:tcPr>
          <w:p w:rsidR="003A3275" w:rsidRDefault="003A3275" w:rsidP="003A3275">
            <w:pPr>
              <w:jc w:val="center"/>
            </w:pPr>
            <w:r>
              <w:t>Факт сумма, руб</w:t>
            </w:r>
          </w:p>
        </w:tc>
        <w:tc>
          <w:tcPr>
            <w:tcW w:w="982" w:type="dxa"/>
            <w:vAlign w:val="center"/>
          </w:tcPr>
          <w:p w:rsidR="003A3275" w:rsidRDefault="003A3275" w:rsidP="003A3275">
            <w:pPr>
              <w:jc w:val="center"/>
            </w:pPr>
            <w:r>
              <w:t>Факт удельный вес, %</w:t>
            </w:r>
          </w:p>
        </w:tc>
        <w:tc>
          <w:tcPr>
            <w:tcW w:w="1718" w:type="dxa"/>
            <w:vAlign w:val="center"/>
          </w:tcPr>
          <w:p w:rsidR="003A3275" w:rsidRDefault="003A3275" w:rsidP="003A3275">
            <w:pPr>
              <w:jc w:val="center"/>
            </w:pPr>
            <w:r>
              <w:t>План сумма, руб</w:t>
            </w:r>
          </w:p>
        </w:tc>
        <w:tc>
          <w:tcPr>
            <w:tcW w:w="919" w:type="dxa"/>
            <w:vAlign w:val="center"/>
          </w:tcPr>
          <w:p w:rsidR="003A3275" w:rsidRDefault="003A3275" w:rsidP="003A3275">
            <w:pPr>
              <w:jc w:val="center"/>
            </w:pPr>
            <w:r>
              <w:t>План удельный вес, %</w:t>
            </w:r>
          </w:p>
        </w:tc>
        <w:tc>
          <w:tcPr>
            <w:tcW w:w="1601" w:type="dxa"/>
            <w:vAlign w:val="center"/>
          </w:tcPr>
          <w:p w:rsidR="003A3275" w:rsidRDefault="003A3275" w:rsidP="003A3275">
            <w:pPr>
              <w:jc w:val="center"/>
            </w:pPr>
            <w:r>
              <w:t>Факт сумма, руб</w:t>
            </w:r>
          </w:p>
        </w:tc>
        <w:tc>
          <w:tcPr>
            <w:tcW w:w="1036" w:type="dxa"/>
            <w:vAlign w:val="center"/>
          </w:tcPr>
          <w:p w:rsidR="003A3275" w:rsidRDefault="003A3275" w:rsidP="003A3275">
            <w:pPr>
              <w:jc w:val="center"/>
            </w:pPr>
            <w:r>
              <w:t>Факт удельный вес, %</w:t>
            </w:r>
          </w:p>
        </w:tc>
        <w:tc>
          <w:tcPr>
            <w:tcW w:w="1331" w:type="dxa"/>
            <w:vAlign w:val="center"/>
          </w:tcPr>
          <w:p w:rsidR="003A3275" w:rsidRDefault="003A3275" w:rsidP="003A3275">
            <w:pPr>
              <w:jc w:val="center"/>
            </w:pPr>
            <w:r>
              <w:t>Изделия 1 категории удельный вес, %</w:t>
            </w:r>
          </w:p>
        </w:tc>
        <w:tc>
          <w:tcPr>
            <w:tcW w:w="1331" w:type="dxa"/>
            <w:vAlign w:val="center"/>
          </w:tcPr>
          <w:p w:rsidR="003A3275" w:rsidRDefault="003A3275" w:rsidP="003A3275">
            <w:pPr>
              <w:jc w:val="center"/>
            </w:pPr>
            <w:r>
              <w:t>Изделия 2 категории удельный вес, %</w:t>
            </w:r>
          </w:p>
        </w:tc>
      </w:tr>
      <w:tr w:rsidR="003A3275">
        <w:tc>
          <w:tcPr>
            <w:tcW w:w="1924" w:type="dxa"/>
          </w:tcPr>
          <w:p w:rsidR="003A3275" w:rsidRPr="00BC7670" w:rsidRDefault="003A3275" w:rsidP="003A3275">
            <w:r w:rsidRPr="00BC7670">
              <w:t>Металл</w:t>
            </w:r>
          </w:p>
        </w:tc>
        <w:tc>
          <w:tcPr>
            <w:tcW w:w="1424" w:type="dxa"/>
            <w:vAlign w:val="center"/>
          </w:tcPr>
          <w:p w:rsidR="003A3275" w:rsidRDefault="003A3275" w:rsidP="003A3275">
            <w:pPr>
              <w:jc w:val="center"/>
            </w:pPr>
            <w:r>
              <w:t>64 344,95</w:t>
            </w:r>
          </w:p>
        </w:tc>
        <w:tc>
          <w:tcPr>
            <w:tcW w:w="981" w:type="dxa"/>
            <w:vAlign w:val="center"/>
          </w:tcPr>
          <w:p w:rsidR="003A3275" w:rsidRDefault="003A3275" w:rsidP="003A3275">
            <w:pPr>
              <w:jc w:val="center"/>
            </w:pPr>
            <w:r>
              <w:t>8,20</w:t>
            </w:r>
          </w:p>
        </w:tc>
        <w:tc>
          <w:tcPr>
            <w:tcW w:w="1539" w:type="dxa"/>
            <w:vAlign w:val="center"/>
          </w:tcPr>
          <w:p w:rsidR="003A3275" w:rsidRDefault="003A3275" w:rsidP="003A3275">
            <w:pPr>
              <w:jc w:val="center"/>
            </w:pPr>
            <w:r>
              <w:t>89 925,99</w:t>
            </w:r>
          </w:p>
        </w:tc>
        <w:tc>
          <w:tcPr>
            <w:tcW w:w="982" w:type="dxa"/>
            <w:vAlign w:val="center"/>
          </w:tcPr>
          <w:p w:rsidR="003A3275" w:rsidRDefault="003A3275" w:rsidP="003A3275">
            <w:pPr>
              <w:jc w:val="center"/>
            </w:pPr>
            <w:r>
              <w:t>11,46</w:t>
            </w:r>
          </w:p>
        </w:tc>
        <w:tc>
          <w:tcPr>
            <w:tcW w:w="1718" w:type="dxa"/>
            <w:vAlign w:val="bottom"/>
          </w:tcPr>
          <w:p w:rsidR="003A3275" w:rsidRDefault="003A3275" w:rsidP="003A3275">
            <w:pPr>
              <w:jc w:val="right"/>
            </w:pPr>
            <w:r>
              <w:t>2</w:t>
            </w:r>
            <w:r>
              <w:rPr>
                <w:lang w:val="en-US"/>
              </w:rPr>
              <w:t xml:space="preserve"> </w:t>
            </w:r>
            <w:r>
              <w:t>097</w:t>
            </w:r>
            <w:r>
              <w:rPr>
                <w:lang w:val="en-US"/>
              </w:rPr>
              <w:t xml:space="preserve"> </w:t>
            </w:r>
            <w:r>
              <w:t>629,81</w:t>
            </w:r>
          </w:p>
        </w:tc>
        <w:tc>
          <w:tcPr>
            <w:tcW w:w="919" w:type="dxa"/>
            <w:vAlign w:val="center"/>
          </w:tcPr>
          <w:p w:rsidR="003A3275" w:rsidRDefault="003A3275" w:rsidP="003A3275">
            <w:pPr>
              <w:jc w:val="center"/>
            </w:pPr>
            <w:r>
              <w:t>16,10</w:t>
            </w:r>
          </w:p>
        </w:tc>
        <w:tc>
          <w:tcPr>
            <w:tcW w:w="1601" w:type="dxa"/>
            <w:vAlign w:val="center"/>
          </w:tcPr>
          <w:p w:rsidR="003A3275" w:rsidRDefault="003A3275" w:rsidP="003A3275">
            <w:pPr>
              <w:jc w:val="center"/>
            </w:pPr>
            <w:r>
              <w:t>2 752 976,26</w:t>
            </w:r>
          </w:p>
        </w:tc>
        <w:tc>
          <w:tcPr>
            <w:tcW w:w="1036" w:type="dxa"/>
            <w:vAlign w:val="center"/>
          </w:tcPr>
          <w:p w:rsidR="003A3275" w:rsidRDefault="003A3275" w:rsidP="003A3275">
            <w:pPr>
              <w:jc w:val="center"/>
            </w:pPr>
            <w:r>
              <w:t>21,13</w:t>
            </w:r>
          </w:p>
        </w:tc>
        <w:tc>
          <w:tcPr>
            <w:tcW w:w="1331" w:type="dxa"/>
            <w:vAlign w:val="center"/>
          </w:tcPr>
          <w:p w:rsidR="003A3275" w:rsidRDefault="003A3275" w:rsidP="003A3275">
            <w:pPr>
              <w:jc w:val="center"/>
            </w:pPr>
            <w:r>
              <w:t>+3,26</w:t>
            </w:r>
          </w:p>
        </w:tc>
        <w:tc>
          <w:tcPr>
            <w:tcW w:w="1331" w:type="dxa"/>
            <w:vAlign w:val="center"/>
          </w:tcPr>
          <w:p w:rsidR="003A3275" w:rsidRDefault="003A3275" w:rsidP="003A3275">
            <w:pPr>
              <w:jc w:val="center"/>
            </w:pPr>
            <w:r>
              <w:t>+5,03</w:t>
            </w:r>
          </w:p>
        </w:tc>
      </w:tr>
      <w:tr w:rsidR="003A3275">
        <w:tc>
          <w:tcPr>
            <w:tcW w:w="1924" w:type="dxa"/>
          </w:tcPr>
          <w:p w:rsidR="003A3275" w:rsidRPr="00BC7670" w:rsidRDefault="003A3275" w:rsidP="003A3275">
            <w:r w:rsidRPr="00BC7670">
              <w:t xml:space="preserve">Безвозвратные потери металла </w:t>
            </w:r>
          </w:p>
        </w:tc>
        <w:tc>
          <w:tcPr>
            <w:tcW w:w="1424" w:type="dxa"/>
            <w:vAlign w:val="center"/>
          </w:tcPr>
          <w:p w:rsidR="003A3275" w:rsidRDefault="003A3275" w:rsidP="003A3275">
            <w:pPr>
              <w:jc w:val="center"/>
            </w:pPr>
            <w:r>
              <w:t>2 338,07</w:t>
            </w:r>
          </w:p>
        </w:tc>
        <w:tc>
          <w:tcPr>
            <w:tcW w:w="981" w:type="dxa"/>
            <w:vAlign w:val="center"/>
          </w:tcPr>
          <w:p w:rsidR="003A3275" w:rsidRDefault="003A3275" w:rsidP="003A3275">
            <w:pPr>
              <w:jc w:val="center"/>
            </w:pPr>
            <w:r>
              <w:t>0,30</w:t>
            </w:r>
          </w:p>
        </w:tc>
        <w:tc>
          <w:tcPr>
            <w:tcW w:w="1539" w:type="dxa"/>
            <w:vAlign w:val="center"/>
          </w:tcPr>
          <w:p w:rsidR="003A3275" w:rsidRDefault="003A3275" w:rsidP="003A3275">
            <w:pPr>
              <w:jc w:val="center"/>
            </w:pPr>
            <w:r>
              <w:t>2 338,07</w:t>
            </w:r>
          </w:p>
        </w:tc>
        <w:tc>
          <w:tcPr>
            <w:tcW w:w="982" w:type="dxa"/>
            <w:vAlign w:val="center"/>
          </w:tcPr>
          <w:p w:rsidR="003A3275" w:rsidRDefault="003A3275" w:rsidP="003A3275">
            <w:pPr>
              <w:jc w:val="center"/>
            </w:pPr>
            <w:r>
              <w:t>0,30</w:t>
            </w:r>
          </w:p>
        </w:tc>
        <w:tc>
          <w:tcPr>
            <w:tcW w:w="1718" w:type="dxa"/>
            <w:vAlign w:val="bottom"/>
          </w:tcPr>
          <w:p w:rsidR="003A3275" w:rsidRDefault="003A3275" w:rsidP="003A3275">
            <w:pPr>
              <w:jc w:val="right"/>
            </w:pPr>
            <w:r>
              <w:t>65</w:t>
            </w:r>
            <w:r>
              <w:rPr>
                <w:lang w:val="en-US"/>
              </w:rPr>
              <w:t xml:space="preserve"> </w:t>
            </w:r>
            <w:r>
              <w:t>070,35</w:t>
            </w:r>
          </w:p>
        </w:tc>
        <w:tc>
          <w:tcPr>
            <w:tcW w:w="919" w:type="dxa"/>
            <w:vAlign w:val="center"/>
          </w:tcPr>
          <w:p w:rsidR="003A3275" w:rsidRDefault="003A3275" w:rsidP="003A3275">
            <w:pPr>
              <w:jc w:val="center"/>
            </w:pPr>
            <w:r>
              <w:t>0,50</w:t>
            </w:r>
          </w:p>
        </w:tc>
        <w:tc>
          <w:tcPr>
            <w:tcW w:w="1601" w:type="dxa"/>
            <w:vAlign w:val="center"/>
          </w:tcPr>
          <w:p w:rsidR="003A3275" w:rsidRDefault="003A3275" w:rsidP="003A3275">
            <w:pPr>
              <w:jc w:val="center"/>
            </w:pPr>
            <w:r>
              <w:t>71 577,39</w:t>
            </w:r>
          </w:p>
        </w:tc>
        <w:tc>
          <w:tcPr>
            <w:tcW w:w="1036" w:type="dxa"/>
            <w:vAlign w:val="center"/>
          </w:tcPr>
          <w:p w:rsidR="003A3275" w:rsidRDefault="003A3275" w:rsidP="003A3275">
            <w:pPr>
              <w:jc w:val="center"/>
            </w:pPr>
            <w:r>
              <w:t>0,55</w:t>
            </w:r>
          </w:p>
        </w:tc>
        <w:tc>
          <w:tcPr>
            <w:tcW w:w="1331" w:type="dxa"/>
            <w:vAlign w:val="center"/>
          </w:tcPr>
          <w:p w:rsidR="003A3275" w:rsidRDefault="003A3275" w:rsidP="003A3275">
            <w:pPr>
              <w:jc w:val="center"/>
            </w:pPr>
            <w:r>
              <w:t>0,0</w:t>
            </w:r>
          </w:p>
        </w:tc>
        <w:tc>
          <w:tcPr>
            <w:tcW w:w="1331" w:type="dxa"/>
            <w:vAlign w:val="center"/>
          </w:tcPr>
          <w:p w:rsidR="003A3275" w:rsidRDefault="003A3275" w:rsidP="003A3275">
            <w:pPr>
              <w:jc w:val="center"/>
            </w:pPr>
            <w:r>
              <w:t>+0,05</w:t>
            </w:r>
          </w:p>
        </w:tc>
      </w:tr>
      <w:tr w:rsidR="003A3275">
        <w:tc>
          <w:tcPr>
            <w:tcW w:w="1924" w:type="dxa"/>
          </w:tcPr>
          <w:p w:rsidR="003A3275" w:rsidRPr="00BC7670" w:rsidRDefault="003A3275" w:rsidP="003A3275">
            <w:r w:rsidRPr="00BC7670">
              <w:t>Вставки</w:t>
            </w:r>
          </w:p>
        </w:tc>
        <w:tc>
          <w:tcPr>
            <w:tcW w:w="1424" w:type="dxa"/>
            <w:vAlign w:val="center"/>
          </w:tcPr>
          <w:p w:rsidR="003A3275" w:rsidRDefault="003A3275" w:rsidP="003A3275">
            <w:pPr>
              <w:jc w:val="center"/>
            </w:pPr>
            <w:r>
              <w:t>379 546,70</w:t>
            </w:r>
          </w:p>
        </w:tc>
        <w:tc>
          <w:tcPr>
            <w:tcW w:w="981" w:type="dxa"/>
            <w:vAlign w:val="center"/>
          </w:tcPr>
          <w:p w:rsidR="003A3275" w:rsidRDefault="003A3275" w:rsidP="003A3275">
            <w:pPr>
              <w:jc w:val="center"/>
            </w:pPr>
            <w:r>
              <w:t>48,70</w:t>
            </w:r>
          </w:p>
        </w:tc>
        <w:tc>
          <w:tcPr>
            <w:tcW w:w="1539" w:type="dxa"/>
            <w:vAlign w:val="center"/>
          </w:tcPr>
          <w:p w:rsidR="003A3275" w:rsidRDefault="003A3275" w:rsidP="003A3275">
            <w:pPr>
              <w:jc w:val="center"/>
            </w:pPr>
            <w:r>
              <w:t>229 055,71</w:t>
            </w:r>
          </w:p>
        </w:tc>
        <w:tc>
          <w:tcPr>
            <w:tcW w:w="982" w:type="dxa"/>
            <w:vAlign w:val="center"/>
          </w:tcPr>
          <w:p w:rsidR="003A3275" w:rsidRDefault="003A3275" w:rsidP="003A3275">
            <w:pPr>
              <w:jc w:val="center"/>
            </w:pPr>
            <w:r>
              <w:t>29,18</w:t>
            </w:r>
          </w:p>
        </w:tc>
        <w:tc>
          <w:tcPr>
            <w:tcW w:w="1718" w:type="dxa"/>
            <w:vAlign w:val="bottom"/>
          </w:tcPr>
          <w:p w:rsidR="003A3275" w:rsidRPr="00D203F6" w:rsidRDefault="003A3275" w:rsidP="003A3275">
            <w:pPr>
              <w:jc w:val="right"/>
            </w:pPr>
            <w:r w:rsidRPr="00D203F6">
              <w:t>8</w:t>
            </w:r>
            <w:r>
              <w:rPr>
                <w:lang w:val="en-US"/>
              </w:rPr>
              <w:t xml:space="preserve"> </w:t>
            </w:r>
            <w:r w:rsidRPr="00D203F6">
              <w:t>467</w:t>
            </w:r>
            <w:r>
              <w:rPr>
                <w:lang w:val="en-US"/>
              </w:rPr>
              <w:t xml:space="preserve"> </w:t>
            </w:r>
            <w:r w:rsidRPr="00D203F6">
              <w:t>492,18</w:t>
            </w:r>
          </w:p>
        </w:tc>
        <w:tc>
          <w:tcPr>
            <w:tcW w:w="919" w:type="dxa"/>
            <w:vAlign w:val="center"/>
          </w:tcPr>
          <w:p w:rsidR="003A3275" w:rsidRDefault="003A3275" w:rsidP="003A3275">
            <w:pPr>
              <w:jc w:val="center"/>
            </w:pPr>
            <w:r>
              <w:t>65,00</w:t>
            </w:r>
          </w:p>
        </w:tc>
        <w:tc>
          <w:tcPr>
            <w:tcW w:w="1601" w:type="dxa"/>
            <w:vAlign w:val="center"/>
          </w:tcPr>
          <w:p w:rsidR="003A3275" w:rsidRDefault="003A3275" w:rsidP="003A3275">
            <w:pPr>
              <w:jc w:val="center"/>
            </w:pPr>
            <w:r>
              <w:t>7 020 202,36</w:t>
            </w:r>
          </w:p>
        </w:tc>
        <w:tc>
          <w:tcPr>
            <w:tcW w:w="1036" w:type="dxa"/>
            <w:vAlign w:val="center"/>
          </w:tcPr>
          <w:p w:rsidR="003A3275" w:rsidRDefault="003A3275" w:rsidP="003A3275">
            <w:pPr>
              <w:jc w:val="center"/>
            </w:pPr>
            <w:r>
              <w:t>53,89</w:t>
            </w:r>
          </w:p>
        </w:tc>
        <w:tc>
          <w:tcPr>
            <w:tcW w:w="1331" w:type="dxa"/>
            <w:vAlign w:val="center"/>
          </w:tcPr>
          <w:p w:rsidR="003A3275" w:rsidRDefault="003A3275" w:rsidP="003A3275">
            <w:pPr>
              <w:jc w:val="center"/>
            </w:pPr>
            <w:r>
              <w:t>-19,52</w:t>
            </w:r>
          </w:p>
        </w:tc>
        <w:tc>
          <w:tcPr>
            <w:tcW w:w="1331" w:type="dxa"/>
            <w:vAlign w:val="center"/>
          </w:tcPr>
          <w:p w:rsidR="003A3275" w:rsidRDefault="003A3275" w:rsidP="003A3275">
            <w:pPr>
              <w:jc w:val="center"/>
            </w:pPr>
            <w:r>
              <w:t>-11,11</w:t>
            </w:r>
          </w:p>
        </w:tc>
      </w:tr>
      <w:tr w:rsidR="003A3275">
        <w:tc>
          <w:tcPr>
            <w:tcW w:w="1924" w:type="dxa"/>
          </w:tcPr>
          <w:p w:rsidR="003A3275" w:rsidRPr="00BC7670" w:rsidRDefault="003A3275" w:rsidP="003A3275">
            <w:r w:rsidRPr="00BC7670">
              <w:t>Безвозвратные потери вставок</w:t>
            </w:r>
          </w:p>
        </w:tc>
        <w:tc>
          <w:tcPr>
            <w:tcW w:w="1424" w:type="dxa"/>
            <w:vAlign w:val="center"/>
          </w:tcPr>
          <w:p w:rsidR="003A3275" w:rsidRDefault="003A3275" w:rsidP="003A3275">
            <w:pPr>
              <w:jc w:val="center"/>
            </w:pPr>
            <w:r>
              <w:t>2 338,07</w:t>
            </w:r>
          </w:p>
        </w:tc>
        <w:tc>
          <w:tcPr>
            <w:tcW w:w="981" w:type="dxa"/>
            <w:vAlign w:val="center"/>
          </w:tcPr>
          <w:p w:rsidR="003A3275" w:rsidRDefault="003A3275" w:rsidP="003A3275">
            <w:pPr>
              <w:jc w:val="center"/>
            </w:pPr>
            <w:r>
              <w:t>0,30</w:t>
            </w:r>
          </w:p>
        </w:tc>
        <w:tc>
          <w:tcPr>
            <w:tcW w:w="1539" w:type="dxa"/>
            <w:vAlign w:val="center"/>
          </w:tcPr>
          <w:p w:rsidR="003A3275" w:rsidRDefault="003A3275" w:rsidP="003A3275">
            <w:pPr>
              <w:jc w:val="center"/>
            </w:pPr>
            <w:r>
              <w:t>1 524,36</w:t>
            </w:r>
          </w:p>
        </w:tc>
        <w:tc>
          <w:tcPr>
            <w:tcW w:w="982" w:type="dxa"/>
            <w:vAlign w:val="center"/>
          </w:tcPr>
          <w:p w:rsidR="003A3275" w:rsidRDefault="003A3275" w:rsidP="003A3275">
            <w:pPr>
              <w:jc w:val="center"/>
            </w:pPr>
            <w:r>
              <w:t>0,19</w:t>
            </w:r>
          </w:p>
        </w:tc>
        <w:tc>
          <w:tcPr>
            <w:tcW w:w="1718" w:type="dxa"/>
            <w:vAlign w:val="center"/>
          </w:tcPr>
          <w:p w:rsidR="003A3275" w:rsidRDefault="003A3275" w:rsidP="003A3275">
            <w:pPr>
              <w:jc w:val="center"/>
            </w:pPr>
            <w:r>
              <w:t>51</w:t>
            </w:r>
            <w:r>
              <w:rPr>
                <w:lang w:val="en-US"/>
              </w:rPr>
              <w:t xml:space="preserve"> </w:t>
            </w:r>
            <w:r>
              <w:t>973,54</w:t>
            </w:r>
          </w:p>
        </w:tc>
        <w:tc>
          <w:tcPr>
            <w:tcW w:w="919" w:type="dxa"/>
            <w:vAlign w:val="center"/>
          </w:tcPr>
          <w:p w:rsidR="003A3275" w:rsidRDefault="003A3275" w:rsidP="003A3275">
            <w:pPr>
              <w:jc w:val="center"/>
            </w:pPr>
            <w:r>
              <w:t>0,40</w:t>
            </w:r>
          </w:p>
        </w:tc>
        <w:tc>
          <w:tcPr>
            <w:tcW w:w="1601" w:type="dxa"/>
            <w:vAlign w:val="center"/>
          </w:tcPr>
          <w:p w:rsidR="003A3275" w:rsidRDefault="003A3275" w:rsidP="003A3275">
            <w:pPr>
              <w:jc w:val="center"/>
            </w:pPr>
            <w:r>
              <w:t>51 973,54</w:t>
            </w:r>
          </w:p>
        </w:tc>
        <w:tc>
          <w:tcPr>
            <w:tcW w:w="1036" w:type="dxa"/>
            <w:vAlign w:val="center"/>
          </w:tcPr>
          <w:p w:rsidR="003A3275" w:rsidRDefault="003A3275" w:rsidP="003A3275">
            <w:pPr>
              <w:jc w:val="center"/>
            </w:pPr>
            <w:r>
              <w:t>0,40</w:t>
            </w:r>
          </w:p>
        </w:tc>
        <w:tc>
          <w:tcPr>
            <w:tcW w:w="1331" w:type="dxa"/>
            <w:vAlign w:val="center"/>
          </w:tcPr>
          <w:p w:rsidR="003A3275" w:rsidRDefault="003A3275" w:rsidP="003A3275">
            <w:pPr>
              <w:jc w:val="center"/>
            </w:pPr>
            <w:r>
              <w:t>-0,11</w:t>
            </w:r>
          </w:p>
        </w:tc>
        <w:tc>
          <w:tcPr>
            <w:tcW w:w="1331" w:type="dxa"/>
            <w:vAlign w:val="center"/>
          </w:tcPr>
          <w:p w:rsidR="003A3275" w:rsidRDefault="003A3275" w:rsidP="003A3275">
            <w:pPr>
              <w:jc w:val="center"/>
            </w:pPr>
            <w:r>
              <w:t>0,00</w:t>
            </w:r>
          </w:p>
        </w:tc>
      </w:tr>
      <w:tr w:rsidR="003A3275">
        <w:tc>
          <w:tcPr>
            <w:tcW w:w="1924" w:type="dxa"/>
          </w:tcPr>
          <w:p w:rsidR="003A3275" w:rsidRPr="00BC7670" w:rsidRDefault="003A3275" w:rsidP="003A3275">
            <w:r w:rsidRPr="00BC7670">
              <w:t xml:space="preserve">ФОТ </w:t>
            </w:r>
            <w:r>
              <w:t>ювелиров-</w:t>
            </w:r>
            <w:r w:rsidRPr="00BC7670">
              <w:t>монтировщиков (с налогами)</w:t>
            </w:r>
          </w:p>
        </w:tc>
        <w:tc>
          <w:tcPr>
            <w:tcW w:w="1424" w:type="dxa"/>
            <w:vAlign w:val="center"/>
          </w:tcPr>
          <w:p w:rsidR="003A3275" w:rsidRDefault="003A3275" w:rsidP="003A3275">
            <w:pPr>
              <w:jc w:val="center"/>
            </w:pPr>
            <w:r>
              <w:t>24 160,06</w:t>
            </w:r>
          </w:p>
        </w:tc>
        <w:tc>
          <w:tcPr>
            <w:tcW w:w="981" w:type="dxa"/>
            <w:vAlign w:val="center"/>
          </w:tcPr>
          <w:p w:rsidR="003A3275" w:rsidRDefault="003A3275" w:rsidP="003A3275">
            <w:pPr>
              <w:jc w:val="center"/>
            </w:pPr>
            <w:r>
              <w:t>3,10</w:t>
            </w:r>
          </w:p>
        </w:tc>
        <w:tc>
          <w:tcPr>
            <w:tcW w:w="1539" w:type="dxa"/>
            <w:vAlign w:val="center"/>
          </w:tcPr>
          <w:p w:rsidR="003A3275" w:rsidRDefault="003A3275" w:rsidP="003A3275">
            <w:pPr>
              <w:jc w:val="center"/>
            </w:pPr>
            <w:r>
              <w:t>29 002,01</w:t>
            </w:r>
          </w:p>
        </w:tc>
        <w:tc>
          <w:tcPr>
            <w:tcW w:w="982" w:type="dxa"/>
            <w:vAlign w:val="center"/>
          </w:tcPr>
          <w:p w:rsidR="003A3275" w:rsidRDefault="003A3275" w:rsidP="003A3275">
            <w:pPr>
              <w:jc w:val="center"/>
            </w:pPr>
            <w:r>
              <w:t>3,69</w:t>
            </w:r>
          </w:p>
        </w:tc>
        <w:tc>
          <w:tcPr>
            <w:tcW w:w="1718" w:type="dxa"/>
            <w:vAlign w:val="center"/>
          </w:tcPr>
          <w:p w:rsidR="003A3275" w:rsidRDefault="003A3275" w:rsidP="003A3275">
            <w:pPr>
              <w:jc w:val="center"/>
            </w:pPr>
            <w:r>
              <w:t>846</w:t>
            </w:r>
            <w:r>
              <w:rPr>
                <w:lang w:val="en-US"/>
              </w:rPr>
              <w:t xml:space="preserve"> </w:t>
            </w:r>
            <w:r>
              <w:t>454,73</w:t>
            </w:r>
          </w:p>
        </w:tc>
        <w:tc>
          <w:tcPr>
            <w:tcW w:w="919" w:type="dxa"/>
            <w:vAlign w:val="center"/>
          </w:tcPr>
          <w:p w:rsidR="003A3275" w:rsidRDefault="003A3275" w:rsidP="003A3275">
            <w:pPr>
              <w:jc w:val="center"/>
            </w:pPr>
            <w:r>
              <w:t>6,50</w:t>
            </w:r>
          </w:p>
        </w:tc>
        <w:tc>
          <w:tcPr>
            <w:tcW w:w="1601" w:type="dxa"/>
            <w:vAlign w:val="center"/>
          </w:tcPr>
          <w:p w:rsidR="003A3275" w:rsidRDefault="003A3275" w:rsidP="003A3275">
            <w:pPr>
              <w:jc w:val="center"/>
            </w:pPr>
            <w:r>
              <w:t>760 507,02</w:t>
            </w:r>
          </w:p>
        </w:tc>
        <w:tc>
          <w:tcPr>
            <w:tcW w:w="1036" w:type="dxa"/>
            <w:vAlign w:val="center"/>
          </w:tcPr>
          <w:p w:rsidR="003A3275" w:rsidRDefault="003A3275" w:rsidP="003A3275">
            <w:pPr>
              <w:jc w:val="center"/>
            </w:pPr>
            <w:r>
              <w:t>5,84</w:t>
            </w:r>
          </w:p>
        </w:tc>
        <w:tc>
          <w:tcPr>
            <w:tcW w:w="1331" w:type="dxa"/>
            <w:vAlign w:val="center"/>
          </w:tcPr>
          <w:p w:rsidR="003A3275" w:rsidRDefault="003A3275" w:rsidP="003A3275">
            <w:pPr>
              <w:jc w:val="center"/>
            </w:pPr>
            <w:r>
              <w:t>+0,59</w:t>
            </w:r>
          </w:p>
        </w:tc>
        <w:tc>
          <w:tcPr>
            <w:tcW w:w="1331" w:type="dxa"/>
            <w:vAlign w:val="center"/>
          </w:tcPr>
          <w:p w:rsidR="003A3275" w:rsidRDefault="003A3275" w:rsidP="003A3275">
            <w:pPr>
              <w:jc w:val="center"/>
            </w:pPr>
            <w:r>
              <w:t>-0,66</w:t>
            </w:r>
          </w:p>
        </w:tc>
      </w:tr>
      <w:tr w:rsidR="003A3275">
        <w:tc>
          <w:tcPr>
            <w:tcW w:w="1924" w:type="dxa"/>
          </w:tcPr>
          <w:p w:rsidR="003A3275" w:rsidRPr="00BC7670" w:rsidRDefault="003A3275" w:rsidP="003A3275">
            <w:r w:rsidRPr="00BC7670">
              <w:t xml:space="preserve">ФОТ </w:t>
            </w:r>
            <w:r>
              <w:t>ювелиров-</w:t>
            </w:r>
            <w:r w:rsidRPr="00BC7670">
              <w:t>закрепщиков (с налогами)</w:t>
            </w:r>
          </w:p>
        </w:tc>
        <w:tc>
          <w:tcPr>
            <w:tcW w:w="1424" w:type="dxa"/>
            <w:vAlign w:val="center"/>
          </w:tcPr>
          <w:p w:rsidR="003A3275" w:rsidRDefault="003A3275" w:rsidP="003A3275">
            <w:pPr>
              <w:jc w:val="center"/>
            </w:pPr>
            <w:r>
              <w:t>81 832,45</w:t>
            </w:r>
          </w:p>
        </w:tc>
        <w:tc>
          <w:tcPr>
            <w:tcW w:w="981" w:type="dxa"/>
            <w:vAlign w:val="center"/>
          </w:tcPr>
          <w:p w:rsidR="003A3275" w:rsidRDefault="003A3275" w:rsidP="003A3275">
            <w:pPr>
              <w:jc w:val="center"/>
            </w:pPr>
            <w:r>
              <w:t>10,50</w:t>
            </w:r>
          </w:p>
        </w:tc>
        <w:tc>
          <w:tcPr>
            <w:tcW w:w="1539" w:type="dxa"/>
            <w:vAlign w:val="center"/>
          </w:tcPr>
          <w:p w:rsidR="003A3275" w:rsidRDefault="003A3275" w:rsidP="003A3275">
            <w:pPr>
              <w:jc w:val="center"/>
            </w:pPr>
            <w:r>
              <w:t>104 440,39</w:t>
            </w:r>
          </w:p>
        </w:tc>
        <w:tc>
          <w:tcPr>
            <w:tcW w:w="982" w:type="dxa"/>
            <w:vAlign w:val="center"/>
          </w:tcPr>
          <w:p w:rsidR="003A3275" w:rsidRDefault="003A3275" w:rsidP="003A3275">
            <w:pPr>
              <w:jc w:val="center"/>
            </w:pPr>
            <w:r>
              <w:t>13,31</w:t>
            </w:r>
          </w:p>
        </w:tc>
        <w:tc>
          <w:tcPr>
            <w:tcW w:w="1718" w:type="dxa"/>
            <w:vAlign w:val="center"/>
          </w:tcPr>
          <w:p w:rsidR="003A3275" w:rsidRDefault="003A3275" w:rsidP="003A3275">
            <w:pPr>
              <w:jc w:val="center"/>
            </w:pPr>
            <w:r>
              <w:t>1</w:t>
            </w:r>
            <w:r>
              <w:rPr>
                <w:lang w:val="en-US"/>
              </w:rPr>
              <w:t xml:space="preserve"> </w:t>
            </w:r>
            <w:r>
              <w:t>510</w:t>
            </w:r>
            <w:r>
              <w:rPr>
                <w:lang w:val="en-US"/>
              </w:rPr>
              <w:t xml:space="preserve"> </w:t>
            </w:r>
            <w:r>
              <w:t>921,49</w:t>
            </w:r>
          </w:p>
        </w:tc>
        <w:tc>
          <w:tcPr>
            <w:tcW w:w="919" w:type="dxa"/>
            <w:vAlign w:val="center"/>
          </w:tcPr>
          <w:p w:rsidR="003A3275" w:rsidRDefault="003A3275" w:rsidP="003A3275">
            <w:pPr>
              <w:jc w:val="center"/>
            </w:pPr>
            <w:r>
              <w:t>11,60</w:t>
            </w:r>
          </w:p>
        </w:tc>
        <w:tc>
          <w:tcPr>
            <w:tcW w:w="1601" w:type="dxa"/>
            <w:vAlign w:val="center"/>
          </w:tcPr>
          <w:p w:rsidR="003A3275" w:rsidRDefault="003A3275" w:rsidP="003A3275">
            <w:pPr>
              <w:jc w:val="center"/>
            </w:pPr>
            <w:r>
              <w:t>2 370 583,71</w:t>
            </w:r>
          </w:p>
        </w:tc>
        <w:tc>
          <w:tcPr>
            <w:tcW w:w="1036" w:type="dxa"/>
            <w:vAlign w:val="center"/>
          </w:tcPr>
          <w:p w:rsidR="003A3275" w:rsidRDefault="003A3275" w:rsidP="003A3275">
            <w:pPr>
              <w:jc w:val="center"/>
            </w:pPr>
            <w:r>
              <w:t>18,20</w:t>
            </w:r>
          </w:p>
        </w:tc>
        <w:tc>
          <w:tcPr>
            <w:tcW w:w="1331" w:type="dxa"/>
            <w:vAlign w:val="center"/>
          </w:tcPr>
          <w:p w:rsidR="003A3275" w:rsidRDefault="003A3275" w:rsidP="003A3275">
            <w:pPr>
              <w:jc w:val="center"/>
            </w:pPr>
            <w:r>
              <w:t>+2,81</w:t>
            </w:r>
          </w:p>
        </w:tc>
        <w:tc>
          <w:tcPr>
            <w:tcW w:w="1331" w:type="dxa"/>
            <w:vAlign w:val="center"/>
          </w:tcPr>
          <w:p w:rsidR="003A3275" w:rsidRDefault="003A3275" w:rsidP="003A3275">
            <w:pPr>
              <w:jc w:val="center"/>
            </w:pPr>
            <w:r>
              <w:t>+6,6</w:t>
            </w:r>
          </w:p>
        </w:tc>
      </w:tr>
      <w:tr w:rsidR="003A3275">
        <w:tc>
          <w:tcPr>
            <w:tcW w:w="1924" w:type="dxa"/>
          </w:tcPr>
          <w:p w:rsidR="003A3275" w:rsidRPr="00BC7670" w:rsidRDefault="003A3275" w:rsidP="003A3275">
            <w:r w:rsidRPr="00BC7670">
              <w:t xml:space="preserve">ФОТ </w:t>
            </w:r>
            <w:r>
              <w:t>ювелиров-</w:t>
            </w:r>
            <w:r w:rsidRPr="00BC7670">
              <w:t>модельеров (с налогами)</w:t>
            </w:r>
          </w:p>
        </w:tc>
        <w:tc>
          <w:tcPr>
            <w:tcW w:w="1424" w:type="dxa"/>
            <w:vAlign w:val="center"/>
          </w:tcPr>
          <w:p w:rsidR="003A3275" w:rsidRDefault="003A3275" w:rsidP="003A3275">
            <w:pPr>
              <w:jc w:val="center"/>
            </w:pPr>
            <w:r>
              <w:t>225 234,08</w:t>
            </w:r>
          </w:p>
        </w:tc>
        <w:tc>
          <w:tcPr>
            <w:tcW w:w="981" w:type="dxa"/>
            <w:vAlign w:val="center"/>
          </w:tcPr>
          <w:p w:rsidR="003A3275" w:rsidRDefault="003A3275" w:rsidP="003A3275">
            <w:pPr>
              <w:jc w:val="center"/>
            </w:pPr>
            <w:r>
              <w:t>28,90</w:t>
            </w:r>
          </w:p>
        </w:tc>
        <w:tc>
          <w:tcPr>
            <w:tcW w:w="1539" w:type="dxa"/>
            <w:vAlign w:val="center"/>
          </w:tcPr>
          <w:p w:rsidR="003A3275" w:rsidRDefault="003A3275" w:rsidP="003A3275">
            <w:pPr>
              <w:jc w:val="center"/>
            </w:pPr>
            <w:r>
              <w:t>328 678,90</w:t>
            </w:r>
          </w:p>
        </w:tc>
        <w:tc>
          <w:tcPr>
            <w:tcW w:w="982" w:type="dxa"/>
            <w:vAlign w:val="center"/>
          </w:tcPr>
          <w:p w:rsidR="003A3275" w:rsidRDefault="003A3275" w:rsidP="003A3275">
            <w:pPr>
              <w:jc w:val="center"/>
            </w:pPr>
            <w:r>
              <w:t>41,87</w:t>
            </w:r>
          </w:p>
        </w:tc>
        <w:tc>
          <w:tcPr>
            <w:tcW w:w="1718" w:type="dxa"/>
            <w:vAlign w:val="center"/>
          </w:tcPr>
          <w:p w:rsidR="003A3275" w:rsidRDefault="003A3275" w:rsidP="003A3275">
            <w:pPr>
              <w:jc w:val="center"/>
            </w:pPr>
            <w:r>
              <w:t>0, 00</w:t>
            </w:r>
          </w:p>
        </w:tc>
        <w:tc>
          <w:tcPr>
            <w:tcW w:w="919" w:type="dxa"/>
            <w:vAlign w:val="center"/>
          </w:tcPr>
          <w:p w:rsidR="003A3275" w:rsidRDefault="003A3275" w:rsidP="003A3275">
            <w:pPr>
              <w:jc w:val="center"/>
            </w:pPr>
            <w:r>
              <w:t>0,00</w:t>
            </w:r>
          </w:p>
        </w:tc>
        <w:tc>
          <w:tcPr>
            <w:tcW w:w="1601" w:type="dxa"/>
            <w:vAlign w:val="center"/>
          </w:tcPr>
          <w:p w:rsidR="003A3275" w:rsidRDefault="003A3275" w:rsidP="003A3275">
            <w:pPr>
              <w:jc w:val="center"/>
            </w:pPr>
            <w:r>
              <w:t>0,00</w:t>
            </w:r>
          </w:p>
        </w:tc>
        <w:tc>
          <w:tcPr>
            <w:tcW w:w="1036" w:type="dxa"/>
            <w:vAlign w:val="center"/>
          </w:tcPr>
          <w:p w:rsidR="003A3275" w:rsidRDefault="003A3275" w:rsidP="003A3275">
            <w:pPr>
              <w:jc w:val="center"/>
            </w:pPr>
            <w:r>
              <w:t>0,00</w:t>
            </w:r>
          </w:p>
        </w:tc>
        <w:tc>
          <w:tcPr>
            <w:tcW w:w="1331" w:type="dxa"/>
            <w:vAlign w:val="center"/>
          </w:tcPr>
          <w:p w:rsidR="003A3275" w:rsidRDefault="003A3275" w:rsidP="003A3275">
            <w:pPr>
              <w:jc w:val="center"/>
            </w:pPr>
            <w:r>
              <w:t>+12,97</w:t>
            </w:r>
          </w:p>
        </w:tc>
        <w:tc>
          <w:tcPr>
            <w:tcW w:w="1331" w:type="dxa"/>
            <w:vAlign w:val="center"/>
          </w:tcPr>
          <w:p w:rsidR="003A3275" w:rsidRDefault="003A3275" w:rsidP="003A3275">
            <w:pPr>
              <w:jc w:val="center"/>
            </w:pPr>
            <w:r>
              <w:t>0,00</w:t>
            </w:r>
          </w:p>
        </w:tc>
      </w:tr>
      <w:tr w:rsidR="003A3275">
        <w:tc>
          <w:tcPr>
            <w:tcW w:w="1924" w:type="dxa"/>
            <w:vAlign w:val="center"/>
          </w:tcPr>
          <w:p w:rsidR="003A3275" w:rsidRPr="00D149EB" w:rsidRDefault="003A3275" w:rsidP="003A3275">
            <w:pPr>
              <w:jc w:val="center"/>
              <w:rPr>
                <w:b/>
              </w:rPr>
            </w:pPr>
            <w:r w:rsidRPr="00D149EB">
              <w:rPr>
                <w:b/>
              </w:rPr>
              <w:t>Итого</w:t>
            </w:r>
          </w:p>
        </w:tc>
        <w:tc>
          <w:tcPr>
            <w:tcW w:w="1424" w:type="dxa"/>
            <w:vAlign w:val="center"/>
          </w:tcPr>
          <w:p w:rsidR="003A3275" w:rsidRPr="00D149EB" w:rsidRDefault="003A3275" w:rsidP="003A3275">
            <w:pPr>
              <w:jc w:val="center"/>
              <w:rPr>
                <w:b/>
              </w:rPr>
            </w:pPr>
            <w:r w:rsidRPr="00D149EB">
              <w:rPr>
                <w:b/>
              </w:rPr>
              <w:t>779 794,37</w:t>
            </w:r>
          </w:p>
        </w:tc>
        <w:tc>
          <w:tcPr>
            <w:tcW w:w="981" w:type="dxa"/>
            <w:vAlign w:val="center"/>
          </w:tcPr>
          <w:p w:rsidR="003A3275" w:rsidRPr="00D149EB" w:rsidRDefault="003A3275" w:rsidP="003A3275">
            <w:pPr>
              <w:jc w:val="center"/>
              <w:rPr>
                <w:b/>
              </w:rPr>
            </w:pPr>
            <w:r w:rsidRPr="00D149EB">
              <w:rPr>
                <w:b/>
              </w:rPr>
              <w:t>100,00</w:t>
            </w:r>
          </w:p>
        </w:tc>
        <w:tc>
          <w:tcPr>
            <w:tcW w:w="1539" w:type="dxa"/>
            <w:vAlign w:val="center"/>
          </w:tcPr>
          <w:p w:rsidR="003A3275" w:rsidRPr="00D149EB" w:rsidRDefault="003A3275" w:rsidP="003A3275">
            <w:pPr>
              <w:jc w:val="center"/>
              <w:rPr>
                <w:b/>
              </w:rPr>
            </w:pPr>
            <w:r w:rsidRPr="00D149EB">
              <w:rPr>
                <w:b/>
              </w:rPr>
              <w:t>784 965,43</w:t>
            </w:r>
          </w:p>
        </w:tc>
        <w:tc>
          <w:tcPr>
            <w:tcW w:w="982" w:type="dxa"/>
            <w:vAlign w:val="center"/>
          </w:tcPr>
          <w:p w:rsidR="003A3275" w:rsidRPr="00D149EB" w:rsidRDefault="003A3275" w:rsidP="003A3275">
            <w:pPr>
              <w:jc w:val="center"/>
              <w:rPr>
                <w:b/>
              </w:rPr>
            </w:pPr>
            <w:r w:rsidRPr="00D149EB">
              <w:rPr>
                <w:b/>
              </w:rPr>
              <w:t>100,00</w:t>
            </w:r>
          </w:p>
        </w:tc>
        <w:tc>
          <w:tcPr>
            <w:tcW w:w="1718" w:type="dxa"/>
            <w:vAlign w:val="center"/>
          </w:tcPr>
          <w:p w:rsidR="003A3275" w:rsidRPr="00B5326D" w:rsidRDefault="003A3275" w:rsidP="003A3275">
            <w:pPr>
              <w:jc w:val="center"/>
              <w:rPr>
                <w:b/>
                <w:lang w:val="en-US"/>
              </w:rPr>
            </w:pPr>
            <w:r w:rsidRPr="00D203F6">
              <w:rPr>
                <w:b/>
              </w:rPr>
              <w:t>13 039 542,10</w:t>
            </w:r>
          </w:p>
        </w:tc>
        <w:tc>
          <w:tcPr>
            <w:tcW w:w="919" w:type="dxa"/>
            <w:vAlign w:val="center"/>
          </w:tcPr>
          <w:p w:rsidR="003A3275" w:rsidRPr="00D149EB" w:rsidRDefault="003A3275" w:rsidP="003A3275">
            <w:pPr>
              <w:jc w:val="center"/>
              <w:rPr>
                <w:b/>
              </w:rPr>
            </w:pPr>
            <w:r w:rsidRPr="00D149EB">
              <w:rPr>
                <w:b/>
              </w:rPr>
              <w:t>100</w:t>
            </w:r>
          </w:p>
        </w:tc>
        <w:tc>
          <w:tcPr>
            <w:tcW w:w="1601" w:type="dxa"/>
            <w:vAlign w:val="center"/>
          </w:tcPr>
          <w:p w:rsidR="003A3275" w:rsidRPr="00D149EB" w:rsidRDefault="003A3275" w:rsidP="003A3275">
            <w:pPr>
              <w:jc w:val="center"/>
              <w:rPr>
                <w:b/>
              </w:rPr>
            </w:pPr>
            <w:r w:rsidRPr="00D149EB">
              <w:rPr>
                <w:b/>
              </w:rPr>
              <w:t>13 027 820,28</w:t>
            </w:r>
          </w:p>
        </w:tc>
        <w:tc>
          <w:tcPr>
            <w:tcW w:w="1036" w:type="dxa"/>
            <w:vAlign w:val="center"/>
          </w:tcPr>
          <w:p w:rsidR="003A3275" w:rsidRPr="00D149EB" w:rsidRDefault="003A3275" w:rsidP="003A3275">
            <w:pPr>
              <w:jc w:val="center"/>
              <w:rPr>
                <w:b/>
              </w:rPr>
            </w:pPr>
            <w:r w:rsidRPr="00D149EB">
              <w:rPr>
                <w:b/>
              </w:rPr>
              <w:t>100,00</w:t>
            </w:r>
          </w:p>
        </w:tc>
        <w:tc>
          <w:tcPr>
            <w:tcW w:w="1331" w:type="dxa"/>
            <w:vAlign w:val="center"/>
          </w:tcPr>
          <w:p w:rsidR="003A3275" w:rsidRPr="00D149EB" w:rsidRDefault="003A3275" w:rsidP="003A3275">
            <w:pPr>
              <w:jc w:val="center"/>
              <w:rPr>
                <w:b/>
              </w:rPr>
            </w:pPr>
          </w:p>
        </w:tc>
        <w:tc>
          <w:tcPr>
            <w:tcW w:w="1331" w:type="dxa"/>
            <w:vAlign w:val="center"/>
          </w:tcPr>
          <w:p w:rsidR="003A3275" w:rsidRDefault="003A3275" w:rsidP="003A3275">
            <w:pPr>
              <w:jc w:val="center"/>
            </w:pPr>
          </w:p>
        </w:tc>
      </w:tr>
    </w:tbl>
    <w:p w:rsidR="003A3275" w:rsidRPr="008D0021" w:rsidRDefault="003A3275" w:rsidP="003A3275">
      <w:pPr>
        <w:jc w:val="right"/>
        <w:rPr>
          <w:sz w:val="28"/>
          <w:szCs w:val="28"/>
        </w:rPr>
      </w:pPr>
    </w:p>
    <w:p w:rsidR="003A3275" w:rsidRDefault="003A3275" w:rsidP="003A3275"/>
    <w:p w:rsidR="003A3275" w:rsidRDefault="003A3275" w:rsidP="003A3275"/>
    <w:p w:rsidR="003A3275" w:rsidRDefault="003A3275" w:rsidP="003A3275"/>
    <w:p w:rsidR="003A3275" w:rsidRDefault="003A3275" w:rsidP="003A3275"/>
    <w:p w:rsidR="003A3275" w:rsidRPr="00C03D77" w:rsidRDefault="003A3275" w:rsidP="003A3275">
      <w:pPr>
        <w:spacing w:line="360" w:lineRule="auto"/>
        <w:jc w:val="right"/>
        <w:rPr>
          <w:b/>
          <w:sz w:val="28"/>
          <w:szCs w:val="28"/>
        </w:rPr>
      </w:pPr>
      <w:r w:rsidRPr="00C03D77">
        <w:rPr>
          <w:b/>
          <w:sz w:val="28"/>
          <w:szCs w:val="28"/>
        </w:rPr>
        <w:t xml:space="preserve">Продолжение приложения </w:t>
      </w:r>
      <w:r>
        <w:rPr>
          <w:b/>
          <w:sz w:val="28"/>
          <w:szCs w:val="28"/>
        </w:rPr>
        <w:t>2</w:t>
      </w:r>
    </w:p>
    <w:p w:rsidR="003A3275" w:rsidRDefault="003A3275" w:rsidP="003A3275">
      <w:pPr>
        <w:spacing w:line="360" w:lineRule="auto"/>
      </w:pPr>
    </w:p>
    <w:tbl>
      <w:tblPr>
        <w:tblStyle w:val="a7"/>
        <w:tblW w:w="0" w:type="auto"/>
        <w:tblLayout w:type="fixed"/>
        <w:tblLook w:val="01E0" w:firstRow="1" w:lastRow="1" w:firstColumn="1" w:lastColumn="1" w:noHBand="0" w:noVBand="0"/>
      </w:tblPr>
      <w:tblGrid>
        <w:gridCol w:w="1908"/>
        <w:gridCol w:w="1620"/>
        <w:gridCol w:w="900"/>
        <w:gridCol w:w="1620"/>
        <w:gridCol w:w="900"/>
        <w:gridCol w:w="1620"/>
        <w:gridCol w:w="882"/>
        <w:gridCol w:w="1638"/>
        <w:gridCol w:w="900"/>
        <w:gridCol w:w="1260"/>
        <w:gridCol w:w="1260"/>
      </w:tblGrid>
      <w:tr w:rsidR="003A3275">
        <w:tc>
          <w:tcPr>
            <w:tcW w:w="1908" w:type="dxa"/>
            <w:vMerge w:val="restart"/>
            <w:vAlign w:val="center"/>
          </w:tcPr>
          <w:p w:rsidR="003A3275" w:rsidRDefault="003A3275" w:rsidP="003A3275">
            <w:pPr>
              <w:jc w:val="center"/>
            </w:pPr>
            <w:r>
              <w:t>Элементы затрат</w:t>
            </w:r>
          </w:p>
        </w:tc>
        <w:tc>
          <w:tcPr>
            <w:tcW w:w="5040" w:type="dxa"/>
            <w:gridSpan w:val="4"/>
            <w:vAlign w:val="center"/>
          </w:tcPr>
          <w:p w:rsidR="003A3275" w:rsidRDefault="003A3275" w:rsidP="003A3275">
            <w:pPr>
              <w:jc w:val="center"/>
            </w:pPr>
            <w:r>
              <w:t>Изделия 3 категории</w:t>
            </w:r>
          </w:p>
        </w:tc>
        <w:tc>
          <w:tcPr>
            <w:tcW w:w="5040" w:type="dxa"/>
            <w:gridSpan w:val="4"/>
            <w:vAlign w:val="center"/>
          </w:tcPr>
          <w:p w:rsidR="003A3275" w:rsidRDefault="003A3275" w:rsidP="003A3275">
            <w:pPr>
              <w:jc w:val="center"/>
            </w:pPr>
            <w:r>
              <w:t>Изделия 4 категории</w:t>
            </w:r>
          </w:p>
        </w:tc>
        <w:tc>
          <w:tcPr>
            <w:tcW w:w="2520" w:type="dxa"/>
            <w:gridSpan w:val="2"/>
            <w:vAlign w:val="center"/>
          </w:tcPr>
          <w:p w:rsidR="003A3275" w:rsidRDefault="003A3275" w:rsidP="003A3275">
            <w:pPr>
              <w:jc w:val="center"/>
            </w:pPr>
            <w:r>
              <w:t>Изменения по сравнению с планом</w:t>
            </w:r>
          </w:p>
        </w:tc>
      </w:tr>
      <w:tr w:rsidR="003A3275">
        <w:tc>
          <w:tcPr>
            <w:tcW w:w="1908" w:type="dxa"/>
            <w:vMerge/>
            <w:vAlign w:val="center"/>
          </w:tcPr>
          <w:p w:rsidR="003A3275" w:rsidRDefault="003A3275" w:rsidP="003A3275">
            <w:pPr>
              <w:jc w:val="center"/>
            </w:pPr>
          </w:p>
        </w:tc>
        <w:tc>
          <w:tcPr>
            <w:tcW w:w="1620" w:type="dxa"/>
            <w:vAlign w:val="center"/>
          </w:tcPr>
          <w:p w:rsidR="003A3275" w:rsidRDefault="003A3275" w:rsidP="003A3275">
            <w:pPr>
              <w:jc w:val="center"/>
            </w:pPr>
            <w:r>
              <w:t>План сумма, тыс. руб</w:t>
            </w:r>
          </w:p>
        </w:tc>
        <w:tc>
          <w:tcPr>
            <w:tcW w:w="900" w:type="dxa"/>
            <w:vAlign w:val="center"/>
          </w:tcPr>
          <w:p w:rsidR="003A3275" w:rsidRDefault="003A3275" w:rsidP="003A3275">
            <w:pPr>
              <w:jc w:val="center"/>
            </w:pPr>
            <w:r>
              <w:t>План удельный вес, %</w:t>
            </w:r>
          </w:p>
        </w:tc>
        <w:tc>
          <w:tcPr>
            <w:tcW w:w="1620" w:type="dxa"/>
            <w:vAlign w:val="center"/>
          </w:tcPr>
          <w:p w:rsidR="003A3275" w:rsidRDefault="003A3275" w:rsidP="003A3275">
            <w:pPr>
              <w:jc w:val="center"/>
            </w:pPr>
            <w:r>
              <w:t>Факт сумма, тыс. руб</w:t>
            </w:r>
          </w:p>
        </w:tc>
        <w:tc>
          <w:tcPr>
            <w:tcW w:w="900" w:type="dxa"/>
            <w:vAlign w:val="center"/>
          </w:tcPr>
          <w:p w:rsidR="003A3275" w:rsidRDefault="003A3275" w:rsidP="003A3275">
            <w:pPr>
              <w:jc w:val="center"/>
            </w:pPr>
            <w:r>
              <w:t>Факт удельный вес, %</w:t>
            </w:r>
          </w:p>
        </w:tc>
        <w:tc>
          <w:tcPr>
            <w:tcW w:w="1620" w:type="dxa"/>
            <w:vAlign w:val="center"/>
          </w:tcPr>
          <w:p w:rsidR="003A3275" w:rsidRDefault="003A3275" w:rsidP="003A3275">
            <w:pPr>
              <w:jc w:val="center"/>
            </w:pPr>
            <w:r>
              <w:t>План сумма, тыс. руб</w:t>
            </w:r>
          </w:p>
        </w:tc>
        <w:tc>
          <w:tcPr>
            <w:tcW w:w="882" w:type="dxa"/>
            <w:vAlign w:val="center"/>
          </w:tcPr>
          <w:p w:rsidR="003A3275" w:rsidRDefault="003A3275" w:rsidP="003A3275">
            <w:pPr>
              <w:jc w:val="center"/>
            </w:pPr>
            <w:r>
              <w:t>План удельный вес, %</w:t>
            </w:r>
          </w:p>
        </w:tc>
        <w:tc>
          <w:tcPr>
            <w:tcW w:w="1638" w:type="dxa"/>
            <w:vAlign w:val="center"/>
          </w:tcPr>
          <w:p w:rsidR="003A3275" w:rsidRDefault="003A3275" w:rsidP="003A3275">
            <w:pPr>
              <w:jc w:val="center"/>
            </w:pPr>
            <w:r>
              <w:t>Факт сумма, тыс. руб</w:t>
            </w:r>
          </w:p>
        </w:tc>
        <w:tc>
          <w:tcPr>
            <w:tcW w:w="900" w:type="dxa"/>
            <w:vAlign w:val="center"/>
          </w:tcPr>
          <w:p w:rsidR="003A3275" w:rsidRDefault="003A3275" w:rsidP="003A3275">
            <w:pPr>
              <w:jc w:val="center"/>
            </w:pPr>
            <w:r>
              <w:t>Факт удельный вес, %</w:t>
            </w:r>
          </w:p>
        </w:tc>
        <w:tc>
          <w:tcPr>
            <w:tcW w:w="1260" w:type="dxa"/>
            <w:vAlign w:val="center"/>
          </w:tcPr>
          <w:p w:rsidR="003A3275" w:rsidRDefault="003A3275" w:rsidP="003A3275">
            <w:pPr>
              <w:jc w:val="center"/>
            </w:pPr>
            <w:r>
              <w:t>Изделия 3 категории удельный вес, %</w:t>
            </w:r>
          </w:p>
        </w:tc>
        <w:tc>
          <w:tcPr>
            <w:tcW w:w="1260" w:type="dxa"/>
            <w:vAlign w:val="center"/>
          </w:tcPr>
          <w:p w:rsidR="003A3275" w:rsidRDefault="003A3275" w:rsidP="003A3275">
            <w:pPr>
              <w:jc w:val="center"/>
            </w:pPr>
            <w:r>
              <w:t>Изделия 4 категории удельный вес, %</w:t>
            </w:r>
          </w:p>
        </w:tc>
      </w:tr>
      <w:tr w:rsidR="003A3275" w:rsidRPr="00AE58B6">
        <w:tc>
          <w:tcPr>
            <w:tcW w:w="1908" w:type="dxa"/>
          </w:tcPr>
          <w:p w:rsidR="003A3275" w:rsidRPr="00BC7670" w:rsidRDefault="003A3275" w:rsidP="003A3275">
            <w:r w:rsidRPr="00BC7670">
              <w:t>Металл</w:t>
            </w:r>
          </w:p>
        </w:tc>
        <w:tc>
          <w:tcPr>
            <w:tcW w:w="1620" w:type="dxa"/>
            <w:vAlign w:val="bottom"/>
          </w:tcPr>
          <w:p w:rsidR="003A3275" w:rsidRDefault="003A3275" w:rsidP="003A3275">
            <w:pPr>
              <w:jc w:val="right"/>
            </w:pPr>
            <w:r>
              <w:t>2104555,10</w:t>
            </w:r>
          </w:p>
        </w:tc>
        <w:tc>
          <w:tcPr>
            <w:tcW w:w="900" w:type="dxa"/>
            <w:vAlign w:val="center"/>
          </w:tcPr>
          <w:p w:rsidR="003A3275" w:rsidRPr="00AE58B6" w:rsidRDefault="003A3275" w:rsidP="003A3275">
            <w:pPr>
              <w:jc w:val="center"/>
            </w:pPr>
            <w:r w:rsidRPr="00AE58B6">
              <w:t>20,40</w:t>
            </w:r>
          </w:p>
        </w:tc>
        <w:tc>
          <w:tcPr>
            <w:tcW w:w="1620" w:type="dxa"/>
            <w:vAlign w:val="center"/>
          </w:tcPr>
          <w:p w:rsidR="003A3275" w:rsidRPr="00AE58B6" w:rsidRDefault="003A3275" w:rsidP="003A3275">
            <w:pPr>
              <w:jc w:val="center"/>
            </w:pPr>
            <w:r w:rsidRPr="00AE58B6">
              <w:t>3174370,61</w:t>
            </w:r>
          </w:p>
        </w:tc>
        <w:tc>
          <w:tcPr>
            <w:tcW w:w="900" w:type="dxa"/>
            <w:vAlign w:val="center"/>
          </w:tcPr>
          <w:p w:rsidR="003A3275" w:rsidRPr="00AE58B6" w:rsidRDefault="003A3275" w:rsidP="003A3275">
            <w:pPr>
              <w:jc w:val="center"/>
            </w:pPr>
            <w:r w:rsidRPr="00AE58B6">
              <w:t>30,77</w:t>
            </w:r>
          </w:p>
        </w:tc>
        <w:tc>
          <w:tcPr>
            <w:tcW w:w="1620" w:type="dxa"/>
            <w:vAlign w:val="center"/>
          </w:tcPr>
          <w:p w:rsidR="003A3275" w:rsidRPr="00AB14C5" w:rsidRDefault="003A3275" w:rsidP="003A3275">
            <w:pPr>
              <w:jc w:val="center"/>
            </w:pPr>
            <w:r w:rsidRPr="00AB14C5">
              <w:t>1 573 704,95</w:t>
            </w:r>
          </w:p>
        </w:tc>
        <w:tc>
          <w:tcPr>
            <w:tcW w:w="882" w:type="dxa"/>
            <w:vAlign w:val="center"/>
          </w:tcPr>
          <w:p w:rsidR="003A3275" w:rsidRPr="00AE58B6" w:rsidRDefault="003A3275" w:rsidP="003A3275">
            <w:pPr>
              <w:jc w:val="center"/>
            </w:pPr>
            <w:r w:rsidRPr="00AE58B6">
              <w:t>26,9</w:t>
            </w:r>
          </w:p>
        </w:tc>
        <w:tc>
          <w:tcPr>
            <w:tcW w:w="1638" w:type="dxa"/>
            <w:vAlign w:val="center"/>
          </w:tcPr>
          <w:p w:rsidR="003A3275" w:rsidRPr="00AE58B6" w:rsidRDefault="003A3275" w:rsidP="003A3275">
            <w:pPr>
              <w:jc w:val="center"/>
            </w:pPr>
            <w:r w:rsidRPr="00AE58B6">
              <w:t>2257008,81</w:t>
            </w:r>
          </w:p>
        </w:tc>
        <w:tc>
          <w:tcPr>
            <w:tcW w:w="900" w:type="dxa"/>
            <w:vAlign w:val="center"/>
          </w:tcPr>
          <w:p w:rsidR="003A3275" w:rsidRPr="00AE58B6" w:rsidRDefault="003A3275" w:rsidP="003A3275">
            <w:pPr>
              <w:jc w:val="center"/>
            </w:pPr>
            <w:r w:rsidRPr="00AE58B6">
              <w:t>38,58</w:t>
            </w:r>
          </w:p>
        </w:tc>
        <w:tc>
          <w:tcPr>
            <w:tcW w:w="1260" w:type="dxa"/>
            <w:vAlign w:val="center"/>
          </w:tcPr>
          <w:p w:rsidR="003A3275" w:rsidRPr="00AE58B6" w:rsidRDefault="003A3275" w:rsidP="003A3275">
            <w:pPr>
              <w:jc w:val="center"/>
            </w:pPr>
            <w:r w:rsidRPr="00AE58B6">
              <w:t>+10,37</w:t>
            </w:r>
          </w:p>
        </w:tc>
        <w:tc>
          <w:tcPr>
            <w:tcW w:w="1260" w:type="dxa"/>
            <w:vAlign w:val="center"/>
          </w:tcPr>
          <w:p w:rsidR="003A3275" w:rsidRPr="00AE58B6" w:rsidRDefault="003A3275" w:rsidP="003A3275">
            <w:pPr>
              <w:jc w:val="center"/>
            </w:pPr>
            <w:r w:rsidRPr="00AE58B6">
              <w:t>+11,68</w:t>
            </w:r>
          </w:p>
        </w:tc>
      </w:tr>
      <w:tr w:rsidR="003A3275" w:rsidRPr="00AE58B6">
        <w:tc>
          <w:tcPr>
            <w:tcW w:w="1908" w:type="dxa"/>
          </w:tcPr>
          <w:p w:rsidR="003A3275" w:rsidRPr="00BC7670" w:rsidRDefault="003A3275" w:rsidP="003A3275">
            <w:r w:rsidRPr="00BC7670">
              <w:t xml:space="preserve">Безвозвратные потери металла </w:t>
            </w:r>
          </w:p>
        </w:tc>
        <w:tc>
          <w:tcPr>
            <w:tcW w:w="1620" w:type="dxa"/>
            <w:vAlign w:val="bottom"/>
          </w:tcPr>
          <w:p w:rsidR="003A3275" w:rsidRDefault="003A3275" w:rsidP="003A3275">
            <w:pPr>
              <w:jc w:val="right"/>
            </w:pPr>
            <w:r>
              <w:t>61900,24</w:t>
            </w:r>
          </w:p>
        </w:tc>
        <w:tc>
          <w:tcPr>
            <w:tcW w:w="900" w:type="dxa"/>
            <w:vAlign w:val="center"/>
          </w:tcPr>
          <w:p w:rsidR="003A3275" w:rsidRPr="00AE58B6" w:rsidRDefault="003A3275" w:rsidP="003A3275">
            <w:pPr>
              <w:jc w:val="center"/>
            </w:pPr>
            <w:r w:rsidRPr="00AE58B6">
              <w:t>0,6</w:t>
            </w:r>
          </w:p>
        </w:tc>
        <w:tc>
          <w:tcPr>
            <w:tcW w:w="1620" w:type="dxa"/>
            <w:vAlign w:val="center"/>
          </w:tcPr>
          <w:p w:rsidR="003A3275" w:rsidRPr="00AE58B6" w:rsidRDefault="003A3275" w:rsidP="003A3275">
            <w:pPr>
              <w:jc w:val="center"/>
            </w:pPr>
            <w:r w:rsidRPr="00AE58B6">
              <w:t>82533,65</w:t>
            </w:r>
          </w:p>
        </w:tc>
        <w:tc>
          <w:tcPr>
            <w:tcW w:w="900" w:type="dxa"/>
            <w:vAlign w:val="center"/>
          </w:tcPr>
          <w:p w:rsidR="003A3275" w:rsidRPr="00AE58B6" w:rsidRDefault="003A3275" w:rsidP="003A3275">
            <w:pPr>
              <w:jc w:val="center"/>
            </w:pPr>
            <w:r w:rsidRPr="00AE58B6">
              <w:t>0,80</w:t>
            </w:r>
          </w:p>
        </w:tc>
        <w:tc>
          <w:tcPr>
            <w:tcW w:w="1620" w:type="dxa"/>
            <w:vAlign w:val="center"/>
          </w:tcPr>
          <w:p w:rsidR="003A3275" w:rsidRPr="00AB14C5" w:rsidRDefault="003A3275" w:rsidP="003A3275">
            <w:pPr>
              <w:jc w:val="center"/>
            </w:pPr>
            <w:r w:rsidRPr="00AB14C5">
              <w:t>46945,78</w:t>
            </w:r>
          </w:p>
        </w:tc>
        <w:tc>
          <w:tcPr>
            <w:tcW w:w="882" w:type="dxa"/>
            <w:vAlign w:val="center"/>
          </w:tcPr>
          <w:p w:rsidR="003A3275" w:rsidRPr="00AE58B6" w:rsidRDefault="003A3275" w:rsidP="003A3275">
            <w:pPr>
              <w:jc w:val="center"/>
            </w:pPr>
            <w:r w:rsidRPr="00AE58B6">
              <w:t>0,8</w:t>
            </w:r>
          </w:p>
        </w:tc>
        <w:tc>
          <w:tcPr>
            <w:tcW w:w="1638" w:type="dxa"/>
            <w:vAlign w:val="center"/>
          </w:tcPr>
          <w:p w:rsidR="003A3275" w:rsidRPr="00AE58B6" w:rsidRDefault="003A3275" w:rsidP="003A3275">
            <w:pPr>
              <w:jc w:val="center"/>
            </w:pPr>
            <w:r w:rsidRPr="00AE58B6">
              <w:t>58682,22</w:t>
            </w:r>
          </w:p>
        </w:tc>
        <w:tc>
          <w:tcPr>
            <w:tcW w:w="900" w:type="dxa"/>
            <w:vAlign w:val="center"/>
          </w:tcPr>
          <w:p w:rsidR="003A3275" w:rsidRPr="00AE58B6" w:rsidRDefault="003A3275" w:rsidP="003A3275">
            <w:pPr>
              <w:jc w:val="center"/>
            </w:pPr>
            <w:r w:rsidRPr="00AE58B6">
              <w:t>1,00</w:t>
            </w:r>
          </w:p>
        </w:tc>
        <w:tc>
          <w:tcPr>
            <w:tcW w:w="1260" w:type="dxa"/>
            <w:vAlign w:val="center"/>
          </w:tcPr>
          <w:p w:rsidR="003A3275" w:rsidRPr="00AE58B6" w:rsidRDefault="003A3275" w:rsidP="003A3275">
            <w:pPr>
              <w:jc w:val="center"/>
            </w:pPr>
            <w:r>
              <w:t>+0,20</w:t>
            </w:r>
          </w:p>
        </w:tc>
        <w:tc>
          <w:tcPr>
            <w:tcW w:w="1260" w:type="dxa"/>
            <w:vAlign w:val="center"/>
          </w:tcPr>
          <w:p w:rsidR="003A3275" w:rsidRPr="00AE58B6" w:rsidRDefault="003A3275" w:rsidP="003A3275">
            <w:pPr>
              <w:jc w:val="center"/>
            </w:pPr>
            <w:r>
              <w:t>+0,20</w:t>
            </w:r>
          </w:p>
        </w:tc>
      </w:tr>
      <w:tr w:rsidR="003A3275" w:rsidRPr="00AE58B6">
        <w:tc>
          <w:tcPr>
            <w:tcW w:w="1908" w:type="dxa"/>
          </w:tcPr>
          <w:p w:rsidR="003A3275" w:rsidRPr="00BC7670" w:rsidRDefault="003A3275" w:rsidP="003A3275">
            <w:r w:rsidRPr="00BC7670">
              <w:t>Вставки</w:t>
            </w:r>
          </w:p>
        </w:tc>
        <w:tc>
          <w:tcPr>
            <w:tcW w:w="1620" w:type="dxa"/>
            <w:vAlign w:val="bottom"/>
          </w:tcPr>
          <w:p w:rsidR="003A3275" w:rsidRDefault="003A3275" w:rsidP="003A3275">
            <w:pPr>
              <w:jc w:val="right"/>
            </w:pPr>
            <w:r>
              <w:t>5942723,88</w:t>
            </w:r>
          </w:p>
        </w:tc>
        <w:tc>
          <w:tcPr>
            <w:tcW w:w="900" w:type="dxa"/>
            <w:vAlign w:val="center"/>
          </w:tcPr>
          <w:p w:rsidR="003A3275" w:rsidRPr="00AE58B6" w:rsidRDefault="003A3275" w:rsidP="003A3275">
            <w:pPr>
              <w:jc w:val="center"/>
            </w:pPr>
            <w:r w:rsidRPr="00AE58B6">
              <w:t>57,6</w:t>
            </w:r>
          </w:p>
        </w:tc>
        <w:tc>
          <w:tcPr>
            <w:tcW w:w="1620" w:type="dxa"/>
            <w:vAlign w:val="center"/>
          </w:tcPr>
          <w:p w:rsidR="003A3275" w:rsidRPr="00AE58B6" w:rsidRDefault="003A3275" w:rsidP="003A3275">
            <w:pPr>
              <w:jc w:val="center"/>
            </w:pPr>
            <w:r w:rsidRPr="00AE58B6">
              <w:t>4409583,66</w:t>
            </w:r>
          </w:p>
        </w:tc>
        <w:tc>
          <w:tcPr>
            <w:tcW w:w="900" w:type="dxa"/>
            <w:vAlign w:val="center"/>
          </w:tcPr>
          <w:p w:rsidR="003A3275" w:rsidRPr="00AE58B6" w:rsidRDefault="003A3275" w:rsidP="003A3275">
            <w:pPr>
              <w:jc w:val="center"/>
            </w:pPr>
            <w:r w:rsidRPr="00AE58B6">
              <w:t>42,74</w:t>
            </w:r>
          </w:p>
        </w:tc>
        <w:tc>
          <w:tcPr>
            <w:tcW w:w="1620" w:type="dxa"/>
            <w:vAlign w:val="center"/>
          </w:tcPr>
          <w:p w:rsidR="003A3275" w:rsidRPr="00AB14C5" w:rsidRDefault="003A3275" w:rsidP="003A3275">
            <w:pPr>
              <w:jc w:val="center"/>
            </w:pPr>
            <w:r w:rsidRPr="00AB14C5">
              <w:t>2761376,07</w:t>
            </w:r>
          </w:p>
        </w:tc>
        <w:tc>
          <w:tcPr>
            <w:tcW w:w="882" w:type="dxa"/>
            <w:vAlign w:val="center"/>
          </w:tcPr>
          <w:p w:rsidR="003A3275" w:rsidRPr="00AE58B6" w:rsidRDefault="003A3275" w:rsidP="003A3275">
            <w:pPr>
              <w:jc w:val="center"/>
            </w:pPr>
            <w:r w:rsidRPr="00AE58B6">
              <w:t>47,2</w:t>
            </w:r>
          </w:p>
        </w:tc>
        <w:tc>
          <w:tcPr>
            <w:tcW w:w="1638" w:type="dxa"/>
            <w:vAlign w:val="center"/>
          </w:tcPr>
          <w:p w:rsidR="003A3275" w:rsidRPr="00AE58B6" w:rsidRDefault="003A3275" w:rsidP="003A3275">
            <w:pPr>
              <w:jc w:val="center"/>
            </w:pPr>
            <w:r w:rsidRPr="00AE58B6">
              <w:t>2054065,97</w:t>
            </w:r>
          </w:p>
        </w:tc>
        <w:tc>
          <w:tcPr>
            <w:tcW w:w="900" w:type="dxa"/>
            <w:vAlign w:val="center"/>
          </w:tcPr>
          <w:p w:rsidR="003A3275" w:rsidRPr="00AE58B6" w:rsidRDefault="003A3275" w:rsidP="003A3275">
            <w:pPr>
              <w:jc w:val="center"/>
            </w:pPr>
            <w:r w:rsidRPr="00AE58B6">
              <w:t>35,11</w:t>
            </w:r>
          </w:p>
        </w:tc>
        <w:tc>
          <w:tcPr>
            <w:tcW w:w="1260" w:type="dxa"/>
            <w:vAlign w:val="center"/>
          </w:tcPr>
          <w:p w:rsidR="003A3275" w:rsidRPr="00AE58B6" w:rsidRDefault="003A3275" w:rsidP="003A3275">
            <w:pPr>
              <w:jc w:val="center"/>
            </w:pPr>
            <w:r>
              <w:t>-14,86</w:t>
            </w:r>
          </w:p>
        </w:tc>
        <w:tc>
          <w:tcPr>
            <w:tcW w:w="1260" w:type="dxa"/>
            <w:vAlign w:val="center"/>
          </w:tcPr>
          <w:p w:rsidR="003A3275" w:rsidRPr="00AE58B6" w:rsidRDefault="003A3275" w:rsidP="003A3275">
            <w:pPr>
              <w:jc w:val="center"/>
            </w:pPr>
            <w:r>
              <w:t>-12,09</w:t>
            </w:r>
          </w:p>
        </w:tc>
      </w:tr>
      <w:tr w:rsidR="003A3275" w:rsidRPr="00AE58B6">
        <w:tc>
          <w:tcPr>
            <w:tcW w:w="1908" w:type="dxa"/>
          </w:tcPr>
          <w:p w:rsidR="003A3275" w:rsidRPr="00BC7670" w:rsidRDefault="003A3275" w:rsidP="003A3275">
            <w:r w:rsidRPr="00BC7670">
              <w:t>Безвозвратные потери вставок</w:t>
            </w:r>
          </w:p>
        </w:tc>
        <w:tc>
          <w:tcPr>
            <w:tcW w:w="1620" w:type="dxa"/>
            <w:vAlign w:val="center"/>
          </w:tcPr>
          <w:p w:rsidR="003A3275" w:rsidRPr="00AE58B6" w:rsidRDefault="003A3275" w:rsidP="003A3275">
            <w:pPr>
              <w:jc w:val="center"/>
            </w:pPr>
            <w:r w:rsidRPr="00AE58B6">
              <w:t>30484,33</w:t>
            </w:r>
          </w:p>
        </w:tc>
        <w:tc>
          <w:tcPr>
            <w:tcW w:w="900" w:type="dxa"/>
            <w:vAlign w:val="center"/>
          </w:tcPr>
          <w:p w:rsidR="003A3275" w:rsidRPr="00AE58B6" w:rsidRDefault="003A3275" w:rsidP="003A3275">
            <w:pPr>
              <w:jc w:val="center"/>
            </w:pPr>
            <w:r w:rsidRPr="00AE58B6">
              <w:t>0,3</w:t>
            </w:r>
          </w:p>
        </w:tc>
        <w:tc>
          <w:tcPr>
            <w:tcW w:w="1620" w:type="dxa"/>
            <w:vAlign w:val="center"/>
          </w:tcPr>
          <w:p w:rsidR="003A3275" w:rsidRPr="00AE58B6" w:rsidRDefault="003A3275" w:rsidP="003A3275">
            <w:pPr>
              <w:jc w:val="center"/>
            </w:pPr>
            <w:r w:rsidRPr="00AE58B6">
              <w:t>32516,62</w:t>
            </w:r>
          </w:p>
        </w:tc>
        <w:tc>
          <w:tcPr>
            <w:tcW w:w="900" w:type="dxa"/>
            <w:vAlign w:val="center"/>
          </w:tcPr>
          <w:p w:rsidR="003A3275" w:rsidRPr="00AE58B6" w:rsidRDefault="003A3275" w:rsidP="003A3275">
            <w:pPr>
              <w:jc w:val="center"/>
            </w:pPr>
            <w:r w:rsidRPr="00AE58B6">
              <w:t>0,32</w:t>
            </w:r>
          </w:p>
        </w:tc>
        <w:tc>
          <w:tcPr>
            <w:tcW w:w="1620" w:type="dxa"/>
            <w:vAlign w:val="center"/>
          </w:tcPr>
          <w:p w:rsidR="003A3275" w:rsidRPr="00AB14C5" w:rsidRDefault="003A3275" w:rsidP="003A3275">
            <w:pPr>
              <w:jc w:val="center"/>
            </w:pPr>
            <w:r w:rsidRPr="00AB14C5">
              <w:t>17533,40</w:t>
            </w:r>
          </w:p>
        </w:tc>
        <w:tc>
          <w:tcPr>
            <w:tcW w:w="882" w:type="dxa"/>
            <w:vAlign w:val="center"/>
          </w:tcPr>
          <w:p w:rsidR="003A3275" w:rsidRPr="00AE58B6" w:rsidRDefault="003A3275" w:rsidP="003A3275">
            <w:pPr>
              <w:jc w:val="center"/>
            </w:pPr>
            <w:r w:rsidRPr="00AE58B6">
              <w:t>0,3</w:t>
            </w:r>
          </w:p>
        </w:tc>
        <w:tc>
          <w:tcPr>
            <w:tcW w:w="1638" w:type="dxa"/>
            <w:vAlign w:val="center"/>
          </w:tcPr>
          <w:p w:rsidR="003A3275" w:rsidRPr="00AE58B6" w:rsidRDefault="003A3275" w:rsidP="003A3275">
            <w:pPr>
              <w:jc w:val="center"/>
            </w:pPr>
            <w:r w:rsidRPr="00AE58B6">
              <w:t>15195,61</w:t>
            </w:r>
          </w:p>
        </w:tc>
        <w:tc>
          <w:tcPr>
            <w:tcW w:w="900" w:type="dxa"/>
            <w:vAlign w:val="center"/>
          </w:tcPr>
          <w:p w:rsidR="003A3275" w:rsidRPr="00AE58B6" w:rsidRDefault="003A3275" w:rsidP="003A3275">
            <w:pPr>
              <w:jc w:val="center"/>
            </w:pPr>
            <w:r w:rsidRPr="00AE58B6">
              <w:t>0,26</w:t>
            </w:r>
          </w:p>
        </w:tc>
        <w:tc>
          <w:tcPr>
            <w:tcW w:w="1260" w:type="dxa"/>
            <w:vAlign w:val="center"/>
          </w:tcPr>
          <w:p w:rsidR="003A3275" w:rsidRPr="00AE58B6" w:rsidRDefault="003A3275" w:rsidP="003A3275">
            <w:pPr>
              <w:jc w:val="center"/>
            </w:pPr>
            <w:r>
              <w:t>+0,02</w:t>
            </w:r>
          </w:p>
        </w:tc>
        <w:tc>
          <w:tcPr>
            <w:tcW w:w="1260" w:type="dxa"/>
            <w:vAlign w:val="center"/>
          </w:tcPr>
          <w:p w:rsidR="003A3275" w:rsidRPr="00AE58B6" w:rsidRDefault="003A3275" w:rsidP="003A3275">
            <w:pPr>
              <w:jc w:val="center"/>
            </w:pPr>
            <w:r>
              <w:t>-0,04</w:t>
            </w:r>
          </w:p>
        </w:tc>
      </w:tr>
      <w:tr w:rsidR="003A3275" w:rsidRPr="00AE58B6">
        <w:tc>
          <w:tcPr>
            <w:tcW w:w="1908" w:type="dxa"/>
          </w:tcPr>
          <w:p w:rsidR="003A3275" w:rsidRPr="00BC7670" w:rsidRDefault="003A3275" w:rsidP="003A3275">
            <w:r>
              <w:t>ФОТ ювелиров-</w:t>
            </w:r>
            <w:r w:rsidRPr="00BC7670">
              <w:t>монтировщиков (с налогами)</w:t>
            </w:r>
          </w:p>
        </w:tc>
        <w:tc>
          <w:tcPr>
            <w:tcW w:w="1620" w:type="dxa"/>
            <w:vAlign w:val="center"/>
          </w:tcPr>
          <w:p w:rsidR="003A3275" w:rsidRPr="00AE58B6" w:rsidRDefault="003A3275" w:rsidP="003A3275">
            <w:pPr>
              <w:jc w:val="center"/>
            </w:pPr>
            <w:r w:rsidRPr="00AE58B6">
              <w:t>784395,17</w:t>
            </w:r>
          </w:p>
        </w:tc>
        <w:tc>
          <w:tcPr>
            <w:tcW w:w="900" w:type="dxa"/>
            <w:vAlign w:val="center"/>
          </w:tcPr>
          <w:p w:rsidR="003A3275" w:rsidRPr="00AE58B6" w:rsidRDefault="003A3275" w:rsidP="003A3275">
            <w:pPr>
              <w:jc w:val="center"/>
            </w:pPr>
            <w:r w:rsidRPr="00AE58B6">
              <w:t>7,6</w:t>
            </w:r>
          </w:p>
        </w:tc>
        <w:tc>
          <w:tcPr>
            <w:tcW w:w="1620" w:type="dxa"/>
            <w:vAlign w:val="center"/>
          </w:tcPr>
          <w:p w:rsidR="003A3275" w:rsidRPr="00AE58B6" w:rsidRDefault="003A3275" w:rsidP="003A3275">
            <w:pPr>
              <w:jc w:val="center"/>
            </w:pPr>
            <w:r w:rsidRPr="00AE58B6">
              <w:t>800908,75</w:t>
            </w:r>
          </w:p>
        </w:tc>
        <w:tc>
          <w:tcPr>
            <w:tcW w:w="900" w:type="dxa"/>
            <w:vAlign w:val="center"/>
          </w:tcPr>
          <w:p w:rsidR="003A3275" w:rsidRPr="00AE58B6" w:rsidRDefault="003A3275" w:rsidP="003A3275">
            <w:pPr>
              <w:jc w:val="center"/>
            </w:pPr>
            <w:r w:rsidRPr="00AE58B6">
              <w:t>7,76</w:t>
            </w:r>
          </w:p>
        </w:tc>
        <w:tc>
          <w:tcPr>
            <w:tcW w:w="1620" w:type="dxa"/>
            <w:vAlign w:val="center"/>
          </w:tcPr>
          <w:p w:rsidR="003A3275" w:rsidRPr="00AB14C5" w:rsidRDefault="003A3275" w:rsidP="003A3275">
            <w:pPr>
              <w:jc w:val="center"/>
            </w:pPr>
            <w:r w:rsidRPr="00AB14C5">
              <w:t>655657,23</w:t>
            </w:r>
          </w:p>
        </w:tc>
        <w:tc>
          <w:tcPr>
            <w:tcW w:w="882" w:type="dxa"/>
            <w:vAlign w:val="center"/>
          </w:tcPr>
          <w:p w:rsidR="003A3275" w:rsidRPr="00AE58B6" w:rsidRDefault="003A3275" w:rsidP="003A3275">
            <w:pPr>
              <w:jc w:val="center"/>
            </w:pPr>
            <w:r w:rsidRPr="00AE58B6">
              <w:t>11,2</w:t>
            </w:r>
          </w:p>
        </w:tc>
        <w:tc>
          <w:tcPr>
            <w:tcW w:w="1638" w:type="dxa"/>
            <w:vAlign w:val="center"/>
          </w:tcPr>
          <w:p w:rsidR="003A3275" w:rsidRPr="00AE58B6" w:rsidRDefault="003A3275" w:rsidP="003A3275">
            <w:pPr>
              <w:jc w:val="center"/>
            </w:pPr>
            <w:r w:rsidRPr="00AE58B6">
              <w:t>495255,37</w:t>
            </w:r>
          </w:p>
        </w:tc>
        <w:tc>
          <w:tcPr>
            <w:tcW w:w="900" w:type="dxa"/>
            <w:vAlign w:val="center"/>
          </w:tcPr>
          <w:p w:rsidR="003A3275" w:rsidRPr="00AE58B6" w:rsidRDefault="003A3275" w:rsidP="003A3275">
            <w:pPr>
              <w:jc w:val="center"/>
            </w:pPr>
            <w:r w:rsidRPr="00AE58B6">
              <w:t>8,46</w:t>
            </w:r>
          </w:p>
        </w:tc>
        <w:tc>
          <w:tcPr>
            <w:tcW w:w="1260" w:type="dxa"/>
            <w:vAlign w:val="center"/>
          </w:tcPr>
          <w:p w:rsidR="003A3275" w:rsidRPr="00AE58B6" w:rsidRDefault="003A3275" w:rsidP="003A3275">
            <w:pPr>
              <w:jc w:val="center"/>
            </w:pPr>
            <w:r>
              <w:t>+0,16</w:t>
            </w:r>
          </w:p>
        </w:tc>
        <w:tc>
          <w:tcPr>
            <w:tcW w:w="1260" w:type="dxa"/>
            <w:vAlign w:val="center"/>
          </w:tcPr>
          <w:p w:rsidR="003A3275" w:rsidRPr="00AE58B6" w:rsidRDefault="003A3275" w:rsidP="003A3275">
            <w:pPr>
              <w:jc w:val="center"/>
            </w:pPr>
            <w:r>
              <w:t>-2,74</w:t>
            </w:r>
          </w:p>
        </w:tc>
      </w:tr>
      <w:tr w:rsidR="003A3275" w:rsidRPr="00AE58B6">
        <w:tc>
          <w:tcPr>
            <w:tcW w:w="1908" w:type="dxa"/>
          </w:tcPr>
          <w:p w:rsidR="003A3275" w:rsidRPr="00BC7670" w:rsidRDefault="003A3275" w:rsidP="003A3275">
            <w:r w:rsidRPr="00BC7670">
              <w:t xml:space="preserve">ФОТ </w:t>
            </w:r>
            <w:r>
              <w:t>ювелиров-</w:t>
            </w:r>
            <w:r w:rsidRPr="00BC7670">
              <w:t>закрепщиков (с налогами)</w:t>
            </w:r>
          </w:p>
        </w:tc>
        <w:tc>
          <w:tcPr>
            <w:tcW w:w="1620" w:type="dxa"/>
            <w:vAlign w:val="center"/>
          </w:tcPr>
          <w:p w:rsidR="003A3275" w:rsidRPr="00AE58B6" w:rsidRDefault="003A3275" w:rsidP="003A3275">
            <w:pPr>
              <w:jc w:val="center"/>
            </w:pPr>
            <w:r w:rsidRPr="00AE58B6">
              <w:t>1382173,57</w:t>
            </w:r>
          </w:p>
        </w:tc>
        <w:tc>
          <w:tcPr>
            <w:tcW w:w="900" w:type="dxa"/>
            <w:vAlign w:val="center"/>
          </w:tcPr>
          <w:p w:rsidR="003A3275" w:rsidRPr="00AE58B6" w:rsidRDefault="003A3275" w:rsidP="003A3275">
            <w:pPr>
              <w:jc w:val="center"/>
            </w:pPr>
            <w:r w:rsidRPr="00AE58B6">
              <w:t>13,4</w:t>
            </w:r>
          </w:p>
        </w:tc>
        <w:tc>
          <w:tcPr>
            <w:tcW w:w="1620" w:type="dxa"/>
            <w:vAlign w:val="center"/>
          </w:tcPr>
          <w:p w:rsidR="003A3275" w:rsidRPr="00AE58B6" w:rsidRDefault="003A3275" w:rsidP="003A3275">
            <w:pPr>
              <w:jc w:val="center"/>
            </w:pPr>
            <w:r w:rsidRPr="00AE58B6">
              <w:t>1816423,62</w:t>
            </w:r>
          </w:p>
        </w:tc>
        <w:tc>
          <w:tcPr>
            <w:tcW w:w="900" w:type="dxa"/>
            <w:vAlign w:val="center"/>
          </w:tcPr>
          <w:p w:rsidR="003A3275" w:rsidRPr="00AE58B6" w:rsidRDefault="003A3275" w:rsidP="003A3275">
            <w:pPr>
              <w:jc w:val="center"/>
            </w:pPr>
            <w:r w:rsidRPr="00AE58B6">
              <w:t>17,61</w:t>
            </w:r>
          </w:p>
        </w:tc>
        <w:tc>
          <w:tcPr>
            <w:tcW w:w="1620" w:type="dxa"/>
            <w:vAlign w:val="center"/>
          </w:tcPr>
          <w:p w:rsidR="003A3275" w:rsidRPr="00AB14C5" w:rsidRDefault="003A3275" w:rsidP="003A3275">
            <w:pPr>
              <w:jc w:val="center"/>
            </w:pPr>
            <w:r w:rsidRPr="00AB14C5">
              <w:t>795528,44</w:t>
            </w:r>
          </w:p>
        </w:tc>
        <w:tc>
          <w:tcPr>
            <w:tcW w:w="882" w:type="dxa"/>
            <w:vAlign w:val="center"/>
          </w:tcPr>
          <w:p w:rsidR="003A3275" w:rsidRPr="00AE58B6" w:rsidRDefault="003A3275" w:rsidP="003A3275">
            <w:pPr>
              <w:jc w:val="center"/>
            </w:pPr>
            <w:r w:rsidRPr="00AE58B6">
              <w:t>13,6</w:t>
            </w:r>
          </w:p>
        </w:tc>
        <w:tc>
          <w:tcPr>
            <w:tcW w:w="1638" w:type="dxa"/>
            <w:vAlign w:val="center"/>
          </w:tcPr>
          <w:p w:rsidR="003A3275" w:rsidRPr="00AE58B6" w:rsidRDefault="003A3275" w:rsidP="003A3275">
            <w:pPr>
              <w:jc w:val="center"/>
            </w:pPr>
            <w:r w:rsidRPr="00AE58B6">
              <w:t>970427,71</w:t>
            </w:r>
          </w:p>
        </w:tc>
        <w:tc>
          <w:tcPr>
            <w:tcW w:w="900" w:type="dxa"/>
            <w:vAlign w:val="center"/>
          </w:tcPr>
          <w:p w:rsidR="003A3275" w:rsidRPr="00AE58B6" w:rsidRDefault="003A3275" w:rsidP="003A3275">
            <w:pPr>
              <w:jc w:val="center"/>
            </w:pPr>
            <w:r w:rsidRPr="00AE58B6">
              <w:t>16,59</w:t>
            </w:r>
          </w:p>
        </w:tc>
        <w:tc>
          <w:tcPr>
            <w:tcW w:w="1260" w:type="dxa"/>
            <w:vAlign w:val="center"/>
          </w:tcPr>
          <w:p w:rsidR="003A3275" w:rsidRPr="00AE58B6" w:rsidRDefault="003A3275" w:rsidP="003A3275">
            <w:pPr>
              <w:jc w:val="center"/>
            </w:pPr>
            <w:r>
              <w:t>+4,21</w:t>
            </w:r>
          </w:p>
        </w:tc>
        <w:tc>
          <w:tcPr>
            <w:tcW w:w="1260" w:type="dxa"/>
            <w:vAlign w:val="center"/>
          </w:tcPr>
          <w:p w:rsidR="003A3275" w:rsidRPr="00AE58B6" w:rsidRDefault="003A3275" w:rsidP="003A3275">
            <w:pPr>
              <w:jc w:val="center"/>
            </w:pPr>
            <w:r>
              <w:t>+2,99</w:t>
            </w:r>
          </w:p>
        </w:tc>
      </w:tr>
      <w:tr w:rsidR="003A3275" w:rsidRPr="00AE58B6">
        <w:tc>
          <w:tcPr>
            <w:tcW w:w="1908" w:type="dxa"/>
          </w:tcPr>
          <w:p w:rsidR="003A3275" w:rsidRPr="00BC7670" w:rsidRDefault="003A3275" w:rsidP="003A3275">
            <w:r w:rsidRPr="00BC7670">
              <w:t xml:space="preserve">ФОТ </w:t>
            </w:r>
            <w:r>
              <w:t>ювелиров-</w:t>
            </w:r>
            <w:r w:rsidRPr="00BC7670">
              <w:t>модельеров (с налогами)</w:t>
            </w:r>
          </w:p>
        </w:tc>
        <w:tc>
          <w:tcPr>
            <w:tcW w:w="1620" w:type="dxa"/>
            <w:vAlign w:val="center"/>
          </w:tcPr>
          <w:p w:rsidR="003A3275" w:rsidRPr="00AE58B6" w:rsidRDefault="003A3275" w:rsidP="003A3275">
            <w:pPr>
              <w:jc w:val="center"/>
            </w:pPr>
            <w:r w:rsidRPr="00AE58B6">
              <w:rPr>
                <w:lang w:val="en-US"/>
              </w:rPr>
              <w:t>0,0</w:t>
            </w:r>
            <w:r w:rsidRPr="00AE58B6">
              <w:t>0</w:t>
            </w:r>
          </w:p>
        </w:tc>
        <w:tc>
          <w:tcPr>
            <w:tcW w:w="900" w:type="dxa"/>
            <w:vAlign w:val="center"/>
          </w:tcPr>
          <w:p w:rsidR="003A3275" w:rsidRPr="00AE58B6" w:rsidRDefault="003A3275" w:rsidP="003A3275">
            <w:pPr>
              <w:jc w:val="center"/>
            </w:pPr>
            <w:r w:rsidRPr="00AE58B6">
              <w:t>0,00</w:t>
            </w:r>
          </w:p>
        </w:tc>
        <w:tc>
          <w:tcPr>
            <w:tcW w:w="1620" w:type="dxa"/>
            <w:vAlign w:val="center"/>
          </w:tcPr>
          <w:p w:rsidR="003A3275" w:rsidRPr="00AE58B6" w:rsidRDefault="003A3275" w:rsidP="003A3275">
            <w:pPr>
              <w:jc w:val="center"/>
            </w:pPr>
            <w:r w:rsidRPr="00AE58B6">
              <w:t>0,00</w:t>
            </w:r>
          </w:p>
        </w:tc>
        <w:tc>
          <w:tcPr>
            <w:tcW w:w="900" w:type="dxa"/>
            <w:vAlign w:val="center"/>
          </w:tcPr>
          <w:p w:rsidR="003A3275" w:rsidRPr="00AE58B6" w:rsidRDefault="003A3275" w:rsidP="003A3275">
            <w:pPr>
              <w:jc w:val="center"/>
            </w:pPr>
            <w:r w:rsidRPr="00AE58B6">
              <w:t>0,00</w:t>
            </w:r>
          </w:p>
        </w:tc>
        <w:tc>
          <w:tcPr>
            <w:tcW w:w="1620" w:type="dxa"/>
            <w:vAlign w:val="center"/>
          </w:tcPr>
          <w:p w:rsidR="003A3275" w:rsidRPr="00AB14C5" w:rsidRDefault="003A3275" w:rsidP="003A3275">
            <w:pPr>
              <w:jc w:val="center"/>
            </w:pPr>
            <w:r w:rsidRPr="00AB14C5">
              <w:t>0,00</w:t>
            </w:r>
          </w:p>
        </w:tc>
        <w:tc>
          <w:tcPr>
            <w:tcW w:w="882" w:type="dxa"/>
            <w:vAlign w:val="center"/>
          </w:tcPr>
          <w:p w:rsidR="003A3275" w:rsidRPr="00AE58B6" w:rsidRDefault="003A3275" w:rsidP="003A3275">
            <w:pPr>
              <w:jc w:val="center"/>
            </w:pPr>
            <w:r w:rsidRPr="00AE58B6">
              <w:t>0,00</w:t>
            </w:r>
          </w:p>
        </w:tc>
        <w:tc>
          <w:tcPr>
            <w:tcW w:w="1638" w:type="dxa"/>
            <w:vAlign w:val="center"/>
          </w:tcPr>
          <w:p w:rsidR="003A3275" w:rsidRPr="00AE58B6" w:rsidRDefault="003A3275" w:rsidP="003A3275">
            <w:pPr>
              <w:jc w:val="center"/>
            </w:pPr>
            <w:r w:rsidRPr="00AE58B6">
              <w:t>0,00</w:t>
            </w:r>
          </w:p>
        </w:tc>
        <w:tc>
          <w:tcPr>
            <w:tcW w:w="900" w:type="dxa"/>
            <w:vAlign w:val="center"/>
          </w:tcPr>
          <w:p w:rsidR="003A3275" w:rsidRPr="00AE58B6" w:rsidRDefault="003A3275" w:rsidP="003A3275">
            <w:pPr>
              <w:jc w:val="center"/>
            </w:pPr>
            <w:r w:rsidRPr="00AE58B6">
              <w:t>0,00</w:t>
            </w:r>
          </w:p>
        </w:tc>
        <w:tc>
          <w:tcPr>
            <w:tcW w:w="1260" w:type="dxa"/>
            <w:vAlign w:val="center"/>
          </w:tcPr>
          <w:p w:rsidR="003A3275" w:rsidRPr="00AE58B6" w:rsidRDefault="003A3275" w:rsidP="003A3275">
            <w:pPr>
              <w:jc w:val="center"/>
            </w:pPr>
            <w:r w:rsidRPr="00AE58B6">
              <w:t>0,00</w:t>
            </w:r>
          </w:p>
        </w:tc>
        <w:tc>
          <w:tcPr>
            <w:tcW w:w="1260" w:type="dxa"/>
            <w:vAlign w:val="center"/>
          </w:tcPr>
          <w:p w:rsidR="003A3275" w:rsidRPr="00AE58B6" w:rsidRDefault="003A3275" w:rsidP="003A3275">
            <w:pPr>
              <w:jc w:val="center"/>
            </w:pPr>
            <w:r w:rsidRPr="00AE58B6">
              <w:t>0,00</w:t>
            </w:r>
          </w:p>
        </w:tc>
      </w:tr>
      <w:tr w:rsidR="003A3275" w:rsidRPr="00AE58B6">
        <w:tc>
          <w:tcPr>
            <w:tcW w:w="1908" w:type="dxa"/>
            <w:vAlign w:val="center"/>
          </w:tcPr>
          <w:p w:rsidR="003A3275" w:rsidRPr="00D149EB" w:rsidRDefault="003A3275" w:rsidP="003A3275">
            <w:pPr>
              <w:jc w:val="center"/>
              <w:rPr>
                <w:b/>
              </w:rPr>
            </w:pPr>
            <w:r w:rsidRPr="00D149EB">
              <w:rPr>
                <w:b/>
              </w:rPr>
              <w:t>Итого</w:t>
            </w:r>
          </w:p>
        </w:tc>
        <w:tc>
          <w:tcPr>
            <w:tcW w:w="1620" w:type="dxa"/>
            <w:vAlign w:val="center"/>
          </w:tcPr>
          <w:p w:rsidR="003A3275" w:rsidRPr="00F97B65" w:rsidRDefault="003A3275" w:rsidP="003A3275">
            <w:pPr>
              <w:jc w:val="center"/>
              <w:rPr>
                <w:b/>
              </w:rPr>
            </w:pPr>
            <w:r w:rsidRPr="00F97B65">
              <w:rPr>
                <w:b/>
              </w:rPr>
              <w:t>10 306</w:t>
            </w:r>
            <w:r>
              <w:rPr>
                <w:b/>
              </w:rPr>
              <w:t> </w:t>
            </w:r>
            <w:r w:rsidRPr="00F97B65">
              <w:rPr>
                <w:b/>
              </w:rPr>
              <w:t>2</w:t>
            </w:r>
            <w:r>
              <w:rPr>
                <w:b/>
              </w:rPr>
              <w:t>32,29</w:t>
            </w:r>
          </w:p>
        </w:tc>
        <w:tc>
          <w:tcPr>
            <w:tcW w:w="900" w:type="dxa"/>
            <w:vAlign w:val="center"/>
          </w:tcPr>
          <w:p w:rsidR="003A3275" w:rsidRPr="00F97B65" w:rsidRDefault="003A3275" w:rsidP="003A3275">
            <w:pPr>
              <w:jc w:val="center"/>
              <w:rPr>
                <w:b/>
                <w:lang w:val="en-US"/>
              </w:rPr>
            </w:pPr>
            <w:r w:rsidRPr="00F97B65">
              <w:rPr>
                <w:b/>
                <w:lang w:val="en-US"/>
              </w:rPr>
              <w:t>100</w:t>
            </w:r>
          </w:p>
        </w:tc>
        <w:tc>
          <w:tcPr>
            <w:tcW w:w="1620" w:type="dxa"/>
            <w:vAlign w:val="center"/>
          </w:tcPr>
          <w:p w:rsidR="003A3275" w:rsidRPr="00F97B65" w:rsidRDefault="003A3275" w:rsidP="003A3275">
            <w:pPr>
              <w:jc w:val="center"/>
              <w:rPr>
                <w:b/>
              </w:rPr>
            </w:pPr>
            <w:r w:rsidRPr="00F97B65">
              <w:rPr>
                <w:b/>
              </w:rPr>
              <w:t>10 316 336,91</w:t>
            </w:r>
          </w:p>
        </w:tc>
        <w:tc>
          <w:tcPr>
            <w:tcW w:w="900" w:type="dxa"/>
            <w:vAlign w:val="center"/>
          </w:tcPr>
          <w:p w:rsidR="003A3275" w:rsidRPr="00F97B65" w:rsidRDefault="003A3275" w:rsidP="003A3275">
            <w:pPr>
              <w:jc w:val="center"/>
              <w:rPr>
                <w:b/>
                <w:lang w:val="en-US"/>
              </w:rPr>
            </w:pPr>
            <w:r w:rsidRPr="00F97B65">
              <w:rPr>
                <w:b/>
                <w:lang w:val="en-US"/>
              </w:rPr>
              <w:t>100</w:t>
            </w:r>
          </w:p>
        </w:tc>
        <w:tc>
          <w:tcPr>
            <w:tcW w:w="1620" w:type="dxa"/>
            <w:vAlign w:val="bottom"/>
          </w:tcPr>
          <w:p w:rsidR="003A3275" w:rsidRPr="00AB14C5" w:rsidRDefault="003A3275" w:rsidP="003A3275">
            <w:pPr>
              <w:jc w:val="right"/>
              <w:rPr>
                <w:b/>
              </w:rPr>
            </w:pPr>
            <w:r w:rsidRPr="00AB14C5">
              <w:rPr>
                <w:b/>
              </w:rPr>
              <w:t>5 850 745,87</w:t>
            </w:r>
          </w:p>
        </w:tc>
        <w:tc>
          <w:tcPr>
            <w:tcW w:w="882" w:type="dxa"/>
            <w:vAlign w:val="center"/>
          </w:tcPr>
          <w:p w:rsidR="003A3275" w:rsidRPr="00F97B65" w:rsidRDefault="003A3275" w:rsidP="003A3275">
            <w:pPr>
              <w:jc w:val="center"/>
              <w:rPr>
                <w:b/>
              </w:rPr>
            </w:pPr>
            <w:r w:rsidRPr="00F97B65">
              <w:rPr>
                <w:b/>
              </w:rPr>
              <w:t>100</w:t>
            </w:r>
          </w:p>
        </w:tc>
        <w:tc>
          <w:tcPr>
            <w:tcW w:w="1638" w:type="dxa"/>
            <w:vAlign w:val="bottom"/>
          </w:tcPr>
          <w:p w:rsidR="003A3275" w:rsidRPr="00F97B65" w:rsidRDefault="003A3275" w:rsidP="003A3275">
            <w:pPr>
              <w:jc w:val="right"/>
              <w:rPr>
                <w:b/>
              </w:rPr>
            </w:pPr>
            <w:r w:rsidRPr="00F97B65">
              <w:rPr>
                <w:b/>
              </w:rPr>
              <w:t>5 850 635,69</w:t>
            </w:r>
          </w:p>
        </w:tc>
        <w:tc>
          <w:tcPr>
            <w:tcW w:w="900" w:type="dxa"/>
            <w:vAlign w:val="bottom"/>
          </w:tcPr>
          <w:p w:rsidR="003A3275" w:rsidRPr="00F97B65" w:rsidRDefault="003A3275" w:rsidP="003A3275">
            <w:pPr>
              <w:jc w:val="right"/>
              <w:rPr>
                <w:b/>
              </w:rPr>
            </w:pPr>
            <w:r w:rsidRPr="00F97B65">
              <w:rPr>
                <w:b/>
              </w:rPr>
              <w:t>100</w:t>
            </w:r>
          </w:p>
        </w:tc>
        <w:tc>
          <w:tcPr>
            <w:tcW w:w="1260" w:type="dxa"/>
            <w:vAlign w:val="center"/>
          </w:tcPr>
          <w:p w:rsidR="003A3275" w:rsidRPr="00F97B65" w:rsidRDefault="003A3275" w:rsidP="003A3275">
            <w:pPr>
              <w:jc w:val="center"/>
              <w:rPr>
                <w:b/>
              </w:rPr>
            </w:pPr>
          </w:p>
        </w:tc>
        <w:tc>
          <w:tcPr>
            <w:tcW w:w="1260" w:type="dxa"/>
            <w:vAlign w:val="center"/>
          </w:tcPr>
          <w:p w:rsidR="003A3275" w:rsidRPr="00F97B65" w:rsidRDefault="003A3275" w:rsidP="003A3275">
            <w:pPr>
              <w:jc w:val="center"/>
              <w:rPr>
                <w:b/>
              </w:rPr>
            </w:pPr>
          </w:p>
        </w:tc>
      </w:tr>
    </w:tbl>
    <w:p w:rsidR="003A3275" w:rsidRDefault="003A3275" w:rsidP="003A3275">
      <w:pPr>
        <w:jc w:val="right"/>
        <w:rPr>
          <w:sz w:val="28"/>
          <w:szCs w:val="28"/>
        </w:rPr>
      </w:pPr>
    </w:p>
    <w:p w:rsidR="003A3275" w:rsidRDefault="003A3275" w:rsidP="003A3275">
      <w:pPr>
        <w:jc w:val="right"/>
        <w:rPr>
          <w:sz w:val="28"/>
          <w:szCs w:val="28"/>
        </w:rPr>
      </w:pPr>
    </w:p>
    <w:p w:rsidR="003A3275" w:rsidRDefault="003A3275" w:rsidP="003A3275">
      <w:pPr>
        <w:jc w:val="right"/>
        <w:rPr>
          <w:sz w:val="28"/>
          <w:szCs w:val="28"/>
        </w:rPr>
      </w:pPr>
    </w:p>
    <w:p w:rsidR="003A3275" w:rsidRDefault="003A3275" w:rsidP="003A3275">
      <w:pPr>
        <w:jc w:val="right"/>
        <w:rPr>
          <w:sz w:val="28"/>
          <w:szCs w:val="28"/>
        </w:rPr>
      </w:pPr>
    </w:p>
    <w:p w:rsidR="003A3275" w:rsidRDefault="003A3275" w:rsidP="003A3275">
      <w:pPr>
        <w:jc w:val="right"/>
        <w:rPr>
          <w:sz w:val="28"/>
          <w:szCs w:val="28"/>
        </w:rPr>
      </w:pPr>
    </w:p>
    <w:p w:rsidR="003A3275" w:rsidRDefault="003A3275" w:rsidP="003A3275">
      <w:pPr>
        <w:jc w:val="right"/>
        <w:rPr>
          <w:sz w:val="28"/>
          <w:szCs w:val="28"/>
        </w:rPr>
      </w:pPr>
    </w:p>
    <w:p w:rsidR="003A3275" w:rsidRDefault="003A3275" w:rsidP="003A3275">
      <w:pPr>
        <w:jc w:val="right"/>
        <w:rPr>
          <w:sz w:val="28"/>
          <w:szCs w:val="28"/>
        </w:rPr>
      </w:pPr>
    </w:p>
    <w:p w:rsidR="003A3275" w:rsidRDefault="003A3275" w:rsidP="003A3275">
      <w:pPr>
        <w:jc w:val="right"/>
        <w:rPr>
          <w:sz w:val="28"/>
          <w:szCs w:val="28"/>
        </w:rPr>
      </w:pPr>
    </w:p>
    <w:p w:rsidR="003A3275" w:rsidRDefault="003A3275" w:rsidP="003A3275">
      <w:pPr>
        <w:jc w:val="right"/>
        <w:rPr>
          <w:sz w:val="28"/>
          <w:szCs w:val="28"/>
        </w:rPr>
      </w:pPr>
    </w:p>
    <w:p w:rsidR="003A3275" w:rsidRPr="00EA0E88" w:rsidRDefault="003A3275" w:rsidP="003A3275">
      <w:pPr>
        <w:spacing w:line="360" w:lineRule="auto"/>
        <w:jc w:val="right"/>
        <w:rPr>
          <w:b/>
          <w:sz w:val="28"/>
          <w:szCs w:val="28"/>
        </w:rPr>
      </w:pPr>
      <w:r>
        <w:rPr>
          <w:b/>
          <w:sz w:val="28"/>
          <w:szCs w:val="28"/>
        </w:rPr>
        <w:t>Приложение 3</w:t>
      </w:r>
    </w:p>
    <w:p w:rsidR="003A3275" w:rsidRDefault="003A3275" w:rsidP="003A3275">
      <w:pPr>
        <w:spacing w:line="360" w:lineRule="auto"/>
        <w:jc w:val="center"/>
        <w:rPr>
          <w:sz w:val="28"/>
          <w:szCs w:val="28"/>
        </w:rPr>
      </w:pPr>
    </w:p>
    <w:p w:rsidR="003A3275" w:rsidRPr="00EA0E88" w:rsidRDefault="003A3275" w:rsidP="003A3275">
      <w:pPr>
        <w:spacing w:line="360" w:lineRule="auto"/>
        <w:jc w:val="center"/>
        <w:rPr>
          <w:sz w:val="28"/>
          <w:szCs w:val="28"/>
        </w:rPr>
      </w:pPr>
      <w:r w:rsidRPr="00927D2D">
        <w:rPr>
          <w:b/>
          <w:sz w:val="28"/>
          <w:szCs w:val="28"/>
        </w:rPr>
        <w:t>Расчетные показатели для анализа затр</w:t>
      </w:r>
      <w:r>
        <w:rPr>
          <w:b/>
          <w:sz w:val="28"/>
          <w:szCs w:val="28"/>
        </w:rPr>
        <w:t>ат на рубль товарной</w:t>
      </w:r>
      <w:r w:rsidRPr="00927D2D">
        <w:rPr>
          <w:b/>
          <w:sz w:val="28"/>
          <w:szCs w:val="28"/>
        </w:rPr>
        <w:t xml:space="preserve"> продукции</w:t>
      </w:r>
      <w:r>
        <w:rPr>
          <w:b/>
          <w:sz w:val="28"/>
          <w:szCs w:val="28"/>
        </w:rPr>
        <w:t xml:space="preserve"> в ООО “Адамас”</w:t>
      </w:r>
      <w:r w:rsidRPr="00EA0E88">
        <w:rPr>
          <w:b/>
          <w:sz w:val="28"/>
          <w:szCs w:val="28"/>
        </w:rPr>
        <w:t xml:space="preserve"> Уральский ювелирный завод</w:t>
      </w:r>
      <w:r>
        <w:rPr>
          <w:b/>
          <w:sz w:val="28"/>
          <w:szCs w:val="28"/>
        </w:rPr>
        <w:t>”</w:t>
      </w:r>
    </w:p>
    <w:p w:rsidR="003A3275" w:rsidRDefault="003A3275" w:rsidP="003A3275">
      <w:pPr>
        <w:jc w:val="center"/>
        <w:rPr>
          <w:sz w:val="28"/>
          <w:szCs w:val="28"/>
        </w:rPr>
      </w:pPr>
    </w:p>
    <w:tbl>
      <w:tblPr>
        <w:tblStyle w:val="a7"/>
        <w:tblW w:w="0" w:type="auto"/>
        <w:tblLayout w:type="fixed"/>
        <w:tblLook w:val="01E0" w:firstRow="1" w:lastRow="1" w:firstColumn="1" w:lastColumn="1" w:noHBand="0" w:noVBand="0"/>
      </w:tblPr>
      <w:tblGrid>
        <w:gridCol w:w="1222"/>
        <w:gridCol w:w="570"/>
        <w:gridCol w:w="564"/>
        <w:gridCol w:w="861"/>
        <w:gridCol w:w="861"/>
        <w:gridCol w:w="941"/>
        <w:gridCol w:w="861"/>
        <w:gridCol w:w="1248"/>
        <w:gridCol w:w="1080"/>
        <w:gridCol w:w="1149"/>
        <w:gridCol w:w="1011"/>
        <w:gridCol w:w="989"/>
        <w:gridCol w:w="1143"/>
        <w:gridCol w:w="1143"/>
        <w:gridCol w:w="1143"/>
      </w:tblGrid>
      <w:tr w:rsidR="003A3275">
        <w:trPr>
          <w:trHeight w:val="1652"/>
        </w:trPr>
        <w:tc>
          <w:tcPr>
            <w:tcW w:w="1222" w:type="dxa"/>
            <w:vMerge w:val="restart"/>
            <w:vAlign w:val="center"/>
          </w:tcPr>
          <w:p w:rsidR="003A3275" w:rsidRPr="00820BB7" w:rsidRDefault="003A3275" w:rsidP="003A3275">
            <w:pPr>
              <w:jc w:val="center"/>
            </w:pPr>
            <w:r w:rsidRPr="00820BB7">
              <w:t>Наименование категории</w:t>
            </w:r>
            <w:r>
              <w:t xml:space="preserve"> изделий</w:t>
            </w:r>
          </w:p>
        </w:tc>
        <w:tc>
          <w:tcPr>
            <w:tcW w:w="1134" w:type="dxa"/>
            <w:gridSpan w:val="2"/>
            <w:vAlign w:val="center"/>
          </w:tcPr>
          <w:p w:rsidR="003A3275" w:rsidRPr="00820BB7" w:rsidRDefault="003A3275" w:rsidP="003A3275">
            <w:pPr>
              <w:jc w:val="center"/>
            </w:pPr>
            <w:r>
              <w:t>Кол-во изделий, шт</w:t>
            </w:r>
          </w:p>
        </w:tc>
        <w:tc>
          <w:tcPr>
            <w:tcW w:w="1722" w:type="dxa"/>
            <w:gridSpan w:val="2"/>
            <w:vAlign w:val="center"/>
          </w:tcPr>
          <w:p w:rsidR="003A3275" w:rsidRPr="00820BB7" w:rsidRDefault="003A3275" w:rsidP="003A3275">
            <w:pPr>
              <w:jc w:val="center"/>
            </w:pPr>
            <w:r>
              <w:t xml:space="preserve">Средняя себестоимость изделий, руб </w:t>
            </w:r>
          </w:p>
        </w:tc>
        <w:tc>
          <w:tcPr>
            <w:tcW w:w="1802" w:type="dxa"/>
            <w:gridSpan w:val="2"/>
            <w:vAlign w:val="center"/>
          </w:tcPr>
          <w:p w:rsidR="003A3275" w:rsidRPr="00820BB7" w:rsidRDefault="003A3275" w:rsidP="003A3275">
            <w:pPr>
              <w:jc w:val="center"/>
            </w:pPr>
            <w:r>
              <w:t xml:space="preserve">Средняя цена реализации изделий, руб </w:t>
            </w:r>
          </w:p>
        </w:tc>
        <w:tc>
          <w:tcPr>
            <w:tcW w:w="1248" w:type="dxa"/>
            <w:vMerge w:val="restart"/>
          </w:tcPr>
          <w:p w:rsidR="003A3275" w:rsidRPr="006301BA" w:rsidRDefault="003A3275" w:rsidP="003A3275">
            <w:pPr>
              <w:jc w:val="center"/>
            </w:pPr>
            <w:r>
              <w:t>Изменение цен и тарифов</w:t>
            </w:r>
            <w:r w:rsidRPr="006301BA">
              <w:t xml:space="preserve"> </w:t>
            </w:r>
            <w:r>
              <w:t>на материальные ресурсы, руб</w:t>
            </w:r>
          </w:p>
        </w:tc>
        <w:tc>
          <w:tcPr>
            <w:tcW w:w="7658" w:type="dxa"/>
            <w:gridSpan w:val="7"/>
            <w:vAlign w:val="center"/>
          </w:tcPr>
          <w:p w:rsidR="003A3275" w:rsidRPr="00820BB7" w:rsidRDefault="003A3275" w:rsidP="003A3275">
            <w:pPr>
              <w:jc w:val="center"/>
            </w:pPr>
            <w:r>
              <w:t>Расчетные показатели</w:t>
            </w:r>
          </w:p>
        </w:tc>
      </w:tr>
      <w:tr w:rsidR="003A3275">
        <w:trPr>
          <w:trHeight w:val="144"/>
        </w:trPr>
        <w:tc>
          <w:tcPr>
            <w:tcW w:w="0" w:type="auto"/>
            <w:vMerge/>
            <w:vAlign w:val="center"/>
          </w:tcPr>
          <w:p w:rsidR="003A3275" w:rsidRPr="00820BB7" w:rsidRDefault="003A3275" w:rsidP="003A3275">
            <w:pPr>
              <w:jc w:val="center"/>
            </w:pPr>
          </w:p>
        </w:tc>
        <w:tc>
          <w:tcPr>
            <w:tcW w:w="570" w:type="dxa"/>
            <w:vAlign w:val="center"/>
          </w:tcPr>
          <w:p w:rsidR="003A3275" w:rsidRPr="003F0C82" w:rsidRDefault="003A3275" w:rsidP="003A3275">
            <w:pPr>
              <w:jc w:val="center"/>
            </w:pPr>
            <w:r>
              <w:t>План qп</w:t>
            </w:r>
          </w:p>
        </w:tc>
        <w:tc>
          <w:tcPr>
            <w:tcW w:w="564" w:type="dxa"/>
            <w:vAlign w:val="center"/>
          </w:tcPr>
          <w:p w:rsidR="003A3275" w:rsidRPr="003F0C82" w:rsidRDefault="003A3275" w:rsidP="003A3275">
            <w:pPr>
              <w:jc w:val="center"/>
            </w:pPr>
            <w:r>
              <w:t>Факт qф</w:t>
            </w:r>
          </w:p>
        </w:tc>
        <w:tc>
          <w:tcPr>
            <w:tcW w:w="861" w:type="dxa"/>
            <w:vAlign w:val="center"/>
          </w:tcPr>
          <w:p w:rsidR="003A3275" w:rsidRPr="003F0C82" w:rsidRDefault="003A3275" w:rsidP="003A3275">
            <w:pPr>
              <w:jc w:val="center"/>
            </w:pPr>
            <w:r>
              <w:t xml:space="preserve">План </w:t>
            </w:r>
            <w:r>
              <w:rPr>
                <w:lang w:val="en-US"/>
              </w:rPr>
              <w:t>Sп</w:t>
            </w:r>
          </w:p>
        </w:tc>
        <w:tc>
          <w:tcPr>
            <w:tcW w:w="861" w:type="dxa"/>
            <w:vAlign w:val="center"/>
          </w:tcPr>
          <w:p w:rsidR="003A3275" w:rsidRPr="003F0C82" w:rsidRDefault="003A3275" w:rsidP="003A3275">
            <w:pPr>
              <w:jc w:val="center"/>
            </w:pPr>
            <w:r>
              <w:t xml:space="preserve">Факт </w:t>
            </w:r>
            <w:r>
              <w:rPr>
                <w:lang w:val="en-US"/>
              </w:rPr>
              <w:t>S</w:t>
            </w:r>
            <w:r>
              <w:t>ф</w:t>
            </w:r>
          </w:p>
        </w:tc>
        <w:tc>
          <w:tcPr>
            <w:tcW w:w="941" w:type="dxa"/>
            <w:vAlign w:val="center"/>
          </w:tcPr>
          <w:p w:rsidR="003A3275" w:rsidRPr="00820BB7" w:rsidRDefault="003A3275" w:rsidP="003A3275">
            <w:pPr>
              <w:jc w:val="center"/>
            </w:pPr>
            <w:r>
              <w:t>План Сп</w:t>
            </w:r>
          </w:p>
        </w:tc>
        <w:tc>
          <w:tcPr>
            <w:tcW w:w="861" w:type="dxa"/>
            <w:vAlign w:val="center"/>
          </w:tcPr>
          <w:p w:rsidR="003A3275" w:rsidRPr="00820BB7" w:rsidRDefault="003A3275" w:rsidP="003A3275">
            <w:pPr>
              <w:jc w:val="center"/>
            </w:pPr>
            <w:r>
              <w:t>Факт Сф</w:t>
            </w:r>
          </w:p>
        </w:tc>
        <w:tc>
          <w:tcPr>
            <w:tcW w:w="1248" w:type="dxa"/>
            <w:vMerge/>
          </w:tcPr>
          <w:p w:rsidR="003A3275" w:rsidRPr="00820BB7" w:rsidRDefault="003A3275" w:rsidP="003A3275">
            <w:pPr>
              <w:jc w:val="center"/>
            </w:pPr>
          </w:p>
        </w:tc>
        <w:tc>
          <w:tcPr>
            <w:tcW w:w="1080" w:type="dxa"/>
            <w:vAlign w:val="center"/>
          </w:tcPr>
          <w:p w:rsidR="003A3275" w:rsidRPr="003F0C82" w:rsidRDefault="003A3275" w:rsidP="003A3275">
            <w:pPr>
              <w:jc w:val="center"/>
            </w:pPr>
            <w:r>
              <w:rPr>
                <w:lang w:val="en-US"/>
              </w:rPr>
              <w:t>S</w:t>
            </w:r>
            <w:r>
              <w:t>=</w:t>
            </w:r>
            <w:r>
              <w:rPr>
                <w:lang w:val="en-US"/>
              </w:rPr>
              <w:t>qп</w:t>
            </w:r>
            <w:r>
              <w:t>*</w:t>
            </w:r>
            <w:r>
              <w:rPr>
                <w:lang w:val="en-US"/>
              </w:rPr>
              <w:t>Sп</w:t>
            </w:r>
          </w:p>
        </w:tc>
        <w:tc>
          <w:tcPr>
            <w:tcW w:w="1149" w:type="dxa"/>
            <w:vAlign w:val="center"/>
          </w:tcPr>
          <w:p w:rsidR="003A3275" w:rsidRPr="003F0C82" w:rsidRDefault="003A3275" w:rsidP="003A3275">
            <w:pPr>
              <w:jc w:val="center"/>
            </w:pPr>
            <w:r w:rsidRPr="003F0C82">
              <w:t>S</w:t>
            </w:r>
            <w:r>
              <w:t>=</w:t>
            </w:r>
            <w:r w:rsidRPr="003F0C82">
              <w:t>qф</w:t>
            </w:r>
            <w:r>
              <w:t>*</w:t>
            </w:r>
            <w:r w:rsidRPr="003F0C82">
              <w:t>Sп</w:t>
            </w:r>
          </w:p>
        </w:tc>
        <w:tc>
          <w:tcPr>
            <w:tcW w:w="1011" w:type="dxa"/>
          </w:tcPr>
          <w:p w:rsidR="003A3275" w:rsidRPr="00955F7D" w:rsidRDefault="003A3275" w:rsidP="003A3275">
            <w:r w:rsidRPr="00955F7D">
              <w:t>S</w:t>
            </w:r>
            <w:r>
              <w:t>=</w:t>
            </w:r>
            <w:r w:rsidRPr="00955F7D">
              <w:t>qф</w:t>
            </w:r>
            <w:r>
              <w:t>*</w:t>
            </w:r>
            <w:r w:rsidRPr="00955F7D">
              <w:t xml:space="preserve">Sф </w:t>
            </w:r>
          </w:p>
        </w:tc>
        <w:tc>
          <w:tcPr>
            <w:tcW w:w="989" w:type="dxa"/>
          </w:tcPr>
          <w:p w:rsidR="003A3275" w:rsidRPr="00955F7D" w:rsidRDefault="003A3275" w:rsidP="003A3275">
            <w:r w:rsidRPr="00955F7D">
              <w:t>S</w:t>
            </w:r>
            <w:r>
              <w:t>=</w:t>
            </w:r>
            <w:r w:rsidRPr="00955F7D">
              <w:t>qф</w:t>
            </w:r>
            <w:r>
              <w:t>*</w:t>
            </w:r>
            <w:r w:rsidRPr="00955F7D">
              <w:t>S'ф</w:t>
            </w:r>
          </w:p>
        </w:tc>
        <w:tc>
          <w:tcPr>
            <w:tcW w:w="1143" w:type="dxa"/>
          </w:tcPr>
          <w:p w:rsidR="003A3275" w:rsidRPr="00955F7D" w:rsidRDefault="003A3275" w:rsidP="003A3275">
            <w:r w:rsidRPr="00955F7D">
              <w:t>S</w:t>
            </w:r>
            <w:r>
              <w:t>=</w:t>
            </w:r>
            <w:r w:rsidRPr="00955F7D">
              <w:t>qп</w:t>
            </w:r>
            <w:r>
              <w:t>*</w:t>
            </w:r>
            <w:r w:rsidRPr="00955F7D">
              <w:t xml:space="preserve">Cп </w:t>
            </w:r>
          </w:p>
        </w:tc>
        <w:tc>
          <w:tcPr>
            <w:tcW w:w="1143" w:type="dxa"/>
          </w:tcPr>
          <w:p w:rsidR="003A3275" w:rsidRPr="00955F7D" w:rsidRDefault="003A3275" w:rsidP="003A3275">
            <w:r w:rsidRPr="00955F7D">
              <w:t>S</w:t>
            </w:r>
            <w:r>
              <w:t>=</w:t>
            </w:r>
            <w:r w:rsidRPr="00955F7D">
              <w:t>qф</w:t>
            </w:r>
            <w:r>
              <w:t>*</w:t>
            </w:r>
            <w:r w:rsidRPr="00955F7D">
              <w:t xml:space="preserve">Cп </w:t>
            </w:r>
          </w:p>
        </w:tc>
        <w:tc>
          <w:tcPr>
            <w:tcW w:w="1143" w:type="dxa"/>
          </w:tcPr>
          <w:p w:rsidR="003A3275" w:rsidRDefault="003A3275" w:rsidP="003A3275">
            <w:r w:rsidRPr="00955F7D">
              <w:t>S</w:t>
            </w:r>
            <w:r>
              <w:t>=</w:t>
            </w:r>
            <w:r w:rsidRPr="00955F7D">
              <w:t>qф</w:t>
            </w:r>
            <w:r>
              <w:t>*</w:t>
            </w:r>
            <w:r w:rsidRPr="00955F7D">
              <w:t>Cф</w:t>
            </w:r>
          </w:p>
        </w:tc>
      </w:tr>
      <w:tr w:rsidR="003A3275">
        <w:trPr>
          <w:trHeight w:val="270"/>
        </w:trPr>
        <w:tc>
          <w:tcPr>
            <w:tcW w:w="1222" w:type="dxa"/>
            <w:vAlign w:val="center"/>
          </w:tcPr>
          <w:p w:rsidR="003A3275" w:rsidRPr="00820BB7" w:rsidRDefault="003A3275" w:rsidP="003A3275">
            <w:pPr>
              <w:jc w:val="center"/>
            </w:pPr>
            <w:r>
              <w:t>1</w:t>
            </w:r>
          </w:p>
        </w:tc>
        <w:tc>
          <w:tcPr>
            <w:tcW w:w="570" w:type="dxa"/>
            <w:vAlign w:val="center"/>
          </w:tcPr>
          <w:p w:rsidR="003A3275" w:rsidRDefault="003A3275" w:rsidP="003A3275">
            <w:pPr>
              <w:jc w:val="center"/>
            </w:pPr>
            <w:r>
              <w:t>2</w:t>
            </w:r>
          </w:p>
        </w:tc>
        <w:tc>
          <w:tcPr>
            <w:tcW w:w="564" w:type="dxa"/>
            <w:vAlign w:val="center"/>
          </w:tcPr>
          <w:p w:rsidR="003A3275" w:rsidRDefault="003A3275" w:rsidP="003A3275">
            <w:pPr>
              <w:jc w:val="center"/>
            </w:pPr>
            <w:r>
              <w:t>3</w:t>
            </w:r>
          </w:p>
        </w:tc>
        <w:tc>
          <w:tcPr>
            <w:tcW w:w="861" w:type="dxa"/>
            <w:vAlign w:val="center"/>
          </w:tcPr>
          <w:p w:rsidR="003A3275" w:rsidRDefault="003A3275" w:rsidP="003A3275">
            <w:pPr>
              <w:jc w:val="center"/>
            </w:pPr>
            <w:r>
              <w:t>4</w:t>
            </w:r>
          </w:p>
        </w:tc>
        <w:tc>
          <w:tcPr>
            <w:tcW w:w="861" w:type="dxa"/>
            <w:vAlign w:val="center"/>
          </w:tcPr>
          <w:p w:rsidR="003A3275" w:rsidRDefault="003A3275" w:rsidP="003A3275">
            <w:pPr>
              <w:jc w:val="center"/>
            </w:pPr>
            <w:r>
              <w:t>5</w:t>
            </w:r>
          </w:p>
        </w:tc>
        <w:tc>
          <w:tcPr>
            <w:tcW w:w="941" w:type="dxa"/>
            <w:vAlign w:val="center"/>
          </w:tcPr>
          <w:p w:rsidR="003A3275" w:rsidRDefault="003A3275" w:rsidP="003A3275">
            <w:pPr>
              <w:jc w:val="center"/>
            </w:pPr>
            <w:r>
              <w:t>6</w:t>
            </w:r>
          </w:p>
        </w:tc>
        <w:tc>
          <w:tcPr>
            <w:tcW w:w="861" w:type="dxa"/>
            <w:vAlign w:val="center"/>
          </w:tcPr>
          <w:p w:rsidR="003A3275" w:rsidRDefault="003A3275" w:rsidP="003A3275">
            <w:pPr>
              <w:jc w:val="center"/>
            </w:pPr>
            <w:r>
              <w:t>7</w:t>
            </w:r>
          </w:p>
        </w:tc>
        <w:tc>
          <w:tcPr>
            <w:tcW w:w="1248" w:type="dxa"/>
          </w:tcPr>
          <w:p w:rsidR="003A3275" w:rsidRDefault="003A3275" w:rsidP="003A3275">
            <w:pPr>
              <w:jc w:val="center"/>
            </w:pPr>
            <w:r>
              <w:t>8</w:t>
            </w:r>
          </w:p>
        </w:tc>
        <w:tc>
          <w:tcPr>
            <w:tcW w:w="1080" w:type="dxa"/>
            <w:vAlign w:val="center"/>
          </w:tcPr>
          <w:p w:rsidR="003A3275" w:rsidRPr="00820BB7" w:rsidRDefault="003A3275" w:rsidP="003A3275">
            <w:pPr>
              <w:jc w:val="center"/>
            </w:pPr>
            <w:r>
              <w:t>9</w:t>
            </w:r>
          </w:p>
        </w:tc>
        <w:tc>
          <w:tcPr>
            <w:tcW w:w="1149" w:type="dxa"/>
            <w:vAlign w:val="center"/>
          </w:tcPr>
          <w:p w:rsidR="003A3275" w:rsidRPr="00820BB7" w:rsidRDefault="003A3275" w:rsidP="003A3275">
            <w:pPr>
              <w:jc w:val="center"/>
            </w:pPr>
            <w:r>
              <w:t>10</w:t>
            </w:r>
          </w:p>
        </w:tc>
        <w:tc>
          <w:tcPr>
            <w:tcW w:w="1011" w:type="dxa"/>
            <w:vAlign w:val="center"/>
          </w:tcPr>
          <w:p w:rsidR="003A3275" w:rsidRPr="00820BB7" w:rsidRDefault="003A3275" w:rsidP="003A3275">
            <w:pPr>
              <w:jc w:val="center"/>
            </w:pPr>
            <w:r>
              <w:t>11</w:t>
            </w:r>
          </w:p>
        </w:tc>
        <w:tc>
          <w:tcPr>
            <w:tcW w:w="989" w:type="dxa"/>
            <w:vAlign w:val="center"/>
          </w:tcPr>
          <w:p w:rsidR="003A3275" w:rsidRPr="00820BB7" w:rsidRDefault="003A3275" w:rsidP="003A3275">
            <w:pPr>
              <w:jc w:val="center"/>
            </w:pPr>
            <w:r>
              <w:t>12</w:t>
            </w:r>
          </w:p>
        </w:tc>
        <w:tc>
          <w:tcPr>
            <w:tcW w:w="1143" w:type="dxa"/>
            <w:vAlign w:val="center"/>
          </w:tcPr>
          <w:p w:rsidR="003A3275" w:rsidRPr="00820BB7" w:rsidRDefault="003A3275" w:rsidP="003A3275">
            <w:pPr>
              <w:jc w:val="center"/>
            </w:pPr>
            <w:r>
              <w:t>13</w:t>
            </w:r>
          </w:p>
        </w:tc>
        <w:tc>
          <w:tcPr>
            <w:tcW w:w="1143" w:type="dxa"/>
            <w:vAlign w:val="center"/>
          </w:tcPr>
          <w:p w:rsidR="003A3275" w:rsidRPr="00820BB7" w:rsidRDefault="003A3275" w:rsidP="003A3275">
            <w:pPr>
              <w:jc w:val="center"/>
            </w:pPr>
            <w:r>
              <w:t>14</w:t>
            </w:r>
          </w:p>
        </w:tc>
        <w:tc>
          <w:tcPr>
            <w:tcW w:w="1143" w:type="dxa"/>
            <w:vAlign w:val="center"/>
          </w:tcPr>
          <w:p w:rsidR="003A3275" w:rsidRPr="00820BB7" w:rsidRDefault="003A3275" w:rsidP="003A3275">
            <w:pPr>
              <w:jc w:val="center"/>
            </w:pPr>
            <w:r>
              <w:t>15</w:t>
            </w:r>
          </w:p>
        </w:tc>
      </w:tr>
      <w:tr w:rsidR="003A3275">
        <w:trPr>
          <w:trHeight w:val="212"/>
        </w:trPr>
        <w:tc>
          <w:tcPr>
            <w:tcW w:w="1222" w:type="dxa"/>
            <w:vAlign w:val="center"/>
          </w:tcPr>
          <w:p w:rsidR="003A3275" w:rsidRPr="007E7D82" w:rsidRDefault="003A3275" w:rsidP="003A3275">
            <w:pPr>
              <w:jc w:val="center"/>
            </w:pPr>
            <w:r w:rsidRPr="007E7D82">
              <w:t>Категория 1</w:t>
            </w:r>
          </w:p>
        </w:tc>
        <w:tc>
          <w:tcPr>
            <w:tcW w:w="570" w:type="dxa"/>
            <w:vAlign w:val="center"/>
          </w:tcPr>
          <w:p w:rsidR="003A3275" w:rsidRPr="007E7D82" w:rsidRDefault="003A3275" w:rsidP="003A3275">
            <w:pPr>
              <w:jc w:val="center"/>
            </w:pPr>
            <w:r w:rsidRPr="007E7D82">
              <w:t>10</w:t>
            </w:r>
          </w:p>
        </w:tc>
        <w:tc>
          <w:tcPr>
            <w:tcW w:w="564" w:type="dxa"/>
            <w:vAlign w:val="center"/>
          </w:tcPr>
          <w:p w:rsidR="003A3275" w:rsidRPr="007E7D82" w:rsidRDefault="003A3275" w:rsidP="003A3275">
            <w:pPr>
              <w:jc w:val="center"/>
            </w:pPr>
            <w:r w:rsidRPr="007E7D82">
              <w:t>9</w:t>
            </w:r>
          </w:p>
        </w:tc>
        <w:tc>
          <w:tcPr>
            <w:tcW w:w="861" w:type="dxa"/>
            <w:vAlign w:val="center"/>
          </w:tcPr>
          <w:p w:rsidR="003A3275" w:rsidRPr="007E7D82" w:rsidRDefault="003A3275" w:rsidP="003A3275">
            <w:pPr>
              <w:jc w:val="center"/>
            </w:pPr>
            <w:r w:rsidRPr="007E7D82">
              <w:t>77 979,44</w:t>
            </w:r>
          </w:p>
        </w:tc>
        <w:tc>
          <w:tcPr>
            <w:tcW w:w="861" w:type="dxa"/>
            <w:vAlign w:val="center"/>
          </w:tcPr>
          <w:p w:rsidR="003A3275" w:rsidRPr="007E7D82" w:rsidRDefault="003A3275" w:rsidP="003A3275">
            <w:pPr>
              <w:jc w:val="center"/>
            </w:pPr>
            <w:r w:rsidRPr="007E7D82">
              <w:t>87 218,38</w:t>
            </w:r>
          </w:p>
        </w:tc>
        <w:tc>
          <w:tcPr>
            <w:tcW w:w="941" w:type="dxa"/>
            <w:vAlign w:val="center"/>
          </w:tcPr>
          <w:p w:rsidR="003A3275" w:rsidRPr="007E7D82" w:rsidRDefault="003A3275" w:rsidP="003A3275">
            <w:pPr>
              <w:jc w:val="center"/>
            </w:pPr>
            <w:r w:rsidRPr="007E7D82">
              <w:t>180 000,00</w:t>
            </w:r>
          </w:p>
        </w:tc>
        <w:tc>
          <w:tcPr>
            <w:tcW w:w="861" w:type="dxa"/>
            <w:vAlign w:val="center"/>
          </w:tcPr>
          <w:p w:rsidR="003A3275" w:rsidRPr="007E7D82" w:rsidRDefault="003A3275" w:rsidP="003A3275">
            <w:pPr>
              <w:jc w:val="center"/>
              <w:rPr>
                <w:color w:val="333333"/>
              </w:rPr>
            </w:pPr>
            <w:r w:rsidRPr="007E7D82">
              <w:rPr>
                <w:color w:val="333333"/>
              </w:rPr>
              <w:t>190 230,00</w:t>
            </w:r>
          </w:p>
          <w:p w:rsidR="003A3275" w:rsidRPr="007E7D82" w:rsidRDefault="003A3275" w:rsidP="003A3275">
            <w:pPr>
              <w:jc w:val="center"/>
            </w:pPr>
          </w:p>
        </w:tc>
        <w:tc>
          <w:tcPr>
            <w:tcW w:w="1248" w:type="dxa"/>
          </w:tcPr>
          <w:p w:rsidR="003A3275" w:rsidRPr="007E7D82" w:rsidRDefault="003A3275" w:rsidP="003A3275">
            <w:pPr>
              <w:jc w:val="center"/>
            </w:pPr>
            <w:r w:rsidRPr="007E7D82">
              <w:t>+34200,00</w:t>
            </w:r>
          </w:p>
        </w:tc>
        <w:tc>
          <w:tcPr>
            <w:tcW w:w="1080" w:type="dxa"/>
            <w:vAlign w:val="center"/>
          </w:tcPr>
          <w:p w:rsidR="003A3275" w:rsidRPr="007E7D82" w:rsidRDefault="003A3275" w:rsidP="003A3275">
            <w:pPr>
              <w:jc w:val="center"/>
            </w:pPr>
            <w:r w:rsidRPr="007E7D82">
              <w:t>779 794,37</w:t>
            </w:r>
          </w:p>
        </w:tc>
        <w:tc>
          <w:tcPr>
            <w:tcW w:w="1149" w:type="dxa"/>
            <w:vAlign w:val="center"/>
          </w:tcPr>
          <w:p w:rsidR="003A3275" w:rsidRPr="007E7D82" w:rsidRDefault="003A3275" w:rsidP="003A3275">
            <w:pPr>
              <w:jc w:val="center"/>
            </w:pPr>
            <w:r w:rsidRPr="007E7D82">
              <w:t>701 814,96</w:t>
            </w:r>
          </w:p>
        </w:tc>
        <w:tc>
          <w:tcPr>
            <w:tcW w:w="1011" w:type="dxa"/>
            <w:vAlign w:val="center"/>
          </w:tcPr>
          <w:p w:rsidR="003A3275" w:rsidRPr="007E7D82" w:rsidRDefault="003A3275" w:rsidP="003A3275">
            <w:pPr>
              <w:jc w:val="center"/>
            </w:pPr>
            <w:r w:rsidRPr="007E7D82">
              <w:t>784 965,43</w:t>
            </w:r>
          </w:p>
        </w:tc>
        <w:tc>
          <w:tcPr>
            <w:tcW w:w="989" w:type="dxa"/>
            <w:vAlign w:val="center"/>
          </w:tcPr>
          <w:p w:rsidR="003A3275" w:rsidRPr="007E7D82" w:rsidRDefault="003A3275" w:rsidP="003A3275">
            <w:pPr>
              <w:jc w:val="center"/>
            </w:pPr>
            <w:r w:rsidRPr="007E7D82">
              <w:t>1 092 765,42</w:t>
            </w:r>
          </w:p>
        </w:tc>
        <w:tc>
          <w:tcPr>
            <w:tcW w:w="1143" w:type="dxa"/>
            <w:vAlign w:val="center"/>
          </w:tcPr>
          <w:p w:rsidR="003A3275" w:rsidRPr="007E7D82" w:rsidRDefault="003A3275" w:rsidP="003A3275">
            <w:pPr>
              <w:jc w:val="center"/>
            </w:pPr>
            <w:r w:rsidRPr="007E7D82">
              <w:t>1 800 000,00</w:t>
            </w:r>
          </w:p>
        </w:tc>
        <w:tc>
          <w:tcPr>
            <w:tcW w:w="1143" w:type="dxa"/>
            <w:vAlign w:val="center"/>
          </w:tcPr>
          <w:p w:rsidR="003A3275" w:rsidRPr="007E7D82" w:rsidRDefault="003A3275" w:rsidP="003A3275">
            <w:pPr>
              <w:jc w:val="center"/>
            </w:pPr>
            <w:r w:rsidRPr="007E7D82">
              <w:t>1 620 000,00</w:t>
            </w:r>
          </w:p>
        </w:tc>
        <w:tc>
          <w:tcPr>
            <w:tcW w:w="1143" w:type="dxa"/>
            <w:vAlign w:val="center"/>
          </w:tcPr>
          <w:p w:rsidR="003A3275" w:rsidRPr="007E7D82" w:rsidRDefault="003A3275" w:rsidP="003A3275">
            <w:pPr>
              <w:jc w:val="center"/>
            </w:pPr>
            <w:r w:rsidRPr="007E7D82">
              <w:t>1 712 070,00</w:t>
            </w:r>
          </w:p>
        </w:tc>
      </w:tr>
      <w:tr w:rsidR="003A3275">
        <w:trPr>
          <w:trHeight w:val="556"/>
        </w:trPr>
        <w:tc>
          <w:tcPr>
            <w:tcW w:w="1222" w:type="dxa"/>
            <w:vAlign w:val="center"/>
          </w:tcPr>
          <w:p w:rsidR="003A3275" w:rsidRPr="007E7D82" w:rsidRDefault="003A3275" w:rsidP="003A3275">
            <w:pPr>
              <w:jc w:val="center"/>
            </w:pPr>
            <w:r w:rsidRPr="007E7D82">
              <w:t>Категория 2</w:t>
            </w:r>
          </w:p>
        </w:tc>
        <w:tc>
          <w:tcPr>
            <w:tcW w:w="570" w:type="dxa"/>
            <w:vAlign w:val="center"/>
          </w:tcPr>
          <w:p w:rsidR="003A3275" w:rsidRPr="007E7D82" w:rsidRDefault="003A3275" w:rsidP="003A3275">
            <w:pPr>
              <w:jc w:val="center"/>
            </w:pPr>
            <w:r w:rsidRPr="007E7D82">
              <w:t>360</w:t>
            </w:r>
          </w:p>
        </w:tc>
        <w:tc>
          <w:tcPr>
            <w:tcW w:w="564" w:type="dxa"/>
            <w:vAlign w:val="center"/>
          </w:tcPr>
          <w:p w:rsidR="003A3275" w:rsidRPr="007E7D82" w:rsidRDefault="003A3275" w:rsidP="003A3275">
            <w:pPr>
              <w:jc w:val="center"/>
            </w:pPr>
            <w:r w:rsidRPr="007E7D82">
              <w:t>345</w:t>
            </w:r>
          </w:p>
        </w:tc>
        <w:tc>
          <w:tcPr>
            <w:tcW w:w="861" w:type="dxa"/>
            <w:vAlign w:val="center"/>
          </w:tcPr>
          <w:p w:rsidR="003A3275" w:rsidRPr="007E7D82" w:rsidRDefault="003A3275" w:rsidP="003A3275">
            <w:pPr>
              <w:jc w:val="center"/>
            </w:pPr>
            <w:r w:rsidRPr="007E7D82">
              <w:t>36 220,95</w:t>
            </w:r>
          </w:p>
        </w:tc>
        <w:tc>
          <w:tcPr>
            <w:tcW w:w="861" w:type="dxa"/>
            <w:vAlign w:val="center"/>
          </w:tcPr>
          <w:p w:rsidR="003A3275" w:rsidRPr="007E7D82" w:rsidRDefault="003A3275" w:rsidP="003A3275">
            <w:pPr>
              <w:jc w:val="center"/>
            </w:pPr>
            <w:r w:rsidRPr="007E7D82">
              <w:t>37 761,80</w:t>
            </w:r>
          </w:p>
        </w:tc>
        <w:tc>
          <w:tcPr>
            <w:tcW w:w="941" w:type="dxa"/>
            <w:vAlign w:val="center"/>
          </w:tcPr>
          <w:p w:rsidR="003A3275" w:rsidRPr="007E7D82" w:rsidRDefault="003A3275" w:rsidP="003A3275">
            <w:pPr>
              <w:jc w:val="center"/>
            </w:pPr>
            <w:r w:rsidRPr="007E7D82">
              <w:t>90 000,00</w:t>
            </w:r>
          </w:p>
        </w:tc>
        <w:tc>
          <w:tcPr>
            <w:tcW w:w="861" w:type="dxa"/>
            <w:vAlign w:val="center"/>
          </w:tcPr>
          <w:p w:rsidR="003A3275" w:rsidRPr="007E7D82" w:rsidRDefault="003A3275" w:rsidP="003A3275">
            <w:pPr>
              <w:jc w:val="center"/>
            </w:pPr>
            <w:r w:rsidRPr="007E7D82">
              <w:t>95 260,00</w:t>
            </w:r>
          </w:p>
        </w:tc>
        <w:tc>
          <w:tcPr>
            <w:tcW w:w="1248" w:type="dxa"/>
          </w:tcPr>
          <w:p w:rsidR="003A3275" w:rsidRPr="007E7D82" w:rsidRDefault="003A3275" w:rsidP="003A3275">
            <w:pPr>
              <w:jc w:val="center"/>
            </w:pPr>
            <w:r w:rsidRPr="007E7D82">
              <w:t>-</w:t>
            </w:r>
            <w:r>
              <w:t>1</w:t>
            </w:r>
            <w:r w:rsidRPr="007E7D82">
              <w:t>658,80</w:t>
            </w:r>
          </w:p>
        </w:tc>
        <w:tc>
          <w:tcPr>
            <w:tcW w:w="1080" w:type="dxa"/>
            <w:vAlign w:val="center"/>
          </w:tcPr>
          <w:p w:rsidR="003A3275" w:rsidRPr="007E7D82" w:rsidRDefault="003A3275" w:rsidP="003A3275">
            <w:pPr>
              <w:jc w:val="center"/>
              <w:rPr>
                <w:lang w:val="en-US"/>
              </w:rPr>
            </w:pPr>
            <w:r w:rsidRPr="007E7D82">
              <w:t>13 039 542,10</w:t>
            </w:r>
          </w:p>
        </w:tc>
        <w:tc>
          <w:tcPr>
            <w:tcW w:w="1149" w:type="dxa"/>
            <w:vAlign w:val="center"/>
          </w:tcPr>
          <w:p w:rsidR="003A3275" w:rsidRPr="007E7D82" w:rsidRDefault="003A3275" w:rsidP="003A3275">
            <w:pPr>
              <w:jc w:val="center"/>
            </w:pPr>
            <w:r w:rsidRPr="007E7D82">
              <w:t>12 496 227,75</w:t>
            </w:r>
          </w:p>
        </w:tc>
        <w:tc>
          <w:tcPr>
            <w:tcW w:w="1011" w:type="dxa"/>
            <w:vAlign w:val="center"/>
          </w:tcPr>
          <w:p w:rsidR="003A3275" w:rsidRPr="007E7D82" w:rsidRDefault="003A3275" w:rsidP="003A3275">
            <w:pPr>
              <w:jc w:val="center"/>
            </w:pPr>
            <w:r w:rsidRPr="007E7D82">
              <w:t>13 027 820,28</w:t>
            </w:r>
          </w:p>
        </w:tc>
        <w:tc>
          <w:tcPr>
            <w:tcW w:w="989" w:type="dxa"/>
            <w:vAlign w:val="center"/>
          </w:tcPr>
          <w:p w:rsidR="003A3275" w:rsidRPr="007E7D82" w:rsidRDefault="003A3275" w:rsidP="003A3275">
            <w:pPr>
              <w:jc w:val="center"/>
            </w:pPr>
            <w:r w:rsidRPr="007E7D82">
              <w:t>12 455 535,00</w:t>
            </w:r>
          </w:p>
        </w:tc>
        <w:tc>
          <w:tcPr>
            <w:tcW w:w="1143" w:type="dxa"/>
            <w:vAlign w:val="center"/>
          </w:tcPr>
          <w:p w:rsidR="003A3275" w:rsidRPr="007E7D82" w:rsidRDefault="003A3275" w:rsidP="003A3275">
            <w:pPr>
              <w:jc w:val="center"/>
            </w:pPr>
            <w:r w:rsidRPr="007E7D82">
              <w:t>32 400 00,00</w:t>
            </w:r>
          </w:p>
        </w:tc>
        <w:tc>
          <w:tcPr>
            <w:tcW w:w="1143" w:type="dxa"/>
            <w:vAlign w:val="center"/>
          </w:tcPr>
          <w:p w:rsidR="003A3275" w:rsidRPr="007E7D82" w:rsidRDefault="003A3275" w:rsidP="003A3275">
            <w:pPr>
              <w:jc w:val="center"/>
            </w:pPr>
            <w:r w:rsidRPr="007E7D82">
              <w:t>31 050 000,00</w:t>
            </w:r>
          </w:p>
        </w:tc>
        <w:tc>
          <w:tcPr>
            <w:tcW w:w="1143" w:type="dxa"/>
            <w:vAlign w:val="center"/>
          </w:tcPr>
          <w:p w:rsidR="003A3275" w:rsidRPr="007E7D82" w:rsidRDefault="003A3275" w:rsidP="003A3275">
            <w:pPr>
              <w:jc w:val="center"/>
            </w:pPr>
            <w:r w:rsidRPr="007E7D82">
              <w:t>32 864 700,00</w:t>
            </w:r>
          </w:p>
        </w:tc>
      </w:tr>
      <w:tr w:rsidR="003A3275">
        <w:trPr>
          <w:trHeight w:val="541"/>
        </w:trPr>
        <w:tc>
          <w:tcPr>
            <w:tcW w:w="1222" w:type="dxa"/>
            <w:vAlign w:val="center"/>
          </w:tcPr>
          <w:p w:rsidR="003A3275" w:rsidRPr="007E7D82" w:rsidRDefault="003A3275" w:rsidP="003A3275">
            <w:pPr>
              <w:jc w:val="center"/>
            </w:pPr>
            <w:r w:rsidRPr="007E7D82">
              <w:t>Категория 3</w:t>
            </w:r>
          </w:p>
        </w:tc>
        <w:tc>
          <w:tcPr>
            <w:tcW w:w="570" w:type="dxa"/>
            <w:vAlign w:val="center"/>
          </w:tcPr>
          <w:p w:rsidR="003A3275" w:rsidRPr="007E7D82" w:rsidRDefault="003A3275" w:rsidP="003A3275">
            <w:pPr>
              <w:jc w:val="center"/>
            </w:pPr>
            <w:r w:rsidRPr="007E7D82">
              <w:t>600</w:t>
            </w:r>
          </w:p>
        </w:tc>
        <w:tc>
          <w:tcPr>
            <w:tcW w:w="564" w:type="dxa"/>
            <w:vAlign w:val="center"/>
          </w:tcPr>
          <w:p w:rsidR="003A3275" w:rsidRPr="007E7D82" w:rsidRDefault="003A3275" w:rsidP="003A3275">
            <w:pPr>
              <w:jc w:val="center"/>
            </w:pPr>
            <w:r w:rsidRPr="007E7D82">
              <w:t>587</w:t>
            </w:r>
          </w:p>
        </w:tc>
        <w:tc>
          <w:tcPr>
            <w:tcW w:w="861" w:type="dxa"/>
            <w:vAlign w:val="center"/>
          </w:tcPr>
          <w:p w:rsidR="003A3275" w:rsidRPr="007E7D82" w:rsidRDefault="003A3275" w:rsidP="003A3275">
            <w:pPr>
              <w:jc w:val="center"/>
            </w:pPr>
            <w:r w:rsidRPr="007E7D82">
              <w:t>17 177,05</w:t>
            </w:r>
          </w:p>
        </w:tc>
        <w:tc>
          <w:tcPr>
            <w:tcW w:w="861" w:type="dxa"/>
            <w:vAlign w:val="center"/>
          </w:tcPr>
          <w:p w:rsidR="003A3275" w:rsidRPr="007E7D82" w:rsidRDefault="003A3275" w:rsidP="003A3275">
            <w:pPr>
              <w:jc w:val="center"/>
            </w:pPr>
            <w:r w:rsidRPr="007E7D82">
              <w:t>17 574,68</w:t>
            </w:r>
          </w:p>
        </w:tc>
        <w:tc>
          <w:tcPr>
            <w:tcW w:w="941" w:type="dxa"/>
            <w:vAlign w:val="center"/>
          </w:tcPr>
          <w:p w:rsidR="003A3275" w:rsidRPr="007E7D82" w:rsidRDefault="003A3275" w:rsidP="003A3275">
            <w:pPr>
              <w:jc w:val="center"/>
            </w:pPr>
            <w:r w:rsidRPr="007E7D82">
              <w:t>28 000,00</w:t>
            </w:r>
          </w:p>
        </w:tc>
        <w:tc>
          <w:tcPr>
            <w:tcW w:w="861" w:type="dxa"/>
            <w:vAlign w:val="center"/>
          </w:tcPr>
          <w:p w:rsidR="003A3275" w:rsidRPr="007E7D82" w:rsidRDefault="003A3275" w:rsidP="003A3275">
            <w:pPr>
              <w:jc w:val="center"/>
            </w:pPr>
            <w:r w:rsidRPr="007E7D82">
              <w:t>31 000,00</w:t>
            </w:r>
          </w:p>
        </w:tc>
        <w:tc>
          <w:tcPr>
            <w:tcW w:w="1248" w:type="dxa"/>
          </w:tcPr>
          <w:p w:rsidR="003A3275" w:rsidRPr="007E7D82" w:rsidRDefault="003A3275" w:rsidP="003A3275">
            <w:pPr>
              <w:jc w:val="center"/>
            </w:pPr>
            <w:r w:rsidRPr="007E7D82">
              <w:t>+5589,00</w:t>
            </w:r>
          </w:p>
        </w:tc>
        <w:tc>
          <w:tcPr>
            <w:tcW w:w="1080" w:type="dxa"/>
            <w:vAlign w:val="center"/>
          </w:tcPr>
          <w:p w:rsidR="003A3275" w:rsidRPr="007E7D82" w:rsidRDefault="003A3275" w:rsidP="003A3275">
            <w:pPr>
              <w:jc w:val="center"/>
            </w:pPr>
            <w:r w:rsidRPr="007E7D82">
              <w:t>10 306 232,29</w:t>
            </w:r>
          </w:p>
        </w:tc>
        <w:tc>
          <w:tcPr>
            <w:tcW w:w="1149" w:type="dxa"/>
            <w:vAlign w:val="center"/>
          </w:tcPr>
          <w:p w:rsidR="003A3275" w:rsidRPr="007E7D82" w:rsidRDefault="003A3275" w:rsidP="003A3275">
            <w:pPr>
              <w:jc w:val="center"/>
            </w:pPr>
            <w:r w:rsidRPr="007E7D82">
              <w:t>10 082 928,35</w:t>
            </w:r>
          </w:p>
        </w:tc>
        <w:tc>
          <w:tcPr>
            <w:tcW w:w="1011" w:type="dxa"/>
            <w:vAlign w:val="center"/>
          </w:tcPr>
          <w:p w:rsidR="003A3275" w:rsidRPr="007E7D82" w:rsidRDefault="003A3275" w:rsidP="003A3275">
            <w:pPr>
              <w:jc w:val="center"/>
            </w:pPr>
            <w:r w:rsidRPr="007E7D82">
              <w:t>10 316 336,91</w:t>
            </w:r>
          </w:p>
        </w:tc>
        <w:tc>
          <w:tcPr>
            <w:tcW w:w="989" w:type="dxa"/>
            <w:vAlign w:val="center"/>
          </w:tcPr>
          <w:p w:rsidR="003A3275" w:rsidRPr="007E7D82" w:rsidRDefault="003A3275" w:rsidP="003A3275">
            <w:pPr>
              <w:jc w:val="center"/>
            </w:pPr>
            <w:r w:rsidRPr="007E7D82">
              <w:t>13 597 080,16</w:t>
            </w:r>
          </w:p>
        </w:tc>
        <w:tc>
          <w:tcPr>
            <w:tcW w:w="1143" w:type="dxa"/>
            <w:vAlign w:val="center"/>
          </w:tcPr>
          <w:p w:rsidR="003A3275" w:rsidRPr="007E7D82" w:rsidRDefault="003A3275" w:rsidP="003A3275">
            <w:pPr>
              <w:jc w:val="center"/>
            </w:pPr>
            <w:r w:rsidRPr="007E7D82">
              <w:t>16 800 000,00</w:t>
            </w:r>
          </w:p>
        </w:tc>
        <w:tc>
          <w:tcPr>
            <w:tcW w:w="1143" w:type="dxa"/>
            <w:vAlign w:val="center"/>
          </w:tcPr>
          <w:p w:rsidR="003A3275" w:rsidRPr="007E7D82" w:rsidRDefault="003A3275" w:rsidP="003A3275">
            <w:pPr>
              <w:jc w:val="center"/>
            </w:pPr>
            <w:r w:rsidRPr="007E7D82">
              <w:t>16 436 000,00</w:t>
            </w:r>
          </w:p>
        </w:tc>
        <w:tc>
          <w:tcPr>
            <w:tcW w:w="1143" w:type="dxa"/>
            <w:vAlign w:val="center"/>
          </w:tcPr>
          <w:p w:rsidR="003A3275" w:rsidRPr="007E7D82" w:rsidRDefault="003A3275" w:rsidP="003A3275">
            <w:pPr>
              <w:jc w:val="center"/>
            </w:pPr>
            <w:r w:rsidRPr="007E7D82">
              <w:t>18 197 000,00</w:t>
            </w:r>
          </w:p>
        </w:tc>
      </w:tr>
      <w:tr w:rsidR="003A3275">
        <w:trPr>
          <w:trHeight w:val="541"/>
        </w:trPr>
        <w:tc>
          <w:tcPr>
            <w:tcW w:w="1222" w:type="dxa"/>
            <w:vAlign w:val="center"/>
          </w:tcPr>
          <w:p w:rsidR="003A3275" w:rsidRPr="007E7D82" w:rsidRDefault="003A3275" w:rsidP="003A3275">
            <w:pPr>
              <w:jc w:val="center"/>
            </w:pPr>
            <w:r w:rsidRPr="007E7D82">
              <w:t>Категория 4</w:t>
            </w:r>
          </w:p>
        </w:tc>
        <w:tc>
          <w:tcPr>
            <w:tcW w:w="570" w:type="dxa"/>
            <w:vAlign w:val="center"/>
          </w:tcPr>
          <w:p w:rsidR="003A3275" w:rsidRPr="007E7D82" w:rsidRDefault="003A3275" w:rsidP="003A3275">
            <w:pPr>
              <w:jc w:val="center"/>
            </w:pPr>
            <w:r w:rsidRPr="007E7D82">
              <w:t>1100</w:t>
            </w:r>
          </w:p>
        </w:tc>
        <w:tc>
          <w:tcPr>
            <w:tcW w:w="564" w:type="dxa"/>
            <w:vAlign w:val="center"/>
          </w:tcPr>
          <w:p w:rsidR="003A3275" w:rsidRPr="007E7D82" w:rsidRDefault="003A3275" w:rsidP="003A3275">
            <w:pPr>
              <w:jc w:val="center"/>
            </w:pPr>
            <w:r w:rsidRPr="007E7D82">
              <w:t>1097</w:t>
            </w:r>
          </w:p>
        </w:tc>
        <w:tc>
          <w:tcPr>
            <w:tcW w:w="861" w:type="dxa"/>
            <w:vAlign w:val="center"/>
          </w:tcPr>
          <w:p w:rsidR="003A3275" w:rsidRPr="007E7D82" w:rsidRDefault="003A3275" w:rsidP="003A3275">
            <w:pPr>
              <w:jc w:val="center"/>
            </w:pPr>
            <w:r w:rsidRPr="007E7D82">
              <w:t>5 318,86</w:t>
            </w:r>
          </w:p>
        </w:tc>
        <w:tc>
          <w:tcPr>
            <w:tcW w:w="861" w:type="dxa"/>
            <w:vAlign w:val="center"/>
          </w:tcPr>
          <w:p w:rsidR="003A3275" w:rsidRPr="007E7D82" w:rsidRDefault="003A3275" w:rsidP="003A3275">
            <w:pPr>
              <w:jc w:val="center"/>
            </w:pPr>
            <w:r w:rsidRPr="007E7D82">
              <w:t>5333,31</w:t>
            </w:r>
          </w:p>
        </w:tc>
        <w:tc>
          <w:tcPr>
            <w:tcW w:w="941" w:type="dxa"/>
            <w:vAlign w:val="center"/>
          </w:tcPr>
          <w:p w:rsidR="003A3275" w:rsidRPr="007E7D82" w:rsidRDefault="003A3275" w:rsidP="003A3275">
            <w:pPr>
              <w:jc w:val="center"/>
            </w:pPr>
            <w:r w:rsidRPr="007E7D82">
              <w:t>15 000,00</w:t>
            </w:r>
          </w:p>
        </w:tc>
        <w:tc>
          <w:tcPr>
            <w:tcW w:w="861" w:type="dxa"/>
            <w:vAlign w:val="center"/>
          </w:tcPr>
          <w:p w:rsidR="003A3275" w:rsidRPr="007E7D82" w:rsidRDefault="003A3275" w:rsidP="003A3275">
            <w:pPr>
              <w:jc w:val="center"/>
            </w:pPr>
            <w:r w:rsidRPr="007E7D82">
              <w:t>18 000,00</w:t>
            </w:r>
          </w:p>
        </w:tc>
        <w:tc>
          <w:tcPr>
            <w:tcW w:w="1248" w:type="dxa"/>
          </w:tcPr>
          <w:p w:rsidR="003A3275" w:rsidRPr="007E7D82" w:rsidRDefault="003A3275" w:rsidP="003A3275">
            <w:pPr>
              <w:jc w:val="center"/>
            </w:pPr>
            <w:r w:rsidRPr="007E7D82">
              <w:t>+3500,00</w:t>
            </w:r>
          </w:p>
        </w:tc>
        <w:tc>
          <w:tcPr>
            <w:tcW w:w="1080" w:type="dxa"/>
            <w:vAlign w:val="center"/>
          </w:tcPr>
          <w:p w:rsidR="003A3275" w:rsidRPr="007E7D82" w:rsidRDefault="003A3275" w:rsidP="003A3275">
            <w:pPr>
              <w:jc w:val="center"/>
            </w:pPr>
            <w:r w:rsidRPr="007E7D82">
              <w:t>5 850 745,87</w:t>
            </w:r>
          </w:p>
        </w:tc>
        <w:tc>
          <w:tcPr>
            <w:tcW w:w="1149" w:type="dxa"/>
            <w:vAlign w:val="center"/>
          </w:tcPr>
          <w:p w:rsidR="003A3275" w:rsidRPr="007E7D82" w:rsidRDefault="003A3275" w:rsidP="003A3275">
            <w:pPr>
              <w:jc w:val="center"/>
            </w:pPr>
            <w:r w:rsidRPr="007E7D82">
              <w:t>5 834 789,42</w:t>
            </w:r>
          </w:p>
        </w:tc>
        <w:tc>
          <w:tcPr>
            <w:tcW w:w="1011" w:type="dxa"/>
            <w:vAlign w:val="center"/>
          </w:tcPr>
          <w:p w:rsidR="003A3275" w:rsidRPr="007E7D82" w:rsidRDefault="003A3275" w:rsidP="003A3275">
            <w:pPr>
              <w:jc w:val="center"/>
            </w:pPr>
            <w:r w:rsidRPr="007E7D82">
              <w:t>5 850 635,69</w:t>
            </w:r>
          </w:p>
        </w:tc>
        <w:tc>
          <w:tcPr>
            <w:tcW w:w="989" w:type="dxa"/>
            <w:vAlign w:val="center"/>
          </w:tcPr>
          <w:p w:rsidR="003A3275" w:rsidRPr="007E7D82" w:rsidRDefault="003A3275" w:rsidP="003A3275">
            <w:pPr>
              <w:jc w:val="center"/>
            </w:pPr>
            <w:r w:rsidRPr="007E7D82">
              <w:t>9 690 141,07</w:t>
            </w:r>
          </w:p>
        </w:tc>
        <w:tc>
          <w:tcPr>
            <w:tcW w:w="1143" w:type="dxa"/>
            <w:vAlign w:val="center"/>
          </w:tcPr>
          <w:p w:rsidR="003A3275" w:rsidRPr="007E7D82" w:rsidRDefault="003A3275" w:rsidP="003A3275">
            <w:pPr>
              <w:jc w:val="center"/>
            </w:pPr>
            <w:r w:rsidRPr="007E7D82">
              <w:t>16 500 000,00</w:t>
            </w:r>
          </w:p>
        </w:tc>
        <w:tc>
          <w:tcPr>
            <w:tcW w:w="1143" w:type="dxa"/>
            <w:vAlign w:val="center"/>
          </w:tcPr>
          <w:p w:rsidR="003A3275" w:rsidRPr="007E7D82" w:rsidRDefault="003A3275" w:rsidP="003A3275">
            <w:pPr>
              <w:jc w:val="center"/>
            </w:pPr>
            <w:r w:rsidRPr="007E7D82">
              <w:t>16 455 000,00</w:t>
            </w:r>
          </w:p>
        </w:tc>
        <w:tc>
          <w:tcPr>
            <w:tcW w:w="1143" w:type="dxa"/>
            <w:vAlign w:val="center"/>
          </w:tcPr>
          <w:p w:rsidR="003A3275" w:rsidRPr="007E7D82" w:rsidRDefault="003A3275" w:rsidP="003A3275">
            <w:pPr>
              <w:jc w:val="center"/>
            </w:pPr>
            <w:r w:rsidRPr="007E7D82">
              <w:t>19 746 000,00</w:t>
            </w:r>
          </w:p>
        </w:tc>
      </w:tr>
      <w:tr w:rsidR="003A3275">
        <w:trPr>
          <w:trHeight w:val="285"/>
        </w:trPr>
        <w:tc>
          <w:tcPr>
            <w:tcW w:w="1222" w:type="dxa"/>
            <w:vAlign w:val="center"/>
          </w:tcPr>
          <w:p w:rsidR="003A3275" w:rsidRPr="007E7D82" w:rsidRDefault="003A3275" w:rsidP="003A3275">
            <w:pPr>
              <w:jc w:val="center"/>
            </w:pPr>
            <w:r w:rsidRPr="007E7D82">
              <w:t>Итого</w:t>
            </w:r>
          </w:p>
        </w:tc>
        <w:tc>
          <w:tcPr>
            <w:tcW w:w="570" w:type="dxa"/>
            <w:vAlign w:val="center"/>
          </w:tcPr>
          <w:p w:rsidR="003A3275" w:rsidRPr="007E7D82" w:rsidRDefault="003A3275" w:rsidP="003A3275">
            <w:pPr>
              <w:jc w:val="center"/>
            </w:pPr>
            <w:r w:rsidRPr="007E7D82">
              <w:t>2070</w:t>
            </w:r>
          </w:p>
        </w:tc>
        <w:tc>
          <w:tcPr>
            <w:tcW w:w="564" w:type="dxa"/>
            <w:vAlign w:val="center"/>
          </w:tcPr>
          <w:p w:rsidR="003A3275" w:rsidRPr="007E7D82" w:rsidRDefault="003A3275" w:rsidP="003A3275">
            <w:pPr>
              <w:jc w:val="center"/>
            </w:pPr>
            <w:r w:rsidRPr="007E7D82">
              <w:t>2038</w:t>
            </w:r>
          </w:p>
        </w:tc>
        <w:tc>
          <w:tcPr>
            <w:tcW w:w="861" w:type="dxa"/>
            <w:vAlign w:val="center"/>
          </w:tcPr>
          <w:p w:rsidR="003A3275" w:rsidRPr="007E7D82" w:rsidRDefault="003A3275" w:rsidP="003A3275">
            <w:pPr>
              <w:jc w:val="center"/>
            </w:pPr>
          </w:p>
        </w:tc>
        <w:tc>
          <w:tcPr>
            <w:tcW w:w="861" w:type="dxa"/>
            <w:vAlign w:val="center"/>
          </w:tcPr>
          <w:p w:rsidR="003A3275" w:rsidRPr="007E7D82" w:rsidRDefault="003A3275" w:rsidP="003A3275">
            <w:pPr>
              <w:jc w:val="center"/>
            </w:pPr>
          </w:p>
        </w:tc>
        <w:tc>
          <w:tcPr>
            <w:tcW w:w="941" w:type="dxa"/>
            <w:vAlign w:val="center"/>
          </w:tcPr>
          <w:p w:rsidR="003A3275" w:rsidRPr="007E7D82" w:rsidRDefault="003A3275" w:rsidP="003A3275">
            <w:pPr>
              <w:jc w:val="center"/>
            </w:pPr>
          </w:p>
        </w:tc>
        <w:tc>
          <w:tcPr>
            <w:tcW w:w="861" w:type="dxa"/>
            <w:vAlign w:val="center"/>
          </w:tcPr>
          <w:p w:rsidR="003A3275" w:rsidRPr="007E7D82" w:rsidRDefault="003A3275" w:rsidP="003A3275">
            <w:pPr>
              <w:jc w:val="center"/>
            </w:pPr>
          </w:p>
        </w:tc>
        <w:tc>
          <w:tcPr>
            <w:tcW w:w="1248" w:type="dxa"/>
          </w:tcPr>
          <w:p w:rsidR="003A3275" w:rsidRPr="007E7D82" w:rsidRDefault="003A3275" w:rsidP="003A3275">
            <w:pPr>
              <w:jc w:val="center"/>
            </w:pPr>
          </w:p>
        </w:tc>
        <w:tc>
          <w:tcPr>
            <w:tcW w:w="1080" w:type="dxa"/>
            <w:vAlign w:val="center"/>
          </w:tcPr>
          <w:p w:rsidR="003A3275" w:rsidRPr="007E7D82" w:rsidRDefault="003A3275" w:rsidP="003A3275">
            <w:pPr>
              <w:jc w:val="center"/>
            </w:pPr>
            <w:r w:rsidRPr="007E7D82">
              <w:t>29 976 314,63</w:t>
            </w:r>
          </w:p>
        </w:tc>
        <w:tc>
          <w:tcPr>
            <w:tcW w:w="1149" w:type="dxa"/>
            <w:vAlign w:val="center"/>
          </w:tcPr>
          <w:p w:rsidR="003A3275" w:rsidRPr="007E7D82" w:rsidRDefault="003A3275" w:rsidP="003A3275">
            <w:pPr>
              <w:jc w:val="center"/>
            </w:pPr>
            <w:r w:rsidRPr="007E7D82">
              <w:t>29 115 760,48</w:t>
            </w:r>
          </w:p>
        </w:tc>
        <w:tc>
          <w:tcPr>
            <w:tcW w:w="1011" w:type="dxa"/>
            <w:vAlign w:val="center"/>
          </w:tcPr>
          <w:p w:rsidR="003A3275" w:rsidRPr="007E7D82" w:rsidRDefault="003A3275" w:rsidP="003A3275">
            <w:pPr>
              <w:jc w:val="center"/>
            </w:pPr>
            <w:r w:rsidRPr="007E7D82">
              <w:t>29 979 758,31</w:t>
            </w:r>
          </w:p>
        </w:tc>
        <w:tc>
          <w:tcPr>
            <w:tcW w:w="989" w:type="dxa"/>
            <w:vAlign w:val="center"/>
          </w:tcPr>
          <w:p w:rsidR="003A3275" w:rsidRPr="007E7D82" w:rsidRDefault="003A3275" w:rsidP="003A3275">
            <w:pPr>
              <w:jc w:val="center"/>
            </w:pPr>
            <w:r w:rsidRPr="007E7D82">
              <w:t>36 835 521,65</w:t>
            </w:r>
          </w:p>
        </w:tc>
        <w:tc>
          <w:tcPr>
            <w:tcW w:w="1143" w:type="dxa"/>
            <w:vAlign w:val="center"/>
          </w:tcPr>
          <w:p w:rsidR="003A3275" w:rsidRPr="007E7D82" w:rsidRDefault="003A3275" w:rsidP="003A3275">
            <w:pPr>
              <w:jc w:val="center"/>
            </w:pPr>
            <w:r w:rsidRPr="007E7D82">
              <w:t>38 340 000,00</w:t>
            </w:r>
          </w:p>
        </w:tc>
        <w:tc>
          <w:tcPr>
            <w:tcW w:w="1143" w:type="dxa"/>
            <w:vAlign w:val="center"/>
          </w:tcPr>
          <w:p w:rsidR="003A3275" w:rsidRPr="007E7D82" w:rsidRDefault="003A3275" w:rsidP="003A3275">
            <w:pPr>
              <w:jc w:val="center"/>
            </w:pPr>
            <w:r w:rsidRPr="007E7D82">
              <w:t>65 561 000,00</w:t>
            </w:r>
          </w:p>
        </w:tc>
        <w:tc>
          <w:tcPr>
            <w:tcW w:w="1143" w:type="dxa"/>
            <w:vAlign w:val="center"/>
          </w:tcPr>
          <w:p w:rsidR="003A3275" w:rsidRPr="007E7D82" w:rsidRDefault="003A3275" w:rsidP="003A3275">
            <w:pPr>
              <w:jc w:val="center"/>
            </w:pPr>
            <w:r w:rsidRPr="007E7D82">
              <w:t>72 519 770,00</w:t>
            </w:r>
          </w:p>
        </w:tc>
      </w:tr>
    </w:tbl>
    <w:p w:rsidR="003A3275" w:rsidRDefault="003A3275" w:rsidP="003A3275">
      <w:pPr>
        <w:jc w:val="center"/>
        <w:rPr>
          <w:sz w:val="28"/>
          <w:szCs w:val="28"/>
        </w:rPr>
      </w:pPr>
    </w:p>
    <w:p w:rsidR="003A3275" w:rsidRDefault="003A3275" w:rsidP="003A3275">
      <w:pPr>
        <w:jc w:val="center"/>
        <w:rPr>
          <w:sz w:val="28"/>
          <w:szCs w:val="28"/>
        </w:rPr>
      </w:pPr>
    </w:p>
    <w:p w:rsidR="003A3275" w:rsidRDefault="003A3275" w:rsidP="003A3275">
      <w:pPr>
        <w:jc w:val="center"/>
        <w:rPr>
          <w:sz w:val="28"/>
          <w:szCs w:val="28"/>
        </w:rPr>
      </w:pPr>
    </w:p>
    <w:p w:rsidR="003A3275" w:rsidRDefault="003A3275" w:rsidP="003A3275">
      <w:pPr>
        <w:jc w:val="center"/>
        <w:rPr>
          <w:sz w:val="28"/>
          <w:szCs w:val="28"/>
        </w:rPr>
      </w:pPr>
    </w:p>
    <w:p w:rsidR="003A3275" w:rsidRPr="00BC5D46" w:rsidRDefault="003A3275" w:rsidP="003A3275">
      <w:pPr>
        <w:spacing w:line="360" w:lineRule="auto"/>
        <w:jc w:val="right"/>
        <w:rPr>
          <w:b/>
          <w:sz w:val="28"/>
          <w:szCs w:val="28"/>
        </w:rPr>
      </w:pPr>
      <w:r>
        <w:rPr>
          <w:b/>
          <w:sz w:val="28"/>
          <w:szCs w:val="28"/>
        </w:rPr>
        <w:t>Приложение 4</w:t>
      </w:r>
    </w:p>
    <w:p w:rsidR="003A3275" w:rsidRDefault="003A3275" w:rsidP="003A3275">
      <w:pPr>
        <w:spacing w:line="360" w:lineRule="auto"/>
        <w:jc w:val="right"/>
        <w:rPr>
          <w:sz w:val="28"/>
          <w:szCs w:val="28"/>
        </w:rPr>
      </w:pPr>
    </w:p>
    <w:p w:rsidR="003A3275" w:rsidRDefault="003A3275" w:rsidP="003A3275">
      <w:pPr>
        <w:spacing w:line="360" w:lineRule="auto"/>
        <w:jc w:val="center"/>
        <w:rPr>
          <w:b/>
          <w:sz w:val="28"/>
          <w:szCs w:val="28"/>
        </w:rPr>
      </w:pPr>
      <w:r w:rsidRPr="00BC5D46">
        <w:rPr>
          <w:b/>
          <w:sz w:val="28"/>
          <w:szCs w:val="28"/>
        </w:rPr>
        <w:t>Анализ затрат на рубль товарной продукции</w:t>
      </w:r>
      <w:r>
        <w:rPr>
          <w:b/>
          <w:sz w:val="28"/>
          <w:szCs w:val="28"/>
        </w:rPr>
        <w:t xml:space="preserve"> в ООО “Адамас” Уральский ювелирный завод”</w:t>
      </w:r>
    </w:p>
    <w:p w:rsidR="003A3275" w:rsidRDefault="003A3275" w:rsidP="003A3275">
      <w:pPr>
        <w:jc w:val="center"/>
        <w:rPr>
          <w:b/>
          <w:sz w:val="28"/>
          <w:szCs w:val="28"/>
        </w:rPr>
      </w:pPr>
    </w:p>
    <w:tbl>
      <w:tblPr>
        <w:tblStyle w:val="a7"/>
        <w:tblW w:w="0" w:type="auto"/>
        <w:tblLook w:val="01E0" w:firstRow="1" w:lastRow="1" w:firstColumn="1" w:lastColumn="1" w:noHBand="0" w:noVBand="0"/>
      </w:tblPr>
      <w:tblGrid>
        <w:gridCol w:w="6516"/>
        <w:gridCol w:w="1229"/>
        <w:gridCol w:w="1826"/>
      </w:tblGrid>
      <w:tr w:rsidR="003A3275">
        <w:tc>
          <w:tcPr>
            <w:tcW w:w="0" w:type="auto"/>
          </w:tcPr>
          <w:p w:rsidR="003A3275" w:rsidRPr="008C4847" w:rsidRDefault="003A3275" w:rsidP="003A3275">
            <w:pPr>
              <w:jc w:val="center"/>
              <w:rPr>
                <w:sz w:val="28"/>
                <w:szCs w:val="28"/>
              </w:rPr>
            </w:pPr>
            <w:r w:rsidRPr="008C4847">
              <w:rPr>
                <w:sz w:val="28"/>
                <w:szCs w:val="28"/>
              </w:rPr>
              <w:t>Наименование показателя</w:t>
            </w:r>
          </w:p>
        </w:tc>
        <w:tc>
          <w:tcPr>
            <w:tcW w:w="0" w:type="auto"/>
          </w:tcPr>
          <w:p w:rsidR="003A3275" w:rsidRPr="008C4847" w:rsidRDefault="003A3275" w:rsidP="003A3275">
            <w:pPr>
              <w:rPr>
                <w:sz w:val="28"/>
                <w:szCs w:val="28"/>
              </w:rPr>
            </w:pPr>
            <w:r w:rsidRPr="008C4847">
              <w:rPr>
                <w:sz w:val="28"/>
                <w:szCs w:val="28"/>
              </w:rPr>
              <w:t>№ строки</w:t>
            </w:r>
          </w:p>
        </w:tc>
        <w:tc>
          <w:tcPr>
            <w:tcW w:w="0" w:type="auto"/>
          </w:tcPr>
          <w:p w:rsidR="003A3275" w:rsidRPr="008C4847" w:rsidRDefault="003A3275" w:rsidP="003A3275">
            <w:pPr>
              <w:rPr>
                <w:sz w:val="28"/>
                <w:szCs w:val="28"/>
              </w:rPr>
            </w:pPr>
            <w:r w:rsidRPr="008C4847">
              <w:rPr>
                <w:sz w:val="28"/>
                <w:szCs w:val="28"/>
              </w:rPr>
              <w:t>Сумма</w:t>
            </w:r>
          </w:p>
        </w:tc>
      </w:tr>
      <w:tr w:rsidR="003A3275">
        <w:tc>
          <w:tcPr>
            <w:tcW w:w="0" w:type="auto"/>
          </w:tcPr>
          <w:p w:rsidR="003A3275" w:rsidRPr="008C4847" w:rsidRDefault="003A3275" w:rsidP="003A3275">
            <w:r w:rsidRPr="008C4847">
              <w:t>Плановая себестоимость всей товарной продукции, руб.</w:t>
            </w:r>
          </w:p>
        </w:tc>
        <w:tc>
          <w:tcPr>
            <w:tcW w:w="0" w:type="auto"/>
          </w:tcPr>
          <w:p w:rsidR="003A3275" w:rsidRPr="008C4847" w:rsidRDefault="003A3275" w:rsidP="003A3275">
            <w:pPr>
              <w:tabs>
                <w:tab w:val="left" w:pos="752"/>
              </w:tabs>
              <w:rPr>
                <w:sz w:val="28"/>
                <w:szCs w:val="28"/>
              </w:rPr>
            </w:pPr>
            <w:r>
              <w:rPr>
                <w:sz w:val="28"/>
                <w:szCs w:val="28"/>
              </w:rPr>
              <w:t>1</w:t>
            </w:r>
          </w:p>
        </w:tc>
        <w:tc>
          <w:tcPr>
            <w:tcW w:w="0" w:type="auto"/>
          </w:tcPr>
          <w:p w:rsidR="003A3275" w:rsidRPr="008C4847" w:rsidRDefault="003A3275" w:rsidP="003A3275">
            <w:pPr>
              <w:rPr>
                <w:sz w:val="28"/>
                <w:szCs w:val="28"/>
              </w:rPr>
            </w:pPr>
            <w:r>
              <w:rPr>
                <w:sz w:val="28"/>
                <w:szCs w:val="28"/>
              </w:rPr>
              <w:t>29 976 314,63</w:t>
            </w:r>
          </w:p>
        </w:tc>
      </w:tr>
      <w:tr w:rsidR="003A3275">
        <w:tc>
          <w:tcPr>
            <w:tcW w:w="0" w:type="auto"/>
          </w:tcPr>
          <w:p w:rsidR="003A3275" w:rsidRPr="008C4847" w:rsidRDefault="003A3275" w:rsidP="003A3275">
            <w:r w:rsidRPr="008C4847">
              <w:t xml:space="preserve">Себестоимость всей выпущенной продукции:   </w:t>
            </w:r>
          </w:p>
        </w:tc>
        <w:tc>
          <w:tcPr>
            <w:tcW w:w="0" w:type="auto"/>
          </w:tcPr>
          <w:p w:rsidR="003A3275" w:rsidRPr="008C4847" w:rsidRDefault="003A3275" w:rsidP="003A3275">
            <w:pPr>
              <w:rPr>
                <w:sz w:val="28"/>
                <w:szCs w:val="28"/>
              </w:rPr>
            </w:pPr>
          </w:p>
        </w:tc>
        <w:tc>
          <w:tcPr>
            <w:tcW w:w="0" w:type="auto"/>
          </w:tcPr>
          <w:p w:rsidR="003A3275" w:rsidRPr="008C4847" w:rsidRDefault="003A3275" w:rsidP="003A3275">
            <w:pPr>
              <w:rPr>
                <w:sz w:val="28"/>
                <w:szCs w:val="28"/>
              </w:rPr>
            </w:pPr>
          </w:p>
        </w:tc>
      </w:tr>
      <w:tr w:rsidR="003A3275">
        <w:tc>
          <w:tcPr>
            <w:tcW w:w="0" w:type="auto"/>
          </w:tcPr>
          <w:p w:rsidR="003A3275" w:rsidRPr="008C4847" w:rsidRDefault="003A3275" w:rsidP="003A3275">
            <w:r w:rsidRPr="008C4847">
              <w:t>а) по плановой себестоимости, тыс.руб.</w:t>
            </w:r>
          </w:p>
        </w:tc>
        <w:tc>
          <w:tcPr>
            <w:tcW w:w="0" w:type="auto"/>
          </w:tcPr>
          <w:p w:rsidR="003A3275" w:rsidRPr="008C4847" w:rsidRDefault="003A3275" w:rsidP="003A3275">
            <w:pPr>
              <w:rPr>
                <w:sz w:val="28"/>
                <w:szCs w:val="28"/>
              </w:rPr>
            </w:pPr>
            <w:r>
              <w:rPr>
                <w:sz w:val="28"/>
                <w:szCs w:val="28"/>
              </w:rPr>
              <w:t>2</w:t>
            </w:r>
          </w:p>
        </w:tc>
        <w:tc>
          <w:tcPr>
            <w:tcW w:w="0" w:type="auto"/>
          </w:tcPr>
          <w:p w:rsidR="003A3275" w:rsidRPr="008C4847" w:rsidRDefault="003A3275" w:rsidP="003A3275">
            <w:pPr>
              <w:rPr>
                <w:sz w:val="28"/>
                <w:szCs w:val="28"/>
              </w:rPr>
            </w:pPr>
            <w:r>
              <w:rPr>
                <w:sz w:val="28"/>
                <w:szCs w:val="28"/>
              </w:rPr>
              <w:t>29 115 760,48</w:t>
            </w:r>
          </w:p>
        </w:tc>
      </w:tr>
      <w:tr w:rsidR="003A3275">
        <w:tc>
          <w:tcPr>
            <w:tcW w:w="0" w:type="auto"/>
          </w:tcPr>
          <w:p w:rsidR="003A3275" w:rsidRPr="008C4847" w:rsidRDefault="003A3275" w:rsidP="003A3275">
            <w:r w:rsidRPr="008C4847">
              <w:t>б) по фактической себестоимости, тыс.</w:t>
            </w:r>
          </w:p>
        </w:tc>
        <w:tc>
          <w:tcPr>
            <w:tcW w:w="0" w:type="auto"/>
          </w:tcPr>
          <w:p w:rsidR="003A3275" w:rsidRPr="008C4847" w:rsidRDefault="003A3275" w:rsidP="003A3275">
            <w:pPr>
              <w:rPr>
                <w:sz w:val="28"/>
                <w:szCs w:val="28"/>
              </w:rPr>
            </w:pPr>
            <w:r>
              <w:rPr>
                <w:sz w:val="28"/>
                <w:szCs w:val="28"/>
              </w:rPr>
              <w:t>3</w:t>
            </w:r>
          </w:p>
        </w:tc>
        <w:tc>
          <w:tcPr>
            <w:tcW w:w="0" w:type="auto"/>
          </w:tcPr>
          <w:p w:rsidR="003A3275" w:rsidRPr="008C4847" w:rsidRDefault="003A3275" w:rsidP="003A3275">
            <w:pPr>
              <w:rPr>
                <w:sz w:val="28"/>
                <w:szCs w:val="28"/>
              </w:rPr>
            </w:pPr>
            <w:r>
              <w:rPr>
                <w:sz w:val="28"/>
                <w:szCs w:val="28"/>
              </w:rPr>
              <w:t>29 979 758,31</w:t>
            </w:r>
          </w:p>
        </w:tc>
      </w:tr>
      <w:tr w:rsidR="003A3275">
        <w:tc>
          <w:tcPr>
            <w:tcW w:w="0" w:type="auto"/>
          </w:tcPr>
          <w:p w:rsidR="003A3275" w:rsidRPr="008C4847" w:rsidRDefault="003A3275" w:rsidP="003A3275">
            <w:r w:rsidRPr="008C4847">
              <w:t xml:space="preserve">Товарная продукция в оптовых ценах предприятий:   </w:t>
            </w:r>
          </w:p>
        </w:tc>
        <w:tc>
          <w:tcPr>
            <w:tcW w:w="0" w:type="auto"/>
          </w:tcPr>
          <w:p w:rsidR="003A3275" w:rsidRPr="008C4847" w:rsidRDefault="003A3275" w:rsidP="003A3275">
            <w:pPr>
              <w:rPr>
                <w:sz w:val="28"/>
                <w:szCs w:val="28"/>
              </w:rPr>
            </w:pPr>
          </w:p>
        </w:tc>
        <w:tc>
          <w:tcPr>
            <w:tcW w:w="0" w:type="auto"/>
          </w:tcPr>
          <w:p w:rsidR="003A3275" w:rsidRPr="008C4847" w:rsidRDefault="003A3275" w:rsidP="003A3275">
            <w:pPr>
              <w:rPr>
                <w:sz w:val="28"/>
                <w:szCs w:val="28"/>
              </w:rPr>
            </w:pPr>
          </w:p>
        </w:tc>
      </w:tr>
      <w:tr w:rsidR="003A3275">
        <w:tc>
          <w:tcPr>
            <w:tcW w:w="0" w:type="auto"/>
          </w:tcPr>
          <w:p w:rsidR="003A3275" w:rsidRPr="008C4847" w:rsidRDefault="003A3275" w:rsidP="003A3275">
            <w:pPr>
              <w:tabs>
                <w:tab w:val="left" w:pos="4489"/>
              </w:tabs>
            </w:pPr>
            <w:r w:rsidRPr="008C4847">
              <w:t>а) по плану, руб.</w:t>
            </w:r>
          </w:p>
        </w:tc>
        <w:tc>
          <w:tcPr>
            <w:tcW w:w="0" w:type="auto"/>
          </w:tcPr>
          <w:p w:rsidR="003A3275" w:rsidRPr="008C4847" w:rsidRDefault="003A3275" w:rsidP="003A3275">
            <w:pPr>
              <w:rPr>
                <w:sz w:val="28"/>
                <w:szCs w:val="28"/>
              </w:rPr>
            </w:pPr>
            <w:r>
              <w:rPr>
                <w:sz w:val="28"/>
                <w:szCs w:val="28"/>
              </w:rPr>
              <w:t>4</w:t>
            </w:r>
          </w:p>
        </w:tc>
        <w:tc>
          <w:tcPr>
            <w:tcW w:w="0" w:type="auto"/>
          </w:tcPr>
          <w:p w:rsidR="003A3275" w:rsidRPr="008C4847" w:rsidRDefault="003A3275" w:rsidP="003A3275">
            <w:pPr>
              <w:rPr>
                <w:sz w:val="28"/>
                <w:szCs w:val="28"/>
              </w:rPr>
            </w:pPr>
            <w:r>
              <w:rPr>
                <w:sz w:val="28"/>
                <w:szCs w:val="28"/>
              </w:rPr>
              <w:t>38 340 000,00</w:t>
            </w:r>
          </w:p>
        </w:tc>
      </w:tr>
      <w:tr w:rsidR="003A3275">
        <w:tc>
          <w:tcPr>
            <w:tcW w:w="0" w:type="auto"/>
          </w:tcPr>
          <w:p w:rsidR="003A3275" w:rsidRPr="008C4847" w:rsidRDefault="003A3275" w:rsidP="003A3275">
            <w:r w:rsidRPr="008C4847">
              <w:t>б) фактически в ценах, принятых в плане, руб.</w:t>
            </w:r>
          </w:p>
        </w:tc>
        <w:tc>
          <w:tcPr>
            <w:tcW w:w="0" w:type="auto"/>
          </w:tcPr>
          <w:p w:rsidR="003A3275" w:rsidRPr="008C4847" w:rsidRDefault="003A3275" w:rsidP="003A3275">
            <w:pPr>
              <w:rPr>
                <w:sz w:val="28"/>
                <w:szCs w:val="28"/>
              </w:rPr>
            </w:pPr>
            <w:r>
              <w:rPr>
                <w:sz w:val="28"/>
                <w:szCs w:val="28"/>
              </w:rPr>
              <w:t>5</w:t>
            </w:r>
          </w:p>
        </w:tc>
        <w:tc>
          <w:tcPr>
            <w:tcW w:w="0" w:type="auto"/>
          </w:tcPr>
          <w:p w:rsidR="003A3275" w:rsidRPr="008C4847" w:rsidRDefault="003A3275" w:rsidP="003A3275">
            <w:pPr>
              <w:rPr>
                <w:sz w:val="28"/>
                <w:szCs w:val="28"/>
              </w:rPr>
            </w:pPr>
            <w:r>
              <w:rPr>
                <w:sz w:val="28"/>
                <w:szCs w:val="28"/>
              </w:rPr>
              <w:t>65 561 000,00</w:t>
            </w:r>
          </w:p>
        </w:tc>
      </w:tr>
      <w:tr w:rsidR="003A3275">
        <w:tc>
          <w:tcPr>
            <w:tcW w:w="0" w:type="auto"/>
          </w:tcPr>
          <w:p w:rsidR="003A3275" w:rsidRPr="008C4847" w:rsidRDefault="003A3275" w:rsidP="003A3275">
            <w:r w:rsidRPr="008C4847">
              <w:t>в) фактически в ценах, действовавших в отчетном году, руб.</w:t>
            </w:r>
          </w:p>
        </w:tc>
        <w:tc>
          <w:tcPr>
            <w:tcW w:w="0" w:type="auto"/>
          </w:tcPr>
          <w:p w:rsidR="003A3275" w:rsidRPr="008C4847" w:rsidRDefault="003A3275" w:rsidP="003A3275">
            <w:pPr>
              <w:rPr>
                <w:sz w:val="28"/>
                <w:szCs w:val="28"/>
              </w:rPr>
            </w:pPr>
            <w:r>
              <w:rPr>
                <w:sz w:val="28"/>
                <w:szCs w:val="28"/>
              </w:rPr>
              <w:t>6</w:t>
            </w:r>
          </w:p>
        </w:tc>
        <w:tc>
          <w:tcPr>
            <w:tcW w:w="0" w:type="auto"/>
          </w:tcPr>
          <w:p w:rsidR="003A3275" w:rsidRPr="008C4847" w:rsidRDefault="003A3275" w:rsidP="003A3275">
            <w:pPr>
              <w:rPr>
                <w:sz w:val="28"/>
                <w:szCs w:val="28"/>
              </w:rPr>
            </w:pPr>
            <w:r>
              <w:rPr>
                <w:sz w:val="28"/>
                <w:szCs w:val="28"/>
              </w:rPr>
              <w:t>72 519 770,00</w:t>
            </w:r>
          </w:p>
        </w:tc>
      </w:tr>
      <w:tr w:rsidR="003A3275">
        <w:tc>
          <w:tcPr>
            <w:tcW w:w="0" w:type="auto"/>
          </w:tcPr>
          <w:p w:rsidR="003A3275" w:rsidRPr="008C4847" w:rsidRDefault="003A3275" w:rsidP="003A3275">
            <w:r w:rsidRPr="008C4847">
              <w:t>Затраты на рубль товарной продукции по плану (стр.1:стр.4), коп.</w:t>
            </w:r>
          </w:p>
        </w:tc>
        <w:tc>
          <w:tcPr>
            <w:tcW w:w="0" w:type="auto"/>
          </w:tcPr>
          <w:p w:rsidR="003A3275" w:rsidRPr="008C4847" w:rsidRDefault="003A3275" w:rsidP="003A3275">
            <w:pPr>
              <w:rPr>
                <w:sz w:val="28"/>
                <w:szCs w:val="28"/>
              </w:rPr>
            </w:pPr>
            <w:r>
              <w:rPr>
                <w:sz w:val="28"/>
                <w:szCs w:val="28"/>
              </w:rPr>
              <w:t>7</w:t>
            </w:r>
          </w:p>
        </w:tc>
        <w:tc>
          <w:tcPr>
            <w:tcW w:w="0" w:type="auto"/>
          </w:tcPr>
          <w:p w:rsidR="003A3275" w:rsidRPr="008C4847" w:rsidRDefault="003A3275" w:rsidP="003A3275">
            <w:pPr>
              <w:rPr>
                <w:sz w:val="28"/>
                <w:szCs w:val="28"/>
              </w:rPr>
            </w:pPr>
            <w:r>
              <w:rPr>
                <w:sz w:val="28"/>
                <w:szCs w:val="28"/>
              </w:rPr>
              <w:t>78,19</w:t>
            </w:r>
          </w:p>
        </w:tc>
      </w:tr>
      <w:tr w:rsidR="003A3275">
        <w:tc>
          <w:tcPr>
            <w:tcW w:w="0" w:type="auto"/>
          </w:tcPr>
          <w:p w:rsidR="003A3275" w:rsidRPr="008C4847" w:rsidRDefault="003A3275" w:rsidP="003A3275">
            <w:r w:rsidRPr="008C4847">
              <w:t>Затраты на рубль фактически выпущенной товарной продукции:</w:t>
            </w:r>
          </w:p>
        </w:tc>
        <w:tc>
          <w:tcPr>
            <w:tcW w:w="0" w:type="auto"/>
          </w:tcPr>
          <w:p w:rsidR="003A3275" w:rsidRPr="008C4847" w:rsidRDefault="003A3275" w:rsidP="003A3275">
            <w:pPr>
              <w:rPr>
                <w:sz w:val="28"/>
                <w:szCs w:val="28"/>
              </w:rPr>
            </w:pPr>
          </w:p>
        </w:tc>
        <w:tc>
          <w:tcPr>
            <w:tcW w:w="0" w:type="auto"/>
          </w:tcPr>
          <w:p w:rsidR="003A3275" w:rsidRPr="008C4847" w:rsidRDefault="003A3275" w:rsidP="003A3275">
            <w:pPr>
              <w:rPr>
                <w:sz w:val="28"/>
                <w:szCs w:val="28"/>
              </w:rPr>
            </w:pPr>
          </w:p>
        </w:tc>
      </w:tr>
      <w:tr w:rsidR="003A3275">
        <w:tc>
          <w:tcPr>
            <w:tcW w:w="0" w:type="auto"/>
          </w:tcPr>
          <w:p w:rsidR="003A3275" w:rsidRPr="008C4847" w:rsidRDefault="003A3275" w:rsidP="003A3275">
            <w:r w:rsidRPr="008C4847">
              <w:t>а) по плану, пересчитанному на фактический выпуск и ассортимент (стр.2:стр.5), коп.</w:t>
            </w:r>
          </w:p>
        </w:tc>
        <w:tc>
          <w:tcPr>
            <w:tcW w:w="0" w:type="auto"/>
          </w:tcPr>
          <w:p w:rsidR="003A3275" w:rsidRPr="008C4847" w:rsidRDefault="003A3275" w:rsidP="003A3275">
            <w:pPr>
              <w:rPr>
                <w:sz w:val="28"/>
                <w:szCs w:val="28"/>
              </w:rPr>
            </w:pPr>
            <w:r>
              <w:rPr>
                <w:sz w:val="28"/>
                <w:szCs w:val="28"/>
              </w:rPr>
              <w:t>8</w:t>
            </w:r>
          </w:p>
        </w:tc>
        <w:tc>
          <w:tcPr>
            <w:tcW w:w="0" w:type="auto"/>
          </w:tcPr>
          <w:p w:rsidR="003A3275" w:rsidRPr="008C4847" w:rsidRDefault="003A3275" w:rsidP="003A3275">
            <w:pPr>
              <w:rPr>
                <w:sz w:val="28"/>
                <w:szCs w:val="28"/>
              </w:rPr>
            </w:pPr>
            <w:r>
              <w:rPr>
                <w:sz w:val="28"/>
                <w:szCs w:val="28"/>
              </w:rPr>
              <w:t>44,41</w:t>
            </w:r>
          </w:p>
        </w:tc>
      </w:tr>
      <w:tr w:rsidR="003A3275">
        <w:tc>
          <w:tcPr>
            <w:tcW w:w="0" w:type="auto"/>
          </w:tcPr>
          <w:p w:rsidR="003A3275" w:rsidRPr="008C4847" w:rsidRDefault="003A3275" w:rsidP="003A3275">
            <w:r w:rsidRPr="008C4847">
              <w:t>б) фактически в ценах, действовавших в отчетном году (стр.3:стр.6), коп.</w:t>
            </w:r>
          </w:p>
        </w:tc>
        <w:tc>
          <w:tcPr>
            <w:tcW w:w="0" w:type="auto"/>
          </w:tcPr>
          <w:p w:rsidR="003A3275" w:rsidRPr="008C4847" w:rsidRDefault="003A3275" w:rsidP="003A3275">
            <w:pPr>
              <w:rPr>
                <w:sz w:val="28"/>
                <w:szCs w:val="28"/>
              </w:rPr>
            </w:pPr>
            <w:r>
              <w:rPr>
                <w:sz w:val="28"/>
                <w:szCs w:val="28"/>
              </w:rPr>
              <w:t>9</w:t>
            </w:r>
          </w:p>
        </w:tc>
        <w:tc>
          <w:tcPr>
            <w:tcW w:w="0" w:type="auto"/>
          </w:tcPr>
          <w:p w:rsidR="003A3275" w:rsidRPr="008C4847" w:rsidRDefault="003A3275" w:rsidP="003A3275">
            <w:pPr>
              <w:rPr>
                <w:sz w:val="28"/>
                <w:szCs w:val="28"/>
              </w:rPr>
            </w:pPr>
            <w:r>
              <w:rPr>
                <w:sz w:val="28"/>
                <w:szCs w:val="28"/>
              </w:rPr>
              <w:t>41,34</w:t>
            </w:r>
          </w:p>
        </w:tc>
      </w:tr>
      <w:tr w:rsidR="003A3275">
        <w:tc>
          <w:tcPr>
            <w:tcW w:w="0" w:type="auto"/>
          </w:tcPr>
          <w:p w:rsidR="003A3275" w:rsidRPr="008C4847" w:rsidRDefault="003A3275" w:rsidP="003A3275">
            <w:pPr>
              <w:tabs>
                <w:tab w:val="left" w:pos="6162"/>
              </w:tabs>
            </w:pPr>
            <w:r w:rsidRPr="008C4847">
              <w:t>в) фактически в ценах, принятых в плане ((стр.3 - изменение цен):стр.5), коп.</w:t>
            </w:r>
          </w:p>
        </w:tc>
        <w:tc>
          <w:tcPr>
            <w:tcW w:w="0" w:type="auto"/>
          </w:tcPr>
          <w:p w:rsidR="003A3275" w:rsidRPr="008C4847" w:rsidRDefault="003A3275" w:rsidP="003A3275">
            <w:pPr>
              <w:rPr>
                <w:sz w:val="28"/>
                <w:szCs w:val="28"/>
              </w:rPr>
            </w:pPr>
            <w:r>
              <w:rPr>
                <w:sz w:val="28"/>
                <w:szCs w:val="28"/>
              </w:rPr>
              <w:t>10</w:t>
            </w:r>
          </w:p>
        </w:tc>
        <w:tc>
          <w:tcPr>
            <w:tcW w:w="0" w:type="auto"/>
          </w:tcPr>
          <w:p w:rsidR="003A3275" w:rsidRPr="008C4847" w:rsidRDefault="003A3275" w:rsidP="003A3275">
            <w:pPr>
              <w:rPr>
                <w:sz w:val="28"/>
                <w:szCs w:val="28"/>
              </w:rPr>
            </w:pPr>
            <w:r>
              <w:rPr>
                <w:sz w:val="28"/>
                <w:szCs w:val="28"/>
              </w:rPr>
              <w:t>56,19</w:t>
            </w:r>
          </w:p>
        </w:tc>
      </w:tr>
      <w:tr w:rsidR="003A3275">
        <w:tc>
          <w:tcPr>
            <w:tcW w:w="0" w:type="auto"/>
          </w:tcPr>
          <w:p w:rsidR="003A3275" w:rsidRPr="008C4847" w:rsidRDefault="003A3275" w:rsidP="003A3275">
            <w:r w:rsidRPr="008C4847">
              <w:t>г) фактически в оптовых ценах на готовую продукцию, принятых в плане (стр.3:стр.5), коп.</w:t>
            </w:r>
          </w:p>
        </w:tc>
        <w:tc>
          <w:tcPr>
            <w:tcW w:w="0" w:type="auto"/>
          </w:tcPr>
          <w:p w:rsidR="003A3275" w:rsidRPr="008C4847" w:rsidRDefault="003A3275" w:rsidP="003A3275">
            <w:pPr>
              <w:rPr>
                <w:sz w:val="28"/>
                <w:szCs w:val="28"/>
              </w:rPr>
            </w:pPr>
            <w:r>
              <w:rPr>
                <w:sz w:val="28"/>
                <w:szCs w:val="28"/>
              </w:rPr>
              <w:t>11</w:t>
            </w:r>
          </w:p>
        </w:tc>
        <w:tc>
          <w:tcPr>
            <w:tcW w:w="0" w:type="auto"/>
          </w:tcPr>
          <w:p w:rsidR="003A3275" w:rsidRPr="008C4847" w:rsidRDefault="003A3275" w:rsidP="003A3275">
            <w:pPr>
              <w:rPr>
                <w:sz w:val="28"/>
                <w:szCs w:val="28"/>
              </w:rPr>
            </w:pPr>
            <w:r>
              <w:rPr>
                <w:sz w:val="28"/>
                <w:szCs w:val="28"/>
              </w:rPr>
              <w:t>45,73</w:t>
            </w:r>
          </w:p>
        </w:tc>
      </w:tr>
      <w:tr w:rsidR="003A3275">
        <w:tc>
          <w:tcPr>
            <w:tcW w:w="0" w:type="auto"/>
          </w:tcPr>
          <w:p w:rsidR="003A3275" w:rsidRPr="008C4847" w:rsidRDefault="003A3275" w:rsidP="003A3275">
            <w:r w:rsidRPr="008C4847">
              <w:t>Затраты на рубль товарной продукции по отчету за прошлый год, коп.</w:t>
            </w:r>
          </w:p>
        </w:tc>
        <w:tc>
          <w:tcPr>
            <w:tcW w:w="0" w:type="auto"/>
          </w:tcPr>
          <w:p w:rsidR="003A3275" w:rsidRPr="008C4847" w:rsidRDefault="003A3275" w:rsidP="003A3275">
            <w:pPr>
              <w:rPr>
                <w:sz w:val="28"/>
                <w:szCs w:val="28"/>
              </w:rPr>
            </w:pPr>
            <w:r>
              <w:rPr>
                <w:sz w:val="28"/>
                <w:szCs w:val="28"/>
              </w:rPr>
              <w:t>12</w:t>
            </w:r>
          </w:p>
        </w:tc>
        <w:tc>
          <w:tcPr>
            <w:tcW w:w="0" w:type="auto"/>
          </w:tcPr>
          <w:p w:rsidR="003A3275" w:rsidRPr="008C4847" w:rsidRDefault="003A3275" w:rsidP="003A3275">
            <w:pPr>
              <w:rPr>
                <w:sz w:val="28"/>
                <w:szCs w:val="28"/>
              </w:rPr>
            </w:pPr>
            <w:r>
              <w:rPr>
                <w:sz w:val="28"/>
                <w:szCs w:val="28"/>
              </w:rPr>
              <w:t>81,32</w:t>
            </w:r>
          </w:p>
        </w:tc>
      </w:tr>
    </w:tbl>
    <w:p w:rsidR="003A3275" w:rsidRDefault="003A3275" w:rsidP="000778E7">
      <w:pPr>
        <w:spacing w:line="360" w:lineRule="auto"/>
        <w:ind w:firstLine="709"/>
        <w:jc w:val="both"/>
        <w:rPr>
          <w:sz w:val="28"/>
          <w:szCs w:val="28"/>
          <w:lang w:val="en-US"/>
        </w:rPr>
      </w:pPr>
      <w:bookmarkStart w:id="13" w:name="_GoBack"/>
      <w:bookmarkEnd w:id="13"/>
    </w:p>
    <w:sectPr w:rsidR="003A3275" w:rsidSect="00192BFF">
      <w:headerReference w:type="even" r:id="rId11"/>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CBA" w:rsidRDefault="003D3CBA">
      <w:r>
        <w:separator/>
      </w:r>
    </w:p>
  </w:endnote>
  <w:endnote w:type="continuationSeparator" w:id="0">
    <w:p w:rsidR="003D3CBA" w:rsidRDefault="003D3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CBA" w:rsidRDefault="003D3CBA">
      <w:r>
        <w:separator/>
      </w:r>
    </w:p>
  </w:footnote>
  <w:footnote w:type="continuationSeparator" w:id="0">
    <w:p w:rsidR="003D3CBA" w:rsidRDefault="003D3CBA">
      <w:r>
        <w:continuationSeparator/>
      </w:r>
    </w:p>
  </w:footnote>
  <w:footnote w:id="1">
    <w:p w:rsidR="003D3CBA" w:rsidRPr="009C2E37" w:rsidRDefault="003D3CBA">
      <w:pPr>
        <w:pStyle w:val="aa"/>
      </w:pPr>
      <w:r>
        <w:rPr>
          <w:rStyle w:val="ab"/>
        </w:rPr>
        <w:footnoteRef/>
      </w:r>
      <w:r>
        <w:t xml:space="preserve"> </w:t>
      </w:r>
      <w:r w:rsidRPr="009C2E37">
        <w:t>http://en.wikipedia.org/wiki/Main_Page</w:t>
      </w:r>
    </w:p>
  </w:footnote>
  <w:footnote w:id="2">
    <w:p w:rsidR="003D3CBA" w:rsidRPr="008E5704" w:rsidRDefault="003D3CBA">
      <w:pPr>
        <w:pStyle w:val="aa"/>
      </w:pPr>
      <w:r>
        <w:rPr>
          <w:rStyle w:val="ab"/>
        </w:rPr>
        <w:footnoteRef/>
      </w:r>
      <w:r>
        <w:t xml:space="preserve"> </w:t>
      </w:r>
      <w:r w:rsidRPr="008E5704">
        <w:t>http://en.wikipedia.org/wiki/Main_Page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CBA" w:rsidRDefault="003D3CBA" w:rsidP="007452B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D3CBA" w:rsidRDefault="003D3CB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CBA" w:rsidRDefault="003D3CBA" w:rsidP="007452B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A3275">
      <w:rPr>
        <w:rStyle w:val="a9"/>
        <w:noProof/>
      </w:rPr>
      <w:t>46</w:t>
    </w:r>
    <w:r>
      <w:rPr>
        <w:rStyle w:val="a9"/>
      </w:rPr>
      <w:fldChar w:fldCharType="end"/>
    </w:r>
  </w:p>
  <w:p w:rsidR="003D3CBA" w:rsidRDefault="003D3CB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264B2"/>
    <w:multiLevelType w:val="hybridMultilevel"/>
    <w:tmpl w:val="A77EF7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953687"/>
    <w:multiLevelType w:val="multilevel"/>
    <w:tmpl w:val="D72C5E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0900E74"/>
    <w:multiLevelType w:val="hybridMultilevel"/>
    <w:tmpl w:val="28825D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15A5E0B"/>
    <w:multiLevelType w:val="hybridMultilevel"/>
    <w:tmpl w:val="32FC4DA8"/>
    <w:lvl w:ilvl="0" w:tplc="7C52D362">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A21594"/>
    <w:multiLevelType w:val="hybridMultilevel"/>
    <w:tmpl w:val="19E24628"/>
    <w:lvl w:ilvl="0" w:tplc="7C52D362">
      <w:start w:val="1"/>
      <w:numFmt w:val="decimal"/>
      <w:lvlText w:val="%1."/>
      <w:lvlJc w:val="left"/>
      <w:pPr>
        <w:tabs>
          <w:tab w:val="num" w:pos="1639"/>
        </w:tabs>
        <w:ind w:left="1639" w:hanging="570"/>
      </w:pPr>
      <w:rPr>
        <w:rFonts w:hint="default"/>
      </w:rPr>
    </w:lvl>
    <w:lvl w:ilvl="1" w:tplc="0419000F">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2EE6416"/>
    <w:multiLevelType w:val="hybridMultilevel"/>
    <w:tmpl w:val="BAE0C9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2521F5"/>
    <w:multiLevelType w:val="hybridMultilevel"/>
    <w:tmpl w:val="2806C1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3751C0"/>
    <w:multiLevelType w:val="hybridMultilevel"/>
    <w:tmpl w:val="E7D205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7821A83"/>
    <w:multiLevelType w:val="multilevel"/>
    <w:tmpl w:val="A0B26B7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7EB3DE5"/>
    <w:multiLevelType w:val="hybridMultilevel"/>
    <w:tmpl w:val="AF8E61B2"/>
    <w:lvl w:ilvl="0" w:tplc="7C52D362">
      <w:start w:val="1"/>
      <w:numFmt w:val="decimal"/>
      <w:lvlText w:val="%1."/>
      <w:lvlJc w:val="left"/>
      <w:pPr>
        <w:tabs>
          <w:tab w:val="num" w:pos="930"/>
        </w:tabs>
        <w:ind w:left="930" w:hanging="57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416B20"/>
    <w:multiLevelType w:val="hybridMultilevel"/>
    <w:tmpl w:val="FEF47190"/>
    <w:lvl w:ilvl="0" w:tplc="7C52D362">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B7C19D7"/>
    <w:multiLevelType w:val="hybridMultilevel"/>
    <w:tmpl w:val="091847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8DE7A09"/>
    <w:multiLevelType w:val="multilevel"/>
    <w:tmpl w:val="553C4DE8"/>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B2E3034"/>
    <w:multiLevelType w:val="hybridMultilevel"/>
    <w:tmpl w:val="D196059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6FD4F28"/>
    <w:multiLevelType w:val="hybridMultilevel"/>
    <w:tmpl w:val="D54A0C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9F7697B"/>
    <w:multiLevelType w:val="multilevel"/>
    <w:tmpl w:val="553C4DE8"/>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29087E"/>
    <w:multiLevelType w:val="multilevel"/>
    <w:tmpl w:val="B130FB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C251646"/>
    <w:multiLevelType w:val="hybridMultilevel"/>
    <w:tmpl w:val="56AA522C"/>
    <w:lvl w:ilvl="0" w:tplc="7C52D362">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E74375D"/>
    <w:multiLevelType w:val="hybridMultilevel"/>
    <w:tmpl w:val="FA703C1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F056DFD"/>
    <w:multiLevelType w:val="hybridMultilevel"/>
    <w:tmpl w:val="81B0C0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FC52E82"/>
    <w:multiLevelType w:val="hybridMultilevel"/>
    <w:tmpl w:val="D72C5E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2B310AB"/>
    <w:multiLevelType w:val="hybridMultilevel"/>
    <w:tmpl w:val="A5005C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4610EEA"/>
    <w:multiLevelType w:val="hybridMultilevel"/>
    <w:tmpl w:val="6D8051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7C17877"/>
    <w:multiLevelType w:val="hybridMultilevel"/>
    <w:tmpl w:val="D87211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49D23701"/>
    <w:multiLevelType w:val="hybridMultilevel"/>
    <w:tmpl w:val="B0E4BD5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4A3766D2"/>
    <w:multiLevelType w:val="hybridMultilevel"/>
    <w:tmpl w:val="ADAA07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1364A70"/>
    <w:multiLevelType w:val="hybridMultilevel"/>
    <w:tmpl w:val="FE36E8CC"/>
    <w:lvl w:ilvl="0" w:tplc="7C52D362">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29239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8">
    <w:nsid w:val="575926B2"/>
    <w:multiLevelType w:val="multilevel"/>
    <w:tmpl w:val="5CB61DE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8810F27"/>
    <w:multiLevelType w:val="hybridMultilevel"/>
    <w:tmpl w:val="BC1CFF78"/>
    <w:lvl w:ilvl="0" w:tplc="D6C6F01A">
      <w:start w:val="2"/>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89F17C0"/>
    <w:multiLevelType w:val="hybridMultilevel"/>
    <w:tmpl w:val="B9B8493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1">
    <w:nsid w:val="5A2A596C"/>
    <w:multiLevelType w:val="hybridMultilevel"/>
    <w:tmpl w:val="A5006F6A"/>
    <w:lvl w:ilvl="0" w:tplc="7C52D362">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E925A84"/>
    <w:multiLevelType w:val="hybridMultilevel"/>
    <w:tmpl w:val="BFFE2AA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2C9799E"/>
    <w:multiLevelType w:val="hybridMultilevel"/>
    <w:tmpl w:val="5874DB3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4">
    <w:nsid w:val="671551E6"/>
    <w:multiLevelType w:val="hybridMultilevel"/>
    <w:tmpl w:val="67EA1B28"/>
    <w:lvl w:ilvl="0" w:tplc="7C52D362">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9110587"/>
    <w:multiLevelType w:val="hybridMultilevel"/>
    <w:tmpl w:val="6EA8A664"/>
    <w:lvl w:ilvl="0" w:tplc="7C52D362">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E212F66"/>
    <w:multiLevelType w:val="multilevel"/>
    <w:tmpl w:val="B130FB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E643C4C"/>
    <w:multiLevelType w:val="hybridMultilevel"/>
    <w:tmpl w:val="FA866BF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715F1F0F"/>
    <w:multiLevelType w:val="hybridMultilevel"/>
    <w:tmpl w:val="BC361BF6"/>
    <w:lvl w:ilvl="0" w:tplc="7C52D362">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4925A40"/>
    <w:multiLevelType w:val="hybridMultilevel"/>
    <w:tmpl w:val="8534AD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96614CD"/>
    <w:multiLevelType w:val="multilevel"/>
    <w:tmpl w:val="B130FB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BA94D6B"/>
    <w:multiLevelType w:val="hybridMultilevel"/>
    <w:tmpl w:val="8D82265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F524B29"/>
    <w:multiLevelType w:val="hybridMultilevel"/>
    <w:tmpl w:val="661E06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41"/>
  </w:num>
  <w:num w:numId="3">
    <w:abstractNumId w:val="42"/>
  </w:num>
  <w:num w:numId="4">
    <w:abstractNumId w:val="30"/>
  </w:num>
  <w:num w:numId="5">
    <w:abstractNumId w:val="29"/>
  </w:num>
  <w:num w:numId="6">
    <w:abstractNumId w:val="11"/>
  </w:num>
  <w:num w:numId="7">
    <w:abstractNumId w:val="10"/>
  </w:num>
  <w:num w:numId="8">
    <w:abstractNumId w:val="26"/>
  </w:num>
  <w:num w:numId="9">
    <w:abstractNumId w:val="17"/>
  </w:num>
  <w:num w:numId="10">
    <w:abstractNumId w:val="31"/>
  </w:num>
  <w:num w:numId="11">
    <w:abstractNumId w:val="35"/>
  </w:num>
  <w:num w:numId="12">
    <w:abstractNumId w:val="34"/>
  </w:num>
  <w:num w:numId="13">
    <w:abstractNumId w:val="38"/>
  </w:num>
  <w:num w:numId="14">
    <w:abstractNumId w:val="18"/>
  </w:num>
  <w:num w:numId="15">
    <w:abstractNumId w:val="21"/>
  </w:num>
  <w:num w:numId="16">
    <w:abstractNumId w:val="23"/>
  </w:num>
  <w:num w:numId="17">
    <w:abstractNumId w:val="2"/>
  </w:num>
  <w:num w:numId="18">
    <w:abstractNumId w:val="27"/>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32"/>
  </w:num>
  <w:num w:numId="23">
    <w:abstractNumId w:val="25"/>
  </w:num>
  <w:num w:numId="24">
    <w:abstractNumId w:val="6"/>
  </w:num>
  <w:num w:numId="25">
    <w:abstractNumId w:val="12"/>
  </w:num>
  <w:num w:numId="26">
    <w:abstractNumId w:val="15"/>
  </w:num>
  <w:num w:numId="27">
    <w:abstractNumId w:val="3"/>
  </w:num>
  <w:num w:numId="28">
    <w:abstractNumId w:val="4"/>
  </w:num>
  <w:num w:numId="29">
    <w:abstractNumId w:val="7"/>
  </w:num>
  <w:num w:numId="30">
    <w:abstractNumId w:val="5"/>
  </w:num>
  <w:num w:numId="31">
    <w:abstractNumId w:val="33"/>
  </w:num>
  <w:num w:numId="32">
    <w:abstractNumId w:val="39"/>
  </w:num>
  <w:num w:numId="33">
    <w:abstractNumId w:val="19"/>
  </w:num>
  <w:num w:numId="34">
    <w:abstractNumId w:val="36"/>
  </w:num>
  <w:num w:numId="35">
    <w:abstractNumId w:val="9"/>
  </w:num>
  <w:num w:numId="36">
    <w:abstractNumId w:val="14"/>
  </w:num>
  <w:num w:numId="37">
    <w:abstractNumId w:val="22"/>
  </w:num>
  <w:num w:numId="38">
    <w:abstractNumId w:val="20"/>
  </w:num>
  <w:num w:numId="39">
    <w:abstractNumId w:val="28"/>
  </w:num>
  <w:num w:numId="40">
    <w:abstractNumId w:val="16"/>
  </w:num>
  <w:num w:numId="41">
    <w:abstractNumId w:val="13"/>
  </w:num>
  <w:num w:numId="42">
    <w:abstractNumId w:val="1"/>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803"/>
    <w:rsid w:val="0003792D"/>
    <w:rsid w:val="000469F8"/>
    <w:rsid w:val="000778E7"/>
    <w:rsid w:val="000902D6"/>
    <w:rsid w:val="00096724"/>
    <w:rsid w:val="000A5A08"/>
    <w:rsid w:val="000C1645"/>
    <w:rsid w:val="000D6B43"/>
    <w:rsid w:val="000F7D73"/>
    <w:rsid w:val="001175E5"/>
    <w:rsid w:val="00121FAE"/>
    <w:rsid w:val="0012455B"/>
    <w:rsid w:val="00130036"/>
    <w:rsid w:val="00141DB9"/>
    <w:rsid w:val="001552BF"/>
    <w:rsid w:val="00180179"/>
    <w:rsid w:val="001809B0"/>
    <w:rsid w:val="0019106F"/>
    <w:rsid w:val="00192BFF"/>
    <w:rsid w:val="001B24EA"/>
    <w:rsid w:val="001D754F"/>
    <w:rsid w:val="00215F8D"/>
    <w:rsid w:val="00251410"/>
    <w:rsid w:val="002543A5"/>
    <w:rsid w:val="002B0E29"/>
    <w:rsid w:val="002E0938"/>
    <w:rsid w:val="002E4223"/>
    <w:rsid w:val="002F12DD"/>
    <w:rsid w:val="00352EFD"/>
    <w:rsid w:val="00364CB5"/>
    <w:rsid w:val="00377A55"/>
    <w:rsid w:val="00383D1D"/>
    <w:rsid w:val="00391E22"/>
    <w:rsid w:val="00394907"/>
    <w:rsid w:val="003A3275"/>
    <w:rsid w:val="003D3CBA"/>
    <w:rsid w:val="003F5B80"/>
    <w:rsid w:val="00414E9D"/>
    <w:rsid w:val="00420A12"/>
    <w:rsid w:val="00444482"/>
    <w:rsid w:val="0046210F"/>
    <w:rsid w:val="00476982"/>
    <w:rsid w:val="004927AA"/>
    <w:rsid w:val="004B7D61"/>
    <w:rsid w:val="004C68E3"/>
    <w:rsid w:val="004D37F0"/>
    <w:rsid w:val="004F4708"/>
    <w:rsid w:val="004F7C1D"/>
    <w:rsid w:val="00525E75"/>
    <w:rsid w:val="00534A6E"/>
    <w:rsid w:val="005434E5"/>
    <w:rsid w:val="005452F0"/>
    <w:rsid w:val="005524DE"/>
    <w:rsid w:val="00560E27"/>
    <w:rsid w:val="00564D9E"/>
    <w:rsid w:val="00586974"/>
    <w:rsid w:val="005919E2"/>
    <w:rsid w:val="005C4EB1"/>
    <w:rsid w:val="005E0F7C"/>
    <w:rsid w:val="00622FAD"/>
    <w:rsid w:val="0066638A"/>
    <w:rsid w:val="00681803"/>
    <w:rsid w:val="00681D96"/>
    <w:rsid w:val="006A2A57"/>
    <w:rsid w:val="006A426F"/>
    <w:rsid w:val="006B5D1E"/>
    <w:rsid w:val="006D210D"/>
    <w:rsid w:val="006D6566"/>
    <w:rsid w:val="006E34DA"/>
    <w:rsid w:val="006F2A31"/>
    <w:rsid w:val="00730F6B"/>
    <w:rsid w:val="00735E80"/>
    <w:rsid w:val="007452B8"/>
    <w:rsid w:val="00754D68"/>
    <w:rsid w:val="00762C84"/>
    <w:rsid w:val="0076341F"/>
    <w:rsid w:val="00770121"/>
    <w:rsid w:val="007732F7"/>
    <w:rsid w:val="00773EF3"/>
    <w:rsid w:val="007B147B"/>
    <w:rsid w:val="007B3894"/>
    <w:rsid w:val="007C6CD2"/>
    <w:rsid w:val="007D358B"/>
    <w:rsid w:val="007F4D56"/>
    <w:rsid w:val="0082350E"/>
    <w:rsid w:val="00851E9D"/>
    <w:rsid w:val="00853364"/>
    <w:rsid w:val="00863650"/>
    <w:rsid w:val="00865E1C"/>
    <w:rsid w:val="00892960"/>
    <w:rsid w:val="008B3C8D"/>
    <w:rsid w:val="008D2B3E"/>
    <w:rsid w:val="008D495D"/>
    <w:rsid w:val="008E5704"/>
    <w:rsid w:val="008E7D52"/>
    <w:rsid w:val="008F0C8D"/>
    <w:rsid w:val="00931B77"/>
    <w:rsid w:val="00962CF1"/>
    <w:rsid w:val="00966AC2"/>
    <w:rsid w:val="00981C4C"/>
    <w:rsid w:val="009A4B12"/>
    <w:rsid w:val="009B05D9"/>
    <w:rsid w:val="009B55D0"/>
    <w:rsid w:val="009C2E37"/>
    <w:rsid w:val="009C585A"/>
    <w:rsid w:val="009C6FCB"/>
    <w:rsid w:val="00A4421C"/>
    <w:rsid w:val="00A741BB"/>
    <w:rsid w:val="00AD76EC"/>
    <w:rsid w:val="00B12A19"/>
    <w:rsid w:val="00B3388E"/>
    <w:rsid w:val="00B40B3E"/>
    <w:rsid w:val="00B91A3B"/>
    <w:rsid w:val="00B960D0"/>
    <w:rsid w:val="00BA3DDF"/>
    <w:rsid w:val="00BD4885"/>
    <w:rsid w:val="00BF5DD6"/>
    <w:rsid w:val="00BF626B"/>
    <w:rsid w:val="00C129BA"/>
    <w:rsid w:val="00C27E7A"/>
    <w:rsid w:val="00C31E24"/>
    <w:rsid w:val="00C41A2A"/>
    <w:rsid w:val="00C51966"/>
    <w:rsid w:val="00C55830"/>
    <w:rsid w:val="00C610CF"/>
    <w:rsid w:val="00C8351E"/>
    <w:rsid w:val="00CD3792"/>
    <w:rsid w:val="00D05618"/>
    <w:rsid w:val="00D3426E"/>
    <w:rsid w:val="00D3511A"/>
    <w:rsid w:val="00D4033E"/>
    <w:rsid w:val="00D47460"/>
    <w:rsid w:val="00D55910"/>
    <w:rsid w:val="00D65AB3"/>
    <w:rsid w:val="00D67CBA"/>
    <w:rsid w:val="00DB1AD9"/>
    <w:rsid w:val="00DB7B8C"/>
    <w:rsid w:val="00DC5EDB"/>
    <w:rsid w:val="00DD2D5B"/>
    <w:rsid w:val="00E03AEA"/>
    <w:rsid w:val="00E256D9"/>
    <w:rsid w:val="00E630D4"/>
    <w:rsid w:val="00EA1FBF"/>
    <w:rsid w:val="00EC226C"/>
    <w:rsid w:val="00EE5B8D"/>
    <w:rsid w:val="00F1475E"/>
    <w:rsid w:val="00F32B60"/>
    <w:rsid w:val="00F45B6A"/>
    <w:rsid w:val="00F573A7"/>
    <w:rsid w:val="00F71C30"/>
    <w:rsid w:val="00F7526D"/>
    <w:rsid w:val="00FC1D98"/>
    <w:rsid w:val="00FD5083"/>
    <w:rsid w:val="00FD5AAA"/>
    <w:rsid w:val="00FF0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4"/>
    <o:shapelayout v:ext="edit">
      <o:idmap v:ext="edit" data="1"/>
    </o:shapelayout>
  </w:shapeDefaults>
  <w:decimalSymbol w:val=","/>
  <w:listSeparator w:val=";"/>
  <w15:chartTrackingRefBased/>
  <w15:docId w15:val="{BE544B59-BF32-4D70-B667-00D402BF2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803"/>
    <w:rPr>
      <w:sz w:val="24"/>
      <w:szCs w:val="24"/>
    </w:rPr>
  </w:style>
  <w:style w:type="paragraph" w:styleId="1">
    <w:name w:val="heading 1"/>
    <w:basedOn w:val="a"/>
    <w:next w:val="a"/>
    <w:qFormat/>
    <w:rsid w:val="00681803"/>
    <w:pPr>
      <w:keepNext/>
      <w:spacing w:before="240" w:after="60"/>
      <w:outlineLvl w:val="0"/>
    </w:pPr>
    <w:rPr>
      <w:rFonts w:ascii="Arial" w:hAnsi="Arial" w:cs="Arial"/>
      <w:b/>
      <w:bCs/>
      <w:kern w:val="32"/>
      <w:sz w:val="32"/>
      <w:szCs w:val="32"/>
    </w:rPr>
  </w:style>
  <w:style w:type="paragraph" w:styleId="2">
    <w:name w:val="heading 2"/>
    <w:basedOn w:val="a"/>
    <w:next w:val="a"/>
    <w:qFormat/>
    <w:rsid w:val="0068180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681803"/>
    <w:pPr>
      <w:jc w:val="center"/>
    </w:pPr>
    <w:rPr>
      <w:b/>
      <w:bCs/>
      <w:w w:val="90"/>
      <w:sz w:val="20"/>
      <w:szCs w:val="20"/>
    </w:rPr>
  </w:style>
  <w:style w:type="paragraph" w:styleId="a3">
    <w:name w:val="Body Text"/>
    <w:basedOn w:val="a"/>
    <w:rsid w:val="00681803"/>
    <w:pPr>
      <w:spacing w:after="120"/>
    </w:pPr>
  </w:style>
  <w:style w:type="paragraph" w:styleId="3">
    <w:name w:val="Body Text 3"/>
    <w:basedOn w:val="a"/>
    <w:link w:val="30"/>
    <w:rsid w:val="00681803"/>
    <w:pPr>
      <w:spacing w:after="120"/>
    </w:pPr>
    <w:rPr>
      <w:rFonts w:ascii="Calibri" w:hAnsi="Calibri"/>
      <w:sz w:val="16"/>
      <w:szCs w:val="16"/>
      <w:lang w:val="en-US" w:eastAsia="en-US"/>
    </w:rPr>
  </w:style>
  <w:style w:type="paragraph" w:styleId="a4">
    <w:name w:val="Body Text Indent"/>
    <w:basedOn w:val="a"/>
    <w:link w:val="a5"/>
    <w:semiHidden/>
    <w:rsid w:val="00681803"/>
    <w:pPr>
      <w:spacing w:after="120"/>
      <w:ind w:left="283"/>
    </w:pPr>
    <w:rPr>
      <w:rFonts w:ascii="Calibri" w:hAnsi="Calibri"/>
      <w:lang w:val="en-US" w:eastAsia="en-US"/>
    </w:rPr>
  </w:style>
  <w:style w:type="character" w:customStyle="1" w:styleId="a5">
    <w:name w:val="Основний текст з відступом Знак"/>
    <w:basedOn w:val="a0"/>
    <w:link w:val="a4"/>
    <w:semiHidden/>
    <w:locked/>
    <w:rsid w:val="00681803"/>
    <w:rPr>
      <w:rFonts w:ascii="Calibri" w:hAnsi="Calibri"/>
      <w:sz w:val="24"/>
      <w:szCs w:val="24"/>
      <w:lang w:val="en-US" w:eastAsia="en-US" w:bidi="ar-SA"/>
    </w:rPr>
  </w:style>
  <w:style w:type="character" w:customStyle="1" w:styleId="30">
    <w:name w:val="Основний текст 3 Знак"/>
    <w:basedOn w:val="a0"/>
    <w:link w:val="3"/>
    <w:locked/>
    <w:rsid w:val="00681803"/>
    <w:rPr>
      <w:rFonts w:ascii="Calibri" w:hAnsi="Calibri"/>
      <w:sz w:val="16"/>
      <w:szCs w:val="16"/>
      <w:lang w:val="en-US" w:eastAsia="en-US" w:bidi="ar-SA"/>
    </w:rPr>
  </w:style>
  <w:style w:type="paragraph" w:styleId="10">
    <w:name w:val="toc 1"/>
    <w:basedOn w:val="a"/>
    <w:next w:val="a"/>
    <w:autoRedefine/>
    <w:semiHidden/>
    <w:rsid w:val="00D3511A"/>
    <w:pPr>
      <w:tabs>
        <w:tab w:val="right" w:leader="dot" w:pos="9627"/>
      </w:tabs>
      <w:spacing w:line="360" w:lineRule="auto"/>
      <w:jc w:val="both"/>
    </w:pPr>
  </w:style>
  <w:style w:type="paragraph" w:styleId="21">
    <w:name w:val="toc 2"/>
    <w:basedOn w:val="a"/>
    <w:next w:val="a"/>
    <w:autoRedefine/>
    <w:semiHidden/>
    <w:rsid w:val="00D3511A"/>
    <w:pPr>
      <w:ind w:left="240"/>
    </w:pPr>
  </w:style>
  <w:style w:type="character" w:styleId="a6">
    <w:name w:val="Hyperlink"/>
    <w:basedOn w:val="a0"/>
    <w:rsid w:val="00D3511A"/>
    <w:rPr>
      <w:color w:val="0000FF"/>
      <w:u w:val="single"/>
    </w:rPr>
  </w:style>
  <w:style w:type="paragraph" w:styleId="31">
    <w:name w:val="Body Text Indent 3"/>
    <w:basedOn w:val="a"/>
    <w:rsid w:val="008D2B3E"/>
    <w:pPr>
      <w:spacing w:after="120"/>
      <w:ind w:left="283"/>
    </w:pPr>
    <w:rPr>
      <w:sz w:val="16"/>
      <w:szCs w:val="16"/>
    </w:rPr>
  </w:style>
  <w:style w:type="table" w:styleId="a7">
    <w:name w:val="Table Grid"/>
    <w:basedOn w:val="a1"/>
    <w:rsid w:val="00C610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rsid w:val="00192BFF"/>
    <w:pPr>
      <w:tabs>
        <w:tab w:val="center" w:pos="4677"/>
        <w:tab w:val="right" w:pos="9355"/>
      </w:tabs>
    </w:pPr>
  </w:style>
  <w:style w:type="character" w:styleId="a9">
    <w:name w:val="page number"/>
    <w:basedOn w:val="a0"/>
    <w:rsid w:val="00192BFF"/>
  </w:style>
  <w:style w:type="paragraph" w:styleId="aa">
    <w:name w:val="footnote text"/>
    <w:basedOn w:val="a"/>
    <w:semiHidden/>
    <w:rsid w:val="009C2E37"/>
    <w:rPr>
      <w:sz w:val="20"/>
      <w:szCs w:val="20"/>
    </w:rPr>
  </w:style>
  <w:style w:type="character" w:styleId="ab">
    <w:name w:val="footnote reference"/>
    <w:basedOn w:val="a0"/>
    <w:semiHidden/>
    <w:rsid w:val="009C2E37"/>
    <w:rPr>
      <w:vertAlign w:val="superscript"/>
    </w:rPr>
  </w:style>
  <w:style w:type="paragraph" w:styleId="ac">
    <w:name w:val="Balloon Text"/>
    <w:basedOn w:val="a"/>
    <w:semiHidden/>
    <w:rsid w:val="000778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8763</Words>
  <Characters>49952</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
  <LinksUpToDate>false</LinksUpToDate>
  <CharactersWithSpaces>58598</CharactersWithSpaces>
  <SharedDoc>false</SharedDoc>
  <HLinks>
    <vt:vector size="78" baseType="variant">
      <vt:variant>
        <vt:i4>1376305</vt:i4>
      </vt:variant>
      <vt:variant>
        <vt:i4>74</vt:i4>
      </vt:variant>
      <vt:variant>
        <vt:i4>0</vt:i4>
      </vt:variant>
      <vt:variant>
        <vt:i4>5</vt:i4>
      </vt:variant>
      <vt:variant>
        <vt:lpwstr/>
      </vt:variant>
      <vt:variant>
        <vt:lpwstr>_Toc219480278</vt:lpwstr>
      </vt:variant>
      <vt:variant>
        <vt:i4>1376305</vt:i4>
      </vt:variant>
      <vt:variant>
        <vt:i4>68</vt:i4>
      </vt:variant>
      <vt:variant>
        <vt:i4>0</vt:i4>
      </vt:variant>
      <vt:variant>
        <vt:i4>5</vt:i4>
      </vt:variant>
      <vt:variant>
        <vt:lpwstr/>
      </vt:variant>
      <vt:variant>
        <vt:lpwstr>_Toc219480277</vt:lpwstr>
      </vt:variant>
      <vt:variant>
        <vt:i4>1376305</vt:i4>
      </vt:variant>
      <vt:variant>
        <vt:i4>62</vt:i4>
      </vt:variant>
      <vt:variant>
        <vt:i4>0</vt:i4>
      </vt:variant>
      <vt:variant>
        <vt:i4>5</vt:i4>
      </vt:variant>
      <vt:variant>
        <vt:lpwstr/>
      </vt:variant>
      <vt:variant>
        <vt:lpwstr>_Toc219480276</vt:lpwstr>
      </vt:variant>
      <vt:variant>
        <vt:i4>1376305</vt:i4>
      </vt:variant>
      <vt:variant>
        <vt:i4>56</vt:i4>
      </vt:variant>
      <vt:variant>
        <vt:i4>0</vt:i4>
      </vt:variant>
      <vt:variant>
        <vt:i4>5</vt:i4>
      </vt:variant>
      <vt:variant>
        <vt:lpwstr/>
      </vt:variant>
      <vt:variant>
        <vt:lpwstr>_Toc219480275</vt:lpwstr>
      </vt:variant>
      <vt:variant>
        <vt:i4>1376305</vt:i4>
      </vt:variant>
      <vt:variant>
        <vt:i4>50</vt:i4>
      </vt:variant>
      <vt:variant>
        <vt:i4>0</vt:i4>
      </vt:variant>
      <vt:variant>
        <vt:i4>5</vt:i4>
      </vt:variant>
      <vt:variant>
        <vt:lpwstr/>
      </vt:variant>
      <vt:variant>
        <vt:lpwstr>_Toc219480274</vt:lpwstr>
      </vt:variant>
      <vt:variant>
        <vt:i4>1376305</vt:i4>
      </vt:variant>
      <vt:variant>
        <vt:i4>44</vt:i4>
      </vt:variant>
      <vt:variant>
        <vt:i4>0</vt:i4>
      </vt:variant>
      <vt:variant>
        <vt:i4>5</vt:i4>
      </vt:variant>
      <vt:variant>
        <vt:lpwstr/>
      </vt:variant>
      <vt:variant>
        <vt:lpwstr>_Toc219480273</vt:lpwstr>
      </vt:variant>
      <vt:variant>
        <vt:i4>1376305</vt:i4>
      </vt:variant>
      <vt:variant>
        <vt:i4>38</vt:i4>
      </vt:variant>
      <vt:variant>
        <vt:i4>0</vt:i4>
      </vt:variant>
      <vt:variant>
        <vt:i4>5</vt:i4>
      </vt:variant>
      <vt:variant>
        <vt:lpwstr/>
      </vt:variant>
      <vt:variant>
        <vt:lpwstr>_Toc219480272</vt:lpwstr>
      </vt:variant>
      <vt:variant>
        <vt:i4>1376305</vt:i4>
      </vt:variant>
      <vt:variant>
        <vt:i4>32</vt:i4>
      </vt:variant>
      <vt:variant>
        <vt:i4>0</vt:i4>
      </vt:variant>
      <vt:variant>
        <vt:i4>5</vt:i4>
      </vt:variant>
      <vt:variant>
        <vt:lpwstr/>
      </vt:variant>
      <vt:variant>
        <vt:lpwstr>_Toc219480271</vt:lpwstr>
      </vt:variant>
      <vt:variant>
        <vt:i4>1376305</vt:i4>
      </vt:variant>
      <vt:variant>
        <vt:i4>26</vt:i4>
      </vt:variant>
      <vt:variant>
        <vt:i4>0</vt:i4>
      </vt:variant>
      <vt:variant>
        <vt:i4>5</vt:i4>
      </vt:variant>
      <vt:variant>
        <vt:lpwstr/>
      </vt:variant>
      <vt:variant>
        <vt:lpwstr>_Toc219480270</vt:lpwstr>
      </vt:variant>
      <vt:variant>
        <vt:i4>1310769</vt:i4>
      </vt:variant>
      <vt:variant>
        <vt:i4>20</vt:i4>
      </vt:variant>
      <vt:variant>
        <vt:i4>0</vt:i4>
      </vt:variant>
      <vt:variant>
        <vt:i4>5</vt:i4>
      </vt:variant>
      <vt:variant>
        <vt:lpwstr/>
      </vt:variant>
      <vt:variant>
        <vt:lpwstr>_Toc219480269</vt:lpwstr>
      </vt:variant>
      <vt:variant>
        <vt:i4>1310769</vt:i4>
      </vt:variant>
      <vt:variant>
        <vt:i4>14</vt:i4>
      </vt:variant>
      <vt:variant>
        <vt:i4>0</vt:i4>
      </vt:variant>
      <vt:variant>
        <vt:i4>5</vt:i4>
      </vt:variant>
      <vt:variant>
        <vt:lpwstr/>
      </vt:variant>
      <vt:variant>
        <vt:lpwstr>_Toc219480268</vt:lpwstr>
      </vt:variant>
      <vt:variant>
        <vt:i4>1310769</vt:i4>
      </vt:variant>
      <vt:variant>
        <vt:i4>8</vt:i4>
      </vt:variant>
      <vt:variant>
        <vt:i4>0</vt:i4>
      </vt:variant>
      <vt:variant>
        <vt:i4>5</vt:i4>
      </vt:variant>
      <vt:variant>
        <vt:lpwstr/>
      </vt:variant>
      <vt:variant>
        <vt:lpwstr>_Toc219480267</vt:lpwstr>
      </vt:variant>
      <vt:variant>
        <vt:i4>1310769</vt:i4>
      </vt:variant>
      <vt:variant>
        <vt:i4>2</vt:i4>
      </vt:variant>
      <vt:variant>
        <vt:i4>0</vt:i4>
      </vt:variant>
      <vt:variant>
        <vt:i4>5</vt:i4>
      </vt:variant>
      <vt:variant>
        <vt:lpwstr/>
      </vt:variant>
      <vt:variant>
        <vt:lpwstr>_Toc219480266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home</dc:creator>
  <cp:keywords/>
  <dc:description/>
  <cp:lastModifiedBy>Irina</cp:lastModifiedBy>
  <cp:revision>2</cp:revision>
  <cp:lastPrinted>2009-01-16T05:24:00Z</cp:lastPrinted>
  <dcterms:created xsi:type="dcterms:W3CDTF">2014-07-31T18:55:00Z</dcterms:created>
  <dcterms:modified xsi:type="dcterms:W3CDTF">2014-07-31T18:55:00Z</dcterms:modified>
</cp:coreProperties>
</file>