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E6D" w:rsidRPr="00CA5045" w:rsidRDefault="00372E6D">
      <w:pPr>
        <w:rPr>
          <w:spacing w:val="30"/>
        </w:rPr>
      </w:pPr>
    </w:p>
    <w:p w:rsidR="00FB57DC" w:rsidRPr="00CA5045" w:rsidRDefault="00FB57DC">
      <w:pPr>
        <w:rPr>
          <w:spacing w:val="30"/>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1A73A8" w:rsidRPr="00CA5045" w:rsidRDefault="001A73A8" w:rsidP="001A73A8">
      <w:pPr>
        <w:spacing w:line="360" w:lineRule="auto"/>
        <w:rPr>
          <w:rFonts w:ascii="Times New Roman" w:hAnsi="Times New Roman"/>
          <w:spacing w:val="30"/>
          <w:sz w:val="24"/>
          <w:szCs w:val="24"/>
        </w:rPr>
      </w:pPr>
    </w:p>
    <w:p w:rsidR="001A73A8" w:rsidRPr="00CA5045" w:rsidRDefault="001A73A8"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b/>
          <w:spacing w:val="30"/>
          <w:sz w:val="36"/>
          <w:szCs w:val="36"/>
        </w:rPr>
      </w:pPr>
      <w:r w:rsidRPr="00CA5045">
        <w:rPr>
          <w:rFonts w:ascii="Times New Roman" w:hAnsi="Times New Roman"/>
          <w:spacing w:val="30"/>
          <w:sz w:val="24"/>
          <w:szCs w:val="24"/>
        </w:rPr>
        <w:tab/>
      </w:r>
      <w:r w:rsidRPr="00CA5045">
        <w:rPr>
          <w:rFonts w:ascii="Times New Roman" w:hAnsi="Times New Roman"/>
          <w:spacing w:val="30"/>
          <w:sz w:val="24"/>
          <w:szCs w:val="24"/>
        </w:rPr>
        <w:tab/>
      </w:r>
      <w:r w:rsidRPr="00CA5045">
        <w:rPr>
          <w:rFonts w:ascii="Times New Roman" w:hAnsi="Times New Roman"/>
          <w:spacing w:val="30"/>
          <w:sz w:val="24"/>
          <w:szCs w:val="24"/>
        </w:rPr>
        <w:tab/>
      </w:r>
      <w:r w:rsidRPr="00CA5045">
        <w:rPr>
          <w:rFonts w:ascii="Times New Roman" w:hAnsi="Times New Roman"/>
          <w:spacing w:val="30"/>
          <w:sz w:val="24"/>
          <w:szCs w:val="24"/>
        </w:rPr>
        <w:tab/>
      </w:r>
      <w:r w:rsidRPr="00CA5045">
        <w:rPr>
          <w:rFonts w:ascii="Times New Roman" w:hAnsi="Times New Roman"/>
          <w:b/>
          <w:spacing w:val="30"/>
          <w:sz w:val="36"/>
          <w:szCs w:val="36"/>
        </w:rPr>
        <w:t>Реферат по теме</w:t>
      </w:r>
    </w:p>
    <w:p w:rsidR="00FB57DC" w:rsidRPr="00CA5045" w:rsidRDefault="00FB57DC" w:rsidP="001A73A8">
      <w:pPr>
        <w:spacing w:line="360" w:lineRule="auto"/>
        <w:rPr>
          <w:rFonts w:ascii="Times New Roman" w:hAnsi="Times New Roman"/>
          <w:b/>
          <w:spacing w:val="30"/>
          <w:sz w:val="36"/>
          <w:szCs w:val="36"/>
        </w:rPr>
      </w:pPr>
      <w:r w:rsidRPr="00CA5045">
        <w:rPr>
          <w:rFonts w:ascii="Times New Roman" w:hAnsi="Times New Roman"/>
          <w:b/>
          <w:spacing w:val="30"/>
          <w:sz w:val="36"/>
          <w:szCs w:val="36"/>
        </w:rPr>
        <w:tab/>
      </w:r>
      <w:r w:rsidRPr="00CA5045">
        <w:rPr>
          <w:rFonts w:ascii="Times New Roman" w:hAnsi="Times New Roman"/>
          <w:b/>
          <w:spacing w:val="30"/>
          <w:sz w:val="36"/>
          <w:szCs w:val="36"/>
        </w:rPr>
        <w:tab/>
      </w:r>
      <w:r w:rsidRPr="00CA5045">
        <w:rPr>
          <w:rFonts w:ascii="Times New Roman" w:hAnsi="Times New Roman"/>
          <w:b/>
          <w:spacing w:val="30"/>
          <w:sz w:val="36"/>
          <w:szCs w:val="36"/>
        </w:rPr>
        <w:tab/>
      </w:r>
      <w:r w:rsidRPr="00CA5045">
        <w:rPr>
          <w:rFonts w:ascii="Times New Roman" w:hAnsi="Times New Roman"/>
          <w:b/>
          <w:spacing w:val="30"/>
          <w:sz w:val="36"/>
          <w:szCs w:val="36"/>
        </w:rPr>
        <w:tab/>
      </w:r>
      <w:r w:rsidR="001A73A8" w:rsidRPr="00CA5045">
        <w:rPr>
          <w:rFonts w:ascii="Times New Roman" w:hAnsi="Times New Roman"/>
          <w:b/>
          <w:spacing w:val="30"/>
          <w:sz w:val="36"/>
          <w:szCs w:val="36"/>
        </w:rPr>
        <w:t xml:space="preserve">   </w:t>
      </w:r>
      <w:r w:rsidRPr="00CA5045">
        <w:rPr>
          <w:rFonts w:ascii="Times New Roman" w:hAnsi="Times New Roman"/>
          <w:b/>
          <w:spacing w:val="30"/>
          <w:sz w:val="36"/>
          <w:szCs w:val="36"/>
        </w:rPr>
        <w:t xml:space="preserve">Екатерина </w:t>
      </w:r>
      <w:r w:rsidRPr="00CA5045">
        <w:rPr>
          <w:rFonts w:ascii="Times New Roman" w:hAnsi="Times New Roman"/>
          <w:b/>
          <w:spacing w:val="30"/>
          <w:sz w:val="36"/>
          <w:szCs w:val="36"/>
          <w:lang w:val="en-US"/>
        </w:rPr>
        <w:t>II</w:t>
      </w: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D76DBF" w:rsidRPr="00CA5045" w:rsidRDefault="00D76DBF">
      <w:pPr>
        <w:pStyle w:val="ad"/>
        <w:rPr>
          <w:spacing w:val="30"/>
        </w:rPr>
      </w:pPr>
      <w:r w:rsidRPr="00CA5045">
        <w:rPr>
          <w:color w:val="000000"/>
          <w:spacing w:val="30"/>
        </w:rPr>
        <w:t>Оглавление</w:t>
      </w:r>
    </w:p>
    <w:p w:rsidR="00FF1E6F" w:rsidRDefault="000D6D04">
      <w:pPr>
        <w:pStyle w:val="11"/>
        <w:tabs>
          <w:tab w:val="right" w:leader="dot" w:pos="9345"/>
        </w:tabs>
        <w:rPr>
          <w:rFonts w:eastAsia="Times New Roman"/>
          <w:noProof/>
          <w:lang w:eastAsia="ru-RU"/>
        </w:rPr>
      </w:pPr>
      <w:r w:rsidRPr="00CA5045">
        <w:rPr>
          <w:spacing w:val="30"/>
        </w:rPr>
        <w:fldChar w:fldCharType="begin"/>
      </w:r>
      <w:r w:rsidR="00D76DBF" w:rsidRPr="00CA5045">
        <w:rPr>
          <w:spacing w:val="30"/>
        </w:rPr>
        <w:instrText xml:space="preserve"> TOC \o "1-3" \h \z \u </w:instrText>
      </w:r>
      <w:r w:rsidRPr="00CA5045">
        <w:rPr>
          <w:spacing w:val="30"/>
        </w:rPr>
        <w:fldChar w:fldCharType="separate"/>
      </w:r>
      <w:hyperlink w:anchor="_Toc243179220" w:history="1">
        <w:r w:rsidR="00FF1E6F" w:rsidRPr="007444B2">
          <w:rPr>
            <w:rStyle w:val="a4"/>
            <w:noProof/>
            <w:spacing w:val="30"/>
          </w:rPr>
          <w:t>Введение</w:t>
        </w:r>
        <w:r w:rsidR="00FF1E6F">
          <w:rPr>
            <w:noProof/>
            <w:webHidden/>
          </w:rPr>
          <w:tab/>
        </w:r>
        <w:r w:rsidR="00FF1E6F">
          <w:rPr>
            <w:noProof/>
            <w:webHidden/>
          </w:rPr>
          <w:fldChar w:fldCharType="begin"/>
        </w:r>
        <w:r w:rsidR="00FF1E6F">
          <w:rPr>
            <w:noProof/>
            <w:webHidden/>
          </w:rPr>
          <w:instrText xml:space="preserve"> PAGEREF _Toc243179220 \h </w:instrText>
        </w:r>
        <w:r w:rsidR="00FF1E6F">
          <w:rPr>
            <w:noProof/>
            <w:webHidden/>
          </w:rPr>
        </w:r>
        <w:r w:rsidR="00FF1E6F">
          <w:rPr>
            <w:noProof/>
            <w:webHidden/>
          </w:rPr>
          <w:fldChar w:fldCharType="separate"/>
        </w:r>
        <w:r w:rsidR="00FF1E6F">
          <w:rPr>
            <w:noProof/>
            <w:webHidden/>
          </w:rPr>
          <w:t>3</w:t>
        </w:r>
        <w:r w:rsidR="00FF1E6F">
          <w:rPr>
            <w:noProof/>
            <w:webHidden/>
          </w:rPr>
          <w:fldChar w:fldCharType="end"/>
        </w:r>
      </w:hyperlink>
    </w:p>
    <w:p w:rsidR="00FF1E6F" w:rsidRDefault="00FD5F36">
      <w:pPr>
        <w:pStyle w:val="11"/>
        <w:tabs>
          <w:tab w:val="left" w:pos="440"/>
          <w:tab w:val="right" w:leader="dot" w:pos="9345"/>
        </w:tabs>
        <w:rPr>
          <w:rFonts w:eastAsia="Times New Roman"/>
          <w:noProof/>
          <w:lang w:eastAsia="ru-RU"/>
        </w:rPr>
      </w:pPr>
      <w:hyperlink w:anchor="_Toc243179221" w:history="1">
        <w:r w:rsidR="00FF1E6F" w:rsidRPr="007444B2">
          <w:rPr>
            <w:rStyle w:val="a4"/>
            <w:noProof/>
            <w:spacing w:val="30"/>
          </w:rPr>
          <w:t>I.</w:t>
        </w:r>
        <w:r w:rsidR="00FF1E6F">
          <w:rPr>
            <w:rFonts w:eastAsia="Times New Roman"/>
            <w:noProof/>
            <w:lang w:eastAsia="ru-RU"/>
          </w:rPr>
          <w:tab/>
        </w:r>
        <w:r w:rsidR="00FF1E6F" w:rsidRPr="007444B2">
          <w:rPr>
            <w:rStyle w:val="a4"/>
            <w:noProof/>
            <w:spacing w:val="30"/>
          </w:rPr>
          <w:t xml:space="preserve">Биография Екатерины </w:t>
        </w:r>
        <w:r w:rsidR="00FF1E6F" w:rsidRPr="007444B2">
          <w:rPr>
            <w:rStyle w:val="a4"/>
            <w:noProof/>
            <w:spacing w:val="30"/>
            <w:lang w:val="en-US"/>
          </w:rPr>
          <w:t>II</w:t>
        </w:r>
        <w:r w:rsidR="00FF1E6F" w:rsidRPr="007444B2">
          <w:rPr>
            <w:rStyle w:val="a4"/>
            <w:noProof/>
            <w:spacing w:val="30"/>
          </w:rPr>
          <w:t>. Восхождение на престол</w:t>
        </w:r>
        <w:r w:rsidR="00FF1E6F">
          <w:rPr>
            <w:noProof/>
            <w:webHidden/>
          </w:rPr>
          <w:tab/>
        </w:r>
        <w:r w:rsidR="00FF1E6F">
          <w:rPr>
            <w:noProof/>
            <w:webHidden/>
          </w:rPr>
          <w:fldChar w:fldCharType="begin"/>
        </w:r>
        <w:r w:rsidR="00FF1E6F">
          <w:rPr>
            <w:noProof/>
            <w:webHidden/>
          </w:rPr>
          <w:instrText xml:space="preserve"> PAGEREF _Toc243179221 \h </w:instrText>
        </w:r>
        <w:r w:rsidR="00FF1E6F">
          <w:rPr>
            <w:noProof/>
            <w:webHidden/>
          </w:rPr>
        </w:r>
        <w:r w:rsidR="00FF1E6F">
          <w:rPr>
            <w:noProof/>
            <w:webHidden/>
          </w:rPr>
          <w:fldChar w:fldCharType="separate"/>
        </w:r>
        <w:r w:rsidR="00FF1E6F">
          <w:rPr>
            <w:noProof/>
            <w:webHidden/>
          </w:rPr>
          <w:t>4</w:t>
        </w:r>
        <w:r w:rsidR="00FF1E6F">
          <w:rPr>
            <w:noProof/>
            <w:webHidden/>
          </w:rPr>
          <w:fldChar w:fldCharType="end"/>
        </w:r>
      </w:hyperlink>
    </w:p>
    <w:p w:rsidR="00FF1E6F" w:rsidRDefault="00FD5F36">
      <w:pPr>
        <w:pStyle w:val="21"/>
        <w:tabs>
          <w:tab w:val="right" w:leader="dot" w:pos="9345"/>
        </w:tabs>
        <w:rPr>
          <w:rFonts w:eastAsia="Times New Roman"/>
          <w:noProof/>
          <w:lang w:eastAsia="ru-RU"/>
        </w:rPr>
      </w:pPr>
      <w:hyperlink w:anchor="_Toc243179222" w:history="1">
        <w:r w:rsidR="00FF1E6F" w:rsidRPr="007444B2">
          <w:rPr>
            <w:rStyle w:val="a4"/>
            <w:noProof/>
            <w:spacing w:val="30"/>
          </w:rPr>
          <w:t>Детство императрицы</w:t>
        </w:r>
        <w:r w:rsidR="00FF1E6F">
          <w:rPr>
            <w:noProof/>
            <w:webHidden/>
          </w:rPr>
          <w:tab/>
        </w:r>
        <w:r w:rsidR="00FF1E6F">
          <w:rPr>
            <w:noProof/>
            <w:webHidden/>
          </w:rPr>
          <w:fldChar w:fldCharType="begin"/>
        </w:r>
        <w:r w:rsidR="00FF1E6F">
          <w:rPr>
            <w:noProof/>
            <w:webHidden/>
          </w:rPr>
          <w:instrText xml:space="preserve"> PAGEREF _Toc243179222 \h </w:instrText>
        </w:r>
        <w:r w:rsidR="00FF1E6F">
          <w:rPr>
            <w:noProof/>
            <w:webHidden/>
          </w:rPr>
        </w:r>
        <w:r w:rsidR="00FF1E6F">
          <w:rPr>
            <w:noProof/>
            <w:webHidden/>
          </w:rPr>
          <w:fldChar w:fldCharType="separate"/>
        </w:r>
        <w:r w:rsidR="00FF1E6F">
          <w:rPr>
            <w:noProof/>
            <w:webHidden/>
          </w:rPr>
          <w:t>4</w:t>
        </w:r>
        <w:r w:rsidR="00FF1E6F">
          <w:rPr>
            <w:noProof/>
            <w:webHidden/>
          </w:rPr>
          <w:fldChar w:fldCharType="end"/>
        </w:r>
      </w:hyperlink>
    </w:p>
    <w:p w:rsidR="00FF1E6F" w:rsidRDefault="00FD5F36">
      <w:pPr>
        <w:pStyle w:val="21"/>
        <w:tabs>
          <w:tab w:val="right" w:leader="dot" w:pos="9345"/>
        </w:tabs>
        <w:rPr>
          <w:rFonts w:eastAsia="Times New Roman"/>
          <w:noProof/>
          <w:lang w:eastAsia="ru-RU"/>
        </w:rPr>
      </w:pPr>
      <w:hyperlink w:anchor="_Toc243179223" w:history="1">
        <w:r w:rsidR="00FF1E6F" w:rsidRPr="007444B2">
          <w:rPr>
            <w:rStyle w:val="a4"/>
            <w:noProof/>
            <w:spacing w:val="30"/>
          </w:rPr>
          <w:t>Брак с наследником российского престола</w:t>
        </w:r>
        <w:r w:rsidR="00FF1E6F">
          <w:rPr>
            <w:noProof/>
            <w:webHidden/>
          </w:rPr>
          <w:tab/>
        </w:r>
        <w:r w:rsidR="00FF1E6F">
          <w:rPr>
            <w:noProof/>
            <w:webHidden/>
          </w:rPr>
          <w:fldChar w:fldCharType="begin"/>
        </w:r>
        <w:r w:rsidR="00FF1E6F">
          <w:rPr>
            <w:noProof/>
            <w:webHidden/>
          </w:rPr>
          <w:instrText xml:space="preserve"> PAGEREF _Toc243179223 \h </w:instrText>
        </w:r>
        <w:r w:rsidR="00FF1E6F">
          <w:rPr>
            <w:noProof/>
            <w:webHidden/>
          </w:rPr>
        </w:r>
        <w:r w:rsidR="00FF1E6F">
          <w:rPr>
            <w:noProof/>
            <w:webHidden/>
          </w:rPr>
          <w:fldChar w:fldCharType="separate"/>
        </w:r>
        <w:r w:rsidR="00FF1E6F">
          <w:rPr>
            <w:noProof/>
            <w:webHidden/>
          </w:rPr>
          <w:t>5</w:t>
        </w:r>
        <w:r w:rsidR="00FF1E6F">
          <w:rPr>
            <w:noProof/>
            <w:webHidden/>
          </w:rPr>
          <w:fldChar w:fldCharType="end"/>
        </w:r>
      </w:hyperlink>
    </w:p>
    <w:p w:rsidR="00FF1E6F" w:rsidRDefault="00FD5F36">
      <w:pPr>
        <w:pStyle w:val="21"/>
        <w:tabs>
          <w:tab w:val="right" w:leader="dot" w:pos="9345"/>
        </w:tabs>
        <w:rPr>
          <w:rFonts w:eastAsia="Times New Roman"/>
          <w:noProof/>
          <w:lang w:eastAsia="ru-RU"/>
        </w:rPr>
      </w:pPr>
      <w:hyperlink w:anchor="_Toc243179224" w:history="1">
        <w:r w:rsidR="00FF1E6F" w:rsidRPr="007444B2">
          <w:rPr>
            <w:rStyle w:val="a4"/>
            <w:noProof/>
            <w:spacing w:val="30"/>
          </w:rPr>
          <w:t>Переворот 28 июня 1762 года</w:t>
        </w:r>
        <w:r w:rsidR="00FF1E6F">
          <w:rPr>
            <w:noProof/>
            <w:webHidden/>
          </w:rPr>
          <w:tab/>
        </w:r>
        <w:r w:rsidR="00FF1E6F">
          <w:rPr>
            <w:noProof/>
            <w:webHidden/>
          </w:rPr>
          <w:fldChar w:fldCharType="begin"/>
        </w:r>
        <w:r w:rsidR="00FF1E6F">
          <w:rPr>
            <w:noProof/>
            <w:webHidden/>
          </w:rPr>
          <w:instrText xml:space="preserve"> PAGEREF _Toc243179224 \h </w:instrText>
        </w:r>
        <w:r w:rsidR="00FF1E6F">
          <w:rPr>
            <w:noProof/>
            <w:webHidden/>
          </w:rPr>
        </w:r>
        <w:r w:rsidR="00FF1E6F">
          <w:rPr>
            <w:noProof/>
            <w:webHidden/>
          </w:rPr>
          <w:fldChar w:fldCharType="separate"/>
        </w:r>
        <w:r w:rsidR="00FF1E6F">
          <w:rPr>
            <w:noProof/>
            <w:webHidden/>
          </w:rPr>
          <w:t>6</w:t>
        </w:r>
        <w:r w:rsidR="00FF1E6F">
          <w:rPr>
            <w:noProof/>
            <w:webHidden/>
          </w:rPr>
          <w:fldChar w:fldCharType="end"/>
        </w:r>
      </w:hyperlink>
    </w:p>
    <w:p w:rsidR="00FF1E6F" w:rsidRDefault="00FD5F36">
      <w:pPr>
        <w:pStyle w:val="11"/>
        <w:tabs>
          <w:tab w:val="left" w:pos="660"/>
          <w:tab w:val="right" w:leader="dot" w:pos="9345"/>
        </w:tabs>
        <w:rPr>
          <w:rFonts w:eastAsia="Times New Roman"/>
          <w:noProof/>
          <w:lang w:eastAsia="ru-RU"/>
        </w:rPr>
      </w:pPr>
      <w:hyperlink w:anchor="_Toc243179225" w:history="1">
        <w:r w:rsidR="00FF1E6F" w:rsidRPr="007444B2">
          <w:rPr>
            <w:rStyle w:val="a4"/>
            <w:noProof/>
            <w:spacing w:val="30"/>
            <w:lang w:eastAsia="ru-RU"/>
          </w:rPr>
          <w:t>II.</w:t>
        </w:r>
        <w:r w:rsidR="00FF1E6F">
          <w:rPr>
            <w:rFonts w:eastAsia="Times New Roman"/>
            <w:noProof/>
            <w:lang w:eastAsia="ru-RU"/>
          </w:rPr>
          <w:tab/>
        </w:r>
        <w:r w:rsidR="00FF1E6F" w:rsidRPr="007444B2">
          <w:rPr>
            <w:rStyle w:val="a4"/>
            <w:noProof/>
            <w:spacing w:val="30"/>
            <w:lang w:eastAsia="ru-RU"/>
          </w:rPr>
          <w:t>Правление Екатерины II: общие сведения</w:t>
        </w:r>
        <w:r w:rsidR="00FF1E6F">
          <w:rPr>
            <w:noProof/>
            <w:webHidden/>
          </w:rPr>
          <w:tab/>
        </w:r>
        <w:r w:rsidR="00FF1E6F">
          <w:rPr>
            <w:noProof/>
            <w:webHidden/>
          </w:rPr>
          <w:fldChar w:fldCharType="begin"/>
        </w:r>
        <w:r w:rsidR="00FF1E6F">
          <w:rPr>
            <w:noProof/>
            <w:webHidden/>
          </w:rPr>
          <w:instrText xml:space="preserve"> PAGEREF _Toc243179225 \h </w:instrText>
        </w:r>
        <w:r w:rsidR="00FF1E6F">
          <w:rPr>
            <w:noProof/>
            <w:webHidden/>
          </w:rPr>
        </w:r>
        <w:r w:rsidR="00FF1E6F">
          <w:rPr>
            <w:noProof/>
            <w:webHidden/>
          </w:rPr>
          <w:fldChar w:fldCharType="separate"/>
        </w:r>
        <w:r w:rsidR="00FF1E6F">
          <w:rPr>
            <w:noProof/>
            <w:webHidden/>
          </w:rPr>
          <w:t>8</w:t>
        </w:r>
        <w:r w:rsidR="00FF1E6F">
          <w:rPr>
            <w:noProof/>
            <w:webHidden/>
          </w:rPr>
          <w:fldChar w:fldCharType="end"/>
        </w:r>
      </w:hyperlink>
    </w:p>
    <w:p w:rsidR="00FF1E6F" w:rsidRDefault="00FD5F36">
      <w:pPr>
        <w:pStyle w:val="21"/>
        <w:tabs>
          <w:tab w:val="right" w:leader="dot" w:pos="9345"/>
        </w:tabs>
        <w:rPr>
          <w:rFonts w:eastAsia="Times New Roman"/>
          <w:noProof/>
          <w:lang w:eastAsia="ru-RU"/>
        </w:rPr>
      </w:pPr>
      <w:hyperlink w:anchor="_Toc243179226" w:history="1">
        <w:r w:rsidR="00FF1E6F" w:rsidRPr="007444B2">
          <w:rPr>
            <w:rStyle w:val="a4"/>
            <w:noProof/>
          </w:rPr>
          <w:t>Экономическая политика</w:t>
        </w:r>
        <w:r w:rsidR="00FF1E6F">
          <w:rPr>
            <w:noProof/>
            <w:webHidden/>
          </w:rPr>
          <w:tab/>
        </w:r>
        <w:r w:rsidR="00FF1E6F">
          <w:rPr>
            <w:noProof/>
            <w:webHidden/>
          </w:rPr>
          <w:fldChar w:fldCharType="begin"/>
        </w:r>
        <w:r w:rsidR="00FF1E6F">
          <w:rPr>
            <w:noProof/>
            <w:webHidden/>
          </w:rPr>
          <w:instrText xml:space="preserve"> PAGEREF _Toc243179226 \h </w:instrText>
        </w:r>
        <w:r w:rsidR="00FF1E6F">
          <w:rPr>
            <w:noProof/>
            <w:webHidden/>
          </w:rPr>
        </w:r>
        <w:r w:rsidR="00FF1E6F">
          <w:rPr>
            <w:noProof/>
            <w:webHidden/>
          </w:rPr>
          <w:fldChar w:fldCharType="separate"/>
        </w:r>
        <w:r w:rsidR="00FF1E6F">
          <w:rPr>
            <w:noProof/>
            <w:webHidden/>
          </w:rPr>
          <w:t>9</w:t>
        </w:r>
        <w:r w:rsidR="00FF1E6F">
          <w:rPr>
            <w:noProof/>
            <w:webHidden/>
          </w:rPr>
          <w:fldChar w:fldCharType="end"/>
        </w:r>
      </w:hyperlink>
    </w:p>
    <w:p w:rsidR="00FF1E6F" w:rsidRDefault="00FD5F36">
      <w:pPr>
        <w:pStyle w:val="21"/>
        <w:tabs>
          <w:tab w:val="right" w:leader="dot" w:pos="9345"/>
        </w:tabs>
        <w:rPr>
          <w:rFonts w:eastAsia="Times New Roman"/>
          <w:noProof/>
          <w:lang w:eastAsia="ru-RU"/>
        </w:rPr>
      </w:pPr>
      <w:hyperlink w:anchor="_Toc243179227" w:history="1">
        <w:r w:rsidR="00FF1E6F" w:rsidRPr="007444B2">
          <w:rPr>
            <w:rStyle w:val="a4"/>
            <w:noProof/>
          </w:rPr>
          <w:t>Социальная политика</w:t>
        </w:r>
        <w:r w:rsidR="00FF1E6F">
          <w:rPr>
            <w:noProof/>
            <w:webHidden/>
          </w:rPr>
          <w:tab/>
        </w:r>
        <w:r w:rsidR="00FF1E6F">
          <w:rPr>
            <w:noProof/>
            <w:webHidden/>
          </w:rPr>
          <w:fldChar w:fldCharType="begin"/>
        </w:r>
        <w:r w:rsidR="00FF1E6F">
          <w:rPr>
            <w:noProof/>
            <w:webHidden/>
          </w:rPr>
          <w:instrText xml:space="preserve"> PAGEREF _Toc243179227 \h </w:instrText>
        </w:r>
        <w:r w:rsidR="00FF1E6F">
          <w:rPr>
            <w:noProof/>
            <w:webHidden/>
          </w:rPr>
        </w:r>
        <w:r w:rsidR="00FF1E6F">
          <w:rPr>
            <w:noProof/>
            <w:webHidden/>
          </w:rPr>
          <w:fldChar w:fldCharType="separate"/>
        </w:r>
        <w:r w:rsidR="00FF1E6F">
          <w:rPr>
            <w:noProof/>
            <w:webHidden/>
          </w:rPr>
          <w:t>10</w:t>
        </w:r>
        <w:r w:rsidR="00FF1E6F">
          <w:rPr>
            <w:noProof/>
            <w:webHidden/>
          </w:rPr>
          <w:fldChar w:fldCharType="end"/>
        </w:r>
      </w:hyperlink>
    </w:p>
    <w:p w:rsidR="00FF1E6F" w:rsidRDefault="00FD5F36">
      <w:pPr>
        <w:pStyle w:val="21"/>
        <w:tabs>
          <w:tab w:val="right" w:leader="dot" w:pos="9345"/>
        </w:tabs>
        <w:rPr>
          <w:rFonts w:eastAsia="Times New Roman"/>
          <w:noProof/>
          <w:lang w:eastAsia="ru-RU"/>
        </w:rPr>
      </w:pPr>
      <w:hyperlink w:anchor="_Toc243179228" w:history="1">
        <w:r w:rsidR="00FF1E6F" w:rsidRPr="007444B2">
          <w:rPr>
            <w:rStyle w:val="a4"/>
            <w:noProof/>
          </w:rPr>
          <w:t>Религиозная политика</w:t>
        </w:r>
        <w:r w:rsidR="00FF1E6F">
          <w:rPr>
            <w:noProof/>
            <w:webHidden/>
          </w:rPr>
          <w:tab/>
        </w:r>
        <w:r w:rsidR="00FF1E6F">
          <w:rPr>
            <w:noProof/>
            <w:webHidden/>
          </w:rPr>
          <w:fldChar w:fldCharType="begin"/>
        </w:r>
        <w:r w:rsidR="00FF1E6F">
          <w:rPr>
            <w:noProof/>
            <w:webHidden/>
          </w:rPr>
          <w:instrText xml:space="preserve"> PAGEREF _Toc243179228 \h </w:instrText>
        </w:r>
        <w:r w:rsidR="00FF1E6F">
          <w:rPr>
            <w:noProof/>
            <w:webHidden/>
          </w:rPr>
        </w:r>
        <w:r w:rsidR="00FF1E6F">
          <w:rPr>
            <w:noProof/>
            <w:webHidden/>
          </w:rPr>
          <w:fldChar w:fldCharType="separate"/>
        </w:r>
        <w:r w:rsidR="00FF1E6F">
          <w:rPr>
            <w:noProof/>
            <w:webHidden/>
          </w:rPr>
          <w:t>11</w:t>
        </w:r>
        <w:r w:rsidR="00FF1E6F">
          <w:rPr>
            <w:noProof/>
            <w:webHidden/>
          </w:rPr>
          <w:fldChar w:fldCharType="end"/>
        </w:r>
      </w:hyperlink>
    </w:p>
    <w:p w:rsidR="00FF1E6F" w:rsidRDefault="00FD5F36">
      <w:pPr>
        <w:pStyle w:val="11"/>
        <w:tabs>
          <w:tab w:val="right" w:leader="dot" w:pos="9345"/>
        </w:tabs>
        <w:rPr>
          <w:rFonts w:eastAsia="Times New Roman"/>
          <w:noProof/>
          <w:lang w:eastAsia="ru-RU"/>
        </w:rPr>
      </w:pPr>
      <w:hyperlink w:anchor="_Toc243179229" w:history="1">
        <w:r w:rsidR="00FF1E6F" w:rsidRPr="007444B2">
          <w:rPr>
            <w:rStyle w:val="a4"/>
            <w:noProof/>
            <w:spacing w:val="30"/>
            <w:lang w:val="en-US"/>
          </w:rPr>
          <w:t>III</w:t>
        </w:r>
        <w:r w:rsidR="00FF1E6F" w:rsidRPr="007444B2">
          <w:rPr>
            <w:rStyle w:val="a4"/>
            <w:noProof/>
            <w:spacing w:val="30"/>
          </w:rPr>
          <w:t>. Оценки правления</w:t>
        </w:r>
        <w:r w:rsidR="00FF1E6F">
          <w:rPr>
            <w:noProof/>
            <w:webHidden/>
          </w:rPr>
          <w:tab/>
        </w:r>
        <w:r w:rsidR="00FF1E6F">
          <w:rPr>
            <w:noProof/>
            <w:webHidden/>
          </w:rPr>
          <w:fldChar w:fldCharType="begin"/>
        </w:r>
        <w:r w:rsidR="00FF1E6F">
          <w:rPr>
            <w:noProof/>
            <w:webHidden/>
          </w:rPr>
          <w:instrText xml:space="preserve"> PAGEREF _Toc243179229 \h </w:instrText>
        </w:r>
        <w:r w:rsidR="00FF1E6F">
          <w:rPr>
            <w:noProof/>
            <w:webHidden/>
          </w:rPr>
        </w:r>
        <w:r w:rsidR="00FF1E6F">
          <w:rPr>
            <w:noProof/>
            <w:webHidden/>
          </w:rPr>
          <w:fldChar w:fldCharType="separate"/>
        </w:r>
        <w:r w:rsidR="00FF1E6F">
          <w:rPr>
            <w:noProof/>
            <w:webHidden/>
          </w:rPr>
          <w:t>13</w:t>
        </w:r>
        <w:r w:rsidR="00FF1E6F">
          <w:rPr>
            <w:noProof/>
            <w:webHidden/>
          </w:rPr>
          <w:fldChar w:fldCharType="end"/>
        </w:r>
      </w:hyperlink>
    </w:p>
    <w:p w:rsidR="00FF1E6F" w:rsidRDefault="00FD5F36">
      <w:pPr>
        <w:pStyle w:val="21"/>
        <w:tabs>
          <w:tab w:val="right" w:leader="dot" w:pos="9345"/>
        </w:tabs>
        <w:rPr>
          <w:rFonts w:eastAsia="Times New Roman"/>
          <w:noProof/>
          <w:lang w:eastAsia="ru-RU"/>
        </w:rPr>
      </w:pPr>
      <w:hyperlink w:anchor="_Toc243179230" w:history="1">
        <w:r w:rsidR="00FF1E6F" w:rsidRPr="007444B2">
          <w:rPr>
            <w:rStyle w:val="a4"/>
            <w:noProof/>
          </w:rPr>
          <w:t>Оценка В.О. Ключевского</w:t>
        </w:r>
        <w:r w:rsidR="00FF1E6F">
          <w:rPr>
            <w:noProof/>
            <w:webHidden/>
          </w:rPr>
          <w:tab/>
        </w:r>
        <w:r w:rsidR="00FF1E6F">
          <w:rPr>
            <w:noProof/>
            <w:webHidden/>
          </w:rPr>
          <w:fldChar w:fldCharType="begin"/>
        </w:r>
        <w:r w:rsidR="00FF1E6F">
          <w:rPr>
            <w:noProof/>
            <w:webHidden/>
          </w:rPr>
          <w:instrText xml:space="preserve"> PAGEREF _Toc243179230 \h </w:instrText>
        </w:r>
        <w:r w:rsidR="00FF1E6F">
          <w:rPr>
            <w:noProof/>
            <w:webHidden/>
          </w:rPr>
        </w:r>
        <w:r w:rsidR="00FF1E6F">
          <w:rPr>
            <w:noProof/>
            <w:webHidden/>
          </w:rPr>
          <w:fldChar w:fldCharType="separate"/>
        </w:r>
        <w:r w:rsidR="00FF1E6F">
          <w:rPr>
            <w:noProof/>
            <w:webHidden/>
          </w:rPr>
          <w:t>13</w:t>
        </w:r>
        <w:r w:rsidR="00FF1E6F">
          <w:rPr>
            <w:noProof/>
            <w:webHidden/>
          </w:rPr>
          <w:fldChar w:fldCharType="end"/>
        </w:r>
      </w:hyperlink>
    </w:p>
    <w:p w:rsidR="00FF1E6F" w:rsidRDefault="00FD5F36">
      <w:pPr>
        <w:pStyle w:val="21"/>
        <w:tabs>
          <w:tab w:val="right" w:leader="dot" w:pos="9345"/>
        </w:tabs>
        <w:rPr>
          <w:rFonts w:eastAsia="Times New Roman"/>
          <w:noProof/>
          <w:lang w:eastAsia="ru-RU"/>
        </w:rPr>
      </w:pPr>
      <w:hyperlink w:anchor="_Toc243179231" w:history="1">
        <w:r w:rsidR="00FF1E6F" w:rsidRPr="007444B2">
          <w:rPr>
            <w:rStyle w:val="a4"/>
            <w:noProof/>
          </w:rPr>
          <w:t>Оценка Н.Сахновского</w:t>
        </w:r>
        <w:r w:rsidR="00FF1E6F">
          <w:rPr>
            <w:noProof/>
            <w:webHidden/>
          </w:rPr>
          <w:tab/>
        </w:r>
        <w:r w:rsidR="00FF1E6F">
          <w:rPr>
            <w:noProof/>
            <w:webHidden/>
          </w:rPr>
          <w:fldChar w:fldCharType="begin"/>
        </w:r>
        <w:r w:rsidR="00FF1E6F">
          <w:rPr>
            <w:noProof/>
            <w:webHidden/>
          </w:rPr>
          <w:instrText xml:space="preserve"> PAGEREF _Toc243179231 \h </w:instrText>
        </w:r>
        <w:r w:rsidR="00FF1E6F">
          <w:rPr>
            <w:noProof/>
            <w:webHidden/>
          </w:rPr>
        </w:r>
        <w:r w:rsidR="00FF1E6F">
          <w:rPr>
            <w:noProof/>
            <w:webHidden/>
          </w:rPr>
          <w:fldChar w:fldCharType="separate"/>
        </w:r>
        <w:r w:rsidR="00FF1E6F">
          <w:rPr>
            <w:noProof/>
            <w:webHidden/>
          </w:rPr>
          <w:t>14</w:t>
        </w:r>
        <w:r w:rsidR="00FF1E6F">
          <w:rPr>
            <w:noProof/>
            <w:webHidden/>
          </w:rPr>
          <w:fldChar w:fldCharType="end"/>
        </w:r>
      </w:hyperlink>
    </w:p>
    <w:p w:rsidR="00FF1E6F" w:rsidRDefault="00FD5F36">
      <w:pPr>
        <w:pStyle w:val="21"/>
        <w:tabs>
          <w:tab w:val="right" w:leader="dot" w:pos="9345"/>
        </w:tabs>
        <w:rPr>
          <w:rFonts w:eastAsia="Times New Roman"/>
          <w:noProof/>
          <w:lang w:eastAsia="ru-RU"/>
        </w:rPr>
      </w:pPr>
      <w:hyperlink w:anchor="_Toc243179232" w:history="1">
        <w:r w:rsidR="00FF1E6F" w:rsidRPr="007444B2">
          <w:rPr>
            <w:rStyle w:val="a4"/>
            <w:noProof/>
          </w:rPr>
          <w:t>Оценка архиепископа Серафима</w:t>
        </w:r>
        <w:r w:rsidR="00FF1E6F">
          <w:rPr>
            <w:noProof/>
            <w:webHidden/>
          </w:rPr>
          <w:tab/>
        </w:r>
        <w:r w:rsidR="00FF1E6F">
          <w:rPr>
            <w:noProof/>
            <w:webHidden/>
          </w:rPr>
          <w:fldChar w:fldCharType="begin"/>
        </w:r>
        <w:r w:rsidR="00FF1E6F">
          <w:rPr>
            <w:noProof/>
            <w:webHidden/>
          </w:rPr>
          <w:instrText xml:space="preserve"> PAGEREF _Toc243179232 \h </w:instrText>
        </w:r>
        <w:r w:rsidR="00FF1E6F">
          <w:rPr>
            <w:noProof/>
            <w:webHidden/>
          </w:rPr>
        </w:r>
        <w:r w:rsidR="00FF1E6F">
          <w:rPr>
            <w:noProof/>
            <w:webHidden/>
          </w:rPr>
          <w:fldChar w:fldCharType="separate"/>
        </w:r>
        <w:r w:rsidR="00FF1E6F">
          <w:rPr>
            <w:noProof/>
            <w:webHidden/>
          </w:rPr>
          <w:t>15</w:t>
        </w:r>
        <w:r w:rsidR="00FF1E6F">
          <w:rPr>
            <w:noProof/>
            <w:webHidden/>
          </w:rPr>
          <w:fldChar w:fldCharType="end"/>
        </w:r>
      </w:hyperlink>
    </w:p>
    <w:p w:rsidR="00FF1E6F" w:rsidRDefault="00FD5F36">
      <w:pPr>
        <w:pStyle w:val="21"/>
        <w:tabs>
          <w:tab w:val="right" w:leader="dot" w:pos="9345"/>
        </w:tabs>
        <w:rPr>
          <w:rFonts w:eastAsia="Times New Roman"/>
          <w:noProof/>
          <w:lang w:eastAsia="ru-RU"/>
        </w:rPr>
      </w:pPr>
      <w:hyperlink w:anchor="_Toc243179233" w:history="1">
        <w:r w:rsidR="00FF1E6F" w:rsidRPr="007444B2">
          <w:rPr>
            <w:rStyle w:val="a4"/>
            <w:noProof/>
          </w:rPr>
          <w:t>Наша собственная оценка</w:t>
        </w:r>
        <w:r w:rsidR="00FF1E6F">
          <w:rPr>
            <w:noProof/>
            <w:webHidden/>
          </w:rPr>
          <w:tab/>
        </w:r>
        <w:r w:rsidR="00FF1E6F">
          <w:rPr>
            <w:noProof/>
            <w:webHidden/>
          </w:rPr>
          <w:fldChar w:fldCharType="begin"/>
        </w:r>
        <w:r w:rsidR="00FF1E6F">
          <w:rPr>
            <w:noProof/>
            <w:webHidden/>
          </w:rPr>
          <w:instrText xml:space="preserve"> PAGEREF _Toc243179233 \h </w:instrText>
        </w:r>
        <w:r w:rsidR="00FF1E6F">
          <w:rPr>
            <w:noProof/>
            <w:webHidden/>
          </w:rPr>
        </w:r>
        <w:r w:rsidR="00FF1E6F">
          <w:rPr>
            <w:noProof/>
            <w:webHidden/>
          </w:rPr>
          <w:fldChar w:fldCharType="separate"/>
        </w:r>
        <w:r w:rsidR="00FF1E6F">
          <w:rPr>
            <w:noProof/>
            <w:webHidden/>
          </w:rPr>
          <w:t>16</w:t>
        </w:r>
        <w:r w:rsidR="00FF1E6F">
          <w:rPr>
            <w:noProof/>
            <w:webHidden/>
          </w:rPr>
          <w:fldChar w:fldCharType="end"/>
        </w:r>
      </w:hyperlink>
    </w:p>
    <w:p w:rsidR="00FF1E6F" w:rsidRDefault="00FD5F36">
      <w:pPr>
        <w:pStyle w:val="11"/>
        <w:tabs>
          <w:tab w:val="right" w:leader="dot" w:pos="9345"/>
        </w:tabs>
        <w:rPr>
          <w:rFonts w:eastAsia="Times New Roman"/>
          <w:noProof/>
          <w:lang w:eastAsia="ru-RU"/>
        </w:rPr>
      </w:pPr>
      <w:hyperlink w:anchor="_Toc243179234" w:history="1">
        <w:r w:rsidR="00FF1E6F" w:rsidRPr="007444B2">
          <w:rPr>
            <w:rStyle w:val="a4"/>
            <w:noProof/>
            <w:spacing w:val="30"/>
          </w:rPr>
          <w:t>Заключение</w:t>
        </w:r>
        <w:r w:rsidR="00FF1E6F">
          <w:rPr>
            <w:noProof/>
            <w:webHidden/>
          </w:rPr>
          <w:tab/>
        </w:r>
        <w:r w:rsidR="00FF1E6F">
          <w:rPr>
            <w:noProof/>
            <w:webHidden/>
          </w:rPr>
          <w:fldChar w:fldCharType="begin"/>
        </w:r>
        <w:r w:rsidR="00FF1E6F">
          <w:rPr>
            <w:noProof/>
            <w:webHidden/>
          </w:rPr>
          <w:instrText xml:space="preserve"> PAGEREF _Toc243179234 \h </w:instrText>
        </w:r>
        <w:r w:rsidR="00FF1E6F">
          <w:rPr>
            <w:noProof/>
            <w:webHidden/>
          </w:rPr>
        </w:r>
        <w:r w:rsidR="00FF1E6F">
          <w:rPr>
            <w:noProof/>
            <w:webHidden/>
          </w:rPr>
          <w:fldChar w:fldCharType="separate"/>
        </w:r>
        <w:r w:rsidR="00FF1E6F">
          <w:rPr>
            <w:noProof/>
            <w:webHidden/>
          </w:rPr>
          <w:t>18</w:t>
        </w:r>
        <w:r w:rsidR="00FF1E6F">
          <w:rPr>
            <w:noProof/>
            <w:webHidden/>
          </w:rPr>
          <w:fldChar w:fldCharType="end"/>
        </w:r>
      </w:hyperlink>
    </w:p>
    <w:p w:rsidR="00FF1E6F" w:rsidRDefault="00FD5F36">
      <w:pPr>
        <w:pStyle w:val="11"/>
        <w:tabs>
          <w:tab w:val="right" w:leader="dot" w:pos="9345"/>
        </w:tabs>
        <w:rPr>
          <w:rFonts w:eastAsia="Times New Roman"/>
          <w:noProof/>
          <w:lang w:eastAsia="ru-RU"/>
        </w:rPr>
      </w:pPr>
      <w:hyperlink w:anchor="_Toc243179235" w:history="1">
        <w:r w:rsidR="00FF1E6F" w:rsidRPr="007444B2">
          <w:rPr>
            <w:rStyle w:val="a4"/>
            <w:noProof/>
            <w:spacing w:val="30"/>
          </w:rPr>
          <w:t>Список литературы</w:t>
        </w:r>
        <w:r w:rsidR="00FF1E6F">
          <w:rPr>
            <w:noProof/>
            <w:webHidden/>
          </w:rPr>
          <w:tab/>
        </w:r>
        <w:r w:rsidR="00FF1E6F">
          <w:rPr>
            <w:noProof/>
            <w:webHidden/>
          </w:rPr>
          <w:fldChar w:fldCharType="begin"/>
        </w:r>
        <w:r w:rsidR="00FF1E6F">
          <w:rPr>
            <w:noProof/>
            <w:webHidden/>
          </w:rPr>
          <w:instrText xml:space="preserve"> PAGEREF _Toc243179235 \h </w:instrText>
        </w:r>
        <w:r w:rsidR="00FF1E6F">
          <w:rPr>
            <w:noProof/>
            <w:webHidden/>
          </w:rPr>
        </w:r>
        <w:r w:rsidR="00FF1E6F">
          <w:rPr>
            <w:noProof/>
            <w:webHidden/>
          </w:rPr>
          <w:fldChar w:fldCharType="separate"/>
        </w:r>
        <w:r w:rsidR="00FF1E6F">
          <w:rPr>
            <w:noProof/>
            <w:webHidden/>
          </w:rPr>
          <w:t>19</w:t>
        </w:r>
        <w:r w:rsidR="00FF1E6F">
          <w:rPr>
            <w:noProof/>
            <w:webHidden/>
          </w:rPr>
          <w:fldChar w:fldCharType="end"/>
        </w:r>
      </w:hyperlink>
    </w:p>
    <w:p w:rsidR="00D76DBF" w:rsidRPr="00CA5045" w:rsidRDefault="000D6D04">
      <w:pPr>
        <w:rPr>
          <w:spacing w:val="30"/>
        </w:rPr>
      </w:pPr>
      <w:r w:rsidRPr="00CA5045">
        <w:rPr>
          <w:spacing w:val="30"/>
        </w:rPr>
        <w:fldChar w:fldCharType="end"/>
      </w: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CA5045" w:rsidRPr="00CA5045" w:rsidRDefault="00CA5045" w:rsidP="001A73A8">
      <w:pPr>
        <w:spacing w:line="360" w:lineRule="auto"/>
        <w:rPr>
          <w:rFonts w:ascii="Times New Roman" w:hAnsi="Times New Roman"/>
          <w:spacing w:val="30"/>
          <w:sz w:val="24"/>
          <w:szCs w:val="24"/>
        </w:rPr>
      </w:pPr>
    </w:p>
    <w:p w:rsidR="00CA5045" w:rsidRPr="00CA5045" w:rsidRDefault="00CA5045" w:rsidP="001A73A8">
      <w:pPr>
        <w:spacing w:line="360" w:lineRule="auto"/>
        <w:rPr>
          <w:rFonts w:ascii="Times New Roman" w:hAnsi="Times New Roman"/>
          <w:spacing w:val="30"/>
          <w:sz w:val="24"/>
          <w:szCs w:val="24"/>
        </w:rPr>
      </w:pPr>
    </w:p>
    <w:p w:rsidR="00CA5045" w:rsidRPr="00CA5045" w:rsidRDefault="00CA5045" w:rsidP="001A73A8">
      <w:pPr>
        <w:spacing w:line="360" w:lineRule="auto"/>
        <w:rPr>
          <w:rFonts w:ascii="Times New Roman" w:hAnsi="Times New Roman"/>
          <w:spacing w:val="30"/>
          <w:sz w:val="24"/>
          <w:szCs w:val="24"/>
        </w:rPr>
      </w:pPr>
    </w:p>
    <w:p w:rsidR="00CA5045" w:rsidRPr="00CA5045" w:rsidRDefault="00CA5045" w:rsidP="001A73A8">
      <w:pPr>
        <w:spacing w:line="360" w:lineRule="auto"/>
        <w:rPr>
          <w:rFonts w:ascii="Times New Roman" w:hAnsi="Times New Roman"/>
          <w:spacing w:val="30"/>
          <w:sz w:val="24"/>
          <w:szCs w:val="24"/>
        </w:rPr>
      </w:pPr>
    </w:p>
    <w:p w:rsidR="00CA5045" w:rsidRPr="00CA5045" w:rsidRDefault="00CA5045" w:rsidP="001A73A8">
      <w:pPr>
        <w:spacing w:line="360" w:lineRule="auto"/>
        <w:rPr>
          <w:rFonts w:ascii="Times New Roman" w:hAnsi="Times New Roman"/>
          <w:spacing w:val="30"/>
          <w:sz w:val="24"/>
          <w:szCs w:val="24"/>
        </w:rPr>
      </w:pPr>
    </w:p>
    <w:p w:rsidR="00CA5045" w:rsidRPr="00CA5045" w:rsidRDefault="00CA5045" w:rsidP="001A73A8">
      <w:pPr>
        <w:spacing w:line="360" w:lineRule="auto"/>
        <w:rPr>
          <w:rFonts w:ascii="Times New Roman" w:hAnsi="Times New Roman"/>
          <w:spacing w:val="30"/>
          <w:sz w:val="24"/>
          <w:szCs w:val="24"/>
        </w:rPr>
      </w:pPr>
    </w:p>
    <w:p w:rsidR="00CA5045" w:rsidRPr="00CA5045" w:rsidRDefault="00CA5045" w:rsidP="001A73A8">
      <w:pPr>
        <w:spacing w:line="360" w:lineRule="auto"/>
        <w:rPr>
          <w:rFonts w:ascii="Times New Roman" w:hAnsi="Times New Roman"/>
          <w:spacing w:val="30"/>
          <w:sz w:val="24"/>
          <w:szCs w:val="24"/>
        </w:rPr>
      </w:pPr>
    </w:p>
    <w:p w:rsidR="00CA5045" w:rsidRDefault="00CA5045" w:rsidP="001A73A8">
      <w:pPr>
        <w:spacing w:line="360" w:lineRule="auto"/>
        <w:rPr>
          <w:rFonts w:ascii="Times New Roman" w:hAnsi="Times New Roman"/>
          <w:spacing w:val="30"/>
          <w:sz w:val="24"/>
          <w:szCs w:val="24"/>
        </w:rPr>
      </w:pPr>
    </w:p>
    <w:p w:rsidR="006D4B1D" w:rsidRDefault="006D4B1D" w:rsidP="001A73A8">
      <w:pPr>
        <w:spacing w:line="360" w:lineRule="auto"/>
        <w:rPr>
          <w:rFonts w:ascii="Times New Roman" w:hAnsi="Times New Roman"/>
          <w:spacing w:val="30"/>
          <w:sz w:val="24"/>
          <w:szCs w:val="24"/>
        </w:rPr>
      </w:pPr>
    </w:p>
    <w:p w:rsidR="00FB57DC" w:rsidRPr="00CA5045" w:rsidRDefault="00FB57DC" w:rsidP="00D76DBF">
      <w:pPr>
        <w:pStyle w:val="1"/>
        <w:rPr>
          <w:color w:val="000000"/>
          <w:spacing w:val="30"/>
        </w:rPr>
      </w:pPr>
      <w:bookmarkStart w:id="0" w:name="_Toc243179220"/>
      <w:r w:rsidRPr="00CA5045">
        <w:rPr>
          <w:color w:val="000000"/>
          <w:spacing w:val="30"/>
        </w:rPr>
        <w:t>Введение</w:t>
      </w:r>
      <w:bookmarkEnd w:id="0"/>
    </w:p>
    <w:p w:rsidR="00494044" w:rsidRDefault="00494044" w:rsidP="00494044">
      <w:pPr>
        <w:spacing w:line="360" w:lineRule="auto"/>
        <w:ind w:firstLine="708"/>
        <w:jc w:val="both"/>
        <w:rPr>
          <w:rFonts w:ascii="Times New Roman" w:hAnsi="Times New Roman"/>
          <w:spacing w:val="30"/>
          <w:sz w:val="24"/>
          <w:szCs w:val="24"/>
        </w:rPr>
      </w:pPr>
      <w:r>
        <w:rPr>
          <w:rFonts w:ascii="Times New Roman" w:hAnsi="Times New Roman"/>
          <w:spacing w:val="30"/>
          <w:sz w:val="24"/>
          <w:szCs w:val="24"/>
        </w:rPr>
        <w:t xml:space="preserve">Екатерина </w:t>
      </w:r>
      <w:r>
        <w:rPr>
          <w:rFonts w:ascii="Times New Roman" w:hAnsi="Times New Roman"/>
          <w:spacing w:val="30"/>
          <w:sz w:val="24"/>
          <w:szCs w:val="24"/>
          <w:lang w:val="en-US"/>
        </w:rPr>
        <w:t>II</w:t>
      </w:r>
      <w:r>
        <w:rPr>
          <w:rFonts w:ascii="Times New Roman" w:hAnsi="Times New Roman"/>
          <w:spacing w:val="30"/>
          <w:sz w:val="24"/>
          <w:szCs w:val="24"/>
        </w:rPr>
        <w:t xml:space="preserve"> – действительно великая личность. Даже после смерти императрицы разговоры о ней не утихают. Кто-то хвалит княгиню за всё то, что она сделала для государства, кто-то, наоборот, недоволен реформами.</w:t>
      </w:r>
    </w:p>
    <w:p w:rsidR="00494044" w:rsidRDefault="00494044" w:rsidP="00494044">
      <w:pPr>
        <w:spacing w:line="360" w:lineRule="auto"/>
        <w:ind w:firstLine="708"/>
        <w:jc w:val="both"/>
        <w:rPr>
          <w:rFonts w:ascii="Times New Roman" w:hAnsi="Times New Roman"/>
          <w:spacing w:val="30"/>
          <w:sz w:val="24"/>
          <w:szCs w:val="24"/>
        </w:rPr>
      </w:pPr>
      <w:r>
        <w:rPr>
          <w:rFonts w:ascii="Times New Roman" w:hAnsi="Times New Roman"/>
          <w:spacing w:val="30"/>
          <w:sz w:val="24"/>
          <w:szCs w:val="24"/>
        </w:rPr>
        <w:t>Однозначно решить этот вопрос невозможно, ведь сколько историков, столько будет и мнений. Поэтому нам остаётся лишь рассмотреть основные оценки правления Екатерины и выдвинуть своё индивидуальное мнение.</w:t>
      </w:r>
    </w:p>
    <w:p w:rsidR="00597562" w:rsidRDefault="00597562" w:rsidP="00494044">
      <w:pPr>
        <w:spacing w:line="360" w:lineRule="auto"/>
        <w:ind w:firstLine="708"/>
        <w:jc w:val="both"/>
        <w:rPr>
          <w:rFonts w:ascii="Times New Roman" w:hAnsi="Times New Roman"/>
          <w:spacing w:val="30"/>
          <w:sz w:val="24"/>
          <w:szCs w:val="24"/>
        </w:rPr>
      </w:pPr>
      <w:r>
        <w:rPr>
          <w:rFonts w:ascii="Times New Roman" w:hAnsi="Times New Roman"/>
          <w:spacing w:val="30"/>
          <w:sz w:val="24"/>
          <w:szCs w:val="24"/>
        </w:rPr>
        <w:t xml:space="preserve">Объектом нашего исследования является Екатерина </w:t>
      </w:r>
      <w:r>
        <w:rPr>
          <w:rFonts w:ascii="Times New Roman" w:hAnsi="Times New Roman"/>
          <w:spacing w:val="30"/>
          <w:sz w:val="24"/>
          <w:szCs w:val="24"/>
          <w:lang w:val="en-US"/>
        </w:rPr>
        <w:t>II</w:t>
      </w:r>
      <w:r>
        <w:rPr>
          <w:rFonts w:ascii="Times New Roman" w:hAnsi="Times New Roman"/>
          <w:spacing w:val="30"/>
          <w:sz w:val="24"/>
          <w:szCs w:val="24"/>
        </w:rPr>
        <w:t>. Предмет исследования – оценки правления императрицы. Наша цель – обозначить собственную оценку правления княгини, для чего нам будет необходимо решить следующие задачи:</w:t>
      </w:r>
    </w:p>
    <w:p w:rsidR="00597562" w:rsidRDefault="00597562" w:rsidP="00597562">
      <w:pPr>
        <w:numPr>
          <w:ilvl w:val="0"/>
          <w:numId w:val="12"/>
        </w:numPr>
        <w:spacing w:line="360" w:lineRule="auto"/>
        <w:jc w:val="both"/>
        <w:rPr>
          <w:rFonts w:ascii="Times New Roman" w:hAnsi="Times New Roman"/>
          <w:spacing w:val="30"/>
          <w:sz w:val="24"/>
          <w:szCs w:val="24"/>
        </w:rPr>
      </w:pPr>
      <w:r>
        <w:rPr>
          <w:rFonts w:ascii="Times New Roman" w:hAnsi="Times New Roman"/>
          <w:spacing w:val="30"/>
          <w:sz w:val="24"/>
          <w:szCs w:val="24"/>
        </w:rPr>
        <w:t>Рассмотреть биографию</w:t>
      </w:r>
      <w:r w:rsidRPr="00597562">
        <w:rPr>
          <w:rFonts w:ascii="Times New Roman" w:hAnsi="Times New Roman"/>
          <w:spacing w:val="30"/>
          <w:sz w:val="24"/>
          <w:szCs w:val="24"/>
        </w:rPr>
        <w:t xml:space="preserve"> </w:t>
      </w:r>
      <w:r>
        <w:rPr>
          <w:rFonts w:ascii="Times New Roman" w:hAnsi="Times New Roman"/>
          <w:spacing w:val="30"/>
          <w:sz w:val="24"/>
          <w:szCs w:val="24"/>
        </w:rPr>
        <w:t xml:space="preserve">Екатерины </w:t>
      </w:r>
      <w:r>
        <w:rPr>
          <w:rFonts w:ascii="Times New Roman" w:hAnsi="Times New Roman"/>
          <w:spacing w:val="30"/>
          <w:sz w:val="24"/>
          <w:szCs w:val="24"/>
          <w:lang w:val="en-US"/>
        </w:rPr>
        <w:t>II</w:t>
      </w:r>
      <w:r>
        <w:rPr>
          <w:rFonts w:ascii="Times New Roman" w:hAnsi="Times New Roman"/>
          <w:spacing w:val="30"/>
          <w:sz w:val="24"/>
          <w:szCs w:val="24"/>
        </w:rPr>
        <w:t xml:space="preserve">. </w:t>
      </w:r>
    </w:p>
    <w:p w:rsidR="00597562" w:rsidRDefault="00597562" w:rsidP="00597562">
      <w:pPr>
        <w:numPr>
          <w:ilvl w:val="0"/>
          <w:numId w:val="12"/>
        </w:numPr>
        <w:spacing w:line="360" w:lineRule="auto"/>
        <w:jc w:val="both"/>
        <w:rPr>
          <w:rFonts w:ascii="Times New Roman" w:hAnsi="Times New Roman"/>
          <w:spacing w:val="30"/>
          <w:sz w:val="24"/>
          <w:szCs w:val="24"/>
        </w:rPr>
      </w:pPr>
      <w:r>
        <w:rPr>
          <w:rFonts w:ascii="Times New Roman" w:hAnsi="Times New Roman"/>
          <w:spacing w:val="30"/>
          <w:sz w:val="24"/>
          <w:szCs w:val="24"/>
        </w:rPr>
        <w:t>Указать общие черты её правления – достижения, реформы в экономической, социальной и религиозной сферах.</w:t>
      </w:r>
    </w:p>
    <w:p w:rsidR="00597562" w:rsidRDefault="00597562" w:rsidP="00597562">
      <w:pPr>
        <w:numPr>
          <w:ilvl w:val="0"/>
          <w:numId w:val="12"/>
        </w:numPr>
        <w:spacing w:line="360" w:lineRule="auto"/>
        <w:jc w:val="both"/>
        <w:rPr>
          <w:rFonts w:ascii="Times New Roman" w:hAnsi="Times New Roman"/>
          <w:spacing w:val="30"/>
          <w:sz w:val="24"/>
          <w:szCs w:val="24"/>
        </w:rPr>
      </w:pPr>
      <w:r>
        <w:rPr>
          <w:rFonts w:ascii="Times New Roman" w:hAnsi="Times New Roman"/>
          <w:spacing w:val="30"/>
          <w:sz w:val="24"/>
          <w:szCs w:val="24"/>
        </w:rPr>
        <w:t>Обозначить самые распространённые оценки правления Екатерины историками В.О. Ключевским, Н. Сахновским, архиепископом Серафимом.</w:t>
      </w:r>
    </w:p>
    <w:p w:rsidR="00597562" w:rsidRPr="00597562" w:rsidRDefault="00597562" w:rsidP="00597562">
      <w:pPr>
        <w:numPr>
          <w:ilvl w:val="0"/>
          <w:numId w:val="12"/>
        </w:numPr>
        <w:spacing w:line="360" w:lineRule="auto"/>
        <w:jc w:val="both"/>
        <w:rPr>
          <w:rFonts w:ascii="Times New Roman" w:hAnsi="Times New Roman"/>
          <w:spacing w:val="30"/>
          <w:sz w:val="24"/>
          <w:szCs w:val="24"/>
        </w:rPr>
      </w:pPr>
      <w:r>
        <w:rPr>
          <w:rFonts w:ascii="Times New Roman" w:hAnsi="Times New Roman"/>
          <w:spacing w:val="30"/>
          <w:sz w:val="24"/>
          <w:szCs w:val="24"/>
        </w:rPr>
        <w:t>Выдвинуть свою оценку царствования.</w:t>
      </w:r>
    </w:p>
    <w:p w:rsidR="00FB57DC" w:rsidRDefault="00FB57DC" w:rsidP="001A73A8">
      <w:pPr>
        <w:spacing w:line="360" w:lineRule="auto"/>
        <w:rPr>
          <w:rFonts w:ascii="Times New Roman" w:hAnsi="Times New Roman"/>
          <w:spacing w:val="30"/>
          <w:sz w:val="24"/>
          <w:szCs w:val="24"/>
        </w:rPr>
      </w:pPr>
    </w:p>
    <w:p w:rsidR="00494044" w:rsidRPr="00CA5045" w:rsidRDefault="00494044"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1A73A8" w:rsidRPr="00CA5045" w:rsidRDefault="001A73A8" w:rsidP="001A73A8">
      <w:pPr>
        <w:pStyle w:val="1"/>
        <w:numPr>
          <w:ilvl w:val="0"/>
          <w:numId w:val="11"/>
        </w:numPr>
        <w:rPr>
          <w:color w:val="000000"/>
          <w:spacing w:val="30"/>
        </w:rPr>
      </w:pPr>
      <w:bookmarkStart w:id="1" w:name="_Toc243179221"/>
      <w:r w:rsidRPr="00CA5045">
        <w:rPr>
          <w:color w:val="000000"/>
          <w:spacing w:val="30"/>
        </w:rPr>
        <w:t xml:space="preserve">Биография Екатерины </w:t>
      </w:r>
      <w:r w:rsidRPr="00CA5045">
        <w:rPr>
          <w:color w:val="000000"/>
          <w:spacing w:val="30"/>
          <w:lang w:val="en-US"/>
        </w:rPr>
        <w:t>II</w:t>
      </w:r>
      <w:r w:rsidR="00D76DBF" w:rsidRPr="00CA5045">
        <w:rPr>
          <w:color w:val="000000"/>
          <w:spacing w:val="30"/>
        </w:rPr>
        <w:t>. Восхождение на престол</w:t>
      </w:r>
      <w:bookmarkEnd w:id="1"/>
    </w:p>
    <w:p w:rsidR="003F3F84" w:rsidRPr="00CA5045" w:rsidRDefault="003F3F84" w:rsidP="003F3F84">
      <w:pPr>
        <w:pStyle w:val="2"/>
        <w:rPr>
          <w:spacing w:val="30"/>
          <w:sz w:val="24"/>
          <w:szCs w:val="24"/>
        </w:rPr>
      </w:pPr>
      <w:bookmarkStart w:id="2" w:name="_Toc243179222"/>
      <w:r w:rsidRPr="00CA5045">
        <w:rPr>
          <w:spacing w:val="30"/>
          <w:sz w:val="24"/>
          <w:szCs w:val="24"/>
        </w:rPr>
        <w:t>Детство императрицы</w:t>
      </w:r>
      <w:bookmarkEnd w:id="2"/>
    </w:p>
    <w:p w:rsidR="005F6492" w:rsidRPr="00CA5045" w:rsidRDefault="005F6492" w:rsidP="001267C5">
      <w:pPr>
        <w:spacing w:before="100" w:beforeAutospacing="1" w:after="100" w:afterAutospacing="1" w:line="360" w:lineRule="auto"/>
        <w:ind w:firstLine="360"/>
        <w:jc w:val="both"/>
        <w:rPr>
          <w:rFonts w:ascii="Times New Roman" w:eastAsia="Times New Roman" w:hAnsi="Times New Roman"/>
          <w:spacing w:val="30"/>
          <w:sz w:val="24"/>
          <w:szCs w:val="24"/>
          <w:lang w:eastAsia="ru-RU"/>
        </w:rPr>
      </w:pPr>
      <w:r w:rsidRPr="00CA5045">
        <w:rPr>
          <w:rFonts w:ascii="Times New Roman" w:eastAsia="Times New Roman" w:hAnsi="Times New Roman"/>
          <w:spacing w:val="30"/>
          <w:sz w:val="24"/>
          <w:szCs w:val="24"/>
          <w:lang w:eastAsia="ru-RU"/>
        </w:rPr>
        <w:t xml:space="preserve">Екатерина </w:t>
      </w:r>
      <w:r w:rsidRPr="00CA5045">
        <w:rPr>
          <w:rFonts w:ascii="Times New Roman" w:eastAsia="Times New Roman" w:hAnsi="Times New Roman"/>
          <w:spacing w:val="30"/>
          <w:sz w:val="24"/>
          <w:szCs w:val="24"/>
          <w:lang w:val="en-US" w:eastAsia="ru-RU"/>
        </w:rPr>
        <w:t>II</w:t>
      </w:r>
      <w:r w:rsidR="00BF15BC" w:rsidRPr="00CA5045">
        <w:rPr>
          <w:rFonts w:ascii="Times New Roman" w:eastAsia="Times New Roman" w:hAnsi="Times New Roman"/>
          <w:spacing w:val="30"/>
          <w:sz w:val="24"/>
          <w:szCs w:val="24"/>
          <w:lang w:eastAsia="ru-RU"/>
        </w:rPr>
        <w:t xml:space="preserve"> (настоящее имя София </w:t>
      </w:r>
      <w:r w:rsidR="003F3F84" w:rsidRPr="00CA5045">
        <w:rPr>
          <w:rFonts w:ascii="Times New Roman" w:eastAsia="Times New Roman" w:hAnsi="Times New Roman"/>
          <w:spacing w:val="30"/>
          <w:sz w:val="24"/>
          <w:szCs w:val="24"/>
          <w:lang w:eastAsia="ru-RU"/>
        </w:rPr>
        <w:t>Фредерика Августа</w:t>
      </w:r>
      <w:r w:rsidR="00BF15BC" w:rsidRPr="00CA5045">
        <w:rPr>
          <w:rFonts w:ascii="Times New Roman" w:eastAsia="Times New Roman" w:hAnsi="Times New Roman"/>
          <w:spacing w:val="30"/>
          <w:sz w:val="24"/>
          <w:szCs w:val="24"/>
          <w:lang w:eastAsia="ru-RU"/>
        </w:rPr>
        <w:t>)</w:t>
      </w:r>
      <w:r w:rsidRPr="00CA5045">
        <w:rPr>
          <w:rFonts w:ascii="Times New Roman" w:eastAsia="Times New Roman" w:hAnsi="Times New Roman"/>
          <w:spacing w:val="30"/>
          <w:sz w:val="24"/>
          <w:szCs w:val="24"/>
          <w:lang w:eastAsia="ru-RU"/>
        </w:rPr>
        <w:t xml:space="preserve"> родилась 2 мая 1729 года в Германии, в померанском городке Штеттин. Сейчас этот город носит название Щецин и находится в Польше. Отец будущей императрицы, Христиан Август Аньгальт-Цербсткий, сначала был полковым командиром, потом комендантом, затем стал губернатором г. Штетина, в котором Екатерина и появилась на свет. Мать, Иоганна Елизавета, происходила из рода Гольштейн-Готторп. Когда родился Пётр </w:t>
      </w:r>
      <w:r w:rsidRPr="00CA5045">
        <w:rPr>
          <w:rFonts w:ascii="Times New Roman" w:eastAsia="Times New Roman" w:hAnsi="Times New Roman"/>
          <w:spacing w:val="30"/>
          <w:sz w:val="24"/>
          <w:szCs w:val="24"/>
          <w:lang w:val="en-US" w:eastAsia="ru-RU"/>
        </w:rPr>
        <w:t>III</w:t>
      </w:r>
      <w:r w:rsidRPr="00CA5045">
        <w:rPr>
          <w:rFonts w:ascii="Times New Roman" w:eastAsia="Times New Roman" w:hAnsi="Times New Roman"/>
          <w:spacing w:val="30"/>
          <w:sz w:val="24"/>
          <w:szCs w:val="24"/>
          <w:lang w:eastAsia="ru-RU"/>
        </w:rPr>
        <w:t>, она пришлась ему двоюродной тёткой.</w:t>
      </w:r>
    </w:p>
    <w:p w:rsidR="005F6492" w:rsidRPr="00CA5045" w:rsidRDefault="001267C5" w:rsidP="001630BF">
      <w:pPr>
        <w:spacing w:before="100" w:beforeAutospacing="1" w:after="100" w:afterAutospacing="1" w:line="360" w:lineRule="auto"/>
        <w:ind w:firstLine="360"/>
        <w:jc w:val="both"/>
        <w:rPr>
          <w:rFonts w:ascii="Times New Roman" w:eastAsia="Times New Roman" w:hAnsi="Times New Roman"/>
          <w:spacing w:val="30"/>
          <w:sz w:val="24"/>
          <w:szCs w:val="24"/>
          <w:lang w:eastAsia="ru-RU"/>
        </w:rPr>
      </w:pPr>
      <w:r w:rsidRPr="00CA5045">
        <w:rPr>
          <w:rFonts w:ascii="Times New Roman" w:eastAsia="Times New Roman" w:hAnsi="Times New Roman"/>
          <w:spacing w:val="30"/>
          <w:sz w:val="24"/>
          <w:szCs w:val="24"/>
          <w:lang w:eastAsia="ru-RU"/>
        </w:rPr>
        <w:t>Нельзя сказать, что детство Екатерины прошло в роскоши – семья жила небогато. Тем не менее, воспитание и образование будущая императрица получила хорошее. Она изучала немецкий и французский языки, танцевала, занималась музыкой, познавала историю, географию и богословие. Воспитывали девочку строго. Но несмотря ни на что, маленькая Екатерина была резвым ребёнком. Она играла в основном с мальчишками и была не прочь поучаствовать в какой-нибудь авантюре.</w:t>
      </w:r>
    </w:p>
    <w:p w:rsidR="001267C5" w:rsidRPr="00CA5045" w:rsidRDefault="00BF15BC" w:rsidP="001630BF">
      <w:pPr>
        <w:spacing w:before="100" w:beforeAutospacing="1" w:after="100" w:afterAutospacing="1" w:line="360" w:lineRule="auto"/>
        <w:ind w:firstLine="360"/>
        <w:jc w:val="both"/>
        <w:rPr>
          <w:rFonts w:ascii="Times New Roman" w:eastAsia="Times New Roman" w:hAnsi="Times New Roman"/>
          <w:spacing w:val="30"/>
          <w:sz w:val="24"/>
          <w:szCs w:val="24"/>
          <w:lang w:eastAsia="ru-RU"/>
        </w:rPr>
      </w:pPr>
      <w:r w:rsidRPr="00CA5045">
        <w:rPr>
          <w:rFonts w:ascii="Times New Roman" w:eastAsia="Times New Roman" w:hAnsi="Times New Roman"/>
          <w:spacing w:val="30"/>
          <w:sz w:val="24"/>
          <w:szCs w:val="24"/>
          <w:lang w:eastAsia="ru-RU"/>
        </w:rPr>
        <w:t xml:space="preserve">В 1744 году императрица России Елизавета Петровна пригласила Иоганну Елизавету с дочерью к себе, чтобы в будущем Екатерина вышла замуж за наследника престола великого князя Петра Фёдоровича. Екатерина восприняла Россию, как вторую Отчизну, сразу же стала изучать русский язык, историю государства, его традиции… Пыталась наиболее полно ознакомиться со страной. Её учителями были такие известные люди, как проповедник Симон Тодорский (учил будущую императрицу православию), автор первой русской грамматики Василий Ададуров (русский язык), балетмейстер Ланге (искусство танца). Вскоре после прибытия Екатерина серьёзно заболела воспалением лёгких. Состояние было действительно тяжёлым. Мать даже хотела послать за лютеранским пастором, но девочка отказалась и обратилась к Симону Тодорскому. Эта история тут же сделала её популярной при дворе [3]. </w:t>
      </w:r>
      <w:r w:rsidR="003F3F84" w:rsidRPr="00CA5045">
        <w:rPr>
          <w:rFonts w:ascii="Times New Roman" w:eastAsia="Times New Roman" w:hAnsi="Times New Roman"/>
          <w:spacing w:val="30"/>
          <w:sz w:val="24"/>
          <w:szCs w:val="24"/>
          <w:lang w:eastAsia="ru-RU"/>
        </w:rPr>
        <w:t>9 июля 1744 года София Фредерика Августа отреклась от лютеранства, приняла православие и получила новое имя – Екатерина Алексеевна. И уже на следующий день она обручилась с будущим императором.</w:t>
      </w:r>
    </w:p>
    <w:p w:rsidR="00FB57DC" w:rsidRPr="00CA5045" w:rsidRDefault="00FB57DC" w:rsidP="009D1B90">
      <w:pPr>
        <w:pStyle w:val="2"/>
        <w:rPr>
          <w:spacing w:val="30"/>
          <w:sz w:val="24"/>
          <w:szCs w:val="24"/>
        </w:rPr>
      </w:pPr>
      <w:bookmarkStart w:id="3" w:name="_Toc243179223"/>
      <w:r w:rsidRPr="00CA5045">
        <w:rPr>
          <w:spacing w:val="30"/>
          <w:sz w:val="24"/>
          <w:szCs w:val="24"/>
        </w:rPr>
        <w:t>Брак с наследником российского престола</w:t>
      </w:r>
      <w:bookmarkEnd w:id="3"/>
    </w:p>
    <w:p w:rsidR="001630BF" w:rsidRPr="00D27EF2" w:rsidRDefault="001630BF" w:rsidP="001630BF">
      <w:pPr>
        <w:spacing w:before="100" w:beforeAutospacing="1" w:after="100" w:afterAutospacing="1" w:line="360" w:lineRule="auto"/>
        <w:ind w:firstLine="708"/>
        <w:jc w:val="both"/>
        <w:rPr>
          <w:rFonts w:ascii="Times New Roman" w:eastAsia="Times New Roman" w:hAnsi="Times New Roman"/>
          <w:spacing w:val="30"/>
          <w:sz w:val="24"/>
          <w:szCs w:val="24"/>
          <w:lang w:eastAsia="ru-RU"/>
        </w:rPr>
      </w:pPr>
      <w:r w:rsidRPr="00CA5045">
        <w:rPr>
          <w:rFonts w:ascii="Times New Roman" w:eastAsia="Times New Roman" w:hAnsi="Times New Roman"/>
          <w:spacing w:val="30"/>
          <w:sz w:val="24"/>
          <w:szCs w:val="24"/>
          <w:lang w:eastAsia="ru-RU"/>
        </w:rPr>
        <w:t xml:space="preserve">1 сентября 1745 года, когда Екатерине было 16 лет, она обвенчалась со своим троюродным братом Петром Фёдоровичем (он был на год старше супруги). Вначале супружеской жизни Пётр совершенно не обращал внимания на жену – несмотря на официальный статус, между ними не было супружеских отношений. Позже Екатерина напишет в своём дневнике, что она отлично видела, что князь не любит её. Тем более, что она сам говорил, что влюблён в фрейлину императрицы по имени Карр [4]. </w:t>
      </w:r>
    </w:p>
    <w:p w:rsidR="001630BF" w:rsidRPr="00CA5045" w:rsidRDefault="001630BF" w:rsidP="001630BF">
      <w:pPr>
        <w:spacing w:before="100" w:beforeAutospacing="1" w:after="100" w:afterAutospacing="1" w:line="360" w:lineRule="auto"/>
        <w:ind w:firstLine="708"/>
        <w:jc w:val="both"/>
        <w:rPr>
          <w:rFonts w:ascii="Times New Roman" w:eastAsia="Times New Roman" w:hAnsi="Times New Roman"/>
          <w:spacing w:val="30"/>
          <w:sz w:val="24"/>
          <w:szCs w:val="24"/>
          <w:lang w:eastAsia="ru-RU"/>
        </w:rPr>
      </w:pPr>
      <w:r w:rsidRPr="00CA5045">
        <w:rPr>
          <w:rFonts w:ascii="Times New Roman" w:eastAsia="Times New Roman" w:hAnsi="Times New Roman"/>
          <w:spacing w:val="30"/>
          <w:sz w:val="24"/>
          <w:szCs w:val="24"/>
          <w:lang w:eastAsia="ru-RU"/>
        </w:rPr>
        <w:t>Тем временем, императрица продолжала заниматься самообразованием. Екатерина увлекается чтением – он читает книги по философии, юриспруденции, истории. Ей нравятся сочинения Тацита, Бейля, Монтескье и, особенно, Вольтера.</w:t>
      </w:r>
      <w:r w:rsidR="00A573B0" w:rsidRPr="00CA5045">
        <w:rPr>
          <w:rFonts w:ascii="Times New Roman" w:eastAsia="Times New Roman" w:hAnsi="Times New Roman"/>
          <w:spacing w:val="30"/>
          <w:sz w:val="24"/>
          <w:szCs w:val="24"/>
          <w:lang w:eastAsia="ru-RU"/>
        </w:rPr>
        <w:t xml:space="preserve"> Она с удовольствием охотилась, ездила верхом, танцевала и посещала бала и маскарады. Так как с великим князем у Екатерины всё равно не было никаких отношений, ей ничего не мешало заводить многочисленных любовников. А Елизавета между тем постоянно жаловалась, что у супругов нет детей.</w:t>
      </w:r>
    </w:p>
    <w:p w:rsidR="00A573B0" w:rsidRPr="00D27EF2" w:rsidRDefault="00A573B0" w:rsidP="001630BF">
      <w:pPr>
        <w:spacing w:before="100" w:beforeAutospacing="1" w:after="100" w:afterAutospacing="1" w:line="360" w:lineRule="auto"/>
        <w:ind w:firstLine="708"/>
        <w:jc w:val="both"/>
        <w:rPr>
          <w:rFonts w:ascii="Times New Roman" w:eastAsia="Times New Roman" w:hAnsi="Times New Roman"/>
          <w:spacing w:val="30"/>
          <w:sz w:val="24"/>
          <w:szCs w:val="24"/>
          <w:lang w:eastAsia="ru-RU"/>
        </w:rPr>
      </w:pPr>
      <w:r w:rsidRPr="00CA5045">
        <w:rPr>
          <w:rFonts w:ascii="Times New Roman" w:eastAsia="Times New Roman" w:hAnsi="Times New Roman"/>
          <w:spacing w:val="30"/>
          <w:sz w:val="24"/>
          <w:szCs w:val="24"/>
          <w:lang w:eastAsia="ru-RU"/>
        </w:rPr>
        <w:t xml:space="preserve">1 октября 1754 года Екатерина всё же родила сына. Но по воле Елизаветы Петровны, его сразу же забрали от матери – им разрешили только изредка видеться, воспитывать самостоятельно собственного ребёнка Екатерина не могла. Ребёнка назвали Павлом (он будет императором Павлом </w:t>
      </w:r>
      <w:r w:rsidRPr="00CA5045">
        <w:rPr>
          <w:rFonts w:ascii="Times New Roman" w:eastAsia="Times New Roman" w:hAnsi="Times New Roman"/>
          <w:spacing w:val="30"/>
          <w:sz w:val="24"/>
          <w:szCs w:val="24"/>
          <w:lang w:val="en-US" w:eastAsia="ru-RU"/>
        </w:rPr>
        <w:t>I</w:t>
      </w:r>
      <w:r w:rsidRPr="00CA5045">
        <w:rPr>
          <w:rFonts w:ascii="Times New Roman" w:eastAsia="Times New Roman" w:hAnsi="Times New Roman"/>
          <w:spacing w:val="30"/>
          <w:sz w:val="24"/>
          <w:szCs w:val="24"/>
          <w:lang w:eastAsia="ru-RU"/>
        </w:rPr>
        <w:t>).</w:t>
      </w:r>
      <w:r w:rsidR="006850B7">
        <w:rPr>
          <w:rFonts w:ascii="Times New Roman" w:eastAsia="Times New Roman" w:hAnsi="Times New Roman"/>
          <w:spacing w:val="30"/>
          <w:sz w:val="24"/>
          <w:szCs w:val="24"/>
          <w:lang w:eastAsia="ru-RU"/>
        </w:rPr>
        <w:t xml:space="preserve"> После рождения будущего монарха отношения у супругов разладились ещё больше. С Елизаветой Петровной отношения также испортились. Пётр называл Екатерину «запасной мадам». Он открыто заводил многочисленных любовниц и не мешал жене делать тоже самое. А когда та 20 декабря 1758 года родила дочь Анну, Пётр был очень недоволен. Он совсем не был уверен в том, что этот ребёнок действительно от него и должен ли он вообще заботиться о нём </w:t>
      </w:r>
      <w:r w:rsidR="006850B7" w:rsidRPr="006850B7">
        <w:rPr>
          <w:rFonts w:ascii="Times New Roman" w:eastAsia="Times New Roman" w:hAnsi="Times New Roman"/>
          <w:spacing w:val="30"/>
          <w:sz w:val="24"/>
          <w:szCs w:val="24"/>
          <w:lang w:eastAsia="ru-RU"/>
        </w:rPr>
        <w:t>[5]</w:t>
      </w:r>
      <w:r w:rsidR="006850B7">
        <w:rPr>
          <w:rFonts w:ascii="Times New Roman" w:eastAsia="Times New Roman" w:hAnsi="Times New Roman"/>
          <w:spacing w:val="30"/>
          <w:sz w:val="24"/>
          <w:szCs w:val="24"/>
          <w:lang w:eastAsia="ru-RU"/>
        </w:rPr>
        <w:t>.</w:t>
      </w:r>
    </w:p>
    <w:p w:rsidR="006850B7" w:rsidRDefault="006850B7" w:rsidP="001630BF">
      <w:pPr>
        <w:spacing w:before="100" w:beforeAutospacing="1" w:after="100" w:afterAutospacing="1" w:line="360" w:lineRule="auto"/>
        <w:ind w:firstLine="708"/>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В этот период времени Елизавета Петровна стала недомогать. Проблема состояла в том, что действующая императрица вполне могла бы заключить Екатерину в монастырь или выслать вон из страны</w:t>
      </w:r>
      <w:r w:rsidRPr="006850B7">
        <w:rPr>
          <w:rFonts w:ascii="Times New Roman" w:eastAsia="Times New Roman" w:hAnsi="Times New Roman"/>
          <w:spacing w:val="30"/>
          <w:sz w:val="24"/>
          <w:szCs w:val="24"/>
          <w:lang w:eastAsia="ru-RU"/>
        </w:rPr>
        <w:t>[6]</w:t>
      </w:r>
      <w:r>
        <w:rPr>
          <w:rFonts w:ascii="Times New Roman" w:eastAsia="Times New Roman" w:hAnsi="Times New Roman"/>
          <w:spacing w:val="30"/>
          <w:sz w:val="24"/>
          <w:szCs w:val="24"/>
          <w:lang w:eastAsia="ru-RU"/>
        </w:rPr>
        <w:t>. Тем более, что монархиня узнала о тайной переписке Екатерины с послом Англии Вильямсом и фельдмаршалом Апраксиным, где те разговаривали на политические темы. Елизавета стала устранять бывших фаворитов будущей императрицы, но это мало помогало, ведь у Екатерины постоянно появлялись новые.</w:t>
      </w:r>
    </w:p>
    <w:p w:rsidR="006850B7" w:rsidRDefault="006850B7" w:rsidP="001630BF">
      <w:pPr>
        <w:spacing w:before="100" w:beforeAutospacing="1" w:after="100" w:afterAutospacing="1" w:line="360" w:lineRule="auto"/>
        <w:ind w:firstLine="708"/>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 xml:space="preserve">5 января 1762 года Елизавета Петровна умирает. На царский трон восходит Пётр Фёдорович, Пётр </w:t>
      </w:r>
      <w:r>
        <w:rPr>
          <w:rFonts w:ascii="Times New Roman" w:eastAsia="Times New Roman" w:hAnsi="Times New Roman"/>
          <w:spacing w:val="30"/>
          <w:sz w:val="24"/>
          <w:szCs w:val="24"/>
          <w:lang w:val="en-US" w:eastAsia="ru-RU"/>
        </w:rPr>
        <w:t>III</w:t>
      </w:r>
      <w:r>
        <w:rPr>
          <w:rFonts w:ascii="Times New Roman" w:eastAsia="Times New Roman" w:hAnsi="Times New Roman"/>
          <w:spacing w:val="30"/>
          <w:sz w:val="24"/>
          <w:szCs w:val="24"/>
          <w:lang w:eastAsia="ru-RU"/>
        </w:rPr>
        <w:t xml:space="preserve">. Супруги отдаляются друг от друга ещё больше – Пётр </w:t>
      </w:r>
      <w:r>
        <w:rPr>
          <w:rFonts w:ascii="Times New Roman" w:eastAsia="Times New Roman" w:hAnsi="Times New Roman"/>
          <w:spacing w:val="30"/>
          <w:sz w:val="24"/>
          <w:szCs w:val="24"/>
          <w:lang w:val="en-US" w:eastAsia="ru-RU"/>
        </w:rPr>
        <w:t>III</w:t>
      </w:r>
      <w:r>
        <w:rPr>
          <w:rFonts w:ascii="Times New Roman" w:eastAsia="Times New Roman" w:hAnsi="Times New Roman"/>
          <w:spacing w:val="30"/>
          <w:sz w:val="24"/>
          <w:szCs w:val="24"/>
          <w:lang w:eastAsia="ru-RU"/>
        </w:rPr>
        <w:t>, к примеру, открыто поселился со своей любовницей Елизаветой Воронцовой. А супруга была вынуждена жить в другой части Зимнего дворца.</w:t>
      </w:r>
    </w:p>
    <w:p w:rsidR="00FB57DC" w:rsidRPr="00CA5045" w:rsidRDefault="00FB57DC" w:rsidP="009D1B90">
      <w:pPr>
        <w:pStyle w:val="2"/>
        <w:rPr>
          <w:spacing w:val="30"/>
          <w:sz w:val="24"/>
          <w:szCs w:val="24"/>
        </w:rPr>
      </w:pPr>
      <w:bookmarkStart w:id="4" w:name="_Toc243179224"/>
      <w:r w:rsidRPr="00CA5045">
        <w:rPr>
          <w:spacing w:val="30"/>
          <w:sz w:val="24"/>
          <w:szCs w:val="24"/>
        </w:rPr>
        <w:t>Переворот 28 июня 1762 года</w:t>
      </w:r>
      <w:bookmarkEnd w:id="4"/>
    </w:p>
    <w:p w:rsidR="006850B7" w:rsidRDefault="006850B7" w:rsidP="00AD5A34">
      <w:pPr>
        <w:spacing w:before="100" w:beforeAutospacing="1" w:after="100" w:afterAutospacing="1" w:line="360" w:lineRule="auto"/>
        <w:ind w:firstLine="708"/>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 xml:space="preserve">Заняв престол, Пётр </w:t>
      </w:r>
      <w:r>
        <w:rPr>
          <w:rFonts w:ascii="Times New Roman" w:eastAsia="Times New Roman" w:hAnsi="Times New Roman"/>
          <w:spacing w:val="30"/>
          <w:sz w:val="24"/>
          <w:szCs w:val="24"/>
          <w:lang w:val="en-US" w:eastAsia="ru-RU"/>
        </w:rPr>
        <w:t>III</w:t>
      </w:r>
      <w:r>
        <w:rPr>
          <w:rFonts w:ascii="Times New Roman" w:eastAsia="Times New Roman" w:hAnsi="Times New Roman"/>
          <w:spacing w:val="30"/>
          <w:sz w:val="24"/>
          <w:szCs w:val="24"/>
          <w:lang w:eastAsia="ru-RU"/>
        </w:rPr>
        <w:t xml:space="preserve"> фактически сразу вызвал негативное отношение к себе у офицеров</w:t>
      </w:r>
      <w:r w:rsidR="00AD5A34">
        <w:rPr>
          <w:rFonts w:ascii="Times New Roman" w:eastAsia="Times New Roman" w:hAnsi="Times New Roman"/>
          <w:spacing w:val="30"/>
          <w:sz w:val="24"/>
          <w:szCs w:val="24"/>
          <w:lang w:eastAsia="ru-RU"/>
        </w:rPr>
        <w:t xml:space="preserve"> и простого люда</w:t>
      </w:r>
      <w:r>
        <w:rPr>
          <w:rFonts w:ascii="Times New Roman" w:eastAsia="Times New Roman" w:hAnsi="Times New Roman"/>
          <w:spacing w:val="30"/>
          <w:sz w:val="24"/>
          <w:szCs w:val="24"/>
          <w:lang w:eastAsia="ru-RU"/>
        </w:rPr>
        <w:t xml:space="preserve">. </w:t>
      </w:r>
      <w:r w:rsidR="00AD5A34">
        <w:rPr>
          <w:rFonts w:ascii="Times New Roman" w:eastAsia="Times New Roman" w:hAnsi="Times New Roman"/>
          <w:spacing w:val="30"/>
          <w:sz w:val="24"/>
          <w:szCs w:val="24"/>
          <w:lang w:eastAsia="ru-RU"/>
        </w:rPr>
        <w:t>К примеру, он заключил договор с Пруссией, совершенно невыгодный для России. Русские войска к тому времени захватили Берлин, а то вернул все захваченные земли назад. Император хотел объединиться с Пруссией и вместе пойти на Данию, которая была союзником России. Царь хотел вернуть Шлезвиг и сам хотел участвовать в сражениях. Многие были недовольны такими действиями Петра. Его обвиняли в слабоумии, считали, что он не способен управлять такой державой, как Россия, говорили, что он не патриот. Екатерину же, наоборот, очень любили. Она была начитанной, умной, доброжелательной, благочестивой.</w:t>
      </w:r>
    </w:p>
    <w:p w:rsidR="00AD5A34" w:rsidRDefault="00AD5A34" w:rsidP="00AD5A34">
      <w:pPr>
        <w:spacing w:before="100" w:beforeAutospacing="1" w:after="100" w:afterAutospacing="1" w:line="360" w:lineRule="auto"/>
        <w:ind w:firstLine="708"/>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 xml:space="preserve">Так как с мужем отношения испортились окончательно, а недовольство со стороны офицеров усилилось, Екатерина решила перейти к активным решительным действиям. Фавориты будущей императрицы стали проводить агитацию в гвардейских частях, склоняли офицеров в сторону Екатерины. На переворот так же натолкнули слухи о том, что Екатерину хотят арестовать. </w:t>
      </w:r>
    </w:p>
    <w:p w:rsidR="00AD5A34" w:rsidRDefault="00AD5A34" w:rsidP="00331DFB">
      <w:pPr>
        <w:spacing w:before="100" w:beforeAutospacing="1" w:after="100" w:afterAutospacing="1" w:line="360" w:lineRule="auto"/>
        <w:ind w:firstLine="708"/>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 xml:space="preserve">Утром 9 июля 1762 года в Санкт-Петербурге гвардейские части присягнули новой императрице. Царь в это время находился в Ораниенбауме. Видя, что ситуация выходит из под контроля, он на следующий день </w:t>
      </w:r>
      <w:r w:rsidR="006D4B1D">
        <w:rPr>
          <w:rFonts w:ascii="Times New Roman" w:eastAsia="Times New Roman" w:hAnsi="Times New Roman"/>
          <w:spacing w:val="30"/>
          <w:sz w:val="24"/>
          <w:szCs w:val="24"/>
          <w:lang w:eastAsia="ru-RU"/>
        </w:rPr>
        <w:t>отрекается от престола. Его берут под стражу. А уже в начале июля при невыясненных обстоятельствах тот погибает.</w:t>
      </w:r>
    </w:p>
    <w:p w:rsidR="00AD5A34" w:rsidRDefault="00AD5A34" w:rsidP="00331DFB">
      <w:pPr>
        <w:spacing w:before="100" w:beforeAutospacing="1" w:after="100" w:afterAutospacing="1" w:line="360" w:lineRule="auto"/>
        <w:ind w:firstLine="360"/>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 xml:space="preserve">13 сентября 1762 года в Москве произошла коронация Екатерины Алексеевны. Екатерина </w:t>
      </w:r>
      <w:r>
        <w:rPr>
          <w:rFonts w:ascii="Times New Roman" w:eastAsia="Times New Roman" w:hAnsi="Times New Roman"/>
          <w:spacing w:val="30"/>
          <w:sz w:val="24"/>
          <w:szCs w:val="24"/>
          <w:lang w:val="en-US" w:eastAsia="ru-RU"/>
        </w:rPr>
        <w:t>II</w:t>
      </w:r>
      <w:r>
        <w:rPr>
          <w:rFonts w:ascii="Times New Roman" w:eastAsia="Times New Roman" w:hAnsi="Times New Roman"/>
          <w:spacing w:val="30"/>
          <w:sz w:val="24"/>
          <w:szCs w:val="24"/>
          <w:lang w:eastAsia="ru-RU"/>
        </w:rPr>
        <w:t>стала императрицей всея Руси.</w:t>
      </w:r>
    </w:p>
    <w:p w:rsidR="006D4B1D" w:rsidRDefault="006D4B1D" w:rsidP="006D4B1D">
      <w:pPr>
        <w:spacing w:before="100" w:beforeAutospacing="1" w:after="100" w:afterAutospacing="1" w:line="360" w:lineRule="auto"/>
        <w:ind w:firstLine="360"/>
        <w:rPr>
          <w:rFonts w:ascii="Times New Roman" w:eastAsia="Times New Roman" w:hAnsi="Times New Roman"/>
          <w:spacing w:val="30"/>
          <w:sz w:val="24"/>
          <w:szCs w:val="24"/>
          <w:lang w:eastAsia="ru-RU"/>
        </w:rPr>
      </w:pPr>
    </w:p>
    <w:p w:rsidR="006D4B1D" w:rsidRDefault="006D4B1D" w:rsidP="006D4B1D">
      <w:pPr>
        <w:spacing w:before="100" w:beforeAutospacing="1" w:after="100" w:afterAutospacing="1" w:line="360" w:lineRule="auto"/>
        <w:ind w:firstLine="360"/>
        <w:rPr>
          <w:rFonts w:ascii="Times New Roman" w:eastAsia="Times New Roman" w:hAnsi="Times New Roman"/>
          <w:spacing w:val="30"/>
          <w:sz w:val="24"/>
          <w:szCs w:val="24"/>
          <w:lang w:eastAsia="ru-RU"/>
        </w:rPr>
      </w:pPr>
    </w:p>
    <w:p w:rsidR="006D4B1D" w:rsidRDefault="006D4B1D" w:rsidP="006D4B1D">
      <w:pPr>
        <w:spacing w:before="100" w:beforeAutospacing="1" w:after="100" w:afterAutospacing="1" w:line="360" w:lineRule="auto"/>
        <w:ind w:firstLine="360"/>
        <w:rPr>
          <w:rFonts w:ascii="Times New Roman" w:eastAsia="Times New Roman" w:hAnsi="Times New Roman"/>
          <w:spacing w:val="30"/>
          <w:sz w:val="24"/>
          <w:szCs w:val="24"/>
          <w:lang w:eastAsia="ru-RU"/>
        </w:rPr>
      </w:pPr>
    </w:p>
    <w:p w:rsidR="006D4B1D" w:rsidRDefault="006D4B1D" w:rsidP="006D4B1D">
      <w:pPr>
        <w:spacing w:before="100" w:beforeAutospacing="1" w:after="100" w:afterAutospacing="1" w:line="360" w:lineRule="auto"/>
        <w:ind w:firstLine="360"/>
        <w:rPr>
          <w:rFonts w:ascii="Times New Roman" w:eastAsia="Times New Roman" w:hAnsi="Times New Roman"/>
          <w:spacing w:val="30"/>
          <w:sz w:val="24"/>
          <w:szCs w:val="24"/>
          <w:lang w:eastAsia="ru-RU"/>
        </w:rPr>
      </w:pPr>
    </w:p>
    <w:p w:rsidR="006D4B1D" w:rsidRDefault="006D4B1D" w:rsidP="006D4B1D">
      <w:pPr>
        <w:spacing w:before="100" w:beforeAutospacing="1" w:after="100" w:afterAutospacing="1" w:line="360" w:lineRule="auto"/>
        <w:ind w:firstLine="360"/>
        <w:rPr>
          <w:rFonts w:ascii="Times New Roman" w:eastAsia="Times New Roman" w:hAnsi="Times New Roman"/>
          <w:spacing w:val="30"/>
          <w:sz w:val="24"/>
          <w:szCs w:val="24"/>
          <w:lang w:eastAsia="ru-RU"/>
        </w:rPr>
      </w:pPr>
    </w:p>
    <w:p w:rsidR="006D4B1D" w:rsidRDefault="006D4B1D" w:rsidP="006D4B1D">
      <w:pPr>
        <w:spacing w:before="100" w:beforeAutospacing="1" w:after="100" w:afterAutospacing="1" w:line="360" w:lineRule="auto"/>
        <w:ind w:firstLine="360"/>
        <w:rPr>
          <w:rFonts w:ascii="Times New Roman" w:eastAsia="Times New Roman" w:hAnsi="Times New Roman"/>
          <w:spacing w:val="30"/>
          <w:sz w:val="24"/>
          <w:szCs w:val="24"/>
          <w:lang w:eastAsia="ru-RU"/>
        </w:rPr>
      </w:pPr>
    </w:p>
    <w:p w:rsidR="006D4B1D" w:rsidRDefault="006D4B1D" w:rsidP="006D4B1D">
      <w:pPr>
        <w:spacing w:before="100" w:beforeAutospacing="1" w:after="100" w:afterAutospacing="1" w:line="360" w:lineRule="auto"/>
        <w:ind w:firstLine="360"/>
        <w:rPr>
          <w:rFonts w:ascii="Times New Roman" w:eastAsia="Times New Roman" w:hAnsi="Times New Roman"/>
          <w:spacing w:val="30"/>
          <w:sz w:val="24"/>
          <w:szCs w:val="24"/>
          <w:lang w:eastAsia="ru-RU"/>
        </w:rPr>
      </w:pPr>
    </w:p>
    <w:p w:rsidR="006D4B1D" w:rsidRDefault="006D4B1D" w:rsidP="006D4B1D">
      <w:pPr>
        <w:spacing w:before="100" w:beforeAutospacing="1" w:after="100" w:afterAutospacing="1" w:line="360" w:lineRule="auto"/>
        <w:ind w:firstLine="360"/>
        <w:rPr>
          <w:rFonts w:ascii="Times New Roman" w:eastAsia="Times New Roman" w:hAnsi="Times New Roman"/>
          <w:spacing w:val="30"/>
          <w:sz w:val="24"/>
          <w:szCs w:val="24"/>
          <w:lang w:eastAsia="ru-RU"/>
        </w:rPr>
      </w:pPr>
    </w:p>
    <w:p w:rsidR="006D4B1D" w:rsidRDefault="006D4B1D" w:rsidP="006D4B1D">
      <w:pPr>
        <w:spacing w:before="100" w:beforeAutospacing="1" w:after="100" w:afterAutospacing="1" w:line="360" w:lineRule="auto"/>
        <w:ind w:firstLine="360"/>
        <w:rPr>
          <w:rFonts w:ascii="Times New Roman" w:eastAsia="Times New Roman" w:hAnsi="Times New Roman"/>
          <w:spacing w:val="30"/>
          <w:sz w:val="24"/>
          <w:szCs w:val="24"/>
          <w:lang w:eastAsia="ru-RU"/>
        </w:rPr>
      </w:pPr>
    </w:p>
    <w:p w:rsidR="006D4B1D" w:rsidRDefault="006D4B1D" w:rsidP="006D4B1D">
      <w:pPr>
        <w:spacing w:before="100" w:beforeAutospacing="1" w:after="100" w:afterAutospacing="1" w:line="360" w:lineRule="auto"/>
        <w:ind w:firstLine="360"/>
        <w:rPr>
          <w:rFonts w:ascii="Times New Roman" w:eastAsia="Times New Roman" w:hAnsi="Times New Roman"/>
          <w:spacing w:val="30"/>
          <w:sz w:val="24"/>
          <w:szCs w:val="24"/>
          <w:lang w:eastAsia="ru-RU"/>
        </w:rPr>
      </w:pPr>
    </w:p>
    <w:p w:rsidR="006D4B1D" w:rsidRDefault="006D4B1D" w:rsidP="006D4B1D">
      <w:pPr>
        <w:spacing w:before="100" w:beforeAutospacing="1" w:after="100" w:afterAutospacing="1" w:line="360" w:lineRule="auto"/>
        <w:ind w:firstLine="360"/>
        <w:rPr>
          <w:rFonts w:ascii="Times New Roman" w:eastAsia="Times New Roman" w:hAnsi="Times New Roman"/>
          <w:spacing w:val="30"/>
          <w:sz w:val="24"/>
          <w:szCs w:val="24"/>
          <w:lang w:eastAsia="ru-RU"/>
        </w:rPr>
      </w:pPr>
    </w:p>
    <w:p w:rsidR="006D4B1D" w:rsidRDefault="006D4B1D" w:rsidP="006D4B1D">
      <w:pPr>
        <w:spacing w:before="100" w:beforeAutospacing="1" w:after="100" w:afterAutospacing="1" w:line="360" w:lineRule="auto"/>
        <w:ind w:firstLine="360"/>
        <w:rPr>
          <w:rFonts w:ascii="Times New Roman" w:eastAsia="Times New Roman" w:hAnsi="Times New Roman"/>
          <w:spacing w:val="30"/>
          <w:sz w:val="24"/>
          <w:szCs w:val="24"/>
          <w:lang w:eastAsia="ru-RU"/>
        </w:rPr>
      </w:pPr>
    </w:p>
    <w:p w:rsidR="006D4B1D" w:rsidRDefault="006D4B1D" w:rsidP="006D4B1D">
      <w:pPr>
        <w:spacing w:before="100" w:beforeAutospacing="1" w:after="100" w:afterAutospacing="1" w:line="360" w:lineRule="auto"/>
        <w:ind w:firstLine="360"/>
        <w:rPr>
          <w:rFonts w:ascii="Times New Roman" w:eastAsia="Times New Roman" w:hAnsi="Times New Roman"/>
          <w:spacing w:val="30"/>
          <w:sz w:val="24"/>
          <w:szCs w:val="24"/>
          <w:lang w:eastAsia="ru-RU"/>
        </w:rPr>
      </w:pPr>
    </w:p>
    <w:p w:rsidR="006D4B1D" w:rsidRPr="00AD5A34" w:rsidRDefault="006D4B1D" w:rsidP="006D4B1D">
      <w:pPr>
        <w:spacing w:before="100" w:beforeAutospacing="1" w:after="100" w:afterAutospacing="1" w:line="360" w:lineRule="auto"/>
        <w:ind w:firstLine="360"/>
        <w:rPr>
          <w:rFonts w:ascii="Times New Roman" w:eastAsia="Times New Roman" w:hAnsi="Times New Roman"/>
          <w:spacing w:val="30"/>
          <w:sz w:val="24"/>
          <w:szCs w:val="24"/>
          <w:lang w:eastAsia="ru-RU"/>
        </w:rPr>
      </w:pPr>
    </w:p>
    <w:p w:rsidR="00FB57DC" w:rsidRPr="00CA5045" w:rsidRDefault="00FB57DC" w:rsidP="00D76DBF">
      <w:pPr>
        <w:pStyle w:val="1"/>
        <w:numPr>
          <w:ilvl w:val="0"/>
          <w:numId w:val="11"/>
        </w:numPr>
        <w:rPr>
          <w:color w:val="000000"/>
          <w:spacing w:val="30"/>
          <w:lang w:eastAsia="ru-RU"/>
        </w:rPr>
      </w:pPr>
      <w:bookmarkStart w:id="5" w:name="_Toc243179225"/>
      <w:r w:rsidRPr="00CA5045">
        <w:rPr>
          <w:color w:val="000000"/>
          <w:spacing w:val="30"/>
          <w:lang w:eastAsia="ru-RU"/>
        </w:rPr>
        <w:t>Правление Екатерины II: общие сведения</w:t>
      </w:r>
      <w:bookmarkEnd w:id="5"/>
    </w:p>
    <w:p w:rsidR="00D055DC" w:rsidRDefault="00D055DC" w:rsidP="004062E0">
      <w:pPr>
        <w:spacing w:before="100" w:beforeAutospacing="1" w:after="100" w:afterAutospacing="1" w:line="360" w:lineRule="auto"/>
        <w:ind w:firstLine="360"/>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 xml:space="preserve">В начале своего царствования Екатерина отмечает </w:t>
      </w:r>
      <w:r w:rsidR="00622F49">
        <w:rPr>
          <w:rFonts w:ascii="Times New Roman" w:eastAsia="Times New Roman" w:hAnsi="Times New Roman"/>
          <w:spacing w:val="30"/>
          <w:sz w:val="24"/>
          <w:szCs w:val="24"/>
          <w:lang w:eastAsia="ru-RU"/>
        </w:rPr>
        <w:t>в</w:t>
      </w:r>
      <w:r>
        <w:rPr>
          <w:rFonts w:ascii="Times New Roman" w:eastAsia="Times New Roman" w:hAnsi="Times New Roman"/>
          <w:spacing w:val="30"/>
          <w:sz w:val="24"/>
          <w:szCs w:val="24"/>
          <w:lang w:eastAsia="ru-RU"/>
        </w:rPr>
        <w:t xml:space="preserve"> своих мемуарах, что </w:t>
      </w:r>
      <w:r w:rsidR="004062E0">
        <w:rPr>
          <w:rFonts w:ascii="Times New Roman" w:eastAsia="Times New Roman" w:hAnsi="Times New Roman"/>
          <w:spacing w:val="30"/>
          <w:sz w:val="24"/>
          <w:szCs w:val="24"/>
          <w:lang w:eastAsia="ru-RU"/>
        </w:rPr>
        <w:t>состояние России было очень сложным. Денег в казне не хватало, солдаты 3 месяца не получали жалования, торговля в основном была монополистической, она находилась в упадке, государственный строй сильно устарел. Военная отрасль, а в особенности морская, едва держались – из-за большого количества долгов и крайнего пренебрежения предыдущего монарха. Духовенство высказывало недовольство тем, что у него отняли земли. Судебная система держалась не на законах, а на взяточничестве – чаще всего разбирательство выигрывал тот, кто выше по званию, а не тот, кто действительно прав.</w:t>
      </w:r>
    </w:p>
    <w:p w:rsidR="004062E0" w:rsidRPr="004062E0" w:rsidRDefault="004062E0" w:rsidP="004062E0">
      <w:pPr>
        <w:spacing w:before="100" w:beforeAutospacing="1" w:after="100" w:afterAutospacing="1" w:line="360" w:lineRule="auto"/>
        <w:ind w:firstLine="360"/>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Тогда императрица поставила перед собой пять важнейших задач</w:t>
      </w:r>
      <w:r w:rsidRPr="004062E0">
        <w:rPr>
          <w:rFonts w:ascii="Times New Roman" w:eastAsia="Times New Roman" w:hAnsi="Times New Roman"/>
          <w:spacing w:val="30"/>
          <w:sz w:val="24"/>
          <w:szCs w:val="24"/>
          <w:lang w:eastAsia="ru-RU"/>
        </w:rPr>
        <w:t>[7]</w:t>
      </w:r>
      <w:r>
        <w:rPr>
          <w:rFonts w:ascii="Times New Roman" w:eastAsia="Times New Roman" w:hAnsi="Times New Roman"/>
          <w:spacing w:val="30"/>
          <w:sz w:val="24"/>
          <w:szCs w:val="24"/>
          <w:lang w:eastAsia="ru-RU"/>
        </w:rPr>
        <w:t>:</w:t>
      </w:r>
    </w:p>
    <w:p w:rsidR="00331DFB" w:rsidRDefault="00331DFB" w:rsidP="00331DFB">
      <w:pPr>
        <w:numPr>
          <w:ilvl w:val="0"/>
          <w:numId w:val="2"/>
        </w:numPr>
        <w:spacing w:before="100" w:beforeAutospacing="1" w:after="100" w:afterAutospacing="1" w:line="360" w:lineRule="auto"/>
        <w:jc w:val="both"/>
        <w:rPr>
          <w:rFonts w:ascii="Times New Roman" w:eastAsia="Times New Roman" w:hAnsi="Times New Roman"/>
          <w:spacing w:val="30"/>
          <w:sz w:val="24"/>
          <w:szCs w:val="24"/>
          <w:lang w:eastAsia="ru-RU"/>
        </w:rPr>
      </w:pPr>
      <w:r w:rsidRPr="00331DFB">
        <w:rPr>
          <w:rFonts w:ascii="Times New Roman" w:eastAsia="Times New Roman" w:hAnsi="Times New Roman"/>
          <w:spacing w:val="30"/>
          <w:sz w:val="24"/>
          <w:szCs w:val="24"/>
          <w:lang w:eastAsia="ru-RU"/>
        </w:rPr>
        <w:t xml:space="preserve">Было необходимо заняться просвещением народа. </w:t>
      </w:r>
    </w:p>
    <w:p w:rsidR="00331DFB" w:rsidRDefault="00331DFB" w:rsidP="00331DFB">
      <w:pPr>
        <w:numPr>
          <w:ilvl w:val="0"/>
          <w:numId w:val="2"/>
        </w:numPr>
        <w:spacing w:before="100" w:beforeAutospacing="1" w:after="100" w:afterAutospacing="1" w:line="360" w:lineRule="auto"/>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Планировалось ввести с государство справедливость, заставить общество соблюдать законы и поддерживать его в этом.</w:t>
      </w:r>
    </w:p>
    <w:p w:rsidR="00331DFB" w:rsidRDefault="00331DFB" w:rsidP="00331DFB">
      <w:pPr>
        <w:numPr>
          <w:ilvl w:val="0"/>
          <w:numId w:val="2"/>
        </w:numPr>
        <w:spacing w:before="100" w:beforeAutospacing="1" w:after="100" w:afterAutospacing="1" w:line="360" w:lineRule="auto"/>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Учредить добросовестную и точную полицию.</w:t>
      </w:r>
    </w:p>
    <w:p w:rsidR="00331DFB" w:rsidRDefault="00331DFB" w:rsidP="00331DFB">
      <w:pPr>
        <w:numPr>
          <w:ilvl w:val="0"/>
          <w:numId w:val="2"/>
        </w:numPr>
        <w:spacing w:before="100" w:beforeAutospacing="1" w:after="100" w:afterAutospacing="1" w:line="360" w:lineRule="auto"/>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Нужно было развивать государство, способствовать его развитию, улучшению.</w:t>
      </w:r>
    </w:p>
    <w:p w:rsidR="00331DFB" w:rsidRDefault="00331DFB" w:rsidP="00331DFB">
      <w:pPr>
        <w:numPr>
          <w:ilvl w:val="0"/>
          <w:numId w:val="2"/>
        </w:numPr>
        <w:spacing w:before="100" w:beforeAutospacing="1" w:after="100" w:afterAutospacing="1" w:line="360" w:lineRule="auto"/>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Было необходимо сделать государство мощным, внушающим страх и уважение соседей.</w:t>
      </w:r>
    </w:p>
    <w:p w:rsidR="00FB57DC" w:rsidRPr="00585468" w:rsidRDefault="00331DFB" w:rsidP="00585468">
      <w:pPr>
        <w:spacing w:before="100" w:beforeAutospacing="1" w:after="100" w:afterAutospacing="1" w:line="360" w:lineRule="auto"/>
        <w:ind w:firstLine="360"/>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Екатерина проводила свою политику постепенно, без резких необдуманных решений. Развитие проходило плавно, но продуктивно. Взойдя на престол, императрица провела несколько важных реформ (в том числе, судебную, административную и многие другие). Екатерина присоединила к территории России Крым, Причерноморье, восточную часть Речи Посполитой. Площадь российских земель существенно увеличилась. Возросло население. Если в 1763 году в стране насчитывалось 23,2 миллиона человек, то в 1796 году уже 37,4 миллиона. Более того, по населению Россия заняла первое место в Европе. Только в нашей стране проживало около 20ти процентов населения всей Европы. О том, насколько сильно продвинулась Россия в своём развитии, писал Ключевский:</w:t>
      </w:r>
      <w:r w:rsidR="00FB57DC" w:rsidRPr="00CA5045">
        <w:rPr>
          <w:rFonts w:ascii="Times New Roman" w:eastAsia="Times New Roman" w:hAnsi="Times New Roman"/>
          <w:spacing w:val="30"/>
          <w:sz w:val="24"/>
          <w:szCs w:val="24"/>
          <w:lang w:eastAsia="ru-RU"/>
        </w:rPr>
        <w:t xml:space="preserve"> «Армия со 162 тыс. человек усилена до 312 тыс., флот, в 1757 г. состоявший из 21 линейного корабля и 6 фрегатов, в 1790 г. считал в своем составе 67 линейных кораблей и 40 фрегатов, сумма государственных доходов с 16 млн руб. поднялась до 69 млн, то есть увеличилась более чем вчетверо, успехи внешней торговли : балтийской; в увеличении ввоза и вывоза, с 9 млн до 44 млн руб., черноморской, Екатериной и созданной, — с 390 тыс. в 1776 г. до 1900 тыс. руб. в 1796 г., рост внутреннего оборота обозначился выпуском монеты в 34 года царствования на 148 млн руб., тогда как в 62 предшествовавших года ее выпущено было только на 97 </w:t>
      </w:r>
      <w:r w:rsidR="00FB57DC" w:rsidRPr="00585468">
        <w:rPr>
          <w:rFonts w:ascii="Times New Roman" w:eastAsia="Times New Roman" w:hAnsi="Times New Roman"/>
          <w:spacing w:val="30"/>
          <w:sz w:val="24"/>
          <w:szCs w:val="24"/>
          <w:lang w:eastAsia="ru-RU"/>
        </w:rPr>
        <w:t>млн»</w:t>
      </w:r>
      <w:r w:rsidRPr="00585468">
        <w:rPr>
          <w:rFonts w:ascii="Times New Roman" w:eastAsia="Times New Roman" w:hAnsi="Times New Roman"/>
          <w:spacing w:val="30"/>
          <w:sz w:val="24"/>
          <w:szCs w:val="24"/>
          <w:lang w:eastAsia="ru-RU"/>
        </w:rPr>
        <w:t>[8]</w:t>
      </w:r>
      <w:r w:rsidR="00FB57DC" w:rsidRPr="00585468">
        <w:rPr>
          <w:rFonts w:ascii="Times New Roman" w:eastAsia="Times New Roman" w:hAnsi="Times New Roman"/>
          <w:spacing w:val="30"/>
          <w:sz w:val="24"/>
          <w:szCs w:val="24"/>
          <w:lang w:eastAsia="ru-RU"/>
        </w:rPr>
        <w:t>.</w:t>
      </w:r>
    </w:p>
    <w:p w:rsidR="00331DFB" w:rsidRPr="00585468" w:rsidRDefault="00585468" w:rsidP="00585468">
      <w:pPr>
        <w:spacing w:before="100" w:beforeAutospacing="1" w:after="100" w:afterAutospacing="1" w:line="360" w:lineRule="auto"/>
        <w:ind w:firstLine="360"/>
        <w:jc w:val="both"/>
        <w:rPr>
          <w:rFonts w:ascii="Times New Roman" w:eastAsia="Times New Roman" w:hAnsi="Times New Roman"/>
          <w:spacing w:val="30"/>
          <w:sz w:val="24"/>
          <w:szCs w:val="24"/>
          <w:lang w:eastAsia="ru-RU"/>
        </w:rPr>
      </w:pPr>
      <w:r>
        <w:rPr>
          <w:rStyle w:val="noncited"/>
          <w:rFonts w:ascii="Times New Roman" w:hAnsi="Times New Roman"/>
          <w:spacing w:val="30"/>
          <w:sz w:val="24"/>
          <w:szCs w:val="24"/>
        </w:rPr>
        <w:t>Российская э</w:t>
      </w:r>
      <w:r w:rsidRPr="00585468">
        <w:rPr>
          <w:rStyle w:val="noncited"/>
          <w:rFonts w:ascii="Times New Roman" w:hAnsi="Times New Roman"/>
          <w:spacing w:val="30"/>
          <w:sz w:val="24"/>
          <w:szCs w:val="24"/>
        </w:rPr>
        <w:t xml:space="preserve">кономика продолжала оставаться аграрной. </w:t>
      </w:r>
      <w:r w:rsidR="00B27A48">
        <w:rPr>
          <w:rStyle w:val="noncited"/>
          <w:rFonts w:ascii="Times New Roman" w:hAnsi="Times New Roman"/>
          <w:spacing w:val="30"/>
          <w:sz w:val="24"/>
          <w:szCs w:val="24"/>
        </w:rPr>
        <w:t xml:space="preserve">Городское </w:t>
      </w:r>
      <w:r w:rsidRPr="00585468">
        <w:rPr>
          <w:rStyle w:val="noncited"/>
          <w:rFonts w:ascii="Times New Roman" w:hAnsi="Times New Roman"/>
          <w:spacing w:val="30"/>
          <w:sz w:val="24"/>
          <w:szCs w:val="24"/>
        </w:rPr>
        <w:t>населени</w:t>
      </w:r>
      <w:r w:rsidR="00B27A48">
        <w:rPr>
          <w:rStyle w:val="noncited"/>
          <w:rFonts w:ascii="Times New Roman" w:hAnsi="Times New Roman"/>
          <w:spacing w:val="30"/>
          <w:sz w:val="24"/>
          <w:szCs w:val="24"/>
        </w:rPr>
        <w:t>е</w:t>
      </w:r>
      <w:r w:rsidRPr="00585468">
        <w:rPr>
          <w:rStyle w:val="noncited"/>
          <w:rFonts w:ascii="Times New Roman" w:hAnsi="Times New Roman"/>
          <w:spacing w:val="30"/>
          <w:sz w:val="24"/>
          <w:szCs w:val="24"/>
        </w:rPr>
        <w:t xml:space="preserve"> в 1796 году со</w:t>
      </w:r>
      <w:r w:rsidR="00B27A48">
        <w:rPr>
          <w:rStyle w:val="noncited"/>
          <w:rFonts w:ascii="Times New Roman" w:hAnsi="Times New Roman"/>
          <w:spacing w:val="30"/>
          <w:sz w:val="24"/>
          <w:szCs w:val="24"/>
        </w:rPr>
        <w:t>ставляло</w:t>
      </w:r>
      <w:r w:rsidRPr="00585468">
        <w:rPr>
          <w:rStyle w:val="noncited"/>
          <w:rFonts w:ascii="Times New Roman" w:hAnsi="Times New Roman"/>
          <w:spacing w:val="30"/>
          <w:sz w:val="24"/>
          <w:szCs w:val="24"/>
        </w:rPr>
        <w:t xml:space="preserve"> 6,3 %. Вместе с тем, </w:t>
      </w:r>
      <w:r w:rsidR="00B27A48">
        <w:rPr>
          <w:rStyle w:val="noncited"/>
          <w:rFonts w:ascii="Times New Roman" w:hAnsi="Times New Roman"/>
          <w:spacing w:val="30"/>
          <w:sz w:val="24"/>
          <w:szCs w:val="24"/>
        </w:rPr>
        <w:t>постоянно появлялись всё новые и новые города</w:t>
      </w:r>
      <w:r w:rsidRPr="00585468">
        <w:rPr>
          <w:rStyle w:val="noncited"/>
          <w:rFonts w:ascii="Times New Roman" w:hAnsi="Times New Roman"/>
          <w:spacing w:val="30"/>
          <w:sz w:val="24"/>
          <w:szCs w:val="24"/>
        </w:rPr>
        <w:t xml:space="preserve"> (Тирасполь, Григориополь и другие.), более, нежели в 2 раза возросла выплавка чугуна (по коему Р</w:t>
      </w:r>
      <w:r w:rsidR="00B27A48">
        <w:rPr>
          <w:rStyle w:val="noncited"/>
          <w:rFonts w:ascii="Times New Roman" w:hAnsi="Times New Roman"/>
          <w:spacing w:val="30"/>
          <w:sz w:val="24"/>
          <w:szCs w:val="24"/>
        </w:rPr>
        <w:t>оссия заняла</w:t>
      </w:r>
      <w:r w:rsidRPr="00585468">
        <w:rPr>
          <w:rStyle w:val="noncited"/>
          <w:rFonts w:ascii="Times New Roman" w:hAnsi="Times New Roman"/>
          <w:spacing w:val="30"/>
          <w:sz w:val="24"/>
          <w:szCs w:val="24"/>
        </w:rPr>
        <w:t xml:space="preserve"> 1</w:t>
      </w:r>
      <w:r w:rsidR="00B27A48">
        <w:rPr>
          <w:rStyle w:val="noncited"/>
          <w:rFonts w:ascii="Times New Roman" w:hAnsi="Times New Roman"/>
          <w:spacing w:val="30"/>
          <w:sz w:val="24"/>
          <w:szCs w:val="24"/>
        </w:rPr>
        <w:t>ое</w:t>
      </w:r>
      <w:r w:rsidRPr="00585468">
        <w:rPr>
          <w:rStyle w:val="noncited"/>
          <w:rFonts w:ascii="Times New Roman" w:hAnsi="Times New Roman"/>
          <w:spacing w:val="30"/>
          <w:sz w:val="24"/>
          <w:szCs w:val="24"/>
        </w:rPr>
        <w:t xml:space="preserve"> место во всем мире), </w:t>
      </w:r>
      <w:r w:rsidR="00B27A48">
        <w:rPr>
          <w:rStyle w:val="noncited"/>
          <w:rFonts w:ascii="Times New Roman" w:hAnsi="Times New Roman"/>
          <w:spacing w:val="30"/>
          <w:sz w:val="24"/>
          <w:szCs w:val="24"/>
        </w:rPr>
        <w:t>увеличилось</w:t>
      </w:r>
      <w:r w:rsidRPr="00585468">
        <w:rPr>
          <w:rStyle w:val="noncited"/>
          <w:rFonts w:ascii="Times New Roman" w:hAnsi="Times New Roman"/>
          <w:spacing w:val="30"/>
          <w:sz w:val="24"/>
          <w:szCs w:val="24"/>
        </w:rPr>
        <w:t xml:space="preserve"> количество парусно-полотняных мануфактур. Всего к концу XVIII в</w:t>
      </w:r>
      <w:r w:rsidR="00B27A48">
        <w:rPr>
          <w:rStyle w:val="noncited"/>
          <w:rFonts w:ascii="Times New Roman" w:hAnsi="Times New Roman"/>
          <w:spacing w:val="30"/>
          <w:sz w:val="24"/>
          <w:szCs w:val="24"/>
        </w:rPr>
        <w:t>ека</w:t>
      </w:r>
      <w:r w:rsidRPr="00585468">
        <w:rPr>
          <w:rStyle w:val="noncited"/>
          <w:rFonts w:ascii="Times New Roman" w:hAnsi="Times New Roman"/>
          <w:spacing w:val="30"/>
          <w:sz w:val="24"/>
          <w:szCs w:val="24"/>
        </w:rPr>
        <w:t xml:space="preserve"> в стране </w:t>
      </w:r>
      <w:r w:rsidR="00B27A48">
        <w:rPr>
          <w:rStyle w:val="noncited"/>
          <w:rFonts w:ascii="Times New Roman" w:hAnsi="Times New Roman"/>
          <w:spacing w:val="30"/>
          <w:sz w:val="24"/>
          <w:szCs w:val="24"/>
        </w:rPr>
        <w:t xml:space="preserve">существовало около </w:t>
      </w:r>
      <w:r w:rsidRPr="00585468">
        <w:rPr>
          <w:rStyle w:val="noncited"/>
          <w:rFonts w:ascii="Times New Roman" w:hAnsi="Times New Roman"/>
          <w:spacing w:val="30"/>
          <w:sz w:val="24"/>
          <w:szCs w:val="24"/>
        </w:rPr>
        <w:t xml:space="preserve">1200 </w:t>
      </w:r>
      <w:r w:rsidR="00B27A48">
        <w:rPr>
          <w:rStyle w:val="noncited"/>
          <w:rFonts w:ascii="Times New Roman" w:hAnsi="Times New Roman"/>
          <w:spacing w:val="30"/>
          <w:sz w:val="24"/>
          <w:szCs w:val="24"/>
        </w:rPr>
        <w:t>крупных</w:t>
      </w:r>
      <w:r w:rsidRPr="00585468">
        <w:rPr>
          <w:rStyle w:val="noncited"/>
          <w:rFonts w:ascii="Times New Roman" w:hAnsi="Times New Roman"/>
          <w:spacing w:val="30"/>
          <w:sz w:val="24"/>
          <w:szCs w:val="24"/>
        </w:rPr>
        <w:t xml:space="preserve"> </w:t>
      </w:r>
      <w:r w:rsidR="00B27A48">
        <w:rPr>
          <w:rStyle w:val="noncited"/>
          <w:rFonts w:ascii="Times New Roman" w:hAnsi="Times New Roman"/>
          <w:spacing w:val="30"/>
          <w:sz w:val="24"/>
          <w:szCs w:val="24"/>
        </w:rPr>
        <w:t>компаний</w:t>
      </w:r>
      <w:r w:rsidRPr="00585468">
        <w:rPr>
          <w:rStyle w:val="noncited"/>
          <w:rFonts w:ascii="Times New Roman" w:hAnsi="Times New Roman"/>
          <w:spacing w:val="30"/>
          <w:sz w:val="24"/>
          <w:szCs w:val="24"/>
        </w:rPr>
        <w:t xml:space="preserve"> (в 1767 г</w:t>
      </w:r>
      <w:r w:rsidR="00B27A48">
        <w:rPr>
          <w:rStyle w:val="noncited"/>
          <w:rFonts w:ascii="Times New Roman" w:hAnsi="Times New Roman"/>
          <w:spacing w:val="30"/>
          <w:sz w:val="24"/>
          <w:szCs w:val="24"/>
        </w:rPr>
        <w:t>од</w:t>
      </w:r>
      <w:r w:rsidRPr="00585468">
        <w:rPr>
          <w:rStyle w:val="noncited"/>
          <w:rFonts w:ascii="Times New Roman" w:hAnsi="Times New Roman"/>
          <w:spacing w:val="30"/>
          <w:sz w:val="24"/>
          <w:szCs w:val="24"/>
        </w:rPr>
        <w:t xml:space="preserve">. их было </w:t>
      </w:r>
      <w:r w:rsidR="00B27A48">
        <w:rPr>
          <w:rStyle w:val="noncited"/>
          <w:rFonts w:ascii="Times New Roman" w:hAnsi="Times New Roman"/>
          <w:spacing w:val="30"/>
          <w:sz w:val="24"/>
          <w:szCs w:val="24"/>
        </w:rPr>
        <w:t xml:space="preserve">всего </w:t>
      </w:r>
      <w:r w:rsidRPr="00585468">
        <w:rPr>
          <w:rStyle w:val="noncited"/>
          <w:rFonts w:ascii="Times New Roman" w:hAnsi="Times New Roman"/>
          <w:spacing w:val="30"/>
          <w:sz w:val="24"/>
          <w:szCs w:val="24"/>
        </w:rPr>
        <w:t>663). Значительно повысился экспорт русских продуктов в европейские державы, в том числе через созданные черноморские порты.</w:t>
      </w:r>
    </w:p>
    <w:p w:rsidR="00FB57DC" w:rsidRPr="00B27A48" w:rsidRDefault="00FB57DC" w:rsidP="00D055DC">
      <w:pPr>
        <w:pStyle w:val="2"/>
        <w:rPr>
          <w:sz w:val="24"/>
          <w:szCs w:val="24"/>
        </w:rPr>
      </w:pPr>
      <w:bookmarkStart w:id="6" w:name="_Toc243179226"/>
      <w:r w:rsidRPr="00B27A48">
        <w:rPr>
          <w:sz w:val="24"/>
          <w:szCs w:val="24"/>
        </w:rPr>
        <w:t>Экономическая политика</w:t>
      </w:r>
      <w:bookmarkEnd w:id="6"/>
    </w:p>
    <w:p w:rsidR="00EC637F" w:rsidRDefault="00EC637F" w:rsidP="00EC637F">
      <w:pPr>
        <w:spacing w:before="100" w:beforeAutospacing="1" w:after="100" w:afterAutospacing="1" w:line="360" w:lineRule="auto"/>
        <w:ind w:firstLine="708"/>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 xml:space="preserve">Во время правления Екатерины </w:t>
      </w:r>
      <w:r>
        <w:rPr>
          <w:rFonts w:ascii="Times New Roman" w:eastAsia="Times New Roman" w:hAnsi="Times New Roman"/>
          <w:spacing w:val="30"/>
          <w:sz w:val="24"/>
          <w:szCs w:val="24"/>
          <w:lang w:val="en-US" w:eastAsia="ru-RU"/>
        </w:rPr>
        <w:t>II</w:t>
      </w:r>
      <w:r>
        <w:rPr>
          <w:rFonts w:ascii="Times New Roman" w:eastAsia="Times New Roman" w:hAnsi="Times New Roman"/>
          <w:spacing w:val="30"/>
          <w:sz w:val="24"/>
          <w:szCs w:val="24"/>
          <w:lang w:eastAsia="ru-RU"/>
        </w:rPr>
        <w:t xml:space="preserve"> активно развивались экономика и торговля. В 1780 году вышел указ, согласно которому промышленные заводы и фабрики признавались собственностью, в управление которой начальство не вмешивалось. Чтобы защититься от инфляции в 1763 году императрица запретила свободно обменивать медные деньги на серебряные. Появлялись новые учреждения, в которые можно было обратиться за кредитом (к примеру, кредитный банк, ссудная касса). Увеличилось количество и возможности банковских операций. Например, с 1770 года начал осуществляться приём вкладов на хранение.  Наладился выпуск ассигнаций (бумажных денег), произошло учреждение государственного банка. </w:t>
      </w:r>
    </w:p>
    <w:p w:rsidR="00EC637F" w:rsidRDefault="00EC637F" w:rsidP="00326B8A">
      <w:pPr>
        <w:spacing w:before="100" w:beforeAutospacing="1" w:after="100" w:afterAutospacing="1" w:line="360" w:lineRule="auto"/>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ab/>
        <w:t xml:space="preserve">Важной реформой стало и урегулирование цен на соль. В стране соль – один из самых распространенных и жизненно необходимых товаров. </w:t>
      </w:r>
      <w:r w:rsidR="00326B8A">
        <w:rPr>
          <w:rFonts w:ascii="Times New Roman" w:eastAsia="Times New Roman" w:hAnsi="Times New Roman"/>
          <w:spacing w:val="30"/>
          <w:sz w:val="24"/>
          <w:szCs w:val="24"/>
          <w:lang w:eastAsia="ru-RU"/>
        </w:rPr>
        <w:t xml:space="preserve">До прихода Екатерины </w:t>
      </w:r>
      <w:r w:rsidR="00326B8A">
        <w:rPr>
          <w:rFonts w:ascii="Times New Roman" w:eastAsia="Times New Roman" w:hAnsi="Times New Roman"/>
          <w:spacing w:val="30"/>
          <w:sz w:val="24"/>
          <w:szCs w:val="24"/>
          <w:lang w:val="en-US" w:eastAsia="ru-RU"/>
        </w:rPr>
        <w:t>II</w:t>
      </w:r>
      <w:r w:rsidR="00326B8A">
        <w:rPr>
          <w:rFonts w:ascii="Times New Roman" w:eastAsia="Times New Roman" w:hAnsi="Times New Roman"/>
          <w:spacing w:val="30"/>
          <w:sz w:val="24"/>
          <w:szCs w:val="24"/>
          <w:lang w:eastAsia="ru-RU"/>
        </w:rPr>
        <w:t xml:space="preserve"> цены на соль держались около отметки 50 копеек за пуд. Но императрица снизила цену до 30ти копеек за пуд. А в регионах, снабжающих страну солёной рыбой, цены установились в размере 10ти копеек за пуд. Тем не менее, государственной монополии введено не было – Екатерина надеялась, что это будет способствовать ужесточению конкуренции, а значит, и повышению качества товара.</w:t>
      </w:r>
    </w:p>
    <w:p w:rsidR="00326B8A" w:rsidRDefault="00326B8A" w:rsidP="00326B8A">
      <w:pPr>
        <w:spacing w:before="100" w:beforeAutospacing="1" w:after="100" w:afterAutospacing="1" w:line="360" w:lineRule="auto"/>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ab/>
        <w:t>Россия стала играть более весомую роль в экономике мира. Увеличился экспорт чугуна, железа, в Англию постоянно поставлялось парусное полотно</w:t>
      </w:r>
      <w:r w:rsidRPr="00326B8A">
        <w:rPr>
          <w:rFonts w:ascii="Times New Roman" w:eastAsia="Times New Roman" w:hAnsi="Times New Roman"/>
          <w:spacing w:val="30"/>
          <w:sz w:val="24"/>
          <w:szCs w:val="24"/>
          <w:lang w:eastAsia="ru-RU"/>
        </w:rPr>
        <w:t>[9]</w:t>
      </w:r>
      <w:r>
        <w:rPr>
          <w:rFonts w:ascii="Times New Roman" w:eastAsia="Times New Roman" w:hAnsi="Times New Roman"/>
          <w:spacing w:val="30"/>
          <w:sz w:val="24"/>
          <w:szCs w:val="24"/>
          <w:lang w:eastAsia="ru-RU"/>
        </w:rPr>
        <w:t>. Тариф 1767 года запретил импорт всех товаров, которые производились или могли бы производить на территории России. На такие товары, как вино, игрушки, различные предметы роскоши накладывались огромные пошлины.</w:t>
      </w:r>
    </w:p>
    <w:p w:rsidR="00EC637F" w:rsidRDefault="00326B8A" w:rsidP="00326B8A">
      <w:pPr>
        <w:spacing w:before="100" w:beforeAutospacing="1" w:after="100" w:afterAutospacing="1" w:line="360" w:lineRule="auto"/>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ab/>
        <w:t>Уже в 1773 году экспорт российских товаров составил 12 миллионов рублей (импорт составил на 2,7 миллиона меньше). Уже чувствовался чувствительный приток денег в казну. Но на этом дело не остановилось. В 1781 году экспорт составил 23,7 миллиона рублей (импорт – 17,9 миллионов). В Средиземном море начали плавать русские торговые суда</w:t>
      </w:r>
      <w:r w:rsidRPr="00326B8A">
        <w:rPr>
          <w:rFonts w:ascii="Times New Roman" w:eastAsia="Times New Roman" w:hAnsi="Times New Roman"/>
          <w:spacing w:val="30"/>
          <w:sz w:val="24"/>
          <w:szCs w:val="24"/>
          <w:lang w:eastAsia="ru-RU"/>
        </w:rPr>
        <w:t>[9]</w:t>
      </w:r>
      <w:r>
        <w:rPr>
          <w:rFonts w:ascii="Times New Roman" w:eastAsia="Times New Roman" w:hAnsi="Times New Roman"/>
          <w:spacing w:val="30"/>
          <w:sz w:val="24"/>
          <w:szCs w:val="24"/>
          <w:lang w:eastAsia="ru-RU"/>
        </w:rPr>
        <w:t>. Политика протекционизма дала свои плоды. В 1786 году экспорт в России составил 67,7 миллионов рублей тогда, как импорт – всего 41,9 миллионов.</w:t>
      </w:r>
    </w:p>
    <w:p w:rsidR="00FB57DC" w:rsidRPr="00CA5045" w:rsidRDefault="00326B8A" w:rsidP="007A258A">
      <w:pPr>
        <w:spacing w:before="100" w:beforeAutospacing="1" w:after="100" w:afterAutospacing="1" w:line="360" w:lineRule="auto"/>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ab/>
        <w:t xml:space="preserve">Но, тем не менее, в период правления Екатерины </w:t>
      </w:r>
      <w:r>
        <w:rPr>
          <w:rFonts w:ascii="Times New Roman" w:eastAsia="Times New Roman" w:hAnsi="Times New Roman"/>
          <w:spacing w:val="30"/>
          <w:sz w:val="24"/>
          <w:szCs w:val="24"/>
          <w:lang w:val="en-US" w:eastAsia="ru-RU"/>
        </w:rPr>
        <w:t>II</w:t>
      </w:r>
      <w:r>
        <w:rPr>
          <w:rFonts w:ascii="Times New Roman" w:eastAsia="Times New Roman" w:hAnsi="Times New Roman"/>
          <w:spacing w:val="30"/>
          <w:sz w:val="24"/>
          <w:szCs w:val="24"/>
          <w:lang w:eastAsia="ru-RU"/>
        </w:rPr>
        <w:t xml:space="preserve"> Россия пережила несколько финансовых кризисов. Поэтому императрице пришлось </w:t>
      </w:r>
      <w:r w:rsidR="007A258A">
        <w:rPr>
          <w:rFonts w:ascii="Times New Roman" w:eastAsia="Times New Roman" w:hAnsi="Times New Roman"/>
          <w:spacing w:val="30"/>
          <w:sz w:val="24"/>
          <w:szCs w:val="24"/>
          <w:lang w:eastAsia="ru-RU"/>
        </w:rPr>
        <w:t>осуществить внешние займы. К концу правления общая сумма займов составила более 200 миллионов рублей серебром.</w:t>
      </w:r>
    </w:p>
    <w:p w:rsidR="00FB57DC" w:rsidRPr="00D055DC" w:rsidRDefault="00FB57DC" w:rsidP="00D055DC">
      <w:pPr>
        <w:pStyle w:val="2"/>
        <w:rPr>
          <w:sz w:val="24"/>
          <w:szCs w:val="24"/>
        </w:rPr>
      </w:pPr>
      <w:bookmarkStart w:id="7" w:name="_Toc243179227"/>
      <w:r w:rsidRPr="00D055DC">
        <w:rPr>
          <w:sz w:val="24"/>
          <w:szCs w:val="24"/>
        </w:rPr>
        <w:t>Социальная политика</w:t>
      </w:r>
      <w:bookmarkEnd w:id="7"/>
    </w:p>
    <w:p w:rsidR="00D27EF2" w:rsidRDefault="00D27EF2" w:rsidP="001A73A8">
      <w:pPr>
        <w:spacing w:before="100" w:beforeAutospacing="1" w:after="100" w:afterAutospacing="1" w:line="360" w:lineRule="auto"/>
        <w:rPr>
          <w:rFonts w:ascii="Times New Roman" w:eastAsia="Times New Roman" w:hAnsi="Times New Roman"/>
          <w:spacing w:val="30"/>
          <w:sz w:val="24"/>
          <w:szCs w:val="24"/>
          <w:lang w:eastAsia="ru-RU"/>
        </w:rPr>
      </w:pPr>
    </w:p>
    <w:p w:rsidR="00FD6D1C" w:rsidRDefault="00E85EF6" w:rsidP="00917981">
      <w:pPr>
        <w:spacing w:before="100" w:beforeAutospacing="1" w:after="100" w:afterAutospacing="1" w:line="360" w:lineRule="auto"/>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ab/>
        <w:t xml:space="preserve">В 1768 году в России начали открываться городские школы, обучение в которых было основано на классно-урочной системе. Так же активно строились училища. Во времена Екатерины стало активно развиваться женское образование. К примеру, в 1764 году открылись </w:t>
      </w:r>
      <w:r w:rsidR="00494044">
        <w:rPr>
          <w:rFonts w:ascii="Times New Roman" w:eastAsia="Times New Roman" w:hAnsi="Times New Roman"/>
          <w:spacing w:val="30"/>
          <w:sz w:val="24"/>
          <w:szCs w:val="24"/>
          <w:lang w:eastAsia="ru-RU"/>
        </w:rPr>
        <w:t xml:space="preserve">Воспитательное общество благородных девиц и </w:t>
      </w:r>
      <w:r>
        <w:rPr>
          <w:rFonts w:ascii="Times New Roman" w:eastAsia="Times New Roman" w:hAnsi="Times New Roman"/>
          <w:spacing w:val="30"/>
          <w:sz w:val="24"/>
          <w:szCs w:val="24"/>
          <w:lang w:eastAsia="ru-RU"/>
        </w:rPr>
        <w:t>Смольный институт благородных девиц</w:t>
      </w:r>
      <w:r w:rsidR="004D2F18">
        <w:rPr>
          <w:rFonts w:ascii="Times New Roman" w:eastAsia="Times New Roman" w:hAnsi="Times New Roman"/>
          <w:spacing w:val="30"/>
          <w:sz w:val="24"/>
          <w:szCs w:val="24"/>
          <w:lang w:eastAsia="ru-RU"/>
        </w:rPr>
        <w:t>.</w:t>
      </w:r>
    </w:p>
    <w:p w:rsidR="004D2F18" w:rsidRDefault="004D2F18" w:rsidP="004D2F18">
      <w:pPr>
        <w:spacing w:before="100" w:beforeAutospacing="1" w:after="100" w:afterAutospacing="1" w:line="360" w:lineRule="auto"/>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ab/>
        <w:t>Одним из известнейших в Европе заведением стала Академия наук. Создавались инструментальные мастерские, были основаны типография, обсерватория, библиотека, ботанический сад, анатомический театр, архив…В 1783 году появилась Российская академия.</w:t>
      </w:r>
    </w:p>
    <w:p w:rsidR="004D2F18" w:rsidRPr="004D2F18" w:rsidRDefault="004D2F18" w:rsidP="004D2F18">
      <w:pPr>
        <w:spacing w:before="100" w:beforeAutospacing="1" w:after="100" w:afterAutospacing="1" w:line="360" w:lineRule="auto"/>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ab/>
        <w:t xml:space="preserve">Екатерина </w:t>
      </w:r>
      <w:r>
        <w:rPr>
          <w:rFonts w:ascii="Times New Roman" w:eastAsia="Times New Roman" w:hAnsi="Times New Roman"/>
          <w:spacing w:val="30"/>
          <w:sz w:val="24"/>
          <w:szCs w:val="24"/>
          <w:lang w:val="en-US" w:eastAsia="ru-RU"/>
        </w:rPr>
        <w:t>II</w:t>
      </w:r>
      <w:r>
        <w:rPr>
          <w:rFonts w:ascii="Times New Roman" w:eastAsia="Times New Roman" w:hAnsi="Times New Roman"/>
          <w:spacing w:val="30"/>
          <w:sz w:val="24"/>
          <w:szCs w:val="24"/>
          <w:lang w:eastAsia="ru-RU"/>
        </w:rPr>
        <w:t xml:space="preserve"> боролась с различными эпидемиями. Во время её царствования было введено обязательное прививание от оспы, причём сама императрица первой сделала такую прививку. Борьба с эпидемиями стала государственной целью, вопросы здравоохранения решались самой императрицей, их ставили в Сенате и императорском Совете. Во избежание заражения из-за рубежа, создавались форпосты на границах, на главных дорогах страны. Именно при Екатерине был издан «Устав пограничных и портовых карантинов»</w:t>
      </w:r>
      <w:r w:rsidRPr="004D2F18">
        <w:rPr>
          <w:rFonts w:ascii="Times New Roman" w:eastAsia="Times New Roman" w:hAnsi="Times New Roman"/>
          <w:spacing w:val="30"/>
          <w:sz w:val="24"/>
          <w:szCs w:val="24"/>
          <w:lang w:eastAsia="ru-RU"/>
        </w:rPr>
        <w:t>[10]</w:t>
      </w:r>
      <w:r>
        <w:rPr>
          <w:rFonts w:ascii="Times New Roman" w:eastAsia="Times New Roman" w:hAnsi="Times New Roman"/>
          <w:spacing w:val="30"/>
          <w:sz w:val="24"/>
          <w:szCs w:val="24"/>
          <w:lang w:eastAsia="ru-RU"/>
        </w:rPr>
        <w:t>.</w:t>
      </w:r>
    </w:p>
    <w:p w:rsidR="004D2F18" w:rsidRDefault="004D2F18" w:rsidP="004D2F18">
      <w:pPr>
        <w:spacing w:before="100" w:beforeAutospacing="1" w:after="100" w:afterAutospacing="1" w:line="360" w:lineRule="auto"/>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ab/>
        <w:t>Медицина активно развивалась. Появились новые направления – открывались приюты, психиатрические больницы, больницы для больных сифилисом и так далее. Активно издавались книги на медицинскую тематику.</w:t>
      </w:r>
    </w:p>
    <w:p w:rsidR="00FB57DC" w:rsidRPr="00D055DC" w:rsidRDefault="00FB57DC" w:rsidP="00D055DC">
      <w:pPr>
        <w:pStyle w:val="2"/>
        <w:rPr>
          <w:sz w:val="24"/>
          <w:szCs w:val="24"/>
        </w:rPr>
      </w:pPr>
      <w:bookmarkStart w:id="8" w:name="_Toc243179228"/>
      <w:r w:rsidRPr="00D055DC">
        <w:rPr>
          <w:sz w:val="24"/>
          <w:szCs w:val="24"/>
        </w:rPr>
        <w:t>Религиозная политика</w:t>
      </w:r>
      <w:bookmarkEnd w:id="8"/>
    </w:p>
    <w:p w:rsidR="00D27EF2" w:rsidRDefault="00D27EF2" w:rsidP="00D27EF2">
      <w:pPr>
        <w:spacing w:before="100" w:beforeAutospacing="1" w:after="100" w:afterAutospacing="1" w:line="360" w:lineRule="auto"/>
        <w:ind w:firstLine="708"/>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 xml:space="preserve">Во время правления Екатерины </w:t>
      </w:r>
      <w:r>
        <w:rPr>
          <w:rFonts w:ascii="Times New Roman" w:eastAsia="Times New Roman" w:hAnsi="Times New Roman"/>
          <w:spacing w:val="30"/>
          <w:sz w:val="24"/>
          <w:szCs w:val="24"/>
          <w:lang w:val="en-US" w:eastAsia="ru-RU"/>
        </w:rPr>
        <w:t>II</w:t>
      </w:r>
      <w:r>
        <w:rPr>
          <w:rFonts w:ascii="Times New Roman" w:eastAsia="Times New Roman" w:hAnsi="Times New Roman"/>
          <w:spacing w:val="30"/>
          <w:sz w:val="24"/>
          <w:szCs w:val="24"/>
          <w:lang w:eastAsia="ru-RU"/>
        </w:rPr>
        <w:t xml:space="preserve"> в России активно поддерживалась политика религиозной терпимости. Ни одна религия не притеснялась – представители всевозможных вероисповеданий прекрасно уживались между собой. В 1773 году Екатерина </w:t>
      </w:r>
      <w:r>
        <w:rPr>
          <w:rFonts w:ascii="Times New Roman" w:eastAsia="Times New Roman" w:hAnsi="Times New Roman"/>
          <w:spacing w:val="30"/>
          <w:sz w:val="24"/>
          <w:szCs w:val="24"/>
          <w:lang w:val="en-US" w:eastAsia="ru-RU"/>
        </w:rPr>
        <w:t>II</w:t>
      </w:r>
      <w:r>
        <w:rPr>
          <w:rFonts w:ascii="Times New Roman" w:eastAsia="Times New Roman" w:hAnsi="Times New Roman"/>
          <w:spacing w:val="30"/>
          <w:sz w:val="24"/>
          <w:szCs w:val="24"/>
          <w:lang w:eastAsia="ru-RU"/>
        </w:rPr>
        <w:t xml:space="preserve"> издаёт указ о терпимости, который гласит, что православному духовенству запрещается вмешиваться в дела и проблемы других конфессий</w:t>
      </w:r>
      <w:r w:rsidRPr="00D27EF2">
        <w:rPr>
          <w:rFonts w:ascii="Times New Roman" w:eastAsia="Times New Roman" w:hAnsi="Times New Roman"/>
          <w:spacing w:val="30"/>
          <w:sz w:val="24"/>
          <w:szCs w:val="24"/>
          <w:lang w:eastAsia="ru-RU"/>
        </w:rPr>
        <w:t>[14]</w:t>
      </w:r>
      <w:r>
        <w:rPr>
          <w:rFonts w:ascii="Times New Roman" w:eastAsia="Times New Roman" w:hAnsi="Times New Roman"/>
          <w:spacing w:val="30"/>
          <w:sz w:val="24"/>
          <w:szCs w:val="24"/>
          <w:lang w:eastAsia="ru-RU"/>
        </w:rPr>
        <w:t>. Учреждаются различные храмы, любой религии</w:t>
      </w:r>
      <w:r w:rsidRPr="00D27EF2">
        <w:rPr>
          <w:rFonts w:ascii="Times New Roman" w:eastAsia="Times New Roman" w:hAnsi="Times New Roman"/>
          <w:spacing w:val="30"/>
          <w:sz w:val="24"/>
          <w:szCs w:val="24"/>
          <w:lang w:eastAsia="ru-RU"/>
        </w:rPr>
        <w:t>[15]</w:t>
      </w:r>
      <w:r>
        <w:rPr>
          <w:rFonts w:ascii="Times New Roman" w:eastAsia="Times New Roman" w:hAnsi="Times New Roman"/>
          <w:spacing w:val="30"/>
          <w:sz w:val="24"/>
          <w:szCs w:val="24"/>
          <w:lang w:eastAsia="ru-RU"/>
        </w:rPr>
        <w:t>.</w:t>
      </w:r>
      <w:r w:rsidRPr="00D27EF2">
        <w:rPr>
          <w:rFonts w:ascii="Times New Roman" w:eastAsia="Times New Roman" w:hAnsi="Times New Roman"/>
          <w:spacing w:val="30"/>
          <w:sz w:val="24"/>
          <w:szCs w:val="24"/>
          <w:lang w:eastAsia="ru-RU"/>
        </w:rPr>
        <w:t xml:space="preserve"> </w:t>
      </w:r>
      <w:r>
        <w:rPr>
          <w:rFonts w:ascii="Times New Roman" w:eastAsia="Times New Roman" w:hAnsi="Times New Roman"/>
          <w:spacing w:val="30"/>
          <w:sz w:val="24"/>
          <w:szCs w:val="24"/>
          <w:lang w:eastAsia="ru-RU"/>
        </w:rPr>
        <w:t>Вопрос об этом решается светскими властями.</w:t>
      </w:r>
      <w:r>
        <w:rPr>
          <w:rFonts w:ascii="Times New Roman" w:eastAsia="Times New Roman" w:hAnsi="Times New Roman"/>
          <w:spacing w:val="30"/>
          <w:sz w:val="24"/>
          <w:szCs w:val="24"/>
          <w:lang w:eastAsia="ru-RU"/>
        </w:rPr>
        <w:tab/>
        <w:t xml:space="preserve">Правительство Речи Посполитой так же уравнивает все религиозные меньшинства в правах – Екатерина добивается этого. </w:t>
      </w:r>
    </w:p>
    <w:p w:rsidR="00D27EF2" w:rsidRPr="00D27EF2" w:rsidRDefault="00D27EF2" w:rsidP="00D27EF2">
      <w:pPr>
        <w:spacing w:before="100" w:beforeAutospacing="1" w:after="100" w:afterAutospacing="1" w:line="360" w:lineRule="auto"/>
        <w:ind w:firstLine="708"/>
        <w:jc w:val="both"/>
        <w:rPr>
          <w:rFonts w:ascii="Times New Roman" w:eastAsia="Times New Roman" w:hAnsi="Times New Roman"/>
          <w:spacing w:val="30"/>
          <w:sz w:val="24"/>
          <w:szCs w:val="24"/>
          <w:lang w:eastAsia="ru-RU"/>
        </w:rPr>
      </w:pPr>
      <w:r>
        <w:rPr>
          <w:rFonts w:ascii="Times New Roman" w:eastAsia="Times New Roman" w:hAnsi="Times New Roman"/>
          <w:spacing w:val="30"/>
          <w:sz w:val="24"/>
          <w:szCs w:val="24"/>
          <w:lang w:eastAsia="ru-RU"/>
        </w:rPr>
        <w:t>Старообрядцы так же перестали мучиться от преследований и гонений. Императрица решила вернуть их из-за границы. Она даже отводит им отдельную территорию – на Иргизе (сейчас это Саратовская и Самарская области)</w:t>
      </w:r>
      <w:r w:rsidRPr="00D27EF2">
        <w:rPr>
          <w:rFonts w:ascii="Times New Roman" w:eastAsia="Times New Roman" w:hAnsi="Times New Roman"/>
          <w:spacing w:val="30"/>
          <w:sz w:val="24"/>
          <w:szCs w:val="24"/>
          <w:lang w:eastAsia="ru-RU"/>
        </w:rPr>
        <w:t>[15]</w:t>
      </w:r>
      <w:r>
        <w:rPr>
          <w:rFonts w:ascii="Times New Roman" w:eastAsia="Times New Roman" w:hAnsi="Times New Roman"/>
          <w:spacing w:val="30"/>
          <w:sz w:val="24"/>
          <w:szCs w:val="24"/>
          <w:lang w:eastAsia="ru-RU"/>
        </w:rPr>
        <w:t>. Более того, старообрядцам разрешено иметь своих собственных священников</w:t>
      </w:r>
      <w:r>
        <w:rPr>
          <w:rFonts w:ascii="Times New Roman" w:eastAsia="Times New Roman" w:hAnsi="Times New Roman"/>
          <w:spacing w:val="30"/>
          <w:sz w:val="24"/>
          <w:szCs w:val="24"/>
          <w:lang w:val="en-US" w:eastAsia="ru-RU"/>
        </w:rPr>
        <w:t>[16]</w:t>
      </w:r>
      <w:r>
        <w:rPr>
          <w:rFonts w:ascii="Times New Roman" w:eastAsia="Times New Roman" w:hAnsi="Times New Roman"/>
          <w:spacing w:val="30"/>
          <w:sz w:val="24"/>
          <w:szCs w:val="24"/>
          <w:lang w:eastAsia="ru-RU"/>
        </w:rPr>
        <w:t>.</w:t>
      </w:r>
    </w:p>
    <w:p w:rsidR="006D4B1D" w:rsidRPr="00D27EF2" w:rsidRDefault="006D4B1D" w:rsidP="007C78CA">
      <w:pPr>
        <w:pStyle w:val="1"/>
        <w:rPr>
          <w:color w:val="000000"/>
          <w:spacing w:val="30"/>
        </w:rPr>
      </w:pPr>
    </w:p>
    <w:p w:rsidR="006D4B1D" w:rsidRPr="00D27EF2" w:rsidRDefault="006D4B1D" w:rsidP="007C78CA">
      <w:pPr>
        <w:pStyle w:val="1"/>
        <w:rPr>
          <w:color w:val="000000"/>
          <w:spacing w:val="30"/>
        </w:rPr>
      </w:pPr>
    </w:p>
    <w:p w:rsidR="006D4B1D" w:rsidRPr="00D27EF2" w:rsidRDefault="006D4B1D" w:rsidP="007C78CA">
      <w:pPr>
        <w:pStyle w:val="1"/>
        <w:rPr>
          <w:color w:val="000000"/>
          <w:spacing w:val="30"/>
        </w:rPr>
      </w:pPr>
    </w:p>
    <w:p w:rsidR="00D055DC" w:rsidRPr="00D27EF2" w:rsidRDefault="00D055DC" w:rsidP="00D055DC"/>
    <w:p w:rsidR="00D055DC" w:rsidRPr="00D27EF2" w:rsidRDefault="00D055DC" w:rsidP="00D055DC"/>
    <w:p w:rsidR="00D055DC" w:rsidRPr="00D27EF2" w:rsidRDefault="00D055DC" w:rsidP="00D055DC"/>
    <w:p w:rsidR="00D055DC" w:rsidRPr="00D27EF2" w:rsidRDefault="00D055DC" w:rsidP="00D055DC"/>
    <w:p w:rsidR="00D055DC" w:rsidRPr="00D27EF2" w:rsidRDefault="00D055DC" w:rsidP="00D055DC"/>
    <w:p w:rsidR="00D055DC" w:rsidRPr="00D27EF2" w:rsidRDefault="00D055DC" w:rsidP="00D055DC"/>
    <w:p w:rsidR="00D055DC" w:rsidRPr="00D27EF2" w:rsidRDefault="00D055DC" w:rsidP="00D055DC"/>
    <w:p w:rsidR="00D055DC" w:rsidRPr="00D27EF2" w:rsidRDefault="00D055DC" w:rsidP="00D055DC"/>
    <w:p w:rsidR="00D055DC" w:rsidRPr="00D27EF2" w:rsidRDefault="00D055DC" w:rsidP="00D055DC"/>
    <w:p w:rsidR="00D055DC" w:rsidRPr="00D27EF2" w:rsidRDefault="00D055DC" w:rsidP="00D055DC"/>
    <w:p w:rsidR="00D055DC" w:rsidRPr="00D27EF2" w:rsidRDefault="00D055DC" w:rsidP="00D055DC"/>
    <w:p w:rsidR="00D055DC" w:rsidRDefault="00D055DC" w:rsidP="00D055DC"/>
    <w:p w:rsidR="00B27A48" w:rsidRDefault="00B27A48" w:rsidP="00D055DC"/>
    <w:p w:rsidR="00B27A48" w:rsidRDefault="00B27A48" w:rsidP="00D055DC"/>
    <w:p w:rsidR="00B27A48" w:rsidRDefault="00B27A48" w:rsidP="00D055DC"/>
    <w:p w:rsidR="004D2F18" w:rsidRDefault="004D2F18" w:rsidP="00D055DC"/>
    <w:p w:rsidR="004D2F18" w:rsidRDefault="004D2F18" w:rsidP="00D055DC"/>
    <w:p w:rsidR="00FB57DC" w:rsidRPr="00CA5045" w:rsidRDefault="006D4B1D" w:rsidP="007C78CA">
      <w:pPr>
        <w:pStyle w:val="1"/>
        <w:rPr>
          <w:color w:val="000000"/>
          <w:spacing w:val="30"/>
        </w:rPr>
      </w:pPr>
      <w:bookmarkStart w:id="9" w:name="_Toc243179229"/>
      <w:r>
        <w:rPr>
          <w:color w:val="000000"/>
          <w:spacing w:val="30"/>
          <w:lang w:val="en-US"/>
        </w:rPr>
        <w:t>I</w:t>
      </w:r>
      <w:r w:rsidR="00FB57DC" w:rsidRPr="00CA5045">
        <w:rPr>
          <w:color w:val="000000"/>
          <w:spacing w:val="30"/>
          <w:lang w:val="en-US"/>
        </w:rPr>
        <w:t>II</w:t>
      </w:r>
      <w:r w:rsidR="00FB57DC" w:rsidRPr="00CA5045">
        <w:rPr>
          <w:color w:val="000000"/>
          <w:spacing w:val="30"/>
        </w:rPr>
        <w:t>. Оценки правления</w:t>
      </w:r>
      <w:bookmarkEnd w:id="9"/>
    </w:p>
    <w:p w:rsidR="00F25C11" w:rsidRDefault="00F25C11" w:rsidP="00F25C11">
      <w:pPr>
        <w:pStyle w:val="a3"/>
        <w:spacing w:line="360" w:lineRule="auto"/>
        <w:ind w:firstLine="708"/>
        <w:rPr>
          <w:spacing w:val="30"/>
        </w:rPr>
      </w:pPr>
      <w:r>
        <w:rPr>
          <w:spacing w:val="30"/>
        </w:rPr>
        <w:t xml:space="preserve">Существует множество различных оценок правления Екатерины </w:t>
      </w:r>
      <w:r>
        <w:rPr>
          <w:spacing w:val="30"/>
          <w:lang w:val="en-US"/>
        </w:rPr>
        <w:t>II</w:t>
      </w:r>
      <w:r>
        <w:rPr>
          <w:spacing w:val="30"/>
        </w:rPr>
        <w:t>. Мы рассмотрим основные и дадим собственную оценку.</w:t>
      </w:r>
    </w:p>
    <w:p w:rsidR="00F25C11" w:rsidRPr="00F25C11" w:rsidRDefault="00F25C11" w:rsidP="00F25C11">
      <w:pPr>
        <w:pStyle w:val="2"/>
        <w:rPr>
          <w:sz w:val="24"/>
          <w:szCs w:val="24"/>
        </w:rPr>
      </w:pPr>
      <w:bookmarkStart w:id="10" w:name="_Toc243179230"/>
      <w:r w:rsidRPr="00F25C11">
        <w:rPr>
          <w:sz w:val="24"/>
          <w:szCs w:val="24"/>
        </w:rPr>
        <w:t>Оценка В.О. Ключевского</w:t>
      </w:r>
      <w:bookmarkEnd w:id="10"/>
    </w:p>
    <w:p w:rsidR="00F25C11" w:rsidRDefault="00F25C11" w:rsidP="007E11D5">
      <w:pPr>
        <w:pStyle w:val="a3"/>
        <w:spacing w:line="360" w:lineRule="auto"/>
        <w:ind w:firstLine="708"/>
        <w:jc w:val="both"/>
        <w:rPr>
          <w:spacing w:val="30"/>
        </w:rPr>
      </w:pPr>
      <w:r>
        <w:rPr>
          <w:spacing w:val="30"/>
        </w:rPr>
        <w:t xml:space="preserve">Многие историки разделяют мнение В.О. Ключевского. </w:t>
      </w:r>
      <w:r w:rsidR="00CE035E">
        <w:rPr>
          <w:spacing w:val="30"/>
        </w:rPr>
        <w:t>Главным образом, Ключевский даёт оценку правления в зависимости от того, насколько сильно уменьшились или увеличились материальные средства России в период царствования монарха, а так же насколько изменились нравственные, социальные черты.</w:t>
      </w:r>
    </w:p>
    <w:p w:rsidR="00CE035E" w:rsidRDefault="007E11D5" w:rsidP="007E11D5">
      <w:pPr>
        <w:pStyle w:val="a3"/>
        <w:spacing w:line="360" w:lineRule="auto"/>
        <w:ind w:firstLine="708"/>
        <w:jc w:val="both"/>
        <w:rPr>
          <w:spacing w:val="30"/>
        </w:rPr>
      </w:pPr>
      <w:r>
        <w:rPr>
          <w:spacing w:val="30"/>
        </w:rPr>
        <w:t xml:space="preserve">Материальные средства сильно возросли. В период царствования императрицы территория России во много раз увеличилась – на юге образовались Херсонская, Таврическая и Екатеринославская губернии, 8 губерний появилось на западе. Иными словами, Россия была поделена на 50 губерний, и 11 из них – заслуга Екатерина </w:t>
      </w:r>
      <w:r>
        <w:rPr>
          <w:spacing w:val="30"/>
          <w:lang w:val="en-US"/>
        </w:rPr>
        <w:t>II</w:t>
      </w:r>
      <w:r>
        <w:rPr>
          <w:spacing w:val="30"/>
        </w:rPr>
        <w:t>.</w:t>
      </w:r>
    </w:p>
    <w:p w:rsidR="007E11D5" w:rsidRDefault="007E11D5" w:rsidP="007E11D5">
      <w:pPr>
        <w:pStyle w:val="a3"/>
        <w:spacing w:line="360" w:lineRule="auto"/>
        <w:ind w:firstLine="708"/>
        <w:jc w:val="both"/>
        <w:rPr>
          <w:spacing w:val="30"/>
        </w:rPr>
      </w:pPr>
      <w:r>
        <w:rPr>
          <w:spacing w:val="30"/>
        </w:rPr>
        <w:t>Если так же принять во внимание то, что с появлением новых территорий существенно возросло население страны, материальный успех становится более важным. В третьей ревизии 1762-63 годов говорилось, что общее население страны составляет около 20ти миллионов человек. В пятой ревизии 1796 года цифра возрастает до 34 миллионов.</w:t>
      </w:r>
    </w:p>
    <w:p w:rsidR="002962BA" w:rsidRPr="007E11D5" w:rsidRDefault="002962BA" w:rsidP="002962BA">
      <w:pPr>
        <w:pStyle w:val="a3"/>
        <w:spacing w:line="360" w:lineRule="auto"/>
        <w:ind w:firstLine="708"/>
        <w:jc w:val="both"/>
        <w:rPr>
          <w:spacing w:val="30"/>
        </w:rPr>
      </w:pPr>
      <w:r>
        <w:rPr>
          <w:spacing w:val="30"/>
        </w:rPr>
        <w:t xml:space="preserve">Иначе говоря, население России увеличилось вдвое, а доход государства учетверился. </w:t>
      </w:r>
    </w:p>
    <w:p w:rsidR="007E11D5" w:rsidRDefault="002962BA" w:rsidP="002962BA">
      <w:pPr>
        <w:pStyle w:val="a3"/>
        <w:spacing w:line="360" w:lineRule="auto"/>
        <w:jc w:val="both"/>
        <w:rPr>
          <w:spacing w:val="30"/>
        </w:rPr>
      </w:pPr>
      <w:r>
        <w:rPr>
          <w:spacing w:val="30"/>
        </w:rPr>
        <w:tab/>
        <w:t xml:space="preserve">Нравственность же, наоборот, ослабла. Государственный порядок при Екатерине сводился к двум критериям отношений: </w:t>
      </w:r>
    </w:p>
    <w:p w:rsidR="002962BA" w:rsidRDefault="002962BA" w:rsidP="002962BA">
      <w:pPr>
        <w:pStyle w:val="a3"/>
        <w:numPr>
          <w:ilvl w:val="0"/>
          <w:numId w:val="13"/>
        </w:numPr>
        <w:spacing w:line="360" w:lineRule="auto"/>
        <w:jc w:val="both"/>
        <w:rPr>
          <w:spacing w:val="30"/>
        </w:rPr>
      </w:pPr>
      <w:r>
        <w:rPr>
          <w:spacing w:val="30"/>
        </w:rPr>
        <w:t>Главное – это интересы, которые связывают национальные и социальные устои.</w:t>
      </w:r>
    </w:p>
    <w:p w:rsidR="002962BA" w:rsidRDefault="002962BA" w:rsidP="002962BA">
      <w:pPr>
        <w:pStyle w:val="a3"/>
        <w:numPr>
          <w:ilvl w:val="0"/>
          <w:numId w:val="13"/>
        </w:numPr>
        <w:spacing w:line="360" w:lineRule="auto"/>
        <w:jc w:val="both"/>
        <w:rPr>
          <w:spacing w:val="30"/>
        </w:rPr>
      </w:pPr>
      <w:r>
        <w:rPr>
          <w:spacing w:val="30"/>
        </w:rPr>
        <w:t>Главенствующий класс руководил обществом. Конечно, этот аспект зависит от того, насколько широко развита юриспруденция, насколько сильно главенствующий класс понимает важность принятия своих решений, насколько добросовестно он может руководить. За время екатерининского правления все эти нравственные средства значительно упали.</w:t>
      </w:r>
    </w:p>
    <w:p w:rsidR="002962BA" w:rsidRDefault="002962BA" w:rsidP="002962BA">
      <w:pPr>
        <w:pStyle w:val="a3"/>
        <w:spacing w:line="360" w:lineRule="auto"/>
        <w:ind w:firstLine="708"/>
        <w:jc w:val="both"/>
        <w:rPr>
          <w:spacing w:val="30"/>
        </w:rPr>
      </w:pPr>
      <w:r>
        <w:rPr>
          <w:spacing w:val="30"/>
        </w:rPr>
        <w:t>Во-первых, интересы составных частей государства сильно различались. Население территорий, завоёванных Речью Посполитой, вносило разлад в и без того слабые устои. В состав России теперь входили некоторые польские части, помимо юго-западных областей. А Галиция, в свою очередь, которая являлась одной из важнейших областей Юго-Западной Руси, наоборот, была отрезанной от всего остального Русского государства, внося разлад в международные отношения, установленные Россией.</w:t>
      </w:r>
    </w:p>
    <w:p w:rsidR="002962BA" w:rsidRDefault="008C69EF" w:rsidP="002962BA">
      <w:pPr>
        <w:pStyle w:val="a3"/>
        <w:spacing w:line="360" w:lineRule="auto"/>
        <w:ind w:firstLine="708"/>
        <w:jc w:val="both"/>
        <w:rPr>
          <w:spacing w:val="30"/>
        </w:rPr>
      </w:pPr>
      <w:r>
        <w:rPr>
          <w:spacing w:val="30"/>
        </w:rPr>
        <w:t>Само русское общество так же было расколотым. Влияние дворянства увеличилось, а такие сословия, как крестьяне продолжали страдать от высоких налогов.</w:t>
      </w:r>
    </w:p>
    <w:p w:rsidR="008C69EF" w:rsidRPr="008C69EF" w:rsidRDefault="008C69EF" w:rsidP="002962BA">
      <w:pPr>
        <w:pStyle w:val="a3"/>
        <w:spacing w:line="360" w:lineRule="auto"/>
        <w:ind w:firstLine="708"/>
        <w:jc w:val="both"/>
        <w:rPr>
          <w:spacing w:val="30"/>
        </w:rPr>
      </w:pPr>
      <w:r>
        <w:rPr>
          <w:spacing w:val="30"/>
        </w:rPr>
        <w:t xml:space="preserve">Подведём итоги. Ключевский считал, что Екатерина </w:t>
      </w:r>
      <w:r>
        <w:rPr>
          <w:spacing w:val="30"/>
          <w:lang w:val="en-US"/>
        </w:rPr>
        <w:t>II</w:t>
      </w:r>
      <w:r>
        <w:rPr>
          <w:spacing w:val="30"/>
        </w:rPr>
        <w:t xml:space="preserve"> делала большой упор на развитие России в экономическом плане. И у неё это получилось – страна действительно развивалась экономически. Начали складываться промышленные, капиталистические отношения, доля промышленности росла. Россия получила большой авторитет среди других европейских держав. Но нравственные устои, сословные отношения оставляли желать лучшего – они тормозили развитие страны.</w:t>
      </w:r>
      <w:r w:rsidRPr="008C69EF">
        <w:rPr>
          <w:spacing w:val="30"/>
        </w:rPr>
        <w:t>[12,15]</w:t>
      </w:r>
    </w:p>
    <w:p w:rsidR="00D33298" w:rsidRPr="00F25C11" w:rsidRDefault="00F25C11" w:rsidP="00F25C11">
      <w:pPr>
        <w:pStyle w:val="2"/>
        <w:rPr>
          <w:sz w:val="24"/>
          <w:szCs w:val="24"/>
        </w:rPr>
      </w:pPr>
      <w:bookmarkStart w:id="11" w:name="_Toc243179231"/>
      <w:r w:rsidRPr="00F25C11">
        <w:rPr>
          <w:sz w:val="24"/>
          <w:szCs w:val="24"/>
        </w:rPr>
        <w:t>Оценка Н.Сахновского</w:t>
      </w:r>
      <w:bookmarkEnd w:id="11"/>
    </w:p>
    <w:p w:rsidR="00D33298" w:rsidRPr="00CA5045" w:rsidRDefault="00597562" w:rsidP="0027714C">
      <w:pPr>
        <w:pStyle w:val="a3"/>
        <w:spacing w:line="360" w:lineRule="auto"/>
        <w:ind w:firstLine="708"/>
        <w:jc w:val="both"/>
        <w:rPr>
          <w:spacing w:val="30"/>
        </w:rPr>
      </w:pPr>
      <w:r>
        <w:rPr>
          <w:spacing w:val="30"/>
        </w:rPr>
        <w:t>«</w:t>
      </w:r>
      <w:r w:rsidR="00D33298" w:rsidRPr="00CA5045">
        <w:rPr>
          <w:spacing w:val="30"/>
        </w:rPr>
        <w:t>Немецко-протестантское влияние в царствование Екатерины II стало заменяться еще более опасным: французско-философским, масонским и атеистическим, которое получило при Екатерине II решающее значение. Обладая огромным умом и большим тактом, Екатерина Великая, с одной стороны, благоволила французским энциклопедистам и философам, поддерживала с ними переписку, сама возглавляла это направление мысли в России, но одновременно сказала однажды Дидро, что "бумага все терпит, а ей, несчастной Императрице, приходится иметь дело с людьми, которые бывают чрезвычайно чувствительны</w:t>
      </w:r>
      <w:r>
        <w:rPr>
          <w:spacing w:val="30"/>
        </w:rPr>
        <w:t>"</w:t>
      </w:r>
      <w:r w:rsidR="00D33298" w:rsidRPr="00CA5045">
        <w:rPr>
          <w:spacing w:val="30"/>
        </w:rPr>
        <w:t>.</w:t>
      </w:r>
    </w:p>
    <w:p w:rsidR="00D33298" w:rsidRPr="00CA5045" w:rsidRDefault="00D33298" w:rsidP="0027714C">
      <w:pPr>
        <w:pStyle w:val="a3"/>
        <w:spacing w:line="360" w:lineRule="auto"/>
        <w:ind w:firstLine="708"/>
        <w:jc w:val="both"/>
        <w:rPr>
          <w:spacing w:val="30"/>
        </w:rPr>
      </w:pPr>
      <w:r w:rsidRPr="00CA5045">
        <w:rPr>
          <w:spacing w:val="30"/>
        </w:rPr>
        <w:t>Во всей правительственной деятельности Екатерина Великая не увлекается теориями, скорее наоборот, философия является лучшим украшением ее трона перед лицом Европы, орудием ее славы, а философы – лучшими глашатаями по Европе. Внутри же России она сама управляла этим течением и не дала ему принять те формы, в которые оно вылилось тогда же во Франции. Императрица соблюдала посты, ежегодно говела и заставляла говеть двор, почтительно относилась к духовенству, но считала скорее вредным экономическое могущество Церкви, боясь проявления папского ненасытного властолюбия. При ней была произведена секуляризация церковных земель и определено денежное содержание всем епархиям и монастырям.</w:t>
      </w:r>
    </w:p>
    <w:p w:rsidR="00D33298" w:rsidRPr="00CA5045" w:rsidRDefault="00D33298" w:rsidP="0027714C">
      <w:pPr>
        <w:pStyle w:val="a3"/>
        <w:spacing w:line="360" w:lineRule="auto"/>
        <w:ind w:firstLine="708"/>
        <w:jc w:val="both"/>
        <w:rPr>
          <w:spacing w:val="30"/>
        </w:rPr>
      </w:pPr>
      <w:r w:rsidRPr="00CA5045">
        <w:rPr>
          <w:spacing w:val="30"/>
        </w:rPr>
        <w:t>Во внутреннем устройстве государства при Екатерине Великой страна была разделена на 50 губерний с населением в 300–400 тыс. в каждой, губернии на уезды по 20–30 тыс. жителей. Были введены выборные суды и "судебные палаты" для разбора уголовных и гражданских дел. Наконец, "совестные" суды для малолетних и больных.</w:t>
      </w:r>
    </w:p>
    <w:p w:rsidR="00D33298" w:rsidRPr="00CA5045" w:rsidRDefault="00D33298" w:rsidP="0027714C">
      <w:pPr>
        <w:pStyle w:val="a3"/>
        <w:spacing w:line="360" w:lineRule="auto"/>
        <w:ind w:firstLine="708"/>
        <w:jc w:val="both"/>
        <w:rPr>
          <w:spacing w:val="30"/>
        </w:rPr>
      </w:pPr>
      <w:r w:rsidRPr="00CA5045">
        <w:rPr>
          <w:spacing w:val="30"/>
        </w:rPr>
        <w:t>Екатерина II осознавала опасность для России в иудаизме и масонстве. По ее указу для евреев была введена черта оседлости, то есть определены места, где им разрешалось проживать. В конце своего царствования Императрица запретила масонство, всеми силами препятствуя его проникновению в Россию»</w:t>
      </w:r>
      <w:r w:rsidR="008C69EF" w:rsidRPr="008C69EF">
        <w:rPr>
          <w:spacing w:val="30"/>
        </w:rPr>
        <w:t>[18]</w:t>
      </w:r>
      <w:r w:rsidRPr="00CA5045">
        <w:rPr>
          <w:spacing w:val="30"/>
        </w:rPr>
        <w:t>.</w:t>
      </w:r>
    </w:p>
    <w:p w:rsidR="00F25C11" w:rsidRPr="00F25C11" w:rsidRDefault="00F25C11" w:rsidP="00F25C11">
      <w:pPr>
        <w:pStyle w:val="2"/>
        <w:rPr>
          <w:sz w:val="24"/>
          <w:szCs w:val="24"/>
        </w:rPr>
      </w:pPr>
      <w:bookmarkStart w:id="12" w:name="_Toc243179232"/>
      <w:r w:rsidRPr="00F25C11">
        <w:rPr>
          <w:sz w:val="24"/>
          <w:szCs w:val="24"/>
        </w:rPr>
        <w:t>Оценка архиепископа Серафима</w:t>
      </w:r>
      <w:bookmarkEnd w:id="12"/>
    </w:p>
    <w:p w:rsidR="00D33298" w:rsidRPr="00CA5045" w:rsidRDefault="00D33298" w:rsidP="0027714C">
      <w:pPr>
        <w:pStyle w:val="a3"/>
        <w:spacing w:line="360" w:lineRule="auto"/>
        <w:ind w:firstLine="708"/>
        <w:jc w:val="both"/>
        <w:rPr>
          <w:spacing w:val="30"/>
        </w:rPr>
      </w:pPr>
      <w:r w:rsidRPr="00CA5045">
        <w:rPr>
          <w:spacing w:val="30"/>
        </w:rPr>
        <w:t>«Императрица Екатерина II исполняла все требования наружнаго благочестия, восхищалась проповедями митрополита Платона, целовала руки у духовенства, шла в крестных ходах, бывала в Троицкой-Сергиевой Лавре; однако, не имела православной настроенности и ценила религию, как и Петр, исключительно с точки зрения ея политическаго значения, – ея пользы для государства. В особенности плохо было то, что она преклонялась, и даже чрезмерно, пред безбожником Вольтером, заискивала пред ним и советовалась с ним в своих планах касательно тех или других реформ для России.</w:t>
      </w:r>
    </w:p>
    <w:p w:rsidR="00D33298" w:rsidRPr="00CA5045" w:rsidRDefault="00D33298" w:rsidP="0027714C">
      <w:pPr>
        <w:pStyle w:val="a3"/>
        <w:spacing w:line="360" w:lineRule="auto"/>
        <w:ind w:firstLine="708"/>
        <w:jc w:val="both"/>
        <w:rPr>
          <w:spacing w:val="30"/>
        </w:rPr>
      </w:pPr>
      <w:r w:rsidRPr="00CA5045">
        <w:rPr>
          <w:spacing w:val="30"/>
        </w:rPr>
        <w:t xml:space="preserve">Таким образом, если при Петре русской Церкви пришлось тяжко страдать от протестантизма, то при Екатерине II Церковь переживала сильное давление не только от протестантизма, но и от неверия. Но в особенности </w:t>
      </w:r>
      <w:r w:rsidRPr="00F25C11">
        <w:rPr>
          <w:spacing w:val="30"/>
        </w:rPr>
        <w:t>тяжкий удар Екатерина II нанесла Церкви чрез окончательное отобрание в казну монастырских имений и введения монастырских штатов</w:t>
      </w:r>
      <w:r w:rsidRPr="00CA5045">
        <w:rPr>
          <w:spacing w:val="30"/>
        </w:rPr>
        <w:t>. В силу этой пагубной для Церкви реформы [начатой Манифестом 1762 г.], сразу было закрыто из 954 раньше существовавших монастырей 754; следовательно, осталась в России лишь пятая часть их</w:t>
      </w:r>
      <w:r w:rsidR="007E11D5">
        <w:rPr>
          <w:spacing w:val="30"/>
        </w:rPr>
        <w:t>.</w:t>
      </w:r>
      <w:r w:rsidRPr="00CA5045">
        <w:rPr>
          <w:spacing w:val="30"/>
        </w:rPr>
        <w:t xml:space="preserve"> При отобрании церковных имений было дано обещание обезпечить духовныя школы и духовенство, но оно не было исполнено государственною властью. К тому же последняя не получила от этой реформы большой пользы, так как огромная часть монастырских имений была роздана императрицей в дар ея фаворитам.</w:t>
      </w:r>
    </w:p>
    <w:p w:rsidR="00D33298" w:rsidRPr="008C69EF" w:rsidRDefault="00D33298" w:rsidP="0027714C">
      <w:pPr>
        <w:pStyle w:val="a3"/>
        <w:spacing w:line="360" w:lineRule="auto"/>
        <w:ind w:firstLine="708"/>
        <w:jc w:val="both"/>
        <w:rPr>
          <w:spacing w:val="30"/>
        </w:rPr>
      </w:pPr>
      <w:r w:rsidRPr="00CA5045">
        <w:rPr>
          <w:spacing w:val="30"/>
        </w:rPr>
        <w:t>Народное чувство было слишком возмущено, ибо отобрание церковных имуществ было вопиющим нарушением прав собственности и воли тех, которые завещали свои имения церквам и монастырям на дела благотворения, на поддержание иночества и на помин души. Эта реформа была в глазах народа великим грехом, ибо на пожертвования в пользу церквей и монастырей, о чем было сказано выше, Церковь всегда смотрела, как на посвященное Богу»</w:t>
      </w:r>
      <w:r w:rsidR="008C69EF" w:rsidRPr="008C69EF">
        <w:rPr>
          <w:spacing w:val="30"/>
        </w:rPr>
        <w:t>[2]</w:t>
      </w:r>
      <w:r w:rsidRPr="00CA5045">
        <w:rPr>
          <w:spacing w:val="30"/>
        </w:rPr>
        <w:t>.</w:t>
      </w:r>
    </w:p>
    <w:p w:rsidR="00FB57DC" w:rsidRPr="00F25C11" w:rsidRDefault="00F25C11" w:rsidP="00F25C11">
      <w:pPr>
        <w:pStyle w:val="2"/>
        <w:rPr>
          <w:sz w:val="24"/>
          <w:szCs w:val="24"/>
        </w:rPr>
      </w:pPr>
      <w:bookmarkStart w:id="13" w:name="r2"/>
      <w:bookmarkStart w:id="14" w:name="_Toc243179233"/>
      <w:bookmarkEnd w:id="13"/>
      <w:r w:rsidRPr="00F25C11">
        <w:rPr>
          <w:sz w:val="24"/>
          <w:szCs w:val="24"/>
        </w:rPr>
        <w:t>Наша собственная оценка</w:t>
      </w:r>
      <w:bookmarkEnd w:id="14"/>
    </w:p>
    <w:p w:rsidR="00FB57DC" w:rsidRDefault="00303CF2" w:rsidP="00303CF2">
      <w:pPr>
        <w:spacing w:line="360" w:lineRule="auto"/>
        <w:jc w:val="both"/>
        <w:rPr>
          <w:rFonts w:ascii="Times New Roman" w:hAnsi="Times New Roman"/>
          <w:spacing w:val="30"/>
          <w:sz w:val="24"/>
          <w:szCs w:val="24"/>
        </w:rPr>
      </w:pPr>
      <w:r>
        <w:rPr>
          <w:rFonts w:ascii="Times New Roman" w:hAnsi="Times New Roman"/>
          <w:spacing w:val="30"/>
          <w:sz w:val="24"/>
          <w:szCs w:val="24"/>
        </w:rPr>
        <w:tab/>
        <w:t xml:space="preserve">Екатерина </w:t>
      </w:r>
      <w:r>
        <w:rPr>
          <w:rFonts w:ascii="Times New Roman" w:hAnsi="Times New Roman"/>
          <w:spacing w:val="30"/>
          <w:sz w:val="24"/>
          <w:szCs w:val="24"/>
          <w:lang w:val="en-US"/>
        </w:rPr>
        <w:t>II</w:t>
      </w:r>
      <w:r>
        <w:rPr>
          <w:rFonts w:ascii="Times New Roman" w:hAnsi="Times New Roman"/>
          <w:spacing w:val="30"/>
          <w:sz w:val="24"/>
          <w:szCs w:val="24"/>
        </w:rPr>
        <w:t xml:space="preserve"> сумела многое сделать для страны. Её не остановило и восстание под предводительством Пугачёва. Оно, наоборот, только показала ей, что ещё нужно преобразовать в стране. Так, Екатерина провела реформу местного управления. Она брала под чёткий контроль абсолютно все области страны. Она увеличила количество губерний, что так же облегчило работу местным органам. Это был существенный шаг вперёд. </w:t>
      </w:r>
    </w:p>
    <w:p w:rsidR="00303CF2" w:rsidRDefault="00303CF2" w:rsidP="00303CF2">
      <w:pPr>
        <w:spacing w:line="360" w:lineRule="auto"/>
        <w:jc w:val="both"/>
        <w:rPr>
          <w:rFonts w:ascii="Times New Roman" w:hAnsi="Times New Roman"/>
          <w:spacing w:val="30"/>
          <w:sz w:val="24"/>
          <w:szCs w:val="24"/>
        </w:rPr>
      </w:pPr>
      <w:r>
        <w:rPr>
          <w:rFonts w:ascii="Times New Roman" w:hAnsi="Times New Roman"/>
          <w:spacing w:val="30"/>
          <w:sz w:val="24"/>
          <w:szCs w:val="24"/>
        </w:rPr>
        <w:tab/>
        <w:t>Множество реформ Екатерины было направлено на дворянство. И это понятно, ведь именно дворяне в своё время поддержали её, именно дворяне принесли силу, славу, мощь России во второй половине восемнадцатого века. Екатерина первая из правителей понял, что время постоянно движется вперёд и нужно менять Россию, делать её более приспособленной к обновляющейся жизни, ставить её на новый уровень развития. Всё это было достигнуто. Выше мы указывали задачи, которые ставила перед собой новоявленная императрица. Мы считаем, что все она успела выполнить.</w:t>
      </w:r>
    </w:p>
    <w:p w:rsidR="00303CF2" w:rsidRDefault="00BD55DB" w:rsidP="00303CF2">
      <w:pPr>
        <w:spacing w:line="360" w:lineRule="auto"/>
        <w:jc w:val="both"/>
        <w:rPr>
          <w:rFonts w:ascii="Times New Roman" w:hAnsi="Times New Roman"/>
          <w:spacing w:val="30"/>
          <w:sz w:val="24"/>
          <w:szCs w:val="24"/>
        </w:rPr>
      </w:pPr>
      <w:r>
        <w:rPr>
          <w:rFonts w:ascii="Times New Roman" w:hAnsi="Times New Roman"/>
          <w:spacing w:val="30"/>
          <w:sz w:val="24"/>
          <w:szCs w:val="24"/>
        </w:rPr>
        <w:tab/>
        <w:t xml:space="preserve">Екатерина </w:t>
      </w:r>
      <w:r>
        <w:rPr>
          <w:rFonts w:ascii="Times New Roman" w:hAnsi="Times New Roman"/>
          <w:spacing w:val="30"/>
          <w:sz w:val="24"/>
          <w:szCs w:val="24"/>
          <w:lang w:val="en-US"/>
        </w:rPr>
        <w:t>II</w:t>
      </w:r>
      <w:r>
        <w:rPr>
          <w:rFonts w:ascii="Times New Roman" w:hAnsi="Times New Roman"/>
          <w:spacing w:val="30"/>
          <w:sz w:val="24"/>
          <w:szCs w:val="24"/>
        </w:rPr>
        <w:t xml:space="preserve"> продолжила борьбу с взяточничеством. Так, в России появилась единая судебная система. Она была построена по образцу европейских держав, но, тем не менее, сословная. Как раз проблемы сословности мешают полному развитию страны. Но Екатерина слишком опасалась за царский трон, чтобы необдуманно рисковать. </w:t>
      </w:r>
    </w:p>
    <w:p w:rsidR="00BD55DB" w:rsidRPr="00BD55DB" w:rsidRDefault="00BD55DB" w:rsidP="00303CF2">
      <w:pPr>
        <w:spacing w:line="360" w:lineRule="auto"/>
        <w:jc w:val="both"/>
        <w:rPr>
          <w:rFonts w:ascii="Times New Roman" w:hAnsi="Times New Roman"/>
          <w:spacing w:val="30"/>
          <w:sz w:val="24"/>
          <w:szCs w:val="24"/>
        </w:rPr>
      </w:pPr>
      <w:r>
        <w:rPr>
          <w:rFonts w:ascii="Times New Roman" w:hAnsi="Times New Roman"/>
          <w:spacing w:val="30"/>
          <w:sz w:val="24"/>
          <w:szCs w:val="24"/>
        </w:rPr>
        <w:tab/>
        <w:t xml:space="preserve">Тем не менее, в целом сложно назвать правление Екатерины </w:t>
      </w:r>
      <w:r>
        <w:rPr>
          <w:rFonts w:ascii="Times New Roman" w:hAnsi="Times New Roman"/>
          <w:spacing w:val="30"/>
          <w:sz w:val="24"/>
          <w:szCs w:val="24"/>
          <w:lang w:val="en-US"/>
        </w:rPr>
        <w:t>II</w:t>
      </w:r>
      <w:r>
        <w:rPr>
          <w:rFonts w:ascii="Times New Roman" w:hAnsi="Times New Roman"/>
          <w:spacing w:val="30"/>
          <w:sz w:val="24"/>
          <w:szCs w:val="24"/>
        </w:rPr>
        <w:t xml:space="preserve"> непродуктивным. Во многих областях промышленности Россия наконец-то вышла на первые места, население и территории росли, политика просвещения давала свои плоды – народ стал более образованным.</w:t>
      </w:r>
    </w:p>
    <w:p w:rsidR="00FB57DC" w:rsidRPr="00CA5045" w:rsidRDefault="00FB57DC" w:rsidP="00303CF2">
      <w:pPr>
        <w:spacing w:line="360" w:lineRule="auto"/>
        <w:jc w:val="both"/>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CA5045" w:rsidRPr="00CA5045" w:rsidRDefault="00CA5045" w:rsidP="001A73A8">
      <w:pPr>
        <w:spacing w:line="360" w:lineRule="auto"/>
        <w:rPr>
          <w:rFonts w:ascii="Times New Roman" w:hAnsi="Times New Roman"/>
          <w:spacing w:val="30"/>
          <w:sz w:val="24"/>
          <w:szCs w:val="24"/>
        </w:rPr>
      </w:pPr>
    </w:p>
    <w:p w:rsidR="00CA5045" w:rsidRPr="00CA5045" w:rsidRDefault="00CA5045" w:rsidP="001A73A8">
      <w:pPr>
        <w:spacing w:line="360" w:lineRule="auto"/>
        <w:rPr>
          <w:rFonts w:ascii="Times New Roman" w:hAnsi="Times New Roman"/>
          <w:spacing w:val="30"/>
          <w:sz w:val="24"/>
          <w:szCs w:val="24"/>
        </w:rPr>
      </w:pPr>
    </w:p>
    <w:p w:rsidR="00CA5045" w:rsidRPr="00CA5045" w:rsidRDefault="00CA5045" w:rsidP="001A73A8">
      <w:pPr>
        <w:spacing w:line="360" w:lineRule="auto"/>
        <w:rPr>
          <w:rFonts w:ascii="Times New Roman" w:hAnsi="Times New Roman"/>
          <w:spacing w:val="30"/>
          <w:sz w:val="24"/>
          <w:szCs w:val="24"/>
        </w:rPr>
      </w:pPr>
    </w:p>
    <w:p w:rsidR="00CA5045" w:rsidRPr="00CA5045" w:rsidRDefault="00CA5045" w:rsidP="001A73A8">
      <w:pPr>
        <w:spacing w:line="360" w:lineRule="auto"/>
        <w:rPr>
          <w:rFonts w:ascii="Times New Roman" w:hAnsi="Times New Roman"/>
          <w:spacing w:val="30"/>
          <w:sz w:val="24"/>
          <w:szCs w:val="24"/>
        </w:rPr>
      </w:pPr>
    </w:p>
    <w:p w:rsidR="00CA5045" w:rsidRPr="00CA5045" w:rsidRDefault="00CA5045" w:rsidP="001A73A8">
      <w:pPr>
        <w:spacing w:line="360" w:lineRule="auto"/>
        <w:rPr>
          <w:rFonts w:ascii="Times New Roman" w:hAnsi="Times New Roman"/>
          <w:spacing w:val="30"/>
          <w:sz w:val="24"/>
          <w:szCs w:val="24"/>
        </w:rPr>
      </w:pPr>
    </w:p>
    <w:p w:rsidR="00CA5045" w:rsidRPr="00CA5045" w:rsidRDefault="00CA5045" w:rsidP="001A73A8">
      <w:pPr>
        <w:spacing w:line="360" w:lineRule="auto"/>
        <w:rPr>
          <w:rFonts w:ascii="Times New Roman" w:hAnsi="Times New Roman"/>
          <w:spacing w:val="30"/>
          <w:sz w:val="24"/>
          <w:szCs w:val="24"/>
        </w:rPr>
      </w:pPr>
    </w:p>
    <w:p w:rsidR="00CA5045" w:rsidRPr="00CA5045" w:rsidRDefault="00CA5045" w:rsidP="001A73A8">
      <w:pPr>
        <w:spacing w:line="360" w:lineRule="auto"/>
        <w:rPr>
          <w:rFonts w:ascii="Times New Roman" w:hAnsi="Times New Roman"/>
          <w:spacing w:val="30"/>
          <w:sz w:val="24"/>
          <w:szCs w:val="24"/>
        </w:rPr>
      </w:pPr>
    </w:p>
    <w:p w:rsidR="00FB57DC" w:rsidRPr="00CA5045" w:rsidRDefault="00FB57DC" w:rsidP="007C78CA">
      <w:pPr>
        <w:pStyle w:val="1"/>
        <w:rPr>
          <w:color w:val="000000"/>
          <w:spacing w:val="30"/>
        </w:rPr>
      </w:pPr>
      <w:bookmarkStart w:id="15" w:name="_Toc243179234"/>
      <w:r w:rsidRPr="00CA5045">
        <w:rPr>
          <w:color w:val="000000"/>
          <w:spacing w:val="30"/>
        </w:rPr>
        <w:t>Заключение</w:t>
      </w:r>
      <w:bookmarkEnd w:id="15"/>
    </w:p>
    <w:p w:rsidR="00FB57DC" w:rsidRDefault="006665DF" w:rsidP="006665DF">
      <w:pPr>
        <w:spacing w:line="360" w:lineRule="auto"/>
        <w:jc w:val="both"/>
        <w:rPr>
          <w:rFonts w:ascii="Times New Roman" w:hAnsi="Times New Roman"/>
          <w:spacing w:val="30"/>
          <w:sz w:val="24"/>
          <w:szCs w:val="24"/>
        </w:rPr>
      </w:pPr>
      <w:r>
        <w:rPr>
          <w:rFonts w:ascii="Times New Roman" w:hAnsi="Times New Roman"/>
          <w:spacing w:val="30"/>
          <w:sz w:val="24"/>
          <w:szCs w:val="24"/>
        </w:rPr>
        <w:tab/>
        <w:t>Нет сомнений в том, что Екатерина Великая была сильной, волевой личностью. Она тщательно продумывала свои ходы, была умна, начитанна. Следила за тем, как изменяется Европа и вводила в России всё новые и новые преобразования. Она была самодержавной, разумной и просвещённой правительницей, которая понимает, что нельзя управлять старыми методами. Тем более, что в то время в Европе наступила Эпоха Просвещения. Многие умы критиковали феодальные и церковные устои, оставляли будущее за наукой и разумом и надеялись, что монархи так же поймут это. Екатерина поняла.</w:t>
      </w:r>
    </w:p>
    <w:p w:rsidR="006665DF" w:rsidRPr="006665DF" w:rsidRDefault="006665DF" w:rsidP="00FF1E6F">
      <w:pPr>
        <w:spacing w:line="360" w:lineRule="auto"/>
        <w:jc w:val="both"/>
        <w:rPr>
          <w:rFonts w:ascii="Times New Roman" w:hAnsi="Times New Roman"/>
          <w:spacing w:val="30"/>
          <w:sz w:val="24"/>
          <w:szCs w:val="24"/>
        </w:rPr>
      </w:pPr>
      <w:r>
        <w:rPr>
          <w:rFonts w:ascii="Times New Roman" w:hAnsi="Times New Roman"/>
          <w:spacing w:val="30"/>
          <w:sz w:val="24"/>
          <w:szCs w:val="24"/>
        </w:rPr>
        <w:tab/>
        <w:t xml:space="preserve">Екатерина считала, что именно она должна перевести Россию на современные цивилизационные рельсы, поставить страну на новый путь развития, как когда-то сделала Пётр </w:t>
      </w:r>
      <w:r>
        <w:rPr>
          <w:rFonts w:ascii="Times New Roman" w:hAnsi="Times New Roman"/>
          <w:spacing w:val="30"/>
          <w:sz w:val="24"/>
          <w:szCs w:val="24"/>
          <w:lang w:val="en-US"/>
        </w:rPr>
        <w:t>I</w:t>
      </w:r>
      <w:r>
        <w:rPr>
          <w:rFonts w:ascii="Times New Roman" w:hAnsi="Times New Roman"/>
          <w:spacing w:val="30"/>
          <w:sz w:val="24"/>
          <w:szCs w:val="24"/>
        </w:rPr>
        <w:t>. Это означало, что в России должны появиться новые законы, которые были бы обязательными для всего населения, а не для отдельных сословий. Взяточничество и казнокрадство должны были пресечься. Все эти меры Екатерина активно осуществляла.</w:t>
      </w:r>
    </w:p>
    <w:p w:rsidR="00FB57DC" w:rsidRPr="00CA5045" w:rsidRDefault="00FF1E6F" w:rsidP="00FF1E6F">
      <w:pPr>
        <w:spacing w:line="360" w:lineRule="auto"/>
        <w:jc w:val="both"/>
        <w:rPr>
          <w:rFonts w:ascii="Times New Roman" w:hAnsi="Times New Roman"/>
          <w:spacing w:val="30"/>
          <w:sz w:val="24"/>
          <w:szCs w:val="24"/>
        </w:rPr>
      </w:pPr>
      <w:r>
        <w:rPr>
          <w:rFonts w:ascii="Times New Roman" w:hAnsi="Times New Roman"/>
          <w:spacing w:val="30"/>
          <w:sz w:val="24"/>
          <w:szCs w:val="24"/>
        </w:rPr>
        <w:tab/>
        <w:t>Мы считаем, что Екатерина Великая была действительно мудрой правительницей. Она создала множество важных, можно даже сказать, необходимых для того периода реформ. Именно за свою современность, соответствие эпохе, её и любили. Она знала, в чём нуждается Россия и старалась дать народу максимально много.</w:t>
      </w: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1A73A8">
      <w:pPr>
        <w:spacing w:line="360" w:lineRule="auto"/>
        <w:rPr>
          <w:rFonts w:ascii="Times New Roman" w:hAnsi="Times New Roman"/>
          <w:spacing w:val="30"/>
          <w:sz w:val="24"/>
          <w:szCs w:val="24"/>
        </w:rPr>
      </w:pPr>
    </w:p>
    <w:p w:rsidR="00FB57DC" w:rsidRPr="00CA5045" w:rsidRDefault="00FB57DC" w:rsidP="007C78CA">
      <w:pPr>
        <w:pStyle w:val="1"/>
        <w:rPr>
          <w:color w:val="000000"/>
          <w:spacing w:val="30"/>
        </w:rPr>
      </w:pPr>
      <w:bookmarkStart w:id="16" w:name="_Toc243179235"/>
      <w:r w:rsidRPr="00CA5045">
        <w:rPr>
          <w:color w:val="000000"/>
          <w:spacing w:val="30"/>
        </w:rPr>
        <w:t>Список литературы</w:t>
      </w:r>
      <w:bookmarkEnd w:id="16"/>
    </w:p>
    <w:p w:rsidR="008C69EF" w:rsidRPr="008C69EF" w:rsidRDefault="008C69EF" w:rsidP="008C69EF">
      <w:pPr>
        <w:numPr>
          <w:ilvl w:val="0"/>
          <w:numId w:val="9"/>
        </w:numPr>
        <w:spacing w:before="100" w:beforeAutospacing="1" w:after="100" w:afterAutospacing="1" w:line="360" w:lineRule="auto"/>
        <w:jc w:val="both"/>
        <w:rPr>
          <w:rFonts w:ascii="Times New Roman" w:eastAsia="Times New Roman" w:hAnsi="Times New Roman"/>
          <w:color w:val="000000"/>
          <w:spacing w:val="30"/>
          <w:sz w:val="24"/>
          <w:szCs w:val="24"/>
          <w:lang w:eastAsia="ru-RU"/>
        </w:rPr>
      </w:pPr>
      <w:r w:rsidRPr="008C69EF">
        <w:rPr>
          <w:rFonts w:ascii="Times New Roman" w:eastAsia="Times New Roman" w:hAnsi="Times New Roman"/>
          <w:color w:val="000000"/>
          <w:spacing w:val="30"/>
          <w:sz w:val="24"/>
          <w:szCs w:val="24"/>
          <w:lang w:eastAsia="ru-RU"/>
        </w:rPr>
        <w:t>Андрей Зорин. Русская ода конца 1760-х — начала 1770-х годов, Вольтер и «греческий проект» Екатерины II</w:t>
      </w:r>
    </w:p>
    <w:p w:rsidR="008C69EF" w:rsidRPr="008C69EF" w:rsidRDefault="008C69EF" w:rsidP="008C69EF">
      <w:pPr>
        <w:pStyle w:val="a3"/>
        <w:numPr>
          <w:ilvl w:val="0"/>
          <w:numId w:val="9"/>
        </w:numPr>
        <w:spacing w:line="360" w:lineRule="auto"/>
        <w:jc w:val="both"/>
        <w:rPr>
          <w:spacing w:val="30"/>
        </w:rPr>
      </w:pPr>
      <w:r w:rsidRPr="008C69EF">
        <w:rPr>
          <w:iCs/>
          <w:spacing w:val="30"/>
        </w:rPr>
        <w:t>Архиепископ Серафим (Соболев). "Русская идеология"</w:t>
      </w:r>
    </w:p>
    <w:p w:rsidR="00FB57DC" w:rsidRPr="008C69EF" w:rsidRDefault="00FB57DC" w:rsidP="008C69EF">
      <w:pPr>
        <w:numPr>
          <w:ilvl w:val="0"/>
          <w:numId w:val="9"/>
        </w:numPr>
        <w:spacing w:before="100" w:beforeAutospacing="1" w:after="100" w:afterAutospacing="1" w:line="360" w:lineRule="auto"/>
        <w:jc w:val="both"/>
        <w:rPr>
          <w:rFonts w:ascii="Times New Roman" w:eastAsia="Times New Roman" w:hAnsi="Times New Roman"/>
          <w:spacing w:val="30"/>
          <w:sz w:val="24"/>
          <w:szCs w:val="24"/>
          <w:lang w:eastAsia="ru-RU"/>
        </w:rPr>
      </w:pPr>
      <w:r w:rsidRPr="008C69EF">
        <w:rPr>
          <w:rFonts w:ascii="Times New Roman" w:eastAsia="Times New Roman" w:hAnsi="Times New Roman"/>
          <w:bCs/>
          <w:spacing w:val="30"/>
          <w:sz w:val="24"/>
          <w:szCs w:val="24"/>
          <w:lang w:eastAsia="ru-RU"/>
        </w:rPr>
        <w:t>Борзаковский П. К.</w:t>
      </w:r>
      <w:r w:rsidRPr="008C69EF">
        <w:rPr>
          <w:rFonts w:ascii="Times New Roman" w:eastAsia="Times New Roman" w:hAnsi="Times New Roman"/>
          <w:spacing w:val="30"/>
          <w:sz w:val="24"/>
          <w:szCs w:val="24"/>
          <w:lang w:eastAsia="ru-RU"/>
        </w:rPr>
        <w:t xml:space="preserve"> «Императрица Екатерина Вторая Великая». — М.: Панорама, 1991. — 48 с.</w:t>
      </w:r>
    </w:p>
    <w:p w:rsidR="00FB57DC" w:rsidRPr="008C69EF" w:rsidRDefault="00FB57DC" w:rsidP="008C69EF">
      <w:pPr>
        <w:numPr>
          <w:ilvl w:val="0"/>
          <w:numId w:val="9"/>
        </w:numPr>
        <w:spacing w:before="100" w:beforeAutospacing="1" w:after="100" w:afterAutospacing="1" w:line="360" w:lineRule="auto"/>
        <w:jc w:val="both"/>
        <w:rPr>
          <w:rFonts w:ascii="Times New Roman" w:eastAsia="Times New Roman" w:hAnsi="Times New Roman"/>
          <w:spacing w:val="30"/>
          <w:sz w:val="24"/>
          <w:szCs w:val="24"/>
          <w:lang w:eastAsia="ru-RU"/>
        </w:rPr>
      </w:pPr>
      <w:r w:rsidRPr="008C69EF">
        <w:rPr>
          <w:rFonts w:ascii="Times New Roman" w:eastAsia="Times New Roman" w:hAnsi="Times New Roman"/>
          <w:bCs/>
          <w:spacing w:val="30"/>
          <w:sz w:val="24"/>
          <w:szCs w:val="24"/>
          <w:lang w:eastAsia="ru-RU"/>
        </w:rPr>
        <w:t>Брикнер А. Г.</w:t>
      </w:r>
      <w:r w:rsidRPr="008C69EF">
        <w:rPr>
          <w:rFonts w:ascii="Times New Roman" w:eastAsia="Times New Roman" w:hAnsi="Times New Roman"/>
          <w:spacing w:val="30"/>
          <w:sz w:val="24"/>
          <w:szCs w:val="24"/>
          <w:lang w:eastAsia="ru-RU"/>
        </w:rPr>
        <w:t xml:space="preserve"> История Екатерины II. — М.: Современник, 1991.</w:t>
      </w:r>
    </w:p>
    <w:p w:rsidR="008C69EF" w:rsidRPr="008C69EF" w:rsidRDefault="008C69EF" w:rsidP="008C69EF">
      <w:pPr>
        <w:numPr>
          <w:ilvl w:val="0"/>
          <w:numId w:val="9"/>
        </w:numPr>
        <w:spacing w:before="100" w:beforeAutospacing="1" w:after="100" w:afterAutospacing="1" w:line="360" w:lineRule="auto"/>
        <w:jc w:val="both"/>
        <w:rPr>
          <w:rFonts w:ascii="Times New Roman" w:eastAsia="Times New Roman" w:hAnsi="Times New Roman"/>
          <w:spacing w:val="30"/>
          <w:sz w:val="24"/>
          <w:szCs w:val="24"/>
          <w:lang w:eastAsia="ru-RU"/>
        </w:rPr>
      </w:pPr>
      <w:r w:rsidRPr="008C69EF">
        <w:rPr>
          <w:rFonts w:ascii="Times New Roman" w:eastAsia="Times New Roman" w:hAnsi="Times New Roman"/>
          <w:bCs/>
          <w:spacing w:val="30"/>
          <w:sz w:val="24"/>
          <w:szCs w:val="24"/>
          <w:lang w:eastAsia="ru-RU"/>
        </w:rPr>
        <w:t>Валишевский К.Ф. «Роман императрицы. Екатерина II»: СП «Квадрат»; Москва; 1994</w:t>
      </w:r>
    </w:p>
    <w:p w:rsidR="00FB57DC" w:rsidRPr="008C69EF" w:rsidRDefault="008C69EF" w:rsidP="008C69EF">
      <w:pPr>
        <w:numPr>
          <w:ilvl w:val="0"/>
          <w:numId w:val="9"/>
        </w:numPr>
        <w:spacing w:before="100" w:beforeAutospacing="1" w:after="100" w:afterAutospacing="1" w:line="360" w:lineRule="auto"/>
        <w:jc w:val="both"/>
        <w:rPr>
          <w:rFonts w:ascii="Times New Roman" w:eastAsia="Times New Roman" w:hAnsi="Times New Roman"/>
          <w:spacing w:val="30"/>
          <w:sz w:val="24"/>
          <w:szCs w:val="24"/>
          <w:lang w:eastAsia="ru-RU"/>
        </w:rPr>
      </w:pPr>
      <w:r w:rsidRPr="008C69EF">
        <w:rPr>
          <w:rFonts w:ascii="Times New Roman" w:eastAsia="Times New Roman" w:hAnsi="Times New Roman"/>
          <w:spacing w:val="30"/>
          <w:sz w:val="24"/>
          <w:szCs w:val="24"/>
          <w:lang w:eastAsia="ru-RU"/>
        </w:rPr>
        <w:t xml:space="preserve"> </w:t>
      </w:r>
      <w:r w:rsidR="00FB57DC" w:rsidRPr="008C69EF">
        <w:rPr>
          <w:rFonts w:ascii="Times New Roman" w:eastAsia="Times New Roman" w:hAnsi="Times New Roman"/>
          <w:spacing w:val="30"/>
          <w:sz w:val="24"/>
          <w:szCs w:val="24"/>
          <w:lang w:eastAsia="ru-RU"/>
        </w:rPr>
        <w:t>«Екатерина II и ее время: Современный взгляд». Философский век, альманах. № 11. СПб., 1999 (ideashistory.org.ru)</w:t>
      </w:r>
    </w:p>
    <w:p w:rsidR="00FB57DC" w:rsidRPr="008C69EF" w:rsidRDefault="00FB57DC" w:rsidP="008C69EF">
      <w:pPr>
        <w:numPr>
          <w:ilvl w:val="0"/>
          <w:numId w:val="9"/>
        </w:numPr>
        <w:spacing w:before="100" w:beforeAutospacing="1" w:after="100" w:afterAutospacing="1" w:line="360" w:lineRule="auto"/>
        <w:jc w:val="both"/>
        <w:rPr>
          <w:rFonts w:ascii="Times New Roman" w:eastAsia="Times New Roman" w:hAnsi="Times New Roman"/>
          <w:spacing w:val="30"/>
          <w:sz w:val="24"/>
          <w:szCs w:val="24"/>
          <w:lang w:eastAsia="ru-RU"/>
        </w:rPr>
      </w:pPr>
      <w:r w:rsidRPr="008C69EF">
        <w:rPr>
          <w:rFonts w:ascii="Times New Roman" w:eastAsia="Times New Roman" w:hAnsi="Times New Roman"/>
          <w:bCs/>
          <w:spacing w:val="30"/>
          <w:sz w:val="24"/>
          <w:szCs w:val="24"/>
          <w:lang w:eastAsia="ru-RU"/>
        </w:rPr>
        <w:t>Заичкин И. А.</w:t>
      </w:r>
      <w:r w:rsidRPr="008C69EF">
        <w:rPr>
          <w:rFonts w:ascii="Times New Roman" w:eastAsia="Times New Roman" w:hAnsi="Times New Roman"/>
          <w:spacing w:val="30"/>
          <w:sz w:val="24"/>
          <w:szCs w:val="24"/>
          <w:lang w:eastAsia="ru-RU"/>
        </w:rPr>
        <w:t xml:space="preserve">, </w:t>
      </w:r>
      <w:r w:rsidRPr="008C69EF">
        <w:rPr>
          <w:rFonts w:ascii="Times New Roman" w:eastAsia="Times New Roman" w:hAnsi="Times New Roman"/>
          <w:bCs/>
          <w:spacing w:val="30"/>
          <w:sz w:val="24"/>
          <w:szCs w:val="24"/>
          <w:lang w:eastAsia="ru-RU"/>
        </w:rPr>
        <w:t>Почкаев И. Н.</w:t>
      </w:r>
      <w:r w:rsidRPr="008C69EF">
        <w:rPr>
          <w:rFonts w:ascii="Times New Roman" w:eastAsia="Times New Roman" w:hAnsi="Times New Roman"/>
          <w:spacing w:val="30"/>
          <w:sz w:val="24"/>
          <w:szCs w:val="24"/>
          <w:lang w:eastAsia="ru-RU"/>
        </w:rPr>
        <w:t xml:space="preserve"> Русская история: От Екатерины Великой до Александра II. — М.: Мысль, 1994.</w:t>
      </w:r>
    </w:p>
    <w:p w:rsidR="00FB57DC" w:rsidRPr="008C69EF" w:rsidRDefault="00FB57DC" w:rsidP="008C69EF">
      <w:pPr>
        <w:numPr>
          <w:ilvl w:val="0"/>
          <w:numId w:val="9"/>
        </w:numPr>
        <w:spacing w:before="100" w:beforeAutospacing="1" w:after="100" w:afterAutospacing="1" w:line="360" w:lineRule="auto"/>
        <w:jc w:val="both"/>
        <w:rPr>
          <w:rFonts w:ascii="Times New Roman" w:eastAsia="Times New Roman" w:hAnsi="Times New Roman"/>
          <w:color w:val="000000"/>
          <w:spacing w:val="30"/>
          <w:sz w:val="24"/>
          <w:szCs w:val="24"/>
          <w:lang w:eastAsia="ru-RU"/>
        </w:rPr>
      </w:pPr>
      <w:r w:rsidRPr="008C69EF">
        <w:rPr>
          <w:rFonts w:ascii="Times New Roman" w:eastAsia="Times New Roman" w:hAnsi="Times New Roman"/>
          <w:spacing w:val="30"/>
          <w:sz w:val="24"/>
          <w:szCs w:val="24"/>
          <w:lang w:eastAsia="ru-RU"/>
        </w:rPr>
        <w:t xml:space="preserve">Исабель де Мадариага. </w:t>
      </w:r>
      <w:r w:rsidRPr="008C69EF">
        <w:rPr>
          <w:rFonts w:ascii="Times New Roman" w:eastAsia="Times New Roman" w:hAnsi="Times New Roman"/>
          <w:color w:val="000000"/>
          <w:spacing w:val="30"/>
          <w:sz w:val="24"/>
          <w:szCs w:val="24"/>
          <w:lang w:eastAsia="ru-RU"/>
        </w:rPr>
        <w:t>Россия в эпоху Екатерины Великой. М., 2002. 976 с — ISBN 5-86793-182-X</w:t>
      </w:r>
    </w:p>
    <w:p w:rsidR="00FB57DC" w:rsidRPr="008C69EF" w:rsidRDefault="00FB57DC" w:rsidP="008C69EF">
      <w:pPr>
        <w:numPr>
          <w:ilvl w:val="0"/>
          <w:numId w:val="9"/>
        </w:numPr>
        <w:spacing w:before="100" w:beforeAutospacing="1" w:after="100" w:afterAutospacing="1" w:line="360" w:lineRule="auto"/>
        <w:jc w:val="both"/>
        <w:rPr>
          <w:rFonts w:ascii="Times New Roman" w:eastAsia="Times New Roman" w:hAnsi="Times New Roman"/>
          <w:spacing w:val="30"/>
          <w:sz w:val="24"/>
          <w:szCs w:val="24"/>
          <w:lang w:eastAsia="ru-RU"/>
        </w:rPr>
      </w:pPr>
      <w:r w:rsidRPr="008C69EF">
        <w:rPr>
          <w:rFonts w:ascii="Times New Roman" w:eastAsia="Times New Roman" w:hAnsi="Times New Roman"/>
          <w:spacing w:val="30"/>
          <w:sz w:val="24"/>
          <w:szCs w:val="24"/>
          <w:lang w:eastAsia="ru-RU"/>
        </w:rPr>
        <w:t>История России: В 2 т. Т. 1: С древнейших времен до конца XVIII в. / А. Н. Сахаров, Л. Е. Морозова, М. А. Рахматуллин и др.; Под редакцией А. Н. Сахарова. — М.: ООО «Издательство АСТ»: ЗАО НПП «Ермак»: ООО «Издательство Астрель», 2003. — 943 с.</w:t>
      </w:r>
    </w:p>
    <w:p w:rsidR="00FB57DC" w:rsidRPr="008C69EF" w:rsidRDefault="00FB57DC" w:rsidP="008C69EF">
      <w:pPr>
        <w:numPr>
          <w:ilvl w:val="0"/>
          <w:numId w:val="9"/>
        </w:numPr>
        <w:spacing w:before="100" w:beforeAutospacing="1" w:after="100" w:afterAutospacing="1" w:line="360" w:lineRule="auto"/>
        <w:jc w:val="both"/>
        <w:rPr>
          <w:rFonts w:ascii="Times New Roman" w:eastAsia="Times New Roman" w:hAnsi="Times New Roman"/>
          <w:spacing w:val="30"/>
          <w:sz w:val="24"/>
          <w:szCs w:val="24"/>
          <w:lang w:eastAsia="ru-RU"/>
        </w:rPr>
      </w:pPr>
      <w:r w:rsidRPr="008C69EF">
        <w:rPr>
          <w:rFonts w:ascii="Times New Roman" w:eastAsia="Times New Roman" w:hAnsi="Times New Roman"/>
          <w:bCs/>
          <w:spacing w:val="30"/>
          <w:sz w:val="24"/>
          <w:szCs w:val="24"/>
          <w:lang w:eastAsia="ru-RU"/>
        </w:rPr>
        <w:t>Каменский А. Б.</w:t>
      </w:r>
      <w:r w:rsidRPr="008C69EF">
        <w:rPr>
          <w:rFonts w:ascii="Times New Roman" w:eastAsia="Times New Roman" w:hAnsi="Times New Roman"/>
          <w:spacing w:val="30"/>
          <w:sz w:val="24"/>
          <w:szCs w:val="24"/>
          <w:lang w:eastAsia="ru-RU"/>
        </w:rPr>
        <w:t xml:space="preserve"> Жизнь и судьба императрицы Екатерины Великой. М., 1997.</w:t>
      </w:r>
    </w:p>
    <w:p w:rsidR="00FB57DC" w:rsidRPr="008C69EF" w:rsidRDefault="00FB57DC" w:rsidP="008C69EF">
      <w:pPr>
        <w:numPr>
          <w:ilvl w:val="0"/>
          <w:numId w:val="9"/>
        </w:numPr>
        <w:spacing w:before="100" w:beforeAutospacing="1" w:after="100" w:afterAutospacing="1" w:line="360" w:lineRule="auto"/>
        <w:jc w:val="both"/>
        <w:rPr>
          <w:rFonts w:ascii="Times New Roman" w:eastAsia="Times New Roman" w:hAnsi="Times New Roman"/>
          <w:spacing w:val="30"/>
          <w:sz w:val="24"/>
          <w:szCs w:val="24"/>
          <w:lang w:eastAsia="ru-RU"/>
        </w:rPr>
      </w:pPr>
      <w:r w:rsidRPr="008C69EF">
        <w:rPr>
          <w:rFonts w:ascii="Times New Roman" w:eastAsia="Times New Roman" w:hAnsi="Times New Roman"/>
          <w:bCs/>
          <w:spacing w:val="30"/>
          <w:sz w:val="24"/>
          <w:szCs w:val="24"/>
          <w:lang w:eastAsia="ru-RU"/>
        </w:rPr>
        <w:t>Каменский А. Б.</w:t>
      </w:r>
      <w:r w:rsidRPr="008C69EF">
        <w:rPr>
          <w:rFonts w:ascii="Times New Roman" w:eastAsia="Times New Roman" w:hAnsi="Times New Roman"/>
          <w:spacing w:val="30"/>
          <w:sz w:val="24"/>
          <w:szCs w:val="24"/>
          <w:lang w:eastAsia="ru-RU"/>
        </w:rPr>
        <w:t xml:space="preserve"> «Под сению Екатерины…»: Вторая половина XVIII века. СПб., 1992.</w:t>
      </w:r>
    </w:p>
    <w:p w:rsidR="00FB57DC" w:rsidRPr="008C69EF" w:rsidRDefault="00FB57DC" w:rsidP="008C69EF">
      <w:pPr>
        <w:numPr>
          <w:ilvl w:val="0"/>
          <w:numId w:val="9"/>
        </w:numPr>
        <w:spacing w:before="100" w:beforeAutospacing="1" w:after="100" w:afterAutospacing="1" w:line="360" w:lineRule="auto"/>
        <w:jc w:val="both"/>
        <w:rPr>
          <w:rFonts w:ascii="Times New Roman" w:eastAsia="Times New Roman" w:hAnsi="Times New Roman"/>
          <w:spacing w:val="30"/>
          <w:sz w:val="24"/>
          <w:szCs w:val="24"/>
          <w:lang w:eastAsia="ru-RU"/>
        </w:rPr>
      </w:pPr>
      <w:r w:rsidRPr="008C69EF">
        <w:rPr>
          <w:rFonts w:ascii="Times New Roman" w:eastAsia="Times New Roman" w:hAnsi="Times New Roman"/>
          <w:bCs/>
          <w:spacing w:val="30"/>
          <w:sz w:val="24"/>
          <w:szCs w:val="24"/>
          <w:lang w:eastAsia="ru-RU"/>
        </w:rPr>
        <w:t>Ключевский В. О.</w:t>
      </w:r>
      <w:r w:rsidRPr="008C69EF">
        <w:rPr>
          <w:rFonts w:ascii="Times New Roman" w:eastAsia="Times New Roman" w:hAnsi="Times New Roman"/>
          <w:spacing w:val="30"/>
          <w:sz w:val="24"/>
          <w:szCs w:val="24"/>
          <w:lang w:eastAsia="ru-RU"/>
        </w:rPr>
        <w:t xml:space="preserve"> «Курс Русской Истории», часть V. — М.: Государственное Социально-Экономическое Издательство, 1937.</w:t>
      </w:r>
    </w:p>
    <w:p w:rsidR="008C69EF" w:rsidRPr="008C69EF" w:rsidRDefault="008C69EF" w:rsidP="008C69EF">
      <w:pPr>
        <w:numPr>
          <w:ilvl w:val="0"/>
          <w:numId w:val="9"/>
        </w:numPr>
        <w:spacing w:before="100" w:beforeAutospacing="1" w:after="100" w:afterAutospacing="1" w:line="360" w:lineRule="auto"/>
        <w:jc w:val="both"/>
        <w:rPr>
          <w:rFonts w:ascii="Times New Roman" w:eastAsia="Times New Roman" w:hAnsi="Times New Roman"/>
          <w:spacing w:val="30"/>
          <w:sz w:val="24"/>
          <w:szCs w:val="24"/>
          <w:lang w:eastAsia="ru-RU"/>
        </w:rPr>
      </w:pPr>
      <w:r w:rsidRPr="008C69EF">
        <w:rPr>
          <w:rFonts w:ascii="Times New Roman" w:hAnsi="Times New Roman"/>
          <w:spacing w:val="30"/>
          <w:sz w:val="24"/>
          <w:szCs w:val="24"/>
        </w:rPr>
        <w:t>Ключевский В.О. Сочинения в девяти томах, том V. - М. 1989.</w:t>
      </w:r>
    </w:p>
    <w:p w:rsidR="00FB57DC" w:rsidRPr="008C69EF" w:rsidRDefault="00FB57DC" w:rsidP="008C69EF">
      <w:pPr>
        <w:numPr>
          <w:ilvl w:val="0"/>
          <w:numId w:val="9"/>
        </w:numPr>
        <w:spacing w:before="100" w:beforeAutospacing="1" w:after="100" w:afterAutospacing="1" w:line="360" w:lineRule="auto"/>
        <w:jc w:val="both"/>
        <w:rPr>
          <w:rFonts w:ascii="Times New Roman" w:eastAsia="Times New Roman" w:hAnsi="Times New Roman"/>
          <w:spacing w:val="30"/>
          <w:sz w:val="24"/>
          <w:szCs w:val="24"/>
          <w:lang w:eastAsia="ru-RU"/>
        </w:rPr>
      </w:pPr>
      <w:r w:rsidRPr="008C69EF">
        <w:rPr>
          <w:rFonts w:ascii="Times New Roman" w:eastAsia="Times New Roman" w:hAnsi="Times New Roman"/>
          <w:bCs/>
          <w:spacing w:val="30"/>
          <w:sz w:val="24"/>
          <w:szCs w:val="24"/>
          <w:lang w:eastAsia="ru-RU"/>
        </w:rPr>
        <w:t>Омельченко О. А.</w:t>
      </w:r>
      <w:r w:rsidRPr="008C69EF">
        <w:rPr>
          <w:rFonts w:ascii="Times New Roman" w:eastAsia="Times New Roman" w:hAnsi="Times New Roman"/>
          <w:spacing w:val="30"/>
          <w:sz w:val="24"/>
          <w:szCs w:val="24"/>
          <w:lang w:eastAsia="ru-RU"/>
        </w:rPr>
        <w:t xml:space="preserve"> «Законная монархия» Екатерины Второй. М., 1993.</w:t>
      </w:r>
    </w:p>
    <w:p w:rsidR="008C69EF" w:rsidRPr="008C69EF" w:rsidRDefault="008C69EF" w:rsidP="008C69EF">
      <w:pPr>
        <w:numPr>
          <w:ilvl w:val="0"/>
          <w:numId w:val="9"/>
        </w:numPr>
        <w:spacing w:before="100" w:beforeAutospacing="1" w:after="100" w:afterAutospacing="1" w:line="360" w:lineRule="auto"/>
        <w:jc w:val="both"/>
        <w:rPr>
          <w:rFonts w:ascii="Times New Roman" w:eastAsia="Times New Roman" w:hAnsi="Times New Roman"/>
          <w:spacing w:val="30"/>
          <w:sz w:val="24"/>
          <w:szCs w:val="24"/>
          <w:lang w:eastAsia="ru-RU"/>
        </w:rPr>
      </w:pPr>
      <w:r w:rsidRPr="008C69EF">
        <w:rPr>
          <w:rFonts w:ascii="Times New Roman" w:hAnsi="Times New Roman"/>
          <w:spacing w:val="30"/>
          <w:sz w:val="24"/>
          <w:szCs w:val="24"/>
        </w:rPr>
        <w:t>Орлов А.С., Георгиев В.А., Георгиева Н.Г., Сивохина Т.А. История</w:t>
      </w:r>
      <w:r w:rsidRPr="008C69EF">
        <w:rPr>
          <w:rFonts w:ascii="Times New Roman" w:hAnsi="Times New Roman"/>
          <w:spacing w:val="30"/>
          <w:sz w:val="24"/>
          <w:szCs w:val="24"/>
        </w:rPr>
        <w:br/>
        <w:t>России. - М.1999</w:t>
      </w:r>
    </w:p>
    <w:p w:rsidR="00FB57DC" w:rsidRPr="008C69EF" w:rsidRDefault="00FB57DC" w:rsidP="008C69EF">
      <w:pPr>
        <w:numPr>
          <w:ilvl w:val="0"/>
          <w:numId w:val="9"/>
        </w:numPr>
        <w:spacing w:before="100" w:beforeAutospacing="1" w:after="100" w:afterAutospacing="1" w:line="360" w:lineRule="auto"/>
        <w:jc w:val="both"/>
        <w:rPr>
          <w:rFonts w:ascii="Times New Roman" w:eastAsia="Times New Roman" w:hAnsi="Times New Roman"/>
          <w:spacing w:val="30"/>
          <w:sz w:val="24"/>
          <w:szCs w:val="24"/>
          <w:lang w:eastAsia="ru-RU"/>
        </w:rPr>
      </w:pPr>
      <w:r w:rsidRPr="008C69EF">
        <w:rPr>
          <w:rFonts w:ascii="Times New Roman" w:eastAsia="Times New Roman" w:hAnsi="Times New Roman"/>
          <w:bCs/>
          <w:spacing w:val="30"/>
          <w:sz w:val="24"/>
          <w:szCs w:val="24"/>
          <w:lang w:eastAsia="ru-RU"/>
        </w:rPr>
        <w:t>Павленко Н. И.</w:t>
      </w:r>
      <w:r w:rsidRPr="008C69EF">
        <w:rPr>
          <w:rFonts w:ascii="Times New Roman" w:eastAsia="Times New Roman" w:hAnsi="Times New Roman"/>
          <w:spacing w:val="30"/>
          <w:sz w:val="24"/>
          <w:szCs w:val="24"/>
          <w:lang w:eastAsia="ru-RU"/>
        </w:rPr>
        <w:t xml:space="preserve"> «Екатерина Великая». — М.: Мол. гвардия, 2000.</w:t>
      </w:r>
    </w:p>
    <w:p w:rsidR="00FB57DC" w:rsidRPr="008C69EF" w:rsidRDefault="00FB57DC" w:rsidP="008C69EF">
      <w:pPr>
        <w:numPr>
          <w:ilvl w:val="0"/>
          <w:numId w:val="9"/>
        </w:numPr>
        <w:spacing w:before="100" w:beforeAutospacing="1" w:after="100" w:afterAutospacing="1" w:line="360" w:lineRule="auto"/>
        <w:jc w:val="both"/>
        <w:rPr>
          <w:rFonts w:ascii="Times New Roman" w:eastAsia="Times New Roman" w:hAnsi="Times New Roman"/>
          <w:spacing w:val="30"/>
          <w:sz w:val="24"/>
          <w:szCs w:val="24"/>
          <w:lang w:eastAsia="ru-RU"/>
        </w:rPr>
      </w:pPr>
      <w:r w:rsidRPr="008C69EF">
        <w:rPr>
          <w:rFonts w:ascii="Times New Roman" w:eastAsia="Times New Roman" w:hAnsi="Times New Roman"/>
          <w:spacing w:val="30"/>
          <w:sz w:val="24"/>
          <w:szCs w:val="24"/>
          <w:lang w:eastAsia="ru-RU"/>
        </w:rPr>
        <w:t>Россия и Романовы: Россия под скипетром Романовых. Очерки из русской истории за время с 1613 по 1913 год / под.ред. П. Н. Жуковича. — М.: Россия; Ростов-на-Дону: Танаис, 1992 г.</w:t>
      </w:r>
    </w:p>
    <w:p w:rsidR="008C69EF" w:rsidRPr="008C69EF" w:rsidRDefault="008C69EF" w:rsidP="008C69EF">
      <w:pPr>
        <w:pStyle w:val="a3"/>
        <w:numPr>
          <w:ilvl w:val="0"/>
          <w:numId w:val="9"/>
        </w:numPr>
        <w:spacing w:line="360" w:lineRule="auto"/>
        <w:jc w:val="both"/>
        <w:rPr>
          <w:spacing w:val="30"/>
        </w:rPr>
      </w:pPr>
      <w:r w:rsidRPr="008C69EF">
        <w:rPr>
          <w:iCs/>
          <w:spacing w:val="30"/>
        </w:rPr>
        <w:t>Н. Сахновский. "Святая Русь"</w:t>
      </w:r>
    </w:p>
    <w:p w:rsidR="008C69EF" w:rsidRPr="008C69EF" w:rsidRDefault="008C69EF" w:rsidP="008C69EF">
      <w:pPr>
        <w:numPr>
          <w:ilvl w:val="0"/>
          <w:numId w:val="9"/>
        </w:numPr>
        <w:spacing w:before="100" w:beforeAutospacing="1" w:after="100" w:afterAutospacing="1" w:line="360" w:lineRule="auto"/>
        <w:jc w:val="both"/>
        <w:rPr>
          <w:rFonts w:ascii="Times New Roman" w:eastAsia="Times New Roman" w:hAnsi="Times New Roman"/>
          <w:spacing w:val="30"/>
          <w:sz w:val="24"/>
          <w:szCs w:val="24"/>
          <w:lang w:eastAsia="ru-RU"/>
        </w:rPr>
      </w:pPr>
      <w:r w:rsidRPr="008C69EF">
        <w:rPr>
          <w:rFonts w:ascii="Times New Roman" w:eastAsia="Times New Roman" w:hAnsi="Times New Roman"/>
          <w:bCs/>
          <w:color w:val="000000"/>
          <w:spacing w:val="30"/>
          <w:sz w:val="24"/>
          <w:szCs w:val="24"/>
          <w:lang w:eastAsia="ru-RU"/>
        </w:rPr>
        <w:t>Соболева И. А.</w:t>
      </w:r>
      <w:r w:rsidRPr="008C69EF">
        <w:rPr>
          <w:rFonts w:ascii="Times New Roman" w:eastAsia="Times New Roman" w:hAnsi="Times New Roman"/>
          <w:color w:val="000000"/>
          <w:spacing w:val="30"/>
          <w:sz w:val="24"/>
          <w:szCs w:val="24"/>
          <w:lang w:eastAsia="ru-RU"/>
        </w:rPr>
        <w:t xml:space="preserve"> Принцессы немецкие — судьбы русские. — СПб</w:t>
      </w:r>
      <w:r w:rsidRPr="008C69EF">
        <w:rPr>
          <w:rFonts w:ascii="Times New Roman" w:eastAsia="Times New Roman" w:hAnsi="Times New Roman"/>
          <w:spacing w:val="30"/>
          <w:sz w:val="24"/>
          <w:szCs w:val="24"/>
          <w:lang w:eastAsia="ru-RU"/>
        </w:rPr>
        <w:t>.: Питер, 2008. — 413 с.</w:t>
      </w:r>
    </w:p>
    <w:p w:rsidR="00FB57DC" w:rsidRPr="008C69EF" w:rsidRDefault="00FB57DC" w:rsidP="008C69EF">
      <w:pPr>
        <w:numPr>
          <w:ilvl w:val="0"/>
          <w:numId w:val="9"/>
        </w:numPr>
        <w:spacing w:before="100" w:beforeAutospacing="1" w:after="100" w:afterAutospacing="1" w:line="360" w:lineRule="auto"/>
        <w:jc w:val="both"/>
        <w:rPr>
          <w:rFonts w:ascii="Times New Roman" w:eastAsia="Times New Roman" w:hAnsi="Times New Roman"/>
          <w:color w:val="000000"/>
          <w:spacing w:val="30"/>
          <w:sz w:val="24"/>
          <w:szCs w:val="24"/>
          <w:lang w:eastAsia="ru-RU"/>
        </w:rPr>
      </w:pPr>
      <w:r w:rsidRPr="008C69EF">
        <w:rPr>
          <w:rFonts w:ascii="Times New Roman" w:eastAsia="Times New Roman" w:hAnsi="Times New Roman"/>
          <w:color w:val="000000"/>
          <w:spacing w:val="30"/>
          <w:sz w:val="24"/>
          <w:szCs w:val="24"/>
          <w:lang w:eastAsia="ru-RU"/>
        </w:rPr>
        <w:t>Улюра А. А. Исторические драмы Екатерины II «в подражание Шекспиру»</w:t>
      </w:r>
    </w:p>
    <w:p w:rsidR="00FB57DC" w:rsidRDefault="00FB57DC" w:rsidP="001A73A8">
      <w:pPr>
        <w:spacing w:line="360" w:lineRule="auto"/>
        <w:rPr>
          <w:rFonts w:ascii="Times New Roman" w:hAnsi="Times New Roman"/>
          <w:sz w:val="24"/>
          <w:szCs w:val="24"/>
        </w:rPr>
      </w:pPr>
    </w:p>
    <w:p w:rsidR="00F25C11" w:rsidRPr="001A73A8" w:rsidRDefault="00F25C11" w:rsidP="001A73A8">
      <w:pPr>
        <w:spacing w:line="360" w:lineRule="auto"/>
        <w:rPr>
          <w:rFonts w:ascii="Times New Roman" w:hAnsi="Times New Roman"/>
          <w:sz w:val="24"/>
          <w:szCs w:val="24"/>
        </w:rPr>
      </w:pPr>
      <w:bookmarkStart w:id="17" w:name="_GoBack"/>
      <w:bookmarkEnd w:id="17"/>
    </w:p>
    <w:sectPr w:rsidR="00F25C11" w:rsidRPr="001A73A8" w:rsidSect="00372E6D">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B3B" w:rsidRDefault="00A11B3B" w:rsidP="001A73A8">
      <w:pPr>
        <w:spacing w:after="0" w:line="240" w:lineRule="auto"/>
      </w:pPr>
      <w:r>
        <w:separator/>
      </w:r>
    </w:p>
  </w:endnote>
  <w:endnote w:type="continuationSeparator" w:id="0">
    <w:p w:rsidR="00A11B3B" w:rsidRDefault="00A11B3B" w:rsidP="001A7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1D5" w:rsidRDefault="007E11D5">
    <w:pPr>
      <w:pStyle w:val="aa"/>
      <w:jc w:val="right"/>
    </w:pPr>
    <w:r>
      <w:fldChar w:fldCharType="begin"/>
    </w:r>
    <w:r>
      <w:instrText xml:space="preserve"> PAGE   \* MERGEFORMAT </w:instrText>
    </w:r>
    <w:r>
      <w:fldChar w:fldCharType="separate"/>
    </w:r>
    <w:r w:rsidR="00FF1E6F">
      <w:rPr>
        <w:noProof/>
      </w:rPr>
      <w:t>1</w:t>
    </w:r>
    <w:r>
      <w:fldChar w:fldCharType="end"/>
    </w:r>
  </w:p>
  <w:p w:rsidR="007E11D5" w:rsidRDefault="007E11D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B3B" w:rsidRDefault="00A11B3B" w:rsidP="001A73A8">
      <w:pPr>
        <w:spacing w:after="0" w:line="240" w:lineRule="auto"/>
      </w:pPr>
      <w:r>
        <w:separator/>
      </w:r>
    </w:p>
  </w:footnote>
  <w:footnote w:type="continuationSeparator" w:id="0">
    <w:p w:rsidR="00A11B3B" w:rsidRDefault="00A11B3B" w:rsidP="001A73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4163D"/>
    <w:multiLevelType w:val="multilevel"/>
    <w:tmpl w:val="C1F2D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9A3229"/>
    <w:multiLevelType w:val="hybridMultilevel"/>
    <w:tmpl w:val="86388ADA"/>
    <w:lvl w:ilvl="0" w:tplc="DD8A97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A8E2245"/>
    <w:multiLevelType w:val="multilevel"/>
    <w:tmpl w:val="F3D6F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384ABF"/>
    <w:multiLevelType w:val="hybridMultilevel"/>
    <w:tmpl w:val="390A975E"/>
    <w:lvl w:ilvl="0" w:tplc="4B7C630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BB2CC3"/>
    <w:multiLevelType w:val="multilevel"/>
    <w:tmpl w:val="F464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1C1533"/>
    <w:multiLevelType w:val="hybridMultilevel"/>
    <w:tmpl w:val="18561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51691B"/>
    <w:multiLevelType w:val="multilevel"/>
    <w:tmpl w:val="F796B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A955EB"/>
    <w:multiLevelType w:val="multilevel"/>
    <w:tmpl w:val="010CA326"/>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604156"/>
    <w:multiLevelType w:val="multilevel"/>
    <w:tmpl w:val="2A50B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5E2641"/>
    <w:multiLevelType w:val="multilevel"/>
    <w:tmpl w:val="92DC6C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C5D7F6B"/>
    <w:multiLevelType w:val="hybridMultilevel"/>
    <w:tmpl w:val="0B3416E6"/>
    <w:lvl w:ilvl="0" w:tplc="8FA420D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2918E1"/>
    <w:multiLevelType w:val="multilevel"/>
    <w:tmpl w:val="436C05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4441E14"/>
    <w:multiLevelType w:val="multilevel"/>
    <w:tmpl w:val="34201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0"/>
  </w:num>
  <w:num w:numId="3">
    <w:abstractNumId w:val="9"/>
  </w:num>
  <w:num w:numId="4">
    <w:abstractNumId w:val="12"/>
  </w:num>
  <w:num w:numId="5">
    <w:abstractNumId w:val="11"/>
  </w:num>
  <w:num w:numId="6">
    <w:abstractNumId w:val="2"/>
  </w:num>
  <w:num w:numId="7">
    <w:abstractNumId w:val="4"/>
  </w:num>
  <w:num w:numId="8">
    <w:abstractNumId w:val="6"/>
  </w:num>
  <w:num w:numId="9">
    <w:abstractNumId w:val="7"/>
  </w:num>
  <w:num w:numId="10">
    <w:abstractNumId w:val="3"/>
  </w:num>
  <w:num w:numId="11">
    <w:abstractNumId w:val="10"/>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57DC"/>
    <w:rsid w:val="000C4B81"/>
    <w:rsid w:val="000D6D04"/>
    <w:rsid w:val="001267C5"/>
    <w:rsid w:val="001630BF"/>
    <w:rsid w:val="001A73A8"/>
    <w:rsid w:val="0027714C"/>
    <w:rsid w:val="002962BA"/>
    <w:rsid w:val="00303CF2"/>
    <w:rsid w:val="00326B8A"/>
    <w:rsid w:val="00331DFB"/>
    <w:rsid w:val="00372E6D"/>
    <w:rsid w:val="003B214E"/>
    <w:rsid w:val="003D2CF2"/>
    <w:rsid w:val="003F3F84"/>
    <w:rsid w:val="004062E0"/>
    <w:rsid w:val="00435164"/>
    <w:rsid w:val="00494044"/>
    <w:rsid w:val="004D2F18"/>
    <w:rsid w:val="004E4933"/>
    <w:rsid w:val="00545BE9"/>
    <w:rsid w:val="00585468"/>
    <w:rsid w:val="00597562"/>
    <w:rsid w:val="005F6492"/>
    <w:rsid w:val="00622F49"/>
    <w:rsid w:val="006665DF"/>
    <w:rsid w:val="006850B7"/>
    <w:rsid w:val="006D4B1D"/>
    <w:rsid w:val="007A258A"/>
    <w:rsid w:val="007C78CA"/>
    <w:rsid w:val="007E11D5"/>
    <w:rsid w:val="00867E10"/>
    <w:rsid w:val="008C69EF"/>
    <w:rsid w:val="00917981"/>
    <w:rsid w:val="009D1B90"/>
    <w:rsid w:val="00A1109F"/>
    <w:rsid w:val="00A11B3B"/>
    <w:rsid w:val="00A573B0"/>
    <w:rsid w:val="00AD5A34"/>
    <w:rsid w:val="00B27A48"/>
    <w:rsid w:val="00BD55DB"/>
    <w:rsid w:val="00BF15BC"/>
    <w:rsid w:val="00CA5045"/>
    <w:rsid w:val="00CA6DF0"/>
    <w:rsid w:val="00CE035E"/>
    <w:rsid w:val="00D055DC"/>
    <w:rsid w:val="00D27EF2"/>
    <w:rsid w:val="00D33298"/>
    <w:rsid w:val="00D76DBF"/>
    <w:rsid w:val="00E24EC5"/>
    <w:rsid w:val="00E85EF6"/>
    <w:rsid w:val="00EC637F"/>
    <w:rsid w:val="00EE1129"/>
    <w:rsid w:val="00F25C11"/>
    <w:rsid w:val="00FB57DC"/>
    <w:rsid w:val="00FD5F36"/>
    <w:rsid w:val="00FD6D1C"/>
    <w:rsid w:val="00FF1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01D816-4F85-4F31-88BA-644B58F0A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E6D"/>
    <w:pPr>
      <w:spacing w:after="200" w:line="276" w:lineRule="auto"/>
    </w:pPr>
    <w:rPr>
      <w:sz w:val="22"/>
      <w:szCs w:val="22"/>
      <w:lang w:eastAsia="en-US"/>
    </w:rPr>
  </w:style>
  <w:style w:type="paragraph" w:styleId="1">
    <w:name w:val="heading 1"/>
    <w:basedOn w:val="a"/>
    <w:next w:val="a"/>
    <w:link w:val="10"/>
    <w:uiPriority w:val="9"/>
    <w:qFormat/>
    <w:rsid w:val="001A73A8"/>
    <w:pPr>
      <w:keepNext/>
      <w:keepLines/>
      <w:spacing w:before="480" w:after="0"/>
      <w:outlineLvl w:val="0"/>
    </w:pPr>
    <w:rPr>
      <w:rFonts w:ascii="Cambria" w:eastAsia="Times New Roman" w:hAnsi="Cambria"/>
      <w:b/>
      <w:bCs/>
      <w:color w:val="365F91"/>
      <w:sz w:val="28"/>
      <w:szCs w:val="28"/>
    </w:rPr>
  </w:style>
  <w:style w:type="paragraph" w:styleId="2">
    <w:name w:val="heading 2"/>
    <w:basedOn w:val="a"/>
    <w:link w:val="20"/>
    <w:uiPriority w:val="9"/>
    <w:qFormat/>
    <w:rsid w:val="00FB57DC"/>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link w:val="30"/>
    <w:uiPriority w:val="9"/>
    <w:qFormat/>
    <w:rsid w:val="00FB57DC"/>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B57D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B57DC"/>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B57DC"/>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unhideWhenUsed/>
    <w:rsid w:val="00FB57DC"/>
    <w:rPr>
      <w:color w:val="0000FF"/>
      <w:u w:val="single"/>
    </w:rPr>
  </w:style>
  <w:style w:type="character" w:styleId="a5">
    <w:name w:val="FollowedHyperlink"/>
    <w:basedOn w:val="a0"/>
    <w:uiPriority w:val="99"/>
    <w:semiHidden/>
    <w:unhideWhenUsed/>
    <w:rsid w:val="00FB57DC"/>
    <w:rPr>
      <w:color w:val="800080"/>
      <w:u w:val="single"/>
    </w:rPr>
  </w:style>
  <w:style w:type="character" w:customStyle="1" w:styleId="toctoggle">
    <w:name w:val="toctoggle"/>
    <w:basedOn w:val="a0"/>
    <w:rsid w:val="00FB57DC"/>
  </w:style>
  <w:style w:type="character" w:customStyle="1" w:styleId="tocnumber">
    <w:name w:val="tocnumber"/>
    <w:basedOn w:val="a0"/>
    <w:rsid w:val="00FB57DC"/>
  </w:style>
  <w:style w:type="character" w:customStyle="1" w:styleId="toctext">
    <w:name w:val="toctext"/>
    <w:basedOn w:val="a0"/>
    <w:rsid w:val="00FB57DC"/>
  </w:style>
  <w:style w:type="character" w:customStyle="1" w:styleId="mw-headline">
    <w:name w:val="mw-headline"/>
    <w:basedOn w:val="a0"/>
    <w:rsid w:val="00FB57DC"/>
  </w:style>
  <w:style w:type="paragraph" w:styleId="a6">
    <w:name w:val="Balloon Text"/>
    <w:basedOn w:val="a"/>
    <w:link w:val="a7"/>
    <w:uiPriority w:val="99"/>
    <w:semiHidden/>
    <w:unhideWhenUsed/>
    <w:rsid w:val="00FB57DC"/>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FB57DC"/>
    <w:rPr>
      <w:rFonts w:ascii="Tahoma" w:hAnsi="Tahoma" w:cs="Tahoma"/>
      <w:sz w:val="16"/>
      <w:szCs w:val="16"/>
    </w:rPr>
  </w:style>
  <w:style w:type="paragraph" w:styleId="a8">
    <w:name w:val="header"/>
    <w:basedOn w:val="a"/>
    <w:link w:val="a9"/>
    <w:uiPriority w:val="99"/>
    <w:semiHidden/>
    <w:unhideWhenUsed/>
    <w:rsid w:val="001A73A8"/>
    <w:pPr>
      <w:tabs>
        <w:tab w:val="center" w:pos="4677"/>
        <w:tab w:val="right" w:pos="9355"/>
      </w:tabs>
      <w:spacing w:after="0" w:line="240" w:lineRule="auto"/>
    </w:pPr>
  </w:style>
  <w:style w:type="character" w:customStyle="1" w:styleId="a9">
    <w:name w:val="Верхній колонтитул Знак"/>
    <w:basedOn w:val="a0"/>
    <w:link w:val="a8"/>
    <w:uiPriority w:val="99"/>
    <w:semiHidden/>
    <w:rsid w:val="001A73A8"/>
  </w:style>
  <w:style w:type="paragraph" w:styleId="aa">
    <w:name w:val="footer"/>
    <w:basedOn w:val="a"/>
    <w:link w:val="ab"/>
    <w:uiPriority w:val="99"/>
    <w:unhideWhenUsed/>
    <w:rsid w:val="001A73A8"/>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A73A8"/>
  </w:style>
  <w:style w:type="paragraph" w:styleId="ac">
    <w:name w:val="List Paragraph"/>
    <w:basedOn w:val="a"/>
    <w:uiPriority w:val="34"/>
    <w:qFormat/>
    <w:rsid w:val="001A73A8"/>
    <w:pPr>
      <w:ind w:left="720"/>
      <w:contextualSpacing/>
    </w:pPr>
  </w:style>
  <w:style w:type="character" w:customStyle="1" w:styleId="10">
    <w:name w:val="Заголовок 1 Знак"/>
    <w:basedOn w:val="a0"/>
    <w:link w:val="1"/>
    <w:uiPriority w:val="9"/>
    <w:rsid w:val="001A73A8"/>
    <w:rPr>
      <w:rFonts w:ascii="Cambria" w:eastAsia="Times New Roman" w:hAnsi="Cambria" w:cs="Times New Roman"/>
      <w:b/>
      <w:bCs/>
      <w:color w:val="365F91"/>
      <w:sz w:val="28"/>
      <w:szCs w:val="28"/>
    </w:rPr>
  </w:style>
  <w:style w:type="paragraph" w:styleId="ad">
    <w:name w:val="TOC Heading"/>
    <w:basedOn w:val="1"/>
    <w:next w:val="a"/>
    <w:uiPriority w:val="39"/>
    <w:semiHidden/>
    <w:unhideWhenUsed/>
    <w:qFormat/>
    <w:rsid w:val="00D76DBF"/>
    <w:pPr>
      <w:outlineLvl w:val="9"/>
    </w:pPr>
  </w:style>
  <w:style w:type="paragraph" w:styleId="11">
    <w:name w:val="toc 1"/>
    <w:basedOn w:val="a"/>
    <w:next w:val="a"/>
    <w:autoRedefine/>
    <w:uiPriority w:val="39"/>
    <w:unhideWhenUsed/>
    <w:rsid w:val="00D76DBF"/>
    <w:pPr>
      <w:spacing w:after="100"/>
    </w:pPr>
  </w:style>
  <w:style w:type="paragraph" w:styleId="21">
    <w:name w:val="toc 2"/>
    <w:basedOn w:val="a"/>
    <w:next w:val="a"/>
    <w:autoRedefine/>
    <w:uiPriority w:val="39"/>
    <w:unhideWhenUsed/>
    <w:rsid w:val="00D76DBF"/>
    <w:pPr>
      <w:spacing w:after="100"/>
      <w:ind w:left="220"/>
    </w:pPr>
  </w:style>
  <w:style w:type="paragraph" w:styleId="31">
    <w:name w:val="toc 3"/>
    <w:basedOn w:val="a"/>
    <w:next w:val="a"/>
    <w:autoRedefine/>
    <w:uiPriority w:val="39"/>
    <w:unhideWhenUsed/>
    <w:rsid w:val="00D76DBF"/>
    <w:pPr>
      <w:spacing w:after="100"/>
      <w:ind w:left="440"/>
    </w:pPr>
  </w:style>
  <w:style w:type="character" w:customStyle="1" w:styleId="noncited">
    <w:name w:val="noncited"/>
    <w:basedOn w:val="a0"/>
    <w:rsid w:val="005854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856835">
      <w:bodyDiv w:val="1"/>
      <w:marLeft w:val="0"/>
      <w:marRight w:val="0"/>
      <w:marTop w:val="0"/>
      <w:marBottom w:val="0"/>
      <w:divBdr>
        <w:top w:val="none" w:sz="0" w:space="0" w:color="auto"/>
        <w:left w:val="none" w:sz="0" w:space="0" w:color="auto"/>
        <w:bottom w:val="none" w:sz="0" w:space="0" w:color="auto"/>
        <w:right w:val="none" w:sz="0" w:space="0" w:color="auto"/>
      </w:divBdr>
    </w:div>
    <w:div w:id="692341410">
      <w:bodyDiv w:val="1"/>
      <w:marLeft w:val="0"/>
      <w:marRight w:val="0"/>
      <w:marTop w:val="0"/>
      <w:marBottom w:val="0"/>
      <w:divBdr>
        <w:top w:val="none" w:sz="0" w:space="0" w:color="auto"/>
        <w:left w:val="none" w:sz="0" w:space="0" w:color="auto"/>
        <w:bottom w:val="none" w:sz="0" w:space="0" w:color="auto"/>
        <w:right w:val="none" w:sz="0" w:space="0" w:color="auto"/>
      </w:divBdr>
    </w:div>
    <w:div w:id="1008412200">
      <w:bodyDiv w:val="1"/>
      <w:marLeft w:val="0"/>
      <w:marRight w:val="0"/>
      <w:marTop w:val="0"/>
      <w:marBottom w:val="0"/>
      <w:divBdr>
        <w:top w:val="none" w:sz="0" w:space="0" w:color="auto"/>
        <w:left w:val="none" w:sz="0" w:space="0" w:color="auto"/>
        <w:bottom w:val="none" w:sz="0" w:space="0" w:color="auto"/>
        <w:right w:val="none" w:sz="0" w:space="0" w:color="auto"/>
      </w:divBdr>
      <w:divsChild>
        <w:div w:id="83193257">
          <w:marLeft w:val="0"/>
          <w:marRight w:val="0"/>
          <w:marTop w:val="0"/>
          <w:marBottom w:val="0"/>
          <w:divBdr>
            <w:top w:val="none" w:sz="0" w:space="0" w:color="auto"/>
            <w:left w:val="none" w:sz="0" w:space="0" w:color="auto"/>
            <w:bottom w:val="none" w:sz="0" w:space="0" w:color="auto"/>
            <w:right w:val="none" w:sz="0" w:space="0" w:color="auto"/>
          </w:divBdr>
          <w:divsChild>
            <w:div w:id="1619335133">
              <w:marLeft w:val="0"/>
              <w:marRight w:val="0"/>
              <w:marTop w:val="0"/>
              <w:marBottom w:val="0"/>
              <w:divBdr>
                <w:top w:val="none" w:sz="0" w:space="0" w:color="auto"/>
                <w:left w:val="none" w:sz="0" w:space="0" w:color="auto"/>
                <w:bottom w:val="none" w:sz="0" w:space="0" w:color="auto"/>
                <w:right w:val="none" w:sz="0" w:space="0" w:color="auto"/>
              </w:divBdr>
              <w:divsChild>
                <w:div w:id="1275137664">
                  <w:marLeft w:val="0"/>
                  <w:marRight w:val="0"/>
                  <w:marTop w:val="0"/>
                  <w:marBottom w:val="0"/>
                  <w:divBdr>
                    <w:top w:val="none" w:sz="0" w:space="0" w:color="auto"/>
                    <w:left w:val="none" w:sz="0" w:space="0" w:color="auto"/>
                    <w:bottom w:val="none" w:sz="0" w:space="0" w:color="auto"/>
                    <w:right w:val="none" w:sz="0" w:space="0" w:color="auto"/>
                  </w:divBdr>
                  <w:divsChild>
                    <w:div w:id="6540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95639">
          <w:marLeft w:val="0"/>
          <w:marRight w:val="0"/>
          <w:marTop w:val="0"/>
          <w:marBottom w:val="0"/>
          <w:divBdr>
            <w:top w:val="none" w:sz="0" w:space="0" w:color="auto"/>
            <w:left w:val="none" w:sz="0" w:space="0" w:color="auto"/>
            <w:bottom w:val="none" w:sz="0" w:space="0" w:color="auto"/>
            <w:right w:val="none" w:sz="0" w:space="0" w:color="auto"/>
          </w:divBdr>
        </w:div>
        <w:div w:id="178856516">
          <w:marLeft w:val="0"/>
          <w:marRight w:val="0"/>
          <w:marTop w:val="0"/>
          <w:marBottom w:val="0"/>
          <w:divBdr>
            <w:top w:val="none" w:sz="0" w:space="0" w:color="auto"/>
            <w:left w:val="none" w:sz="0" w:space="0" w:color="auto"/>
            <w:bottom w:val="none" w:sz="0" w:space="0" w:color="auto"/>
            <w:right w:val="none" w:sz="0" w:space="0" w:color="auto"/>
          </w:divBdr>
          <w:divsChild>
            <w:div w:id="567813269">
              <w:marLeft w:val="0"/>
              <w:marRight w:val="0"/>
              <w:marTop w:val="0"/>
              <w:marBottom w:val="0"/>
              <w:divBdr>
                <w:top w:val="none" w:sz="0" w:space="0" w:color="auto"/>
                <w:left w:val="none" w:sz="0" w:space="0" w:color="auto"/>
                <w:bottom w:val="none" w:sz="0" w:space="0" w:color="auto"/>
                <w:right w:val="none" w:sz="0" w:space="0" w:color="auto"/>
              </w:divBdr>
              <w:divsChild>
                <w:div w:id="151064097">
                  <w:marLeft w:val="0"/>
                  <w:marRight w:val="0"/>
                  <w:marTop w:val="0"/>
                  <w:marBottom w:val="0"/>
                  <w:divBdr>
                    <w:top w:val="none" w:sz="0" w:space="0" w:color="auto"/>
                    <w:left w:val="none" w:sz="0" w:space="0" w:color="auto"/>
                    <w:bottom w:val="none" w:sz="0" w:space="0" w:color="auto"/>
                    <w:right w:val="none" w:sz="0" w:space="0" w:color="auto"/>
                  </w:divBdr>
                  <w:divsChild>
                    <w:div w:id="184427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363053">
          <w:marLeft w:val="0"/>
          <w:marRight w:val="0"/>
          <w:marTop w:val="0"/>
          <w:marBottom w:val="0"/>
          <w:divBdr>
            <w:top w:val="none" w:sz="0" w:space="0" w:color="auto"/>
            <w:left w:val="none" w:sz="0" w:space="0" w:color="auto"/>
            <w:bottom w:val="none" w:sz="0" w:space="0" w:color="auto"/>
            <w:right w:val="none" w:sz="0" w:space="0" w:color="auto"/>
          </w:divBdr>
          <w:divsChild>
            <w:div w:id="1903053069">
              <w:marLeft w:val="0"/>
              <w:marRight w:val="0"/>
              <w:marTop w:val="0"/>
              <w:marBottom w:val="0"/>
              <w:divBdr>
                <w:top w:val="none" w:sz="0" w:space="0" w:color="auto"/>
                <w:left w:val="none" w:sz="0" w:space="0" w:color="auto"/>
                <w:bottom w:val="none" w:sz="0" w:space="0" w:color="auto"/>
                <w:right w:val="none" w:sz="0" w:space="0" w:color="auto"/>
              </w:divBdr>
              <w:divsChild>
                <w:div w:id="58404763">
                  <w:marLeft w:val="0"/>
                  <w:marRight w:val="0"/>
                  <w:marTop w:val="0"/>
                  <w:marBottom w:val="0"/>
                  <w:divBdr>
                    <w:top w:val="none" w:sz="0" w:space="0" w:color="auto"/>
                    <w:left w:val="none" w:sz="0" w:space="0" w:color="auto"/>
                    <w:bottom w:val="none" w:sz="0" w:space="0" w:color="auto"/>
                    <w:right w:val="none" w:sz="0" w:space="0" w:color="auto"/>
                  </w:divBdr>
                  <w:divsChild>
                    <w:div w:id="179918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860996">
          <w:marLeft w:val="0"/>
          <w:marRight w:val="0"/>
          <w:marTop w:val="0"/>
          <w:marBottom w:val="0"/>
          <w:divBdr>
            <w:top w:val="none" w:sz="0" w:space="0" w:color="auto"/>
            <w:left w:val="none" w:sz="0" w:space="0" w:color="auto"/>
            <w:bottom w:val="none" w:sz="0" w:space="0" w:color="auto"/>
            <w:right w:val="none" w:sz="0" w:space="0" w:color="auto"/>
          </w:divBdr>
          <w:divsChild>
            <w:div w:id="414589688">
              <w:marLeft w:val="0"/>
              <w:marRight w:val="0"/>
              <w:marTop w:val="0"/>
              <w:marBottom w:val="0"/>
              <w:divBdr>
                <w:top w:val="none" w:sz="0" w:space="0" w:color="auto"/>
                <w:left w:val="none" w:sz="0" w:space="0" w:color="auto"/>
                <w:bottom w:val="none" w:sz="0" w:space="0" w:color="auto"/>
                <w:right w:val="none" w:sz="0" w:space="0" w:color="auto"/>
              </w:divBdr>
              <w:divsChild>
                <w:div w:id="61298341">
                  <w:marLeft w:val="0"/>
                  <w:marRight w:val="0"/>
                  <w:marTop w:val="0"/>
                  <w:marBottom w:val="0"/>
                  <w:divBdr>
                    <w:top w:val="none" w:sz="0" w:space="0" w:color="auto"/>
                    <w:left w:val="none" w:sz="0" w:space="0" w:color="auto"/>
                    <w:bottom w:val="none" w:sz="0" w:space="0" w:color="auto"/>
                    <w:right w:val="none" w:sz="0" w:space="0" w:color="auto"/>
                  </w:divBdr>
                  <w:divsChild>
                    <w:div w:id="10230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359311">
          <w:marLeft w:val="0"/>
          <w:marRight w:val="0"/>
          <w:marTop w:val="0"/>
          <w:marBottom w:val="0"/>
          <w:divBdr>
            <w:top w:val="none" w:sz="0" w:space="0" w:color="auto"/>
            <w:left w:val="none" w:sz="0" w:space="0" w:color="auto"/>
            <w:bottom w:val="none" w:sz="0" w:space="0" w:color="auto"/>
            <w:right w:val="none" w:sz="0" w:space="0" w:color="auto"/>
          </w:divBdr>
          <w:divsChild>
            <w:div w:id="1629778429">
              <w:marLeft w:val="0"/>
              <w:marRight w:val="0"/>
              <w:marTop w:val="0"/>
              <w:marBottom w:val="0"/>
              <w:divBdr>
                <w:top w:val="none" w:sz="0" w:space="0" w:color="auto"/>
                <w:left w:val="none" w:sz="0" w:space="0" w:color="auto"/>
                <w:bottom w:val="none" w:sz="0" w:space="0" w:color="auto"/>
                <w:right w:val="none" w:sz="0" w:space="0" w:color="auto"/>
              </w:divBdr>
              <w:divsChild>
                <w:div w:id="84964486">
                  <w:marLeft w:val="0"/>
                  <w:marRight w:val="0"/>
                  <w:marTop w:val="0"/>
                  <w:marBottom w:val="0"/>
                  <w:divBdr>
                    <w:top w:val="none" w:sz="0" w:space="0" w:color="auto"/>
                    <w:left w:val="none" w:sz="0" w:space="0" w:color="auto"/>
                    <w:bottom w:val="none" w:sz="0" w:space="0" w:color="auto"/>
                    <w:right w:val="none" w:sz="0" w:space="0" w:color="auto"/>
                  </w:divBdr>
                  <w:divsChild>
                    <w:div w:id="212252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897816">
          <w:marLeft w:val="0"/>
          <w:marRight w:val="0"/>
          <w:marTop w:val="0"/>
          <w:marBottom w:val="0"/>
          <w:divBdr>
            <w:top w:val="none" w:sz="0" w:space="0" w:color="auto"/>
            <w:left w:val="none" w:sz="0" w:space="0" w:color="auto"/>
            <w:bottom w:val="none" w:sz="0" w:space="0" w:color="auto"/>
            <w:right w:val="none" w:sz="0" w:space="0" w:color="auto"/>
          </w:divBdr>
        </w:div>
        <w:div w:id="618535516">
          <w:marLeft w:val="0"/>
          <w:marRight w:val="0"/>
          <w:marTop w:val="0"/>
          <w:marBottom w:val="0"/>
          <w:divBdr>
            <w:top w:val="none" w:sz="0" w:space="0" w:color="auto"/>
            <w:left w:val="none" w:sz="0" w:space="0" w:color="auto"/>
            <w:bottom w:val="none" w:sz="0" w:space="0" w:color="auto"/>
            <w:right w:val="none" w:sz="0" w:space="0" w:color="auto"/>
          </w:divBdr>
          <w:divsChild>
            <w:div w:id="1981034310">
              <w:marLeft w:val="0"/>
              <w:marRight w:val="0"/>
              <w:marTop w:val="0"/>
              <w:marBottom w:val="0"/>
              <w:divBdr>
                <w:top w:val="none" w:sz="0" w:space="0" w:color="auto"/>
                <w:left w:val="none" w:sz="0" w:space="0" w:color="auto"/>
                <w:bottom w:val="none" w:sz="0" w:space="0" w:color="auto"/>
                <w:right w:val="none" w:sz="0" w:space="0" w:color="auto"/>
              </w:divBdr>
              <w:divsChild>
                <w:div w:id="2072074726">
                  <w:marLeft w:val="0"/>
                  <w:marRight w:val="0"/>
                  <w:marTop w:val="0"/>
                  <w:marBottom w:val="0"/>
                  <w:divBdr>
                    <w:top w:val="none" w:sz="0" w:space="0" w:color="auto"/>
                    <w:left w:val="none" w:sz="0" w:space="0" w:color="auto"/>
                    <w:bottom w:val="none" w:sz="0" w:space="0" w:color="auto"/>
                    <w:right w:val="none" w:sz="0" w:space="0" w:color="auto"/>
                  </w:divBdr>
                  <w:divsChild>
                    <w:div w:id="24834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216560">
          <w:marLeft w:val="0"/>
          <w:marRight w:val="0"/>
          <w:marTop w:val="0"/>
          <w:marBottom w:val="0"/>
          <w:divBdr>
            <w:top w:val="none" w:sz="0" w:space="0" w:color="auto"/>
            <w:left w:val="none" w:sz="0" w:space="0" w:color="auto"/>
            <w:bottom w:val="none" w:sz="0" w:space="0" w:color="auto"/>
            <w:right w:val="none" w:sz="0" w:space="0" w:color="auto"/>
          </w:divBdr>
        </w:div>
        <w:div w:id="777603194">
          <w:marLeft w:val="0"/>
          <w:marRight w:val="0"/>
          <w:marTop w:val="0"/>
          <w:marBottom w:val="0"/>
          <w:divBdr>
            <w:top w:val="none" w:sz="0" w:space="0" w:color="auto"/>
            <w:left w:val="none" w:sz="0" w:space="0" w:color="auto"/>
            <w:bottom w:val="none" w:sz="0" w:space="0" w:color="auto"/>
            <w:right w:val="none" w:sz="0" w:space="0" w:color="auto"/>
          </w:divBdr>
          <w:divsChild>
            <w:div w:id="87316924">
              <w:marLeft w:val="0"/>
              <w:marRight w:val="0"/>
              <w:marTop w:val="0"/>
              <w:marBottom w:val="0"/>
              <w:divBdr>
                <w:top w:val="none" w:sz="0" w:space="0" w:color="auto"/>
                <w:left w:val="none" w:sz="0" w:space="0" w:color="auto"/>
                <w:bottom w:val="none" w:sz="0" w:space="0" w:color="auto"/>
                <w:right w:val="none" w:sz="0" w:space="0" w:color="auto"/>
              </w:divBdr>
              <w:divsChild>
                <w:div w:id="1383215464">
                  <w:marLeft w:val="0"/>
                  <w:marRight w:val="0"/>
                  <w:marTop w:val="0"/>
                  <w:marBottom w:val="0"/>
                  <w:divBdr>
                    <w:top w:val="none" w:sz="0" w:space="0" w:color="auto"/>
                    <w:left w:val="none" w:sz="0" w:space="0" w:color="auto"/>
                    <w:bottom w:val="none" w:sz="0" w:space="0" w:color="auto"/>
                    <w:right w:val="none" w:sz="0" w:space="0" w:color="auto"/>
                  </w:divBdr>
                  <w:divsChild>
                    <w:div w:id="41702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810618">
          <w:marLeft w:val="0"/>
          <w:marRight w:val="0"/>
          <w:marTop w:val="0"/>
          <w:marBottom w:val="0"/>
          <w:divBdr>
            <w:top w:val="none" w:sz="0" w:space="0" w:color="auto"/>
            <w:left w:val="none" w:sz="0" w:space="0" w:color="auto"/>
            <w:bottom w:val="none" w:sz="0" w:space="0" w:color="auto"/>
            <w:right w:val="none" w:sz="0" w:space="0" w:color="auto"/>
          </w:divBdr>
        </w:div>
        <w:div w:id="846018171">
          <w:blockQuote w:val="1"/>
          <w:marLeft w:val="720"/>
          <w:marRight w:val="720"/>
          <w:marTop w:val="100"/>
          <w:marBottom w:val="100"/>
          <w:divBdr>
            <w:top w:val="single" w:sz="6" w:space="2" w:color="E0E0E0"/>
            <w:left w:val="single" w:sz="6" w:space="11" w:color="E0E0E0"/>
            <w:bottom w:val="single" w:sz="6" w:space="2" w:color="E0E0E0"/>
            <w:right w:val="single" w:sz="6" w:space="11" w:color="E0E0E0"/>
          </w:divBdr>
          <w:divsChild>
            <w:div w:id="1783111880">
              <w:marLeft w:val="0"/>
              <w:marRight w:val="0"/>
              <w:marTop w:val="0"/>
              <w:marBottom w:val="0"/>
              <w:divBdr>
                <w:top w:val="none" w:sz="0" w:space="0" w:color="auto"/>
                <w:left w:val="none" w:sz="0" w:space="0" w:color="auto"/>
                <w:bottom w:val="none" w:sz="0" w:space="0" w:color="auto"/>
                <w:right w:val="none" w:sz="0" w:space="0" w:color="auto"/>
              </w:divBdr>
            </w:div>
          </w:divsChild>
        </w:div>
        <w:div w:id="931402062">
          <w:marLeft w:val="0"/>
          <w:marRight w:val="0"/>
          <w:marTop w:val="0"/>
          <w:marBottom w:val="0"/>
          <w:divBdr>
            <w:top w:val="none" w:sz="0" w:space="0" w:color="auto"/>
            <w:left w:val="none" w:sz="0" w:space="0" w:color="auto"/>
            <w:bottom w:val="none" w:sz="0" w:space="0" w:color="auto"/>
            <w:right w:val="none" w:sz="0" w:space="0" w:color="auto"/>
          </w:divBdr>
          <w:divsChild>
            <w:div w:id="1002856269">
              <w:marLeft w:val="0"/>
              <w:marRight w:val="0"/>
              <w:marTop w:val="0"/>
              <w:marBottom w:val="0"/>
              <w:divBdr>
                <w:top w:val="none" w:sz="0" w:space="0" w:color="auto"/>
                <w:left w:val="none" w:sz="0" w:space="0" w:color="auto"/>
                <w:bottom w:val="none" w:sz="0" w:space="0" w:color="auto"/>
                <w:right w:val="none" w:sz="0" w:space="0" w:color="auto"/>
              </w:divBdr>
              <w:divsChild>
                <w:div w:id="959994804">
                  <w:marLeft w:val="0"/>
                  <w:marRight w:val="0"/>
                  <w:marTop w:val="0"/>
                  <w:marBottom w:val="0"/>
                  <w:divBdr>
                    <w:top w:val="none" w:sz="0" w:space="0" w:color="auto"/>
                    <w:left w:val="none" w:sz="0" w:space="0" w:color="auto"/>
                    <w:bottom w:val="none" w:sz="0" w:space="0" w:color="auto"/>
                    <w:right w:val="none" w:sz="0" w:space="0" w:color="auto"/>
                  </w:divBdr>
                  <w:divsChild>
                    <w:div w:id="9240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350281">
          <w:marLeft w:val="0"/>
          <w:marRight w:val="0"/>
          <w:marTop w:val="0"/>
          <w:marBottom w:val="0"/>
          <w:divBdr>
            <w:top w:val="none" w:sz="0" w:space="0" w:color="auto"/>
            <w:left w:val="none" w:sz="0" w:space="0" w:color="auto"/>
            <w:bottom w:val="none" w:sz="0" w:space="0" w:color="auto"/>
            <w:right w:val="none" w:sz="0" w:space="0" w:color="auto"/>
          </w:divBdr>
        </w:div>
        <w:div w:id="1342002111">
          <w:marLeft w:val="0"/>
          <w:marRight w:val="0"/>
          <w:marTop w:val="0"/>
          <w:marBottom w:val="0"/>
          <w:divBdr>
            <w:top w:val="none" w:sz="0" w:space="0" w:color="auto"/>
            <w:left w:val="none" w:sz="0" w:space="0" w:color="auto"/>
            <w:bottom w:val="none" w:sz="0" w:space="0" w:color="auto"/>
            <w:right w:val="none" w:sz="0" w:space="0" w:color="auto"/>
          </w:divBdr>
          <w:divsChild>
            <w:div w:id="2002391994">
              <w:marLeft w:val="0"/>
              <w:marRight w:val="0"/>
              <w:marTop w:val="0"/>
              <w:marBottom w:val="0"/>
              <w:divBdr>
                <w:top w:val="none" w:sz="0" w:space="0" w:color="auto"/>
                <w:left w:val="none" w:sz="0" w:space="0" w:color="auto"/>
                <w:bottom w:val="none" w:sz="0" w:space="0" w:color="auto"/>
                <w:right w:val="none" w:sz="0" w:space="0" w:color="auto"/>
              </w:divBdr>
              <w:divsChild>
                <w:div w:id="820124660">
                  <w:marLeft w:val="0"/>
                  <w:marRight w:val="0"/>
                  <w:marTop w:val="0"/>
                  <w:marBottom w:val="0"/>
                  <w:divBdr>
                    <w:top w:val="none" w:sz="0" w:space="0" w:color="auto"/>
                    <w:left w:val="none" w:sz="0" w:space="0" w:color="auto"/>
                    <w:bottom w:val="none" w:sz="0" w:space="0" w:color="auto"/>
                    <w:right w:val="none" w:sz="0" w:space="0" w:color="auto"/>
                  </w:divBdr>
                  <w:divsChild>
                    <w:div w:id="34193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232622">
          <w:marLeft w:val="0"/>
          <w:marRight w:val="0"/>
          <w:marTop w:val="0"/>
          <w:marBottom w:val="0"/>
          <w:divBdr>
            <w:top w:val="none" w:sz="0" w:space="0" w:color="auto"/>
            <w:left w:val="none" w:sz="0" w:space="0" w:color="auto"/>
            <w:bottom w:val="none" w:sz="0" w:space="0" w:color="auto"/>
            <w:right w:val="none" w:sz="0" w:space="0" w:color="auto"/>
          </w:divBdr>
        </w:div>
        <w:div w:id="1474132417">
          <w:marLeft w:val="0"/>
          <w:marRight w:val="0"/>
          <w:marTop w:val="0"/>
          <w:marBottom w:val="0"/>
          <w:divBdr>
            <w:top w:val="none" w:sz="0" w:space="0" w:color="auto"/>
            <w:left w:val="none" w:sz="0" w:space="0" w:color="auto"/>
            <w:bottom w:val="none" w:sz="0" w:space="0" w:color="auto"/>
            <w:right w:val="none" w:sz="0" w:space="0" w:color="auto"/>
          </w:divBdr>
        </w:div>
        <w:div w:id="1506164114">
          <w:marLeft w:val="0"/>
          <w:marRight w:val="0"/>
          <w:marTop w:val="0"/>
          <w:marBottom w:val="0"/>
          <w:divBdr>
            <w:top w:val="none" w:sz="0" w:space="0" w:color="auto"/>
            <w:left w:val="none" w:sz="0" w:space="0" w:color="auto"/>
            <w:bottom w:val="none" w:sz="0" w:space="0" w:color="auto"/>
            <w:right w:val="none" w:sz="0" w:space="0" w:color="auto"/>
          </w:divBdr>
        </w:div>
        <w:div w:id="1783843935">
          <w:marLeft w:val="0"/>
          <w:marRight w:val="0"/>
          <w:marTop w:val="0"/>
          <w:marBottom w:val="0"/>
          <w:divBdr>
            <w:top w:val="none" w:sz="0" w:space="0" w:color="auto"/>
            <w:left w:val="none" w:sz="0" w:space="0" w:color="auto"/>
            <w:bottom w:val="none" w:sz="0" w:space="0" w:color="auto"/>
            <w:right w:val="none" w:sz="0" w:space="0" w:color="auto"/>
          </w:divBdr>
          <w:divsChild>
            <w:div w:id="469057043">
              <w:marLeft w:val="0"/>
              <w:marRight w:val="0"/>
              <w:marTop w:val="0"/>
              <w:marBottom w:val="0"/>
              <w:divBdr>
                <w:top w:val="none" w:sz="0" w:space="0" w:color="auto"/>
                <w:left w:val="none" w:sz="0" w:space="0" w:color="auto"/>
                <w:bottom w:val="none" w:sz="0" w:space="0" w:color="auto"/>
                <w:right w:val="none" w:sz="0" w:space="0" w:color="auto"/>
              </w:divBdr>
              <w:divsChild>
                <w:div w:id="868027700">
                  <w:marLeft w:val="0"/>
                  <w:marRight w:val="0"/>
                  <w:marTop w:val="0"/>
                  <w:marBottom w:val="0"/>
                  <w:divBdr>
                    <w:top w:val="none" w:sz="0" w:space="0" w:color="auto"/>
                    <w:left w:val="none" w:sz="0" w:space="0" w:color="auto"/>
                    <w:bottom w:val="none" w:sz="0" w:space="0" w:color="auto"/>
                    <w:right w:val="none" w:sz="0" w:space="0" w:color="auto"/>
                  </w:divBdr>
                  <w:divsChild>
                    <w:div w:id="166612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671865">
          <w:blockQuote w:val="1"/>
          <w:marLeft w:val="720"/>
          <w:marRight w:val="720"/>
          <w:marTop w:val="100"/>
          <w:marBottom w:val="100"/>
          <w:divBdr>
            <w:top w:val="single" w:sz="6" w:space="2" w:color="E0E0E0"/>
            <w:left w:val="single" w:sz="6" w:space="11" w:color="E0E0E0"/>
            <w:bottom w:val="single" w:sz="6" w:space="2" w:color="E0E0E0"/>
            <w:right w:val="single" w:sz="6" w:space="11" w:color="E0E0E0"/>
          </w:divBdr>
          <w:divsChild>
            <w:div w:id="1440177662">
              <w:marLeft w:val="0"/>
              <w:marRight w:val="0"/>
              <w:marTop w:val="0"/>
              <w:marBottom w:val="0"/>
              <w:divBdr>
                <w:top w:val="none" w:sz="0" w:space="0" w:color="auto"/>
                <w:left w:val="none" w:sz="0" w:space="0" w:color="auto"/>
                <w:bottom w:val="none" w:sz="0" w:space="0" w:color="auto"/>
                <w:right w:val="none" w:sz="0" w:space="0" w:color="auto"/>
              </w:divBdr>
            </w:div>
          </w:divsChild>
        </w:div>
        <w:div w:id="2051759513">
          <w:marLeft w:val="0"/>
          <w:marRight w:val="0"/>
          <w:marTop w:val="0"/>
          <w:marBottom w:val="0"/>
          <w:divBdr>
            <w:top w:val="none" w:sz="0" w:space="0" w:color="auto"/>
            <w:left w:val="none" w:sz="0" w:space="0" w:color="auto"/>
            <w:bottom w:val="none" w:sz="0" w:space="0" w:color="auto"/>
            <w:right w:val="none" w:sz="0" w:space="0" w:color="auto"/>
          </w:divBdr>
        </w:div>
        <w:div w:id="2109111343">
          <w:marLeft w:val="0"/>
          <w:marRight w:val="0"/>
          <w:marTop w:val="0"/>
          <w:marBottom w:val="0"/>
          <w:divBdr>
            <w:top w:val="none" w:sz="0" w:space="0" w:color="auto"/>
            <w:left w:val="none" w:sz="0" w:space="0" w:color="auto"/>
            <w:bottom w:val="none" w:sz="0" w:space="0" w:color="auto"/>
            <w:right w:val="none" w:sz="0" w:space="0" w:color="auto"/>
          </w:divBdr>
        </w:div>
      </w:divsChild>
    </w:div>
    <w:div w:id="177093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4081</Words>
  <Characters>23265</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27292</CharactersWithSpaces>
  <SharedDoc>false</SharedDoc>
  <HLinks>
    <vt:vector size="96" baseType="variant">
      <vt:variant>
        <vt:i4>1572916</vt:i4>
      </vt:variant>
      <vt:variant>
        <vt:i4>92</vt:i4>
      </vt:variant>
      <vt:variant>
        <vt:i4>0</vt:i4>
      </vt:variant>
      <vt:variant>
        <vt:i4>5</vt:i4>
      </vt:variant>
      <vt:variant>
        <vt:lpwstr/>
      </vt:variant>
      <vt:variant>
        <vt:lpwstr>_Toc243179235</vt:lpwstr>
      </vt:variant>
      <vt:variant>
        <vt:i4>1572916</vt:i4>
      </vt:variant>
      <vt:variant>
        <vt:i4>86</vt:i4>
      </vt:variant>
      <vt:variant>
        <vt:i4>0</vt:i4>
      </vt:variant>
      <vt:variant>
        <vt:i4>5</vt:i4>
      </vt:variant>
      <vt:variant>
        <vt:lpwstr/>
      </vt:variant>
      <vt:variant>
        <vt:lpwstr>_Toc243179234</vt:lpwstr>
      </vt:variant>
      <vt:variant>
        <vt:i4>1572916</vt:i4>
      </vt:variant>
      <vt:variant>
        <vt:i4>80</vt:i4>
      </vt:variant>
      <vt:variant>
        <vt:i4>0</vt:i4>
      </vt:variant>
      <vt:variant>
        <vt:i4>5</vt:i4>
      </vt:variant>
      <vt:variant>
        <vt:lpwstr/>
      </vt:variant>
      <vt:variant>
        <vt:lpwstr>_Toc243179233</vt:lpwstr>
      </vt:variant>
      <vt:variant>
        <vt:i4>1572916</vt:i4>
      </vt:variant>
      <vt:variant>
        <vt:i4>74</vt:i4>
      </vt:variant>
      <vt:variant>
        <vt:i4>0</vt:i4>
      </vt:variant>
      <vt:variant>
        <vt:i4>5</vt:i4>
      </vt:variant>
      <vt:variant>
        <vt:lpwstr/>
      </vt:variant>
      <vt:variant>
        <vt:lpwstr>_Toc243179232</vt:lpwstr>
      </vt:variant>
      <vt:variant>
        <vt:i4>1572916</vt:i4>
      </vt:variant>
      <vt:variant>
        <vt:i4>68</vt:i4>
      </vt:variant>
      <vt:variant>
        <vt:i4>0</vt:i4>
      </vt:variant>
      <vt:variant>
        <vt:i4>5</vt:i4>
      </vt:variant>
      <vt:variant>
        <vt:lpwstr/>
      </vt:variant>
      <vt:variant>
        <vt:lpwstr>_Toc243179231</vt:lpwstr>
      </vt:variant>
      <vt:variant>
        <vt:i4>1572916</vt:i4>
      </vt:variant>
      <vt:variant>
        <vt:i4>62</vt:i4>
      </vt:variant>
      <vt:variant>
        <vt:i4>0</vt:i4>
      </vt:variant>
      <vt:variant>
        <vt:i4>5</vt:i4>
      </vt:variant>
      <vt:variant>
        <vt:lpwstr/>
      </vt:variant>
      <vt:variant>
        <vt:lpwstr>_Toc243179230</vt:lpwstr>
      </vt:variant>
      <vt:variant>
        <vt:i4>1638452</vt:i4>
      </vt:variant>
      <vt:variant>
        <vt:i4>56</vt:i4>
      </vt:variant>
      <vt:variant>
        <vt:i4>0</vt:i4>
      </vt:variant>
      <vt:variant>
        <vt:i4>5</vt:i4>
      </vt:variant>
      <vt:variant>
        <vt:lpwstr/>
      </vt:variant>
      <vt:variant>
        <vt:lpwstr>_Toc243179229</vt:lpwstr>
      </vt:variant>
      <vt:variant>
        <vt:i4>1638452</vt:i4>
      </vt:variant>
      <vt:variant>
        <vt:i4>50</vt:i4>
      </vt:variant>
      <vt:variant>
        <vt:i4>0</vt:i4>
      </vt:variant>
      <vt:variant>
        <vt:i4>5</vt:i4>
      </vt:variant>
      <vt:variant>
        <vt:lpwstr/>
      </vt:variant>
      <vt:variant>
        <vt:lpwstr>_Toc243179228</vt:lpwstr>
      </vt:variant>
      <vt:variant>
        <vt:i4>1638452</vt:i4>
      </vt:variant>
      <vt:variant>
        <vt:i4>44</vt:i4>
      </vt:variant>
      <vt:variant>
        <vt:i4>0</vt:i4>
      </vt:variant>
      <vt:variant>
        <vt:i4>5</vt:i4>
      </vt:variant>
      <vt:variant>
        <vt:lpwstr/>
      </vt:variant>
      <vt:variant>
        <vt:lpwstr>_Toc243179227</vt:lpwstr>
      </vt:variant>
      <vt:variant>
        <vt:i4>1638452</vt:i4>
      </vt:variant>
      <vt:variant>
        <vt:i4>38</vt:i4>
      </vt:variant>
      <vt:variant>
        <vt:i4>0</vt:i4>
      </vt:variant>
      <vt:variant>
        <vt:i4>5</vt:i4>
      </vt:variant>
      <vt:variant>
        <vt:lpwstr/>
      </vt:variant>
      <vt:variant>
        <vt:lpwstr>_Toc243179226</vt:lpwstr>
      </vt:variant>
      <vt:variant>
        <vt:i4>1638452</vt:i4>
      </vt:variant>
      <vt:variant>
        <vt:i4>32</vt:i4>
      </vt:variant>
      <vt:variant>
        <vt:i4>0</vt:i4>
      </vt:variant>
      <vt:variant>
        <vt:i4>5</vt:i4>
      </vt:variant>
      <vt:variant>
        <vt:lpwstr/>
      </vt:variant>
      <vt:variant>
        <vt:lpwstr>_Toc243179225</vt:lpwstr>
      </vt:variant>
      <vt:variant>
        <vt:i4>1638452</vt:i4>
      </vt:variant>
      <vt:variant>
        <vt:i4>26</vt:i4>
      </vt:variant>
      <vt:variant>
        <vt:i4>0</vt:i4>
      </vt:variant>
      <vt:variant>
        <vt:i4>5</vt:i4>
      </vt:variant>
      <vt:variant>
        <vt:lpwstr/>
      </vt:variant>
      <vt:variant>
        <vt:lpwstr>_Toc243179224</vt:lpwstr>
      </vt:variant>
      <vt:variant>
        <vt:i4>1638452</vt:i4>
      </vt:variant>
      <vt:variant>
        <vt:i4>20</vt:i4>
      </vt:variant>
      <vt:variant>
        <vt:i4>0</vt:i4>
      </vt:variant>
      <vt:variant>
        <vt:i4>5</vt:i4>
      </vt:variant>
      <vt:variant>
        <vt:lpwstr/>
      </vt:variant>
      <vt:variant>
        <vt:lpwstr>_Toc243179223</vt:lpwstr>
      </vt:variant>
      <vt:variant>
        <vt:i4>1638452</vt:i4>
      </vt:variant>
      <vt:variant>
        <vt:i4>14</vt:i4>
      </vt:variant>
      <vt:variant>
        <vt:i4>0</vt:i4>
      </vt:variant>
      <vt:variant>
        <vt:i4>5</vt:i4>
      </vt:variant>
      <vt:variant>
        <vt:lpwstr/>
      </vt:variant>
      <vt:variant>
        <vt:lpwstr>_Toc243179222</vt:lpwstr>
      </vt:variant>
      <vt:variant>
        <vt:i4>1638452</vt:i4>
      </vt:variant>
      <vt:variant>
        <vt:i4>8</vt:i4>
      </vt:variant>
      <vt:variant>
        <vt:i4>0</vt:i4>
      </vt:variant>
      <vt:variant>
        <vt:i4>5</vt:i4>
      </vt:variant>
      <vt:variant>
        <vt:lpwstr/>
      </vt:variant>
      <vt:variant>
        <vt:lpwstr>_Toc243179221</vt:lpwstr>
      </vt:variant>
      <vt:variant>
        <vt:i4>1638452</vt:i4>
      </vt:variant>
      <vt:variant>
        <vt:i4>2</vt:i4>
      </vt:variant>
      <vt:variant>
        <vt:i4>0</vt:i4>
      </vt:variant>
      <vt:variant>
        <vt:i4>5</vt:i4>
      </vt:variant>
      <vt:variant>
        <vt:lpwstr/>
      </vt:variant>
      <vt:variant>
        <vt:lpwstr>_Toc243179220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Irina</cp:lastModifiedBy>
  <cp:revision>2</cp:revision>
  <dcterms:created xsi:type="dcterms:W3CDTF">2014-07-31T17:43:00Z</dcterms:created>
  <dcterms:modified xsi:type="dcterms:W3CDTF">2014-07-31T17:43:00Z</dcterms:modified>
</cp:coreProperties>
</file>