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2A41" w:rsidRPr="008E56E4" w:rsidRDefault="008E56E4" w:rsidP="008E56E4">
      <w:pPr>
        <w:spacing w:line="360" w:lineRule="auto"/>
        <w:ind w:firstLine="720"/>
        <w:jc w:val="center"/>
        <w:rPr>
          <w:b/>
          <w:sz w:val="28"/>
          <w:szCs w:val="28"/>
        </w:rPr>
      </w:pPr>
      <w:r w:rsidRPr="008E56E4">
        <w:rPr>
          <w:b/>
          <w:sz w:val="28"/>
          <w:szCs w:val="28"/>
        </w:rPr>
        <w:t>Оглавление</w:t>
      </w:r>
    </w:p>
    <w:p w:rsidR="00642A41" w:rsidRPr="008E56E4" w:rsidRDefault="00642A41" w:rsidP="008E56E4">
      <w:pPr>
        <w:spacing w:line="360" w:lineRule="auto"/>
        <w:jc w:val="both"/>
        <w:rPr>
          <w:sz w:val="28"/>
          <w:szCs w:val="28"/>
        </w:rPr>
      </w:pPr>
    </w:p>
    <w:p w:rsidR="008E56E4" w:rsidRPr="008E56E4" w:rsidRDefault="008E56E4" w:rsidP="008E56E4">
      <w:pPr>
        <w:spacing w:line="360" w:lineRule="auto"/>
        <w:jc w:val="both"/>
        <w:rPr>
          <w:rStyle w:val="aa"/>
          <w:noProof/>
          <w:color w:val="auto"/>
          <w:sz w:val="28"/>
          <w:szCs w:val="28"/>
          <w:u w:val="none"/>
        </w:rPr>
      </w:pPr>
      <w:r w:rsidRPr="008E56E4">
        <w:rPr>
          <w:rStyle w:val="aa"/>
          <w:noProof/>
          <w:color w:val="auto"/>
          <w:sz w:val="28"/>
          <w:szCs w:val="28"/>
          <w:u w:val="none"/>
        </w:rPr>
        <w:t>Введение</w:t>
      </w:r>
    </w:p>
    <w:p w:rsidR="008E56E4" w:rsidRPr="008E56E4" w:rsidRDefault="008E56E4" w:rsidP="008E56E4">
      <w:pPr>
        <w:spacing w:line="360" w:lineRule="auto"/>
        <w:jc w:val="both"/>
        <w:rPr>
          <w:rStyle w:val="aa"/>
          <w:noProof/>
          <w:color w:val="auto"/>
          <w:sz w:val="28"/>
          <w:szCs w:val="28"/>
          <w:u w:val="none"/>
        </w:rPr>
      </w:pPr>
      <w:r w:rsidRPr="008E56E4">
        <w:rPr>
          <w:rStyle w:val="aa"/>
          <w:noProof/>
          <w:color w:val="auto"/>
          <w:sz w:val="28"/>
          <w:szCs w:val="28"/>
          <w:u w:val="none"/>
        </w:rPr>
        <w:t>Глава 1. Понятие, признаки и виды норм права</w:t>
      </w:r>
    </w:p>
    <w:p w:rsidR="008E56E4" w:rsidRPr="008E56E4" w:rsidRDefault="008E56E4" w:rsidP="008E56E4">
      <w:pPr>
        <w:spacing w:line="360" w:lineRule="auto"/>
        <w:jc w:val="both"/>
        <w:rPr>
          <w:rStyle w:val="aa"/>
          <w:noProof/>
          <w:color w:val="auto"/>
          <w:sz w:val="28"/>
          <w:szCs w:val="28"/>
          <w:u w:val="none"/>
        </w:rPr>
      </w:pPr>
      <w:r w:rsidRPr="008E56E4">
        <w:rPr>
          <w:rStyle w:val="aa"/>
          <w:noProof/>
          <w:color w:val="auto"/>
          <w:sz w:val="28"/>
          <w:szCs w:val="28"/>
          <w:u w:val="none"/>
        </w:rPr>
        <w:t>1.1 Понятие и основные признаки правовых норм</w:t>
      </w:r>
    </w:p>
    <w:p w:rsidR="00642A41" w:rsidRPr="008E56E4" w:rsidRDefault="00642A41" w:rsidP="008E56E4">
      <w:pPr>
        <w:spacing w:line="360" w:lineRule="auto"/>
        <w:jc w:val="both"/>
        <w:rPr>
          <w:noProof/>
          <w:sz w:val="28"/>
          <w:szCs w:val="28"/>
        </w:rPr>
      </w:pPr>
      <w:r w:rsidRPr="005F421E">
        <w:rPr>
          <w:rStyle w:val="aa"/>
          <w:noProof/>
          <w:color w:val="auto"/>
          <w:sz w:val="28"/>
          <w:szCs w:val="28"/>
          <w:u w:val="none"/>
        </w:rPr>
        <w:t>1.2 Классификация норм</w:t>
      </w:r>
    </w:p>
    <w:p w:rsidR="00642A41" w:rsidRPr="008E56E4" w:rsidRDefault="00642A41" w:rsidP="008E56E4">
      <w:pPr>
        <w:spacing w:line="360" w:lineRule="auto"/>
        <w:rPr>
          <w:b/>
          <w:bCs/>
          <w:noProof/>
          <w:sz w:val="28"/>
          <w:szCs w:val="28"/>
        </w:rPr>
      </w:pPr>
      <w:r w:rsidRPr="005F421E">
        <w:rPr>
          <w:rStyle w:val="aa"/>
          <w:noProof/>
          <w:color w:val="auto"/>
          <w:sz w:val="28"/>
          <w:szCs w:val="28"/>
          <w:u w:val="none"/>
        </w:rPr>
        <w:t>Глава 2 . Структура нормы права и</w:t>
      </w:r>
      <w:r w:rsidR="00765E29" w:rsidRPr="005F421E">
        <w:rPr>
          <w:rStyle w:val="aa"/>
          <w:noProof/>
          <w:color w:val="auto"/>
          <w:sz w:val="28"/>
          <w:szCs w:val="28"/>
          <w:u w:val="none"/>
        </w:rPr>
        <w:t xml:space="preserve"> </w:t>
      </w:r>
      <w:r w:rsidRPr="005F421E">
        <w:rPr>
          <w:rStyle w:val="aa"/>
          <w:noProof/>
          <w:color w:val="auto"/>
          <w:sz w:val="28"/>
          <w:szCs w:val="28"/>
          <w:u w:val="none"/>
        </w:rPr>
        <w:t>характеристика составляющих элементов</w:t>
      </w:r>
    </w:p>
    <w:p w:rsidR="00642A41" w:rsidRPr="008E56E4" w:rsidRDefault="00642A41" w:rsidP="008E56E4">
      <w:pPr>
        <w:spacing w:line="360" w:lineRule="auto"/>
        <w:rPr>
          <w:noProof/>
          <w:sz w:val="28"/>
          <w:szCs w:val="28"/>
        </w:rPr>
      </w:pPr>
      <w:r w:rsidRPr="005F421E">
        <w:rPr>
          <w:rStyle w:val="aa"/>
          <w:noProof/>
          <w:color w:val="auto"/>
          <w:sz w:val="28"/>
          <w:szCs w:val="28"/>
          <w:u w:val="none"/>
        </w:rPr>
        <w:t>2.1 Структура нормы права</w:t>
      </w:r>
    </w:p>
    <w:p w:rsidR="00642A41" w:rsidRPr="008E56E4" w:rsidRDefault="00642A41" w:rsidP="008E56E4">
      <w:pPr>
        <w:spacing w:line="360" w:lineRule="auto"/>
        <w:rPr>
          <w:noProof/>
          <w:sz w:val="28"/>
          <w:szCs w:val="28"/>
        </w:rPr>
      </w:pPr>
      <w:r w:rsidRPr="005F421E">
        <w:rPr>
          <w:rStyle w:val="aa"/>
          <w:noProof/>
          <w:color w:val="auto"/>
          <w:sz w:val="28"/>
          <w:szCs w:val="28"/>
          <w:u w:val="none"/>
        </w:rPr>
        <w:t>2.2 Понятие и виды элементов норм права</w:t>
      </w:r>
    </w:p>
    <w:p w:rsidR="00642A41" w:rsidRPr="008E56E4" w:rsidRDefault="00642A41" w:rsidP="008E56E4">
      <w:pPr>
        <w:spacing w:line="360" w:lineRule="auto"/>
        <w:rPr>
          <w:noProof/>
          <w:sz w:val="28"/>
          <w:szCs w:val="28"/>
        </w:rPr>
      </w:pPr>
      <w:r w:rsidRPr="005F421E">
        <w:rPr>
          <w:rStyle w:val="aa"/>
          <w:noProof/>
          <w:color w:val="auto"/>
          <w:sz w:val="28"/>
          <w:szCs w:val="28"/>
          <w:u w:val="none"/>
        </w:rPr>
        <w:t>2.3 Способы изложения элементов правовых норм в статьях нормативно-правовых актов</w:t>
      </w:r>
    </w:p>
    <w:p w:rsidR="00642A41" w:rsidRPr="008E56E4" w:rsidRDefault="00642A41" w:rsidP="008E56E4">
      <w:pPr>
        <w:spacing w:line="360" w:lineRule="auto"/>
        <w:rPr>
          <w:b/>
          <w:bCs/>
          <w:noProof/>
          <w:sz w:val="28"/>
          <w:szCs w:val="28"/>
        </w:rPr>
      </w:pPr>
      <w:r w:rsidRPr="005F421E">
        <w:rPr>
          <w:rStyle w:val="aa"/>
          <w:noProof/>
          <w:color w:val="auto"/>
          <w:sz w:val="28"/>
          <w:szCs w:val="28"/>
          <w:u w:val="none"/>
        </w:rPr>
        <w:t>Заключение</w:t>
      </w:r>
    </w:p>
    <w:p w:rsidR="00642A41" w:rsidRPr="008E56E4" w:rsidRDefault="00642A41" w:rsidP="008E56E4">
      <w:pPr>
        <w:spacing w:line="360" w:lineRule="auto"/>
        <w:rPr>
          <w:b/>
          <w:bCs/>
          <w:noProof/>
          <w:sz w:val="28"/>
          <w:szCs w:val="28"/>
        </w:rPr>
      </w:pPr>
      <w:r w:rsidRPr="005F421E">
        <w:rPr>
          <w:rStyle w:val="aa"/>
          <w:noProof/>
          <w:color w:val="auto"/>
          <w:sz w:val="28"/>
          <w:szCs w:val="28"/>
          <w:u w:val="none"/>
        </w:rPr>
        <w:t>Библиографический список</w:t>
      </w:r>
    </w:p>
    <w:p w:rsidR="00642A41" w:rsidRPr="008E56E4" w:rsidRDefault="00642A41" w:rsidP="008E56E4">
      <w:pPr>
        <w:spacing w:line="360" w:lineRule="auto"/>
        <w:rPr>
          <w:b/>
          <w:bCs/>
          <w:noProof/>
          <w:sz w:val="28"/>
          <w:szCs w:val="28"/>
        </w:rPr>
      </w:pPr>
      <w:r w:rsidRPr="005F421E">
        <w:rPr>
          <w:rStyle w:val="aa"/>
          <w:noProof/>
          <w:color w:val="auto"/>
          <w:sz w:val="28"/>
          <w:szCs w:val="28"/>
          <w:u w:val="none"/>
        </w:rPr>
        <w:t>Приложения</w:t>
      </w:r>
    </w:p>
    <w:p w:rsidR="00642A41" w:rsidRPr="008E56E4" w:rsidRDefault="00642A41" w:rsidP="008E56E4">
      <w:pPr>
        <w:spacing w:line="360" w:lineRule="auto"/>
        <w:jc w:val="center"/>
        <w:rPr>
          <w:b/>
          <w:sz w:val="28"/>
          <w:szCs w:val="28"/>
        </w:rPr>
      </w:pPr>
      <w:r w:rsidRPr="008E56E4">
        <w:rPr>
          <w:sz w:val="28"/>
          <w:szCs w:val="28"/>
        </w:rPr>
        <w:br w:type="page"/>
      </w:r>
      <w:bookmarkStart w:id="0" w:name="_Toc72467408"/>
      <w:r w:rsidRPr="008E56E4">
        <w:rPr>
          <w:b/>
          <w:iCs/>
          <w:sz w:val="28"/>
          <w:szCs w:val="28"/>
        </w:rPr>
        <w:t>Введение</w:t>
      </w:r>
      <w:bookmarkEnd w:id="0"/>
    </w:p>
    <w:p w:rsidR="008E56E4" w:rsidRDefault="008E56E4" w:rsidP="008E56E4">
      <w:pPr>
        <w:spacing w:line="360" w:lineRule="auto"/>
        <w:ind w:firstLine="720"/>
        <w:jc w:val="both"/>
        <w:rPr>
          <w:sz w:val="28"/>
          <w:szCs w:val="28"/>
        </w:rPr>
      </w:pPr>
    </w:p>
    <w:p w:rsidR="00642A41" w:rsidRPr="008E56E4" w:rsidRDefault="00642A41" w:rsidP="008E56E4">
      <w:pPr>
        <w:spacing w:line="360" w:lineRule="auto"/>
        <w:ind w:firstLine="720"/>
        <w:jc w:val="both"/>
        <w:rPr>
          <w:sz w:val="28"/>
          <w:szCs w:val="28"/>
        </w:rPr>
      </w:pPr>
      <w:r w:rsidRPr="008E56E4">
        <w:rPr>
          <w:sz w:val="28"/>
          <w:szCs w:val="28"/>
        </w:rPr>
        <w:t>В постоянно развивающемся и меняющемся человеческом обществе</w:t>
      </w:r>
      <w:r w:rsidR="00765E29">
        <w:rPr>
          <w:sz w:val="28"/>
          <w:szCs w:val="28"/>
        </w:rPr>
        <w:t xml:space="preserve"> </w:t>
      </w:r>
      <w:r w:rsidRPr="008E56E4">
        <w:rPr>
          <w:sz w:val="28"/>
          <w:szCs w:val="28"/>
        </w:rPr>
        <w:t>действуют различные регулятивные системы всех отношений. Одни из этих систем выступают как нормативные регуляторы, другие – ненормативные, выступающие как определенные ценности, традиции, директивы.</w:t>
      </w:r>
    </w:p>
    <w:p w:rsidR="00642A41" w:rsidRPr="008E56E4" w:rsidRDefault="00642A41" w:rsidP="008E56E4">
      <w:pPr>
        <w:spacing w:line="360" w:lineRule="auto"/>
        <w:ind w:firstLine="720"/>
        <w:jc w:val="both"/>
        <w:rPr>
          <w:sz w:val="28"/>
          <w:szCs w:val="28"/>
        </w:rPr>
      </w:pPr>
      <w:r w:rsidRPr="008E56E4">
        <w:rPr>
          <w:sz w:val="28"/>
          <w:szCs w:val="28"/>
        </w:rPr>
        <w:t>На любом этапе развития общества возникает потребность упорядочивания существующих в нем отношений. Нельзя представить человеческое общество без регулирования поведения людей с помощью определенных образцов, моделей, масштабов. Из них и складываются в результате многократного повторения нормы, на которые в дальнейшем ориентируется общество. Нормативность является неотъемлемой частью человеческого общества, она выступает не только</w:t>
      </w:r>
      <w:r w:rsidR="00765E29">
        <w:rPr>
          <w:sz w:val="28"/>
          <w:szCs w:val="28"/>
        </w:rPr>
        <w:t xml:space="preserve"> </w:t>
      </w:r>
      <w:r w:rsidRPr="008E56E4">
        <w:rPr>
          <w:sz w:val="28"/>
          <w:szCs w:val="28"/>
        </w:rPr>
        <w:t>формой объективно</w:t>
      </w:r>
      <w:r w:rsidR="00765E29">
        <w:rPr>
          <w:sz w:val="28"/>
          <w:szCs w:val="28"/>
        </w:rPr>
        <w:t xml:space="preserve"> </w:t>
      </w:r>
      <w:r w:rsidRPr="008E56E4">
        <w:rPr>
          <w:sz w:val="28"/>
          <w:szCs w:val="28"/>
        </w:rPr>
        <w:t>необходимых связей и способов взаимодействия людей, но и формой развития всех природных явлений. Взаимодействие людей охватывает как их отношения между собой, так и их отношения</w:t>
      </w:r>
      <w:r w:rsidR="00765E29">
        <w:rPr>
          <w:sz w:val="28"/>
          <w:szCs w:val="28"/>
        </w:rPr>
        <w:t xml:space="preserve"> </w:t>
      </w:r>
      <w:r w:rsidRPr="008E56E4">
        <w:rPr>
          <w:sz w:val="28"/>
          <w:szCs w:val="28"/>
        </w:rPr>
        <w:t>к природе, поэтому закономерные связи, возникающие в ходе этого взаимодействия, приобретают форму нормативности. Эта нормативность присуща всему процессу исторического развития человечества. Нормативность - это также</w:t>
      </w:r>
      <w:r w:rsidR="00765E29">
        <w:rPr>
          <w:sz w:val="28"/>
          <w:szCs w:val="28"/>
        </w:rPr>
        <w:t xml:space="preserve"> </w:t>
      </w:r>
      <w:r w:rsidRPr="008E56E4">
        <w:rPr>
          <w:sz w:val="28"/>
          <w:szCs w:val="28"/>
        </w:rPr>
        <w:t>свойство права, выявляющее его смысл и предназначение.</w:t>
      </w:r>
    </w:p>
    <w:p w:rsidR="00642A41" w:rsidRPr="008E56E4" w:rsidRDefault="00642A41" w:rsidP="008E56E4">
      <w:pPr>
        <w:spacing w:line="360" w:lineRule="auto"/>
        <w:ind w:firstLine="720"/>
        <w:jc w:val="both"/>
        <w:rPr>
          <w:sz w:val="28"/>
          <w:szCs w:val="28"/>
        </w:rPr>
      </w:pPr>
      <w:r w:rsidRPr="008E56E4">
        <w:rPr>
          <w:sz w:val="28"/>
          <w:szCs w:val="28"/>
        </w:rPr>
        <w:t>Система социальных норм соответствует</w:t>
      </w:r>
      <w:r w:rsidR="00765E29">
        <w:rPr>
          <w:sz w:val="28"/>
          <w:szCs w:val="28"/>
        </w:rPr>
        <w:t xml:space="preserve"> </w:t>
      </w:r>
      <w:r w:rsidRPr="008E56E4">
        <w:rPr>
          <w:sz w:val="28"/>
          <w:szCs w:val="28"/>
        </w:rPr>
        <w:t>достигнутой</w:t>
      </w:r>
      <w:r w:rsidR="00765E29">
        <w:rPr>
          <w:sz w:val="28"/>
          <w:szCs w:val="28"/>
        </w:rPr>
        <w:t xml:space="preserve"> </w:t>
      </w:r>
      <w:r w:rsidRPr="008E56E4">
        <w:rPr>
          <w:sz w:val="28"/>
          <w:szCs w:val="28"/>
        </w:rPr>
        <w:t>ступени экономического,</w:t>
      </w:r>
      <w:r w:rsidR="00765E29">
        <w:rPr>
          <w:sz w:val="28"/>
          <w:szCs w:val="28"/>
        </w:rPr>
        <w:t xml:space="preserve"> </w:t>
      </w:r>
      <w:r w:rsidRPr="008E56E4">
        <w:rPr>
          <w:sz w:val="28"/>
          <w:szCs w:val="28"/>
        </w:rPr>
        <w:t>социально-политического и духовного развития</w:t>
      </w:r>
      <w:r w:rsidR="00765E29">
        <w:rPr>
          <w:sz w:val="28"/>
          <w:szCs w:val="28"/>
        </w:rPr>
        <w:t xml:space="preserve"> </w:t>
      </w:r>
      <w:r w:rsidRPr="008E56E4">
        <w:rPr>
          <w:sz w:val="28"/>
          <w:szCs w:val="28"/>
        </w:rPr>
        <w:t>общества. В них</w:t>
      </w:r>
      <w:r w:rsidR="00765E29">
        <w:rPr>
          <w:sz w:val="28"/>
          <w:szCs w:val="28"/>
        </w:rPr>
        <w:t xml:space="preserve"> </w:t>
      </w:r>
      <w:r w:rsidRPr="008E56E4">
        <w:rPr>
          <w:sz w:val="28"/>
          <w:szCs w:val="28"/>
        </w:rPr>
        <w:t>находят отражение</w:t>
      </w:r>
      <w:r w:rsidR="00765E29">
        <w:rPr>
          <w:sz w:val="28"/>
          <w:szCs w:val="28"/>
        </w:rPr>
        <w:t xml:space="preserve"> </w:t>
      </w:r>
      <w:r w:rsidRPr="008E56E4">
        <w:rPr>
          <w:sz w:val="28"/>
          <w:szCs w:val="28"/>
        </w:rPr>
        <w:t>качество жизни людей,</w:t>
      </w:r>
      <w:r w:rsidR="00765E29">
        <w:rPr>
          <w:sz w:val="28"/>
          <w:szCs w:val="28"/>
        </w:rPr>
        <w:t xml:space="preserve"> </w:t>
      </w:r>
      <w:r w:rsidRPr="008E56E4">
        <w:rPr>
          <w:sz w:val="28"/>
          <w:szCs w:val="28"/>
        </w:rPr>
        <w:t>исторические и национальные</w:t>
      </w:r>
      <w:r w:rsidR="00765E29">
        <w:rPr>
          <w:sz w:val="28"/>
          <w:szCs w:val="28"/>
        </w:rPr>
        <w:t xml:space="preserve"> </w:t>
      </w:r>
      <w:r w:rsidRPr="008E56E4">
        <w:rPr>
          <w:sz w:val="28"/>
          <w:szCs w:val="28"/>
        </w:rPr>
        <w:t>особенности</w:t>
      </w:r>
      <w:r w:rsidR="00765E29">
        <w:rPr>
          <w:sz w:val="28"/>
          <w:szCs w:val="28"/>
        </w:rPr>
        <w:t xml:space="preserve"> </w:t>
      </w:r>
      <w:r w:rsidRPr="008E56E4">
        <w:rPr>
          <w:sz w:val="28"/>
          <w:szCs w:val="28"/>
        </w:rPr>
        <w:t>жизни страны. В этой системе заключается определенный стандарт поведения установленный как постепенно,</w:t>
      </w:r>
      <w:r w:rsidR="00765E29">
        <w:rPr>
          <w:sz w:val="28"/>
          <w:szCs w:val="28"/>
        </w:rPr>
        <w:t xml:space="preserve"> </w:t>
      </w:r>
      <w:r w:rsidRPr="008E56E4">
        <w:rPr>
          <w:sz w:val="28"/>
          <w:szCs w:val="28"/>
        </w:rPr>
        <w:t>в процессе исторического развития, так</w:t>
      </w:r>
      <w:r w:rsidR="00765E29">
        <w:rPr>
          <w:sz w:val="28"/>
          <w:szCs w:val="28"/>
        </w:rPr>
        <w:t xml:space="preserve"> </w:t>
      </w:r>
      <w:r w:rsidRPr="008E56E4">
        <w:rPr>
          <w:sz w:val="28"/>
          <w:szCs w:val="28"/>
        </w:rPr>
        <w:t>и (применительно к нормам права) при активном участии государства.</w:t>
      </w:r>
    </w:p>
    <w:p w:rsidR="00642A41" w:rsidRPr="008E56E4" w:rsidRDefault="00642A41" w:rsidP="008E56E4">
      <w:pPr>
        <w:spacing w:line="360" w:lineRule="auto"/>
        <w:ind w:firstLine="720"/>
        <w:jc w:val="both"/>
        <w:rPr>
          <w:sz w:val="28"/>
          <w:szCs w:val="28"/>
        </w:rPr>
      </w:pPr>
      <w:r w:rsidRPr="008E56E4">
        <w:rPr>
          <w:sz w:val="28"/>
          <w:szCs w:val="28"/>
        </w:rPr>
        <w:t>Как показывает процесс законотворчества, правоприменительная практика последних лет, все более усложняющиеся общественные отношения в сферах экономики и социальной жизни предъявляют повышенные требования к качеству правовых актов, уровню их конкретизации и специализации, регулирующей «работоспособности» и эффективности. Следовательно, действенность и эффективность норм права определяются, прежде всего, научно-обоснованной системой специализации каждой отрасли права, квалифицированным соотношением в них общих, специализированных и</w:t>
      </w:r>
      <w:r w:rsidR="00765E29">
        <w:rPr>
          <w:sz w:val="28"/>
          <w:szCs w:val="28"/>
        </w:rPr>
        <w:t xml:space="preserve"> </w:t>
      </w:r>
      <w:r w:rsidRPr="008E56E4">
        <w:rPr>
          <w:sz w:val="28"/>
          <w:szCs w:val="28"/>
        </w:rPr>
        <w:t>специальных норм. Это и определяет актуальность темы «Классификация норм права» в настоящее время, так как в процессе развития и становления</w:t>
      </w:r>
      <w:r w:rsidR="00765E29">
        <w:rPr>
          <w:sz w:val="28"/>
          <w:szCs w:val="28"/>
        </w:rPr>
        <w:t xml:space="preserve"> </w:t>
      </w:r>
      <w:r w:rsidRPr="008E56E4">
        <w:rPr>
          <w:sz w:val="28"/>
          <w:szCs w:val="28"/>
        </w:rPr>
        <w:t>общества</w:t>
      </w:r>
      <w:r w:rsidR="00765E29">
        <w:rPr>
          <w:sz w:val="28"/>
          <w:szCs w:val="28"/>
        </w:rPr>
        <w:t xml:space="preserve"> </w:t>
      </w:r>
      <w:r w:rsidRPr="008E56E4">
        <w:rPr>
          <w:sz w:val="28"/>
          <w:szCs w:val="28"/>
        </w:rPr>
        <w:t>на любом этапе и уже в современном его значении, система социальных норм постоянно усложняется, постепенно подразделяется на различные группы: нормы морали,</w:t>
      </w:r>
      <w:r w:rsidR="00765E29">
        <w:rPr>
          <w:sz w:val="28"/>
          <w:szCs w:val="28"/>
        </w:rPr>
        <w:t xml:space="preserve"> </w:t>
      </w:r>
      <w:r w:rsidRPr="008E56E4">
        <w:rPr>
          <w:sz w:val="28"/>
          <w:szCs w:val="28"/>
        </w:rPr>
        <w:t>нормы обычаев, нормы традиций и ритуалов, нормы общественных организаций, экономические, религиозные, эстетические нормы и, наконец, нормы права,</w:t>
      </w:r>
      <w:r w:rsidR="00765E29">
        <w:rPr>
          <w:sz w:val="28"/>
          <w:szCs w:val="28"/>
        </w:rPr>
        <w:t xml:space="preserve"> </w:t>
      </w:r>
      <w:r w:rsidRPr="008E56E4">
        <w:rPr>
          <w:sz w:val="28"/>
          <w:szCs w:val="28"/>
        </w:rPr>
        <w:t>являющиеся предметом исследования настоящей курсовой работы. Однако, как показывает анализ научно-информационных периодических изданий в последние годы, проблемами конкретизации и специализации правовых актов в настоящее время не уделяется должного внимания.</w:t>
      </w:r>
    </w:p>
    <w:p w:rsidR="00642A41" w:rsidRPr="008E56E4" w:rsidRDefault="00642A41" w:rsidP="008E56E4">
      <w:pPr>
        <w:spacing w:line="360" w:lineRule="auto"/>
        <w:ind w:firstLine="720"/>
        <w:jc w:val="both"/>
        <w:rPr>
          <w:sz w:val="28"/>
          <w:szCs w:val="28"/>
        </w:rPr>
      </w:pPr>
      <w:r w:rsidRPr="008E56E4">
        <w:rPr>
          <w:sz w:val="28"/>
          <w:szCs w:val="28"/>
        </w:rPr>
        <w:t>В процессе написания курсовой работы было изучено много литературных источников, однако наиболее полно и всесторонне раскрывают выбранную тему следующие научные труды: Нерсесянц В.С. «Право и закон», Томашевский Н.П. «О структуре правовой нормы и классификации ее элементов», Пиголкин А.С. «Нормы советского права и их структура», Венгеров А.Б. «Теория государства и права». В современных учебных пособиях по теории государства и права для ВУЗов разных авторов также уделяется внимание вопросам классификации норм права. Все источники выбирают различные основания для классификации норм права и подробно раскрывают их, однако и упоминают и о существующих других. Изученные источники</w:t>
      </w:r>
      <w:r w:rsidR="00765E29">
        <w:rPr>
          <w:sz w:val="28"/>
          <w:szCs w:val="28"/>
        </w:rPr>
        <w:t xml:space="preserve"> </w:t>
      </w:r>
      <w:r w:rsidRPr="008E56E4">
        <w:rPr>
          <w:sz w:val="28"/>
          <w:szCs w:val="28"/>
        </w:rPr>
        <w:t>знакомят со структурой нормы права, позволяют понять, что она собой представляет, а классификация норм права позволяет четче обозначить место и роль юридических норм в системе правового регулирования, глубже познать этот социальный институт и осуществить переход к его трактовке как системы.</w:t>
      </w:r>
    </w:p>
    <w:p w:rsidR="00642A41" w:rsidRPr="008E56E4" w:rsidRDefault="00642A41" w:rsidP="008E56E4">
      <w:pPr>
        <w:spacing w:line="360" w:lineRule="auto"/>
        <w:ind w:firstLine="720"/>
        <w:jc w:val="both"/>
        <w:rPr>
          <w:sz w:val="28"/>
          <w:szCs w:val="28"/>
        </w:rPr>
      </w:pPr>
      <w:r w:rsidRPr="008E56E4">
        <w:rPr>
          <w:sz w:val="28"/>
          <w:szCs w:val="28"/>
        </w:rPr>
        <w:t>Целью курсовой работы является теоретическое раскрытие понятия «нормы права» как социального явления, исходного элемента, первичной «клеточки» права и существующей классификации норм права. Причиной исследования послужил, прежде всего, эмоциональный, образный подход к норме права. В настоящее время норма права часто видоизменяется, делится и укрупняется, и её не так-то просто «извлечь» из той словесной оболочки, в которую она окутана в процессе своего появления, что зачастую вызывает вокруг неё накал социальных страстей, политических баталий общественной жизнедеятельности.</w:t>
      </w:r>
      <w:r w:rsidR="00765E29">
        <w:rPr>
          <w:sz w:val="28"/>
          <w:szCs w:val="28"/>
        </w:rPr>
        <w:t xml:space="preserve"> </w:t>
      </w:r>
      <w:r w:rsidRPr="008E56E4">
        <w:rPr>
          <w:sz w:val="28"/>
          <w:szCs w:val="28"/>
        </w:rPr>
        <w:t>Следовательно, задачей данной работы является подробное изучение понятие нормы права, её признаков, структурных элементов и их характеристик, а также различных видов норм права.</w:t>
      </w:r>
    </w:p>
    <w:p w:rsidR="00642A41" w:rsidRPr="008E56E4" w:rsidRDefault="008E56E4" w:rsidP="008E56E4">
      <w:pPr>
        <w:spacing w:line="360" w:lineRule="auto"/>
        <w:ind w:firstLine="720"/>
        <w:jc w:val="center"/>
        <w:rPr>
          <w:b/>
          <w:sz w:val="28"/>
          <w:szCs w:val="28"/>
        </w:rPr>
      </w:pPr>
      <w:bookmarkStart w:id="1" w:name="_Toc72467409"/>
      <w:r>
        <w:rPr>
          <w:sz w:val="28"/>
          <w:szCs w:val="28"/>
        </w:rPr>
        <w:br w:type="page"/>
      </w:r>
      <w:r w:rsidR="00642A41" w:rsidRPr="008E56E4">
        <w:rPr>
          <w:b/>
          <w:bCs/>
          <w:sz w:val="28"/>
          <w:szCs w:val="28"/>
        </w:rPr>
        <w:t>Глава 1.</w:t>
      </w:r>
      <w:r w:rsidR="00642A41" w:rsidRPr="008E56E4">
        <w:rPr>
          <w:b/>
          <w:sz w:val="28"/>
          <w:szCs w:val="28"/>
        </w:rPr>
        <w:t xml:space="preserve"> Понятие, признаки и виды норм права</w:t>
      </w:r>
      <w:bookmarkEnd w:id="1"/>
    </w:p>
    <w:p w:rsidR="00642A41" w:rsidRPr="008E56E4" w:rsidRDefault="00642A41" w:rsidP="008E56E4">
      <w:pPr>
        <w:spacing w:line="360" w:lineRule="auto"/>
        <w:ind w:firstLine="720"/>
        <w:jc w:val="center"/>
        <w:rPr>
          <w:b/>
          <w:sz w:val="28"/>
          <w:szCs w:val="28"/>
        </w:rPr>
      </w:pPr>
    </w:p>
    <w:p w:rsidR="00642A41" w:rsidRPr="008E56E4" w:rsidRDefault="00642A41" w:rsidP="008E56E4">
      <w:pPr>
        <w:spacing w:line="360" w:lineRule="auto"/>
        <w:ind w:firstLine="720"/>
        <w:jc w:val="center"/>
        <w:rPr>
          <w:b/>
          <w:sz w:val="28"/>
          <w:szCs w:val="28"/>
        </w:rPr>
      </w:pPr>
      <w:bookmarkStart w:id="2" w:name="_Toc72467410"/>
      <w:r w:rsidRPr="008E56E4">
        <w:rPr>
          <w:b/>
          <w:sz w:val="28"/>
          <w:szCs w:val="28"/>
        </w:rPr>
        <w:t xml:space="preserve">1.1 </w:t>
      </w:r>
      <w:r w:rsidRPr="008E56E4">
        <w:rPr>
          <w:b/>
          <w:bCs/>
          <w:sz w:val="28"/>
          <w:szCs w:val="28"/>
        </w:rPr>
        <w:t>Понятие и основные признаки правовых норм</w:t>
      </w:r>
      <w:bookmarkEnd w:id="2"/>
    </w:p>
    <w:p w:rsidR="00642A41" w:rsidRPr="008E56E4" w:rsidRDefault="00642A41" w:rsidP="008E56E4">
      <w:pPr>
        <w:spacing w:line="360" w:lineRule="auto"/>
        <w:ind w:firstLine="720"/>
        <w:jc w:val="both"/>
        <w:rPr>
          <w:sz w:val="28"/>
          <w:szCs w:val="28"/>
        </w:rPr>
      </w:pPr>
    </w:p>
    <w:p w:rsidR="00642A41" w:rsidRPr="008E56E4" w:rsidRDefault="00642A41" w:rsidP="008E56E4">
      <w:pPr>
        <w:spacing w:line="360" w:lineRule="auto"/>
        <w:ind w:firstLine="720"/>
        <w:jc w:val="both"/>
        <w:rPr>
          <w:sz w:val="28"/>
          <w:szCs w:val="28"/>
        </w:rPr>
      </w:pPr>
      <w:r w:rsidRPr="008E56E4">
        <w:rPr>
          <w:sz w:val="28"/>
          <w:szCs w:val="28"/>
        </w:rPr>
        <w:t>Правовые нормы -</w:t>
      </w:r>
      <w:r w:rsidR="00765E29">
        <w:rPr>
          <w:sz w:val="28"/>
          <w:szCs w:val="28"/>
        </w:rPr>
        <w:t xml:space="preserve"> </w:t>
      </w:r>
      <w:r w:rsidRPr="008E56E4">
        <w:rPr>
          <w:sz w:val="28"/>
          <w:szCs w:val="28"/>
        </w:rPr>
        <w:t>одна из наиболее молодых структур в системе социальных норм, которая стала возможной только с развитием института государства, так как, согласно одному из определений,</w:t>
      </w:r>
      <w:r w:rsidR="00765E29">
        <w:rPr>
          <w:sz w:val="28"/>
          <w:szCs w:val="28"/>
        </w:rPr>
        <w:t xml:space="preserve"> </w:t>
      </w:r>
      <w:r w:rsidRPr="008E56E4">
        <w:rPr>
          <w:sz w:val="28"/>
          <w:szCs w:val="28"/>
        </w:rPr>
        <w:t>правовыми нормами являются</w:t>
      </w:r>
      <w:r w:rsidR="00765E29">
        <w:rPr>
          <w:sz w:val="28"/>
          <w:szCs w:val="28"/>
        </w:rPr>
        <w:t xml:space="preserve"> </w:t>
      </w:r>
      <w:r w:rsidRPr="008E56E4">
        <w:rPr>
          <w:sz w:val="28"/>
          <w:szCs w:val="28"/>
        </w:rPr>
        <w:t>«общеобязательные правила поведения, являющиеся мерой свободы и ответственности формально равных субъектов общественных отношений, устанавливаемые государством,</w:t>
      </w:r>
      <w:r w:rsidR="00765E29">
        <w:rPr>
          <w:sz w:val="28"/>
          <w:szCs w:val="28"/>
        </w:rPr>
        <w:t xml:space="preserve"> </w:t>
      </w:r>
      <w:r w:rsidRPr="008E56E4">
        <w:rPr>
          <w:sz w:val="28"/>
          <w:szCs w:val="28"/>
        </w:rPr>
        <w:t>документально оформленные и обеспеченные различными формами</w:t>
      </w:r>
      <w:r w:rsidR="00765E29">
        <w:rPr>
          <w:sz w:val="28"/>
          <w:szCs w:val="28"/>
        </w:rPr>
        <w:t xml:space="preserve"> </w:t>
      </w:r>
      <w:r w:rsidRPr="008E56E4">
        <w:rPr>
          <w:sz w:val="28"/>
          <w:szCs w:val="28"/>
        </w:rPr>
        <w:t>государственного воздействия и принуждения».</w:t>
      </w:r>
      <w:r w:rsidRPr="008E56E4">
        <w:rPr>
          <w:rStyle w:val="a7"/>
          <w:sz w:val="28"/>
          <w:szCs w:val="28"/>
        </w:rPr>
        <w:footnoteReference w:id="1"/>
      </w:r>
    </w:p>
    <w:p w:rsidR="00642A41" w:rsidRPr="008E56E4" w:rsidRDefault="00642A41" w:rsidP="008E56E4">
      <w:pPr>
        <w:spacing w:line="360" w:lineRule="auto"/>
        <w:ind w:firstLine="720"/>
        <w:jc w:val="both"/>
        <w:rPr>
          <w:sz w:val="28"/>
          <w:szCs w:val="28"/>
        </w:rPr>
      </w:pPr>
      <w:r w:rsidRPr="008E56E4">
        <w:rPr>
          <w:sz w:val="28"/>
          <w:szCs w:val="28"/>
        </w:rPr>
        <w:t>Здесь</w:t>
      </w:r>
      <w:r w:rsidR="00765E29">
        <w:rPr>
          <w:sz w:val="28"/>
          <w:szCs w:val="28"/>
        </w:rPr>
        <w:t xml:space="preserve"> </w:t>
      </w:r>
      <w:r w:rsidRPr="008E56E4">
        <w:rPr>
          <w:sz w:val="28"/>
          <w:szCs w:val="28"/>
        </w:rPr>
        <w:t>необходимо отметить, что</w:t>
      </w:r>
      <w:r w:rsidR="00765E29">
        <w:rPr>
          <w:sz w:val="28"/>
          <w:szCs w:val="28"/>
        </w:rPr>
        <w:t xml:space="preserve"> </w:t>
      </w:r>
      <w:r w:rsidRPr="008E56E4">
        <w:rPr>
          <w:sz w:val="28"/>
          <w:szCs w:val="28"/>
        </w:rPr>
        <w:t>такие формы</w:t>
      </w:r>
      <w:r w:rsidR="00765E29">
        <w:rPr>
          <w:sz w:val="28"/>
          <w:szCs w:val="28"/>
        </w:rPr>
        <w:t xml:space="preserve"> </w:t>
      </w:r>
      <w:r w:rsidRPr="008E56E4">
        <w:rPr>
          <w:sz w:val="28"/>
          <w:szCs w:val="28"/>
        </w:rPr>
        <w:t>не обязательно должны ограничиваться</w:t>
      </w:r>
      <w:r w:rsidR="00765E29">
        <w:rPr>
          <w:sz w:val="28"/>
          <w:szCs w:val="28"/>
        </w:rPr>
        <w:t xml:space="preserve"> </w:t>
      </w:r>
      <w:r w:rsidRPr="008E56E4">
        <w:rPr>
          <w:sz w:val="28"/>
          <w:szCs w:val="28"/>
        </w:rPr>
        <w:t>силовым принуждением.</w:t>
      </w:r>
      <w:r w:rsidR="00765E29">
        <w:rPr>
          <w:sz w:val="28"/>
          <w:szCs w:val="28"/>
        </w:rPr>
        <w:t xml:space="preserve"> </w:t>
      </w:r>
      <w:r w:rsidRPr="008E56E4">
        <w:rPr>
          <w:sz w:val="28"/>
          <w:szCs w:val="28"/>
        </w:rPr>
        <w:t>Однако на заре цивилизации, в период первоначального</w:t>
      </w:r>
      <w:r w:rsidR="00765E29">
        <w:rPr>
          <w:sz w:val="28"/>
          <w:szCs w:val="28"/>
        </w:rPr>
        <w:t xml:space="preserve"> </w:t>
      </w:r>
      <w:r w:rsidRPr="008E56E4">
        <w:rPr>
          <w:sz w:val="28"/>
          <w:szCs w:val="28"/>
        </w:rPr>
        <w:t>становления</w:t>
      </w:r>
      <w:r w:rsidR="00765E29">
        <w:rPr>
          <w:sz w:val="28"/>
          <w:szCs w:val="28"/>
        </w:rPr>
        <w:t xml:space="preserve"> </w:t>
      </w:r>
      <w:r w:rsidRPr="008E56E4">
        <w:rPr>
          <w:sz w:val="28"/>
          <w:szCs w:val="28"/>
        </w:rPr>
        <w:t>предгосударственных образований, норм права в современном их значении еще не существовало, так как их место занимало (хотя и</w:t>
      </w:r>
      <w:r w:rsidR="00765E29">
        <w:rPr>
          <w:sz w:val="28"/>
          <w:szCs w:val="28"/>
        </w:rPr>
        <w:t xml:space="preserve"> </w:t>
      </w:r>
      <w:r w:rsidRPr="008E56E4">
        <w:rPr>
          <w:sz w:val="28"/>
          <w:szCs w:val="28"/>
        </w:rPr>
        <w:t>постепенно развиваясь) обычное право. Примерами тому служат</w:t>
      </w:r>
      <w:r w:rsidR="00765E29">
        <w:rPr>
          <w:sz w:val="28"/>
          <w:szCs w:val="28"/>
        </w:rPr>
        <w:t xml:space="preserve"> </w:t>
      </w:r>
      <w:r w:rsidRPr="008E56E4">
        <w:rPr>
          <w:sz w:val="28"/>
          <w:szCs w:val="28"/>
        </w:rPr>
        <w:t>многие древние</w:t>
      </w:r>
      <w:r w:rsidR="00765E29">
        <w:rPr>
          <w:sz w:val="28"/>
          <w:szCs w:val="28"/>
        </w:rPr>
        <w:t xml:space="preserve"> </w:t>
      </w:r>
      <w:r w:rsidRPr="008E56E4">
        <w:rPr>
          <w:sz w:val="28"/>
          <w:szCs w:val="28"/>
        </w:rPr>
        <w:t>правовые</w:t>
      </w:r>
      <w:r w:rsidR="00765E29">
        <w:rPr>
          <w:sz w:val="28"/>
          <w:szCs w:val="28"/>
        </w:rPr>
        <w:t xml:space="preserve"> </w:t>
      </w:r>
      <w:r w:rsidRPr="008E56E4">
        <w:rPr>
          <w:sz w:val="28"/>
          <w:szCs w:val="28"/>
        </w:rPr>
        <w:t>памятники.</w:t>
      </w:r>
    </w:p>
    <w:p w:rsidR="00642A41" w:rsidRPr="008E56E4" w:rsidRDefault="00642A41" w:rsidP="008E56E4">
      <w:pPr>
        <w:spacing w:line="360" w:lineRule="auto"/>
        <w:ind w:firstLine="720"/>
        <w:jc w:val="both"/>
        <w:rPr>
          <w:sz w:val="28"/>
          <w:szCs w:val="28"/>
        </w:rPr>
      </w:pPr>
      <w:r w:rsidRPr="008E56E4">
        <w:rPr>
          <w:sz w:val="28"/>
          <w:szCs w:val="28"/>
        </w:rPr>
        <w:t>Генетически норма права появляется в итоге «неополитической революции» для регулирования общественных отношений, связанных со становлением производящей экономики, развитием городов-государств и других видов государственности, новых форм семейно-брачных отношений, духовной и социальной жизни раннеклассовых обществ и т. п. И по содержанию, и по форме норма права отличается от «мононорм» первобытного общества. Отличается она и от норм морали, других социальных норм своей формальной определенностью, четкой письменной фиксацией и, — что, может быть, самое главное, — возможностью государственного принуждения для обеспечения исполнения.</w:t>
      </w:r>
    </w:p>
    <w:p w:rsidR="00642A41" w:rsidRPr="008E56E4" w:rsidRDefault="00642A41" w:rsidP="008E56E4">
      <w:pPr>
        <w:spacing w:line="360" w:lineRule="auto"/>
        <w:ind w:firstLine="720"/>
        <w:jc w:val="both"/>
        <w:rPr>
          <w:sz w:val="28"/>
          <w:szCs w:val="28"/>
        </w:rPr>
      </w:pPr>
      <w:r w:rsidRPr="008E56E4">
        <w:rPr>
          <w:sz w:val="28"/>
          <w:szCs w:val="28"/>
        </w:rPr>
        <w:t>Норма права приобретает свое общеобязательное значение не в силу принудительности, обеспеченности возможностью государственного принуждения, а потому, что охватывает наиболее типичные, наиболее повторяющиеся, встречающиеся социальные процессы, причинно-следственные связи, образцы поведения. Норма права — это правило не только для единичного случая, но для всей органической суммы таких однотипных случаев. И в этом заключается ее большая социальная ценность.</w:t>
      </w:r>
    </w:p>
    <w:p w:rsidR="00642A41" w:rsidRPr="008E56E4" w:rsidRDefault="00642A41" w:rsidP="008E56E4">
      <w:pPr>
        <w:spacing w:line="360" w:lineRule="auto"/>
        <w:ind w:firstLine="720"/>
        <w:jc w:val="both"/>
        <w:rPr>
          <w:sz w:val="28"/>
          <w:szCs w:val="28"/>
        </w:rPr>
      </w:pPr>
      <w:r w:rsidRPr="008E56E4">
        <w:rPr>
          <w:sz w:val="28"/>
          <w:szCs w:val="28"/>
        </w:rPr>
        <w:t>Появляясь как итог осмысления коллективным разумом, общественным сознанием реальных и социально важных процессов общественного бытия, норма права придает этим процессам либо полезное, социально ценностное направление развития, либо упорядочивает, стабилизирует эти процессы, устанавливает устойчивое равновесное состояние, либо осуществляет и то и другое. Поэтому-то нормативное содержание права, появление норм права - это большое культурное завоевание человечества, элемент цивилизации.</w:t>
      </w:r>
    </w:p>
    <w:p w:rsidR="00642A41" w:rsidRPr="008E56E4" w:rsidRDefault="00642A41" w:rsidP="008E56E4">
      <w:pPr>
        <w:spacing w:line="360" w:lineRule="auto"/>
        <w:ind w:firstLine="720"/>
        <w:jc w:val="both"/>
        <w:rPr>
          <w:sz w:val="28"/>
          <w:szCs w:val="28"/>
        </w:rPr>
      </w:pPr>
      <w:r w:rsidRPr="008E56E4">
        <w:rPr>
          <w:sz w:val="28"/>
          <w:szCs w:val="28"/>
        </w:rPr>
        <w:t>Возникнув как регулятор затрат земледельцев-общинников, как способ учета результатов труда и их распределения, норма права распространила свое действие и на политические, социальные структуры общества, переплелась, как нити на полотне, с государственными структурами, стала одним из важнейших начал формирования и осуществления государственной власти и т. п.</w:t>
      </w:r>
    </w:p>
    <w:p w:rsidR="00642A41" w:rsidRPr="008E56E4" w:rsidRDefault="00642A41" w:rsidP="008E56E4">
      <w:pPr>
        <w:spacing w:line="360" w:lineRule="auto"/>
        <w:ind w:firstLine="720"/>
        <w:jc w:val="both"/>
        <w:rPr>
          <w:sz w:val="28"/>
          <w:szCs w:val="28"/>
        </w:rPr>
      </w:pPr>
      <w:r w:rsidRPr="008E56E4">
        <w:rPr>
          <w:sz w:val="28"/>
          <w:szCs w:val="28"/>
        </w:rPr>
        <w:t>Норма права еще и потому создает социально-равновесное состояние, что у каждого из индивидов формирует ожидание соответствующего поведения другого члена общества, т. е. предсказуемое поведение, которое позволяет строить и свое поведение, и свое отношение к другому члену общества.</w:t>
      </w:r>
    </w:p>
    <w:p w:rsidR="00642A41" w:rsidRPr="008E56E4" w:rsidRDefault="00642A41" w:rsidP="008E56E4">
      <w:pPr>
        <w:spacing w:line="360" w:lineRule="auto"/>
        <w:ind w:firstLine="720"/>
        <w:jc w:val="both"/>
        <w:rPr>
          <w:sz w:val="28"/>
          <w:szCs w:val="28"/>
        </w:rPr>
      </w:pPr>
      <w:r w:rsidRPr="008E56E4">
        <w:rPr>
          <w:sz w:val="28"/>
          <w:szCs w:val="28"/>
        </w:rPr>
        <w:t>И социальная ценность нормы права заключается как раз и в том, что создавая эту психологическую установку индивида, она формирует социально устойчивое общественное состояние. Иными словами, норма права еще и потому завоевание культурного развития человечества, что, регулируя поведение своих конкретных адресатов в типичных случаях, она также формирует у них и ожидание предсказуемого, понятного поведения других членов общества, их взаимоотношения.</w:t>
      </w:r>
    </w:p>
    <w:p w:rsidR="00642A41" w:rsidRPr="008E56E4" w:rsidRDefault="00642A41" w:rsidP="008E56E4">
      <w:pPr>
        <w:spacing w:line="360" w:lineRule="auto"/>
        <w:ind w:firstLine="720"/>
        <w:jc w:val="both"/>
        <w:rPr>
          <w:sz w:val="28"/>
          <w:szCs w:val="28"/>
        </w:rPr>
      </w:pPr>
      <w:r w:rsidRPr="008E56E4">
        <w:rPr>
          <w:sz w:val="28"/>
          <w:szCs w:val="28"/>
        </w:rPr>
        <w:t>Отсюда и возмущение и даже изумление у нормального члена общества, когда ему приходится сталкиваться с нарушением нормативно определенного и ожидаемого поведения, когда появляются такие социальные состояния, которые определяются как правонарушения, особенно преступления, «беспредел» и т. п.</w:t>
      </w:r>
    </w:p>
    <w:p w:rsidR="00642A41" w:rsidRPr="008E56E4" w:rsidRDefault="00642A41" w:rsidP="008E56E4">
      <w:pPr>
        <w:spacing w:line="360" w:lineRule="auto"/>
        <w:ind w:firstLine="720"/>
        <w:jc w:val="both"/>
        <w:rPr>
          <w:sz w:val="28"/>
          <w:szCs w:val="28"/>
        </w:rPr>
      </w:pPr>
      <w:r w:rsidRPr="008E56E4">
        <w:rPr>
          <w:sz w:val="28"/>
          <w:szCs w:val="28"/>
        </w:rPr>
        <w:t>Взгляды на норму права уже зародились у древнеримских юристов, стоявших две тысячи лет у истоков зарождения этого нового явления в жизни общества — нормативного регулирования.</w:t>
      </w:r>
    </w:p>
    <w:p w:rsidR="00642A41" w:rsidRPr="008E56E4" w:rsidRDefault="00642A41" w:rsidP="008E56E4">
      <w:pPr>
        <w:spacing w:line="360" w:lineRule="auto"/>
        <w:ind w:firstLine="720"/>
        <w:jc w:val="both"/>
        <w:rPr>
          <w:sz w:val="28"/>
          <w:szCs w:val="28"/>
        </w:rPr>
      </w:pPr>
      <w:r w:rsidRPr="008E56E4">
        <w:rPr>
          <w:sz w:val="28"/>
          <w:szCs w:val="28"/>
        </w:rPr>
        <w:t>Так, Помпоний утверждал: следует устанавливать права, как сказал Феофат, для тех случаев, которые встречаются часто, а не для тех, которые возникают неожиданно. Ему вторил Павел: законодатели обходят, как сказал Феофат, то, что происходит лишь в одном или двух случаях.</w:t>
      </w:r>
    </w:p>
    <w:p w:rsidR="00642A41" w:rsidRPr="008E56E4" w:rsidRDefault="00642A41" w:rsidP="008E56E4">
      <w:pPr>
        <w:spacing w:line="360" w:lineRule="auto"/>
        <w:ind w:firstLine="720"/>
        <w:jc w:val="both"/>
        <w:rPr>
          <w:sz w:val="28"/>
          <w:szCs w:val="28"/>
        </w:rPr>
      </w:pPr>
      <w:r w:rsidRPr="008E56E4">
        <w:rPr>
          <w:sz w:val="28"/>
          <w:szCs w:val="28"/>
        </w:rPr>
        <w:t>Цельс высказывал свою</w:t>
      </w:r>
      <w:r w:rsidR="00765E29">
        <w:rPr>
          <w:sz w:val="28"/>
          <w:szCs w:val="28"/>
        </w:rPr>
        <w:t xml:space="preserve"> </w:t>
      </w:r>
      <w:r w:rsidRPr="008E56E4">
        <w:rPr>
          <w:sz w:val="28"/>
          <w:szCs w:val="28"/>
        </w:rPr>
        <w:t>точку зрения: права не устанавливаются исходя</w:t>
      </w:r>
      <w:r w:rsidRPr="008E56E4">
        <w:rPr>
          <w:b/>
          <w:bCs/>
          <w:sz w:val="28"/>
          <w:szCs w:val="28"/>
        </w:rPr>
        <w:t xml:space="preserve"> </w:t>
      </w:r>
      <w:r w:rsidRPr="008E56E4">
        <w:rPr>
          <w:sz w:val="28"/>
          <w:szCs w:val="28"/>
        </w:rPr>
        <w:t>из</w:t>
      </w:r>
      <w:r w:rsidRPr="008E56E4">
        <w:rPr>
          <w:b/>
          <w:bCs/>
          <w:sz w:val="28"/>
          <w:szCs w:val="28"/>
        </w:rPr>
        <w:t xml:space="preserve"> </w:t>
      </w:r>
      <w:r w:rsidRPr="008E56E4">
        <w:rPr>
          <w:sz w:val="28"/>
          <w:szCs w:val="28"/>
        </w:rPr>
        <w:t>того, что может произойти в единичном случае. Мнение Ульпиана: права устанавливаются не для отдельных лиц, а общим образом</w:t>
      </w:r>
      <w:r w:rsidRPr="008E56E4">
        <w:rPr>
          <w:rStyle w:val="a7"/>
          <w:sz w:val="28"/>
          <w:szCs w:val="28"/>
        </w:rPr>
        <w:footnoteReference w:id="2"/>
      </w:r>
      <w:r w:rsidRPr="008E56E4">
        <w:rPr>
          <w:sz w:val="28"/>
          <w:szCs w:val="28"/>
        </w:rPr>
        <w:t>.</w:t>
      </w:r>
    </w:p>
    <w:p w:rsidR="00642A41" w:rsidRPr="008E56E4" w:rsidRDefault="00642A41" w:rsidP="008E56E4">
      <w:pPr>
        <w:spacing w:line="360" w:lineRule="auto"/>
        <w:ind w:firstLine="720"/>
        <w:jc w:val="both"/>
        <w:rPr>
          <w:sz w:val="28"/>
          <w:szCs w:val="28"/>
        </w:rPr>
      </w:pPr>
      <w:r w:rsidRPr="008E56E4">
        <w:rPr>
          <w:sz w:val="28"/>
          <w:szCs w:val="28"/>
        </w:rPr>
        <w:t>Словом, норма права - это обобщение, социально-правовая типизация тех или иных общественных отношений, состояний.</w:t>
      </w:r>
    </w:p>
    <w:p w:rsidR="00642A41" w:rsidRPr="008E56E4" w:rsidRDefault="00642A41" w:rsidP="008E56E4">
      <w:pPr>
        <w:spacing w:line="360" w:lineRule="auto"/>
        <w:ind w:firstLine="720"/>
        <w:jc w:val="both"/>
        <w:rPr>
          <w:sz w:val="28"/>
          <w:szCs w:val="28"/>
        </w:rPr>
      </w:pPr>
      <w:r w:rsidRPr="008E56E4">
        <w:rPr>
          <w:sz w:val="28"/>
          <w:szCs w:val="28"/>
        </w:rPr>
        <w:t>В современном обществе нормы права часто вступают в тесное взаимодействие с прочими социальными нормами, например, экономическими и политическими. Такое взаимодействие имеет весьма разнообразные формы - взаимоподдержки,</w:t>
      </w:r>
      <w:r w:rsidR="00765E29">
        <w:rPr>
          <w:sz w:val="28"/>
          <w:szCs w:val="28"/>
        </w:rPr>
        <w:t xml:space="preserve"> </w:t>
      </w:r>
      <w:r w:rsidRPr="008E56E4">
        <w:rPr>
          <w:sz w:val="28"/>
          <w:szCs w:val="28"/>
        </w:rPr>
        <w:t>солидарности, блокирования и противоборства, что зависит от конкретно-исторических</w:t>
      </w:r>
      <w:r w:rsidR="00765E29">
        <w:rPr>
          <w:sz w:val="28"/>
          <w:szCs w:val="28"/>
        </w:rPr>
        <w:t xml:space="preserve"> </w:t>
      </w:r>
      <w:r w:rsidRPr="008E56E4">
        <w:rPr>
          <w:sz w:val="28"/>
          <w:szCs w:val="28"/>
        </w:rPr>
        <w:t>условий, соотношения социальных сил, состояния общественного сознания. Формы взаимодействия, например, правовых и экономических норм</w:t>
      </w:r>
      <w:r w:rsidR="00765E29">
        <w:rPr>
          <w:sz w:val="28"/>
          <w:szCs w:val="28"/>
        </w:rPr>
        <w:t xml:space="preserve"> </w:t>
      </w:r>
      <w:r w:rsidRPr="008E56E4">
        <w:rPr>
          <w:sz w:val="28"/>
          <w:szCs w:val="28"/>
        </w:rPr>
        <w:t>определяются</w:t>
      </w:r>
      <w:r w:rsidR="00765E29">
        <w:rPr>
          <w:sz w:val="28"/>
          <w:szCs w:val="28"/>
        </w:rPr>
        <w:t xml:space="preserve"> </w:t>
      </w:r>
      <w:r w:rsidRPr="008E56E4">
        <w:rPr>
          <w:sz w:val="28"/>
          <w:szCs w:val="28"/>
        </w:rPr>
        <w:t>степенью вмешательства государства в экономику</w:t>
      </w:r>
      <w:r w:rsidR="00765E29">
        <w:rPr>
          <w:sz w:val="28"/>
          <w:szCs w:val="28"/>
        </w:rPr>
        <w:t xml:space="preserve"> </w:t>
      </w:r>
      <w:r w:rsidRPr="008E56E4">
        <w:rPr>
          <w:sz w:val="28"/>
          <w:szCs w:val="28"/>
        </w:rPr>
        <w:t>страны и показывают, что именно является</w:t>
      </w:r>
      <w:r w:rsidR="00765E29">
        <w:rPr>
          <w:sz w:val="28"/>
          <w:szCs w:val="28"/>
        </w:rPr>
        <w:t xml:space="preserve"> </w:t>
      </w:r>
      <w:r w:rsidRPr="008E56E4">
        <w:rPr>
          <w:sz w:val="28"/>
          <w:szCs w:val="28"/>
        </w:rPr>
        <w:t>целью подобного вмешательства: осуществление</w:t>
      </w:r>
      <w:r w:rsidR="00765E29">
        <w:rPr>
          <w:sz w:val="28"/>
          <w:szCs w:val="28"/>
        </w:rPr>
        <w:t xml:space="preserve"> </w:t>
      </w:r>
      <w:r w:rsidRPr="008E56E4">
        <w:rPr>
          <w:sz w:val="28"/>
          <w:szCs w:val="28"/>
        </w:rPr>
        <w:t>регулирования экономической деятельности населения</w:t>
      </w:r>
      <w:r w:rsidR="00765E29">
        <w:rPr>
          <w:sz w:val="28"/>
          <w:szCs w:val="28"/>
        </w:rPr>
        <w:t xml:space="preserve"> </w:t>
      </w:r>
      <w:r w:rsidRPr="008E56E4">
        <w:rPr>
          <w:sz w:val="28"/>
          <w:szCs w:val="28"/>
        </w:rPr>
        <w:t>или же достижение полного господства государства в</w:t>
      </w:r>
      <w:r w:rsidR="00765E29">
        <w:rPr>
          <w:sz w:val="28"/>
          <w:szCs w:val="28"/>
        </w:rPr>
        <w:t xml:space="preserve"> </w:t>
      </w:r>
      <w:r w:rsidRPr="008E56E4">
        <w:rPr>
          <w:sz w:val="28"/>
          <w:szCs w:val="28"/>
        </w:rPr>
        <w:t>данной сфере</w:t>
      </w:r>
      <w:r w:rsidR="00765E29">
        <w:rPr>
          <w:sz w:val="28"/>
          <w:szCs w:val="28"/>
        </w:rPr>
        <w:t xml:space="preserve"> </w:t>
      </w:r>
      <w:r w:rsidRPr="008E56E4">
        <w:rPr>
          <w:sz w:val="28"/>
          <w:szCs w:val="28"/>
        </w:rPr>
        <w:t>общественной жизни.</w:t>
      </w:r>
    </w:p>
    <w:p w:rsidR="00642A41" w:rsidRPr="008E56E4" w:rsidRDefault="00642A41" w:rsidP="008E56E4">
      <w:pPr>
        <w:spacing w:line="360" w:lineRule="auto"/>
        <w:ind w:firstLine="720"/>
        <w:jc w:val="both"/>
        <w:rPr>
          <w:sz w:val="28"/>
          <w:szCs w:val="28"/>
        </w:rPr>
      </w:pPr>
      <w:r w:rsidRPr="008E56E4">
        <w:rPr>
          <w:sz w:val="28"/>
          <w:szCs w:val="28"/>
        </w:rPr>
        <w:t>Соотношение</w:t>
      </w:r>
      <w:r w:rsidR="00765E29">
        <w:rPr>
          <w:sz w:val="28"/>
          <w:szCs w:val="28"/>
        </w:rPr>
        <w:t xml:space="preserve"> </w:t>
      </w:r>
      <w:r w:rsidRPr="008E56E4">
        <w:rPr>
          <w:sz w:val="28"/>
          <w:szCs w:val="28"/>
        </w:rPr>
        <w:t>юридических</w:t>
      </w:r>
      <w:r w:rsidR="00765E29">
        <w:rPr>
          <w:sz w:val="28"/>
          <w:szCs w:val="28"/>
        </w:rPr>
        <w:t xml:space="preserve"> </w:t>
      </w:r>
      <w:r w:rsidRPr="008E56E4">
        <w:rPr>
          <w:sz w:val="28"/>
          <w:szCs w:val="28"/>
        </w:rPr>
        <w:t>и</w:t>
      </w:r>
      <w:r w:rsidR="00765E29">
        <w:rPr>
          <w:sz w:val="28"/>
          <w:szCs w:val="28"/>
        </w:rPr>
        <w:t xml:space="preserve"> </w:t>
      </w:r>
      <w:r w:rsidRPr="008E56E4">
        <w:rPr>
          <w:sz w:val="28"/>
          <w:szCs w:val="28"/>
        </w:rPr>
        <w:t>политических</w:t>
      </w:r>
      <w:r w:rsidR="00765E29">
        <w:rPr>
          <w:sz w:val="28"/>
          <w:szCs w:val="28"/>
        </w:rPr>
        <w:t xml:space="preserve"> </w:t>
      </w:r>
      <w:r w:rsidRPr="008E56E4">
        <w:rPr>
          <w:sz w:val="28"/>
          <w:szCs w:val="28"/>
        </w:rPr>
        <w:t>норм в современном</w:t>
      </w:r>
      <w:r w:rsidR="00765E29">
        <w:rPr>
          <w:sz w:val="28"/>
          <w:szCs w:val="28"/>
        </w:rPr>
        <w:t xml:space="preserve"> </w:t>
      </w:r>
      <w:r w:rsidRPr="008E56E4">
        <w:rPr>
          <w:sz w:val="28"/>
          <w:szCs w:val="28"/>
        </w:rPr>
        <w:t>демократическом обществе строится на принципе приоритета права над государством, ограничения всевластия государства правами человека. Это, несомненно, является величайшей общечеловеческой</w:t>
      </w:r>
      <w:r w:rsidR="00765E29">
        <w:rPr>
          <w:sz w:val="28"/>
          <w:szCs w:val="28"/>
        </w:rPr>
        <w:t xml:space="preserve"> </w:t>
      </w:r>
      <w:r w:rsidRPr="008E56E4">
        <w:rPr>
          <w:sz w:val="28"/>
          <w:szCs w:val="28"/>
        </w:rPr>
        <w:t>ценностью.</w:t>
      </w:r>
      <w:r w:rsidR="00765E29">
        <w:rPr>
          <w:sz w:val="28"/>
          <w:szCs w:val="28"/>
        </w:rPr>
        <w:t xml:space="preserve"> </w:t>
      </w:r>
      <w:r w:rsidRPr="008E56E4">
        <w:rPr>
          <w:sz w:val="28"/>
          <w:szCs w:val="28"/>
        </w:rPr>
        <w:t>Юридические нормы приобретают первенство, сдерживая и обуздывая</w:t>
      </w:r>
      <w:r w:rsidR="00765E29">
        <w:rPr>
          <w:sz w:val="28"/>
          <w:szCs w:val="28"/>
        </w:rPr>
        <w:t xml:space="preserve"> </w:t>
      </w:r>
      <w:r w:rsidRPr="008E56E4">
        <w:rPr>
          <w:sz w:val="28"/>
          <w:szCs w:val="28"/>
        </w:rPr>
        <w:t>органически</w:t>
      </w:r>
      <w:r w:rsidR="00765E29">
        <w:rPr>
          <w:sz w:val="28"/>
          <w:szCs w:val="28"/>
        </w:rPr>
        <w:t xml:space="preserve"> </w:t>
      </w:r>
      <w:r w:rsidRPr="008E56E4">
        <w:rPr>
          <w:sz w:val="28"/>
          <w:szCs w:val="28"/>
        </w:rPr>
        <w:t>присущее</w:t>
      </w:r>
      <w:r w:rsidR="00765E29">
        <w:rPr>
          <w:sz w:val="28"/>
          <w:szCs w:val="28"/>
        </w:rPr>
        <w:t xml:space="preserve"> </w:t>
      </w:r>
      <w:r w:rsidRPr="008E56E4">
        <w:rPr>
          <w:sz w:val="28"/>
          <w:szCs w:val="28"/>
        </w:rPr>
        <w:t>политической власти</w:t>
      </w:r>
      <w:r w:rsidR="00765E29">
        <w:rPr>
          <w:sz w:val="28"/>
          <w:szCs w:val="28"/>
        </w:rPr>
        <w:t xml:space="preserve"> </w:t>
      </w:r>
      <w:r w:rsidRPr="008E56E4">
        <w:rPr>
          <w:sz w:val="28"/>
          <w:szCs w:val="28"/>
        </w:rPr>
        <w:t>стремление</w:t>
      </w:r>
      <w:r w:rsidR="00765E29">
        <w:rPr>
          <w:sz w:val="28"/>
          <w:szCs w:val="28"/>
        </w:rPr>
        <w:t xml:space="preserve"> </w:t>
      </w:r>
      <w:r w:rsidRPr="008E56E4">
        <w:rPr>
          <w:sz w:val="28"/>
          <w:szCs w:val="28"/>
        </w:rPr>
        <w:t>утверждаться</w:t>
      </w:r>
      <w:r w:rsidR="00765E29">
        <w:rPr>
          <w:sz w:val="28"/>
          <w:szCs w:val="28"/>
        </w:rPr>
        <w:t xml:space="preserve"> </w:t>
      </w:r>
      <w:r w:rsidRPr="008E56E4">
        <w:rPr>
          <w:sz w:val="28"/>
          <w:szCs w:val="28"/>
        </w:rPr>
        <w:t>внеправовыми</w:t>
      </w:r>
      <w:r w:rsidR="00765E29">
        <w:rPr>
          <w:sz w:val="28"/>
          <w:szCs w:val="28"/>
        </w:rPr>
        <w:t xml:space="preserve"> </w:t>
      </w:r>
      <w:r w:rsidRPr="008E56E4">
        <w:rPr>
          <w:sz w:val="28"/>
          <w:szCs w:val="28"/>
        </w:rPr>
        <w:t>мерами.</w:t>
      </w:r>
    </w:p>
    <w:p w:rsidR="00642A41" w:rsidRPr="008E56E4" w:rsidRDefault="00642A41" w:rsidP="008E56E4">
      <w:pPr>
        <w:spacing w:line="360" w:lineRule="auto"/>
        <w:ind w:firstLine="720"/>
        <w:jc w:val="both"/>
        <w:rPr>
          <w:sz w:val="28"/>
          <w:szCs w:val="28"/>
        </w:rPr>
      </w:pPr>
      <w:r w:rsidRPr="008E56E4">
        <w:rPr>
          <w:sz w:val="28"/>
          <w:szCs w:val="28"/>
        </w:rPr>
        <w:t>Таким образом,</w:t>
      </w:r>
      <w:r w:rsidR="00765E29">
        <w:rPr>
          <w:sz w:val="28"/>
          <w:szCs w:val="28"/>
        </w:rPr>
        <w:t xml:space="preserve"> </w:t>
      </w:r>
      <w:r w:rsidRPr="008E56E4">
        <w:rPr>
          <w:sz w:val="28"/>
          <w:szCs w:val="28"/>
        </w:rPr>
        <w:t>нормы права -</w:t>
      </w:r>
      <w:r w:rsidR="00765E29">
        <w:rPr>
          <w:sz w:val="28"/>
          <w:szCs w:val="28"/>
        </w:rPr>
        <w:t xml:space="preserve"> </w:t>
      </w:r>
      <w:r w:rsidRPr="008E56E4">
        <w:rPr>
          <w:sz w:val="28"/>
          <w:szCs w:val="28"/>
        </w:rPr>
        <w:t>это,</w:t>
      </w:r>
      <w:r w:rsidR="00765E29">
        <w:rPr>
          <w:sz w:val="28"/>
          <w:szCs w:val="28"/>
        </w:rPr>
        <w:t xml:space="preserve"> </w:t>
      </w:r>
      <w:r w:rsidRPr="008E56E4">
        <w:rPr>
          <w:sz w:val="28"/>
          <w:szCs w:val="28"/>
        </w:rPr>
        <w:t>по своей сути, основополагающая структура</w:t>
      </w:r>
      <w:r w:rsidR="00765E29">
        <w:rPr>
          <w:sz w:val="28"/>
          <w:szCs w:val="28"/>
        </w:rPr>
        <w:t xml:space="preserve"> </w:t>
      </w:r>
      <w:r w:rsidRPr="008E56E4">
        <w:rPr>
          <w:sz w:val="28"/>
          <w:szCs w:val="28"/>
        </w:rPr>
        <w:t>в</w:t>
      </w:r>
      <w:r w:rsidR="00765E29">
        <w:rPr>
          <w:sz w:val="28"/>
          <w:szCs w:val="28"/>
        </w:rPr>
        <w:t xml:space="preserve"> </w:t>
      </w:r>
      <w:r w:rsidRPr="008E56E4">
        <w:rPr>
          <w:sz w:val="28"/>
          <w:szCs w:val="28"/>
        </w:rPr>
        <w:t>системе</w:t>
      </w:r>
      <w:r w:rsidR="00765E29">
        <w:rPr>
          <w:sz w:val="28"/>
          <w:szCs w:val="28"/>
        </w:rPr>
        <w:t xml:space="preserve"> </w:t>
      </w:r>
      <w:r w:rsidRPr="008E56E4">
        <w:rPr>
          <w:sz w:val="28"/>
          <w:szCs w:val="28"/>
        </w:rPr>
        <w:t>социальных</w:t>
      </w:r>
      <w:r w:rsidR="00765E29">
        <w:rPr>
          <w:sz w:val="28"/>
          <w:szCs w:val="28"/>
        </w:rPr>
        <w:t xml:space="preserve"> </w:t>
      </w:r>
      <w:r w:rsidRPr="008E56E4">
        <w:rPr>
          <w:sz w:val="28"/>
          <w:szCs w:val="28"/>
        </w:rPr>
        <w:t>норм,</w:t>
      </w:r>
      <w:r w:rsidR="00765E29">
        <w:rPr>
          <w:sz w:val="28"/>
          <w:szCs w:val="28"/>
        </w:rPr>
        <w:t xml:space="preserve"> </w:t>
      </w:r>
      <w:r w:rsidRPr="008E56E4">
        <w:rPr>
          <w:sz w:val="28"/>
          <w:szCs w:val="28"/>
        </w:rPr>
        <w:t>гарант ее эффективного функционирования.</w:t>
      </w:r>
      <w:r w:rsidR="00765E29">
        <w:rPr>
          <w:sz w:val="28"/>
          <w:szCs w:val="28"/>
        </w:rPr>
        <w:t xml:space="preserve"> </w:t>
      </w:r>
      <w:r w:rsidRPr="008E56E4">
        <w:rPr>
          <w:sz w:val="28"/>
          <w:szCs w:val="28"/>
        </w:rPr>
        <w:t>Правовые</w:t>
      </w:r>
      <w:r w:rsidR="00765E29">
        <w:rPr>
          <w:sz w:val="28"/>
          <w:szCs w:val="28"/>
        </w:rPr>
        <w:t xml:space="preserve"> </w:t>
      </w:r>
      <w:r w:rsidRPr="008E56E4">
        <w:rPr>
          <w:sz w:val="28"/>
          <w:szCs w:val="28"/>
        </w:rPr>
        <w:t>нормы</w:t>
      </w:r>
      <w:r w:rsidR="00765E29">
        <w:rPr>
          <w:sz w:val="28"/>
          <w:szCs w:val="28"/>
        </w:rPr>
        <w:t xml:space="preserve"> </w:t>
      </w:r>
      <w:r w:rsidRPr="008E56E4">
        <w:rPr>
          <w:sz w:val="28"/>
          <w:szCs w:val="28"/>
        </w:rPr>
        <w:t>регламентируют</w:t>
      </w:r>
      <w:r w:rsidR="00765E29">
        <w:rPr>
          <w:sz w:val="28"/>
          <w:szCs w:val="28"/>
        </w:rPr>
        <w:t xml:space="preserve"> </w:t>
      </w:r>
      <w:r w:rsidRPr="008E56E4">
        <w:rPr>
          <w:sz w:val="28"/>
          <w:szCs w:val="28"/>
        </w:rPr>
        <w:t>условия взаимодействия прочих составных частей данной системы, создают для них правовую базу,</w:t>
      </w:r>
      <w:r w:rsidR="00765E29">
        <w:rPr>
          <w:sz w:val="28"/>
          <w:szCs w:val="28"/>
        </w:rPr>
        <w:t xml:space="preserve"> </w:t>
      </w:r>
      <w:r w:rsidRPr="008E56E4">
        <w:rPr>
          <w:sz w:val="28"/>
          <w:szCs w:val="28"/>
        </w:rPr>
        <w:t>не допуская</w:t>
      </w:r>
      <w:r w:rsidR="00765E29">
        <w:rPr>
          <w:sz w:val="28"/>
          <w:szCs w:val="28"/>
        </w:rPr>
        <w:t xml:space="preserve"> </w:t>
      </w:r>
      <w:r w:rsidRPr="008E56E4">
        <w:rPr>
          <w:sz w:val="28"/>
          <w:szCs w:val="28"/>
        </w:rPr>
        <w:t>тем</w:t>
      </w:r>
      <w:r w:rsidR="00765E29">
        <w:rPr>
          <w:sz w:val="28"/>
          <w:szCs w:val="28"/>
        </w:rPr>
        <w:t xml:space="preserve"> </w:t>
      </w:r>
      <w:r w:rsidRPr="008E56E4">
        <w:rPr>
          <w:sz w:val="28"/>
          <w:szCs w:val="28"/>
        </w:rPr>
        <w:t>самым</w:t>
      </w:r>
      <w:r w:rsidR="00765E29">
        <w:rPr>
          <w:sz w:val="28"/>
          <w:szCs w:val="28"/>
        </w:rPr>
        <w:t xml:space="preserve"> </w:t>
      </w:r>
      <w:r w:rsidRPr="008E56E4">
        <w:rPr>
          <w:sz w:val="28"/>
          <w:szCs w:val="28"/>
        </w:rPr>
        <w:t>чрезмерного усиления</w:t>
      </w:r>
      <w:r w:rsidR="00765E29">
        <w:rPr>
          <w:sz w:val="28"/>
          <w:szCs w:val="28"/>
        </w:rPr>
        <w:t xml:space="preserve"> </w:t>
      </w:r>
      <w:r w:rsidRPr="008E56E4">
        <w:rPr>
          <w:sz w:val="28"/>
          <w:szCs w:val="28"/>
        </w:rPr>
        <w:t>одной группы норм (а также государственных органов) за счет остальных,</w:t>
      </w:r>
      <w:r w:rsidR="00765E29">
        <w:rPr>
          <w:sz w:val="28"/>
          <w:szCs w:val="28"/>
        </w:rPr>
        <w:t xml:space="preserve"> </w:t>
      </w:r>
      <w:r w:rsidRPr="008E56E4">
        <w:rPr>
          <w:sz w:val="28"/>
          <w:szCs w:val="28"/>
        </w:rPr>
        <w:t>обеспечивая</w:t>
      </w:r>
      <w:r w:rsidR="00765E29">
        <w:rPr>
          <w:sz w:val="28"/>
          <w:szCs w:val="28"/>
        </w:rPr>
        <w:t xml:space="preserve"> </w:t>
      </w:r>
      <w:r w:rsidRPr="008E56E4">
        <w:rPr>
          <w:sz w:val="28"/>
          <w:szCs w:val="28"/>
        </w:rPr>
        <w:t>стабильное движение общества по демократическому пути</w:t>
      </w:r>
      <w:r w:rsidR="00765E29">
        <w:rPr>
          <w:sz w:val="28"/>
          <w:szCs w:val="28"/>
        </w:rPr>
        <w:t xml:space="preserve"> </w:t>
      </w:r>
      <w:r w:rsidRPr="008E56E4">
        <w:rPr>
          <w:sz w:val="28"/>
          <w:szCs w:val="28"/>
        </w:rPr>
        <w:t>развития.</w:t>
      </w:r>
    </w:p>
    <w:p w:rsidR="00642A41" w:rsidRPr="008E56E4" w:rsidRDefault="00642A41" w:rsidP="008E56E4">
      <w:pPr>
        <w:spacing w:line="360" w:lineRule="auto"/>
        <w:ind w:firstLine="720"/>
        <w:jc w:val="both"/>
        <w:rPr>
          <w:sz w:val="28"/>
          <w:szCs w:val="28"/>
        </w:rPr>
      </w:pPr>
      <w:r w:rsidRPr="008E56E4">
        <w:rPr>
          <w:sz w:val="28"/>
          <w:szCs w:val="28"/>
        </w:rPr>
        <w:t>Норма права является образцом (моделью) типового общественного отношения, которое устанавливается государством. Она определяет границы возможного или должного поведения людей, меру их внутренней и внешней свободы в конкретных взаимоотношениях. Норма права предусматривает свободу участников регулируемых общественных отношений в двояком смысле:</w:t>
      </w:r>
    </w:p>
    <w:p w:rsidR="00642A41" w:rsidRPr="008E56E4" w:rsidRDefault="00642A41" w:rsidP="008E56E4">
      <w:pPr>
        <w:spacing w:line="360" w:lineRule="auto"/>
        <w:ind w:firstLine="720"/>
        <w:jc w:val="both"/>
        <w:rPr>
          <w:sz w:val="28"/>
          <w:szCs w:val="28"/>
        </w:rPr>
      </w:pPr>
      <w:r w:rsidRPr="008E56E4">
        <w:rPr>
          <w:sz w:val="28"/>
          <w:szCs w:val="28"/>
        </w:rPr>
        <w:t>- во-первых, как способность воли субъекта сознательно избирать тот или другой вариант поведения (внутренняя свобода);</w:t>
      </w:r>
    </w:p>
    <w:p w:rsidR="00642A41" w:rsidRPr="008E56E4" w:rsidRDefault="00642A41" w:rsidP="008E56E4">
      <w:pPr>
        <w:spacing w:line="360" w:lineRule="auto"/>
        <w:ind w:firstLine="720"/>
        <w:jc w:val="both"/>
        <w:rPr>
          <w:sz w:val="28"/>
          <w:szCs w:val="28"/>
        </w:rPr>
      </w:pPr>
      <w:r w:rsidRPr="008E56E4">
        <w:rPr>
          <w:sz w:val="28"/>
          <w:szCs w:val="28"/>
        </w:rPr>
        <w:t>- во-вторых, как возможность действовать вовне, преследовать и осуществлять определенные цели во внешнем мире (внешняя свобода).</w:t>
      </w:r>
    </w:p>
    <w:p w:rsidR="00642A41" w:rsidRPr="008E56E4" w:rsidRDefault="00642A41" w:rsidP="008E56E4">
      <w:pPr>
        <w:spacing w:line="360" w:lineRule="auto"/>
        <w:ind w:firstLine="720"/>
        <w:jc w:val="both"/>
        <w:rPr>
          <w:sz w:val="28"/>
          <w:szCs w:val="28"/>
        </w:rPr>
      </w:pPr>
      <w:r w:rsidRPr="008E56E4">
        <w:rPr>
          <w:sz w:val="28"/>
          <w:szCs w:val="28"/>
        </w:rPr>
        <w:t>Нормам права</w:t>
      </w:r>
      <w:r w:rsidR="00765E29">
        <w:rPr>
          <w:sz w:val="28"/>
          <w:szCs w:val="28"/>
        </w:rPr>
        <w:t xml:space="preserve"> </w:t>
      </w:r>
      <w:r w:rsidRPr="008E56E4">
        <w:rPr>
          <w:sz w:val="28"/>
          <w:szCs w:val="28"/>
        </w:rPr>
        <w:t>присущи общие для всех социальных норм (морали, религиозным нормам, обычаям, корпоративным нормам) черты, выражающиеся в том, что они:</w:t>
      </w:r>
    </w:p>
    <w:p w:rsidR="00642A41" w:rsidRPr="008E56E4" w:rsidRDefault="00642A41" w:rsidP="008E56E4">
      <w:pPr>
        <w:spacing w:line="360" w:lineRule="auto"/>
        <w:ind w:firstLine="720"/>
        <w:jc w:val="both"/>
        <w:rPr>
          <w:sz w:val="28"/>
          <w:szCs w:val="28"/>
        </w:rPr>
      </w:pPr>
      <w:r w:rsidRPr="008E56E4">
        <w:rPr>
          <w:sz w:val="28"/>
          <w:szCs w:val="28"/>
        </w:rPr>
        <w:t>1) представляют собой правила поведения людей в обществе;</w:t>
      </w:r>
    </w:p>
    <w:p w:rsidR="00642A41" w:rsidRPr="008E56E4" w:rsidRDefault="00642A41" w:rsidP="008E56E4">
      <w:pPr>
        <w:spacing w:line="360" w:lineRule="auto"/>
        <w:ind w:firstLine="720"/>
        <w:jc w:val="both"/>
        <w:rPr>
          <w:sz w:val="28"/>
          <w:szCs w:val="28"/>
        </w:rPr>
      </w:pPr>
      <w:r w:rsidRPr="008E56E4">
        <w:rPr>
          <w:sz w:val="28"/>
          <w:szCs w:val="28"/>
        </w:rPr>
        <w:t>2) выступают правилами поведения общего характера, т. е. рассчитаны на многократность применения, действуя непрерывно во времени и в отношении персонально неопределенного круга субъектов. В отличие от команд, приказов, решений государственных органов по конкретным делам нормы права адресованы кругу лиц, определяемых типическими признаками, и рассчитаны на регулирование целого вида общественных отношений;</w:t>
      </w:r>
    </w:p>
    <w:p w:rsidR="00642A41" w:rsidRPr="008E56E4" w:rsidRDefault="00642A41" w:rsidP="008E56E4">
      <w:pPr>
        <w:spacing w:line="360" w:lineRule="auto"/>
        <w:ind w:firstLine="720"/>
        <w:jc w:val="both"/>
        <w:rPr>
          <w:sz w:val="28"/>
          <w:szCs w:val="28"/>
        </w:rPr>
      </w:pPr>
      <w:r w:rsidRPr="008E56E4">
        <w:rPr>
          <w:sz w:val="28"/>
          <w:szCs w:val="28"/>
        </w:rPr>
        <w:t>3) являются результатом сознательно-волевой деятельности людей, т. е. возникают не случайно и не спонтанно, выражают волю господствующих или влиятельных в данном обществе социальных сил, всего народа. Кроме того, правовые нормы адресованы тем участникам правоотношений, у которых существует возможность выбора варианта поведения.</w:t>
      </w:r>
    </w:p>
    <w:p w:rsidR="00642A41" w:rsidRPr="008E56E4" w:rsidRDefault="00642A41" w:rsidP="008E56E4">
      <w:pPr>
        <w:spacing w:line="360" w:lineRule="auto"/>
        <w:ind w:firstLine="720"/>
        <w:jc w:val="both"/>
        <w:rPr>
          <w:sz w:val="28"/>
          <w:szCs w:val="28"/>
        </w:rPr>
      </w:pPr>
      <w:r w:rsidRPr="008E56E4">
        <w:rPr>
          <w:sz w:val="28"/>
          <w:szCs w:val="28"/>
        </w:rPr>
        <w:t>Однако нормы права характеризуются и рядом следующих признаков, отличающих их от иных общественных регуляторов</w:t>
      </w:r>
      <w:r w:rsidRPr="008E56E4">
        <w:rPr>
          <w:rStyle w:val="a7"/>
          <w:sz w:val="28"/>
          <w:szCs w:val="28"/>
        </w:rPr>
        <w:footnoteReference w:id="3"/>
      </w:r>
      <w:r w:rsidRPr="008E56E4">
        <w:rPr>
          <w:sz w:val="28"/>
          <w:szCs w:val="28"/>
        </w:rPr>
        <w:t>.</w:t>
      </w:r>
    </w:p>
    <w:p w:rsidR="00642A41" w:rsidRPr="008E56E4" w:rsidRDefault="00642A41" w:rsidP="008E56E4">
      <w:pPr>
        <w:spacing w:line="360" w:lineRule="auto"/>
        <w:ind w:firstLine="720"/>
        <w:jc w:val="both"/>
        <w:rPr>
          <w:sz w:val="28"/>
          <w:szCs w:val="28"/>
        </w:rPr>
      </w:pPr>
      <w:r w:rsidRPr="008E56E4">
        <w:rPr>
          <w:sz w:val="28"/>
          <w:szCs w:val="28"/>
        </w:rPr>
        <w:t>1) общеобязательность</w:t>
      </w:r>
      <w:r w:rsidRPr="008E56E4">
        <w:rPr>
          <w:i/>
          <w:iCs/>
          <w:sz w:val="28"/>
          <w:szCs w:val="28"/>
        </w:rPr>
        <w:t xml:space="preserve"> —</w:t>
      </w:r>
      <w:r w:rsidRPr="008E56E4">
        <w:rPr>
          <w:sz w:val="28"/>
          <w:szCs w:val="28"/>
        </w:rPr>
        <w:t xml:space="preserve"> нормы права обязательны для исполнения и соблюдения всеми членами общества;</w:t>
      </w:r>
    </w:p>
    <w:p w:rsidR="00642A41" w:rsidRPr="008E56E4" w:rsidRDefault="00642A41" w:rsidP="008E56E4">
      <w:pPr>
        <w:spacing w:line="360" w:lineRule="auto"/>
        <w:ind w:firstLine="720"/>
        <w:jc w:val="both"/>
        <w:rPr>
          <w:sz w:val="28"/>
          <w:szCs w:val="28"/>
        </w:rPr>
      </w:pPr>
      <w:r w:rsidRPr="008E56E4">
        <w:rPr>
          <w:sz w:val="28"/>
          <w:szCs w:val="28"/>
        </w:rPr>
        <w:t>2) формальная определенность</w:t>
      </w:r>
      <w:r w:rsidRPr="008E56E4">
        <w:rPr>
          <w:i/>
          <w:iCs/>
          <w:sz w:val="28"/>
          <w:szCs w:val="28"/>
        </w:rPr>
        <w:t xml:space="preserve"> —</w:t>
      </w:r>
      <w:r w:rsidRPr="008E56E4">
        <w:rPr>
          <w:sz w:val="28"/>
          <w:szCs w:val="28"/>
        </w:rPr>
        <w:t xml:space="preserve"> нормы права имеют текстуальное закрепление и выражаются в определенных формах (нормативных актах, судебных прецедентах, и т.д.);</w:t>
      </w:r>
    </w:p>
    <w:p w:rsidR="00642A41" w:rsidRPr="008E56E4" w:rsidRDefault="00642A41" w:rsidP="008E56E4">
      <w:pPr>
        <w:spacing w:line="360" w:lineRule="auto"/>
        <w:ind w:firstLine="720"/>
        <w:jc w:val="both"/>
        <w:rPr>
          <w:sz w:val="28"/>
          <w:szCs w:val="28"/>
        </w:rPr>
      </w:pPr>
      <w:r w:rsidRPr="008E56E4">
        <w:rPr>
          <w:sz w:val="28"/>
          <w:szCs w:val="28"/>
        </w:rPr>
        <w:t>Это свойство позволяет не только выделять норму права</w:t>
      </w:r>
      <w:r w:rsidRPr="008E56E4">
        <w:rPr>
          <w:b/>
          <w:bCs/>
          <w:sz w:val="28"/>
          <w:szCs w:val="28"/>
        </w:rPr>
        <w:t xml:space="preserve"> </w:t>
      </w:r>
      <w:r w:rsidRPr="008E56E4">
        <w:rPr>
          <w:sz w:val="28"/>
          <w:szCs w:val="28"/>
        </w:rPr>
        <w:t>из</w:t>
      </w:r>
      <w:r w:rsidRPr="008E56E4">
        <w:rPr>
          <w:b/>
          <w:bCs/>
          <w:sz w:val="28"/>
          <w:szCs w:val="28"/>
        </w:rPr>
        <w:t xml:space="preserve"> </w:t>
      </w:r>
      <w:r w:rsidRPr="008E56E4">
        <w:rPr>
          <w:sz w:val="28"/>
          <w:szCs w:val="28"/>
        </w:rPr>
        <w:t>словесной оболочки того или иного источника права, но и определить структуру конкретной нормы, отделить ее от нормы морали, соотнести норму права с конкретной ситуацией, ее участниками, словом, реализовывать то самое воздействие, которое соответствующее правило оказывает на конкретный вид общественного отношения.</w:t>
      </w:r>
    </w:p>
    <w:p w:rsidR="00642A41" w:rsidRPr="008E56E4" w:rsidRDefault="00642A41" w:rsidP="008E56E4">
      <w:pPr>
        <w:spacing w:line="360" w:lineRule="auto"/>
        <w:ind w:firstLine="720"/>
        <w:jc w:val="both"/>
        <w:rPr>
          <w:sz w:val="28"/>
          <w:szCs w:val="28"/>
        </w:rPr>
      </w:pPr>
      <w:r w:rsidRPr="008E56E4">
        <w:rPr>
          <w:sz w:val="28"/>
          <w:szCs w:val="28"/>
        </w:rPr>
        <w:t>Формальная определенность нормы права также появилась в процессе тысячелетнего развития права, характеризует социальную ценность права, позволяет оперировать с правом в целях упорядочения и целенаправленного развития общества. И как бы ни упрекали юристов в том, что они формалисты, «законники» и вместо того, чтобы учитывать дух закона, они, де, приверженцы буквы закона и потому просто крючкотворы, весь социально-правовой опыт человечества свидетельствует о полезности именно такого подхода к норме права, о приоритете буквы закона над субъективно толкуемым духом закона, о недопустимости подмены, а то и замены целесообразностью законности.</w:t>
      </w:r>
    </w:p>
    <w:p w:rsidR="00642A41" w:rsidRPr="008E56E4" w:rsidRDefault="00642A41" w:rsidP="008E56E4">
      <w:pPr>
        <w:spacing w:line="360" w:lineRule="auto"/>
        <w:ind w:firstLine="720"/>
        <w:jc w:val="both"/>
        <w:rPr>
          <w:sz w:val="28"/>
          <w:szCs w:val="28"/>
        </w:rPr>
      </w:pPr>
      <w:r w:rsidRPr="008E56E4">
        <w:rPr>
          <w:sz w:val="28"/>
          <w:szCs w:val="28"/>
        </w:rPr>
        <w:t>Формальная определенность характеризуется еще и тем, что норма права выражена, как правило, в письменной форме. Появление письменности шло в параллель с появлением правовых норм. В древности сначала символическое, а затем и буквенное обозначение принадлежности тех или иных товаров тому или иному купцу (в частности первоначально использовались печати, которые накладывались на амфоры, кувшины, мешки и т. п. тару, в которой перевозились» продавались товары, прежде всего, зерно) постепенно становилось письменным способом общения. Письменность стала использоваться для посвящения тех или иных жертв божествам, для учета знамений, выражения предсказаний и их последствий, для царских посвятительных надписей, содержащих своеобразные правовые нормы и т. п. Клинопись у шумеров в Вавилоне служила не только для фиксации законов, например знаменитая стела Хаммурапи с его «кодексом законов», но и для учета судебной практики. В городе-государстве Лагаш археологи раскопали корзины, в которых содержались записи всех дел, которые рассматривал суд города Лагаша во втором тысячелетии до н.э</w:t>
      </w:r>
      <w:r w:rsidRPr="008E56E4">
        <w:rPr>
          <w:rStyle w:val="a7"/>
          <w:sz w:val="28"/>
          <w:szCs w:val="28"/>
        </w:rPr>
        <w:footnoteReference w:id="4"/>
      </w:r>
      <w:r w:rsidRPr="008E56E4">
        <w:rPr>
          <w:sz w:val="28"/>
          <w:szCs w:val="28"/>
        </w:rPr>
        <w:t>.</w:t>
      </w:r>
    </w:p>
    <w:p w:rsidR="00642A41" w:rsidRPr="008E56E4" w:rsidRDefault="00642A41" w:rsidP="008E56E4">
      <w:pPr>
        <w:spacing w:line="360" w:lineRule="auto"/>
        <w:ind w:firstLine="720"/>
        <w:jc w:val="both"/>
        <w:rPr>
          <w:sz w:val="28"/>
          <w:szCs w:val="28"/>
        </w:rPr>
      </w:pPr>
      <w:r w:rsidRPr="008E56E4">
        <w:rPr>
          <w:sz w:val="28"/>
          <w:szCs w:val="28"/>
        </w:rPr>
        <w:t>Финикийская письменность, которая первоначально обслуживала главным образом торговые сделки и иные имущественные отношения, со временем также развилась в мощное средство фиксации законов и их исполнения, а также предсказаний оракулов по всему Средиземноморью.</w:t>
      </w:r>
    </w:p>
    <w:p w:rsidR="00642A41" w:rsidRPr="008E56E4" w:rsidRDefault="00642A41" w:rsidP="008E56E4">
      <w:pPr>
        <w:spacing w:line="360" w:lineRule="auto"/>
        <w:ind w:firstLine="720"/>
        <w:jc w:val="both"/>
        <w:rPr>
          <w:sz w:val="28"/>
          <w:szCs w:val="28"/>
        </w:rPr>
      </w:pPr>
      <w:r w:rsidRPr="008E56E4">
        <w:rPr>
          <w:sz w:val="28"/>
          <w:szCs w:val="28"/>
        </w:rPr>
        <w:t>Таким образом, формальная определенность нормы права не только послужила фактором культурного развития человечества, но и получала свою основу в виде письменных источников. Не изменилась ситуация и в настоящее время, т.к. формальную определенность правовых норм обеспечивают при соблюдении определенных условий и новые носители информации - так называемые машинные носители (магнитные ленты, диски и т. п.).</w:t>
      </w:r>
    </w:p>
    <w:p w:rsidR="00642A41" w:rsidRPr="008E56E4" w:rsidRDefault="00642A41" w:rsidP="008E56E4">
      <w:pPr>
        <w:spacing w:line="360" w:lineRule="auto"/>
        <w:ind w:firstLine="720"/>
        <w:jc w:val="both"/>
        <w:rPr>
          <w:sz w:val="28"/>
          <w:szCs w:val="28"/>
        </w:rPr>
      </w:pPr>
      <w:r w:rsidRPr="008E56E4">
        <w:rPr>
          <w:sz w:val="28"/>
          <w:szCs w:val="28"/>
        </w:rPr>
        <w:t>3) неперсонифицированность</w:t>
      </w:r>
      <w:r w:rsidRPr="008E56E4">
        <w:rPr>
          <w:i/>
          <w:iCs/>
          <w:sz w:val="28"/>
          <w:szCs w:val="28"/>
        </w:rPr>
        <w:t xml:space="preserve"> —</w:t>
      </w:r>
      <w:r w:rsidRPr="008E56E4">
        <w:rPr>
          <w:sz w:val="28"/>
          <w:szCs w:val="28"/>
        </w:rPr>
        <w:t xml:space="preserve"> нормы права адресуются, как правило, неопределенному кругу лиц;</w:t>
      </w:r>
    </w:p>
    <w:p w:rsidR="00642A41" w:rsidRPr="008E56E4" w:rsidRDefault="00642A41" w:rsidP="008E56E4">
      <w:pPr>
        <w:spacing w:line="360" w:lineRule="auto"/>
        <w:ind w:firstLine="720"/>
        <w:jc w:val="both"/>
        <w:rPr>
          <w:b/>
          <w:bCs/>
          <w:i/>
          <w:iCs/>
          <w:sz w:val="28"/>
          <w:szCs w:val="28"/>
        </w:rPr>
      </w:pPr>
      <w:r w:rsidRPr="008E56E4">
        <w:rPr>
          <w:sz w:val="28"/>
          <w:szCs w:val="28"/>
        </w:rPr>
        <w:t>4) государственно-волевой характер</w:t>
      </w:r>
      <w:r w:rsidRPr="008E56E4">
        <w:rPr>
          <w:i/>
          <w:iCs/>
          <w:sz w:val="28"/>
          <w:szCs w:val="28"/>
        </w:rPr>
        <w:t xml:space="preserve"> —</w:t>
      </w:r>
      <w:r w:rsidRPr="008E56E4">
        <w:rPr>
          <w:sz w:val="28"/>
          <w:szCs w:val="28"/>
        </w:rPr>
        <w:t xml:space="preserve"> нормы права выражают государственную волю, обусловленную классовыми, религиозными, общечеловеческими или другими интересами;</w:t>
      </w:r>
    </w:p>
    <w:p w:rsidR="00642A41" w:rsidRPr="008E56E4" w:rsidRDefault="00642A41" w:rsidP="008E56E4">
      <w:pPr>
        <w:spacing w:line="360" w:lineRule="auto"/>
        <w:ind w:firstLine="720"/>
        <w:jc w:val="both"/>
        <w:rPr>
          <w:sz w:val="28"/>
          <w:szCs w:val="28"/>
        </w:rPr>
      </w:pPr>
      <w:r w:rsidRPr="008E56E4">
        <w:rPr>
          <w:sz w:val="28"/>
          <w:szCs w:val="28"/>
        </w:rPr>
        <w:t>5) установление</w:t>
      </w:r>
      <w:r w:rsidRPr="008E56E4">
        <w:rPr>
          <w:i/>
          <w:iCs/>
          <w:sz w:val="28"/>
          <w:szCs w:val="28"/>
        </w:rPr>
        <w:t xml:space="preserve"> </w:t>
      </w:r>
      <w:r w:rsidRPr="008E56E4">
        <w:rPr>
          <w:sz w:val="28"/>
          <w:szCs w:val="28"/>
        </w:rPr>
        <w:t>или санкционирование государством</w:t>
      </w:r>
      <w:r w:rsidRPr="008E56E4">
        <w:rPr>
          <w:i/>
          <w:iCs/>
          <w:sz w:val="28"/>
          <w:szCs w:val="28"/>
        </w:rPr>
        <w:t xml:space="preserve"> —</w:t>
      </w:r>
      <w:r w:rsidRPr="008E56E4">
        <w:rPr>
          <w:sz w:val="28"/>
          <w:szCs w:val="28"/>
        </w:rPr>
        <w:t xml:space="preserve"> нормы права издаются непосредственно государством через уполномоченные государственные органы либо санкционируются им, т.е. выдается разрешение негосударственным органам или организациям на издание норм права;</w:t>
      </w:r>
    </w:p>
    <w:p w:rsidR="00642A41" w:rsidRPr="008E56E4" w:rsidRDefault="00642A41" w:rsidP="008E56E4">
      <w:pPr>
        <w:spacing w:line="360" w:lineRule="auto"/>
        <w:ind w:firstLine="720"/>
        <w:jc w:val="both"/>
        <w:rPr>
          <w:sz w:val="28"/>
          <w:szCs w:val="28"/>
        </w:rPr>
      </w:pPr>
      <w:r w:rsidRPr="008E56E4">
        <w:rPr>
          <w:sz w:val="28"/>
          <w:szCs w:val="28"/>
        </w:rPr>
        <w:t>6) институциональность</w:t>
      </w:r>
      <w:r w:rsidRPr="008E56E4">
        <w:rPr>
          <w:i/>
          <w:iCs/>
          <w:sz w:val="28"/>
          <w:szCs w:val="28"/>
        </w:rPr>
        <w:t xml:space="preserve"> —</w:t>
      </w:r>
      <w:r w:rsidRPr="008E56E4">
        <w:rPr>
          <w:sz w:val="28"/>
          <w:szCs w:val="28"/>
        </w:rPr>
        <w:t xml:space="preserve"> изданию норм права соответствует определенный порядок их принятия (правотворчество), в результате которого они приобретают соответствующую форму (нормативный акт, юридический прецедент, и т.д.);</w:t>
      </w:r>
    </w:p>
    <w:p w:rsidR="00642A41" w:rsidRPr="008E56E4" w:rsidRDefault="00642A41" w:rsidP="008E56E4">
      <w:pPr>
        <w:spacing w:line="360" w:lineRule="auto"/>
        <w:ind w:firstLine="720"/>
        <w:jc w:val="both"/>
        <w:rPr>
          <w:sz w:val="28"/>
          <w:szCs w:val="28"/>
        </w:rPr>
      </w:pPr>
      <w:r w:rsidRPr="008E56E4">
        <w:rPr>
          <w:sz w:val="28"/>
          <w:szCs w:val="28"/>
        </w:rPr>
        <w:t>7) возможность государственного принуждения</w:t>
      </w:r>
      <w:r w:rsidRPr="008E56E4">
        <w:rPr>
          <w:i/>
          <w:iCs/>
          <w:sz w:val="28"/>
          <w:szCs w:val="28"/>
        </w:rPr>
        <w:t xml:space="preserve"> —</w:t>
      </w:r>
      <w:r w:rsidRPr="008E56E4">
        <w:rPr>
          <w:sz w:val="28"/>
          <w:szCs w:val="28"/>
        </w:rPr>
        <w:t xml:space="preserve"> правовые нормы охраняются государством, в случае их нарушения могут быть применены меры государственного принуждения;</w:t>
      </w:r>
    </w:p>
    <w:p w:rsidR="00642A41" w:rsidRPr="008E56E4" w:rsidRDefault="00642A41" w:rsidP="008E56E4">
      <w:pPr>
        <w:spacing w:line="360" w:lineRule="auto"/>
        <w:ind w:firstLine="720"/>
        <w:jc w:val="both"/>
        <w:rPr>
          <w:sz w:val="28"/>
          <w:szCs w:val="28"/>
        </w:rPr>
      </w:pPr>
      <w:r w:rsidRPr="008E56E4">
        <w:rPr>
          <w:sz w:val="28"/>
          <w:szCs w:val="28"/>
        </w:rPr>
        <w:t>Этот процесс – государственное принуждение - отличает правовую норму от иных социальных норм, а также от норм первобытного общества.</w:t>
      </w:r>
    </w:p>
    <w:p w:rsidR="00642A41" w:rsidRPr="008E56E4" w:rsidRDefault="00642A41" w:rsidP="008E56E4">
      <w:pPr>
        <w:spacing w:line="360" w:lineRule="auto"/>
        <w:ind w:firstLine="720"/>
        <w:jc w:val="both"/>
        <w:rPr>
          <w:sz w:val="28"/>
          <w:szCs w:val="28"/>
        </w:rPr>
      </w:pPr>
      <w:r w:rsidRPr="008E56E4">
        <w:rPr>
          <w:sz w:val="28"/>
          <w:szCs w:val="28"/>
        </w:rPr>
        <w:t>Сами нормы права не являются принудительными, они не навязываются насильно, извне. Они - продукт, результат развития общества, воспринимаются обществом или его основными сегментами как социально необходимые и полезные регуляторы, ориентиры поведения во всех областях общественной жизнедеятельности - в политической, экологической, экономической, социальной, научно-технической, семейно-брачной, даже личной.</w:t>
      </w:r>
    </w:p>
    <w:p w:rsidR="00642A41" w:rsidRPr="008E56E4" w:rsidRDefault="00642A41" w:rsidP="008E56E4">
      <w:pPr>
        <w:spacing w:line="360" w:lineRule="auto"/>
        <w:ind w:firstLine="720"/>
        <w:jc w:val="both"/>
        <w:rPr>
          <w:sz w:val="28"/>
          <w:szCs w:val="28"/>
        </w:rPr>
      </w:pPr>
      <w:r w:rsidRPr="008E56E4">
        <w:rPr>
          <w:sz w:val="28"/>
          <w:szCs w:val="28"/>
        </w:rPr>
        <w:t>С развитием новых форм существования человечества - общепланетарных масштабов экономических, научно-технических и иных связей, появлением опасностей для всего человечества - ядерная война, экологическое «безобразие», информационная диктатура и т. д., все больше возрастает роль правовых норм, регулирующих эти общепланетарные и общесоциальные отношения. Они также направлены на ограничения возможных пагубных последствий научно-технического прогресса, с одной стороны, и на поддержку всего полезного и достойного, что он несет человечеству - с другой.</w:t>
      </w:r>
    </w:p>
    <w:p w:rsidR="00642A41" w:rsidRPr="008E56E4" w:rsidRDefault="00642A41" w:rsidP="008E56E4">
      <w:pPr>
        <w:spacing w:line="360" w:lineRule="auto"/>
        <w:ind w:firstLine="720"/>
        <w:jc w:val="both"/>
        <w:rPr>
          <w:sz w:val="28"/>
          <w:szCs w:val="28"/>
        </w:rPr>
      </w:pPr>
      <w:r w:rsidRPr="008E56E4">
        <w:rPr>
          <w:sz w:val="28"/>
          <w:szCs w:val="28"/>
        </w:rPr>
        <w:t>Не менее важным, чем возможность государственного принуждения, является и такой признак, как активная, нормообразующая роль государства. Именно она и обеспечивает возможность государственного принуждения. Причем эту роль надо понимать в двояком смысле.</w:t>
      </w:r>
    </w:p>
    <w:p w:rsidR="00642A41" w:rsidRPr="008E56E4" w:rsidRDefault="00642A41" w:rsidP="008E56E4">
      <w:pPr>
        <w:spacing w:line="360" w:lineRule="auto"/>
        <w:ind w:firstLine="720"/>
        <w:jc w:val="both"/>
        <w:rPr>
          <w:sz w:val="28"/>
          <w:szCs w:val="28"/>
        </w:rPr>
      </w:pPr>
      <w:r w:rsidRPr="008E56E4">
        <w:rPr>
          <w:sz w:val="28"/>
          <w:szCs w:val="28"/>
        </w:rPr>
        <w:t>С одной стороны, государство создает по соответствующей процедуре нормы права, устанавливает их, решая задачу организации правовой системы. С другой — государство признает, «огосударствляет» те нормы, которые зарождаются в силу самоорганизационных процессов, проявляются как полезные обычаи. В государственной право-образовательной деятельности, как в огромном социальном котле, сталкиваются, «варятся» самоорганизационные и организационные начала правотворчества. И в результате появляется «блюдо», именуемое нормой права.</w:t>
      </w:r>
    </w:p>
    <w:p w:rsidR="00642A41" w:rsidRPr="008E56E4" w:rsidRDefault="00642A41" w:rsidP="008E56E4">
      <w:pPr>
        <w:spacing w:line="360" w:lineRule="auto"/>
        <w:ind w:firstLine="720"/>
        <w:jc w:val="both"/>
        <w:rPr>
          <w:sz w:val="28"/>
          <w:szCs w:val="28"/>
        </w:rPr>
      </w:pPr>
      <w:r w:rsidRPr="008E56E4">
        <w:rPr>
          <w:sz w:val="28"/>
          <w:szCs w:val="28"/>
        </w:rPr>
        <w:t>8) системность</w:t>
      </w:r>
      <w:r w:rsidRPr="008E56E4">
        <w:rPr>
          <w:i/>
          <w:iCs/>
          <w:sz w:val="28"/>
          <w:szCs w:val="28"/>
        </w:rPr>
        <w:t xml:space="preserve"> —</w:t>
      </w:r>
      <w:r w:rsidRPr="008E56E4">
        <w:rPr>
          <w:sz w:val="28"/>
          <w:szCs w:val="28"/>
        </w:rPr>
        <w:t xml:space="preserve"> правовая норма имеет внутреннюю структуру и состоит из гипотезы, диспозиции и санкции;</w:t>
      </w:r>
    </w:p>
    <w:p w:rsidR="00642A41" w:rsidRPr="008E56E4" w:rsidRDefault="00642A41" w:rsidP="008E56E4">
      <w:pPr>
        <w:spacing w:line="360" w:lineRule="auto"/>
        <w:ind w:firstLine="720"/>
        <w:jc w:val="both"/>
        <w:rPr>
          <w:sz w:val="28"/>
          <w:szCs w:val="28"/>
        </w:rPr>
      </w:pPr>
      <w:r w:rsidRPr="008E56E4">
        <w:rPr>
          <w:sz w:val="28"/>
          <w:szCs w:val="28"/>
        </w:rPr>
        <w:t>Этот признак на этапе развития зрелого права характеризует свойство нормы права: быть в определенной связи, в определенном соотношении с другими нормами, с правовым институтом, подотраслью, отраслью права. Нормы материального права, т. е. конкретные правила поведения, находятся как в определенных связях с другими материальными нормами права, так и с процедурными, процессуальными нормами права. Как, например, можно было бы реализовать норму уголовного права, устанавливающую наказание за определенное преступление, если бы этому не предшествовало определенное судебное разбирательство по определенным правилам.</w:t>
      </w:r>
    </w:p>
    <w:p w:rsidR="00642A41" w:rsidRPr="008E56E4" w:rsidRDefault="00642A41" w:rsidP="008E56E4">
      <w:pPr>
        <w:spacing w:line="360" w:lineRule="auto"/>
        <w:ind w:firstLine="720"/>
        <w:jc w:val="both"/>
        <w:rPr>
          <w:sz w:val="28"/>
          <w:szCs w:val="28"/>
        </w:rPr>
      </w:pPr>
      <w:r w:rsidRPr="008E56E4">
        <w:rPr>
          <w:sz w:val="28"/>
          <w:szCs w:val="28"/>
        </w:rPr>
        <w:t>Даже такие формы наказания, как испытание огнем или водой, принесение клятв, поединки, которые были распространены в средние века в Европе, совершались по определенным правилам</w:t>
      </w:r>
      <w:r w:rsidRPr="008E56E4">
        <w:rPr>
          <w:rStyle w:val="a7"/>
          <w:sz w:val="28"/>
          <w:szCs w:val="28"/>
        </w:rPr>
        <w:footnoteReference w:id="5"/>
      </w:r>
      <w:r w:rsidRPr="008E56E4">
        <w:rPr>
          <w:sz w:val="28"/>
          <w:szCs w:val="28"/>
        </w:rPr>
        <w:t>.</w:t>
      </w:r>
    </w:p>
    <w:p w:rsidR="00642A41" w:rsidRPr="008E56E4" w:rsidRDefault="00642A41" w:rsidP="008E56E4">
      <w:pPr>
        <w:spacing w:line="360" w:lineRule="auto"/>
        <w:ind w:firstLine="720"/>
        <w:jc w:val="both"/>
        <w:rPr>
          <w:sz w:val="28"/>
          <w:szCs w:val="28"/>
        </w:rPr>
      </w:pPr>
      <w:r w:rsidRPr="008E56E4">
        <w:rPr>
          <w:sz w:val="28"/>
          <w:szCs w:val="28"/>
        </w:rPr>
        <w:t>Системность характеризует также иерархию правовых норм, их первичность и вторичность. В частности, некоторые нормы конституции конкретизируются в законах, те в свою очередь - в подзаконных актах, постановлениях, инструкциях и т. п.</w:t>
      </w:r>
    </w:p>
    <w:p w:rsidR="00642A41" w:rsidRPr="008E56E4" w:rsidRDefault="00642A41" w:rsidP="008E56E4">
      <w:pPr>
        <w:spacing w:line="360" w:lineRule="auto"/>
        <w:ind w:firstLine="720"/>
        <w:jc w:val="both"/>
        <w:rPr>
          <w:sz w:val="28"/>
          <w:szCs w:val="28"/>
        </w:rPr>
      </w:pPr>
      <w:r w:rsidRPr="008E56E4">
        <w:rPr>
          <w:sz w:val="28"/>
          <w:szCs w:val="28"/>
        </w:rPr>
        <w:t>Признак системности обусловливает возможность разумной систематизации права, когда для правильного применения правовых норм становится необходимым построение комплекса правовых норм, своеобразной пирамиды. Например, выделяется конституционная норма, законы, ее конкретизирующие и детализирующие (если такие есть), постановления правительства, приказы и инструкции министерств и ведомств и т. д.</w:t>
      </w:r>
    </w:p>
    <w:p w:rsidR="00642A41" w:rsidRPr="008E56E4" w:rsidRDefault="00642A41" w:rsidP="008E56E4">
      <w:pPr>
        <w:spacing w:line="360" w:lineRule="auto"/>
        <w:ind w:firstLine="720"/>
        <w:jc w:val="both"/>
        <w:rPr>
          <w:sz w:val="28"/>
          <w:szCs w:val="28"/>
        </w:rPr>
      </w:pPr>
      <w:r w:rsidRPr="008E56E4">
        <w:rPr>
          <w:sz w:val="28"/>
          <w:szCs w:val="28"/>
        </w:rPr>
        <w:t>9) официальный государственный регулятор</w:t>
      </w:r>
      <w:r w:rsidRPr="008E56E4">
        <w:rPr>
          <w:i/>
          <w:iCs/>
          <w:sz w:val="28"/>
          <w:szCs w:val="28"/>
        </w:rPr>
        <w:t xml:space="preserve"> —</w:t>
      </w:r>
      <w:r w:rsidRPr="008E56E4">
        <w:rPr>
          <w:sz w:val="28"/>
          <w:szCs w:val="28"/>
        </w:rPr>
        <w:t xml:space="preserve"> правовые нормы в отличие от других социальных норм непосредственно зависят от государства, выражают его волю, официально определяют критерии законного и незаконного и влекут юридические последствия.</w:t>
      </w:r>
    </w:p>
    <w:p w:rsidR="00642A41" w:rsidRPr="008E56E4" w:rsidRDefault="00642A41" w:rsidP="008E56E4">
      <w:pPr>
        <w:spacing w:line="360" w:lineRule="auto"/>
        <w:ind w:firstLine="720"/>
        <w:jc w:val="both"/>
        <w:rPr>
          <w:sz w:val="28"/>
          <w:szCs w:val="28"/>
        </w:rPr>
      </w:pPr>
      <w:r w:rsidRPr="008E56E4">
        <w:rPr>
          <w:sz w:val="28"/>
          <w:szCs w:val="28"/>
        </w:rPr>
        <w:t>10) неоднократность (или многократность) ее действия. Это означает, что правовая норма создается для постоянного применения, использования, если иное не оговаривается в самой норме. Так, закон о выборах депутатов парламента рассчитывается не на одну избирательную кампанию, а на все выборы депутатов, которые последуют и в будущем, гражданский кодекс - на все имущественные и иные, связанные с ними отношения, которые будут иметь место и т. п.</w:t>
      </w:r>
    </w:p>
    <w:p w:rsidR="00642A41" w:rsidRPr="008E56E4" w:rsidRDefault="00642A41" w:rsidP="008E56E4">
      <w:pPr>
        <w:spacing w:line="360" w:lineRule="auto"/>
        <w:ind w:firstLine="720"/>
        <w:jc w:val="both"/>
        <w:rPr>
          <w:sz w:val="28"/>
          <w:szCs w:val="28"/>
        </w:rPr>
      </w:pPr>
      <w:r w:rsidRPr="008E56E4">
        <w:rPr>
          <w:sz w:val="28"/>
          <w:szCs w:val="28"/>
        </w:rPr>
        <w:t>Таким образом, норма права — это общеобязательное, формально определенное правило поведения, установленное или санкционированное государством, обеспеченное возможностью государственного принуждения в случае его нарушения, выражающее государственную волю и направленное на регулирование общественных отношений. Все эти вышеперечисленные признаки удачно корреспондируют и со структурами правовой нормы, сосредоточены в этих структурах.</w:t>
      </w:r>
    </w:p>
    <w:p w:rsidR="00642A41" w:rsidRPr="008E56E4" w:rsidRDefault="00642A41" w:rsidP="008E56E4">
      <w:pPr>
        <w:spacing w:line="360" w:lineRule="auto"/>
        <w:ind w:firstLine="720"/>
        <w:jc w:val="both"/>
        <w:rPr>
          <w:sz w:val="28"/>
          <w:szCs w:val="28"/>
        </w:rPr>
      </w:pPr>
    </w:p>
    <w:p w:rsidR="00642A41" w:rsidRPr="008E56E4" w:rsidRDefault="00642A41" w:rsidP="008E56E4">
      <w:pPr>
        <w:spacing w:line="360" w:lineRule="auto"/>
        <w:ind w:firstLine="720"/>
        <w:jc w:val="center"/>
        <w:rPr>
          <w:sz w:val="28"/>
          <w:szCs w:val="28"/>
        </w:rPr>
      </w:pPr>
      <w:bookmarkStart w:id="3" w:name="_Toc72467411"/>
      <w:r w:rsidRPr="008E56E4">
        <w:rPr>
          <w:sz w:val="28"/>
          <w:szCs w:val="28"/>
        </w:rPr>
        <w:t xml:space="preserve">1.2 </w:t>
      </w:r>
      <w:r w:rsidRPr="008E56E4">
        <w:rPr>
          <w:b/>
          <w:bCs/>
          <w:sz w:val="28"/>
          <w:szCs w:val="28"/>
        </w:rPr>
        <w:t>Классификация норм</w:t>
      </w:r>
      <w:bookmarkEnd w:id="3"/>
    </w:p>
    <w:p w:rsidR="00642A41" w:rsidRPr="008E56E4" w:rsidRDefault="00642A41" w:rsidP="008E56E4">
      <w:pPr>
        <w:spacing w:line="360" w:lineRule="auto"/>
        <w:ind w:firstLine="720"/>
        <w:jc w:val="both"/>
        <w:rPr>
          <w:sz w:val="28"/>
          <w:szCs w:val="28"/>
        </w:rPr>
      </w:pPr>
    </w:p>
    <w:p w:rsidR="00642A41" w:rsidRPr="008E56E4" w:rsidRDefault="00642A41" w:rsidP="008E56E4">
      <w:pPr>
        <w:spacing w:line="360" w:lineRule="auto"/>
        <w:ind w:firstLine="720"/>
        <w:jc w:val="both"/>
        <w:rPr>
          <w:sz w:val="28"/>
          <w:szCs w:val="28"/>
        </w:rPr>
      </w:pPr>
      <w:r w:rsidRPr="008E56E4">
        <w:rPr>
          <w:sz w:val="28"/>
          <w:szCs w:val="28"/>
        </w:rPr>
        <w:t>Все многообразие правовых норм можно упорядочить с помощью проведения их классификации. Это позволяет определить место и роль норм права в механизме правового регулирования. Классификация правовых норм проводится по различным основаниям.</w:t>
      </w:r>
    </w:p>
    <w:p w:rsidR="00642A41" w:rsidRPr="008E56E4" w:rsidRDefault="00642A41" w:rsidP="008E56E4">
      <w:pPr>
        <w:spacing w:line="360" w:lineRule="auto"/>
        <w:ind w:firstLine="720"/>
        <w:jc w:val="both"/>
        <w:rPr>
          <w:sz w:val="28"/>
          <w:szCs w:val="28"/>
        </w:rPr>
      </w:pPr>
      <w:r w:rsidRPr="008E56E4">
        <w:rPr>
          <w:sz w:val="28"/>
          <w:szCs w:val="28"/>
        </w:rPr>
        <w:t>1. В зависимости от того, какие функции права реализуют правовые нормы: регулятивные</w:t>
      </w:r>
      <w:r w:rsidRPr="008E56E4">
        <w:rPr>
          <w:i/>
          <w:iCs/>
          <w:sz w:val="28"/>
          <w:szCs w:val="28"/>
        </w:rPr>
        <w:t>,</w:t>
      </w:r>
      <w:r w:rsidRPr="008E56E4">
        <w:rPr>
          <w:sz w:val="28"/>
          <w:szCs w:val="28"/>
        </w:rPr>
        <w:t xml:space="preserve"> направленные непосредственно на регулирование общественных отношений; охранительные</w:t>
      </w:r>
      <w:r w:rsidRPr="008E56E4">
        <w:rPr>
          <w:i/>
          <w:iCs/>
          <w:sz w:val="28"/>
          <w:szCs w:val="28"/>
        </w:rPr>
        <w:t>,</w:t>
      </w:r>
      <w:r w:rsidRPr="008E56E4">
        <w:rPr>
          <w:sz w:val="28"/>
          <w:szCs w:val="28"/>
        </w:rPr>
        <w:t xml:space="preserve"> направленные непосредственно на охрану общественных отношений.</w:t>
      </w:r>
    </w:p>
    <w:p w:rsidR="00642A41" w:rsidRPr="008E56E4" w:rsidRDefault="00642A41" w:rsidP="008E56E4">
      <w:pPr>
        <w:spacing w:line="360" w:lineRule="auto"/>
        <w:ind w:firstLine="720"/>
        <w:jc w:val="both"/>
        <w:rPr>
          <w:sz w:val="28"/>
          <w:szCs w:val="28"/>
        </w:rPr>
      </w:pPr>
      <w:r w:rsidRPr="008E56E4">
        <w:rPr>
          <w:sz w:val="28"/>
          <w:szCs w:val="28"/>
        </w:rPr>
        <w:t>2. В зависимости от того, к какой отрасли права относятся:</w:t>
      </w:r>
      <w:r w:rsidR="00765E29">
        <w:rPr>
          <w:sz w:val="28"/>
          <w:szCs w:val="28"/>
        </w:rPr>
        <w:t xml:space="preserve"> </w:t>
      </w:r>
      <w:r w:rsidRPr="008E56E4">
        <w:rPr>
          <w:sz w:val="28"/>
          <w:szCs w:val="28"/>
        </w:rPr>
        <w:t>конституционные; гражданские; уголовные; административные;</w:t>
      </w:r>
      <w:r w:rsidR="00765E29">
        <w:rPr>
          <w:sz w:val="28"/>
          <w:szCs w:val="28"/>
        </w:rPr>
        <w:t xml:space="preserve"> </w:t>
      </w:r>
      <w:r w:rsidRPr="008E56E4">
        <w:rPr>
          <w:sz w:val="28"/>
          <w:szCs w:val="28"/>
        </w:rPr>
        <w:t>трудовые, и т.д.</w:t>
      </w:r>
    </w:p>
    <w:p w:rsidR="00642A41" w:rsidRPr="008E56E4" w:rsidRDefault="00642A41" w:rsidP="008E56E4">
      <w:pPr>
        <w:spacing w:line="360" w:lineRule="auto"/>
        <w:ind w:firstLine="720"/>
        <w:jc w:val="both"/>
        <w:rPr>
          <w:sz w:val="28"/>
          <w:szCs w:val="28"/>
        </w:rPr>
      </w:pPr>
      <w:r w:rsidRPr="008E56E4">
        <w:rPr>
          <w:sz w:val="28"/>
          <w:szCs w:val="28"/>
        </w:rPr>
        <w:t>3. В зависимости от метода правового регулирования: императивные - нормы, которые носят властный характер и содержат предписания, обязательные для исполнения; диапозитивные — нормы, которые имеют автономный характер и предоставляют свободу в выборе модели поведения;</w:t>
      </w:r>
      <w:r w:rsidR="00765E29">
        <w:rPr>
          <w:sz w:val="28"/>
          <w:szCs w:val="28"/>
        </w:rPr>
        <w:t xml:space="preserve"> </w:t>
      </w:r>
      <w:r w:rsidRPr="008E56E4">
        <w:rPr>
          <w:sz w:val="28"/>
          <w:szCs w:val="28"/>
        </w:rPr>
        <w:t>рекомендательные— нормы, предусматривающие желательную модель поведения; поощрительные — нормы, предусматривающие меры поощрения за определенную социально полезную модель поведения.</w:t>
      </w:r>
    </w:p>
    <w:p w:rsidR="00642A41" w:rsidRPr="008E56E4" w:rsidRDefault="00642A41" w:rsidP="008E56E4">
      <w:pPr>
        <w:spacing w:line="360" w:lineRule="auto"/>
        <w:ind w:firstLine="720"/>
        <w:jc w:val="both"/>
        <w:rPr>
          <w:sz w:val="28"/>
          <w:szCs w:val="28"/>
        </w:rPr>
      </w:pPr>
      <w:r w:rsidRPr="008E56E4">
        <w:rPr>
          <w:sz w:val="28"/>
          <w:szCs w:val="28"/>
        </w:rPr>
        <w:t>4. В зависимости от характера содержащихся в диспозиции предписаний</w:t>
      </w:r>
      <w:r w:rsidRPr="008E56E4">
        <w:rPr>
          <w:rStyle w:val="a7"/>
          <w:sz w:val="28"/>
          <w:szCs w:val="28"/>
        </w:rPr>
        <w:footnoteReference w:id="6"/>
      </w:r>
      <w:r w:rsidRPr="008E56E4">
        <w:rPr>
          <w:sz w:val="28"/>
          <w:szCs w:val="28"/>
        </w:rPr>
        <w:t>.</w:t>
      </w:r>
    </w:p>
    <w:p w:rsidR="00642A41" w:rsidRPr="008E56E4" w:rsidRDefault="00642A41" w:rsidP="008E56E4">
      <w:pPr>
        <w:spacing w:line="360" w:lineRule="auto"/>
        <w:ind w:firstLine="720"/>
        <w:jc w:val="both"/>
        <w:rPr>
          <w:sz w:val="28"/>
          <w:szCs w:val="28"/>
        </w:rPr>
      </w:pPr>
      <w:r w:rsidRPr="008E56E4">
        <w:rPr>
          <w:sz w:val="28"/>
          <w:szCs w:val="28"/>
        </w:rPr>
        <w:t>По этому признаку выделяются нормы: обязывающие</w:t>
      </w:r>
      <w:r w:rsidRPr="008E56E4">
        <w:rPr>
          <w:i/>
          <w:iCs/>
          <w:sz w:val="28"/>
          <w:szCs w:val="28"/>
        </w:rPr>
        <w:t>,</w:t>
      </w:r>
      <w:r w:rsidRPr="008E56E4">
        <w:rPr>
          <w:sz w:val="28"/>
          <w:szCs w:val="28"/>
        </w:rPr>
        <w:t xml:space="preserve"> которые устанавливают обязанность совершать определенные положительные действия (например, выполнение оговоренной договором работы, возвращение долга, поставка заказчику продукции);</w:t>
      </w:r>
      <w:r w:rsidR="00765E29">
        <w:rPr>
          <w:sz w:val="28"/>
          <w:szCs w:val="28"/>
        </w:rPr>
        <w:t xml:space="preserve"> </w:t>
      </w:r>
      <w:r w:rsidRPr="008E56E4">
        <w:rPr>
          <w:sz w:val="28"/>
          <w:szCs w:val="28"/>
        </w:rPr>
        <w:t>запрещающие</w:t>
      </w:r>
      <w:r w:rsidRPr="008E56E4">
        <w:rPr>
          <w:i/>
          <w:iCs/>
          <w:sz w:val="28"/>
          <w:szCs w:val="28"/>
        </w:rPr>
        <w:t>,</w:t>
      </w:r>
      <w:r w:rsidRPr="008E56E4">
        <w:rPr>
          <w:sz w:val="28"/>
          <w:szCs w:val="28"/>
        </w:rPr>
        <w:t xml:space="preserve"> которые запрещают совершать определенные,</w:t>
      </w:r>
      <w:r w:rsidR="00765E29">
        <w:rPr>
          <w:sz w:val="28"/>
          <w:szCs w:val="28"/>
        </w:rPr>
        <w:t xml:space="preserve"> </w:t>
      </w:r>
      <w:r w:rsidRPr="008E56E4">
        <w:rPr>
          <w:sz w:val="28"/>
          <w:szCs w:val="28"/>
        </w:rPr>
        <w:t>действия (злоупотреблять властью, нарушать права граждан, совершать хищения и другие неправомерные действия); управомочивающие</w:t>
      </w:r>
      <w:r w:rsidRPr="008E56E4">
        <w:rPr>
          <w:i/>
          <w:iCs/>
          <w:sz w:val="28"/>
          <w:szCs w:val="28"/>
        </w:rPr>
        <w:t>,</w:t>
      </w:r>
      <w:r w:rsidRPr="008E56E4">
        <w:rPr>
          <w:sz w:val="28"/>
          <w:szCs w:val="28"/>
        </w:rPr>
        <w:t xml:space="preserve"> которые предоставляют участникам общественных отношений право совершать положительные действия в цепях удовлетворения своих интересов (владеть домом, учиться в учебном заведении, требовать от обязанных лиц исполнения обязательства).</w:t>
      </w:r>
    </w:p>
    <w:p w:rsidR="00642A41" w:rsidRPr="008E56E4" w:rsidRDefault="00642A41" w:rsidP="008E56E4">
      <w:pPr>
        <w:spacing w:line="360" w:lineRule="auto"/>
        <w:ind w:firstLine="720"/>
        <w:jc w:val="both"/>
        <w:rPr>
          <w:sz w:val="28"/>
          <w:szCs w:val="28"/>
        </w:rPr>
      </w:pPr>
      <w:r w:rsidRPr="008E56E4">
        <w:rPr>
          <w:sz w:val="28"/>
          <w:szCs w:val="28"/>
        </w:rPr>
        <w:t>5. В зависимости от формы воздействия на общественные отношения: материальные</w:t>
      </w:r>
      <w:r w:rsidRPr="008E56E4">
        <w:rPr>
          <w:i/>
          <w:iCs/>
          <w:sz w:val="28"/>
          <w:szCs w:val="28"/>
        </w:rPr>
        <w:t xml:space="preserve"> -</w:t>
      </w:r>
      <w:r w:rsidRPr="008E56E4">
        <w:rPr>
          <w:sz w:val="28"/>
          <w:szCs w:val="28"/>
        </w:rPr>
        <w:t xml:space="preserve"> это нормы, которые непосредственно воздействуют на общественные отношения путем прямого закрепления определенного правила поведения в законодательстве (конституционные, уголовные, гражданские, и т.д.);</w:t>
      </w:r>
      <w:r w:rsidR="00765E29">
        <w:rPr>
          <w:i/>
          <w:iCs/>
          <w:sz w:val="28"/>
          <w:szCs w:val="28"/>
        </w:rPr>
        <w:t xml:space="preserve"> </w:t>
      </w:r>
      <w:r w:rsidRPr="008E56E4">
        <w:rPr>
          <w:sz w:val="28"/>
          <w:szCs w:val="28"/>
        </w:rPr>
        <w:t>процессуальные — это нормы, регулирующие организационно-процедурный порядок реализации материальных норм права, относящиеся к сфере уголовно-процессуального, гражданского процессуального и арбитражного процессуального отраслей права.</w:t>
      </w:r>
    </w:p>
    <w:p w:rsidR="00642A41" w:rsidRPr="008E56E4" w:rsidRDefault="00642A41" w:rsidP="008E56E4">
      <w:pPr>
        <w:spacing w:line="360" w:lineRule="auto"/>
        <w:ind w:firstLine="720"/>
        <w:jc w:val="both"/>
        <w:rPr>
          <w:sz w:val="28"/>
          <w:szCs w:val="28"/>
        </w:rPr>
      </w:pPr>
      <w:r w:rsidRPr="008E56E4">
        <w:rPr>
          <w:sz w:val="28"/>
          <w:szCs w:val="28"/>
        </w:rPr>
        <w:t>6. В зависимости от субъекта правотворчества: федеральные</w:t>
      </w:r>
      <w:r w:rsidRPr="008E56E4">
        <w:rPr>
          <w:i/>
          <w:iCs/>
          <w:sz w:val="28"/>
          <w:szCs w:val="28"/>
        </w:rPr>
        <w:t xml:space="preserve"> -</w:t>
      </w:r>
      <w:r w:rsidRPr="008E56E4">
        <w:rPr>
          <w:sz w:val="28"/>
          <w:szCs w:val="28"/>
        </w:rPr>
        <w:t xml:space="preserve"> нормы, принимаемые федеральными органами власти; региональные</w:t>
      </w:r>
      <w:r w:rsidRPr="008E56E4">
        <w:rPr>
          <w:i/>
          <w:iCs/>
          <w:sz w:val="28"/>
          <w:szCs w:val="28"/>
        </w:rPr>
        <w:t xml:space="preserve"> -</w:t>
      </w:r>
      <w:r w:rsidRPr="008E56E4">
        <w:rPr>
          <w:sz w:val="28"/>
          <w:szCs w:val="28"/>
        </w:rPr>
        <w:t xml:space="preserve"> нормы, принимаемые органами власти субъектов федерации; местные</w:t>
      </w:r>
      <w:r w:rsidRPr="008E56E4">
        <w:rPr>
          <w:i/>
          <w:iCs/>
          <w:sz w:val="28"/>
          <w:szCs w:val="28"/>
        </w:rPr>
        <w:t xml:space="preserve"> -</w:t>
      </w:r>
      <w:r w:rsidRPr="008E56E4">
        <w:rPr>
          <w:sz w:val="28"/>
          <w:szCs w:val="28"/>
        </w:rPr>
        <w:t xml:space="preserve"> нормы, принимаемые муниципальными органами власти; локальные</w:t>
      </w:r>
      <w:r w:rsidRPr="008E56E4">
        <w:rPr>
          <w:i/>
          <w:iCs/>
          <w:sz w:val="28"/>
          <w:szCs w:val="28"/>
        </w:rPr>
        <w:t xml:space="preserve"> —</w:t>
      </w:r>
      <w:r w:rsidRPr="008E56E4">
        <w:rPr>
          <w:sz w:val="28"/>
          <w:szCs w:val="28"/>
        </w:rPr>
        <w:t xml:space="preserve"> нормы, принимаемые на уровне конкретной организации, предприятия, учреждения.</w:t>
      </w:r>
    </w:p>
    <w:p w:rsidR="00642A41" w:rsidRPr="008E56E4" w:rsidRDefault="00642A41" w:rsidP="008E56E4">
      <w:pPr>
        <w:spacing w:line="360" w:lineRule="auto"/>
        <w:ind w:firstLine="720"/>
        <w:jc w:val="both"/>
        <w:rPr>
          <w:sz w:val="28"/>
          <w:szCs w:val="28"/>
        </w:rPr>
      </w:pPr>
      <w:r w:rsidRPr="008E56E4">
        <w:rPr>
          <w:sz w:val="28"/>
          <w:szCs w:val="28"/>
        </w:rPr>
        <w:t>7. В зависимости от степени определенности содержащихся в них предписаний:</w:t>
      </w:r>
    </w:p>
    <w:p w:rsidR="00642A41" w:rsidRPr="008E56E4" w:rsidRDefault="00642A41" w:rsidP="008E56E4">
      <w:pPr>
        <w:spacing w:line="360" w:lineRule="auto"/>
        <w:ind w:firstLine="720"/>
        <w:jc w:val="both"/>
        <w:rPr>
          <w:sz w:val="28"/>
          <w:szCs w:val="28"/>
        </w:rPr>
      </w:pPr>
      <w:r w:rsidRPr="008E56E4">
        <w:rPr>
          <w:sz w:val="28"/>
          <w:szCs w:val="28"/>
        </w:rPr>
        <w:t>1) абсолютно определенные</w:t>
      </w:r>
      <w:r w:rsidRPr="008E56E4">
        <w:rPr>
          <w:i/>
          <w:iCs/>
          <w:sz w:val="28"/>
          <w:szCs w:val="28"/>
        </w:rPr>
        <w:t xml:space="preserve"> -</w:t>
      </w:r>
      <w:r w:rsidRPr="008E56E4">
        <w:rPr>
          <w:sz w:val="28"/>
          <w:szCs w:val="28"/>
        </w:rPr>
        <w:t xml:space="preserve"> это нормы, которые с абсолютной точностью определяют условия их действия, права и обязанности участников отношений или меры юридической ответственности за их нарушение. При этом конкретизация предписания, предусмотренного нормой права, не</w:t>
      </w:r>
      <w:r w:rsidR="00765E29">
        <w:rPr>
          <w:sz w:val="28"/>
          <w:szCs w:val="28"/>
        </w:rPr>
        <w:t xml:space="preserve"> </w:t>
      </w:r>
      <w:r w:rsidRPr="008E56E4">
        <w:rPr>
          <w:sz w:val="28"/>
          <w:szCs w:val="28"/>
        </w:rPr>
        <w:t>допускается. Так, уголовно-процессуальное законодательство устанавливает исчерпывающий перечень условий, при которых приговор суда должен быть безусловно отменен: если приговор вынесен незаконным составом суда, если нарушена тайна совещания судей, если приговор не подписан кем-либо из судей и другие условия. Здесь представлена абсолютно определенная гипотеза. В уголовно-процессуальном праве имеются нормы с абсолютно определенной диспозицией. Например, предписание суду удалять из зала судебного заседания всех свидетелей, явившихся до начала их допроса. Абсолютно определенные санкции точно и однозначно фиксируют вид и меру юридической ответственности за нарушение нормы права (например, штраф).</w:t>
      </w:r>
    </w:p>
    <w:p w:rsidR="00642A41" w:rsidRPr="008E56E4" w:rsidRDefault="00642A41" w:rsidP="008E56E4">
      <w:pPr>
        <w:spacing w:line="360" w:lineRule="auto"/>
        <w:ind w:firstLine="720"/>
        <w:jc w:val="both"/>
        <w:rPr>
          <w:sz w:val="28"/>
          <w:szCs w:val="28"/>
        </w:rPr>
      </w:pPr>
      <w:r w:rsidRPr="008E56E4">
        <w:rPr>
          <w:sz w:val="28"/>
          <w:szCs w:val="28"/>
        </w:rPr>
        <w:t>2) относительно определенные - это нормы, которые не содержат достаточно полных сведений об условиях их действия, правах и обязанностях участников общественных отношений или мерах юридической ответственности и предоставляют правоприменительным органам возможность решать дело с учетом конкретных обстоятельств. Так, в соответствии с требованиями Гражданского кодекса РФ ответственность за вред, причиненный в состоянии крайней необходимости, суд, учитывая обстоятельства причинения вреда, может возложить обязанность его возмещения на третье лицо, в интересах которого действовал причинивший вред, либо освободить от возмещения вреда полностью или частично как это третье лицо, так и причинившего вред. Относительно определенный характер имеет большинство санкций уголовного права, которые устанавливают низший и высший пределы наказания (например, лишение свободы от 1 до 5 лет).</w:t>
      </w:r>
    </w:p>
    <w:p w:rsidR="00642A41" w:rsidRPr="008E56E4" w:rsidRDefault="00642A41" w:rsidP="008E56E4">
      <w:pPr>
        <w:spacing w:line="360" w:lineRule="auto"/>
        <w:ind w:firstLine="720"/>
        <w:jc w:val="both"/>
        <w:rPr>
          <w:sz w:val="28"/>
          <w:szCs w:val="28"/>
        </w:rPr>
      </w:pPr>
      <w:r w:rsidRPr="008E56E4">
        <w:rPr>
          <w:sz w:val="28"/>
          <w:szCs w:val="28"/>
        </w:rPr>
        <w:t>3) альтернативные</w:t>
      </w:r>
      <w:r w:rsidRPr="008E56E4">
        <w:rPr>
          <w:i/>
          <w:iCs/>
          <w:sz w:val="28"/>
          <w:szCs w:val="28"/>
        </w:rPr>
        <w:t xml:space="preserve"> -</w:t>
      </w:r>
      <w:r w:rsidRPr="008E56E4">
        <w:rPr>
          <w:sz w:val="28"/>
          <w:szCs w:val="28"/>
        </w:rPr>
        <w:t xml:space="preserve"> это нормы, предусматривающие несколько вариантов, условий их действия, поведения сторон или мер, санкций за их нарушение. Так, согласно гражданскому законодательству покупатель, которому продана вещь ненадлежащего качества, вправе по своему выбору потребовать либо замены вещи вещью надлежащего качества, либо соразмерно уменьшения ее цены, либо безвозмездно устранения недостатков вещи продавцом или возмещения расходов покупателя на их исправление. Альтернативные санкции содержат несколько вариантов наказаний, одно из которых может быть применено к правонарушителю. Например, умышленная потрава посевов и повреждение полезащитных и иных насаждений наказывается исправительными работами на срок до одного года или штрафом, или возложением обязанности загладить причиненный вред.</w:t>
      </w:r>
    </w:p>
    <w:p w:rsidR="00642A41" w:rsidRPr="008E56E4" w:rsidRDefault="00642A41" w:rsidP="008E56E4">
      <w:pPr>
        <w:spacing w:line="360" w:lineRule="auto"/>
        <w:ind w:firstLine="720"/>
        <w:jc w:val="both"/>
        <w:rPr>
          <w:sz w:val="28"/>
          <w:szCs w:val="28"/>
        </w:rPr>
      </w:pPr>
      <w:r w:rsidRPr="008E56E4">
        <w:rPr>
          <w:sz w:val="28"/>
          <w:szCs w:val="28"/>
        </w:rPr>
        <w:t>8. В зависимости от способа изложения в статье нормативно-правового акта: прямые</w:t>
      </w:r>
      <w:r w:rsidRPr="008E56E4">
        <w:rPr>
          <w:i/>
          <w:iCs/>
          <w:sz w:val="28"/>
          <w:szCs w:val="28"/>
        </w:rPr>
        <w:t xml:space="preserve"> —</w:t>
      </w:r>
      <w:r w:rsidRPr="008E56E4">
        <w:rPr>
          <w:sz w:val="28"/>
          <w:szCs w:val="28"/>
        </w:rPr>
        <w:t xml:space="preserve"> нормы, структурные элементы которых излагаются в одной статье нормативно-правового акта;</w:t>
      </w:r>
      <w:r w:rsidR="00765E29">
        <w:rPr>
          <w:sz w:val="28"/>
          <w:szCs w:val="28"/>
        </w:rPr>
        <w:t xml:space="preserve"> </w:t>
      </w:r>
      <w:r w:rsidRPr="008E56E4">
        <w:rPr>
          <w:sz w:val="28"/>
          <w:szCs w:val="28"/>
        </w:rPr>
        <w:t>отсылочные</w:t>
      </w:r>
      <w:r w:rsidRPr="008E56E4">
        <w:rPr>
          <w:i/>
          <w:iCs/>
          <w:sz w:val="28"/>
          <w:szCs w:val="28"/>
        </w:rPr>
        <w:t xml:space="preserve"> - </w:t>
      </w:r>
      <w:r w:rsidRPr="008E56E4">
        <w:rPr>
          <w:sz w:val="28"/>
          <w:szCs w:val="28"/>
        </w:rPr>
        <w:t>нормы, структурные элементы которых излагаются в нескольких статьях одного и того же нормативно-правового акта;</w:t>
      </w:r>
      <w:r w:rsidR="00765E29">
        <w:rPr>
          <w:sz w:val="28"/>
          <w:szCs w:val="28"/>
        </w:rPr>
        <w:t xml:space="preserve"> </w:t>
      </w:r>
      <w:r w:rsidRPr="008E56E4">
        <w:rPr>
          <w:sz w:val="28"/>
          <w:szCs w:val="28"/>
        </w:rPr>
        <w:t>бланкетные</w:t>
      </w:r>
      <w:r w:rsidRPr="008E56E4">
        <w:rPr>
          <w:i/>
          <w:iCs/>
          <w:sz w:val="28"/>
          <w:szCs w:val="28"/>
        </w:rPr>
        <w:t xml:space="preserve"> —</w:t>
      </w:r>
      <w:r w:rsidRPr="008E56E4">
        <w:rPr>
          <w:sz w:val="28"/>
          <w:szCs w:val="28"/>
        </w:rPr>
        <w:t xml:space="preserve"> нормы, структурные элементы которых излагаются в статьях различных нормативно-правовых актов.</w:t>
      </w:r>
    </w:p>
    <w:p w:rsidR="00642A41" w:rsidRPr="008E56E4" w:rsidRDefault="00642A41" w:rsidP="008E56E4">
      <w:pPr>
        <w:spacing w:line="360" w:lineRule="auto"/>
        <w:ind w:firstLine="720"/>
        <w:jc w:val="both"/>
        <w:rPr>
          <w:sz w:val="28"/>
          <w:szCs w:val="28"/>
        </w:rPr>
      </w:pPr>
      <w:r w:rsidRPr="008E56E4">
        <w:rPr>
          <w:sz w:val="28"/>
          <w:szCs w:val="28"/>
        </w:rPr>
        <w:t>9. В зависимости от специального назначения: декларативные (нормы-принципы) - это нормы, в которых сформулированы общие или отраслевые правовые принципы и задачи данной совокупности юридических норм (принципы уголовного процесса, задачи гражданского законодательства и т. п.); дефинитивные (нормы-определения) -</w:t>
      </w:r>
      <w:r w:rsidR="00765E29">
        <w:rPr>
          <w:sz w:val="28"/>
          <w:szCs w:val="28"/>
        </w:rPr>
        <w:t xml:space="preserve"> </w:t>
      </w:r>
      <w:r w:rsidRPr="008E56E4">
        <w:rPr>
          <w:sz w:val="28"/>
          <w:szCs w:val="28"/>
        </w:rPr>
        <w:t>нормы, в которых содержатся научно сформулированные определения юридических понятий и категорий (например понятие преступления, гражданской правоспособности и дееспособности, сделки, должностного лица);</w:t>
      </w:r>
      <w:r w:rsidR="00765E29">
        <w:rPr>
          <w:b/>
          <w:bCs/>
          <w:sz w:val="28"/>
          <w:szCs w:val="28"/>
        </w:rPr>
        <w:t xml:space="preserve"> </w:t>
      </w:r>
      <w:r w:rsidRPr="008E56E4">
        <w:rPr>
          <w:sz w:val="28"/>
          <w:szCs w:val="28"/>
        </w:rPr>
        <w:t>общие (нормы, содержащиеся в общей части отрасли права и распространяющие свое действие на всю особенную часть этой отрасли, либо содержащие общие положения для всех отраслей права); специальные (нормы, регулирующие определенный вид общественных отношений, конкретизируя общие положения); коллизионные (нормы, направленные на устранение противоречий между другими правовыми нормами).</w:t>
      </w:r>
    </w:p>
    <w:p w:rsidR="00642A41" w:rsidRPr="008E56E4" w:rsidRDefault="00642A41" w:rsidP="008E56E4">
      <w:pPr>
        <w:spacing w:line="360" w:lineRule="auto"/>
        <w:ind w:firstLine="720"/>
        <w:jc w:val="both"/>
        <w:rPr>
          <w:sz w:val="28"/>
          <w:szCs w:val="28"/>
        </w:rPr>
      </w:pPr>
      <w:r w:rsidRPr="008E56E4">
        <w:rPr>
          <w:sz w:val="28"/>
          <w:szCs w:val="28"/>
        </w:rPr>
        <w:t>10. В зависимости от круга лиц нормы права подразделяются на: общие - распространяются на всех лиц, проживающих на данной территории; специальные нормы действуют только в отношении определенной категории лиц (учителей, врачей, военнослужащих, пенсионеров).</w:t>
      </w:r>
    </w:p>
    <w:p w:rsidR="00642A41" w:rsidRPr="008E56E4" w:rsidRDefault="00642A41" w:rsidP="008E56E4">
      <w:pPr>
        <w:spacing w:line="360" w:lineRule="auto"/>
        <w:ind w:firstLine="720"/>
        <w:jc w:val="both"/>
        <w:rPr>
          <w:sz w:val="28"/>
          <w:szCs w:val="28"/>
        </w:rPr>
      </w:pPr>
      <w:r w:rsidRPr="008E56E4">
        <w:rPr>
          <w:sz w:val="28"/>
          <w:szCs w:val="28"/>
        </w:rPr>
        <w:t>Существуют также иные классификации правовых норм, проводимые по другим основаниям: по времени действия, юридической силе и т.д.</w:t>
      </w:r>
    </w:p>
    <w:p w:rsidR="00642A41" w:rsidRPr="008E56E4" w:rsidRDefault="00642A41" w:rsidP="008E56E4">
      <w:pPr>
        <w:spacing w:line="360" w:lineRule="auto"/>
        <w:ind w:firstLine="720"/>
        <w:jc w:val="both"/>
        <w:rPr>
          <w:rFonts w:eastAsia="Arial Unicode MS"/>
          <w:sz w:val="28"/>
          <w:szCs w:val="28"/>
        </w:rPr>
      </w:pPr>
      <w:r w:rsidRPr="008E56E4">
        <w:rPr>
          <w:sz w:val="28"/>
          <w:szCs w:val="28"/>
        </w:rPr>
        <w:t>Таким образом, приведенная классификация норм права позволяет сделать вывод о том, что во всех случаях нормы права исполняют роль государственного регулятора общественных отношений, организуют общественную жизнь, охраняют ее от посягательств со стороны отдельных лиц. Научная классификация правовых норм предназначена для более глубокого их понимания и правильного применения на практике. Уяснение общетеоретических положений о структуре нормы права, способах изложения ее составных элементов в статьях нормативно-правовых актов классификации норм права, должно осуществляться на основе практического правового материала, подтверждающего положения теории.</w:t>
      </w:r>
    </w:p>
    <w:p w:rsidR="00642A41" w:rsidRPr="008E56E4" w:rsidRDefault="00642A41" w:rsidP="008E56E4">
      <w:pPr>
        <w:spacing w:line="360" w:lineRule="auto"/>
        <w:ind w:firstLine="720"/>
        <w:jc w:val="center"/>
        <w:rPr>
          <w:b/>
          <w:bCs/>
          <w:iCs/>
          <w:sz w:val="28"/>
          <w:szCs w:val="28"/>
        </w:rPr>
      </w:pPr>
      <w:r w:rsidRPr="008E56E4">
        <w:rPr>
          <w:sz w:val="28"/>
          <w:szCs w:val="28"/>
        </w:rPr>
        <w:br w:type="page"/>
      </w:r>
      <w:bookmarkStart w:id="4" w:name="_Toc72467412"/>
      <w:r w:rsidRPr="008E56E4">
        <w:rPr>
          <w:iCs/>
          <w:sz w:val="28"/>
          <w:szCs w:val="28"/>
        </w:rPr>
        <w:t xml:space="preserve">Глава 2. </w:t>
      </w:r>
      <w:r w:rsidRPr="008E56E4">
        <w:rPr>
          <w:b/>
          <w:bCs/>
          <w:iCs/>
          <w:sz w:val="28"/>
          <w:szCs w:val="28"/>
        </w:rPr>
        <w:t>Структура нормы права и</w:t>
      </w:r>
      <w:r w:rsidR="00765E29">
        <w:rPr>
          <w:b/>
          <w:bCs/>
          <w:iCs/>
          <w:sz w:val="28"/>
          <w:szCs w:val="28"/>
        </w:rPr>
        <w:t xml:space="preserve"> </w:t>
      </w:r>
      <w:r w:rsidRPr="008E56E4">
        <w:rPr>
          <w:b/>
          <w:bCs/>
          <w:iCs/>
          <w:sz w:val="28"/>
          <w:szCs w:val="28"/>
        </w:rPr>
        <w:t>характеристика составляющих элементов</w:t>
      </w:r>
      <w:bookmarkEnd w:id="4"/>
    </w:p>
    <w:p w:rsidR="00642A41" w:rsidRPr="008E56E4" w:rsidRDefault="00642A41" w:rsidP="008E56E4">
      <w:pPr>
        <w:spacing w:line="360" w:lineRule="auto"/>
        <w:ind w:firstLine="720"/>
        <w:jc w:val="center"/>
        <w:rPr>
          <w:sz w:val="28"/>
          <w:szCs w:val="28"/>
        </w:rPr>
      </w:pPr>
    </w:p>
    <w:p w:rsidR="00642A41" w:rsidRPr="008E56E4" w:rsidRDefault="00642A41" w:rsidP="008E56E4">
      <w:pPr>
        <w:spacing w:line="360" w:lineRule="auto"/>
        <w:ind w:firstLine="720"/>
        <w:jc w:val="center"/>
        <w:rPr>
          <w:sz w:val="28"/>
          <w:szCs w:val="28"/>
        </w:rPr>
      </w:pPr>
      <w:bookmarkStart w:id="5" w:name="_Toc72467413"/>
      <w:r w:rsidRPr="008E56E4">
        <w:rPr>
          <w:sz w:val="28"/>
          <w:szCs w:val="28"/>
        </w:rPr>
        <w:t xml:space="preserve">2.1 </w:t>
      </w:r>
      <w:r w:rsidRPr="008E56E4">
        <w:rPr>
          <w:b/>
          <w:bCs/>
          <w:sz w:val="28"/>
          <w:szCs w:val="28"/>
        </w:rPr>
        <w:t>Структура нормы права</w:t>
      </w:r>
      <w:bookmarkEnd w:id="5"/>
    </w:p>
    <w:p w:rsidR="00642A41" w:rsidRPr="008E56E4" w:rsidRDefault="00642A41" w:rsidP="008E56E4">
      <w:pPr>
        <w:spacing w:line="360" w:lineRule="auto"/>
        <w:ind w:firstLine="720"/>
        <w:jc w:val="both"/>
        <w:rPr>
          <w:sz w:val="28"/>
          <w:szCs w:val="28"/>
        </w:rPr>
      </w:pPr>
    </w:p>
    <w:p w:rsidR="00642A41" w:rsidRPr="008E56E4" w:rsidRDefault="00642A41" w:rsidP="008E56E4">
      <w:pPr>
        <w:spacing w:line="360" w:lineRule="auto"/>
        <w:ind w:firstLine="720"/>
        <w:jc w:val="both"/>
        <w:rPr>
          <w:sz w:val="28"/>
          <w:szCs w:val="28"/>
        </w:rPr>
      </w:pPr>
      <w:r w:rsidRPr="008E56E4">
        <w:rPr>
          <w:sz w:val="28"/>
          <w:szCs w:val="28"/>
        </w:rPr>
        <w:t>Структуры (а их несколько) у правовой нормы сложились исторически, постепенно, и тоже представляют большую социальную ценность. Их происхождение идет из глубокой древности, из обществ присваивающей экономики и даже с тех времен, когда человек еще как биологическое существо, как и другие биологические виды, научился связывать свое поведение с результатами этого поведения, свои реакции на те или иные условия жизнедеятельности закреплять в коллективном опыте, в коллективном сознании по критериям «благоприятно-неблагоприятно».</w:t>
      </w:r>
    </w:p>
    <w:p w:rsidR="00642A41" w:rsidRPr="008E56E4" w:rsidRDefault="00642A41" w:rsidP="008E56E4">
      <w:pPr>
        <w:spacing w:line="360" w:lineRule="auto"/>
        <w:ind w:firstLine="720"/>
        <w:jc w:val="both"/>
        <w:rPr>
          <w:sz w:val="28"/>
          <w:szCs w:val="28"/>
        </w:rPr>
      </w:pPr>
      <w:r w:rsidRPr="008E56E4">
        <w:rPr>
          <w:sz w:val="28"/>
          <w:szCs w:val="28"/>
        </w:rPr>
        <w:t>Мононормы первобытного общества строились по этой схеме, и лишь впоследствии «благоприятно-неблагоприятно» переросло в отношения по критериям «можно-нельзя» (право), «хорошо-плохо», «добро-зло» (мораль).</w:t>
      </w:r>
    </w:p>
    <w:p w:rsidR="00642A41" w:rsidRPr="008E56E4" w:rsidRDefault="00642A41" w:rsidP="008E56E4">
      <w:pPr>
        <w:spacing w:line="360" w:lineRule="auto"/>
        <w:ind w:firstLine="720"/>
        <w:jc w:val="both"/>
        <w:rPr>
          <w:sz w:val="28"/>
          <w:szCs w:val="28"/>
        </w:rPr>
      </w:pPr>
      <w:r w:rsidRPr="008E56E4">
        <w:rPr>
          <w:sz w:val="28"/>
          <w:szCs w:val="28"/>
        </w:rPr>
        <w:t>Связывая воедино такие элементы, как «условие для соответствующего действия (бездействия)», «само действие (бездействие) — правило поведения» и, наконец, неблагоприятные последствия при нарушении правила — человечество получило мощную внешнюю регулятивную силу, которая в свою очередь гуманизировала, социализировала само человеческое сознание. Ибо весьма долго существовали в истории человечества требования делать что-то, хотя никаких условий для этого не имелось, а за неисполнение этого «что-то» устанавливалось наказание. Да и сейчас такая схема еще существует у ретивых, но не очень умных начальствующих лиц.</w:t>
      </w:r>
    </w:p>
    <w:p w:rsidR="00642A41" w:rsidRPr="008E56E4" w:rsidRDefault="00642A41" w:rsidP="008E56E4">
      <w:pPr>
        <w:spacing w:line="360" w:lineRule="auto"/>
        <w:ind w:firstLine="720"/>
        <w:jc w:val="both"/>
        <w:rPr>
          <w:sz w:val="28"/>
          <w:szCs w:val="28"/>
        </w:rPr>
      </w:pPr>
      <w:r w:rsidRPr="008E56E4">
        <w:rPr>
          <w:sz w:val="28"/>
          <w:szCs w:val="28"/>
        </w:rPr>
        <w:t>Коллективный разум, который четко улавливает и закрепляет в пословицах и поговорках как полезные правила, так и их абсурдные антиподы, замечает по части полного антипода правовой нормы: пойди туда, не знаю куда, пойди за тем, не знаю за чем, возьми то, не знаю что. Право устраняет эту неопределенность, и прежде всего, такую «работу» выполняют структуры правовой нормы.</w:t>
      </w:r>
    </w:p>
    <w:p w:rsidR="00642A41" w:rsidRPr="008E56E4" w:rsidRDefault="00642A41" w:rsidP="008E56E4">
      <w:pPr>
        <w:spacing w:line="360" w:lineRule="auto"/>
        <w:ind w:firstLine="720"/>
        <w:jc w:val="both"/>
        <w:rPr>
          <w:sz w:val="28"/>
          <w:szCs w:val="28"/>
        </w:rPr>
      </w:pPr>
      <w:r w:rsidRPr="008E56E4">
        <w:rPr>
          <w:sz w:val="28"/>
          <w:szCs w:val="28"/>
        </w:rPr>
        <w:t>Современная теория выделяет три основные структуры правовой нормы: юридическую, логическую и социологическую.</w:t>
      </w:r>
    </w:p>
    <w:p w:rsidR="00642A41" w:rsidRPr="008E56E4" w:rsidRDefault="00642A41" w:rsidP="008E56E4">
      <w:pPr>
        <w:spacing w:line="360" w:lineRule="auto"/>
        <w:ind w:firstLine="720"/>
        <w:jc w:val="both"/>
        <w:rPr>
          <w:sz w:val="28"/>
          <w:szCs w:val="28"/>
        </w:rPr>
      </w:pPr>
      <w:r w:rsidRPr="008E56E4">
        <w:rPr>
          <w:sz w:val="28"/>
          <w:szCs w:val="28"/>
        </w:rPr>
        <w:t>Юридическая структура традиционно определяется как такое строение нормы права, которое состоит из трех взаимосвязанных элементов - гипотезы, диспозиции, санкции.</w:t>
      </w:r>
    </w:p>
    <w:p w:rsidR="00642A41" w:rsidRPr="008E56E4" w:rsidRDefault="00642A41" w:rsidP="008E56E4">
      <w:pPr>
        <w:spacing w:line="360" w:lineRule="auto"/>
        <w:ind w:firstLine="720"/>
        <w:jc w:val="both"/>
        <w:rPr>
          <w:sz w:val="28"/>
          <w:szCs w:val="28"/>
        </w:rPr>
      </w:pPr>
      <w:r w:rsidRPr="008E56E4">
        <w:rPr>
          <w:sz w:val="28"/>
          <w:szCs w:val="28"/>
        </w:rPr>
        <w:t>Только в наличии и единстве все эти три элемента составляют норму права. И понимание этого, которое складывалось на протяжении правового развития человечества, является большим культурным завоеванием, одним из свидетельств его нынешней социализации. Отсутствие какого-либо из элементов, например, гипотезы или санкции - это признак несовершенства нормы права, ее «недоделанности».</w:t>
      </w:r>
    </w:p>
    <w:p w:rsidR="00642A41" w:rsidRPr="008E56E4" w:rsidRDefault="00642A41" w:rsidP="008E56E4">
      <w:pPr>
        <w:spacing w:line="360" w:lineRule="auto"/>
        <w:ind w:firstLine="720"/>
        <w:jc w:val="both"/>
        <w:rPr>
          <w:sz w:val="28"/>
          <w:szCs w:val="28"/>
        </w:rPr>
      </w:pPr>
      <w:r w:rsidRPr="008E56E4">
        <w:rPr>
          <w:sz w:val="28"/>
          <w:szCs w:val="28"/>
        </w:rPr>
        <w:t>Но выделение гипотезы, диспозиции, санкции - это только первый структурный пласт нормы права. Знание о нем становится необходимым для использования, исполнения, соблюдения и применения правовой нормы. Когда, при каких обстоятельствах действует правило поведения — ответ на этот вопрос дает гипотеза. А что, собственно, требует норма права, что надо делать или, наоборот, нельзя делать — ответ следует искать в диспозиции. И, наконец, что может произойти с адресатом нормы, если он станет нарушать предписание нормы, - на это отвечает санкция.</w:t>
      </w:r>
    </w:p>
    <w:p w:rsidR="00642A41" w:rsidRPr="008E56E4" w:rsidRDefault="00642A41" w:rsidP="008E56E4">
      <w:pPr>
        <w:spacing w:line="360" w:lineRule="auto"/>
        <w:ind w:firstLine="720"/>
        <w:jc w:val="both"/>
        <w:rPr>
          <w:sz w:val="28"/>
          <w:szCs w:val="28"/>
        </w:rPr>
      </w:pPr>
      <w:r w:rsidRPr="008E56E4">
        <w:rPr>
          <w:sz w:val="28"/>
          <w:szCs w:val="28"/>
        </w:rPr>
        <w:t>Вся проблематика юридической структуры нормы дополняется и не менее сложной проблематикой логической структуры.</w:t>
      </w:r>
    </w:p>
    <w:p w:rsidR="00642A41" w:rsidRPr="008E56E4" w:rsidRDefault="00642A41" w:rsidP="008E56E4">
      <w:pPr>
        <w:spacing w:line="360" w:lineRule="auto"/>
        <w:ind w:firstLine="720"/>
        <w:jc w:val="both"/>
        <w:rPr>
          <w:sz w:val="28"/>
          <w:szCs w:val="28"/>
        </w:rPr>
      </w:pPr>
      <w:r w:rsidRPr="008E56E4">
        <w:rPr>
          <w:sz w:val="28"/>
          <w:szCs w:val="28"/>
        </w:rPr>
        <w:t>Эта структура охватывает в логических понятиях и их связках юридическую структуру, но имеет вполне самостоятельное значение.</w:t>
      </w:r>
    </w:p>
    <w:p w:rsidR="00642A41" w:rsidRPr="008E56E4" w:rsidRDefault="00642A41" w:rsidP="008E56E4">
      <w:pPr>
        <w:spacing w:line="360" w:lineRule="auto"/>
        <w:ind w:firstLine="720"/>
        <w:jc w:val="both"/>
        <w:rPr>
          <w:sz w:val="28"/>
          <w:szCs w:val="28"/>
        </w:rPr>
      </w:pPr>
      <w:r w:rsidRPr="008E56E4">
        <w:rPr>
          <w:sz w:val="28"/>
          <w:szCs w:val="28"/>
        </w:rPr>
        <w:t>Взаимосвязанность гипотезы, диспозиции, санкции охватывается формулой «если - то - иначе».</w:t>
      </w:r>
    </w:p>
    <w:p w:rsidR="00642A41" w:rsidRPr="008E56E4" w:rsidRDefault="00642A41" w:rsidP="008E56E4">
      <w:pPr>
        <w:spacing w:line="360" w:lineRule="auto"/>
        <w:ind w:firstLine="720"/>
        <w:jc w:val="both"/>
        <w:rPr>
          <w:sz w:val="28"/>
          <w:szCs w:val="28"/>
        </w:rPr>
      </w:pPr>
      <w:r w:rsidRPr="008E56E4">
        <w:rPr>
          <w:sz w:val="28"/>
          <w:szCs w:val="28"/>
        </w:rPr>
        <w:t>«Если» — это условие действия нормы права, «то» - само правило поведения, «иначе» — это те неблагоприятные последствия, которые возникают у правонарушителя.</w:t>
      </w:r>
    </w:p>
    <w:p w:rsidR="00642A41" w:rsidRPr="008E56E4" w:rsidRDefault="00642A41" w:rsidP="008E56E4">
      <w:pPr>
        <w:spacing w:line="360" w:lineRule="auto"/>
        <w:ind w:firstLine="720"/>
        <w:jc w:val="both"/>
        <w:rPr>
          <w:sz w:val="28"/>
          <w:szCs w:val="28"/>
        </w:rPr>
      </w:pPr>
      <w:r w:rsidRPr="008E56E4">
        <w:rPr>
          <w:sz w:val="28"/>
          <w:szCs w:val="28"/>
        </w:rPr>
        <w:t>Например, установленная статьей 25 Конституции РФ норма «жилище неприкосновенно» означает, что «никто не вправе проникать в жилище против воли проживающих в нем лиц иначе как в случаях, установленных федеральным законом, или на основании судебного решения». Какова логическая структура этой нормы? Если кто-либо проживает в жилище, даже если это комната в общежитии (гипотеза), то против воли проживающего никто не вправе проникать в жилище, даже комендант общежития, кроме указанных случаев (исключения, установленного федеральным законом - например, законом о чрезвычайном положении или на основании судебного решения (диспозиция), иначе к нарушителю могут быть применены санкции (административная, дисциплинарная, даже уголовная ответственность). Следовательно, норма «жилище неприкосновенно» также имеет логическую структуру - «если — то - иначе» — и адресату нормы в случае неправомерного вторжения в его жилище надо отыскивать содержание этих трех логических компонентов «если», «то», «иначе» для того, чтобы защитить свое право на неприкосновенность жилища. Зная о логической структуре нормы, мы, во-первых, всегда должны структурировать любую норму права по этим трем компонентам, выделять их для этого, и, во-вторых, наполнить эти компоненты конкретным содержанием.</w:t>
      </w:r>
    </w:p>
    <w:p w:rsidR="00642A41" w:rsidRPr="008E56E4" w:rsidRDefault="00642A41" w:rsidP="008E56E4">
      <w:pPr>
        <w:spacing w:line="360" w:lineRule="auto"/>
        <w:ind w:firstLine="720"/>
        <w:jc w:val="both"/>
        <w:rPr>
          <w:sz w:val="28"/>
          <w:szCs w:val="28"/>
        </w:rPr>
      </w:pPr>
      <w:r w:rsidRPr="008E56E4">
        <w:rPr>
          <w:sz w:val="28"/>
          <w:szCs w:val="28"/>
        </w:rPr>
        <w:t>Но это не единственная логическая структура правовой нормы. Иная структура строится на выделении так называемых модулей, которые формализуют содержание самого правила поведения. Это уже логическая структура самого правила поведения. Таких модулей пять: адресату разрешено (дозволено), запрещено, адресат правомочен, адресат обязан, безразлично.</w:t>
      </w:r>
    </w:p>
    <w:p w:rsidR="00642A41" w:rsidRPr="008E56E4" w:rsidRDefault="00642A41" w:rsidP="008E56E4">
      <w:pPr>
        <w:spacing w:line="360" w:lineRule="auto"/>
        <w:ind w:firstLine="720"/>
        <w:jc w:val="both"/>
        <w:rPr>
          <w:sz w:val="28"/>
          <w:szCs w:val="28"/>
        </w:rPr>
      </w:pPr>
      <w:r w:rsidRPr="008E56E4">
        <w:rPr>
          <w:sz w:val="28"/>
          <w:szCs w:val="28"/>
        </w:rPr>
        <w:t>Действительно, все правила поведения сводятся к этим разрешениям, запретам, правомочиям, обязанностям, юридическому безразличию. Безразличие права к тем или иным жизненным обстоятельствам может заключаться и в умолчании, отказе регулировать соответствующие отношения, впрочем, это может быть и пробел в правовом регулировании. Но хотя этих модулей всего пять, их различное логическое сочетание и дает все многообразие правил поведения, разумеется, не по конкретному содержанию, а по логическому определению.</w:t>
      </w:r>
    </w:p>
    <w:p w:rsidR="00642A41" w:rsidRPr="008E56E4" w:rsidRDefault="00642A41" w:rsidP="008E56E4">
      <w:pPr>
        <w:spacing w:line="360" w:lineRule="auto"/>
        <w:ind w:firstLine="720"/>
        <w:jc w:val="both"/>
        <w:rPr>
          <w:sz w:val="28"/>
          <w:szCs w:val="28"/>
        </w:rPr>
      </w:pPr>
      <w:r w:rsidRPr="008E56E4">
        <w:rPr>
          <w:sz w:val="28"/>
          <w:szCs w:val="28"/>
        </w:rPr>
        <w:t>И эта структура выделяется в практических целях - для четкого определения адресатом нормы, что от него требует правовое предписание.</w:t>
      </w:r>
    </w:p>
    <w:p w:rsidR="00642A41" w:rsidRPr="008E56E4" w:rsidRDefault="00642A41" w:rsidP="008E56E4">
      <w:pPr>
        <w:spacing w:line="360" w:lineRule="auto"/>
        <w:ind w:firstLine="720"/>
        <w:jc w:val="both"/>
        <w:rPr>
          <w:sz w:val="28"/>
          <w:szCs w:val="28"/>
        </w:rPr>
      </w:pPr>
      <w:r w:rsidRPr="008E56E4">
        <w:rPr>
          <w:sz w:val="28"/>
          <w:szCs w:val="28"/>
        </w:rPr>
        <w:t>Логическое направление в теории права</w:t>
      </w:r>
      <w:r w:rsidRPr="008E56E4">
        <w:rPr>
          <w:rStyle w:val="a7"/>
          <w:sz w:val="28"/>
          <w:szCs w:val="28"/>
        </w:rPr>
        <w:footnoteReference w:id="7"/>
      </w:r>
      <w:r w:rsidRPr="008E56E4">
        <w:rPr>
          <w:sz w:val="28"/>
          <w:szCs w:val="28"/>
        </w:rPr>
        <w:t xml:space="preserve"> в последние годы получает распространение, появились работы о логике права как одном</w:t>
      </w:r>
      <w:r w:rsidRPr="008E56E4">
        <w:rPr>
          <w:b/>
          <w:bCs/>
          <w:sz w:val="28"/>
          <w:szCs w:val="28"/>
        </w:rPr>
        <w:t xml:space="preserve"> </w:t>
      </w:r>
      <w:r w:rsidRPr="008E56E4">
        <w:rPr>
          <w:sz w:val="28"/>
          <w:szCs w:val="28"/>
        </w:rPr>
        <w:t>из</w:t>
      </w:r>
      <w:r w:rsidRPr="008E56E4">
        <w:rPr>
          <w:b/>
          <w:bCs/>
          <w:sz w:val="28"/>
          <w:szCs w:val="28"/>
        </w:rPr>
        <w:t xml:space="preserve"> </w:t>
      </w:r>
      <w:r w:rsidRPr="008E56E4">
        <w:rPr>
          <w:sz w:val="28"/>
          <w:szCs w:val="28"/>
        </w:rPr>
        <w:t>видов деонтической (предписывающей, нормативной) логики.</w:t>
      </w:r>
    </w:p>
    <w:p w:rsidR="00642A41" w:rsidRPr="008E56E4" w:rsidRDefault="00642A41" w:rsidP="008E56E4">
      <w:pPr>
        <w:spacing w:line="360" w:lineRule="auto"/>
        <w:ind w:firstLine="720"/>
        <w:jc w:val="both"/>
        <w:rPr>
          <w:sz w:val="28"/>
          <w:szCs w:val="28"/>
        </w:rPr>
      </w:pPr>
      <w:r w:rsidRPr="008E56E4">
        <w:rPr>
          <w:sz w:val="28"/>
          <w:szCs w:val="28"/>
        </w:rPr>
        <w:t>Наконец, о социологической структуре. Она органично связана с предыдущими структурами, но определяется в социологических понятиях - смысл, цель, назначение нормы. Социологическая структура раскрывается при толковании нормы права, в процессе ее реализации.</w:t>
      </w:r>
    </w:p>
    <w:p w:rsidR="00642A41" w:rsidRPr="008E56E4" w:rsidRDefault="00642A41" w:rsidP="008E56E4">
      <w:pPr>
        <w:spacing w:line="360" w:lineRule="auto"/>
        <w:ind w:firstLine="720"/>
        <w:jc w:val="both"/>
        <w:rPr>
          <w:sz w:val="28"/>
          <w:szCs w:val="28"/>
        </w:rPr>
      </w:pPr>
      <w:r w:rsidRPr="008E56E4">
        <w:rPr>
          <w:sz w:val="28"/>
          <w:szCs w:val="28"/>
        </w:rPr>
        <w:t>Таким образом, структура правовой нормы - это способ организации содержания правила поведения, находящегося в этой норме. Это правило поведения можно представить в виде структурных элементов, которые последовательно раскрывают содержание нормы права. В юридической структуре – это взаимосвязь элементов – гипотезы, диспозиции и санкции, в логической структуре норма права</w:t>
      </w:r>
      <w:r w:rsidR="00765E29">
        <w:rPr>
          <w:sz w:val="28"/>
          <w:szCs w:val="28"/>
        </w:rPr>
        <w:t xml:space="preserve"> </w:t>
      </w:r>
      <w:r w:rsidRPr="008E56E4">
        <w:rPr>
          <w:sz w:val="28"/>
          <w:szCs w:val="28"/>
        </w:rPr>
        <w:t>выражается формулой «если – то – иначе», в социологической структуре норма права раскрывается при её толковании и в процессе её реализации.</w:t>
      </w:r>
    </w:p>
    <w:p w:rsidR="00642A41" w:rsidRPr="008E56E4" w:rsidRDefault="00642A41" w:rsidP="008E56E4">
      <w:pPr>
        <w:spacing w:line="360" w:lineRule="auto"/>
        <w:ind w:firstLine="720"/>
        <w:jc w:val="both"/>
        <w:rPr>
          <w:sz w:val="28"/>
          <w:szCs w:val="28"/>
        </w:rPr>
      </w:pPr>
    </w:p>
    <w:p w:rsidR="00642A41" w:rsidRPr="008E56E4" w:rsidRDefault="00642A41" w:rsidP="008E56E4">
      <w:pPr>
        <w:spacing w:line="360" w:lineRule="auto"/>
        <w:ind w:firstLine="720"/>
        <w:jc w:val="center"/>
        <w:rPr>
          <w:b/>
          <w:bCs/>
          <w:sz w:val="28"/>
          <w:szCs w:val="28"/>
        </w:rPr>
      </w:pPr>
      <w:bookmarkStart w:id="6" w:name="_Toc72467414"/>
      <w:r w:rsidRPr="008E56E4">
        <w:rPr>
          <w:sz w:val="28"/>
          <w:szCs w:val="28"/>
        </w:rPr>
        <w:t xml:space="preserve">2.2 </w:t>
      </w:r>
      <w:r w:rsidRPr="008E56E4">
        <w:rPr>
          <w:b/>
          <w:bCs/>
          <w:sz w:val="28"/>
          <w:szCs w:val="28"/>
        </w:rPr>
        <w:t>Понятие и виды элементов норм права</w:t>
      </w:r>
      <w:bookmarkEnd w:id="6"/>
    </w:p>
    <w:p w:rsidR="00642A41" w:rsidRPr="008E56E4" w:rsidRDefault="00642A41" w:rsidP="008E56E4">
      <w:pPr>
        <w:spacing w:line="360" w:lineRule="auto"/>
        <w:ind w:firstLine="720"/>
        <w:jc w:val="both"/>
        <w:rPr>
          <w:sz w:val="28"/>
          <w:szCs w:val="28"/>
        </w:rPr>
      </w:pPr>
    </w:p>
    <w:p w:rsidR="00642A41" w:rsidRPr="008E56E4" w:rsidRDefault="00642A41" w:rsidP="008E56E4">
      <w:pPr>
        <w:spacing w:line="360" w:lineRule="auto"/>
        <w:ind w:firstLine="720"/>
        <w:jc w:val="both"/>
        <w:rPr>
          <w:sz w:val="28"/>
          <w:szCs w:val="28"/>
        </w:rPr>
      </w:pPr>
      <w:r w:rsidRPr="008E56E4">
        <w:rPr>
          <w:sz w:val="28"/>
          <w:szCs w:val="28"/>
        </w:rPr>
        <w:t>Гипотеза - элемент нормы, указывающий те жизненные обстоятельства, при наличии или отсутствии которых норма права вводится в действие</w:t>
      </w:r>
      <w:r w:rsidRPr="008E56E4">
        <w:rPr>
          <w:rStyle w:val="a7"/>
          <w:sz w:val="28"/>
          <w:szCs w:val="28"/>
        </w:rPr>
        <w:footnoteReference w:id="8"/>
      </w:r>
      <w:r w:rsidRPr="008E56E4">
        <w:rPr>
          <w:sz w:val="28"/>
          <w:szCs w:val="28"/>
        </w:rPr>
        <w:t>. Гипотеза является необходимым элементом структуры, который выступает условием обязательности диспозиции.</w:t>
      </w:r>
    </w:p>
    <w:p w:rsidR="00642A41" w:rsidRPr="008E56E4" w:rsidRDefault="00642A41" w:rsidP="008E56E4">
      <w:pPr>
        <w:spacing w:line="360" w:lineRule="auto"/>
        <w:ind w:firstLine="720"/>
        <w:jc w:val="both"/>
        <w:rPr>
          <w:sz w:val="28"/>
          <w:szCs w:val="28"/>
        </w:rPr>
      </w:pPr>
      <w:r w:rsidRPr="008E56E4">
        <w:rPr>
          <w:sz w:val="28"/>
          <w:szCs w:val="28"/>
        </w:rPr>
        <w:t>Простой гипотезой называют ту гипотезу, в которой указано одно обстоятельство с наличием или отсутствием, которого связывается действие юридических норм. Например, ст. 444 ГК РФ «Если в договоре не указано место его заключения, договор признается заключенным в месте жительства гражданина или месте нахождения юридического лица, направившего оферту».</w:t>
      </w:r>
    </w:p>
    <w:p w:rsidR="00642A41" w:rsidRPr="008E56E4" w:rsidRDefault="00642A41" w:rsidP="008E56E4">
      <w:pPr>
        <w:spacing w:line="360" w:lineRule="auto"/>
        <w:ind w:firstLine="720"/>
        <w:jc w:val="both"/>
        <w:rPr>
          <w:sz w:val="28"/>
          <w:szCs w:val="28"/>
        </w:rPr>
      </w:pPr>
      <w:r w:rsidRPr="008E56E4">
        <w:rPr>
          <w:sz w:val="28"/>
          <w:szCs w:val="28"/>
        </w:rPr>
        <w:t>В сложной гипотезе действие нормы ставится в зависимость от наличия или отсутствия одновременно двух или более обстоятельств. Например, п.4. ст. 101 УК РФ «Принудительное лечение в психиатрическом стационаре специализированного типа с интенсивным наблюдением может быть назначено лицу, которое по своему психическому состоянию представляет особую опасность для себя или других лиц и требует постоянного и интенсивного наблюдения».</w:t>
      </w:r>
    </w:p>
    <w:p w:rsidR="00642A41" w:rsidRPr="008E56E4" w:rsidRDefault="00642A41" w:rsidP="008E56E4">
      <w:pPr>
        <w:spacing w:line="360" w:lineRule="auto"/>
        <w:ind w:firstLine="720"/>
        <w:jc w:val="both"/>
        <w:rPr>
          <w:sz w:val="28"/>
          <w:szCs w:val="28"/>
        </w:rPr>
      </w:pPr>
      <w:r w:rsidRPr="008E56E4">
        <w:rPr>
          <w:sz w:val="28"/>
          <w:szCs w:val="28"/>
        </w:rPr>
        <w:t>Альтернативная гипотеза ставит действие норм в зависимости от одного из нескольких перечисленных в законе обстоятельств. Например: ст. 387 ГК РФ «Права кредитора по обязательству переходят к другому лицу на основании закона и наступления одного из указанных в нем обстоятельств...» и дальше перечисляются все возможные обстоятельства.</w:t>
      </w:r>
    </w:p>
    <w:p w:rsidR="00642A41" w:rsidRPr="008E56E4" w:rsidRDefault="00642A41" w:rsidP="008E56E4">
      <w:pPr>
        <w:spacing w:line="360" w:lineRule="auto"/>
        <w:ind w:firstLine="720"/>
        <w:jc w:val="both"/>
        <w:rPr>
          <w:sz w:val="28"/>
          <w:szCs w:val="28"/>
        </w:rPr>
      </w:pPr>
      <w:r w:rsidRPr="008E56E4">
        <w:rPr>
          <w:sz w:val="28"/>
          <w:szCs w:val="28"/>
        </w:rPr>
        <w:t>в результате универсального правопреемства в правах кредитора;</w:t>
      </w:r>
    </w:p>
    <w:p w:rsidR="00642A41" w:rsidRPr="008E56E4" w:rsidRDefault="00642A41" w:rsidP="008E56E4">
      <w:pPr>
        <w:spacing w:line="360" w:lineRule="auto"/>
        <w:ind w:firstLine="720"/>
        <w:jc w:val="both"/>
        <w:rPr>
          <w:sz w:val="28"/>
          <w:szCs w:val="28"/>
        </w:rPr>
      </w:pPr>
      <w:r w:rsidRPr="008E56E4">
        <w:rPr>
          <w:sz w:val="28"/>
          <w:szCs w:val="28"/>
        </w:rPr>
        <w:t>по решению суда о переводе прав кредитора на другое лицо, когда возможность такого перевода предусмотрена законом;</w:t>
      </w:r>
    </w:p>
    <w:p w:rsidR="00642A41" w:rsidRPr="008E56E4" w:rsidRDefault="00642A41" w:rsidP="008E56E4">
      <w:pPr>
        <w:spacing w:line="360" w:lineRule="auto"/>
        <w:ind w:firstLine="720"/>
        <w:jc w:val="both"/>
        <w:rPr>
          <w:sz w:val="28"/>
          <w:szCs w:val="28"/>
        </w:rPr>
      </w:pPr>
      <w:r w:rsidRPr="008E56E4">
        <w:rPr>
          <w:sz w:val="28"/>
          <w:szCs w:val="28"/>
        </w:rPr>
        <w:t>вследствие исполнения обязательства должника его поручителем или залогодателем, не являющимся должником по этому обязательству;</w:t>
      </w:r>
    </w:p>
    <w:p w:rsidR="00642A41" w:rsidRPr="008E56E4" w:rsidRDefault="00642A41" w:rsidP="008E56E4">
      <w:pPr>
        <w:spacing w:line="360" w:lineRule="auto"/>
        <w:ind w:firstLine="720"/>
        <w:jc w:val="both"/>
        <w:rPr>
          <w:sz w:val="28"/>
          <w:szCs w:val="28"/>
        </w:rPr>
      </w:pPr>
      <w:r w:rsidRPr="008E56E4">
        <w:rPr>
          <w:sz w:val="28"/>
          <w:szCs w:val="28"/>
        </w:rPr>
        <w:t>при суброгации страховщику прав кредитора к должнику, ответственному за наступление страхового случая;</w:t>
      </w:r>
    </w:p>
    <w:p w:rsidR="00642A41" w:rsidRPr="008E56E4" w:rsidRDefault="00642A41" w:rsidP="008E56E4">
      <w:pPr>
        <w:spacing w:line="360" w:lineRule="auto"/>
        <w:ind w:firstLine="720"/>
        <w:jc w:val="both"/>
        <w:rPr>
          <w:sz w:val="28"/>
          <w:szCs w:val="28"/>
        </w:rPr>
      </w:pPr>
      <w:r w:rsidRPr="008E56E4">
        <w:rPr>
          <w:sz w:val="28"/>
          <w:szCs w:val="28"/>
        </w:rPr>
        <w:t>в других случаях, предусмотренных законом»,</w:t>
      </w:r>
    </w:p>
    <w:p w:rsidR="00642A41" w:rsidRPr="008E56E4" w:rsidRDefault="00642A41" w:rsidP="008E56E4">
      <w:pPr>
        <w:spacing w:line="360" w:lineRule="auto"/>
        <w:ind w:firstLine="720"/>
        <w:jc w:val="both"/>
        <w:rPr>
          <w:sz w:val="28"/>
          <w:szCs w:val="28"/>
        </w:rPr>
      </w:pPr>
      <w:r w:rsidRPr="008E56E4">
        <w:rPr>
          <w:sz w:val="28"/>
          <w:szCs w:val="28"/>
        </w:rPr>
        <w:t>Гипотезы по наличию или отсутствию фактов, с которыми увязывается применение правовой нормы, бывают положительные или отрицательные.</w:t>
      </w:r>
    </w:p>
    <w:p w:rsidR="00642A41" w:rsidRPr="008E56E4" w:rsidRDefault="00642A41" w:rsidP="008E56E4">
      <w:pPr>
        <w:spacing w:line="360" w:lineRule="auto"/>
        <w:ind w:firstLine="720"/>
        <w:jc w:val="both"/>
        <w:rPr>
          <w:snapToGrid w:val="0"/>
          <w:sz w:val="28"/>
          <w:szCs w:val="28"/>
        </w:rPr>
      </w:pPr>
      <w:r w:rsidRPr="008E56E4">
        <w:rPr>
          <w:snapToGrid w:val="0"/>
          <w:sz w:val="28"/>
          <w:szCs w:val="28"/>
        </w:rPr>
        <w:t>Примером положительной гипотезы, которая указывает на наличие факта, являются ст. 420 ГК РФ, которая признает договором наличие соглашения двух или нескольких лиц.</w:t>
      </w:r>
    </w:p>
    <w:p w:rsidR="00642A41" w:rsidRPr="008E56E4" w:rsidRDefault="00642A41" w:rsidP="008E56E4">
      <w:pPr>
        <w:spacing w:line="360" w:lineRule="auto"/>
        <w:ind w:firstLine="720"/>
        <w:jc w:val="both"/>
        <w:rPr>
          <w:snapToGrid w:val="0"/>
          <w:sz w:val="28"/>
          <w:szCs w:val="28"/>
        </w:rPr>
      </w:pPr>
      <w:r w:rsidRPr="008E56E4">
        <w:rPr>
          <w:snapToGrid w:val="0"/>
          <w:sz w:val="28"/>
          <w:szCs w:val="28"/>
        </w:rPr>
        <w:t>Примером отрицательной гипотезы, указывающей на отсутствие фактов, может быть гипотеза ст. 293 УК РФ об ответственности за халатность, то есть невыполнение должностным лицом своих обязанностей.</w:t>
      </w:r>
    </w:p>
    <w:p w:rsidR="00642A41" w:rsidRPr="008E56E4" w:rsidRDefault="00642A41" w:rsidP="008E56E4">
      <w:pPr>
        <w:spacing w:line="360" w:lineRule="auto"/>
        <w:ind w:firstLine="720"/>
        <w:jc w:val="both"/>
        <w:rPr>
          <w:sz w:val="28"/>
          <w:szCs w:val="28"/>
        </w:rPr>
      </w:pPr>
      <w:r w:rsidRPr="008E56E4">
        <w:rPr>
          <w:sz w:val="28"/>
          <w:szCs w:val="28"/>
        </w:rPr>
        <w:t>Диспозиция - это элемент юридической нормы указывающий на правило поведения, которому должны следовать участники правоотношений.</w:t>
      </w:r>
      <w:r w:rsidRPr="008E56E4">
        <w:rPr>
          <w:rStyle w:val="a7"/>
          <w:sz w:val="28"/>
          <w:szCs w:val="28"/>
        </w:rPr>
        <w:footnoteReference w:id="9"/>
      </w:r>
      <w:r w:rsidRPr="008E56E4">
        <w:rPr>
          <w:sz w:val="28"/>
          <w:szCs w:val="28"/>
        </w:rPr>
        <w:t xml:space="preserve"> Это стержень юридической нормы, ее сердцевина, модель правомерного поведения. Лишь в сочетании с гипотезой и санкцией, диспозиция действует, проявляет свои регулирующие способности. В зависимости от того, как излагается правило поведения, диспозиция может быть, простой.</w:t>
      </w:r>
    </w:p>
    <w:p w:rsidR="00642A41" w:rsidRPr="008E56E4" w:rsidRDefault="00642A41" w:rsidP="008E56E4">
      <w:pPr>
        <w:spacing w:line="360" w:lineRule="auto"/>
        <w:ind w:firstLine="720"/>
        <w:jc w:val="both"/>
        <w:rPr>
          <w:sz w:val="28"/>
          <w:szCs w:val="28"/>
        </w:rPr>
      </w:pPr>
      <w:r w:rsidRPr="008E56E4">
        <w:rPr>
          <w:sz w:val="28"/>
          <w:szCs w:val="28"/>
        </w:rPr>
        <w:t>Простая диспозиция</w:t>
      </w:r>
      <w:r w:rsidRPr="008E56E4">
        <w:rPr>
          <w:b/>
          <w:bCs/>
          <w:sz w:val="28"/>
          <w:szCs w:val="28"/>
        </w:rPr>
        <w:t xml:space="preserve"> </w:t>
      </w:r>
      <w:r w:rsidRPr="008E56E4">
        <w:rPr>
          <w:sz w:val="28"/>
          <w:szCs w:val="28"/>
        </w:rPr>
        <w:t>указывает и называет вариант конкретного поведения, но не раскрывая его. Например, п.1. ст. 269 ГК РФ «Лицо, которому земельный участок предоставлен в постоянное пользование, осуществляет владение и пользование этим участком...».</w:t>
      </w:r>
    </w:p>
    <w:p w:rsidR="00642A41" w:rsidRPr="008E56E4" w:rsidRDefault="00642A41" w:rsidP="008E56E4">
      <w:pPr>
        <w:spacing w:line="360" w:lineRule="auto"/>
        <w:ind w:firstLine="720"/>
        <w:jc w:val="both"/>
        <w:rPr>
          <w:sz w:val="28"/>
          <w:szCs w:val="28"/>
        </w:rPr>
      </w:pPr>
      <w:r w:rsidRPr="008E56E4">
        <w:rPr>
          <w:sz w:val="28"/>
          <w:szCs w:val="28"/>
        </w:rPr>
        <w:t>Сложная или описательная диспозиция указывает и перечисляет все существенные признаки поведения. Например, ст. 249 ГК РФ «Каждый участник долевой собственности обязан соразмерно со своей долей участвовать в уплате налогов, сборов и иных платежей по общему имуществу, а также в издержках по его содержанию и сохранению».</w:t>
      </w:r>
    </w:p>
    <w:p w:rsidR="00642A41" w:rsidRPr="008E56E4" w:rsidRDefault="00642A41" w:rsidP="008E56E4">
      <w:pPr>
        <w:spacing w:line="360" w:lineRule="auto"/>
        <w:ind w:firstLine="720"/>
        <w:jc w:val="both"/>
        <w:rPr>
          <w:sz w:val="28"/>
          <w:szCs w:val="28"/>
        </w:rPr>
      </w:pPr>
      <w:r w:rsidRPr="008E56E4">
        <w:rPr>
          <w:sz w:val="28"/>
          <w:szCs w:val="28"/>
        </w:rPr>
        <w:t>Альтернативная диспозиция указывает несколько вариантов поведения и участники правоотношений могут следовать одному из них. Например, п.2. ст.246 ГК РФ «Участник долевой собственности вправе по своему</w:t>
      </w:r>
      <w:r w:rsidR="00765E29">
        <w:rPr>
          <w:sz w:val="28"/>
          <w:szCs w:val="28"/>
        </w:rPr>
        <w:t xml:space="preserve"> </w:t>
      </w:r>
      <w:r w:rsidRPr="008E56E4">
        <w:rPr>
          <w:sz w:val="28"/>
          <w:szCs w:val="28"/>
        </w:rPr>
        <w:t>усмотрению продать, подарить, завещать, отдать в залог свою долю либо распорядится ею иным образом...».</w:t>
      </w:r>
    </w:p>
    <w:p w:rsidR="00642A41" w:rsidRPr="008E56E4" w:rsidRDefault="00642A41" w:rsidP="008E56E4">
      <w:pPr>
        <w:spacing w:line="360" w:lineRule="auto"/>
        <w:ind w:firstLine="720"/>
        <w:jc w:val="both"/>
        <w:rPr>
          <w:snapToGrid w:val="0"/>
          <w:sz w:val="28"/>
          <w:szCs w:val="28"/>
        </w:rPr>
      </w:pPr>
      <w:r w:rsidRPr="008E56E4">
        <w:rPr>
          <w:sz w:val="28"/>
          <w:szCs w:val="28"/>
        </w:rPr>
        <w:t>Бланкетная диспозиция является разновидностью ссылочной диспозиции.</w:t>
      </w:r>
      <w:r w:rsidRPr="008E56E4">
        <w:rPr>
          <w:snapToGrid w:val="0"/>
          <w:sz w:val="28"/>
          <w:szCs w:val="28"/>
        </w:rPr>
        <w:t xml:space="preserve"> Бланкетная диспозиция отсылает к правилам, инструкциям, техническим правилам и т.п.</w:t>
      </w:r>
    </w:p>
    <w:p w:rsidR="00642A41" w:rsidRPr="008E56E4" w:rsidRDefault="00642A41" w:rsidP="008E56E4">
      <w:pPr>
        <w:spacing w:line="360" w:lineRule="auto"/>
        <w:ind w:firstLine="720"/>
        <w:jc w:val="both"/>
        <w:rPr>
          <w:sz w:val="28"/>
          <w:szCs w:val="28"/>
        </w:rPr>
      </w:pPr>
      <w:r w:rsidRPr="008E56E4">
        <w:rPr>
          <w:snapToGrid w:val="0"/>
          <w:sz w:val="28"/>
          <w:szCs w:val="28"/>
        </w:rPr>
        <w:t>Примером таких диспозиций являются диспозиции ст. 340, 341, 342, 344 УК РФ, устанавливающих ответственность за нарушение правил несения боевого дежурства, пограничной службы, караульной и внутренней служб.</w:t>
      </w:r>
    </w:p>
    <w:p w:rsidR="00642A41" w:rsidRPr="008E56E4" w:rsidRDefault="00642A41" w:rsidP="008E56E4">
      <w:pPr>
        <w:spacing w:line="360" w:lineRule="auto"/>
        <w:ind w:firstLine="720"/>
        <w:jc w:val="both"/>
        <w:rPr>
          <w:sz w:val="28"/>
          <w:szCs w:val="28"/>
        </w:rPr>
      </w:pPr>
      <w:r w:rsidRPr="008E56E4">
        <w:rPr>
          <w:sz w:val="28"/>
          <w:szCs w:val="28"/>
        </w:rPr>
        <w:t>Санкция - это логически завершающий элемент (структурный элемент), содержащий указание на неблагоприятные последствия, возникающие в результате нарушения диспозиции</w:t>
      </w:r>
      <w:r w:rsidRPr="008E56E4">
        <w:rPr>
          <w:rStyle w:val="a7"/>
          <w:sz w:val="28"/>
          <w:szCs w:val="28"/>
        </w:rPr>
        <w:footnoteReference w:id="10"/>
      </w:r>
      <w:r w:rsidRPr="008E56E4">
        <w:rPr>
          <w:sz w:val="28"/>
          <w:szCs w:val="28"/>
        </w:rPr>
        <w:t>. Это понятие санкции дано с правовой точки зрения. Но с точки зрения философского и социологического подходов под санкцией понимают не только отрицательные явления (показание, порицание) но и положительные последствия (поощрение, одобрение) за социально полезное поведение.</w:t>
      </w:r>
    </w:p>
    <w:p w:rsidR="00642A41" w:rsidRPr="008E56E4" w:rsidRDefault="00642A41" w:rsidP="008E56E4">
      <w:pPr>
        <w:spacing w:line="360" w:lineRule="auto"/>
        <w:ind w:firstLine="720"/>
        <w:jc w:val="both"/>
        <w:rPr>
          <w:sz w:val="28"/>
          <w:szCs w:val="28"/>
        </w:rPr>
      </w:pPr>
      <w:r w:rsidRPr="008E56E4">
        <w:rPr>
          <w:sz w:val="28"/>
          <w:szCs w:val="28"/>
        </w:rPr>
        <w:t>Простой или абсолютно-определенной санкцией является та, где размер неблагоприятных последствий точно указан. Например, ст. 137 КоАП «Изготовление и использование радиопередающих устройств без разрешения, влечет предупреждение или наложение штрафа в размере от двадцати до семидесяти минимальных размеров оплаты труда с конфискацией радиоэлектронных средств или высокочастотных устройств или без таковой».</w:t>
      </w:r>
    </w:p>
    <w:p w:rsidR="00642A41" w:rsidRPr="008E56E4" w:rsidRDefault="00642A41" w:rsidP="008E56E4">
      <w:pPr>
        <w:spacing w:line="360" w:lineRule="auto"/>
        <w:ind w:firstLine="720"/>
        <w:jc w:val="both"/>
        <w:rPr>
          <w:sz w:val="28"/>
          <w:szCs w:val="28"/>
        </w:rPr>
      </w:pPr>
      <w:r w:rsidRPr="008E56E4">
        <w:rPr>
          <w:sz w:val="28"/>
          <w:szCs w:val="28"/>
        </w:rPr>
        <w:t>Сложной или относительно-определенной санкцией является та, где границы неблагоприятных последствий указаны от минимального до максимального или только до минимального. Например, п.1. ст.161 УК РФ «Грабеж, то есть открытое хищение чужого имущества, - наказывается исправительными работами на срок от одного года до двух лет, либо арестом на срок от четырех</w:t>
      </w:r>
      <w:r w:rsidR="00765E29">
        <w:rPr>
          <w:sz w:val="28"/>
          <w:szCs w:val="28"/>
        </w:rPr>
        <w:t xml:space="preserve"> </w:t>
      </w:r>
      <w:r w:rsidRPr="008E56E4">
        <w:rPr>
          <w:sz w:val="28"/>
          <w:szCs w:val="28"/>
        </w:rPr>
        <w:t>до шести месяцев, либо лишением свободы на срок до четырех лет».</w:t>
      </w:r>
    </w:p>
    <w:p w:rsidR="00642A41" w:rsidRPr="008E56E4" w:rsidRDefault="00642A41" w:rsidP="008E56E4">
      <w:pPr>
        <w:spacing w:line="360" w:lineRule="auto"/>
        <w:ind w:firstLine="720"/>
        <w:jc w:val="both"/>
        <w:rPr>
          <w:sz w:val="28"/>
          <w:szCs w:val="28"/>
        </w:rPr>
      </w:pPr>
      <w:r w:rsidRPr="008E56E4">
        <w:rPr>
          <w:sz w:val="28"/>
          <w:szCs w:val="28"/>
        </w:rPr>
        <w:t>Альтернативная санкция - это санкция где названы и перечислены несколько видов неблагоприятных последствий, из которых правоприменитель выбирает только одно, наиболее целесообразное для решаемого случая. Например, ст. 125 УК РФ «Заведомое оставление без помощи лица, находящегося в опасном для жизни или здоровья состоянии и лишенного возможности принять меры к самосохранению по малолетству, старости, болезни или вследствие своей беспомощности, в случаях, если виновный имел возможность оказать помощь этому лицу и был обязан иметь о нем заботу либо сам поставил его в опасное для жизни или здоровья состояние, - наказывается штрафом в размере от пятидесяти до ста минимальных размеров оплаты труда или в размере заработной платой или иного дохода осужденного за период до одного месяца, либо обязательными работами на срок от ста двадцати до ста восьмидесяти часов, либо исправительными работами на срок до одного года, либо арестом на срок до трех месяцев».</w:t>
      </w:r>
    </w:p>
    <w:p w:rsidR="00642A41" w:rsidRPr="008E56E4" w:rsidRDefault="00642A41" w:rsidP="008E56E4">
      <w:pPr>
        <w:spacing w:line="360" w:lineRule="auto"/>
        <w:ind w:firstLine="720"/>
        <w:jc w:val="both"/>
        <w:rPr>
          <w:sz w:val="28"/>
          <w:szCs w:val="28"/>
        </w:rPr>
      </w:pPr>
      <w:r w:rsidRPr="008E56E4">
        <w:rPr>
          <w:sz w:val="28"/>
          <w:szCs w:val="28"/>
        </w:rPr>
        <w:t>Санкции по своему характеру подразделяются на меры защиты нарушенных прав, меры ответственности и меры предупредительного воздействия.</w:t>
      </w:r>
    </w:p>
    <w:p w:rsidR="00642A41" w:rsidRPr="008E56E4" w:rsidRDefault="00642A41" w:rsidP="008E56E4">
      <w:pPr>
        <w:spacing w:line="360" w:lineRule="auto"/>
        <w:ind w:firstLine="720"/>
        <w:jc w:val="both"/>
        <w:rPr>
          <w:sz w:val="28"/>
          <w:szCs w:val="28"/>
        </w:rPr>
      </w:pPr>
      <w:r w:rsidRPr="008E56E4">
        <w:rPr>
          <w:sz w:val="28"/>
          <w:szCs w:val="28"/>
        </w:rPr>
        <w:t>Меры защиты - направлены на восстановление нарушенных прав (возмещение причиненного вреда, восстановление на работе, в прежней должности и т.п.).</w:t>
      </w:r>
    </w:p>
    <w:p w:rsidR="00642A41" w:rsidRPr="008E56E4" w:rsidRDefault="00642A41" w:rsidP="008E56E4">
      <w:pPr>
        <w:spacing w:line="360" w:lineRule="auto"/>
        <w:ind w:firstLine="720"/>
        <w:jc w:val="both"/>
        <w:rPr>
          <w:sz w:val="28"/>
          <w:szCs w:val="28"/>
        </w:rPr>
      </w:pPr>
      <w:r w:rsidRPr="008E56E4">
        <w:rPr>
          <w:sz w:val="28"/>
          <w:szCs w:val="28"/>
        </w:rPr>
        <w:t>Меры ответственности - носят карательный или штрафной характер (лишение свободы, лишение прав на определенную деятельность, денежный штраф и т.п.).</w:t>
      </w:r>
    </w:p>
    <w:p w:rsidR="00642A41" w:rsidRPr="008E56E4" w:rsidRDefault="00642A41" w:rsidP="008E56E4">
      <w:pPr>
        <w:spacing w:line="360" w:lineRule="auto"/>
        <w:ind w:firstLine="720"/>
        <w:jc w:val="both"/>
        <w:rPr>
          <w:snapToGrid w:val="0"/>
          <w:sz w:val="28"/>
          <w:szCs w:val="28"/>
        </w:rPr>
      </w:pPr>
      <w:r w:rsidRPr="008E56E4">
        <w:rPr>
          <w:sz w:val="28"/>
          <w:szCs w:val="28"/>
        </w:rPr>
        <w:t>Меры предупредительного воздействия - направлены на пресечение правонарушения или обеспечение предполагаемого решения (привод свидетеля,</w:t>
      </w:r>
      <w:r w:rsidRPr="008E56E4">
        <w:rPr>
          <w:snapToGrid w:val="0"/>
          <w:sz w:val="28"/>
          <w:szCs w:val="28"/>
        </w:rPr>
        <w:t xml:space="preserve"> уклоняющегося от явки в суд, арест на имущество в обеспечение ущерба, задержание подозреваемого и т.п.).</w:t>
      </w:r>
    </w:p>
    <w:p w:rsidR="008E56E4" w:rsidRDefault="008E56E4" w:rsidP="008E56E4">
      <w:pPr>
        <w:spacing w:line="360" w:lineRule="auto"/>
        <w:ind w:firstLine="720"/>
        <w:jc w:val="both"/>
        <w:rPr>
          <w:sz w:val="28"/>
          <w:szCs w:val="28"/>
        </w:rPr>
      </w:pPr>
      <w:bookmarkStart w:id="7" w:name="_Toc72467415"/>
    </w:p>
    <w:p w:rsidR="00642A41" w:rsidRPr="008E56E4" w:rsidRDefault="00765E29" w:rsidP="008E56E4">
      <w:pPr>
        <w:spacing w:line="360" w:lineRule="auto"/>
        <w:ind w:firstLine="720"/>
        <w:jc w:val="center"/>
        <w:rPr>
          <w:sz w:val="28"/>
          <w:szCs w:val="28"/>
        </w:rPr>
      </w:pPr>
      <w:r>
        <w:rPr>
          <w:sz w:val="28"/>
          <w:szCs w:val="28"/>
        </w:rPr>
        <w:br w:type="page"/>
      </w:r>
      <w:r w:rsidR="00642A41" w:rsidRPr="008E56E4">
        <w:rPr>
          <w:sz w:val="28"/>
          <w:szCs w:val="28"/>
        </w:rPr>
        <w:t xml:space="preserve">2.3 </w:t>
      </w:r>
      <w:r w:rsidR="00642A41" w:rsidRPr="008E56E4">
        <w:rPr>
          <w:b/>
          <w:bCs/>
          <w:sz w:val="28"/>
          <w:szCs w:val="28"/>
        </w:rPr>
        <w:t>Способы изложения элементов правовых норм, в статьях нормативно-правовых актов</w:t>
      </w:r>
      <w:bookmarkEnd w:id="7"/>
    </w:p>
    <w:p w:rsidR="00642A41" w:rsidRPr="008E56E4" w:rsidRDefault="00642A41" w:rsidP="008E56E4">
      <w:pPr>
        <w:spacing w:line="360" w:lineRule="auto"/>
        <w:ind w:firstLine="720"/>
        <w:jc w:val="both"/>
        <w:rPr>
          <w:sz w:val="28"/>
          <w:szCs w:val="28"/>
        </w:rPr>
      </w:pPr>
    </w:p>
    <w:p w:rsidR="00642A41" w:rsidRPr="008E56E4" w:rsidRDefault="00642A41" w:rsidP="008E56E4">
      <w:pPr>
        <w:spacing w:line="360" w:lineRule="auto"/>
        <w:ind w:firstLine="720"/>
        <w:jc w:val="both"/>
        <w:rPr>
          <w:sz w:val="28"/>
          <w:szCs w:val="28"/>
        </w:rPr>
      </w:pPr>
      <w:r w:rsidRPr="008E56E4">
        <w:rPr>
          <w:sz w:val="28"/>
          <w:szCs w:val="28"/>
        </w:rPr>
        <w:t>Если обратиться к статьям нормативно-правовых актов (законам, актам исполнительной власти), то при анализе можно не всегда обнаружить</w:t>
      </w:r>
      <w:r w:rsidR="00765E29">
        <w:rPr>
          <w:sz w:val="28"/>
          <w:szCs w:val="28"/>
        </w:rPr>
        <w:t xml:space="preserve"> </w:t>
      </w:r>
      <w:r w:rsidRPr="008E56E4">
        <w:rPr>
          <w:sz w:val="28"/>
          <w:szCs w:val="28"/>
        </w:rPr>
        <w:t>все три элемента правовой нормы. Так, в статьях Конституции содержатся, как правило, только гипотеза и диспозиция, санкция же отсутствует. В ряде статей уголовного закона гипотеза и санкция излагаются</w:t>
      </w:r>
      <w:r w:rsidR="00765E29">
        <w:rPr>
          <w:sz w:val="28"/>
          <w:szCs w:val="28"/>
        </w:rPr>
        <w:t xml:space="preserve"> </w:t>
      </w:r>
      <w:r w:rsidRPr="008E56E4">
        <w:rPr>
          <w:sz w:val="28"/>
          <w:szCs w:val="28"/>
        </w:rPr>
        <w:t>в полном объеме, а диспозиция формулируется только в общем виде. Это говорит о том, что норма права и статья нормативно-правового акта не совпадают.</w:t>
      </w:r>
    </w:p>
    <w:p w:rsidR="00642A41" w:rsidRPr="008E56E4" w:rsidRDefault="00642A41" w:rsidP="008E56E4">
      <w:pPr>
        <w:spacing w:line="360" w:lineRule="auto"/>
        <w:ind w:firstLine="720"/>
        <w:jc w:val="both"/>
        <w:rPr>
          <w:sz w:val="28"/>
          <w:szCs w:val="28"/>
        </w:rPr>
      </w:pPr>
      <w:r w:rsidRPr="008E56E4">
        <w:rPr>
          <w:sz w:val="28"/>
          <w:szCs w:val="28"/>
        </w:rPr>
        <w:t>Фактически элементы правовой нормы (гипотеза, диспозиции санкция) могут располагаться в различных статьях одного и того же нормативно-правового акта. А иногда и в статьях различных нормативно-правовых актов. Это обусловлено тем, что нормы имеют неодинаковые формы, способы своего выражения, но при этом они сохраняю свою логическую структуру. Ведь норма права - это единое общеобязательное правило поведения, которое исходит от государства и находится под его защитой.</w:t>
      </w:r>
    </w:p>
    <w:p w:rsidR="00642A41" w:rsidRPr="008E56E4" w:rsidRDefault="00642A41" w:rsidP="008E56E4">
      <w:pPr>
        <w:spacing w:line="360" w:lineRule="auto"/>
        <w:ind w:firstLine="720"/>
        <w:jc w:val="both"/>
        <w:rPr>
          <w:sz w:val="28"/>
          <w:szCs w:val="28"/>
        </w:rPr>
      </w:pPr>
      <w:r w:rsidRPr="008E56E4">
        <w:rPr>
          <w:sz w:val="28"/>
          <w:szCs w:val="28"/>
        </w:rPr>
        <w:t>Статья нормативно-правового акта - это форма выражения, способ изложения правовой нормы.</w:t>
      </w:r>
    </w:p>
    <w:p w:rsidR="00642A41" w:rsidRPr="008E56E4" w:rsidRDefault="00642A41" w:rsidP="008E56E4">
      <w:pPr>
        <w:spacing w:line="360" w:lineRule="auto"/>
        <w:ind w:firstLine="720"/>
        <w:jc w:val="both"/>
        <w:rPr>
          <w:sz w:val="28"/>
          <w:szCs w:val="28"/>
        </w:rPr>
      </w:pPr>
      <w:r w:rsidRPr="008E56E4">
        <w:rPr>
          <w:sz w:val="28"/>
          <w:szCs w:val="28"/>
        </w:rPr>
        <w:t>Существуют следующие основные способы изложения правовых норм в статьях нормативно-правовых актов.</w:t>
      </w:r>
    </w:p>
    <w:p w:rsidR="00642A41" w:rsidRPr="008E56E4" w:rsidRDefault="00642A41" w:rsidP="008E56E4">
      <w:pPr>
        <w:spacing w:line="360" w:lineRule="auto"/>
        <w:ind w:firstLine="720"/>
        <w:jc w:val="both"/>
        <w:rPr>
          <w:sz w:val="28"/>
          <w:szCs w:val="28"/>
        </w:rPr>
      </w:pPr>
      <w:r w:rsidRPr="008E56E4">
        <w:rPr>
          <w:sz w:val="28"/>
          <w:szCs w:val="28"/>
        </w:rPr>
        <w:t>1. Прямой способ изложения. Суть этого способа состоит в том, что в статье нормативно-правового акта излагаются все три элемента правовой нормы (гипотеза, диспозиция и санкция). Здесь логическая структура нормы права совпадает со структурой статьи нормативно-правового акта. Можно найти множество примеров такого построения нормативного материала, когда бы оно идеально соответствовало почленной структуре нормы права. В действующих нормативных актах такое совпадение бывает не всегда. Главное состоит в том, чтобы применяющие норму права, смогли бы обнаружить в статьях нормативно-правового акта или актов все структурные элементы, так как тол при их наличии норма может обеспечить государственно-властное регулирование общественных отношений.</w:t>
      </w:r>
    </w:p>
    <w:p w:rsidR="00642A41" w:rsidRPr="008E56E4" w:rsidRDefault="00642A41" w:rsidP="008E56E4">
      <w:pPr>
        <w:spacing w:line="360" w:lineRule="auto"/>
        <w:ind w:firstLine="720"/>
        <w:jc w:val="both"/>
        <w:rPr>
          <w:sz w:val="28"/>
          <w:szCs w:val="28"/>
        </w:rPr>
      </w:pPr>
      <w:r w:rsidRPr="008E56E4">
        <w:rPr>
          <w:sz w:val="28"/>
          <w:szCs w:val="28"/>
        </w:rPr>
        <w:t>2. Отсылочный способ изложения. При такой форме изложен правовой нормы в статьях нормативно-правовых актов содержатся все ее структурные элементы, но имеется отсылка к другим родственным статьям этого же нормативно-правового акта, где находятся недостающие сведения. Например, статья 103 Уголовного кодекса Российской Федерации «Умышленное убийство» гласит: «Умышленное убийство без отягчающих обстоятельств, указанных в статье 102 настоящего кодекса, - наказывается лишением свободы на срок от 3 до 10 лет». В этой статье диспозиция нормы не раскрывается. Чтобы указать ее содержание, нужно обратиться к статье 102, где говорится, что умышленным убийством при отягчающих обстоятельствах является убийство из корыстных побуждений, из хулиганских побуждений, совершенное с особой жестокостью, совершенное способом, опасным для жизни многих людей и т. д. Следовательно, чтобы применить норму, которая содержится в статье 103 Уголовного кодекса, необходимо убедиться, что при умышленном убийстве отсутствуют признаки, указанные в статье 102 этого же кодекса. Статья 103 отсылает нас к статье 102, поэтому называется отсылочной. Вот почему и такой способ изложения структурных элементов правовой нормы в статьях закона также называется отсылочным,</w:t>
      </w:r>
    </w:p>
    <w:p w:rsidR="00642A41" w:rsidRPr="008E56E4" w:rsidRDefault="00642A41" w:rsidP="008E56E4">
      <w:pPr>
        <w:spacing w:line="360" w:lineRule="auto"/>
        <w:ind w:firstLine="720"/>
        <w:jc w:val="both"/>
        <w:rPr>
          <w:sz w:val="28"/>
          <w:szCs w:val="28"/>
        </w:rPr>
      </w:pPr>
      <w:r w:rsidRPr="008E56E4">
        <w:rPr>
          <w:sz w:val="28"/>
          <w:szCs w:val="28"/>
        </w:rPr>
        <w:t>3. Бланкетный способ изложения. При таком способе в статье нормативно-правового акта устанавливается лишь ответственность за нарушение определенных правил. Однако самих правил, которые нарушены, в ней не содержится и нет прямой отсылки к другой статье этого же закона. В таких статьях содержатся гипотеза и санкция, диспозиция же только называется, содержание ее не раскрывается. Так, статья 252 Уголовного кодекса РФласит: «Нарушение правил вождения или эксплуатации боевой, специальной или транспортной машины, повлекшее несчастные случаи с людьми или другие тяжкие последствия, - наказывается лишением свободы на срок от 2 до 10 лет». В этой статье гипотеза подразумевается, четко излагается санкция, а сами правила (диспозиция), которые нарушены, только называются. Для того чтобы применить данную норму в каждом конкретном случае, следует выяснить, какие же правила вождения или эксплуатации машины нарушены. Для этого следователю, судье, эксперту необходимо обратиться к специальному правовому акту, где закреплены правила вождения</w:t>
      </w:r>
      <w:r w:rsidRPr="008E56E4">
        <w:rPr>
          <w:b/>
          <w:bCs/>
          <w:sz w:val="28"/>
          <w:szCs w:val="28"/>
        </w:rPr>
        <w:t xml:space="preserve"> </w:t>
      </w:r>
      <w:r w:rsidRPr="008E56E4">
        <w:rPr>
          <w:sz w:val="28"/>
          <w:szCs w:val="28"/>
        </w:rPr>
        <w:t>или эксплуатации машины.</w:t>
      </w:r>
    </w:p>
    <w:p w:rsidR="00642A41" w:rsidRPr="008E56E4" w:rsidRDefault="00642A41" w:rsidP="008E56E4">
      <w:pPr>
        <w:spacing w:line="360" w:lineRule="auto"/>
        <w:ind w:firstLine="720"/>
        <w:jc w:val="both"/>
        <w:rPr>
          <w:sz w:val="28"/>
          <w:szCs w:val="28"/>
        </w:rPr>
      </w:pPr>
      <w:r w:rsidRPr="008E56E4">
        <w:rPr>
          <w:sz w:val="28"/>
          <w:szCs w:val="28"/>
        </w:rPr>
        <w:t>Отличие бланкетного способа изложения элементов правовой нормы в статье закона от отсылочного выражается в следующем: при отсылочном способе указывается конкретная статья, к которой следует обращаться, чтобы добыть недостающие сведения об элементах правовой нормы. Эта статья содержится в том же нормативно-правовом акте. При бланкетном способе отсылка к конкретной статье закона не дается, а недостающие сведения об элементах правовой нормы следует искать в другом или других нормативно-правовых актах.</w:t>
      </w:r>
    </w:p>
    <w:p w:rsidR="00642A41" w:rsidRPr="008E56E4" w:rsidRDefault="00642A41" w:rsidP="008E56E4">
      <w:pPr>
        <w:spacing w:line="360" w:lineRule="auto"/>
        <w:ind w:firstLine="720"/>
        <w:jc w:val="both"/>
        <w:rPr>
          <w:sz w:val="28"/>
          <w:szCs w:val="28"/>
        </w:rPr>
      </w:pPr>
      <w:r w:rsidRPr="008E56E4">
        <w:rPr>
          <w:sz w:val="28"/>
          <w:szCs w:val="28"/>
        </w:rPr>
        <w:t>Таким образом, норма права не тождественна статье закона. Норма права -</w:t>
      </w:r>
      <w:r w:rsidR="00765E29">
        <w:rPr>
          <w:sz w:val="28"/>
          <w:szCs w:val="28"/>
        </w:rPr>
        <w:t xml:space="preserve"> </w:t>
      </w:r>
      <w:r w:rsidRPr="008E56E4">
        <w:rPr>
          <w:sz w:val="28"/>
          <w:szCs w:val="28"/>
        </w:rPr>
        <w:t>это логически завершенное правило поведения, а статья закона — это форма его изложения. В статье закона, как видно, может содержаться часть нормы или даже часть ее элемента. Норма права поэтому может излагаться в ряде статей одного или даже нескольких нормативно-правовых актов. Данное обстоятельство необходимо иметь в виду всем, кто пользуется правовыми нормами или применяет их в юридической практике.</w:t>
      </w:r>
    </w:p>
    <w:p w:rsidR="00642A41" w:rsidRPr="008E56E4" w:rsidRDefault="00642A41" w:rsidP="008E56E4">
      <w:pPr>
        <w:spacing w:line="360" w:lineRule="auto"/>
        <w:ind w:firstLine="720"/>
        <w:jc w:val="both"/>
        <w:rPr>
          <w:sz w:val="28"/>
          <w:szCs w:val="28"/>
        </w:rPr>
      </w:pPr>
    </w:p>
    <w:p w:rsidR="00642A41" w:rsidRPr="008E56E4" w:rsidRDefault="00642A41" w:rsidP="008E56E4">
      <w:pPr>
        <w:spacing w:line="360" w:lineRule="auto"/>
        <w:ind w:firstLine="720"/>
        <w:jc w:val="center"/>
        <w:rPr>
          <w:b/>
          <w:sz w:val="28"/>
          <w:szCs w:val="28"/>
        </w:rPr>
      </w:pPr>
      <w:r w:rsidRPr="008E56E4">
        <w:rPr>
          <w:sz w:val="28"/>
          <w:szCs w:val="28"/>
        </w:rPr>
        <w:br w:type="page"/>
      </w:r>
      <w:bookmarkStart w:id="8" w:name="_Toc72467416"/>
      <w:r w:rsidRPr="008E56E4">
        <w:rPr>
          <w:b/>
          <w:iCs/>
          <w:sz w:val="28"/>
          <w:szCs w:val="28"/>
        </w:rPr>
        <w:t>Заключение</w:t>
      </w:r>
      <w:bookmarkEnd w:id="8"/>
    </w:p>
    <w:p w:rsidR="00642A41" w:rsidRPr="008E56E4" w:rsidRDefault="00642A41" w:rsidP="008E56E4">
      <w:pPr>
        <w:spacing w:line="360" w:lineRule="auto"/>
        <w:ind w:firstLine="720"/>
        <w:jc w:val="both"/>
        <w:rPr>
          <w:sz w:val="28"/>
          <w:szCs w:val="28"/>
        </w:rPr>
      </w:pPr>
    </w:p>
    <w:p w:rsidR="00642A41" w:rsidRPr="008E56E4" w:rsidRDefault="00642A41" w:rsidP="008E56E4">
      <w:pPr>
        <w:spacing w:line="360" w:lineRule="auto"/>
        <w:ind w:firstLine="720"/>
        <w:jc w:val="both"/>
        <w:rPr>
          <w:sz w:val="28"/>
          <w:szCs w:val="28"/>
        </w:rPr>
      </w:pPr>
      <w:r w:rsidRPr="008E56E4">
        <w:rPr>
          <w:sz w:val="28"/>
          <w:szCs w:val="28"/>
        </w:rPr>
        <w:t>Анализируя</w:t>
      </w:r>
      <w:r w:rsidR="00765E29">
        <w:rPr>
          <w:sz w:val="28"/>
          <w:szCs w:val="28"/>
        </w:rPr>
        <w:t xml:space="preserve"> </w:t>
      </w:r>
      <w:r w:rsidRPr="008E56E4">
        <w:rPr>
          <w:sz w:val="28"/>
          <w:szCs w:val="28"/>
        </w:rPr>
        <w:t>право</w:t>
      </w:r>
      <w:r w:rsidR="00765E29">
        <w:rPr>
          <w:sz w:val="28"/>
          <w:szCs w:val="28"/>
        </w:rPr>
        <w:t xml:space="preserve"> </w:t>
      </w:r>
      <w:r w:rsidRPr="008E56E4">
        <w:rPr>
          <w:sz w:val="28"/>
          <w:szCs w:val="28"/>
        </w:rPr>
        <w:t>как</w:t>
      </w:r>
      <w:r w:rsidR="00765E29">
        <w:rPr>
          <w:sz w:val="28"/>
          <w:szCs w:val="28"/>
        </w:rPr>
        <w:t xml:space="preserve"> </w:t>
      </w:r>
      <w:r w:rsidRPr="008E56E4">
        <w:rPr>
          <w:sz w:val="28"/>
          <w:szCs w:val="28"/>
        </w:rPr>
        <w:t>общественный</w:t>
      </w:r>
      <w:r w:rsidR="00765E29">
        <w:rPr>
          <w:sz w:val="28"/>
          <w:szCs w:val="28"/>
        </w:rPr>
        <w:t xml:space="preserve"> </w:t>
      </w:r>
      <w:r w:rsidRPr="008E56E4">
        <w:rPr>
          <w:sz w:val="28"/>
          <w:szCs w:val="28"/>
        </w:rPr>
        <w:t>институт, можно сделать вывод, что это не</w:t>
      </w:r>
      <w:r w:rsidR="00765E29">
        <w:rPr>
          <w:sz w:val="28"/>
          <w:szCs w:val="28"/>
        </w:rPr>
        <w:t xml:space="preserve"> </w:t>
      </w:r>
      <w:r w:rsidRPr="008E56E4">
        <w:rPr>
          <w:sz w:val="28"/>
          <w:szCs w:val="28"/>
        </w:rPr>
        <w:t>отдельная,</w:t>
      </w:r>
      <w:r w:rsidR="00765E29">
        <w:rPr>
          <w:sz w:val="28"/>
          <w:szCs w:val="28"/>
        </w:rPr>
        <w:t xml:space="preserve"> </w:t>
      </w:r>
      <w:r w:rsidRPr="008E56E4">
        <w:rPr>
          <w:sz w:val="28"/>
          <w:szCs w:val="28"/>
        </w:rPr>
        <w:t>монолитная</w:t>
      </w:r>
      <w:r w:rsidR="00765E29">
        <w:rPr>
          <w:sz w:val="28"/>
          <w:szCs w:val="28"/>
        </w:rPr>
        <w:t xml:space="preserve"> </w:t>
      </w:r>
      <w:r w:rsidRPr="008E56E4">
        <w:rPr>
          <w:sz w:val="28"/>
          <w:szCs w:val="28"/>
        </w:rPr>
        <w:t>и</w:t>
      </w:r>
      <w:r w:rsidR="00765E29">
        <w:rPr>
          <w:sz w:val="28"/>
          <w:szCs w:val="28"/>
        </w:rPr>
        <w:t xml:space="preserve"> </w:t>
      </w:r>
      <w:r w:rsidRPr="008E56E4">
        <w:rPr>
          <w:sz w:val="28"/>
          <w:szCs w:val="28"/>
        </w:rPr>
        <w:t>самодостаточная</w:t>
      </w:r>
      <w:r w:rsidR="00765E29">
        <w:rPr>
          <w:sz w:val="28"/>
          <w:szCs w:val="28"/>
        </w:rPr>
        <w:t xml:space="preserve"> </w:t>
      </w:r>
      <w:r w:rsidRPr="008E56E4">
        <w:rPr>
          <w:sz w:val="28"/>
          <w:szCs w:val="28"/>
        </w:rPr>
        <w:t>система.</w:t>
      </w:r>
      <w:r w:rsidR="00765E29">
        <w:rPr>
          <w:sz w:val="28"/>
          <w:szCs w:val="28"/>
        </w:rPr>
        <w:t xml:space="preserve"> </w:t>
      </w:r>
      <w:r w:rsidRPr="008E56E4">
        <w:rPr>
          <w:sz w:val="28"/>
          <w:szCs w:val="28"/>
        </w:rPr>
        <w:t>Право - это</w:t>
      </w:r>
      <w:r w:rsidR="00765E29">
        <w:rPr>
          <w:sz w:val="28"/>
          <w:szCs w:val="28"/>
        </w:rPr>
        <w:t xml:space="preserve"> </w:t>
      </w:r>
      <w:r w:rsidRPr="008E56E4">
        <w:rPr>
          <w:sz w:val="28"/>
          <w:szCs w:val="28"/>
        </w:rPr>
        <w:t>обобщенное</w:t>
      </w:r>
      <w:r w:rsidR="00765E29">
        <w:rPr>
          <w:sz w:val="28"/>
          <w:szCs w:val="28"/>
        </w:rPr>
        <w:t xml:space="preserve"> </w:t>
      </w:r>
      <w:r w:rsidRPr="008E56E4">
        <w:rPr>
          <w:sz w:val="28"/>
          <w:szCs w:val="28"/>
        </w:rPr>
        <w:t>понятие, формула, обозначающая</w:t>
      </w:r>
      <w:r w:rsidR="00765E29">
        <w:rPr>
          <w:sz w:val="28"/>
          <w:szCs w:val="28"/>
        </w:rPr>
        <w:t xml:space="preserve"> </w:t>
      </w:r>
      <w:r w:rsidRPr="008E56E4">
        <w:rPr>
          <w:sz w:val="28"/>
          <w:szCs w:val="28"/>
        </w:rPr>
        <w:t>ни</w:t>
      </w:r>
      <w:r w:rsidR="00765E29">
        <w:rPr>
          <w:sz w:val="28"/>
          <w:szCs w:val="28"/>
        </w:rPr>
        <w:t xml:space="preserve"> </w:t>
      </w:r>
      <w:r w:rsidRPr="008E56E4">
        <w:rPr>
          <w:sz w:val="28"/>
          <w:szCs w:val="28"/>
        </w:rPr>
        <w:t>что</w:t>
      </w:r>
      <w:r w:rsidR="00765E29">
        <w:rPr>
          <w:sz w:val="28"/>
          <w:szCs w:val="28"/>
        </w:rPr>
        <w:t xml:space="preserve"> </w:t>
      </w:r>
      <w:r w:rsidRPr="008E56E4">
        <w:rPr>
          <w:sz w:val="28"/>
          <w:szCs w:val="28"/>
        </w:rPr>
        <w:t>иное,</w:t>
      </w:r>
      <w:r w:rsidR="00765E29">
        <w:rPr>
          <w:sz w:val="28"/>
          <w:szCs w:val="28"/>
        </w:rPr>
        <w:t xml:space="preserve"> </w:t>
      </w:r>
      <w:r w:rsidRPr="008E56E4">
        <w:rPr>
          <w:sz w:val="28"/>
          <w:szCs w:val="28"/>
        </w:rPr>
        <w:t>как</w:t>
      </w:r>
      <w:r w:rsidR="00765E29">
        <w:rPr>
          <w:sz w:val="28"/>
          <w:szCs w:val="28"/>
        </w:rPr>
        <w:t xml:space="preserve"> </w:t>
      </w:r>
      <w:r w:rsidRPr="008E56E4">
        <w:rPr>
          <w:sz w:val="28"/>
          <w:szCs w:val="28"/>
        </w:rPr>
        <w:t>четко</w:t>
      </w:r>
      <w:r w:rsidR="00765E29">
        <w:rPr>
          <w:sz w:val="28"/>
          <w:szCs w:val="28"/>
        </w:rPr>
        <w:t xml:space="preserve"> </w:t>
      </w:r>
      <w:r w:rsidRPr="008E56E4">
        <w:rPr>
          <w:sz w:val="28"/>
          <w:szCs w:val="28"/>
        </w:rPr>
        <w:t>структурированную</w:t>
      </w:r>
      <w:r w:rsidR="00765E29">
        <w:rPr>
          <w:sz w:val="28"/>
          <w:szCs w:val="28"/>
        </w:rPr>
        <w:t xml:space="preserve"> </w:t>
      </w:r>
      <w:r w:rsidRPr="008E56E4">
        <w:rPr>
          <w:sz w:val="28"/>
          <w:szCs w:val="28"/>
        </w:rPr>
        <w:t>систему</w:t>
      </w:r>
      <w:r w:rsidR="00765E29">
        <w:rPr>
          <w:sz w:val="28"/>
          <w:szCs w:val="28"/>
        </w:rPr>
        <w:t xml:space="preserve"> </w:t>
      </w:r>
      <w:r w:rsidRPr="008E56E4">
        <w:rPr>
          <w:sz w:val="28"/>
          <w:szCs w:val="28"/>
        </w:rPr>
        <w:t>юридических</w:t>
      </w:r>
      <w:r w:rsidR="00765E29">
        <w:rPr>
          <w:sz w:val="28"/>
          <w:szCs w:val="28"/>
        </w:rPr>
        <w:t xml:space="preserve"> </w:t>
      </w:r>
      <w:r w:rsidRPr="008E56E4">
        <w:rPr>
          <w:sz w:val="28"/>
          <w:szCs w:val="28"/>
        </w:rPr>
        <w:t>норм,</w:t>
      </w:r>
      <w:r w:rsidR="00765E29">
        <w:rPr>
          <w:sz w:val="28"/>
          <w:szCs w:val="28"/>
        </w:rPr>
        <w:t xml:space="preserve"> </w:t>
      </w:r>
      <w:r w:rsidRPr="008E56E4">
        <w:rPr>
          <w:sz w:val="28"/>
          <w:szCs w:val="28"/>
        </w:rPr>
        <w:t>и</w:t>
      </w:r>
      <w:r w:rsidR="00765E29">
        <w:rPr>
          <w:sz w:val="28"/>
          <w:szCs w:val="28"/>
        </w:rPr>
        <w:t xml:space="preserve"> </w:t>
      </w:r>
      <w:r w:rsidRPr="008E56E4">
        <w:rPr>
          <w:sz w:val="28"/>
          <w:szCs w:val="28"/>
        </w:rPr>
        <w:t>созданную</w:t>
      </w:r>
      <w:r w:rsidR="00765E29">
        <w:rPr>
          <w:sz w:val="28"/>
          <w:szCs w:val="28"/>
        </w:rPr>
        <w:t xml:space="preserve"> </w:t>
      </w:r>
      <w:r w:rsidRPr="008E56E4">
        <w:rPr>
          <w:sz w:val="28"/>
          <w:szCs w:val="28"/>
        </w:rPr>
        <w:t>для</w:t>
      </w:r>
      <w:r w:rsidR="00765E29">
        <w:rPr>
          <w:sz w:val="28"/>
          <w:szCs w:val="28"/>
        </w:rPr>
        <w:t xml:space="preserve"> </w:t>
      </w:r>
      <w:r w:rsidRPr="008E56E4">
        <w:rPr>
          <w:sz w:val="28"/>
          <w:szCs w:val="28"/>
        </w:rPr>
        <w:t>верного</w:t>
      </w:r>
      <w:r w:rsidR="00765E29">
        <w:rPr>
          <w:sz w:val="28"/>
          <w:szCs w:val="28"/>
        </w:rPr>
        <w:t xml:space="preserve"> </w:t>
      </w:r>
      <w:r w:rsidRPr="008E56E4">
        <w:rPr>
          <w:sz w:val="28"/>
          <w:szCs w:val="28"/>
        </w:rPr>
        <w:t>определения</w:t>
      </w:r>
      <w:r w:rsidR="00765E29">
        <w:rPr>
          <w:sz w:val="28"/>
          <w:szCs w:val="28"/>
        </w:rPr>
        <w:t xml:space="preserve"> </w:t>
      </w:r>
      <w:r w:rsidRPr="008E56E4">
        <w:rPr>
          <w:sz w:val="28"/>
          <w:szCs w:val="28"/>
        </w:rPr>
        <w:t>соотношения</w:t>
      </w:r>
      <w:r w:rsidR="00765E29">
        <w:rPr>
          <w:sz w:val="28"/>
          <w:szCs w:val="28"/>
        </w:rPr>
        <w:t xml:space="preserve"> </w:t>
      </w:r>
      <w:r w:rsidRPr="008E56E4">
        <w:rPr>
          <w:sz w:val="28"/>
          <w:szCs w:val="28"/>
        </w:rPr>
        <w:t>этой</w:t>
      </w:r>
      <w:r w:rsidR="00765E29">
        <w:rPr>
          <w:sz w:val="28"/>
          <w:szCs w:val="28"/>
        </w:rPr>
        <w:t xml:space="preserve"> </w:t>
      </w:r>
      <w:r w:rsidRPr="008E56E4">
        <w:rPr>
          <w:sz w:val="28"/>
          <w:szCs w:val="28"/>
        </w:rPr>
        <w:t>системы</w:t>
      </w:r>
      <w:r w:rsidR="00765E29">
        <w:rPr>
          <w:sz w:val="28"/>
          <w:szCs w:val="28"/>
        </w:rPr>
        <w:t xml:space="preserve"> </w:t>
      </w:r>
      <w:r w:rsidRPr="008E56E4">
        <w:rPr>
          <w:sz w:val="28"/>
          <w:szCs w:val="28"/>
        </w:rPr>
        <w:t>с</w:t>
      </w:r>
      <w:r w:rsidR="00765E29">
        <w:rPr>
          <w:sz w:val="28"/>
          <w:szCs w:val="28"/>
        </w:rPr>
        <w:t xml:space="preserve"> </w:t>
      </w:r>
      <w:r w:rsidRPr="008E56E4">
        <w:rPr>
          <w:sz w:val="28"/>
          <w:szCs w:val="28"/>
        </w:rPr>
        <w:t>прочими</w:t>
      </w:r>
      <w:r w:rsidR="00765E29">
        <w:rPr>
          <w:sz w:val="28"/>
          <w:szCs w:val="28"/>
        </w:rPr>
        <w:t xml:space="preserve"> </w:t>
      </w:r>
      <w:r w:rsidRPr="008E56E4">
        <w:rPr>
          <w:sz w:val="28"/>
          <w:szCs w:val="28"/>
        </w:rPr>
        <w:t>социальными</w:t>
      </w:r>
      <w:r w:rsidR="00765E29">
        <w:rPr>
          <w:sz w:val="28"/>
          <w:szCs w:val="28"/>
        </w:rPr>
        <w:t xml:space="preserve"> </w:t>
      </w:r>
      <w:r w:rsidRPr="008E56E4">
        <w:rPr>
          <w:sz w:val="28"/>
          <w:szCs w:val="28"/>
        </w:rPr>
        <w:t>явлениями.</w:t>
      </w:r>
      <w:r w:rsidR="00765E29">
        <w:rPr>
          <w:sz w:val="28"/>
          <w:szCs w:val="28"/>
        </w:rPr>
        <w:t xml:space="preserve"> </w:t>
      </w:r>
      <w:r w:rsidRPr="008E56E4">
        <w:rPr>
          <w:sz w:val="28"/>
          <w:szCs w:val="28"/>
        </w:rPr>
        <w:t>Юридические</w:t>
      </w:r>
      <w:r w:rsidR="00765E29">
        <w:rPr>
          <w:sz w:val="28"/>
          <w:szCs w:val="28"/>
        </w:rPr>
        <w:t xml:space="preserve"> </w:t>
      </w:r>
      <w:r w:rsidRPr="008E56E4">
        <w:rPr>
          <w:sz w:val="28"/>
          <w:szCs w:val="28"/>
        </w:rPr>
        <w:t>нормы</w:t>
      </w:r>
      <w:r w:rsidR="00765E29">
        <w:rPr>
          <w:sz w:val="28"/>
          <w:szCs w:val="28"/>
        </w:rPr>
        <w:t xml:space="preserve"> </w:t>
      </w:r>
      <w:r w:rsidRPr="008E56E4">
        <w:rPr>
          <w:sz w:val="28"/>
          <w:szCs w:val="28"/>
        </w:rPr>
        <w:t>обеспечивают</w:t>
      </w:r>
      <w:r w:rsidR="00765E29">
        <w:rPr>
          <w:sz w:val="28"/>
          <w:szCs w:val="28"/>
        </w:rPr>
        <w:t xml:space="preserve"> </w:t>
      </w:r>
      <w:r w:rsidRPr="008E56E4">
        <w:rPr>
          <w:sz w:val="28"/>
          <w:szCs w:val="28"/>
        </w:rPr>
        <w:t>гарантированное</w:t>
      </w:r>
      <w:r w:rsidR="00765E29">
        <w:rPr>
          <w:sz w:val="28"/>
          <w:szCs w:val="28"/>
        </w:rPr>
        <w:t xml:space="preserve"> </w:t>
      </w:r>
      <w:r w:rsidRPr="008E56E4">
        <w:rPr>
          <w:sz w:val="28"/>
          <w:szCs w:val="28"/>
        </w:rPr>
        <w:t>исполнение</w:t>
      </w:r>
      <w:r w:rsidR="00765E29">
        <w:rPr>
          <w:sz w:val="28"/>
          <w:szCs w:val="28"/>
        </w:rPr>
        <w:t xml:space="preserve"> </w:t>
      </w:r>
      <w:r w:rsidRPr="008E56E4">
        <w:rPr>
          <w:sz w:val="28"/>
          <w:szCs w:val="28"/>
        </w:rPr>
        <w:t>жизненно необходимых</w:t>
      </w:r>
      <w:r w:rsidR="00765E29">
        <w:rPr>
          <w:sz w:val="28"/>
          <w:szCs w:val="28"/>
        </w:rPr>
        <w:t xml:space="preserve"> </w:t>
      </w:r>
      <w:r w:rsidRPr="008E56E4">
        <w:rPr>
          <w:sz w:val="28"/>
          <w:szCs w:val="28"/>
        </w:rPr>
        <w:t>правил,</w:t>
      </w:r>
      <w:r w:rsidR="00765E29">
        <w:rPr>
          <w:sz w:val="28"/>
          <w:szCs w:val="28"/>
        </w:rPr>
        <w:t xml:space="preserve"> </w:t>
      </w:r>
      <w:r w:rsidRPr="008E56E4">
        <w:rPr>
          <w:sz w:val="28"/>
          <w:szCs w:val="28"/>
        </w:rPr>
        <w:t>без</w:t>
      </w:r>
      <w:r w:rsidR="00765E29">
        <w:rPr>
          <w:sz w:val="28"/>
          <w:szCs w:val="28"/>
        </w:rPr>
        <w:t xml:space="preserve"> </w:t>
      </w:r>
      <w:r w:rsidRPr="008E56E4">
        <w:rPr>
          <w:sz w:val="28"/>
          <w:szCs w:val="28"/>
        </w:rPr>
        <w:t>которых</w:t>
      </w:r>
      <w:r w:rsidR="00765E29">
        <w:rPr>
          <w:sz w:val="28"/>
          <w:szCs w:val="28"/>
        </w:rPr>
        <w:t xml:space="preserve"> </w:t>
      </w:r>
      <w:r w:rsidRPr="008E56E4">
        <w:rPr>
          <w:sz w:val="28"/>
          <w:szCs w:val="28"/>
        </w:rPr>
        <w:t>функционирование</w:t>
      </w:r>
      <w:r w:rsidR="00765E29">
        <w:rPr>
          <w:sz w:val="28"/>
          <w:szCs w:val="28"/>
        </w:rPr>
        <w:t xml:space="preserve"> </w:t>
      </w:r>
      <w:r w:rsidRPr="008E56E4">
        <w:rPr>
          <w:sz w:val="28"/>
          <w:szCs w:val="28"/>
        </w:rPr>
        <w:t>общества</w:t>
      </w:r>
      <w:r w:rsidR="00765E29">
        <w:rPr>
          <w:sz w:val="28"/>
          <w:szCs w:val="28"/>
        </w:rPr>
        <w:t xml:space="preserve"> </w:t>
      </w:r>
      <w:r w:rsidRPr="008E56E4">
        <w:rPr>
          <w:sz w:val="28"/>
          <w:szCs w:val="28"/>
        </w:rPr>
        <w:t>и</w:t>
      </w:r>
      <w:r w:rsidR="00765E29">
        <w:rPr>
          <w:sz w:val="28"/>
          <w:szCs w:val="28"/>
        </w:rPr>
        <w:t xml:space="preserve"> </w:t>
      </w:r>
      <w:r w:rsidRPr="008E56E4">
        <w:rPr>
          <w:sz w:val="28"/>
          <w:szCs w:val="28"/>
        </w:rPr>
        <w:t>государства</w:t>
      </w:r>
      <w:r w:rsidR="00765E29">
        <w:rPr>
          <w:sz w:val="28"/>
          <w:szCs w:val="28"/>
        </w:rPr>
        <w:t xml:space="preserve"> </w:t>
      </w:r>
      <w:r w:rsidRPr="008E56E4">
        <w:rPr>
          <w:sz w:val="28"/>
          <w:szCs w:val="28"/>
        </w:rPr>
        <w:t>было</w:t>
      </w:r>
      <w:r w:rsidR="00765E29">
        <w:rPr>
          <w:sz w:val="28"/>
          <w:szCs w:val="28"/>
        </w:rPr>
        <w:t xml:space="preserve"> </w:t>
      </w:r>
      <w:r w:rsidRPr="008E56E4">
        <w:rPr>
          <w:sz w:val="28"/>
          <w:szCs w:val="28"/>
        </w:rPr>
        <w:t>бы</w:t>
      </w:r>
      <w:r w:rsidR="00765E29">
        <w:rPr>
          <w:sz w:val="28"/>
          <w:szCs w:val="28"/>
        </w:rPr>
        <w:t xml:space="preserve"> </w:t>
      </w:r>
      <w:r w:rsidRPr="008E56E4">
        <w:rPr>
          <w:sz w:val="28"/>
          <w:szCs w:val="28"/>
        </w:rPr>
        <w:t>невозможным.</w:t>
      </w:r>
      <w:r w:rsidR="00765E29">
        <w:rPr>
          <w:sz w:val="28"/>
          <w:szCs w:val="28"/>
        </w:rPr>
        <w:t xml:space="preserve"> </w:t>
      </w:r>
      <w:r w:rsidRPr="008E56E4">
        <w:rPr>
          <w:sz w:val="28"/>
          <w:szCs w:val="28"/>
        </w:rPr>
        <w:t>Именно такие</w:t>
      </w:r>
      <w:r w:rsidR="00765E29">
        <w:rPr>
          <w:sz w:val="28"/>
          <w:szCs w:val="28"/>
        </w:rPr>
        <w:t xml:space="preserve"> </w:t>
      </w:r>
      <w:r w:rsidRPr="008E56E4">
        <w:rPr>
          <w:sz w:val="28"/>
          <w:szCs w:val="28"/>
        </w:rPr>
        <w:t>правила</w:t>
      </w:r>
      <w:r w:rsidR="00765E29">
        <w:rPr>
          <w:sz w:val="28"/>
          <w:szCs w:val="28"/>
        </w:rPr>
        <w:t xml:space="preserve"> </w:t>
      </w:r>
      <w:r w:rsidRPr="008E56E4">
        <w:rPr>
          <w:sz w:val="28"/>
          <w:szCs w:val="28"/>
        </w:rPr>
        <w:t>являются</w:t>
      </w:r>
      <w:r w:rsidR="00765E29">
        <w:rPr>
          <w:sz w:val="28"/>
          <w:szCs w:val="28"/>
        </w:rPr>
        <w:t xml:space="preserve"> </w:t>
      </w:r>
      <w:r w:rsidRPr="008E56E4">
        <w:rPr>
          <w:sz w:val="28"/>
          <w:szCs w:val="28"/>
        </w:rPr>
        <w:t>тем</w:t>
      </w:r>
      <w:r w:rsidR="00765E29">
        <w:rPr>
          <w:sz w:val="28"/>
          <w:szCs w:val="28"/>
        </w:rPr>
        <w:t xml:space="preserve"> </w:t>
      </w:r>
      <w:r w:rsidRPr="008E56E4">
        <w:rPr>
          <w:sz w:val="28"/>
          <w:szCs w:val="28"/>
        </w:rPr>
        <w:t>минимумом, который</w:t>
      </w:r>
      <w:r w:rsidR="00765E29">
        <w:rPr>
          <w:sz w:val="28"/>
          <w:szCs w:val="28"/>
        </w:rPr>
        <w:t xml:space="preserve"> </w:t>
      </w:r>
      <w:r w:rsidRPr="008E56E4">
        <w:rPr>
          <w:sz w:val="28"/>
          <w:szCs w:val="28"/>
        </w:rPr>
        <w:t>призван</w:t>
      </w:r>
      <w:r w:rsidR="00765E29">
        <w:rPr>
          <w:sz w:val="28"/>
          <w:szCs w:val="28"/>
        </w:rPr>
        <w:t xml:space="preserve"> </w:t>
      </w:r>
      <w:r w:rsidRPr="008E56E4">
        <w:rPr>
          <w:sz w:val="28"/>
          <w:szCs w:val="28"/>
        </w:rPr>
        <w:t>сохранять</w:t>
      </w:r>
      <w:r w:rsidR="00765E29">
        <w:rPr>
          <w:sz w:val="28"/>
          <w:szCs w:val="28"/>
        </w:rPr>
        <w:t xml:space="preserve"> </w:t>
      </w:r>
      <w:r w:rsidRPr="008E56E4">
        <w:rPr>
          <w:sz w:val="28"/>
          <w:szCs w:val="28"/>
        </w:rPr>
        <w:t>стабильность</w:t>
      </w:r>
      <w:r w:rsidR="00765E29">
        <w:rPr>
          <w:sz w:val="28"/>
          <w:szCs w:val="28"/>
        </w:rPr>
        <w:t xml:space="preserve"> </w:t>
      </w:r>
      <w:r w:rsidRPr="008E56E4">
        <w:rPr>
          <w:sz w:val="28"/>
          <w:szCs w:val="28"/>
        </w:rPr>
        <w:t>политической</w:t>
      </w:r>
      <w:r w:rsidR="00765E29">
        <w:rPr>
          <w:sz w:val="28"/>
          <w:szCs w:val="28"/>
        </w:rPr>
        <w:t xml:space="preserve"> </w:t>
      </w:r>
      <w:r w:rsidRPr="008E56E4">
        <w:rPr>
          <w:sz w:val="28"/>
          <w:szCs w:val="28"/>
        </w:rPr>
        <w:t>и</w:t>
      </w:r>
      <w:r w:rsidR="00765E29">
        <w:rPr>
          <w:sz w:val="28"/>
          <w:szCs w:val="28"/>
        </w:rPr>
        <w:t xml:space="preserve"> </w:t>
      </w:r>
      <w:r w:rsidRPr="008E56E4">
        <w:rPr>
          <w:sz w:val="28"/>
          <w:szCs w:val="28"/>
        </w:rPr>
        <w:t>правовой</w:t>
      </w:r>
      <w:r w:rsidR="00765E29">
        <w:rPr>
          <w:sz w:val="28"/>
          <w:szCs w:val="28"/>
        </w:rPr>
        <w:t xml:space="preserve"> </w:t>
      </w:r>
      <w:r w:rsidRPr="008E56E4">
        <w:rPr>
          <w:sz w:val="28"/>
          <w:szCs w:val="28"/>
        </w:rPr>
        <w:t>системы</w:t>
      </w:r>
      <w:r w:rsidR="00765E29">
        <w:rPr>
          <w:sz w:val="28"/>
          <w:szCs w:val="28"/>
        </w:rPr>
        <w:t xml:space="preserve"> </w:t>
      </w:r>
      <w:r w:rsidRPr="008E56E4">
        <w:rPr>
          <w:sz w:val="28"/>
          <w:szCs w:val="28"/>
        </w:rPr>
        <w:t>каждого</w:t>
      </w:r>
      <w:r w:rsidR="00765E29">
        <w:rPr>
          <w:sz w:val="28"/>
          <w:szCs w:val="28"/>
        </w:rPr>
        <w:t xml:space="preserve"> </w:t>
      </w:r>
      <w:r w:rsidRPr="008E56E4">
        <w:rPr>
          <w:sz w:val="28"/>
          <w:szCs w:val="28"/>
        </w:rPr>
        <w:t>государства.</w:t>
      </w:r>
      <w:r w:rsidR="00765E29">
        <w:rPr>
          <w:sz w:val="28"/>
          <w:szCs w:val="28"/>
        </w:rPr>
        <w:t xml:space="preserve"> </w:t>
      </w:r>
      <w:r w:rsidRPr="008E56E4">
        <w:rPr>
          <w:sz w:val="28"/>
          <w:szCs w:val="28"/>
        </w:rPr>
        <w:t>Поскольку</w:t>
      </w:r>
      <w:r w:rsidR="00765E29">
        <w:rPr>
          <w:sz w:val="28"/>
          <w:szCs w:val="28"/>
        </w:rPr>
        <w:t xml:space="preserve"> </w:t>
      </w:r>
      <w:r w:rsidRPr="008E56E4">
        <w:rPr>
          <w:sz w:val="28"/>
          <w:szCs w:val="28"/>
        </w:rPr>
        <w:t>такая</w:t>
      </w:r>
      <w:r w:rsidR="00765E29">
        <w:rPr>
          <w:sz w:val="28"/>
          <w:szCs w:val="28"/>
        </w:rPr>
        <w:t xml:space="preserve"> </w:t>
      </w:r>
      <w:r w:rsidRPr="008E56E4">
        <w:rPr>
          <w:sz w:val="28"/>
          <w:szCs w:val="28"/>
        </w:rPr>
        <w:t>база</w:t>
      </w:r>
      <w:r w:rsidR="00765E29">
        <w:rPr>
          <w:sz w:val="28"/>
          <w:szCs w:val="28"/>
        </w:rPr>
        <w:t xml:space="preserve"> </w:t>
      </w:r>
      <w:r w:rsidRPr="008E56E4">
        <w:rPr>
          <w:sz w:val="28"/>
          <w:szCs w:val="28"/>
        </w:rPr>
        <w:t>уже</w:t>
      </w:r>
      <w:r w:rsidR="00765E29">
        <w:rPr>
          <w:sz w:val="28"/>
          <w:szCs w:val="28"/>
        </w:rPr>
        <w:t xml:space="preserve"> </w:t>
      </w:r>
      <w:r w:rsidRPr="008E56E4">
        <w:rPr>
          <w:sz w:val="28"/>
          <w:szCs w:val="28"/>
        </w:rPr>
        <w:t>создана,</w:t>
      </w:r>
      <w:r w:rsidR="00765E29">
        <w:rPr>
          <w:sz w:val="28"/>
          <w:szCs w:val="28"/>
        </w:rPr>
        <w:t xml:space="preserve"> </w:t>
      </w:r>
      <w:r w:rsidRPr="008E56E4">
        <w:rPr>
          <w:sz w:val="28"/>
          <w:szCs w:val="28"/>
        </w:rPr>
        <w:t>остальные</w:t>
      </w:r>
      <w:r w:rsidR="00765E29">
        <w:rPr>
          <w:sz w:val="28"/>
          <w:szCs w:val="28"/>
        </w:rPr>
        <w:t xml:space="preserve"> </w:t>
      </w:r>
      <w:r w:rsidRPr="008E56E4">
        <w:rPr>
          <w:sz w:val="28"/>
          <w:szCs w:val="28"/>
        </w:rPr>
        <w:t>сферы</w:t>
      </w:r>
      <w:r w:rsidR="00765E29">
        <w:rPr>
          <w:sz w:val="28"/>
          <w:szCs w:val="28"/>
        </w:rPr>
        <w:t xml:space="preserve"> </w:t>
      </w:r>
      <w:r w:rsidRPr="008E56E4">
        <w:rPr>
          <w:sz w:val="28"/>
          <w:szCs w:val="28"/>
        </w:rPr>
        <w:t>общественных</w:t>
      </w:r>
      <w:r w:rsidR="00765E29">
        <w:rPr>
          <w:sz w:val="28"/>
          <w:szCs w:val="28"/>
        </w:rPr>
        <w:t xml:space="preserve"> </w:t>
      </w:r>
      <w:r w:rsidRPr="008E56E4">
        <w:rPr>
          <w:sz w:val="28"/>
          <w:szCs w:val="28"/>
        </w:rPr>
        <w:t>отношений</w:t>
      </w:r>
      <w:r w:rsidR="00765E29">
        <w:rPr>
          <w:sz w:val="28"/>
          <w:szCs w:val="28"/>
        </w:rPr>
        <w:t xml:space="preserve"> </w:t>
      </w:r>
      <w:r w:rsidRPr="008E56E4">
        <w:rPr>
          <w:sz w:val="28"/>
          <w:szCs w:val="28"/>
        </w:rPr>
        <w:t>могут</w:t>
      </w:r>
      <w:r w:rsidR="00765E29">
        <w:rPr>
          <w:sz w:val="28"/>
          <w:szCs w:val="28"/>
        </w:rPr>
        <w:t xml:space="preserve"> </w:t>
      </w:r>
      <w:r w:rsidRPr="008E56E4">
        <w:rPr>
          <w:sz w:val="28"/>
          <w:szCs w:val="28"/>
        </w:rPr>
        <w:t>находиться</w:t>
      </w:r>
      <w:r w:rsidR="00765E29">
        <w:rPr>
          <w:sz w:val="28"/>
          <w:szCs w:val="28"/>
        </w:rPr>
        <w:t xml:space="preserve"> </w:t>
      </w:r>
      <w:r w:rsidRPr="008E56E4">
        <w:rPr>
          <w:sz w:val="28"/>
          <w:szCs w:val="28"/>
        </w:rPr>
        <w:t>в пределах</w:t>
      </w:r>
      <w:r w:rsidR="00765E29">
        <w:rPr>
          <w:sz w:val="28"/>
          <w:szCs w:val="28"/>
        </w:rPr>
        <w:t xml:space="preserve"> </w:t>
      </w:r>
      <w:r w:rsidRPr="008E56E4">
        <w:rPr>
          <w:sz w:val="28"/>
          <w:szCs w:val="28"/>
        </w:rPr>
        <w:t>компетенции</w:t>
      </w:r>
      <w:r w:rsidR="00765E29">
        <w:rPr>
          <w:sz w:val="28"/>
          <w:szCs w:val="28"/>
        </w:rPr>
        <w:t xml:space="preserve"> </w:t>
      </w:r>
      <w:r w:rsidRPr="008E56E4">
        <w:rPr>
          <w:sz w:val="28"/>
          <w:szCs w:val="28"/>
        </w:rPr>
        <w:t>прочих</w:t>
      </w:r>
      <w:r w:rsidR="00765E29">
        <w:rPr>
          <w:sz w:val="28"/>
          <w:szCs w:val="28"/>
        </w:rPr>
        <w:t xml:space="preserve"> </w:t>
      </w:r>
      <w:r w:rsidRPr="008E56E4">
        <w:rPr>
          <w:sz w:val="28"/>
          <w:szCs w:val="28"/>
        </w:rPr>
        <w:t>социальных</w:t>
      </w:r>
      <w:r w:rsidR="00765E29">
        <w:rPr>
          <w:sz w:val="28"/>
          <w:szCs w:val="28"/>
        </w:rPr>
        <w:t xml:space="preserve"> </w:t>
      </w:r>
      <w:r w:rsidRPr="008E56E4">
        <w:rPr>
          <w:sz w:val="28"/>
          <w:szCs w:val="28"/>
        </w:rPr>
        <w:t>норм.</w:t>
      </w:r>
    </w:p>
    <w:p w:rsidR="00642A41" w:rsidRPr="008E56E4" w:rsidRDefault="00642A41" w:rsidP="008E56E4">
      <w:pPr>
        <w:spacing w:line="360" w:lineRule="auto"/>
        <w:ind w:firstLine="720"/>
        <w:jc w:val="both"/>
        <w:rPr>
          <w:sz w:val="28"/>
          <w:szCs w:val="28"/>
        </w:rPr>
      </w:pPr>
      <w:r w:rsidRPr="008E56E4">
        <w:rPr>
          <w:sz w:val="28"/>
          <w:szCs w:val="28"/>
        </w:rPr>
        <w:t>Норма права -</w:t>
      </w:r>
      <w:r w:rsidR="00765E29">
        <w:rPr>
          <w:sz w:val="28"/>
          <w:szCs w:val="28"/>
        </w:rPr>
        <w:t xml:space="preserve"> </w:t>
      </w:r>
      <w:r w:rsidRPr="008E56E4">
        <w:rPr>
          <w:sz w:val="28"/>
          <w:szCs w:val="28"/>
        </w:rPr>
        <w:t>это основополагающая структура</w:t>
      </w:r>
      <w:r w:rsidR="00765E29">
        <w:rPr>
          <w:sz w:val="28"/>
          <w:szCs w:val="28"/>
        </w:rPr>
        <w:t xml:space="preserve"> </w:t>
      </w:r>
      <w:r w:rsidRPr="008E56E4">
        <w:rPr>
          <w:sz w:val="28"/>
          <w:szCs w:val="28"/>
        </w:rPr>
        <w:t>в</w:t>
      </w:r>
      <w:r w:rsidR="00765E29">
        <w:rPr>
          <w:sz w:val="28"/>
          <w:szCs w:val="28"/>
        </w:rPr>
        <w:t xml:space="preserve"> </w:t>
      </w:r>
      <w:r w:rsidRPr="008E56E4">
        <w:rPr>
          <w:sz w:val="28"/>
          <w:szCs w:val="28"/>
        </w:rPr>
        <w:t>системе</w:t>
      </w:r>
      <w:r w:rsidR="00765E29">
        <w:rPr>
          <w:sz w:val="28"/>
          <w:szCs w:val="28"/>
        </w:rPr>
        <w:t xml:space="preserve"> </w:t>
      </w:r>
      <w:r w:rsidRPr="008E56E4">
        <w:rPr>
          <w:sz w:val="28"/>
          <w:szCs w:val="28"/>
        </w:rPr>
        <w:t>социальных</w:t>
      </w:r>
      <w:r w:rsidR="00765E29">
        <w:rPr>
          <w:sz w:val="28"/>
          <w:szCs w:val="28"/>
        </w:rPr>
        <w:t xml:space="preserve"> </w:t>
      </w:r>
      <w:r w:rsidRPr="008E56E4">
        <w:rPr>
          <w:sz w:val="28"/>
          <w:szCs w:val="28"/>
        </w:rPr>
        <w:t>норм,</w:t>
      </w:r>
      <w:r w:rsidR="00765E29">
        <w:rPr>
          <w:sz w:val="28"/>
          <w:szCs w:val="28"/>
        </w:rPr>
        <w:t xml:space="preserve"> </w:t>
      </w:r>
      <w:r w:rsidRPr="008E56E4">
        <w:rPr>
          <w:sz w:val="28"/>
          <w:szCs w:val="28"/>
        </w:rPr>
        <w:t>гарант ее эффективного функционирования.</w:t>
      </w:r>
      <w:r w:rsidR="00765E29">
        <w:rPr>
          <w:sz w:val="28"/>
          <w:szCs w:val="28"/>
        </w:rPr>
        <w:t xml:space="preserve"> </w:t>
      </w:r>
      <w:r w:rsidRPr="008E56E4">
        <w:rPr>
          <w:sz w:val="28"/>
          <w:szCs w:val="28"/>
        </w:rPr>
        <w:t>Правовые</w:t>
      </w:r>
      <w:r w:rsidR="00765E29">
        <w:rPr>
          <w:sz w:val="28"/>
          <w:szCs w:val="28"/>
        </w:rPr>
        <w:t xml:space="preserve"> </w:t>
      </w:r>
      <w:r w:rsidRPr="008E56E4">
        <w:rPr>
          <w:sz w:val="28"/>
          <w:szCs w:val="28"/>
        </w:rPr>
        <w:t>нормы</w:t>
      </w:r>
      <w:r w:rsidR="00765E29">
        <w:rPr>
          <w:sz w:val="28"/>
          <w:szCs w:val="28"/>
        </w:rPr>
        <w:t xml:space="preserve"> </w:t>
      </w:r>
      <w:r w:rsidRPr="008E56E4">
        <w:rPr>
          <w:sz w:val="28"/>
          <w:szCs w:val="28"/>
        </w:rPr>
        <w:t>создают</w:t>
      </w:r>
      <w:r w:rsidR="00765E29">
        <w:rPr>
          <w:sz w:val="28"/>
          <w:szCs w:val="28"/>
        </w:rPr>
        <w:t xml:space="preserve"> </w:t>
      </w:r>
      <w:r w:rsidRPr="008E56E4">
        <w:rPr>
          <w:sz w:val="28"/>
          <w:szCs w:val="28"/>
        </w:rPr>
        <w:t>условия взаимодействия существующих и новых составных частей системы всех социальных норм, создают для них правовую базу,</w:t>
      </w:r>
      <w:r w:rsidR="00765E29">
        <w:rPr>
          <w:sz w:val="28"/>
          <w:szCs w:val="28"/>
        </w:rPr>
        <w:t xml:space="preserve"> </w:t>
      </w:r>
      <w:r w:rsidRPr="008E56E4">
        <w:rPr>
          <w:sz w:val="28"/>
          <w:szCs w:val="28"/>
        </w:rPr>
        <w:t>не допуская</w:t>
      </w:r>
      <w:r w:rsidR="00765E29">
        <w:rPr>
          <w:sz w:val="28"/>
          <w:szCs w:val="28"/>
        </w:rPr>
        <w:t xml:space="preserve"> </w:t>
      </w:r>
      <w:r w:rsidRPr="008E56E4">
        <w:rPr>
          <w:sz w:val="28"/>
          <w:szCs w:val="28"/>
        </w:rPr>
        <w:t>тем</w:t>
      </w:r>
      <w:r w:rsidR="00765E29">
        <w:rPr>
          <w:sz w:val="28"/>
          <w:szCs w:val="28"/>
        </w:rPr>
        <w:t xml:space="preserve"> </w:t>
      </w:r>
      <w:r w:rsidRPr="008E56E4">
        <w:rPr>
          <w:sz w:val="28"/>
          <w:szCs w:val="28"/>
        </w:rPr>
        <w:t>самым</w:t>
      </w:r>
      <w:r w:rsidR="00765E29">
        <w:rPr>
          <w:sz w:val="28"/>
          <w:szCs w:val="28"/>
        </w:rPr>
        <w:t xml:space="preserve"> </w:t>
      </w:r>
      <w:r w:rsidRPr="008E56E4">
        <w:rPr>
          <w:sz w:val="28"/>
          <w:szCs w:val="28"/>
        </w:rPr>
        <w:t>чрезмерного усиления</w:t>
      </w:r>
      <w:r w:rsidR="00765E29">
        <w:rPr>
          <w:sz w:val="28"/>
          <w:szCs w:val="28"/>
        </w:rPr>
        <w:t xml:space="preserve"> </w:t>
      </w:r>
      <w:r w:rsidRPr="008E56E4">
        <w:rPr>
          <w:sz w:val="28"/>
          <w:szCs w:val="28"/>
        </w:rPr>
        <w:t>одной группы норм (а также государственных органов) за счет остальных,</w:t>
      </w:r>
      <w:r w:rsidR="00765E29">
        <w:rPr>
          <w:sz w:val="28"/>
          <w:szCs w:val="28"/>
        </w:rPr>
        <w:t xml:space="preserve"> </w:t>
      </w:r>
      <w:r w:rsidRPr="008E56E4">
        <w:rPr>
          <w:sz w:val="28"/>
          <w:szCs w:val="28"/>
        </w:rPr>
        <w:t>обеспечивая</w:t>
      </w:r>
      <w:r w:rsidR="00765E29">
        <w:rPr>
          <w:sz w:val="28"/>
          <w:szCs w:val="28"/>
        </w:rPr>
        <w:t xml:space="preserve"> </w:t>
      </w:r>
      <w:r w:rsidRPr="008E56E4">
        <w:rPr>
          <w:sz w:val="28"/>
          <w:szCs w:val="28"/>
        </w:rPr>
        <w:t>стабильное движение общества по демократическому пути</w:t>
      </w:r>
      <w:r w:rsidR="00765E29">
        <w:rPr>
          <w:sz w:val="28"/>
          <w:szCs w:val="28"/>
        </w:rPr>
        <w:t xml:space="preserve"> </w:t>
      </w:r>
      <w:r w:rsidRPr="008E56E4">
        <w:rPr>
          <w:sz w:val="28"/>
          <w:szCs w:val="28"/>
        </w:rPr>
        <w:t>развития.</w:t>
      </w:r>
    </w:p>
    <w:p w:rsidR="00642A41" w:rsidRPr="008E56E4" w:rsidRDefault="00642A41" w:rsidP="008E56E4">
      <w:pPr>
        <w:spacing w:line="360" w:lineRule="auto"/>
        <w:ind w:firstLine="720"/>
        <w:jc w:val="both"/>
        <w:rPr>
          <w:sz w:val="28"/>
          <w:szCs w:val="28"/>
        </w:rPr>
      </w:pPr>
      <w:r w:rsidRPr="008E56E4">
        <w:rPr>
          <w:sz w:val="28"/>
          <w:szCs w:val="28"/>
        </w:rPr>
        <w:t>Нормы права</w:t>
      </w:r>
      <w:r w:rsidR="00765E29">
        <w:rPr>
          <w:sz w:val="28"/>
          <w:szCs w:val="28"/>
        </w:rPr>
        <w:t xml:space="preserve"> </w:t>
      </w:r>
      <w:r w:rsidRPr="008E56E4">
        <w:rPr>
          <w:sz w:val="28"/>
          <w:szCs w:val="28"/>
        </w:rPr>
        <w:t>представляют собой правила поведения людей в обществе, рассчитаны на многократность применения, действуя непрерывно во времени и в отношении персонально неопределенного круга субъектов, а также являются результатом сознательно-волевой деятельности людей.</w:t>
      </w:r>
    </w:p>
    <w:p w:rsidR="00642A41" w:rsidRPr="008E56E4" w:rsidRDefault="00642A41" w:rsidP="008E56E4">
      <w:pPr>
        <w:spacing w:line="360" w:lineRule="auto"/>
        <w:ind w:firstLine="720"/>
        <w:jc w:val="both"/>
        <w:rPr>
          <w:sz w:val="28"/>
          <w:szCs w:val="28"/>
        </w:rPr>
      </w:pPr>
      <w:r w:rsidRPr="008E56E4">
        <w:rPr>
          <w:sz w:val="28"/>
          <w:szCs w:val="28"/>
        </w:rPr>
        <w:t>Норма права всегда «упакована» в словесную оболочку, грамматические формы, утверждения, суждения, определения, понятия и т. д. И выделить ее из различных словесных форм, четко сформулировать - большая научная и прикладная задача. Именно такую задачу и решает структура нормы права её строение из трех элементов: гипотезы, диспозиции и санкции. И норма права может активно воздействовать на общественные отношения, быть их государственным регулятором только при единстве и логической взаимосвязи всех ее структурных элементов.</w:t>
      </w:r>
    </w:p>
    <w:p w:rsidR="00642A41" w:rsidRPr="008E56E4" w:rsidRDefault="00642A41" w:rsidP="008E56E4">
      <w:pPr>
        <w:spacing w:line="360" w:lineRule="auto"/>
        <w:ind w:firstLine="720"/>
        <w:jc w:val="both"/>
        <w:rPr>
          <w:sz w:val="28"/>
          <w:szCs w:val="28"/>
        </w:rPr>
      </w:pPr>
      <w:r w:rsidRPr="008E56E4">
        <w:rPr>
          <w:sz w:val="28"/>
          <w:szCs w:val="28"/>
        </w:rPr>
        <w:t>Существующая классификация норм права помогает профессионально точно и грамотно осуществлять правовое регулирование, изучать и в необходимых случаях обоснованно критиковать законодательство, т.е. ценность каждой теоретической классификации выражается в ее практическом значении, возможности более точно применить ту или иную норму на практике. Ведь каждый из нас желает, чтобы право стало средством обеспечения общего блага и справедливости, а значит, каждый из нас должен проявлять бдительность и нетерпимость к воздействию на правовую систему индивидуального, группового и классового эгоизма, причем негативными примерами такого рода весьма богата история государства и права.</w:t>
      </w:r>
    </w:p>
    <w:p w:rsidR="00642A41" w:rsidRPr="008E56E4" w:rsidRDefault="00642A41" w:rsidP="008E56E4">
      <w:pPr>
        <w:spacing w:line="360" w:lineRule="auto"/>
        <w:ind w:firstLine="720"/>
        <w:jc w:val="center"/>
        <w:rPr>
          <w:b/>
          <w:sz w:val="28"/>
          <w:szCs w:val="28"/>
        </w:rPr>
      </w:pPr>
      <w:r w:rsidRPr="008E56E4">
        <w:rPr>
          <w:sz w:val="28"/>
          <w:szCs w:val="28"/>
        </w:rPr>
        <w:br w:type="page"/>
      </w:r>
      <w:bookmarkStart w:id="9" w:name="_Toc72467417"/>
      <w:r w:rsidRPr="008E56E4">
        <w:rPr>
          <w:b/>
          <w:sz w:val="28"/>
          <w:szCs w:val="28"/>
        </w:rPr>
        <w:t>Библиографический список</w:t>
      </w:r>
      <w:bookmarkEnd w:id="9"/>
    </w:p>
    <w:p w:rsidR="00642A41" w:rsidRPr="008E56E4" w:rsidRDefault="00642A41" w:rsidP="008E56E4">
      <w:pPr>
        <w:spacing w:line="360" w:lineRule="auto"/>
        <w:ind w:firstLine="720"/>
        <w:jc w:val="both"/>
        <w:rPr>
          <w:sz w:val="28"/>
          <w:szCs w:val="28"/>
        </w:rPr>
      </w:pPr>
    </w:p>
    <w:p w:rsidR="00642A41" w:rsidRPr="008E56E4" w:rsidRDefault="00642A41" w:rsidP="008E56E4">
      <w:pPr>
        <w:numPr>
          <w:ilvl w:val="0"/>
          <w:numId w:val="3"/>
        </w:numPr>
        <w:tabs>
          <w:tab w:val="clear" w:pos="1440"/>
          <w:tab w:val="num" w:pos="426"/>
        </w:tabs>
        <w:spacing w:line="360" w:lineRule="auto"/>
        <w:ind w:left="0" w:firstLine="0"/>
        <w:rPr>
          <w:sz w:val="28"/>
          <w:szCs w:val="28"/>
        </w:rPr>
      </w:pPr>
      <w:r w:rsidRPr="008E56E4">
        <w:rPr>
          <w:sz w:val="28"/>
          <w:szCs w:val="28"/>
        </w:rPr>
        <w:t xml:space="preserve">Конституция РФ, </w:t>
      </w:r>
      <w:smartTag w:uri="urn:schemas-microsoft-com:office:smarttags" w:element="metricconverter">
        <w:smartTagPr>
          <w:attr w:name="ProductID" w:val="1993 г"/>
        </w:smartTagPr>
        <w:r w:rsidRPr="008E56E4">
          <w:rPr>
            <w:sz w:val="28"/>
            <w:szCs w:val="28"/>
          </w:rPr>
          <w:t>1993 г</w:t>
        </w:r>
      </w:smartTag>
      <w:r w:rsidRPr="008E56E4">
        <w:rPr>
          <w:sz w:val="28"/>
          <w:szCs w:val="28"/>
        </w:rPr>
        <w:t>.</w:t>
      </w:r>
    </w:p>
    <w:p w:rsidR="00642A41" w:rsidRPr="008E56E4" w:rsidRDefault="00642A41" w:rsidP="008E56E4">
      <w:pPr>
        <w:numPr>
          <w:ilvl w:val="0"/>
          <w:numId w:val="3"/>
        </w:numPr>
        <w:tabs>
          <w:tab w:val="clear" w:pos="1440"/>
          <w:tab w:val="num" w:pos="426"/>
        </w:tabs>
        <w:spacing w:line="360" w:lineRule="auto"/>
        <w:ind w:left="0" w:firstLine="0"/>
        <w:rPr>
          <w:sz w:val="28"/>
          <w:szCs w:val="28"/>
        </w:rPr>
      </w:pPr>
      <w:r w:rsidRPr="008E56E4">
        <w:rPr>
          <w:sz w:val="28"/>
          <w:szCs w:val="28"/>
        </w:rPr>
        <w:t>Уголовный кодекс РФ</w:t>
      </w:r>
    </w:p>
    <w:p w:rsidR="00642A41" w:rsidRPr="008E56E4" w:rsidRDefault="00642A41" w:rsidP="008E56E4">
      <w:pPr>
        <w:numPr>
          <w:ilvl w:val="0"/>
          <w:numId w:val="3"/>
        </w:numPr>
        <w:tabs>
          <w:tab w:val="clear" w:pos="1440"/>
          <w:tab w:val="num" w:pos="426"/>
        </w:tabs>
        <w:spacing w:line="360" w:lineRule="auto"/>
        <w:ind w:left="0" w:firstLine="0"/>
        <w:rPr>
          <w:sz w:val="28"/>
          <w:szCs w:val="28"/>
        </w:rPr>
      </w:pPr>
      <w:r w:rsidRPr="008E56E4">
        <w:rPr>
          <w:sz w:val="28"/>
          <w:szCs w:val="28"/>
        </w:rPr>
        <w:t>Уголовно-процессуальный кодекс РФ</w:t>
      </w:r>
    </w:p>
    <w:p w:rsidR="00642A41" w:rsidRPr="008E56E4" w:rsidRDefault="00642A41" w:rsidP="008E56E4">
      <w:pPr>
        <w:numPr>
          <w:ilvl w:val="0"/>
          <w:numId w:val="3"/>
        </w:numPr>
        <w:tabs>
          <w:tab w:val="clear" w:pos="1440"/>
          <w:tab w:val="num" w:pos="426"/>
        </w:tabs>
        <w:spacing w:line="360" w:lineRule="auto"/>
        <w:ind w:left="0" w:firstLine="0"/>
        <w:rPr>
          <w:sz w:val="28"/>
          <w:szCs w:val="28"/>
        </w:rPr>
      </w:pPr>
      <w:r w:rsidRPr="008E56E4">
        <w:rPr>
          <w:sz w:val="28"/>
          <w:szCs w:val="28"/>
        </w:rPr>
        <w:t>Гражданский кодекс РФ</w:t>
      </w:r>
    </w:p>
    <w:p w:rsidR="00642A41" w:rsidRPr="008E56E4" w:rsidRDefault="00642A41" w:rsidP="008E56E4">
      <w:pPr>
        <w:numPr>
          <w:ilvl w:val="0"/>
          <w:numId w:val="3"/>
        </w:numPr>
        <w:tabs>
          <w:tab w:val="clear" w:pos="1440"/>
          <w:tab w:val="num" w:pos="426"/>
        </w:tabs>
        <w:spacing w:line="360" w:lineRule="auto"/>
        <w:ind w:left="0" w:firstLine="0"/>
        <w:rPr>
          <w:sz w:val="28"/>
          <w:szCs w:val="28"/>
        </w:rPr>
      </w:pPr>
      <w:r w:rsidRPr="008E56E4">
        <w:rPr>
          <w:sz w:val="28"/>
          <w:szCs w:val="28"/>
        </w:rPr>
        <w:t>Трудовой кодекс РФ</w:t>
      </w:r>
    </w:p>
    <w:p w:rsidR="00642A41" w:rsidRPr="008E56E4" w:rsidRDefault="00642A41" w:rsidP="008E56E4">
      <w:pPr>
        <w:numPr>
          <w:ilvl w:val="0"/>
          <w:numId w:val="3"/>
        </w:numPr>
        <w:tabs>
          <w:tab w:val="clear" w:pos="1440"/>
          <w:tab w:val="num" w:pos="426"/>
        </w:tabs>
        <w:spacing w:line="360" w:lineRule="auto"/>
        <w:ind w:left="0" w:firstLine="0"/>
        <w:rPr>
          <w:snapToGrid w:val="0"/>
          <w:sz w:val="28"/>
          <w:szCs w:val="28"/>
        </w:rPr>
      </w:pPr>
      <w:r w:rsidRPr="008E56E4">
        <w:rPr>
          <w:snapToGrid w:val="0"/>
          <w:sz w:val="28"/>
          <w:szCs w:val="28"/>
        </w:rPr>
        <w:t>Алексеев С.С. Теория права. - М.: Бек, 1995. - Гл.4. с.87-98;</w:t>
      </w:r>
      <w:r w:rsidR="00765E29">
        <w:rPr>
          <w:snapToGrid w:val="0"/>
          <w:sz w:val="28"/>
          <w:szCs w:val="28"/>
        </w:rPr>
        <w:t xml:space="preserve"> </w:t>
      </w:r>
      <w:r w:rsidRPr="008E56E4">
        <w:rPr>
          <w:snapToGrid w:val="0"/>
          <w:sz w:val="28"/>
          <w:szCs w:val="28"/>
        </w:rPr>
        <w:t>гл.8. с.209-239.</w:t>
      </w:r>
    </w:p>
    <w:p w:rsidR="00642A41" w:rsidRPr="008E56E4" w:rsidRDefault="00642A41" w:rsidP="008E56E4">
      <w:pPr>
        <w:numPr>
          <w:ilvl w:val="0"/>
          <w:numId w:val="3"/>
        </w:numPr>
        <w:tabs>
          <w:tab w:val="clear" w:pos="1440"/>
          <w:tab w:val="num" w:pos="426"/>
        </w:tabs>
        <w:spacing w:line="360" w:lineRule="auto"/>
        <w:ind w:left="0" w:firstLine="0"/>
        <w:rPr>
          <w:sz w:val="28"/>
          <w:szCs w:val="28"/>
        </w:rPr>
      </w:pPr>
      <w:r w:rsidRPr="008E56E4">
        <w:rPr>
          <w:sz w:val="28"/>
          <w:szCs w:val="28"/>
        </w:rPr>
        <w:t>Боннер А.Т. Законность и справедливость в правоприменительной деятельности. – М., 1998. – С. 30</w:t>
      </w:r>
    </w:p>
    <w:p w:rsidR="00642A41" w:rsidRPr="008E56E4" w:rsidRDefault="00642A41" w:rsidP="008E56E4">
      <w:pPr>
        <w:numPr>
          <w:ilvl w:val="0"/>
          <w:numId w:val="3"/>
        </w:numPr>
        <w:tabs>
          <w:tab w:val="clear" w:pos="1440"/>
          <w:tab w:val="num" w:pos="426"/>
        </w:tabs>
        <w:spacing w:line="360" w:lineRule="auto"/>
        <w:ind w:left="0" w:firstLine="0"/>
        <w:rPr>
          <w:sz w:val="28"/>
          <w:szCs w:val="28"/>
        </w:rPr>
      </w:pPr>
      <w:r w:rsidRPr="008E56E4">
        <w:rPr>
          <w:sz w:val="28"/>
          <w:szCs w:val="28"/>
        </w:rPr>
        <w:t>Баранов В.М. Истинность норм советского права. 1989.</w:t>
      </w:r>
    </w:p>
    <w:p w:rsidR="00642A41" w:rsidRPr="008E56E4" w:rsidRDefault="00642A41" w:rsidP="008E56E4">
      <w:pPr>
        <w:numPr>
          <w:ilvl w:val="0"/>
          <w:numId w:val="3"/>
        </w:numPr>
        <w:tabs>
          <w:tab w:val="clear" w:pos="1440"/>
          <w:tab w:val="num" w:pos="426"/>
        </w:tabs>
        <w:spacing w:line="360" w:lineRule="auto"/>
        <w:ind w:left="0" w:firstLine="0"/>
        <w:rPr>
          <w:sz w:val="28"/>
          <w:szCs w:val="28"/>
        </w:rPr>
      </w:pPr>
      <w:r w:rsidRPr="008E56E4">
        <w:rPr>
          <w:sz w:val="28"/>
          <w:szCs w:val="28"/>
        </w:rPr>
        <w:t>Венгеров А.Б. Теория государства и права: Учебник для юридических вузов. – М.: Новый юрист, 1998. – С. 430-461</w:t>
      </w:r>
    </w:p>
    <w:p w:rsidR="00642A41" w:rsidRPr="008E56E4" w:rsidRDefault="00642A41" w:rsidP="008E56E4">
      <w:pPr>
        <w:numPr>
          <w:ilvl w:val="0"/>
          <w:numId w:val="3"/>
        </w:numPr>
        <w:tabs>
          <w:tab w:val="clear" w:pos="1440"/>
          <w:tab w:val="num" w:pos="426"/>
        </w:tabs>
        <w:spacing w:line="360" w:lineRule="auto"/>
        <w:ind w:left="0" w:firstLine="0"/>
        <w:rPr>
          <w:sz w:val="28"/>
          <w:szCs w:val="28"/>
        </w:rPr>
      </w:pPr>
      <w:r w:rsidRPr="008E56E4">
        <w:rPr>
          <w:sz w:val="28"/>
          <w:szCs w:val="28"/>
        </w:rPr>
        <w:t>Венгеров А.Б., Барбашова И.С. Нормативная система и эффективность общественного производства, - М., 1996.</w:t>
      </w:r>
    </w:p>
    <w:p w:rsidR="00642A41" w:rsidRPr="008E56E4" w:rsidRDefault="00642A41" w:rsidP="008E56E4">
      <w:pPr>
        <w:numPr>
          <w:ilvl w:val="0"/>
          <w:numId w:val="3"/>
        </w:numPr>
        <w:tabs>
          <w:tab w:val="clear" w:pos="1440"/>
          <w:tab w:val="num" w:pos="426"/>
        </w:tabs>
        <w:spacing w:line="360" w:lineRule="auto"/>
        <w:ind w:left="0" w:firstLine="0"/>
        <w:rPr>
          <w:sz w:val="28"/>
          <w:szCs w:val="28"/>
        </w:rPr>
      </w:pPr>
      <w:r w:rsidRPr="008E56E4">
        <w:rPr>
          <w:sz w:val="28"/>
          <w:szCs w:val="28"/>
        </w:rPr>
        <w:t>Дрейшев Б.В. Проблемы законотворчества в новых условиях// Правоведение – 1994г. - № 5,6.</w:t>
      </w:r>
    </w:p>
    <w:p w:rsidR="00642A41" w:rsidRPr="008E56E4" w:rsidRDefault="00642A41" w:rsidP="008E56E4">
      <w:pPr>
        <w:numPr>
          <w:ilvl w:val="0"/>
          <w:numId w:val="3"/>
        </w:numPr>
        <w:tabs>
          <w:tab w:val="clear" w:pos="1440"/>
          <w:tab w:val="num" w:pos="426"/>
        </w:tabs>
        <w:spacing w:line="360" w:lineRule="auto"/>
        <w:ind w:left="0" w:firstLine="0"/>
        <w:rPr>
          <w:sz w:val="28"/>
          <w:szCs w:val="28"/>
        </w:rPr>
      </w:pPr>
      <w:r w:rsidRPr="008E56E4">
        <w:rPr>
          <w:sz w:val="28"/>
          <w:szCs w:val="28"/>
        </w:rPr>
        <w:t>Клименко А.В., Румынина В.В. Теория государства и права. – М.: Мастерство, 2002. – С. 144-149</w:t>
      </w:r>
    </w:p>
    <w:p w:rsidR="00642A41" w:rsidRPr="008E56E4" w:rsidRDefault="00642A41" w:rsidP="008E56E4">
      <w:pPr>
        <w:numPr>
          <w:ilvl w:val="0"/>
          <w:numId w:val="3"/>
        </w:numPr>
        <w:tabs>
          <w:tab w:val="clear" w:pos="1440"/>
          <w:tab w:val="num" w:pos="426"/>
        </w:tabs>
        <w:spacing w:line="360" w:lineRule="auto"/>
        <w:ind w:left="0" w:firstLine="0"/>
        <w:rPr>
          <w:sz w:val="28"/>
          <w:szCs w:val="28"/>
        </w:rPr>
      </w:pPr>
      <w:r w:rsidRPr="008E56E4">
        <w:rPr>
          <w:sz w:val="28"/>
          <w:szCs w:val="28"/>
        </w:rPr>
        <w:t>Коваленко А.И. Краткий словарь-справочник. М., 1994.</w:t>
      </w:r>
    </w:p>
    <w:p w:rsidR="00642A41" w:rsidRPr="008E56E4" w:rsidRDefault="00642A41" w:rsidP="008E56E4">
      <w:pPr>
        <w:numPr>
          <w:ilvl w:val="0"/>
          <w:numId w:val="3"/>
        </w:numPr>
        <w:tabs>
          <w:tab w:val="clear" w:pos="1440"/>
          <w:tab w:val="num" w:pos="426"/>
        </w:tabs>
        <w:spacing w:line="360" w:lineRule="auto"/>
        <w:ind w:left="0" w:firstLine="0"/>
        <w:rPr>
          <w:sz w:val="28"/>
          <w:szCs w:val="28"/>
        </w:rPr>
      </w:pPr>
      <w:r w:rsidRPr="008E56E4">
        <w:rPr>
          <w:sz w:val="28"/>
          <w:szCs w:val="28"/>
        </w:rPr>
        <w:t>Комаров С.А. Общая теория государства и права. – М, 1996. – С. 222</w:t>
      </w:r>
    </w:p>
    <w:p w:rsidR="00642A41" w:rsidRPr="008E56E4" w:rsidRDefault="00642A41" w:rsidP="008E56E4">
      <w:pPr>
        <w:numPr>
          <w:ilvl w:val="0"/>
          <w:numId w:val="3"/>
        </w:numPr>
        <w:tabs>
          <w:tab w:val="clear" w:pos="1440"/>
          <w:tab w:val="num" w:pos="426"/>
        </w:tabs>
        <w:spacing w:line="360" w:lineRule="auto"/>
        <w:ind w:left="0" w:firstLine="0"/>
        <w:rPr>
          <w:sz w:val="28"/>
          <w:szCs w:val="28"/>
        </w:rPr>
      </w:pPr>
      <w:r w:rsidRPr="008E56E4">
        <w:rPr>
          <w:sz w:val="28"/>
          <w:szCs w:val="28"/>
        </w:rPr>
        <w:t>Кудрявцев Ю.В. Нормы права как социальная информация. – М, 1981.</w:t>
      </w:r>
    </w:p>
    <w:p w:rsidR="00642A41" w:rsidRPr="008E56E4" w:rsidRDefault="00642A41" w:rsidP="008E56E4">
      <w:pPr>
        <w:numPr>
          <w:ilvl w:val="0"/>
          <w:numId w:val="3"/>
        </w:numPr>
        <w:tabs>
          <w:tab w:val="clear" w:pos="1440"/>
          <w:tab w:val="num" w:pos="426"/>
        </w:tabs>
        <w:spacing w:line="360" w:lineRule="auto"/>
        <w:ind w:left="0" w:firstLine="0"/>
        <w:rPr>
          <w:sz w:val="28"/>
          <w:szCs w:val="28"/>
        </w:rPr>
      </w:pPr>
      <w:r w:rsidRPr="008E56E4">
        <w:rPr>
          <w:sz w:val="28"/>
          <w:szCs w:val="28"/>
        </w:rPr>
        <w:t xml:space="preserve">Лазарев В.В., Липень С. В. Теория государства и права: Учебник. – М., </w:t>
      </w:r>
      <w:smartTag w:uri="urn:schemas-microsoft-com:office:smarttags" w:element="metricconverter">
        <w:smartTagPr>
          <w:attr w:name="ProductID" w:val="1998 г"/>
        </w:smartTagPr>
        <w:r w:rsidRPr="008E56E4">
          <w:rPr>
            <w:sz w:val="28"/>
            <w:szCs w:val="28"/>
          </w:rPr>
          <w:t>1998 г</w:t>
        </w:r>
      </w:smartTag>
      <w:r w:rsidRPr="008E56E4">
        <w:rPr>
          <w:sz w:val="28"/>
          <w:szCs w:val="28"/>
        </w:rPr>
        <w:t>.</w:t>
      </w:r>
      <w:r w:rsidR="00765E29">
        <w:rPr>
          <w:sz w:val="28"/>
          <w:szCs w:val="28"/>
        </w:rPr>
        <w:t xml:space="preserve"> </w:t>
      </w:r>
      <w:r w:rsidRPr="008E56E4">
        <w:rPr>
          <w:sz w:val="28"/>
          <w:szCs w:val="28"/>
        </w:rPr>
        <w:t>– С. 303</w:t>
      </w:r>
    </w:p>
    <w:p w:rsidR="00642A41" w:rsidRPr="008E56E4" w:rsidRDefault="00642A41" w:rsidP="008E56E4">
      <w:pPr>
        <w:numPr>
          <w:ilvl w:val="0"/>
          <w:numId w:val="3"/>
        </w:numPr>
        <w:tabs>
          <w:tab w:val="clear" w:pos="1440"/>
          <w:tab w:val="num" w:pos="426"/>
        </w:tabs>
        <w:spacing w:line="360" w:lineRule="auto"/>
        <w:ind w:left="0" w:firstLine="0"/>
        <w:rPr>
          <w:sz w:val="28"/>
          <w:szCs w:val="28"/>
        </w:rPr>
      </w:pPr>
      <w:r w:rsidRPr="008E56E4">
        <w:rPr>
          <w:sz w:val="28"/>
          <w:szCs w:val="28"/>
        </w:rPr>
        <w:t>Масюкевич О.П. Теория государства и права. - М.: Издательско-торговая корпорация «Дашков и Ко», 2002. – С. 147-161</w:t>
      </w:r>
    </w:p>
    <w:p w:rsidR="00642A41" w:rsidRPr="008E56E4" w:rsidRDefault="00642A41" w:rsidP="008E56E4">
      <w:pPr>
        <w:numPr>
          <w:ilvl w:val="0"/>
          <w:numId w:val="3"/>
        </w:numPr>
        <w:tabs>
          <w:tab w:val="clear" w:pos="1440"/>
          <w:tab w:val="num" w:pos="426"/>
        </w:tabs>
        <w:spacing w:line="360" w:lineRule="auto"/>
        <w:ind w:left="0" w:firstLine="0"/>
        <w:rPr>
          <w:sz w:val="28"/>
          <w:szCs w:val="28"/>
        </w:rPr>
      </w:pPr>
      <w:r w:rsidRPr="008E56E4">
        <w:rPr>
          <w:sz w:val="28"/>
          <w:szCs w:val="28"/>
        </w:rPr>
        <w:t>Мальтузов Н.И., Малько А.В.</w:t>
      </w:r>
      <w:r w:rsidR="00765E29">
        <w:rPr>
          <w:sz w:val="28"/>
          <w:szCs w:val="28"/>
        </w:rPr>
        <w:t xml:space="preserve"> </w:t>
      </w:r>
      <w:r w:rsidRPr="008E56E4">
        <w:rPr>
          <w:sz w:val="28"/>
          <w:szCs w:val="28"/>
        </w:rPr>
        <w:t>Курс лекций - М.1996г.</w:t>
      </w:r>
    </w:p>
    <w:p w:rsidR="00642A41" w:rsidRPr="008E56E4" w:rsidRDefault="00642A41" w:rsidP="008E56E4">
      <w:pPr>
        <w:numPr>
          <w:ilvl w:val="0"/>
          <w:numId w:val="3"/>
        </w:numPr>
        <w:tabs>
          <w:tab w:val="clear" w:pos="1440"/>
          <w:tab w:val="num" w:pos="426"/>
        </w:tabs>
        <w:spacing w:line="360" w:lineRule="auto"/>
        <w:ind w:left="0" w:firstLine="0"/>
        <w:rPr>
          <w:sz w:val="28"/>
          <w:szCs w:val="28"/>
        </w:rPr>
      </w:pPr>
      <w:r w:rsidRPr="008E56E4">
        <w:rPr>
          <w:sz w:val="28"/>
          <w:szCs w:val="28"/>
        </w:rPr>
        <w:t>Нерсесянц В.С. Право и закон: Из теории правовых учений. 1983.</w:t>
      </w:r>
    </w:p>
    <w:p w:rsidR="00642A41" w:rsidRPr="008E56E4" w:rsidRDefault="00642A41" w:rsidP="008E56E4">
      <w:pPr>
        <w:numPr>
          <w:ilvl w:val="0"/>
          <w:numId w:val="3"/>
        </w:numPr>
        <w:tabs>
          <w:tab w:val="clear" w:pos="1440"/>
          <w:tab w:val="num" w:pos="426"/>
        </w:tabs>
        <w:spacing w:line="360" w:lineRule="auto"/>
        <w:ind w:left="0" w:firstLine="0"/>
        <w:rPr>
          <w:sz w:val="28"/>
          <w:szCs w:val="28"/>
        </w:rPr>
      </w:pPr>
      <w:r w:rsidRPr="008E56E4">
        <w:rPr>
          <w:sz w:val="28"/>
          <w:szCs w:val="28"/>
        </w:rPr>
        <w:t>Пиголкин А.С. Нормы советского права и их структура. Сбор. Статей. Вопросы общей теории советского права.</w:t>
      </w:r>
    </w:p>
    <w:p w:rsidR="00642A41" w:rsidRPr="008E56E4" w:rsidRDefault="00642A41" w:rsidP="008E56E4">
      <w:pPr>
        <w:numPr>
          <w:ilvl w:val="0"/>
          <w:numId w:val="3"/>
        </w:numPr>
        <w:tabs>
          <w:tab w:val="clear" w:pos="1440"/>
          <w:tab w:val="num" w:pos="426"/>
        </w:tabs>
        <w:spacing w:line="360" w:lineRule="auto"/>
        <w:ind w:left="0" w:firstLine="0"/>
        <w:rPr>
          <w:sz w:val="28"/>
          <w:szCs w:val="28"/>
        </w:rPr>
      </w:pPr>
      <w:r w:rsidRPr="008E56E4">
        <w:rPr>
          <w:sz w:val="28"/>
          <w:szCs w:val="28"/>
        </w:rPr>
        <w:t>Подходы к решению проблем законотворчества и правоприменения. – Омск, 1995. – С. 112</w:t>
      </w:r>
    </w:p>
    <w:p w:rsidR="00642A41" w:rsidRPr="008E56E4" w:rsidRDefault="00642A41" w:rsidP="008E56E4">
      <w:pPr>
        <w:numPr>
          <w:ilvl w:val="0"/>
          <w:numId w:val="3"/>
        </w:numPr>
        <w:tabs>
          <w:tab w:val="clear" w:pos="1440"/>
          <w:tab w:val="num" w:pos="426"/>
        </w:tabs>
        <w:spacing w:line="360" w:lineRule="auto"/>
        <w:ind w:left="0" w:firstLine="0"/>
        <w:rPr>
          <w:sz w:val="28"/>
          <w:szCs w:val="28"/>
        </w:rPr>
      </w:pPr>
      <w:r w:rsidRPr="008E56E4">
        <w:rPr>
          <w:sz w:val="28"/>
          <w:szCs w:val="28"/>
        </w:rPr>
        <w:t>Спиридонов Л.И. Теория государства и права: Учебник. – М., 1997.</w:t>
      </w:r>
    </w:p>
    <w:p w:rsidR="00642A41" w:rsidRPr="008E56E4" w:rsidRDefault="00642A41" w:rsidP="008E56E4">
      <w:pPr>
        <w:numPr>
          <w:ilvl w:val="0"/>
          <w:numId w:val="3"/>
        </w:numPr>
        <w:tabs>
          <w:tab w:val="clear" w:pos="1440"/>
          <w:tab w:val="num" w:pos="426"/>
        </w:tabs>
        <w:spacing w:line="360" w:lineRule="auto"/>
        <w:ind w:left="0" w:firstLine="0"/>
        <w:rPr>
          <w:sz w:val="28"/>
          <w:szCs w:val="28"/>
        </w:rPr>
      </w:pPr>
      <w:r w:rsidRPr="008E56E4">
        <w:rPr>
          <w:sz w:val="28"/>
          <w:szCs w:val="28"/>
        </w:rPr>
        <w:t>Спасов</w:t>
      </w:r>
      <w:r w:rsidR="00765E29">
        <w:rPr>
          <w:sz w:val="28"/>
          <w:szCs w:val="28"/>
        </w:rPr>
        <w:t xml:space="preserve"> </w:t>
      </w:r>
      <w:r w:rsidRPr="008E56E4">
        <w:rPr>
          <w:sz w:val="28"/>
          <w:szCs w:val="28"/>
        </w:rPr>
        <w:t>Б.П. Закон и его толкование. -</w:t>
      </w:r>
      <w:r w:rsidR="00765E29">
        <w:rPr>
          <w:sz w:val="28"/>
          <w:szCs w:val="28"/>
        </w:rPr>
        <w:t xml:space="preserve"> </w:t>
      </w:r>
      <w:r w:rsidRPr="008E56E4">
        <w:rPr>
          <w:sz w:val="28"/>
          <w:szCs w:val="28"/>
        </w:rPr>
        <w:t>М, 1986.</w:t>
      </w:r>
    </w:p>
    <w:p w:rsidR="00642A41" w:rsidRPr="008E56E4" w:rsidRDefault="00642A41" w:rsidP="008E56E4">
      <w:pPr>
        <w:numPr>
          <w:ilvl w:val="0"/>
          <w:numId w:val="3"/>
        </w:numPr>
        <w:tabs>
          <w:tab w:val="clear" w:pos="1440"/>
          <w:tab w:val="num" w:pos="426"/>
        </w:tabs>
        <w:spacing w:line="360" w:lineRule="auto"/>
        <w:ind w:left="0" w:firstLine="0"/>
        <w:rPr>
          <w:sz w:val="28"/>
          <w:szCs w:val="28"/>
        </w:rPr>
      </w:pPr>
      <w:r w:rsidRPr="008E56E4">
        <w:rPr>
          <w:sz w:val="28"/>
          <w:szCs w:val="28"/>
        </w:rPr>
        <w:t>Томашевский Н.П. О структуре правовой нормы и классификации ее элементов. Сборник: Вопросы общей теории советского права .1960.</w:t>
      </w:r>
    </w:p>
    <w:p w:rsidR="00642A41" w:rsidRPr="008E56E4" w:rsidRDefault="00642A41" w:rsidP="008E56E4">
      <w:pPr>
        <w:numPr>
          <w:ilvl w:val="0"/>
          <w:numId w:val="3"/>
        </w:numPr>
        <w:tabs>
          <w:tab w:val="clear" w:pos="1440"/>
          <w:tab w:val="num" w:pos="426"/>
        </w:tabs>
        <w:spacing w:line="360" w:lineRule="auto"/>
        <w:ind w:left="0" w:firstLine="0"/>
        <w:rPr>
          <w:sz w:val="28"/>
          <w:szCs w:val="28"/>
        </w:rPr>
      </w:pPr>
      <w:r w:rsidRPr="008E56E4">
        <w:rPr>
          <w:sz w:val="28"/>
          <w:szCs w:val="28"/>
        </w:rPr>
        <w:t>Теория государства и права: Учебник/ Под ред. Проф. В.В. Лазарева. – М. Новый юрист, 1997. – С. 126-130</w:t>
      </w:r>
    </w:p>
    <w:p w:rsidR="00642A41" w:rsidRPr="008E56E4" w:rsidRDefault="00642A41" w:rsidP="008E56E4">
      <w:pPr>
        <w:numPr>
          <w:ilvl w:val="0"/>
          <w:numId w:val="3"/>
        </w:numPr>
        <w:tabs>
          <w:tab w:val="clear" w:pos="1440"/>
          <w:tab w:val="num" w:pos="426"/>
        </w:tabs>
        <w:spacing w:line="360" w:lineRule="auto"/>
        <w:ind w:left="0" w:firstLine="0"/>
        <w:rPr>
          <w:sz w:val="28"/>
          <w:szCs w:val="28"/>
        </w:rPr>
      </w:pPr>
      <w:r w:rsidRPr="008E56E4">
        <w:rPr>
          <w:sz w:val="28"/>
          <w:szCs w:val="28"/>
        </w:rPr>
        <w:t>Теория государства и права / Под ред. М.Н. Марченко. – М.: 1996.</w:t>
      </w:r>
    </w:p>
    <w:p w:rsidR="00642A41" w:rsidRPr="008E56E4" w:rsidRDefault="00642A41" w:rsidP="008E56E4">
      <w:pPr>
        <w:numPr>
          <w:ilvl w:val="0"/>
          <w:numId w:val="3"/>
        </w:numPr>
        <w:tabs>
          <w:tab w:val="clear" w:pos="1440"/>
          <w:tab w:val="num" w:pos="426"/>
        </w:tabs>
        <w:spacing w:line="360" w:lineRule="auto"/>
        <w:ind w:left="0" w:firstLine="0"/>
        <w:rPr>
          <w:sz w:val="28"/>
          <w:szCs w:val="28"/>
        </w:rPr>
      </w:pPr>
      <w:r w:rsidRPr="008E56E4">
        <w:rPr>
          <w:sz w:val="28"/>
          <w:szCs w:val="28"/>
        </w:rPr>
        <w:t>Черданцев А.Ф. Специализация и структура норм советского права. // Правоведение - 1970. №1.</w:t>
      </w:r>
    </w:p>
    <w:p w:rsidR="00642A41" w:rsidRPr="008E56E4" w:rsidRDefault="00642A41" w:rsidP="008E56E4">
      <w:pPr>
        <w:numPr>
          <w:ilvl w:val="0"/>
          <w:numId w:val="3"/>
        </w:numPr>
        <w:tabs>
          <w:tab w:val="clear" w:pos="1440"/>
          <w:tab w:val="num" w:pos="426"/>
        </w:tabs>
        <w:spacing w:line="360" w:lineRule="auto"/>
        <w:ind w:left="0" w:firstLine="0"/>
        <w:rPr>
          <w:sz w:val="28"/>
          <w:szCs w:val="28"/>
        </w:rPr>
      </w:pPr>
      <w:r w:rsidRPr="008E56E4">
        <w:rPr>
          <w:sz w:val="28"/>
          <w:szCs w:val="28"/>
        </w:rPr>
        <w:t>Хропанюк В.Н. Теория государства и права. – М.: Интерстиль, 2001. – С. 225-239</w:t>
      </w:r>
      <w:bookmarkStart w:id="10" w:name="_GoBack"/>
      <w:bookmarkEnd w:id="10"/>
    </w:p>
    <w:sectPr w:rsidR="00642A41" w:rsidRPr="008E56E4" w:rsidSect="008E56E4">
      <w:headerReference w:type="even" r:id="rId7"/>
      <w:footerReference w:type="even" r:id="rId8"/>
      <w:pgSz w:w="11906" w:h="16838"/>
      <w:pgMar w:top="1134" w:right="851" w:bottom="1134" w:left="1701" w:header="720" w:footer="720" w:gutter="0"/>
      <w:pgNumType w:start="3"/>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642F" w:rsidRDefault="00B7642F">
      <w:r>
        <w:separator/>
      </w:r>
    </w:p>
  </w:endnote>
  <w:endnote w:type="continuationSeparator" w:id="0">
    <w:p w:rsidR="00B7642F" w:rsidRDefault="00B764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2A41" w:rsidRDefault="00642A41">
    <w:pPr>
      <w:pStyle w:val="ab"/>
      <w:framePr w:wrap="around" w:vAnchor="text" w:hAnchor="margin" w:xAlign="center" w:y="1"/>
      <w:rPr>
        <w:rStyle w:val="ad"/>
      </w:rPr>
    </w:pPr>
  </w:p>
  <w:p w:rsidR="00642A41" w:rsidRDefault="00642A41">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642F" w:rsidRDefault="00B7642F">
      <w:r>
        <w:separator/>
      </w:r>
    </w:p>
  </w:footnote>
  <w:footnote w:type="continuationSeparator" w:id="0">
    <w:p w:rsidR="00B7642F" w:rsidRDefault="00B7642F">
      <w:r>
        <w:continuationSeparator/>
      </w:r>
    </w:p>
  </w:footnote>
  <w:footnote w:id="1">
    <w:p w:rsidR="00B7642F" w:rsidRDefault="00642A41">
      <w:pPr>
        <w:pStyle w:val="a5"/>
      </w:pPr>
      <w:r w:rsidRPr="008E56E4">
        <w:rPr>
          <w:rStyle w:val="a7"/>
        </w:rPr>
        <w:footnoteRef/>
      </w:r>
      <w:r w:rsidRPr="008E56E4">
        <w:t xml:space="preserve"> Спиридонов Л. И.</w:t>
      </w:r>
      <w:r w:rsidR="00765E29">
        <w:t xml:space="preserve"> </w:t>
      </w:r>
      <w:r w:rsidRPr="008E56E4">
        <w:t>Теория</w:t>
      </w:r>
      <w:r w:rsidR="00765E29">
        <w:t xml:space="preserve"> </w:t>
      </w:r>
      <w:r w:rsidRPr="008E56E4">
        <w:t>государства</w:t>
      </w:r>
      <w:r w:rsidR="00765E29">
        <w:t xml:space="preserve"> </w:t>
      </w:r>
      <w:r w:rsidRPr="008E56E4">
        <w:t>и</w:t>
      </w:r>
      <w:r w:rsidR="00765E29">
        <w:t xml:space="preserve"> </w:t>
      </w:r>
      <w:r w:rsidRPr="008E56E4">
        <w:t>права - М., 1996.</w:t>
      </w:r>
    </w:p>
  </w:footnote>
  <w:footnote w:id="2">
    <w:p w:rsidR="00B7642F" w:rsidRDefault="00642A41">
      <w:pPr>
        <w:pStyle w:val="a5"/>
      </w:pPr>
      <w:r w:rsidRPr="008E56E4">
        <w:rPr>
          <w:rStyle w:val="a7"/>
        </w:rPr>
        <w:footnoteRef/>
      </w:r>
      <w:r w:rsidRPr="008E56E4">
        <w:t xml:space="preserve"> Хрестоматия по истории государства и права зарубежных стран. \Под ред. З. М. Черниловского. - М: ЮЛ, 1984г. – С. 34-36</w:t>
      </w:r>
    </w:p>
  </w:footnote>
  <w:footnote w:id="3">
    <w:p w:rsidR="00B7642F" w:rsidRDefault="00642A41">
      <w:pPr>
        <w:pStyle w:val="a5"/>
      </w:pPr>
      <w:r w:rsidRPr="008E56E4">
        <w:rPr>
          <w:rStyle w:val="a7"/>
        </w:rPr>
        <w:footnoteRef/>
      </w:r>
      <w:r w:rsidRPr="008E56E4">
        <w:t xml:space="preserve"> Клименко А.В. Теория государства и права. – М.: Мастерство, 2002. – С. 150</w:t>
      </w:r>
    </w:p>
  </w:footnote>
  <w:footnote w:id="4">
    <w:p w:rsidR="00B7642F" w:rsidRDefault="00642A41">
      <w:pPr>
        <w:pStyle w:val="a5"/>
      </w:pPr>
      <w:r w:rsidRPr="008E56E4">
        <w:rPr>
          <w:rStyle w:val="a7"/>
        </w:rPr>
        <w:footnoteRef/>
      </w:r>
      <w:r w:rsidRPr="008E56E4">
        <w:t xml:space="preserve"> Венгеров А.Б. Теория государства и прва. – М.: Новый юрист, 1998. – С. 434</w:t>
      </w:r>
    </w:p>
  </w:footnote>
  <w:footnote w:id="5">
    <w:p w:rsidR="00B7642F" w:rsidRDefault="00642A41">
      <w:pPr>
        <w:pStyle w:val="a5"/>
      </w:pPr>
      <w:r w:rsidRPr="008E56E4">
        <w:rPr>
          <w:rStyle w:val="a7"/>
        </w:rPr>
        <w:footnoteRef/>
      </w:r>
      <w:r w:rsidRPr="008E56E4">
        <w:t xml:space="preserve"> Хрестоматия по истории государства и права зарубежных стран. \Под ред. З. М. Черниловского. - М: ЮЛ, 1984г. – С. 41</w:t>
      </w:r>
    </w:p>
  </w:footnote>
  <w:footnote w:id="6">
    <w:p w:rsidR="00B7642F" w:rsidRDefault="00642A41">
      <w:pPr>
        <w:pStyle w:val="a5"/>
      </w:pPr>
      <w:r w:rsidRPr="008E56E4">
        <w:rPr>
          <w:rStyle w:val="a7"/>
        </w:rPr>
        <w:footnoteRef/>
      </w:r>
      <w:r w:rsidRPr="008E56E4">
        <w:t xml:space="preserve"> Различие здесь проводится в зависимости от того, что устанавливают правовые нормы: обязанность или право.</w:t>
      </w:r>
    </w:p>
  </w:footnote>
  <w:footnote w:id="7">
    <w:p w:rsidR="00B7642F" w:rsidRDefault="00642A41">
      <w:pPr>
        <w:jc w:val="both"/>
      </w:pPr>
      <w:r w:rsidRPr="008E56E4">
        <w:rPr>
          <w:rStyle w:val="a7"/>
        </w:rPr>
        <w:footnoteRef/>
      </w:r>
      <w:r w:rsidR="00765E29">
        <w:t xml:space="preserve"> </w:t>
      </w:r>
      <w:r w:rsidRPr="008E56E4">
        <w:t xml:space="preserve">«Логическое значение правовых норм таково же, - писал ещё в </w:t>
      </w:r>
      <w:smartTag w:uri="urn:schemas-microsoft-com:office:smarttags" w:element="metricconverter">
        <w:smartTagPr>
          <w:attr w:name="ProductID" w:val="1907 г"/>
        </w:smartTagPr>
        <w:r w:rsidRPr="008E56E4">
          <w:t>1907 г</w:t>
        </w:r>
      </w:smartTag>
      <w:r w:rsidRPr="008E56E4">
        <w:t>. известный дореволюционный юрист Г.Ф. Шершеневич, — какое придается аксиомам в науках теоретических: как и аксиомы, правовые нормы не подлежат обоснованию и доказыванию, а являются исходным моментом для заключения».</w:t>
      </w:r>
    </w:p>
  </w:footnote>
  <w:footnote w:id="8">
    <w:p w:rsidR="00B7642F" w:rsidRDefault="00642A41">
      <w:pPr>
        <w:pStyle w:val="a5"/>
      </w:pPr>
      <w:r w:rsidRPr="008E56E4">
        <w:rPr>
          <w:rStyle w:val="a7"/>
        </w:rPr>
        <w:footnoteRef/>
      </w:r>
      <w:r w:rsidRPr="008E56E4">
        <w:t xml:space="preserve"> Хропанюк В.Н. Теория государства и права. – М.:Интерстиль, 2001. – С. 227</w:t>
      </w:r>
    </w:p>
  </w:footnote>
  <w:footnote w:id="9">
    <w:p w:rsidR="00B7642F" w:rsidRDefault="00642A41">
      <w:pPr>
        <w:pStyle w:val="a5"/>
      </w:pPr>
      <w:r w:rsidRPr="008E56E4">
        <w:rPr>
          <w:rStyle w:val="a7"/>
        </w:rPr>
        <w:footnoteRef/>
      </w:r>
      <w:r w:rsidRPr="008E56E4">
        <w:t xml:space="preserve"> Хропанюк В.Н. Теория государства и права. – М.:Интерстиль, 2001. – С. 231</w:t>
      </w:r>
    </w:p>
  </w:footnote>
  <w:footnote w:id="10">
    <w:p w:rsidR="00B7642F" w:rsidRDefault="00642A41">
      <w:pPr>
        <w:pStyle w:val="a5"/>
      </w:pPr>
      <w:r w:rsidRPr="008E56E4">
        <w:rPr>
          <w:rStyle w:val="a7"/>
        </w:rPr>
        <w:footnoteRef/>
      </w:r>
      <w:r w:rsidRPr="008E56E4">
        <w:t xml:space="preserve"> Хропанюк В.Н. Теория государства и права. – М.:Интерстиль, 2001. – С. 234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2A41" w:rsidRDefault="00642A41">
    <w:pPr>
      <w:pStyle w:val="af0"/>
      <w:framePr w:wrap="around" w:vAnchor="text" w:hAnchor="margin" w:xAlign="center" w:y="1"/>
      <w:rPr>
        <w:rStyle w:val="ad"/>
      </w:rPr>
    </w:pPr>
  </w:p>
  <w:p w:rsidR="00642A41" w:rsidRDefault="00642A41">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2EC4214"/>
    <w:multiLevelType w:val="hybridMultilevel"/>
    <w:tmpl w:val="9A7851FE"/>
    <w:lvl w:ilvl="0" w:tplc="0419000F">
      <w:start w:val="1"/>
      <w:numFmt w:val="decimal"/>
      <w:lvlText w:val="%1."/>
      <w:lvlJc w:val="left"/>
      <w:pPr>
        <w:tabs>
          <w:tab w:val="num" w:pos="1571"/>
        </w:tabs>
        <w:ind w:left="1571" w:hanging="360"/>
      </w:pPr>
      <w:rPr>
        <w:rFonts w:cs="Times New Roman"/>
      </w:rPr>
    </w:lvl>
    <w:lvl w:ilvl="1" w:tplc="04190019" w:tentative="1">
      <w:start w:val="1"/>
      <w:numFmt w:val="lowerLetter"/>
      <w:lvlText w:val="%2."/>
      <w:lvlJc w:val="left"/>
      <w:pPr>
        <w:tabs>
          <w:tab w:val="num" w:pos="2291"/>
        </w:tabs>
        <w:ind w:left="2291" w:hanging="360"/>
      </w:pPr>
      <w:rPr>
        <w:rFonts w:cs="Times New Roman"/>
      </w:rPr>
    </w:lvl>
    <w:lvl w:ilvl="2" w:tplc="0419001B" w:tentative="1">
      <w:start w:val="1"/>
      <w:numFmt w:val="lowerRoman"/>
      <w:lvlText w:val="%3."/>
      <w:lvlJc w:val="right"/>
      <w:pPr>
        <w:tabs>
          <w:tab w:val="num" w:pos="3011"/>
        </w:tabs>
        <w:ind w:left="3011" w:hanging="180"/>
      </w:pPr>
      <w:rPr>
        <w:rFonts w:cs="Times New Roman"/>
      </w:rPr>
    </w:lvl>
    <w:lvl w:ilvl="3" w:tplc="0419000F" w:tentative="1">
      <w:start w:val="1"/>
      <w:numFmt w:val="decimal"/>
      <w:lvlText w:val="%4."/>
      <w:lvlJc w:val="left"/>
      <w:pPr>
        <w:tabs>
          <w:tab w:val="num" w:pos="3731"/>
        </w:tabs>
        <w:ind w:left="3731" w:hanging="360"/>
      </w:pPr>
      <w:rPr>
        <w:rFonts w:cs="Times New Roman"/>
      </w:rPr>
    </w:lvl>
    <w:lvl w:ilvl="4" w:tplc="04190019" w:tentative="1">
      <w:start w:val="1"/>
      <w:numFmt w:val="lowerLetter"/>
      <w:lvlText w:val="%5."/>
      <w:lvlJc w:val="left"/>
      <w:pPr>
        <w:tabs>
          <w:tab w:val="num" w:pos="4451"/>
        </w:tabs>
        <w:ind w:left="4451" w:hanging="360"/>
      </w:pPr>
      <w:rPr>
        <w:rFonts w:cs="Times New Roman"/>
      </w:rPr>
    </w:lvl>
    <w:lvl w:ilvl="5" w:tplc="0419001B" w:tentative="1">
      <w:start w:val="1"/>
      <w:numFmt w:val="lowerRoman"/>
      <w:lvlText w:val="%6."/>
      <w:lvlJc w:val="right"/>
      <w:pPr>
        <w:tabs>
          <w:tab w:val="num" w:pos="5171"/>
        </w:tabs>
        <w:ind w:left="5171" w:hanging="180"/>
      </w:pPr>
      <w:rPr>
        <w:rFonts w:cs="Times New Roman"/>
      </w:rPr>
    </w:lvl>
    <w:lvl w:ilvl="6" w:tplc="0419000F" w:tentative="1">
      <w:start w:val="1"/>
      <w:numFmt w:val="decimal"/>
      <w:lvlText w:val="%7."/>
      <w:lvlJc w:val="left"/>
      <w:pPr>
        <w:tabs>
          <w:tab w:val="num" w:pos="5891"/>
        </w:tabs>
        <w:ind w:left="5891" w:hanging="360"/>
      </w:pPr>
      <w:rPr>
        <w:rFonts w:cs="Times New Roman"/>
      </w:rPr>
    </w:lvl>
    <w:lvl w:ilvl="7" w:tplc="04190019" w:tentative="1">
      <w:start w:val="1"/>
      <w:numFmt w:val="lowerLetter"/>
      <w:lvlText w:val="%8."/>
      <w:lvlJc w:val="left"/>
      <w:pPr>
        <w:tabs>
          <w:tab w:val="num" w:pos="6611"/>
        </w:tabs>
        <w:ind w:left="6611" w:hanging="360"/>
      </w:pPr>
      <w:rPr>
        <w:rFonts w:cs="Times New Roman"/>
      </w:rPr>
    </w:lvl>
    <w:lvl w:ilvl="8" w:tplc="0419001B" w:tentative="1">
      <w:start w:val="1"/>
      <w:numFmt w:val="lowerRoman"/>
      <w:lvlText w:val="%9."/>
      <w:lvlJc w:val="right"/>
      <w:pPr>
        <w:tabs>
          <w:tab w:val="num" w:pos="7331"/>
        </w:tabs>
        <w:ind w:left="7331" w:hanging="180"/>
      </w:pPr>
      <w:rPr>
        <w:rFonts w:cs="Times New Roman"/>
      </w:rPr>
    </w:lvl>
  </w:abstractNum>
  <w:abstractNum w:abstractNumId="1">
    <w:nsid w:val="702459D9"/>
    <w:multiLevelType w:val="hybridMultilevel"/>
    <w:tmpl w:val="3F6EE968"/>
    <w:lvl w:ilvl="0" w:tplc="C16CF50A">
      <w:start w:val="2"/>
      <w:numFmt w:val="bullet"/>
      <w:lvlText w:val="-"/>
      <w:lvlJc w:val="left"/>
      <w:pPr>
        <w:tabs>
          <w:tab w:val="num" w:pos="1211"/>
        </w:tabs>
        <w:ind w:left="1211" w:hanging="360"/>
      </w:pPr>
      <w:rPr>
        <w:rFonts w:ascii="Times New Roman" w:eastAsia="Times New Roman" w:hAnsi="Times New Roman" w:hint="default"/>
      </w:rPr>
    </w:lvl>
    <w:lvl w:ilvl="1" w:tplc="04190003" w:tentative="1">
      <w:start w:val="1"/>
      <w:numFmt w:val="bullet"/>
      <w:lvlText w:val="o"/>
      <w:lvlJc w:val="left"/>
      <w:pPr>
        <w:tabs>
          <w:tab w:val="num" w:pos="1931"/>
        </w:tabs>
        <w:ind w:left="1931" w:hanging="360"/>
      </w:pPr>
      <w:rPr>
        <w:rFonts w:ascii="Courier New" w:hAnsi="Courier New" w:hint="default"/>
      </w:rPr>
    </w:lvl>
    <w:lvl w:ilvl="2" w:tplc="04190005" w:tentative="1">
      <w:start w:val="1"/>
      <w:numFmt w:val="bullet"/>
      <w:lvlText w:val=""/>
      <w:lvlJc w:val="left"/>
      <w:pPr>
        <w:tabs>
          <w:tab w:val="num" w:pos="2651"/>
        </w:tabs>
        <w:ind w:left="2651" w:hanging="360"/>
      </w:pPr>
      <w:rPr>
        <w:rFonts w:ascii="Wingdings" w:hAnsi="Wingdings" w:hint="default"/>
      </w:rPr>
    </w:lvl>
    <w:lvl w:ilvl="3" w:tplc="04190001" w:tentative="1">
      <w:start w:val="1"/>
      <w:numFmt w:val="bullet"/>
      <w:lvlText w:val=""/>
      <w:lvlJc w:val="left"/>
      <w:pPr>
        <w:tabs>
          <w:tab w:val="num" w:pos="3371"/>
        </w:tabs>
        <w:ind w:left="3371" w:hanging="360"/>
      </w:pPr>
      <w:rPr>
        <w:rFonts w:ascii="Symbol" w:hAnsi="Symbol" w:hint="default"/>
      </w:rPr>
    </w:lvl>
    <w:lvl w:ilvl="4" w:tplc="04190003" w:tentative="1">
      <w:start w:val="1"/>
      <w:numFmt w:val="bullet"/>
      <w:lvlText w:val="o"/>
      <w:lvlJc w:val="left"/>
      <w:pPr>
        <w:tabs>
          <w:tab w:val="num" w:pos="4091"/>
        </w:tabs>
        <w:ind w:left="4091" w:hanging="360"/>
      </w:pPr>
      <w:rPr>
        <w:rFonts w:ascii="Courier New" w:hAnsi="Courier New" w:hint="default"/>
      </w:rPr>
    </w:lvl>
    <w:lvl w:ilvl="5" w:tplc="04190005" w:tentative="1">
      <w:start w:val="1"/>
      <w:numFmt w:val="bullet"/>
      <w:lvlText w:val=""/>
      <w:lvlJc w:val="left"/>
      <w:pPr>
        <w:tabs>
          <w:tab w:val="num" w:pos="4811"/>
        </w:tabs>
        <w:ind w:left="4811" w:hanging="360"/>
      </w:pPr>
      <w:rPr>
        <w:rFonts w:ascii="Wingdings" w:hAnsi="Wingdings" w:hint="default"/>
      </w:rPr>
    </w:lvl>
    <w:lvl w:ilvl="6" w:tplc="04190001" w:tentative="1">
      <w:start w:val="1"/>
      <w:numFmt w:val="bullet"/>
      <w:lvlText w:val=""/>
      <w:lvlJc w:val="left"/>
      <w:pPr>
        <w:tabs>
          <w:tab w:val="num" w:pos="5531"/>
        </w:tabs>
        <w:ind w:left="5531" w:hanging="360"/>
      </w:pPr>
      <w:rPr>
        <w:rFonts w:ascii="Symbol" w:hAnsi="Symbol" w:hint="default"/>
      </w:rPr>
    </w:lvl>
    <w:lvl w:ilvl="7" w:tplc="04190003" w:tentative="1">
      <w:start w:val="1"/>
      <w:numFmt w:val="bullet"/>
      <w:lvlText w:val="o"/>
      <w:lvlJc w:val="left"/>
      <w:pPr>
        <w:tabs>
          <w:tab w:val="num" w:pos="6251"/>
        </w:tabs>
        <w:ind w:left="6251" w:hanging="360"/>
      </w:pPr>
      <w:rPr>
        <w:rFonts w:ascii="Courier New" w:hAnsi="Courier New" w:hint="default"/>
      </w:rPr>
    </w:lvl>
    <w:lvl w:ilvl="8" w:tplc="04190005" w:tentative="1">
      <w:start w:val="1"/>
      <w:numFmt w:val="bullet"/>
      <w:lvlText w:val=""/>
      <w:lvlJc w:val="left"/>
      <w:pPr>
        <w:tabs>
          <w:tab w:val="num" w:pos="6971"/>
        </w:tabs>
        <w:ind w:left="6971" w:hanging="360"/>
      </w:pPr>
      <w:rPr>
        <w:rFonts w:ascii="Wingdings" w:hAnsi="Wingdings" w:hint="default"/>
      </w:rPr>
    </w:lvl>
  </w:abstractNum>
  <w:abstractNum w:abstractNumId="2">
    <w:nsid w:val="75F633A6"/>
    <w:multiLevelType w:val="hybridMultilevel"/>
    <w:tmpl w:val="34643374"/>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num w:numId="1">
    <w:abstractNumId w:val="1"/>
  </w:num>
  <w:num w:numId="2">
    <w:abstractNumId w:val="0"/>
  </w:num>
  <w:num w:numId="3">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A564C"/>
    <w:rsid w:val="0025431E"/>
    <w:rsid w:val="005C659B"/>
    <w:rsid w:val="005F421E"/>
    <w:rsid w:val="00642A41"/>
    <w:rsid w:val="006720D5"/>
    <w:rsid w:val="00765E29"/>
    <w:rsid w:val="007A564C"/>
    <w:rsid w:val="008E56E4"/>
    <w:rsid w:val="00B7642F"/>
    <w:rsid w:val="00E40B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C0CD0A80-B9EA-4354-A7D4-6D6A98982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pPr>
      <w:keepNext/>
      <w:ind w:firstLine="851"/>
      <w:jc w:val="both"/>
      <w:outlineLvl w:val="0"/>
    </w:pPr>
    <w:rPr>
      <w:sz w:val="28"/>
    </w:rPr>
  </w:style>
  <w:style w:type="paragraph" w:styleId="2">
    <w:name w:val="heading 2"/>
    <w:basedOn w:val="a"/>
    <w:next w:val="a"/>
    <w:link w:val="20"/>
    <w:uiPriority w:val="99"/>
    <w:qFormat/>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styleId="a3">
    <w:name w:val="Body Text Indent"/>
    <w:basedOn w:val="a"/>
    <w:link w:val="a4"/>
    <w:uiPriority w:val="99"/>
    <w:pPr>
      <w:ind w:firstLine="851"/>
      <w:jc w:val="both"/>
    </w:pPr>
    <w:rPr>
      <w:sz w:val="28"/>
      <w:szCs w:val="22"/>
    </w:rPr>
  </w:style>
  <w:style w:type="character" w:customStyle="1" w:styleId="a4">
    <w:name w:val="Основной текст с отступом Знак"/>
    <w:link w:val="a3"/>
    <w:uiPriority w:val="99"/>
    <w:semiHidden/>
    <w:locked/>
    <w:rPr>
      <w:rFonts w:cs="Times New Roman"/>
      <w:sz w:val="20"/>
      <w:szCs w:val="20"/>
    </w:rPr>
  </w:style>
  <w:style w:type="paragraph" w:styleId="a5">
    <w:name w:val="footnote text"/>
    <w:basedOn w:val="a"/>
    <w:link w:val="a6"/>
    <w:uiPriority w:val="99"/>
    <w:semiHidden/>
    <w:pPr>
      <w:autoSpaceDE w:val="0"/>
      <w:autoSpaceDN w:val="0"/>
    </w:pPr>
  </w:style>
  <w:style w:type="character" w:customStyle="1" w:styleId="a6">
    <w:name w:val="Текст сноски Знак"/>
    <w:link w:val="a5"/>
    <w:uiPriority w:val="99"/>
    <w:semiHidden/>
    <w:locked/>
    <w:rPr>
      <w:rFonts w:cs="Times New Roman"/>
      <w:sz w:val="20"/>
      <w:szCs w:val="20"/>
    </w:rPr>
  </w:style>
  <w:style w:type="character" w:styleId="a7">
    <w:name w:val="footnote reference"/>
    <w:uiPriority w:val="99"/>
    <w:semiHidden/>
    <w:rPr>
      <w:rFonts w:cs="Times New Roman"/>
      <w:vertAlign w:val="superscript"/>
    </w:rPr>
  </w:style>
  <w:style w:type="paragraph" w:styleId="a8">
    <w:name w:val="Body Text"/>
    <w:basedOn w:val="a"/>
    <w:link w:val="a9"/>
    <w:uiPriority w:val="99"/>
    <w:pPr>
      <w:jc w:val="both"/>
    </w:pPr>
    <w:rPr>
      <w:sz w:val="28"/>
    </w:rPr>
  </w:style>
  <w:style w:type="character" w:customStyle="1" w:styleId="a9">
    <w:name w:val="Основной текст Знак"/>
    <w:link w:val="a8"/>
    <w:uiPriority w:val="99"/>
    <w:semiHidden/>
    <w:locked/>
    <w:rPr>
      <w:rFonts w:cs="Times New Roman"/>
      <w:sz w:val="20"/>
      <w:szCs w:val="20"/>
    </w:rPr>
  </w:style>
  <w:style w:type="paragraph" w:styleId="21">
    <w:name w:val="Body Text Indent 2"/>
    <w:basedOn w:val="a"/>
    <w:link w:val="22"/>
    <w:uiPriority w:val="99"/>
    <w:pPr>
      <w:ind w:firstLine="851"/>
    </w:pPr>
    <w:rPr>
      <w:sz w:val="28"/>
    </w:rPr>
  </w:style>
  <w:style w:type="character" w:customStyle="1" w:styleId="22">
    <w:name w:val="Основной текст с отступом 2 Знак"/>
    <w:link w:val="21"/>
    <w:uiPriority w:val="99"/>
    <w:semiHidden/>
    <w:locked/>
    <w:rPr>
      <w:rFonts w:cs="Times New Roman"/>
      <w:sz w:val="20"/>
      <w:szCs w:val="20"/>
    </w:rPr>
  </w:style>
  <w:style w:type="paragraph" w:customStyle="1" w:styleId="FR1">
    <w:name w:val="FR1"/>
    <w:uiPriority w:val="99"/>
    <w:pPr>
      <w:widowControl w:val="0"/>
      <w:autoSpaceDE w:val="0"/>
      <w:autoSpaceDN w:val="0"/>
      <w:adjustRightInd w:val="0"/>
      <w:spacing w:before="60" w:line="320" w:lineRule="auto"/>
      <w:ind w:left="1040"/>
      <w:jc w:val="both"/>
    </w:pPr>
    <w:rPr>
      <w:rFonts w:ascii="Arial" w:hAnsi="Arial" w:cs="Arial"/>
      <w:b/>
      <w:bCs/>
      <w:sz w:val="18"/>
      <w:szCs w:val="18"/>
    </w:rPr>
  </w:style>
  <w:style w:type="paragraph" w:styleId="11">
    <w:name w:val="toc 1"/>
    <w:basedOn w:val="a"/>
    <w:next w:val="a"/>
    <w:autoRedefine/>
    <w:uiPriority w:val="99"/>
    <w:semiHidden/>
    <w:pPr>
      <w:spacing w:before="120"/>
    </w:pPr>
    <w:rPr>
      <w:b/>
      <w:bCs/>
      <w:i/>
      <w:iCs/>
      <w:szCs w:val="28"/>
    </w:rPr>
  </w:style>
  <w:style w:type="paragraph" w:styleId="23">
    <w:name w:val="toc 2"/>
    <w:basedOn w:val="a"/>
    <w:next w:val="a"/>
    <w:autoRedefine/>
    <w:uiPriority w:val="99"/>
    <w:semiHidden/>
    <w:pPr>
      <w:tabs>
        <w:tab w:val="right" w:leader="underscore" w:pos="9344"/>
      </w:tabs>
      <w:spacing w:before="120" w:line="360" w:lineRule="auto"/>
      <w:ind w:left="200"/>
    </w:pPr>
    <w:rPr>
      <w:b/>
      <w:bCs/>
      <w:sz w:val="28"/>
      <w:szCs w:val="26"/>
    </w:rPr>
  </w:style>
  <w:style w:type="paragraph" w:styleId="31">
    <w:name w:val="toc 3"/>
    <w:basedOn w:val="a"/>
    <w:next w:val="a"/>
    <w:autoRedefine/>
    <w:uiPriority w:val="99"/>
    <w:semiHidden/>
    <w:pPr>
      <w:ind w:left="400"/>
    </w:pPr>
    <w:rPr>
      <w:szCs w:val="24"/>
    </w:rPr>
  </w:style>
  <w:style w:type="paragraph" w:styleId="4">
    <w:name w:val="toc 4"/>
    <w:basedOn w:val="a"/>
    <w:next w:val="a"/>
    <w:autoRedefine/>
    <w:uiPriority w:val="99"/>
    <w:semiHidden/>
    <w:pPr>
      <w:ind w:left="600"/>
    </w:pPr>
    <w:rPr>
      <w:szCs w:val="24"/>
    </w:rPr>
  </w:style>
  <w:style w:type="paragraph" w:styleId="5">
    <w:name w:val="toc 5"/>
    <w:basedOn w:val="a"/>
    <w:next w:val="a"/>
    <w:autoRedefine/>
    <w:uiPriority w:val="99"/>
    <w:semiHidden/>
    <w:pPr>
      <w:ind w:left="800"/>
    </w:pPr>
    <w:rPr>
      <w:szCs w:val="24"/>
    </w:rPr>
  </w:style>
  <w:style w:type="paragraph" w:styleId="6">
    <w:name w:val="toc 6"/>
    <w:basedOn w:val="a"/>
    <w:next w:val="a"/>
    <w:autoRedefine/>
    <w:uiPriority w:val="99"/>
    <w:semiHidden/>
    <w:pPr>
      <w:ind w:left="1000"/>
    </w:pPr>
    <w:rPr>
      <w:szCs w:val="24"/>
    </w:rPr>
  </w:style>
  <w:style w:type="paragraph" w:styleId="7">
    <w:name w:val="toc 7"/>
    <w:basedOn w:val="a"/>
    <w:next w:val="a"/>
    <w:autoRedefine/>
    <w:uiPriority w:val="99"/>
    <w:semiHidden/>
    <w:pPr>
      <w:ind w:left="1200"/>
    </w:pPr>
    <w:rPr>
      <w:szCs w:val="24"/>
    </w:rPr>
  </w:style>
  <w:style w:type="paragraph" w:styleId="8">
    <w:name w:val="toc 8"/>
    <w:basedOn w:val="a"/>
    <w:next w:val="a"/>
    <w:autoRedefine/>
    <w:uiPriority w:val="99"/>
    <w:semiHidden/>
    <w:pPr>
      <w:ind w:left="1400"/>
    </w:pPr>
    <w:rPr>
      <w:szCs w:val="24"/>
    </w:rPr>
  </w:style>
  <w:style w:type="paragraph" w:styleId="9">
    <w:name w:val="toc 9"/>
    <w:basedOn w:val="a"/>
    <w:next w:val="a"/>
    <w:autoRedefine/>
    <w:uiPriority w:val="99"/>
    <w:semiHidden/>
    <w:pPr>
      <w:ind w:left="1600"/>
    </w:pPr>
    <w:rPr>
      <w:szCs w:val="24"/>
    </w:rPr>
  </w:style>
  <w:style w:type="character" w:styleId="aa">
    <w:name w:val="Hyperlink"/>
    <w:uiPriority w:val="99"/>
    <w:rPr>
      <w:rFonts w:cs="Times New Roman"/>
      <w:color w:val="0000FF"/>
      <w:u w:val="single"/>
    </w:rPr>
  </w:style>
  <w:style w:type="paragraph" w:styleId="ab">
    <w:name w:val="footer"/>
    <w:basedOn w:val="a"/>
    <w:link w:val="ac"/>
    <w:uiPriority w:val="99"/>
    <w:pPr>
      <w:tabs>
        <w:tab w:val="center" w:pos="4677"/>
        <w:tab w:val="right" w:pos="9355"/>
      </w:tabs>
    </w:pPr>
  </w:style>
  <w:style w:type="character" w:customStyle="1" w:styleId="ac">
    <w:name w:val="Нижний колонтитул Знак"/>
    <w:link w:val="ab"/>
    <w:uiPriority w:val="99"/>
    <w:semiHidden/>
    <w:locked/>
    <w:rPr>
      <w:rFonts w:cs="Times New Roman"/>
      <w:sz w:val="20"/>
      <w:szCs w:val="20"/>
    </w:rPr>
  </w:style>
  <w:style w:type="character" w:styleId="ad">
    <w:name w:val="page number"/>
    <w:uiPriority w:val="99"/>
    <w:rPr>
      <w:rFonts w:cs="Times New Roman"/>
    </w:rPr>
  </w:style>
  <w:style w:type="paragraph" w:styleId="32">
    <w:name w:val="Body Text Indent 3"/>
    <w:basedOn w:val="a"/>
    <w:link w:val="33"/>
    <w:uiPriority w:val="99"/>
    <w:pPr>
      <w:spacing w:line="360" w:lineRule="auto"/>
      <w:ind w:firstLine="851"/>
      <w:jc w:val="both"/>
    </w:pPr>
    <w:rPr>
      <w:sz w:val="26"/>
    </w:rPr>
  </w:style>
  <w:style w:type="character" w:customStyle="1" w:styleId="33">
    <w:name w:val="Основной текст с отступом 3 Знак"/>
    <w:link w:val="32"/>
    <w:uiPriority w:val="99"/>
    <w:semiHidden/>
    <w:locked/>
    <w:rPr>
      <w:rFonts w:cs="Times New Roman"/>
      <w:sz w:val="16"/>
      <w:szCs w:val="16"/>
    </w:rPr>
  </w:style>
  <w:style w:type="paragraph" w:styleId="ae">
    <w:name w:val="Block Text"/>
    <w:basedOn w:val="a"/>
    <w:uiPriority w:val="99"/>
    <w:pPr>
      <w:widowControl w:val="0"/>
      <w:autoSpaceDE w:val="0"/>
      <w:autoSpaceDN w:val="0"/>
      <w:spacing w:line="300" w:lineRule="auto"/>
      <w:ind w:left="7" w:right="46" w:firstLine="844"/>
      <w:jc w:val="both"/>
    </w:pPr>
    <w:rPr>
      <w:sz w:val="26"/>
      <w:szCs w:val="24"/>
    </w:rPr>
  </w:style>
  <w:style w:type="character" w:styleId="af">
    <w:name w:val="FollowedHyperlink"/>
    <w:uiPriority w:val="99"/>
    <w:rPr>
      <w:rFonts w:cs="Times New Roman"/>
      <w:color w:val="800080"/>
      <w:u w:val="single"/>
    </w:rPr>
  </w:style>
  <w:style w:type="paragraph" w:styleId="af0">
    <w:name w:val="header"/>
    <w:basedOn w:val="a"/>
    <w:link w:val="af1"/>
    <w:uiPriority w:val="99"/>
    <w:pPr>
      <w:tabs>
        <w:tab w:val="center" w:pos="4677"/>
        <w:tab w:val="right" w:pos="9355"/>
      </w:tabs>
    </w:pPr>
  </w:style>
  <w:style w:type="character" w:customStyle="1" w:styleId="af1">
    <w:name w:val="Верхний колонтитул Знак"/>
    <w:link w:val="af0"/>
    <w:uiPriority w:val="99"/>
    <w:semiHidden/>
    <w:locked/>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7860</Words>
  <Characters>44807</Characters>
  <Application>Microsoft Office Word</Application>
  <DocSecurity>0</DocSecurity>
  <Lines>373</Lines>
  <Paragraphs>105</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1111</Company>
  <LinksUpToDate>false</LinksUpToDate>
  <CharactersWithSpaces>52562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1</dc:creator>
  <cp:keywords/>
  <dc:description/>
  <cp:lastModifiedBy>admin</cp:lastModifiedBy>
  <cp:revision>2</cp:revision>
  <cp:lastPrinted>2004-05-09T10:00:00Z</cp:lastPrinted>
  <dcterms:created xsi:type="dcterms:W3CDTF">2014-03-06T12:41:00Z</dcterms:created>
  <dcterms:modified xsi:type="dcterms:W3CDTF">2014-03-06T12:41:00Z</dcterms:modified>
</cp:coreProperties>
</file>