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C1" w:rsidRDefault="006303C1" w:rsidP="005000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50001F" w:rsidRDefault="0050001F" w:rsidP="0050001F">
      <w:pPr>
        <w:spacing w:line="360" w:lineRule="auto"/>
        <w:jc w:val="center"/>
        <w:rPr>
          <w:sz w:val="28"/>
          <w:szCs w:val="28"/>
        </w:rPr>
      </w:pPr>
    </w:p>
    <w:p w:rsidR="006303C1" w:rsidRDefault="006303C1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50001F">
        <w:rPr>
          <w:sz w:val="28"/>
          <w:szCs w:val="28"/>
        </w:rPr>
        <w:t>…………………………………………………………………………..4</w:t>
      </w:r>
    </w:p>
    <w:p w:rsidR="006303C1" w:rsidRDefault="006303C1" w:rsidP="0050001F">
      <w:pPr>
        <w:spacing w:line="360" w:lineRule="auto"/>
        <w:jc w:val="both"/>
        <w:rPr>
          <w:sz w:val="28"/>
          <w:szCs w:val="28"/>
        </w:rPr>
      </w:pPr>
    </w:p>
    <w:p w:rsidR="006303C1" w:rsidRDefault="006303C1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301AF">
        <w:rPr>
          <w:sz w:val="28"/>
          <w:szCs w:val="28"/>
        </w:rPr>
        <w:t>Теоретические аспекты формирования и использования прибыли на предприятии…………………………………………………………………</w:t>
      </w:r>
      <w:r w:rsidR="0050001F">
        <w:rPr>
          <w:sz w:val="28"/>
          <w:szCs w:val="28"/>
        </w:rPr>
        <w:t>…….7</w:t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1.1 Экономическая сущность</w:t>
      </w:r>
      <w:r w:rsidR="00BA7D1F">
        <w:rPr>
          <w:sz w:val="28"/>
          <w:szCs w:val="28"/>
        </w:rPr>
        <w:t>, виды и классификация</w:t>
      </w:r>
      <w:r>
        <w:rPr>
          <w:sz w:val="28"/>
          <w:szCs w:val="28"/>
        </w:rPr>
        <w:t xml:space="preserve"> прибыли организации……………</w:t>
      </w:r>
      <w:r w:rsidR="00B4212A">
        <w:rPr>
          <w:sz w:val="28"/>
          <w:szCs w:val="28"/>
        </w:rPr>
        <w:t>…</w:t>
      </w:r>
      <w:r w:rsidR="00BA7D1F">
        <w:rPr>
          <w:sz w:val="28"/>
          <w:szCs w:val="28"/>
        </w:rPr>
        <w:t>…………………………………………………</w:t>
      </w:r>
      <w:r w:rsidR="00CE6788">
        <w:rPr>
          <w:sz w:val="28"/>
          <w:szCs w:val="28"/>
        </w:rPr>
        <w:t>……</w:t>
      </w:r>
      <w:r w:rsidR="0050001F">
        <w:rPr>
          <w:sz w:val="28"/>
          <w:szCs w:val="28"/>
        </w:rPr>
        <w:t>..7</w:t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1.2 Формирование и направления использования прибыли на предприятии…………………………………………………………</w:t>
      </w:r>
      <w:r w:rsidR="00B4212A">
        <w:rPr>
          <w:sz w:val="28"/>
          <w:szCs w:val="28"/>
        </w:rPr>
        <w:t>……</w:t>
      </w:r>
      <w:r w:rsidR="00CE6788">
        <w:rPr>
          <w:sz w:val="28"/>
          <w:szCs w:val="28"/>
        </w:rPr>
        <w:t>……</w:t>
      </w:r>
      <w:r w:rsidR="0050001F">
        <w:rPr>
          <w:sz w:val="28"/>
          <w:szCs w:val="28"/>
        </w:rPr>
        <w:t>...13</w:t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1.3 Методы оценки эффективности использования прибыли……</w:t>
      </w:r>
      <w:r w:rsidR="00CE6788">
        <w:rPr>
          <w:sz w:val="28"/>
          <w:szCs w:val="28"/>
        </w:rPr>
        <w:t>…</w:t>
      </w:r>
      <w:r w:rsidR="0050001F">
        <w:rPr>
          <w:sz w:val="28"/>
          <w:szCs w:val="28"/>
        </w:rPr>
        <w:t>….23</w:t>
      </w:r>
    </w:p>
    <w:p w:rsidR="00BA7D1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Анализ формирования и использования прибыли в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  <w:r>
        <w:rPr>
          <w:sz w:val="28"/>
          <w:szCs w:val="28"/>
        </w:rPr>
        <w:t>……</w:t>
      </w:r>
      <w:r w:rsidR="0050001F">
        <w:rPr>
          <w:sz w:val="28"/>
          <w:szCs w:val="28"/>
        </w:rPr>
        <w:t>….33</w:t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 Организационно – экономическая характеристика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  <w:r w:rsidR="00B4212A">
        <w:rPr>
          <w:sz w:val="28"/>
          <w:szCs w:val="28"/>
        </w:rPr>
        <w:t>..</w:t>
      </w:r>
      <w:r w:rsidR="0050001F">
        <w:rPr>
          <w:sz w:val="28"/>
          <w:szCs w:val="28"/>
        </w:rPr>
        <w:t>33</w:t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 Анализ формирования, распределения и использования прибыли в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  <w:r>
        <w:rPr>
          <w:sz w:val="28"/>
          <w:szCs w:val="28"/>
        </w:rPr>
        <w:t>……</w:t>
      </w:r>
      <w:r w:rsidR="00B4212A">
        <w:rPr>
          <w:sz w:val="28"/>
          <w:szCs w:val="28"/>
        </w:rPr>
        <w:t>……………………………………………………………</w:t>
      </w:r>
      <w:r w:rsidR="0050001F">
        <w:rPr>
          <w:sz w:val="28"/>
          <w:szCs w:val="28"/>
        </w:rPr>
        <w:t>….44</w:t>
      </w:r>
    </w:p>
    <w:p w:rsidR="00AC6AA4" w:rsidRDefault="00AC6AA4" w:rsidP="0050001F">
      <w:pPr>
        <w:spacing w:line="360" w:lineRule="auto"/>
        <w:ind w:left="708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2.2.1 Факторный а</w:t>
      </w:r>
      <w:r w:rsidRPr="005D173E">
        <w:rPr>
          <w:bCs/>
          <w:sz w:val="28"/>
          <w:szCs w:val="28"/>
        </w:rPr>
        <w:t>нализ прибыли от реализации товарной</w:t>
      </w:r>
      <w:r>
        <w:rPr>
          <w:bCs/>
          <w:sz w:val="28"/>
          <w:szCs w:val="28"/>
        </w:rPr>
        <w:t xml:space="preserve"> </w:t>
      </w:r>
      <w:r w:rsidRPr="005D173E">
        <w:rPr>
          <w:bCs/>
          <w:sz w:val="28"/>
          <w:szCs w:val="28"/>
        </w:rPr>
        <w:t>продукции</w:t>
      </w:r>
      <w:r>
        <w:rPr>
          <w:sz w:val="28"/>
          <w:szCs w:val="28"/>
        </w:rPr>
        <w:t>……………………………………………………………</w:t>
      </w:r>
      <w:r w:rsidR="00CE6788">
        <w:rPr>
          <w:sz w:val="28"/>
          <w:szCs w:val="28"/>
        </w:rPr>
        <w:t>…</w:t>
      </w:r>
      <w:r w:rsidR="0050001F">
        <w:rPr>
          <w:sz w:val="28"/>
          <w:szCs w:val="28"/>
        </w:rPr>
        <w:t>…45</w:t>
      </w:r>
    </w:p>
    <w:p w:rsidR="003D4A23" w:rsidRPr="005D173E" w:rsidRDefault="003D4A23" w:rsidP="0050001F">
      <w:pPr>
        <w:pStyle w:val="a6"/>
        <w:spacing w:line="360" w:lineRule="auto"/>
        <w:ind w:left="708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2.2.2 Динамический анализ балансовой прибыли………</w:t>
      </w:r>
      <w:r w:rsidR="00CE6788">
        <w:rPr>
          <w:bCs/>
          <w:sz w:val="28"/>
          <w:szCs w:val="28"/>
        </w:rPr>
        <w:t>……</w:t>
      </w:r>
      <w:r w:rsidR="0050001F">
        <w:rPr>
          <w:bCs/>
          <w:sz w:val="28"/>
          <w:szCs w:val="28"/>
        </w:rPr>
        <w:t>…..49</w:t>
      </w:r>
    </w:p>
    <w:p w:rsidR="00963D44" w:rsidRDefault="00963D44" w:rsidP="0050001F">
      <w:pPr>
        <w:pStyle w:val="a6"/>
        <w:spacing w:line="360" w:lineRule="auto"/>
        <w:ind w:firstLine="14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2.2.3 Динамический а</w:t>
      </w:r>
      <w:r w:rsidRPr="005D173E">
        <w:rPr>
          <w:bCs/>
          <w:sz w:val="28"/>
          <w:szCs w:val="28"/>
        </w:rPr>
        <w:t xml:space="preserve">нализ прибыли, остающейся в распоряжении </w:t>
      </w:r>
      <w:r w:rsidRPr="005B0268">
        <w:rPr>
          <w:sz w:val="28"/>
          <w:szCs w:val="28"/>
        </w:rPr>
        <w:t>ООО “Волдо”</w:t>
      </w:r>
      <w:r>
        <w:rPr>
          <w:sz w:val="28"/>
          <w:szCs w:val="28"/>
        </w:rPr>
        <w:t>…………………………………………</w:t>
      </w:r>
      <w:r w:rsidR="00CE6788">
        <w:rPr>
          <w:sz w:val="28"/>
          <w:szCs w:val="28"/>
        </w:rPr>
        <w:t>……</w:t>
      </w:r>
      <w:r w:rsidR="0050001F">
        <w:rPr>
          <w:sz w:val="28"/>
          <w:szCs w:val="28"/>
        </w:rPr>
        <w:t>……52</w:t>
      </w:r>
    </w:p>
    <w:p w:rsidR="00413823" w:rsidRDefault="00413823" w:rsidP="0050001F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>2.3 Факторно – динамический а</w:t>
      </w:r>
      <w:r w:rsidRPr="005D173E">
        <w:rPr>
          <w:bCs/>
          <w:sz w:val="28"/>
          <w:szCs w:val="28"/>
        </w:rPr>
        <w:t>нализ</w:t>
      </w:r>
      <w:r>
        <w:rPr>
          <w:bCs/>
          <w:sz w:val="28"/>
          <w:szCs w:val="28"/>
        </w:rPr>
        <w:t xml:space="preserve"> </w:t>
      </w:r>
      <w:r w:rsidRPr="005D173E">
        <w:rPr>
          <w:bCs/>
          <w:sz w:val="28"/>
          <w:szCs w:val="28"/>
        </w:rPr>
        <w:t xml:space="preserve">рентабельности </w:t>
      </w:r>
      <w:r w:rsidRPr="005B0268">
        <w:rPr>
          <w:sz w:val="28"/>
          <w:szCs w:val="28"/>
        </w:rPr>
        <w:t>ООО “Волдо”</w:t>
      </w:r>
      <w:r w:rsidR="00CE6788">
        <w:rPr>
          <w:sz w:val="28"/>
          <w:szCs w:val="28"/>
        </w:rPr>
        <w:t>………………………………………………………………………</w:t>
      </w:r>
      <w:r w:rsidR="0050001F">
        <w:rPr>
          <w:sz w:val="28"/>
          <w:szCs w:val="28"/>
        </w:rPr>
        <w:t>…...55</w:t>
      </w:r>
    </w:p>
    <w:p w:rsidR="006301AF" w:rsidRDefault="006301AF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413823">
        <w:rPr>
          <w:sz w:val="28"/>
          <w:szCs w:val="28"/>
        </w:rPr>
        <w:t>4</w:t>
      </w:r>
      <w:r>
        <w:rPr>
          <w:sz w:val="28"/>
          <w:szCs w:val="28"/>
        </w:rPr>
        <w:t xml:space="preserve"> Маркетинговый анализ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  <w:r>
        <w:rPr>
          <w:sz w:val="28"/>
          <w:szCs w:val="28"/>
        </w:rPr>
        <w:t xml:space="preserve"> как критерий оценки внешних факторов </w:t>
      </w:r>
      <w:r w:rsidR="00E44EAA">
        <w:rPr>
          <w:sz w:val="28"/>
          <w:szCs w:val="28"/>
        </w:rPr>
        <w:t>уровня прибыли организации……………………</w:t>
      </w:r>
      <w:r w:rsidR="00CE6788">
        <w:rPr>
          <w:sz w:val="28"/>
          <w:szCs w:val="28"/>
        </w:rPr>
        <w:t>…</w:t>
      </w:r>
      <w:r w:rsidR="0050001F">
        <w:rPr>
          <w:sz w:val="28"/>
          <w:szCs w:val="28"/>
        </w:rPr>
        <w:t>……..64</w:t>
      </w:r>
    </w:p>
    <w:p w:rsidR="00E44EAA" w:rsidRDefault="00E44EAA" w:rsidP="0050001F">
      <w:pPr>
        <w:spacing w:line="360" w:lineRule="auto"/>
        <w:jc w:val="both"/>
        <w:rPr>
          <w:sz w:val="28"/>
          <w:szCs w:val="28"/>
        </w:rPr>
      </w:pPr>
    </w:p>
    <w:p w:rsidR="00E44EAA" w:rsidRDefault="00E44EAA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71B23">
        <w:rPr>
          <w:sz w:val="28"/>
          <w:szCs w:val="28"/>
        </w:rPr>
        <w:t>Пути повышения</w:t>
      </w:r>
      <w:r>
        <w:rPr>
          <w:sz w:val="28"/>
          <w:szCs w:val="28"/>
        </w:rPr>
        <w:t xml:space="preserve"> прибыли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  <w:r>
        <w:rPr>
          <w:sz w:val="28"/>
          <w:szCs w:val="28"/>
        </w:rPr>
        <w:t>………</w:t>
      </w:r>
      <w:r w:rsidR="00B4212A">
        <w:rPr>
          <w:sz w:val="28"/>
          <w:szCs w:val="28"/>
        </w:rPr>
        <w:t>…………………</w:t>
      </w:r>
      <w:r w:rsidR="00CE6788">
        <w:rPr>
          <w:sz w:val="28"/>
          <w:szCs w:val="28"/>
        </w:rPr>
        <w:t>…</w:t>
      </w:r>
      <w:r w:rsidR="00DA5A32">
        <w:rPr>
          <w:sz w:val="28"/>
          <w:szCs w:val="28"/>
        </w:rPr>
        <w:t>……...68</w:t>
      </w:r>
    </w:p>
    <w:p w:rsidR="00E44EAA" w:rsidRDefault="00E44EAA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 </w:t>
      </w:r>
      <w:r w:rsidR="00DE4172">
        <w:rPr>
          <w:sz w:val="28"/>
          <w:szCs w:val="28"/>
        </w:rPr>
        <w:t xml:space="preserve">Планирование прибыли с целью повышения эффективности деятельности в ООО </w:t>
      </w:r>
      <w:r w:rsidR="00DE4172" w:rsidRPr="006301AF">
        <w:rPr>
          <w:sz w:val="28"/>
          <w:szCs w:val="28"/>
        </w:rPr>
        <w:t>“</w:t>
      </w:r>
      <w:r w:rsidR="00DE4172">
        <w:rPr>
          <w:sz w:val="28"/>
          <w:szCs w:val="28"/>
        </w:rPr>
        <w:t>Волдо</w:t>
      </w:r>
      <w:r w:rsidR="00DE4172" w:rsidRPr="006301AF">
        <w:rPr>
          <w:sz w:val="28"/>
          <w:szCs w:val="28"/>
        </w:rPr>
        <w:t>”</w:t>
      </w:r>
      <w:r>
        <w:rPr>
          <w:sz w:val="28"/>
          <w:szCs w:val="28"/>
        </w:rPr>
        <w:t>………</w:t>
      </w:r>
      <w:r w:rsidR="00DE4172">
        <w:rPr>
          <w:sz w:val="28"/>
          <w:szCs w:val="28"/>
        </w:rPr>
        <w:t>……………</w:t>
      </w:r>
      <w:r w:rsidR="00CE6788">
        <w:rPr>
          <w:sz w:val="28"/>
          <w:szCs w:val="28"/>
        </w:rPr>
        <w:t>………………………</w:t>
      </w:r>
      <w:r w:rsidR="00DA5A32">
        <w:rPr>
          <w:sz w:val="28"/>
          <w:szCs w:val="28"/>
        </w:rPr>
        <w:t>……...68</w:t>
      </w:r>
    </w:p>
    <w:p w:rsidR="00E44EAA" w:rsidRDefault="00E44EAA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 </w:t>
      </w:r>
      <w:r w:rsidR="00DE4172">
        <w:rPr>
          <w:sz w:val="28"/>
          <w:szCs w:val="28"/>
        </w:rPr>
        <w:t xml:space="preserve">Установка охранных систем наблюдения и сигнализации как фактор повышения прибыльности предприятия ООО </w:t>
      </w:r>
      <w:r w:rsidR="00DE4172" w:rsidRPr="006301AF">
        <w:rPr>
          <w:sz w:val="28"/>
          <w:szCs w:val="28"/>
        </w:rPr>
        <w:t>“</w:t>
      </w:r>
      <w:r w:rsidR="00DE4172">
        <w:rPr>
          <w:sz w:val="28"/>
          <w:szCs w:val="28"/>
        </w:rPr>
        <w:t>Волдо</w:t>
      </w:r>
      <w:r w:rsidR="00DE4172" w:rsidRPr="006301AF">
        <w:rPr>
          <w:sz w:val="28"/>
          <w:szCs w:val="28"/>
        </w:rPr>
        <w:t>”</w:t>
      </w:r>
      <w:r>
        <w:rPr>
          <w:sz w:val="28"/>
          <w:szCs w:val="28"/>
        </w:rPr>
        <w:t>………………</w:t>
      </w:r>
      <w:r w:rsidR="00B4212A">
        <w:rPr>
          <w:sz w:val="28"/>
          <w:szCs w:val="28"/>
        </w:rPr>
        <w:t>……</w:t>
      </w:r>
      <w:r w:rsidR="00DA5A32">
        <w:rPr>
          <w:sz w:val="28"/>
          <w:szCs w:val="28"/>
        </w:rPr>
        <w:t>…72</w:t>
      </w:r>
    </w:p>
    <w:p w:rsidR="0050001F" w:rsidRDefault="0050001F" w:rsidP="0050001F">
      <w:pPr>
        <w:spacing w:line="360" w:lineRule="auto"/>
        <w:jc w:val="both"/>
        <w:rPr>
          <w:sz w:val="28"/>
          <w:szCs w:val="28"/>
        </w:rPr>
      </w:pPr>
    </w:p>
    <w:p w:rsidR="00E44EAA" w:rsidRDefault="00E44EAA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</w:t>
      </w:r>
      <w:r w:rsidR="00B4212A">
        <w:rPr>
          <w:sz w:val="28"/>
          <w:szCs w:val="28"/>
        </w:rPr>
        <w:t>……………………………………………</w:t>
      </w:r>
      <w:r w:rsidR="00CE6788">
        <w:rPr>
          <w:sz w:val="28"/>
          <w:szCs w:val="28"/>
        </w:rPr>
        <w:t>……</w:t>
      </w:r>
      <w:r w:rsidR="00DA5A32">
        <w:rPr>
          <w:sz w:val="28"/>
          <w:szCs w:val="28"/>
        </w:rPr>
        <w:t>….78</w:t>
      </w:r>
    </w:p>
    <w:p w:rsidR="0050001F" w:rsidRDefault="0050001F" w:rsidP="0050001F">
      <w:pPr>
        <w:spacing w:line="360" w:lineRule="auto"/>
        <w:jc w:val="both"/>
        <w:rPr>
          <w:sz w:val="28"/>
          <w:szCs w:val="28"/>
        </w:rPr>
      </w:pPr>
    </w:p>
    <w:p w:rsidR="00DA5A32" w:rsidRDefault="00DA5A32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литературы………………………………………………………………81</w:t>
      </w:r>
    </w:p>
    <w:p w:rsidR="00DA5A32" w:rsidRDefault="00DA5A32" w:rsidP="0050001F">
      <w:pPr>
        <w:spacing w:line="360" w:lineRule="auto"/>
        <w:jc w:val="both"/>
        <w:rPr>
          <w:sz w:val="28"/>
          <w:szCs w:val="28"/>
        </w:rPr>
      </w:pPr>
    </w:p>
    <w:p w:rsidR="00E44EAA" w:rsidRDefault="00E44EAA" w:rsidP="00500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Приложения………………………</w:t>
      </w:r>
      <w:r w:rsidR="00B4212A">
        <w:rPr>
          <w:sz w:val="28"/>
          <w:szCs w:val="28"/>
        </w:rPr>
        <w:t>………………………………………</w:t>
      </w:r>
      <w:r w:rsidR="00CE6788">
        <w:rPr>
          <w:sz w:val="28"/>
          <w:szCs w:val="28"/>
        </w:rPr>
        <w:t>…</w:t>
      </w:r>
      <w:r w:rsidR="00DA5A32">
        <w:rPr>
          <w:sz w:val="28"/>
          <w:szCs w:val="28"/>
        </w:rPr>
        <w:t>…...84</w:t>
      </w:r>
    </w:p>
    <w:p w:rsidR="00BA7D1F" w:rsidRDefault="00BA7D1F" w:rsidP="006A0AA6">
      <w:pPr>
        <w:spacing w:line="360" w:lineRule="auto"/>
        <w:jc w:val="center"/>
        <w:rPr>
          <w:sz w:val="28"/>
          <w:szCs w:val="28"/>
        </w:rPr>
      </w:pPr>
    </w:p>
    <w:p w:rsidR="003124B0" w:rsidRDefault="003124B0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CE6788" w:rsidRDefault="00CE6788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Pr="00321B5D" w:rsidRDefault="006A0AA6" w:rsidP="006A0AA6">
      <w:pPr>
        <w:pStyle w:val="10"/>
        <w:spacing w:line="360" w:lineRule="auto"/>
        <w:ind w:firstLine="709"/>
        <w:rPr>
          <w:sz w:val="28"/>
        </w:rPr>
      </w:pPr>
      <w:r w:rsidRPr="00321B5D">
        <w:rPr>
          <w:sz w:val="28"/>
        </w:rPr>
        <w:t xml:space="preserve">Развитие рыночных отношений требует осуществления новой финансовой политики, усиления и воздействия на ускорение социально-экономического развития </w:t>
      </w:r>
      <w:r w:rsidR="00240D0A">
        <w:rPr>
          <w:sz w:val="28"/>
        </w:rPr>
        <w:t>России</w:t>
      </w:r>
      <w:r w:rsidRPr="00321B5D">
        <w:rPr>
          <w:sz w:val="28"/>
        </w:rPr>
        <w:t xml:space="preserve">, рост эффективности производства и укрепления финансов государства. Важная роль в обеспечении всесторонней интенсификации производства и повышения его эффективности принадлежит прибыли. </w:t>
      </w:r>
    </w:p>
    <w:p w:rsidR="006A0AA6" w:rsidRPr="00321B5D" w:rsidRDefault="006A0AA6" w:rsidP="006A0AA6">
      <w:pPr>
        <w:pStyle w:val="10"/>
        <w:spacing w:line="360" w:lineRule="auto"/>
        <w:ind w:firstLine="709"/>
        <w:rPr>
          <w:sz w:val="28"/>
        </w:rPr>
      </w:pPr>
      <w:r w:rsidRPr="00321B5D">
        <w:rPr>
          <w:sz w:val="28"/>
        </w:rPr>
        <w:t>Проблемой формирования и распределения прибыли, а так же</w:t>
      </w:r>
      <w:r w:rsidR="00DC61AC">
        <w:rPr>
          <w:sz w:val="28"/>
        </w:rPr>
        <w:t xml:space="preserve"> эффективности использования</w:t>
      </w:r>
      <w:r w:rsidRPr="00321B5D">
        <w:rPr>
          <w:sz w:val="28"/>
        </w:rPr>
        <w:t xml:space="preserve"> основных ее элементов занимались такие </w:t>
      </w:r>
      <w:r w:rsidR="00DC61AC">
        <w:rPr>
          <w:sz w:val="28"/>
        </w:rPr>
        <w:t>российские</w:t>
      </w:r>
      <w:r w:rsidRPr="00321B5D">
        <w:rPr>
          <w:sz w:val="28"/>
        </w:rPr>
        <w:t xml:space="preserve"> ученые, как Бланк, Басовский, Шеремет, Ковалев и многие другие, не менее известные авторы. Степень изученности объекта исследования на сегодняшний день достаточно велика и многоаспектная.</w:t>
      </w:r>
    </w:p>
    <w:p w:rsidR="006A0AA6" w:rsidRDefault="006A0AA6" w:rsidP="006A0AA6">
      <w:pPr>
        <w:pStyle w:val="10"/>
        <w:spacing w:line="360" w:lineRule="auto"/>
        <w:ind w:firstLine="709"/>
        <w:rPr>
          <w:sz w:val="28"/>
        </w:rPr>
      </w:pPr>
      <w:r w:rsidRPr="00321B5D">
        <w:rPr>
          <w:sz w:val="28"/>
        </w:rPr>
        <w:t xml:space="preserve">Актуальность выбранной темы характеризуется тем, что в условиях рыночных отношений предприятие должно стремиться к получению максимальной прибыли, то есть к такому ее объему, который позволял бы предприятию не только прочно удерживать позиции сбыта на рынке своей продукции, но и обеспечивать динамичное развитие его производства в условиях конкуренции. </w:t>
      </w:r>
    </w:p>
    <w:p w:rsidR="006A0AA6" w:rsidRPr="00321B5D" w:rsidRDefault="006A0AA6" w:rsidP="006A0AA6">
      <w:pPr>
        <w:pStyle w:val="10"/>
        <w:spacing w:line="360" w:lineRule="auto"/>
        <w:ind w:firstLine="709"/>
        <w:rPr>
          <w:sz w:val="28"/>
        </w:rPr>
      </w:pPr>
      <w:r w:rsidRPr="00321B5D">
        <w:rPr>
          <w:sz w:val="28"/>
        </w:rPr>
        <w:t xml:space="preserve">Целью дипломной работы является изучение прибыли, с точки зрения выявления и измерения влияния факторов, воздействующих на прибыль, анализа основных источников резервов роста прибыли и </w:t>
      </w:r>
      <w:r>
        <w:rPr>
          <w:sz w:val="28"/>
        </w:rPr>
        <w:t xml:space="preserve">разработки </w:t>
      </w:r>
      <w:r w:rsidR="00DC61AC">
        <w:rPr>
          <w:sz w:val="28"/>
        </w:rPr>
        <w:t>методики ее</w:t>
      </w:r>
      <w:r w:rsidRPr="00321B5D">
        <w:rPr>
          <w:sz w:val="28"/>
        </w:rPr>
        <w:t xml:space="preserve"> прогнозирования на</w:t>
      </w:r>
      <w:r w:rsidR="00842910">
        <w:rPr>
          <w:sz w:val="28"/>
        </w:rPr>
        <w:t xml:space="preserve"> </w:t>
      </w:r>
      <w:r w:rsidRPr="00321B5D">
        <w:rPr>
          <w:sz w:val="28"/>
        </w:rPr>
        <w:t xml:space="preserve">предприятии </w:t>
      </w:r>
      <w:r w:rsidR="00DC61AC">
        <w:rPr>
          <w:sz w:val="28"/>
        </w:rPr>
        <w:t xml:space="preserve">по производству и продаже строительных материалов </w:t>
      </w:r>
      <w:r w:rsidR="00DC61AC">
        <w:rPr>
          <w:sz w:val="28"/>
          <w:szCs w:val="28"/>
        </w:rPr>
        <w:t xml:space="preserve">ООО </w:t>
      </w:r>
      <w:r w:rsidR="00DC61AC" w:rsidRPr="006301AF">
        <w:rPr>
          <w:sz w:val="28"/>
          <w:szCs w:val="28"/>
        </w:rPr>
        <w:t>“</w:t>
      </w:r>
      <w:r w:rsidR="00DC61AC">
        <w:rPr>
          <w:sz w:val="28"/>
          <w:szCs w:val="28"/>
        </w:rPr>
        <w:t>Волдо</w:t>
      </w:r>
      <w:r w:rsidR="00DC61AC" w:rsidRPr="006301AF">
        <w:rPr>
          <w:sz w:val="28"/>
          <w:szCs w:val="28"/>
        </w:rPr>
        <w:t>”</w:t>
      </w:r>
      <w:r w:rsidRPr="00321B5D">
        <w:rPr>
          <w:sz w:val="28"/>
        </w:rPr>
        <w:t>.</w:t>
      </w:r>
    </w:p>
    <w:p w:rsidR="006A0AA6" w:rsidRPr="00321B5D" w:rsidRDefault="006A0AA6" w:rsidP="006A0AA6">
      <w:pPr>
        <w:pStyle w:val="10"/>
        <w:spacing w:line="360" w:lineRule="auto"/>
        <w:ind w:firstLine="709"/>
        <w:rPr>
          <w:sz w:val="28"/>
        </w:rPr>
      </w:pPr>
      <w:r w:rsidRPr="00321B5D">
        <w:rPr>
          <w:sz w:val="28"/>
        </w:rPr>
        <w:t>Исходя из поставленной цели в работе решаются следующие задачи:</w:t>
      </w:r>
    </w:p>
    <w:p w:rsidR="006A0AA6" w:rsidRPr="00321B5D" w:rsidRDefault="006A0AA6" w:rsidP="006A0AA6">
      <w:pPr>
        <w:pStyle w:val="10"/>
        <w:numPr>
          <w:ilvl w:val="0"/>
          <w:numId w:val="1"/>
        </w:numPr>
        <w:tabs>
          <w:tab w:val="clear" w:pos="1317"/>
          <w:tab w:val="num" w:pos="-2410"/>
        </w:tabs>
        <w:spacing w:line="360" w:lineRule="auto"/>
        <w:ind w:left="0" w:firstLine="0"/>
        <w:rPr>
          <w:sz w:val="28"/>
        </w:rPr>
      </w:pPr>
      <w:r w:rsidRPr="00321B5D">
        <w:rPr>
          <w:sz w:val="28"/>
        </w:rPr>
        <w:t>изучить теоретические основы понятия “прибыль”, выявить источники ее формирования и направления использования;</w:t>
      </w:r>
    </w:p>
    <w:p w:rsidR="006A0AA6" w:rsidRPr="00321B5D" w:rsidRDefault="006A0AA6" w:rsidP="006A0AA6">
      <w:pPr>
        <w:pStyle w:val="10"/>
        <w:numPr>
          <w:ilvl w:val="0"/>
          <w:numId w:val="1"/>
        </w:numPr>
        <w:tabs>
          <w:tab w:val="clear" w:pos="1317"/>
          <w:tab w:val="num" w:pos="-2410"/>
        </w:tabs>
        <w:spacing w:line="360" w:lineRule="auto"/>
        <w:ind w:left="0" w:firstLine="0"/>
        <w:rPr>
          <w:sz w:val="28"/>
        </w:rPr>
      </w:pPr>
      <w:r w:rsidRPr="00321B5D">
        <w:rPr>
          <w:sz w:val="28"/>
        </w:rPr>
        <w:t>освоить основные методы оценки отдельных элементов прибыли;</w:t>
      </w:r>
    </w:p>
    <w:p w:rsidR="006A0AA6" w:rsidRPr="00321B5D" w:rsidRDefault="006A0AA6" w:rsidP="006A0AA6">
      <w:pPr>
        <w:pStyle w:val="10"/>
        <w:numPr>
          <w:ilvl w:val="0"/>
          <w:numId w:val="1"/>
        </w:numPr>
        <w:tabs>
          <w:tab w:val="clear" w:pos="1317"/>
          <w:tab w:val="num" w:pos="-2410"/>
        </w:tabs>
        <w:spacing w:line="360" w:lineRule="auto"/>
        <w:ind w:left="0" w:firstLine="0"/>
        <w:rPr>
          <w:sz w:val="28"/>
        </w:rPr>
      </w:pPr>
      <w:r w:rsidRPr="00321B5D">
        <w:rPr>
          <w:sz w:val="28"/>
        </w:rPr>
        <w:t xml:space="preserve">провести исследование состояния и эффективности использования прибыли на предприятии </w:t>
      </w:r>
      <w:r w:rsidR="00DC61AC">
        <w:rPr>
          <w:sz w:val="28"/>
          <w:szCs w:val="28"/>
        </w:rPr>
        <w:t xml:space="preserve">ООО </w:t>
      </w:r>
      <w:r w:rsidR="00DC61AC" w:rsidRPr="006301AF">
        <w:rPr>
          <w:sz w:val="28"/>
          <w:szCs w:val="28"/>
        </w:rPr>
        <w:t>“</w:t>
      </w:r>
      <w:r w:rsidR="00DC61AC">
        <w:rPr>
          <w:sz w:val="28"/>
          <w:szCs w:val="28"/>
        </w:rPr>
        <w:t>Волдо</w:t>
      </w:r>
      <w:r w:rsidR="00DC61AC" w:rsidRPr="006301AF">
        <w:rPr>
          <w:sz w:val="28"/>
          <w:szCs w:val="28"/>
        </w:rPr>
        <w:t>”</w:t>
      </w:r>
      <w:r w:rsidRPr="00321B5D">
        <w:rPr>
          <w:sz w:val="28"/>
        </w:rPr>
        <w:t>;</w:t>
      </w:r>
    </w:p>
    <w:p w:rsidR="006A0AA6" w:rsidRPr="00321B5D" w:rsidRDefault="006A0AA6" w:rsidP="006A0AA6">
      <w:pPr>
        <w:pStyle w:val="10"/>
        <w:numPr>
          <w:ilvl w:val="0"/>
          <w:numId w:val="1"/>
        </w:numPr>
        <w:tabs>
          <w:tab w:val="clear" w:pos="1317"/>
          <w:tab w:val="num" w:pos="-2410"/>
        </w:tabs>
        <w:spacing w:line="360" w:lineRule="auto"/>
        <w:ind w:left="0" w:firstLine="0"/>
        <w:rPr>
          <w:sz w:val="28"/>
        </w:rPr>
      </w:pPr>
      <w:r w:rsidRPr="00321B5D">
        <w:rPr>
          <w:sz w:val="28"/>
        </w:rPr>
        <w:t xml:space="preserve">предложить основные направления </w:t>
      </w:r>
      <w:r w:rsidR="00DC61AC">
        <w:rPr>
          <w:sz w:val="28"/>
        </w:rPr>
        <w:t xml:space="preserve">повышения прибыли в условиях экономики России на предприятии </w:t>
      </w:r>
      <w:r w:rsidR="00DC61AC">
        <w:rPr>
          <w:sz w:val="28"/>
          <w:szCs w:val="28"/>
        </w:rPr>
        <w:t xml:space="preserve">ООО </w:t>
      </w:r>
      <w:r w:rsidR="00DC61AC" w:rsidRPr="006301AF">
        <w:rPr>
          <w:sz w:val="28"/>
          <w:szCs w:val="28"/>
        </w:rPr>
        <w:t>“</w:t>
      </w:r>
      <w:r w:rsidR="00DC61AC">
        <w:rPr>
          <w:sz w:val="28"/>
          <w:szCs w:val="28"/>
        </w:rPr>
        <w:t>Волдо</w:t>
      </w:r>
      <w:r w:rsidR="00DC61AC" w:rsidRPr="006301AF">
        <w:rPr>
          <w:sz w:val="28"/>
          <w:szCs w:val="28"/>
        </w:rPr>
        <w:t>”</w:t>
      </w:r>
      <w:r w:rsidRPr="00321B5D">
        <w:rPr>
          <w:sz w:val="28"/>
        </w:rPr>
        <w:t>.</w:t>
      </w:r>
    </w:p>
    <w:p w:rsidR="006A0AA6" w:rsidRPr="00321B5D" w:rsidRDefault="006A0AA6" w:rsidP="006A0AA6">
      <w:pPr>
        <w:pStyle w:val="10"/>
        <w:spacing w:line="360" w:lineRule="auto"/>
        <w:ind w:firstLine="709"/>
        <w:rPr>
          <w:sz w:val="28"/>
        </w:rPr>
      </w:pPr>
      <w:r w:rsidRPr="00321B5D">
        <w:rPr>
          <w:sz w:val="28"/>
        </w:rPr>
        <w:t xml:space="preserve">Объектом исследования является </w:t>
      </w:r>
      <w:r w:rsidR="00DC61AC">
        <w:rPr>
          <w:sz w:val="28"/>
          <w:szCs w:val="28"/>
        </w:rPr>
        <w:t xml:space="preserve">ООО </w:t>
      </w:r>
      <w:r w:rsidR="00DC61AC" w:rsidRPr="006301AF">
        <w:rPr>
          <w:sz w:val="28"/>
          <w:szCs w:val="28"/>
        </w:rPr>
        <w:t>“</w:t>
      </w:r>
      <w:r w:rsidR="00DC61AC">
        <w:rPr>
          <w:sz w:val="28"/>
          <w:szCs w:val="28"/>
        </w:rPr>
        <w:t>Волдо</w:t>
      </w:r>
      <w:r w:rsidR="00DC61AC" w:rsidRPr="006301AF">
        <w:rPr>
          <w:sz w:val="28"/>
          <w:szCs w:val="28"/>
        </w:rPr>
        <w:t>”</w:t>
      </w:r>
      <w:r w:rsidRPr="00321B5D">
        <w:rPr>
          <w:sz w:val="28"/>
        </w:rPr>
        <w:t xml:space="preserve"> и ее социально – экономические процессы, связанные с формированием и использованием прибыли.</w:t>
      </w:r>
      <w:r>
        <w:rPr>
          <w:sz w:val="28"/>
        </w:rPr>
        <w:t xml:space="preserve"> </w:t>
      </w:r>
      <w:r w:rsidRPr="00321B5D">
        <w:rPr>
          <w:sz w:val="28"/>
        </w:rPr>
        <w:t>Предметом иссл</w:t>
      </w:r>
      <w:r w:rsidR="00DC61AC">
        <w:rPr>
          <w:sz w:val="28"/>
        </w:rPr>
        <w:t>едования является прибыль с точки зрения механизмов ее формирования, распределения и эффективности использования.</w:t>
      </w:r>
    </w:p>
    <w:p w:rsidR="006A0AA6" w:rsidRDefault="006A0AA6" w:rsidP="006A0AA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12168">
        <w:rPr>
          <w:color w:val="000000"/>
          <w:sz w:val="28"/>
          <w:szCs w:val="28"/>
        </w:rPr>
        <w:t xml:space="preserve">Теоретической и методологической основой дипломной работы стали законодательные документы </w:t>
      </w:r>
      <w:r w:rsidR="00DC61AC">
        <w:rPr>
          <w:color w:val="000000"/>
          <w:sz w:val="28"/>
          <w:szCs w:val="28"/>
        </w:rPr>
        <w:t>России, работы</w:t>
      </w:r>
      <w:r w:rsidRPr="00912168">
        <w:rPr>
          <w:color w:val="000000"/>
          <w:sz w:val="28"/>
          <w:szCs w:val="28"/>
        </w:rPr>
        <w:t xml:space="preserve"> зарубежных и </w:t>
      </w:r>
      <w:r w:rsidR="00DC61AC">
        <w:rPr>
          <w:color w:val="000000"/>
          <w:sz w:val="28"/>
          <w:szCs w:val="28"/>
        </w:rPr>
        <w:t>российских</w:t>
      </w:r>
      <w:r w:rsidRPr="00912168">
        <w:rPr>
          <w:color w:val="000000"/>
          <w:sz w:val="28"/>
          <w:szCs w:val="28"/>
        </w:rPr>
        <w:t xml:space="preserve"> специалистов по управлению прибылью</w:t>
      </w:r>
      <w:r w:rsidR="00DC61AC">
        <w:rPr>
          <w:color w:val="000000"/>
          <w:sz w:val="28"/>
          <w:szCs w:val="28"/>
        </w:rPr>
        <w:t>,</w:t>
      </w:r>
      <w:r w:rsidRPr="00912168">
        <w:rPr>
          <w:color w:val="000000"/>
          <w:sz w:val="28"/>
          <w:szCs w:val="28"/>
        </w:rPr>
        <w:t xml:space="preserve"> финансовому анализу и менеджменту.</w:t>
      </w:r>
      <w:r w:rsidR="00842910">
        <w:rPr>
          <w:color w:val="000000"/>
          <w:sz w:val="28"/>
          <w:szCs w:val="28"/>
        </w:rPr>
        <w:t xml:space="preserve"> </w:t>
      </w:r>
      <w:r w:rsidRPr="00912168">
        <w:rPr>
          <w:color w:val="000000"/>
          <w:sz w:val="28"/>
          <w:szCs w:val="28"/>
        </w:rPr>
        <w:t xml:space="preserve">Разработанные в дипломе методики реализованные на технологии </w:t>
      </w:r>
      <w:r w:rsidRPr="00912168">
        <w:rPr>
          <w:color w:val="000000"/>
          <w:sz w:val="28"/>
          <w:szCs w:val="28"/>
          <w:lang w:val="en-US"/>
        </w:rPr>
        <w:t>Windows</w:t>
      </w:r>
      <w:r w:rsidRPr="00912168">
        <w:rPr>
          <w:color w:val="000000"/>
          <w:sz w:val="28"/>
          <w:szCs w:val="28"/>
        </w:rPr>
        <w:t xml:space="preserve"> </w:t>
      </w:r>
      <w:r w:rsidRPr="00912168">
        <w:rPr>
          <w:color w:val="000000"/>
          <w:sz w:val="28"/>
          <w:szCs w:val="28"/>
          <w:lang w:val="en-US"/>
        </w:rPr>
        <w:t>NT</w:t>
      </w:r>
      <w:r w:rsidRPr="00912168">
        <w:rPr>
          <w:color w:val="000000"/>
          <w:sz w:val="28"/>
          <w:szCs w:val="28"/>
        </w:rPr>
        <w:t xml:space="preserve"> 2003,</w:t>
      </w:r>
      <w:r w:rsidR="00842910">
        <w:rPr>
          <w:color w:val="000000"/>
          <w:sz w:val="28"/>
          <w:szCs w:val="28"/>
        </w:rPr>
        <w:t xml:space="preserve"> </w:t>
      </w:r>
      <w:r w:rsidRPr="00912168">
        <w:rPr>
          <w:color w:val="000000"/>
          <w:sz w:val="28"/>
          <w:szCs w:val="28"/>
          <w:lang w:val="en-US"/>
        </w:rPr>
        <w:t>SQL</w:t>
      </w:r>
      <w:r w:rsidRPr="00912168">
        <w:rPr>
          <w:color w:val="000000"/>
          <w:sz w:val="28"/>
          <w:szCs w:val="28"/>
        </w:rPr>
        <w:t xml:space="preserve"> </w:t>
      </w:r>
      <w:r w:rsidRPr="00912168">
        <w:rPr>
          <w:color w:val="000000"/>
          <w:sz w:val="28"/>
          <w:szCs w:val="28"/>
          <w:lang w:val="en-US"/>
        </w:rPr>
        <w:t>server</w:t>
      </w:r>
      <w:r w:rsidRPr="00912168">
        <w:rPr>
          <w:color w:val="000000"/>
          <w:sz w:val="28"/>
          <w:szCs w:val="28"/>
        </w:rPr>
        <w:t xml:space="preserve"> в автоматизированном комплексе, который интегрируется во многие другие программные комплексы.</w:t>
      </w:r>
    </w:p>
    <w:p w:rsidR="006A0AA6" w:rsidRPr="00170A8A" w:rsidRDefault="006A0AA6" w:rsidP="006A0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 xml:space="preserve">Информационной базой являются работы </w:t>
      </w:r>
      <w:r w:rsidR="00DC61AC">
        <w:rPr>
          <w:color w:val="000000"/>
          <w:sz w:val="28"/>
          <w:szCs w:val="28"/>
        </w:rPr>
        <w:t>российских</w:t>
      </w:r>
      <w:r w:rsidRPr="00170A8A">
        <w:rPr>
          <w:color w:val="000000"/>
          <w:sz w:val="28"/>
          <w:szCs w:val="28"/>
        </w:rPr>
        <w:t xml:space="preserve"> и зарубежных авторов по вопросам планирования и управления прибылью на предприятиях, законодательные акты государственных органов управления, материалы статистической и бухгалтерской отчетности предприятия, наблюдения автора в период прохождения практик</w:t>
      </w:r>
      <w:r w:rsidR="00DC61AC">
        <w:rPr>
          <w:color w:val="000000"/>
          <w:sz w:val="28"/>
          <w:szCs w:val="28"/>
        </w:rPr>
        <w:t>и на предприятии</w:t>
      </w:r>
      <w:r w:rsidRPr="00170A8A">
        <w:rPr>
          <w:color w:val="000000"/>
          <w:sz w:val="28"/>
          <w:szCs w:val="28"/>
        </w:rPr>
        <w:t>.</w:t>
      </w:r>
    </w:p>
    <w:p w:rsidR="006A0AA6" w:rsidRPr="00170A8A" w:rsidRDefault="006A0AA6" w:rsidP="006A0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>Научную новизну составляет предложенный алгоритм и структура системного анализа и планирования прибыли предприятия.</w:t>
      </w:r>
    </w:p>
    <w:p w:rsidR="006A0AA6" w:rsidRPr="00170A8A" w:rsidRDefault="006A0AA6" w:rsidP="006A0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 xml:space="preserve">Обоснование и достоверность полученных результатов, верификация разработанных моделей оценки эффективного использования прибыли предприятия (аналитических и программных) была проведена на базе статистических отчетных данных по </w:t>
      </w:r>
      <w:r w:rsidR="00DC61AC">
        <w:rPr>
          <w:sz w:val="28"/>
          <w:szCs w:val="28"/>
        </w:rPr>
        <w:t xml:space="preserve">ООО </w:t>
      </w:r>
      <w:r w:rsidR="00DC61AC" w:rsidRPr="006301AF">
        <w:rPr>
          <w:sz w:val="28"/>
          <w:szCs w:val="28"/>
        </w:rPr>
        <w:t>“</w:t>
      </w:r>
      <w:r w:rsidR="00DC61AC">
        <w:rPr>
          <w:sz w:val="28"/>
          <w:szCs w:val="28"/>
        </w:rPr>
        <w:t>Волдо</w:t>
      </w:r>
      <w:r w:rsidR="00DC61AC" w:rsidRPr="006301AF">
        <w:rPr>
          <w:sz w:val="28"/>
          <w:szCs w:val="28"/>
        </w:rPr>
        <w:t>”</w:t>
      </w:r>
      <w:r w:rsidRPr="00170A8A">
        <w:rPr>
          <w:color w:val="000000"/>
          <w:sz w:val="28"/>
          <w:szCs w:val="28"/>
        </w:rPr>
        <w:t>. Достоверность предложенных методик подтверждена высокой мерой согласованности общих результатов с исходными отдельными оценками и адекватными результатами повторных расчетов.</w:t>
      </w:r>
    </w:p>
    <w:p w:rsidR="006A0AA6" w:rsidRPr="00170A8A" w:rsidRDefault="006A0AA6" w:rsidP="006A0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>Научная значимость проведенного исследования по теме дипломной работы состоит в разработке современного инструментария для принятия научно обоснованных решений по управлению и прогнозированию прибыли на современных предприятиях.</w:t>
      </w:r>
    </w:p>
    <w:p w:rsidR="006A0AA6" w:rsidRPr="00170A8A" w:rsidRDefault="006A0AA6" w:rsidP="006A0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 xml:space="preserve">Практическая значимость работы состоит в том, что </w:t>
      </w:r>
      <w:r w:rsidRPr="00170A8A">
        <w:rPr>
          <w:bCs/>
          <w:color w:val="000000"/>
          <w:sz w:val="28"/>
          <w:szCs w:val="28"/>
        </w:rPr>
        <w:t xml:space="preserve">разработанные </w:t>
      </w:r>
      <w:r w:rsidRPr="00170A8A">
        <w:rPr>
          <w:color w:val="000000"/>
          <w:sz w:val="28"/>
          <w:szCs w:val="28"/>
        </w:rPr>
        <w:t xml:space="preserve">механизмы анализа и планирования прибыли быть использованы в </w:t>
      </w:r>
      <w:r w:rsidRPr="00170A8A">
        <w:rPr>
          <w:bCs/>
          <w:color w:val="000000"/>
          <w:sz w:val="28"/>
          <w:szCs w:val="28"/>
        </w:rPr>
        <w:t>предприятиях любой формы собственности и занимающихся практически любыми видами деятельности</w:t>
      </w:r>
      <w:r w:rsidR="00842910">
        <w:rPr>
          <w:bCs/>
          <w:color w:val="000000"/>
          <w:sz w:val="28"/>
          <w:szCs w:val="28"/>
        </w:rPr>
        <w:t xml:space="preserve"> </w:t>
      </w:r>
      <w:r w:rsidRPr="00170A8A">
        <w:rPr>
          <w:bCs/>
          <w:color w:val="000000"/>
          <w:sz w:val="28"/>
          <w:szCs w:val="28"/>
        </w:rPr>
        <w:t xml:space="preserve">в соответствии с законодательством </w:t>
      </w:r>
      <w:r w:rsidR="00DC61AC">
        <w:rPr>
          <w:bCs/>
          <w:color w:val="000000"/>
          <w:sz w:val="28"/>
          <w:szCs w:val="28"/>
        </w:rPr>
        <w:t>РФ</w:t>
      </w:r>
      <w:r w:rsidRPr="00170A8A">
        <w:rPr>
          <w:bCs/>
          <w:color w:val="000000"/>
          <w:sz w:val="28"/>
          <w:szCs w:val="28"/>
        </w:rPr>
        <w:t>.</w:t>
      </w:r>
    </w:p>
    <w:p w:rsidR="006A0AA6" w:rsidRPr="00170A8A" w:rsidRDefault="006A0AA6" w:rsidP="006A0AA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>Разработанные модели анализа и планирования</w:t>
      </w:r>
      <w:r w:rsidR="00842910">
        <w:rPr>
          <w:color w:val="000000"/>
          <w:sz w:val="28"/>
          <w:szCs w:val="28"/>
        </w:rPr>
        <w:t xml:space="preserve"> </w:t>
      </w:r>
      <w:r w:rsidRPr="00170A8A">
        <w:rPr>
          <w:color w:val="000000"/>
          <w:sz w:val="28"/>
          <w:szCs w:val="28"/>
        </w:rPr>
        <w:t xml:space="preserve">прибыли были использованы в </w:t>
      </w:r>
      <w:r w:rsidR="00DC61AC">
        <w:rPr>
          <w:sz w:val="28"/>
          <w:szCs w:val="28"/>
        </w:rPr>
        <w:t xml:space="preserve">ООО </w:t>
      </w:r>
      <w:r w:rsidR="00DC61AC" w:rsidRPr="006301AF">
        <w:rPr>
          <w:sz w:val="28"/>
          <w:szCs w:val="28"/>
        </w:rPr>
        <w:t>“</w:t>
      </w:r>
      <w:r w:rsidR="00DC61AC">
        <w:rPr>
          <w:sz w:val="28"/>
          <w:szCs w:val="28"/>
        </w:rPr>
        <w:t>Волдо</w:t>
      </w:r>
      <w:r w:rsidR="00DC61AC" w:rsidRPr="006301AF">
        <w:rPr>
          <w:sz w:val="28"/>
          <w:szCs w:val="28"/>
        </w:rPr>
        <w:t>”</w:t>
      </w:r>
      <w:r w:rsidRPr="00170A8A">
        <w:rPr>
          <w:color w:val="000000"/>
          <w:sz w:val="28"/>
          <w:szCs w:val="28"/>
        </w:rPr>
        <w:t xml:space="preserve"> во время подготовки бизнес плана на следующие три года.</w:t>
      </w:r>
    </w:p>
    <w:p w:rsidR="006A0AA6" w:rsidRDefault="006A0AA6" w:rsidP="006A0AA6">
      <w:pPr>
        <w:spacing w:line="360" w:lineRule="auto"/>
        <w:ind w:firstLine="720"/>
        <w:jc w:val="both"/>
        <w:rPr>
          <w:sz w:val="28"/>
          <w:szCs w:val="28"/>
        </w:rPr>
      </w:pPr>
      <w:r w:rsidRPr="00170A8A">
        <w:rPr>
          <w:color w:val="000000"/>
          <w:sz w:val="28"/>
          <w:szCs w:val="28"/>
        </w:rPr>
        <w:t xml:space="preserve"> </w:t>
      </w: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5D2DF3" w:rsidRDefault="005D2DF3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 Теоретические аспекты формирования и использования прибыли на предприятии</w:t>
      </w:r>
    </w:p>
    <w:p w:rsidR="006A0AA6" w:rsidRDefault="00BA7D1F" w:rsidP="006A0AA6">
      <w:pPr>
        <w:shd w:val="clear" w:color="auto" w:fill="FFFFFF"/>
        <w:spacing w:before="547" w:line="480" w:lineRule="exact"/>
        <w:ind w:left="14" w:firstLine="70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1.1 Экономическая сущность, виды и классификация прибыли организации</w:t>
      </w:r>
    </w:p>
    <w:p w:rsidR="005D2DF3" w:rsidRDefault="005D2DF3" w:rsidP="006A0AA6">
      <w:pPr>
        <w:shd w:val="clear" w:color="auto" w:fill="FFFFFF"/>
        <w:spacing w:line="480" w:lineRule="exact"/>
        <w:ind w:right="5" w:firstLine="709"/>
        <w:jc w:val="both"/>
        <w:rPr>
          <w:color w:val="000000"/>
          <w:sz w:val="28"/>
          <w:szCs w:val="28"/>
        </w:rPr>
      </w:pPr>
    </w:p>
    <w:p w:rsidR="006A0AA6" w:rsidRPr="00321B5D" w:rsidRDefault="006A0AA6" w:rsidP="005D2DF3">
      <w:pPr>
        <w:shd w:val="clear" w:color="auto" w:fill="FFFFFF"/>
        <w:spacing w:line="480" w:lineRule="exact"/>
        <w:ind w:right="5" w:firstLine="709"/>
        <w:jc w:val="both"/>
      </w:pPr>
      <w:r w:rsidRPr="00321B5D">
        <w:rPr>
          <w:color w:val="000000"/>
          <w:sz w:val="28"/>
          <w:szCs w:val="28"/>
        </w:rPr>
        <w:t xml:space="preserve">Прибыль - это и часть добавочной стоимости продукта, который реализуется предприятием, которая остается после покрытия затрат производства. Обособления части стоимости продукции в виде затрат выступает в денежном выражении как себестоимость продукции. Дополнительная стоимость - это стоимость, создаваемая производителями свыше стоимости необходимого продукта. Дополнительная стоимость присуща всем общественно-экономическим формациям и является одной из важных условий их успешного развития. Прибыль, с точки зрения экономической теории - это часть добавочной стоимости, выработанной и реализованной, готовой к распределению. Предприятие получает прибыль после того, как воплощенная в созданном продукте стоимость будет реализована и приобретет денежную форму. Объективная основа существования прибыли связанна с необходимостью первичного распределения дополнительного продукта. Прибыль - это форма проявления стоимости дополнительного продукта. </w:t>
      </w:r>
      <w:r w:rsidR="005D2DF3">
        <w:rPr>
          <w:color w:val="000000"/>
          <w:sz w:val="28"/>
          <w:szCs w:val="28"/>
        </w:rPr>
        <w:t>Н</w:t>
      </w:r>
      <w:r w:rsidRPr="00321B5D">
        <w:rPr>
          <w:color w:val="000000"/>
          <w:sz w:val="28"/>
          <w:szCs w:val="28"/>
        </w:rPr>
        <w:t>а формирование</w:t>
      </w:r>
      <w:r w:rsidR="005D2DF3">
        <w:rPr>
          <w:color w:val="000000"/>
          <w:sz w:val="28"/>
          <w:szCs w:val="28"/>
        </w:rPr>
        <w:t xml:space="preserve"> прибыли </w:t>
      </w:r>
      <w:r w:rsidRPr="00321B5D">
        <w:rPr>
          <w:color w:val="000000"/>
          <w:sz w:val="28"/>
          <w:szCs w:val="28"/>
        </w:rPr>
        <w:t>влияют объективные процессы, которые происходят в обществе, в сфере производства и распределения валового внутреннего продукта [16</w:t>
      </w:r>
      <w:r w:rsidR="00D50F7E">
        <w:rPr>
          <w:color w:val="000000"/>
          <w:sz w:val="28"/>
          <w:szCs w:val="28"/>
        </w:rPr>
        <w:t>, с. 119</w:t>
      </w:r>
      <w:r w:rsidRPr="00321B5D">
        <w:rPr>
          <w:color w:val="000000"/>
          <w:sz w:val="28"/>
          <w:szCs w:val="28"/>
        </w:rPr>
        <w:t>].</w:t>
      </w:r>
    </w:p>
    <w:p w:rsidR="00A53BBC" w:rsidRPr="005F1B39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>Прибыль одна из наиболее сложных экономических категорий. В общем виде</w:t>
      </w:r>
      <w:r>
        <w:rPr>
          <w:sz w:val="28"/>
          <w:szCs w:val="28"/>
        </w:rPr>
        <w:t xml:space="preserve"> </w:t>
      </w:r>
      <w:r w:rsidRPr="007F0B4E">
        <w:rPr>
          <w:sz w:val="28"/>
          <w:szCs w:val="28"/>
        </w:rPr>
        <w:t>прибыль представляет собой превращенную форму прибавочной стоимости и выступает как денежное выражение стоимости прибавочного и той части необходимого продукта, которая не включается в себестоимость и распределяется через общественные фонды потребления</w:t>
      </w:r>
      <w:r>
        <w:rPr>
          <w:sz w:val="28"/>
          <w:szCs w:val="28"/>
        </w:rPr>
        <w:t xml:space="preserve"> </w:t>
      </w:r>
      <w:r w:rsidRPr="005F1B39">
        <w:rPr>
          <w:sz w:val="28"/>
          <w:szCs w:val="28"/>
        </w:rPr>
        <w:t>[</w:t>
      </w:r>
      <w:r w:rsidRPr="007F0B4E">
        <w:rPr>
          <w:sz w:val="28"/>
          <w:szCs w:val="28"/>
        </w:rPr>
        <w:t>21,</w:t>
      </w:r>
      <w:r w:rsidR="00240D0A">
        <w:rPr>
          <w:sz w:val="28"/>
          <w:szCs w:val="28"/>
        </w:rPr>
        <w:t xml:space="preserve"> </w:t>
      </w:r>
      <w:r w:rsidRPr="007F0B4E">
        <w:rPr>
          <w:sz w:val="28"/>
          <w:szCs w:val="28"/>
        </w:rPr>
        <w:t>с.42</w:t>
      </w:r>
      <w:r w:rsidRPr="005F1B39">
        <w:rPr>
          <w:sz w:val="28"/>
          <w:szCs w:val="28"/>
        </w:rPr>
        <w:t>].</w:t>
      </w:r>
    </w:p>
    <w:p w:rsidR="00A53BBC" w:rsidRPr="007F0B4E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>Прибыль есть превышение доходов над расходами</w:t>
      </w:r>
      <w:r w:rsidRPr="005F1B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F0B4E">
        <w:rPr>
          <w:sz w:val="28"/>
          <w:szCs w:val="28"/>
        </w:rPr>
        <w:t xml:space="preserve">Прибыль является целью любой предпринимательской деятельности. </w:t>
      </w:r>
    </w:p>
    <w:p w:rsidR="00A53BBC" w:rsidRPr="007F0B4E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>Развитие рыночных отношений сопровождается повышением роли прибыли, которая выступает не только в качестве главного результата деятельности предприятия, но и позволяет удовлетворять экономические интересы государства, предприятия, работников и собственников.</w:t>
      </w:r>
    </w:p>
    <w:p w:rsidR="00A53BBC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>Прибыль, как одна из наиболее сложных экономических категорий, обусловлена созданием прибавочного продукта и товарно-денежной формы расширенного воспроизводства и выступает как одна из форм реализации стоимости прибавочного продукта. Другими словами, прибыль – есть превращенная форма прибавочной стоимости, выступающая как излишек выручки от продажи товаров и услуг над затратами, как превышение доходов предприятия над расходами.</w:t>
      </w:r>
    </w:p>
    <w:p w:rsidR="00A53BBC" w:rsidRPr="00D8772F" w:rsidRDefault="00D8772F" w:rsidP="00A53BBC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A53BBC" w:rsidRDefault="00A53BBC" w:rsidP="00A53BB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кассовом методе датой получения доходов согласно ст. 273 НК РФ признается день получения средств на счета в банках и в кассу, поступления того имущества и имущественных прав [</w:t>
      </w:r>
      <w:r w:rsidRPr="00246FFE">
        <w:rPr>
          <w:sz w:val="28"/>
        </w:rPr>
        <w:t>7</w:t>
      </w:r>
      <w:r w:rsidR="00240D0A">
        <w:rPr>
          <w:sz w:val="28"/>
        </w:rPr>
        <w:t>, с</w:t>
      </w:r>
      <w:r>
        <w:rPr>
          <w:sz w:val="28"/>
        </w:rPr>
        <w:t xml:space="preserve">. </w:t>
      </w:r>
      <w:r w:rsidRPr="00246FFE">
        <w:rPr>
          <w:sz w:val="28"/>
        </w:rPr>
        <w:t>65</w:t>
      </w:r>
      <w:r>
        <w:rPr>
          <w:sz w:val="28"/>
        </w:rPr>
        <w:t>].</w:t>
      </w:r>
    </w:p>
    <w:p w:rsidR="00A53BBC" w:rsidRDefault="00A53BBC" w:rsidP="00A53BB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Основным источником формирования доходов торгового предприятия являются:</w:t>
      </w:r>
    </w:p>
    <w:p w:rsidR="00A53BBC" w:rsidRDefault="00A53BBC" w:rsidP="00A53BB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реализованные торговые надбавки;</w:t>
      </w:r>
    </w:p>
    <w:p w:rsidR="00A53BBC" w:rsidRDefault="00A53BBC" w:rsidP="00A53BB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доходы от прочей торговой деятельности.</w:t>
      </w:r>
    </w:p>
    <w:p w:rsidR="00A53BBC" w:rsidRDefault="00A53BBC" w:rsidP="00A53BBC">
      <w:pPr>
        <w:spacing w:line="360" w:lineRule="auto"/>
        <w:ind w:left="360" w:firstLine="360"/>
        <w:jc w:val="both"/>
        <w:rPr>
          <w:sz w:val="28"/>
        </w:rPr>
      </w:pPr>
      <w:r>
        <w:rPr>
          <w:sz w:val="28"/>
        </w:rPr>
        <w:t>Основной источник валовой прибыли в торговле – торговые надбавки.</w:t>
      </w:r>
    </w:p>
    <w:p w:rsidR="00A53BBC" w:rsidRDefault="00A53BBC" w:rsidP="00A53BB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Торговые надбавки устанавливаются предприятием торговли самостоятельно в процентах к свободным отпускным ценам. Размер торговой надбавки зависит от следующих факторов: [</w:t>
      </w:r>
      <w:r w:rsidR="00240D0A">
        <w:rPr>
          <w:sz w:val="28"/>
        </w:rPr>
        <w:t>7</w:t>
      </w:r>
      <w:r>
        <w:rPr>
          <w:sz w:val="28"/>
        </w:rPr>
        <w:t xml:space="preserve">, </w:t>
      </w:r>
      <w:r w:rsidR="00240D0A">
        <w:rPr>
          <w:sz w:val="28"/>
        </w:rPr>
        <w:t>с</w:t>
      </w:r>
      <w:r>
        <w:rPr>
          <w:sz w:val="28"/>
        </w:rPr>
        <w:t xml:space="preserve">. 101] </w:t>
      </w:r>
    </w:p>
    <w:p w:rsidR="00A53BBC" w:rsidRDefault="00240D0A" w:rsidP="00240D0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A53BBC">
        <w:rPr>
          <w:sz w:val="28"/>
        </w:rPr>
        <w:t>характеристика торговых услуг и специфики деятельности торгового предприятия;</w:t>
      </w:r>
    </w:p>
    <w:p w:rsidR="00A53BBC" w:rsidRDefault="00240D0A" w:rsidP="00240D0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A53BBC">
        <w:rPr>
          <w:sz w:val="28"/>
        </w:rPr>
        <w:t>ценовой стратегии предприятия;</w:t>
      </w:r>
    </w:p>
    <w:p w:rsidR="00A53BBC" w:rsidRDefault="00240D0A" w:rsidP="00240D0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A53BBC">
        <w:rPr>
          <w:sz w:val="28"/>
        </w:rPr>
        <w:t>степени развития и конъюнктуры рынка;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A53BBC" w:rsidRPr="007F0B4E" w:rsidRDefault="00240D0A" w:rsidP="00240D0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A53BBC" w:rsidRPr="007F0B4E">
        <w:rPr>
          <w:sz w:val="28"/>
          <w:szCs w:val="28"/>
        </w:rPr>
        <w:t>оспроизводственная</w:t>
      </w:r>
      <w:r w:rsidR="00A53BBC">
        <w:rPr>
          <w:sz w:val="28"/>
          <w:szCs w:val="28"/>
        </w:rPr>
        <w:t xml:space="preserve"> </w:t>
      </w:r>
      <w:r w:rsidR="00A53BBC" w:rsidRPr="007F0B4E">
        <w:rPr>
          <w:sz w:val="28"/>
          <w:szCs w:val="28"/>
        </w:rPr>
        <w:t>- прибыль, которую получает предприятие, является источником расширенного воспроизводства.</w:t>
      </w:r>
    </w:p>
    <w:p w:rsidR="00A53BBC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>Источник доходов бюджетов различных уровней</w:t>
      </w:r>
      <w:r w:rsidR="00240D0A">
        <w:rPr>
          <w:sz w:val="28"/>
          <w:szCs w:val="28"/>
        </w:rPr>
        <w:t xml:space="preserve"> </w:t>
      </w:r>
      <w:r w:rsidRPr="007F0B4E">
        <w:rPr>
          <w:sz w:val="28"/>
          <w:szCs w:val="28"/>
        </w:rPr>
        <w:t>- эта функция выступает важнейшим источником формирования доходов государства и местных органов власти.</w:t>
      </w:r>
    </w:p>
    <w:p w:rsidR="00240D0A" w:rsidRDefault="005D2DF3" w:rsidP="00240D0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Следует отметить, что </w:t>
      </w:r>
      <w:r w:rsidR="006A0AA6" w:rsidRPr="00321B5D">
        <w:rPr>
          <w:color w:val="000000"/>
          <w:sz w:val="28"/>
          <w:szCs w:val="28"/>
        </w:rPr>
        <w:t>различия в формах хозяйствования порождают определенные особенности формирования и распределения прибыли. Поскольку в данной дипломной работе рассматривается прибыль</w:t>
      </w:r>
      <w:r w:rsidR="00240D0A">
        <w:rPr>
          <w:color w:val="000000"/>
          <w:sz w:val="28"/>
          <w:szCs w:val="28"/>
        </w:rPr>
        <w:t xml:space="preserve"> на уровне предприятия</w:t>
      </w:r>
      <w:r w:rsidR="006A0AA6" w:rsidRPr="00321B5D">
        <w:rPr>
          <w:color w:val="000000"/>
          <w:sz w:val="28"/>
          <w:szCs w:val="28"/>
        </w:rPr>
        <w:t xml:space="preserve">, необходимо остановиться на вопросах, характеризующих прибыль </w:t>
      </w:r>
      <w:r w:rsidR="00240D0A">
        <w:rPr>
          <w:color w:val="000000"/>
          <w:sz w:val="28"/>
          <w:szCs w:val="28"/>
        </w:rPr>
        <w:t>в рамках</w:t>
      </w:r>
      <w:r w:rsidR="006A0AA6" w:rsidRPr="00321B5D">
        <w:rPr>
          <w:color w:val="000000"/>
          <w:sz w:val="28"/>
          <w:szCs w:val="28"/>
        </w:rPr>
        <w:t xml:space="preserve"> субъекта хозяйствования.</w:t>
      </w:r>
      <w:r w:rsidR="00240D0A">
        <w:rPr>
          <w:color w:val="000000"/>
          <w:sz w:val="28"/>
          <w:szCs w:val="28"/>
        </w:rPr>
        <w:t xml:space="preserve"> </w:t>
      </w:r>
    </w:p>
    <w:p w:rsidR="006A0AA6" w:rsidRPr="00321B5D" w:rsidRDefault="006A0AA6" w:rsidP="00240D0A">
      <w:pPr>
        <w:spacing w:line="360" w:lineRule="auto"/>
        <w:ind w:firstLine="720"/>
        <w:jc w:val="both"/>
      </w:pPr>
      <w:r w:rsidRPr="00321B5D">
        <w:rPr>
          <w:color w:val="000000"/>
          <w:sz w:val="28"/>
          <w:szCs w:val="28"/>
        </w:rPr>
        <w:t>Таким образом, в данно</w:t>
      </w:r>
      <w:r w:rsidR="00A53BBC">
        <w:rPr>
          <w:color w:val="000000"/>
          <w:sz w:val="28"/>
          <w:szCs w:val="28"/>
        </w:rPr>
        <w:t>й части первой</w:t>
      </w:r>
      <w:r w:rsidRPr="00321B5D">
        <w:rPr>
          <w:color w:val="000000"/>
          <w:sz w:val="28"/>
          <w:szCs w:val="28"/>
        </w:rPr>
        <w:t xml:space="preserve"> глав</w:t>
      </w:r>
      <w:r w:rsidR="00A53BBC">
        <w:rPr>
          <w:color w:val="000000"/>
          <w:sz w:val="28"/>
          <w:szCs w:val="28"/>
        </w:rPr>
        <w:t>ы</w:t>
      </w:r>
      <w:r w:rsidRPr="00321B5D">
        <w:rPr>
          <w:color w:val="000000"/>
          <w:sz w:val="28"/>
          <w:szCs w:val="28"/>
        </w:rPr>
        <w:t xml:space="preserve"> было рассмотрено определение прибыли как финансовой и экономической категории, ее сущности. Далее в работе наиболее подробно будет рассмотрен порядок формирования и направлений использования прибыли предприятия.</w:t>
      </w:r>
    </w:p>
    <w:p w:rsidR="006A0AA6" w:rsidRDefault="006A0AA6" w:rsidP="006A0AA6">
      <w:pPr>
        <w:spacing w:line="360" w:lineRule="auto"/>
        <w:ind w:firstLine="720"/>
        <w:jc w:val="both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BA7D1F" w:rsidRDefault="00BA7D1F" w:rsidP="006A0AA6">
      <w:pPr>
        <w:spacing w:line="360" w:lineRule="auto"/>
        <w:jc w:val="center"/>
        <w:rPr>
          <w:sz w:val="28"/>
          <w:szCs w:val="28"/>
        </w:rPr>
      </w:pP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1.2 Формирование и направления использования прибыли на предприятии</w:t>
      </w:r>
    </w:p>
    <w:p w:rsidR="006A0AA6" w:rsidRDefault="006A0AA6" w:rsidP="006A0AA6">
      <w:pPr>
        <w:spacing w:line="360" w:lineRule="auto"/>
        <w:jc w:val="center"/>
        <w:rPr>
          <w:sz w:val="28"/>
          <w:szCs w:val="28"/>
        </w:rPr>
      </w:pPr>
    </w:p>
    <w:p w:rsidR="00BA7D1F" w:rsidRPr="00BA7D1F" w:rsidRDefault="00BA7D1F" w:rsidP="00BA7D1F">
      <w:pPr>
        <w:spacing w:line="360" w:lineRule="auto"/>
        <w:ind w:firstLine="709"/>
        <w:jc w:val="both"/>
        <w:rPr>
          <w:sz w:val="28"/>
          <w:szCs w:val="28"/>
        </w:rPr>
      </w:pPr>
      <w:r w:rsidRPr="00BA7D1F">
        <w:rPr>
          <w:sz w:val="28"/>
          <w:szCs w:val="28"/>
        </w:rPr>
        <w:t>Формирование прибыли ввязано с особенностями выполняемых работ и применяемыми формами расчетов. Например, в строительных организациях выручка отражает стоимость законченных объектов строительства или работ выполненных по договорам подряда и субподряда. Для определения прибыли используется фактическая себестоимость сданных работ. В торговле, снабженческих и сбытовых организациях выручка соответствует валовому доходу от продажи товаров. Валовый доход исчисляется как разница между продажной и покупной стоимостью реализованных товаров. Для определения прибыли из него исключаются издержки обращения торговых, снабженческих, сбытовых организаций. На транспорте и связи прибыль отражает средства полученные за предоставляемые услуги по действующим тарифам. В качестве себестоимости выступает показатель эксплуатационных расходов предприятий транспорта и связи с учетом расходов по экспедиционным и погрузочно</w:t>
      </w:r>
      <w:r w:rsidR="00240D0A">
        <w:rPr>
          <w:sz w:val="28"/>
          <w:szCs w:val="28"/>
        </w:rPr>
        <w:t xml:space="preserve"> </w:t>
      </w:r>
      <w:r w:rsidRPr="00BA7D1F">
        <w:rPr>
          <w:sz w:val="28"/>
          <w:szCs w:val="28"/>
        </w:rPr>
        <w:t>-</w:t>
      </w:r>
      <w:r w:rsidR="00240D0A">
        <w:rPr>
          <w:sz w:val="28"/>
          <w:szCs w:val="28"/>
        </w:rPr>
        <w:t xml:space="preserve"> </w:t>
      </w:r>
      <w:r w:rsidRPr="00BA7D1F">
        <w:rPr>
          <w:sz w:val="28"/>
          <w:szCs w:val="28"/>
        </w:rPr>
        <w:t xml:space="preserve">разгрузочным работам. 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BA7D1F" w:rsidRDefault="00BA7D1F" w:rsidP="00BA7D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1B5D">
        <w:rPr>
          <w:color w:val="000000"/>
          <w:sz w:val="28"/>
          <w:szCs w:val="28"/>
        </w:rPr>
        <w:t>Объектом распределения на предприятии является балансовая прибыль. Под ее распределением понимается направление прибыли в бюджет и по статьям использования на предприятии. Законодательно регулируется только часть прибыли поступающая в бюджет. Таким образом, прибыль распределяется между государством, предприятием и собственниками. Налоговые платежи не должны влиять на заинтересованность предприятия в результатах деятельности. Распределение между предприятием и собственниками должно учитывать не только современное положение предприятия но и перспективы его развития.</w:t>
      </w:r>
    </w:p>
    <w:p w:rsidR="00BA7D1F" w:rsidRDefault="00BA7D1F" w:rsidP="00BA7D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1B5D">
        <w:rPr>
          <w:color w:val="000000"/>
          <w:sz w:val="28"/>
          <w:szCs w:val="28"/>
        </w:rPr>
        <w:t>Формирование фондов и резервов вышестоящих организаций (холдингов, консорциумов) за счет прибыли, входящих в них предприятий, осуществляется по нормативам, устанавливаемым вышестоящим органом управления. Эти нормативы носят индивидуальный характер и зависят от финансового положения хозяйствующего субъекта. На предприятии распределению подлежит чистая прибыль из которой также возможны некоторые налоговые отчисления в местные бюджеты и финансовые санкции.</w:t>
      </w:r>
    </w:p>
    <w:p w:rsidR="00BA7D1F" w:rsidRDefault="00BA7D1F" w:rsidP="00BA7D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1B5D">
        <w:rPr>
          <w:color w:val="000000"/>
          <w:sz w:val="28"/>
          <w:szCs w:val="28"/>
        </w:rPr>
        <w:t>Государство напрямую не вмешивается в процесс распределения чистой прибыли, но посредством предоставления налоговых льгот может стимулировать направление ресурсов на капитальные вложения, на благотворительные цели, финансирование природоохранных мероприятий, на проведение научно - исследовательских работ. Законодательно установлен размер резервного капитала для акционерных обществ, регулируется порядок создания резерва по сомнительным долгам.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A53BBC" w:rsidRPr="003C2387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>С 01.01.</w:t>
      </w:r>
      <w:r>
        <w:rPr>
          <w:sz w:val="28"/>
          <w:szCs w:val="28"/>
        </w:rPr>
        <w:t>2004</w:t>
      </w:r>
      <w:r w:rsidRPr="007F0B4E">
        <w:rPr>
          <w:sz w:val="28"/>
          <w:szCs w:val="28"/>
        </w:rPr>
        <w:t xml:space="preserve"> года вступили в действие новые законодательные, нормативные документы, регламентирующие порядок формирования, налогообложения и распределения прибыли предприятий (</w:t>
      </w:r>
      <w:r w:rsidR="004B159A">
        <w:rPr>
          <w:sz w:val="28"/>
          <w:szCs w:val="28"/>
        </w:rPr>
        <w:t>приложение Б</w:t>
      </w:r>
      <w:r w:rsidRPr="007F0B4E">
        <w:rPr>
          <w:sz w:val="28"/>
          <w:szCs w:val="28"/>
        </w:rPr>
        <w:t>).</w:t>
      </w:r>
    </w:p>
    <w:p w:rsidR="00A53BBC" w:rsidRPr="007F0B4E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7F0B4E">
        <w:rPr>
          <w:sz w:val="28"/>
          <w:szCs w:val="28"/>
        </w:rPr>
        <w:t xml:space="preserve">Как видно из </w:t>
      </w:r>
      <w:r>
        <w:rPr>
          <w:sz w:val="28"/>
          <w:szCs w:val="28"/>
        </w:rPr>
        <w:t xml:space="preserve">приложения </w:t>
      </w:r>
      <w:r w:rsidR="004B159A">
        <w:rPr>
          <w:sz w:val="28"/>
          <w:szCs w:val="28"/>
        </w:rPr>
        <w:t>Б</w:t>
      </w:r>
      <w:r w:rsidRPr="007F0B4E">
        <w:rPr>
          <w:sz w:val="28"/>
          <w:szCs w:val="28"/>
        </w:rPr>
        <w:t>, показатель «валовая прибыль» представляет собой разницу между выручкой от реализации товаров, работ, услуг за вычетом косвенных налогов (товарооборот без НДС) и себестоимостью проданных товаров:</w:t>
      </w:r>
    </w:p>
    <w:p w:rsidR="00A53BBC" w:rsidRPr="005D7AC3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5D7AC3">
        <w:rPr>
          <w:sz w:val="28"/>
          <w:szCs w:val="28"/>
        </w:rPr>
        <w:t>Налоговый кодекс РФ определяет порядок формирования прибыли, подлежащей налогообложению, состав плательщиков и ставки налога. Выделяются две группы плательщиков налога на прибыль:</w:t>
      </w:r>
    </w:p>
    <w:p w:rsidR="00A53BBC" w:rsidRPr="005D7AC3" w:rsidRDefault="004B159A" w:rsidP="004B159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3BBC" w:rsidRPr="005D7AC3">
        <w:rPr>
          <w:sz w:val="28"/>
          <w:szCs w:val="28"/>
        </w:rPr>
        <w:t>российские организации;</w:t>
      </w:r>
    </w:p>
    <w:p w:rsidR="00A53BBC" w:rsidRPr="005D7AC3" w:rsidRDefault="004B159A" w:rsidP="004B159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3BBC" w:rsidRPr="005D7AC3">
        <w:rPr>
          <w:sz w:val="28"/>
          <w:szCs w:val="28"/>
        </w:rPr>
        <w:t>иностранные организации, осуществляющие свою деятельность в РФ через постоянные представительства и (или) получающие доходы от источников в РФ.</w:t>
      </w:r>
    </w:p>
    <w:p w:rsidR="00A53BBC" w:rsidRPr="005D7AC3" w:rsidRDefault="00A53BBC" w:rsidP="00A53BBC">
      <w:pPr>
        <w:spacing w:line="360" w:lineRule="auto"/>
        <w:ind w:firstLine="720"/>
        <w:jc w:val="both"/>
        <w:rPr>
          <w:sz w:val="28"/>
          <w:szCs w:val="28"/>
        </w:rPr>
      </w:pPr>
      <w:r w:rsidRPr="005D7AC3">
        <w:rPr>
          <w:sz w:val="28"/>
          <w:szCs w:val="28"/>
        </w:rPr>
        <w:t>Таким образом, плательщиками налога на прибыль являются филиалы и другие обособленные подразделения организаций, имеющие отдельный баланс и расчетный счет.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A53BBC" w:rsidRPr="00321B5D" w:rsidRDefault="00A53BBC" w:rsidP="00A53BBC">
      <w:pPr>
        <w:shd w:val="clear" w:color="auto" w:fill="FFFFFF"/>
        <w:spacing w:before="58" w:line="485" w:lineRule="exact"/>
        <w:ind w:left="10" w:right="24" w:firstLine="709"/>
        <w:jc w:val="both"/>
      </w:pPr>
      <w:r w:rsidRPr="00321B5D">
        <w:rPr>
          <w:color w:val="000000"/>
          <w:sz w:val="28"/>
          <w:szCs w:val="28"/>
        </w:rPr>
        <w:t>Для обобщающей оценки эффективности распределения прибыли используются следующие основные показатели:</w:t>
      </w:r>
    </w:p>
    <w:p w:rsidR="00A53BBC" w:rsidRPr="00321B5D" w:rsidRDefault="00A53BBC" w:rsidP="00A53BBC">
      <w:pPr>
        <w:shd w:val="clear" w:color="auto" w:fill="FFFFFF"/>
        <w:spacing w:line="485" w:lineRule="exact"/>
        <w:ind w:left="10" w:right="34" w:firstLine="709"/>
        <w:jc w:val="both"/>
      </w:pPr>
      <w:r w:rsidRPr="00321B5D">
        <w:rPr>
          <w:color w:val="000000"/>
          <w:sz w:val="28"/>
          <w:szCs w:val="28"/>
        </w:rPr>
        <w:t>Коэффициент налогообложения прибыли. Он рассчитывается по следующей формуле:</w:t>
      </w:r>
    </w:p>
    <w:p w:rsidR="00A53BBC" w:rsidRDefault="00A53BBC" w:rsidP="00A53BBC">
      <w:pPr>
        <w:shd w:val="clear" w:color="auto" w:fill="FFFFFF"/>
        <w:tabs>
          <w:tab w:val="left" w:pos="-2268"/>
        </w:tabs>
        <w:spacing w:before="10" w:line="485" w:lineRule="exact"/>
        <w:ind w:left="5" w:firstLine="709"/>
        <w:jc w:val="both"/>
        <w:rPr>
          <w:color w:val="000000"/>
          <w:sz w:val="28"/>
          <w:szCs w:val="28"/>
        </w:rPr>
      </w:pPr>
    </w:p>
    <w:p w:rsidR="00A53BBC" w:rsidRPr="00321B5D" w:rsidRDefault="00A53BBC" w:rsidP="00A53BBC">
      <w:pPr>
        <w:shd w:val="clear" w:color="auto" w:fill="FFFFFF"/>
        <w:tabs>
          <w:tab w:val="left" w:pos="-2268"/>
        </w:tabs>
        <w:spacing w:before="10" w:line="485" w:lineRule="exact"/>
        <w:ind w:left="5" w:firstLine="709"/>
        <w:jc w:val="both"/>
      </w:pPr>
      <w:r w:rsidRPr="00321B5D">
        <w:rPr>
          <w:color w:val="000000"/>
          <w:sz w:val="28"/>
          <w:szCs w:val="28"/>
        </w:rPr>
        <w:t>КНП = НПп/БП;</w:t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  <w:t>(1.</w:t>
      </w:r>
      <w:r w:rsidR="002A6EE4">
        <w:rPr>
          <w:color w:val="000000"/>
          <w:sz w:val="28"/>
          <w:szCs w:val="28"/>
        </w:rPr>
        <w:t>23</w:t>
      </w:r>
      <w:r w:rsidRPr="00321B5D">
        <w:rPr>
          <w:color w:val="000000"/>
          <w:sz w:val="28"/>
          <w:szCs w:val="28"/>
        </w:rPr>
        <w:t>)</w:t>
      </w:r>
    </w:p>
    <w:p w:rsidR="00A53BBC" w:rsidRDefault="00A53BBC" w:rsidP="00A53BBC">
      <w:pPr>
        <w:shd w:val="clear" w:color="auto" w:fill="FFFFFF"/>
        <w:spacing w:line="485" w:lineRule="exact"/>
        <w:ind w:left="5" w:firstLine="709"/>
        <w:jc w:val="both"/>
        <w:rPr>
          <w:color w:val="000000"/>
          <w:sz w:val="28"/>
          <w:szCs w:val="28"/>
        </w:rPr>
      </w:pPr>
    </w:p>
    <w:p w:rsidR="00A53BBC" w:rsidRPr="00321B5D" w:rsidRDefault="00A53BBC" w:rsidP="00A53BBC">
      <w:pPr>
        <w:shd w:val="clear" w:color="auto" w:fill="FFFFFF"/>
        <w:spacing w:line="485" w:lineRule="exact"/>
        <w:ind w:left="5" w:firstLine="709"/>
        <w:jc w:val="both"/>
      </w:pPr>
      <w:r w:rsidRPr="00321B5D">
        <w:rPr>
          <w:color w:val="000000"/>
          <w:sz w:val="28"/>
          <w:szCs w:val="28"/>
        </w:rPr>
        <w:t>где КНП - коэффициент налогообложения прибыли;</w:t>
      </w:r>
    </w:p>
    <w:p w:rsidR="00A53BBC" w:rsidRPr="00321B5D" w:rsidRDefault="00A53BBC" w:rsidP="00A53BBC">
      <w:pPr>
        <w:shd w:val="clear" w:color="auto" w:fill="FFFFFF"/>
        <w:tabs>
          <w:tab w:val="left" w:pos="1382"/>
        </w:tabs>
        <w:spacing w:line="485" w:lineRule="exact"/>
        <w:ind w:firstLine="709"/>
        <w:jc w:val="both"/>
        <w:rPr>
          <w:color w:val="000000"/>
          <w:sz w:val="29"/>
          <w:szCs w:val="29"/>
        </w:rPr>
      </w:pPr>
      <w:r w:rsidRPr="00321B5D">
        <w:rPr>
          <w:color w:val="000000"/>
          <w:sz w:val="28"/>
          <w:szCs w:val="28"/>
        </w:rPr>
        <w:t xml:space="preserve">НПп - сумма налогов, сборов и других обязательных платежей, </w:t>
      </w:r>
      <w:r w:rsidRPr="00321B5D">
        <w:rPr>
          <w:color w:val="000000"/>
          <w:sz w:val="29"/>
          <w:szCs w:val="29"/>
        </w:rPr>
        <w:t>выплаченных за счет прибыли в рассматриваемом периоде;</w:t>
      </w:r>
    </w:p>
    <w:p w:rsidR="00A53BBC" w:rsidRPr="00321B5D" w:rsidRDefault="00A53BBC" w:rsidP="00A53BBC">
      <w:pPr>
        <w:shd w:val="clear" w:color="auto" w:fill="FFFFFF"/>
        <w:tabs>
          <w:tab w:val="left" w:pos="1382"/>
        </w:tabs>
        <w:spacing w:line="485" w:lineRule="exact"/>
        <w:ind w:firstLine="709"/>
        <w:jc w:val="both"/>
      </w:pPr>
      <w:r w:rsidRPr="00321B5D">
        <w:rPr>
          <w:color w:val="000000"/>
          <w:sz w:val="28"/>
          <w:szCs w:val="28"/>
        </w:rPr>
        <w:t>БП - сумма балансовой прибыли предприятия в рассматриваемом периоде.</w:t>
      </w:r>
    </w:p>
    <w:p w:rsidR="00A53BBC" w:rsidRDefault="00A53BBC" w:rsidP="00A53BBC">
      <w:pPr>
        <w:shd w:val="clear" w:color="auto" w:fill="FFFFFF"/>
        <w:spacing w:before="24" w:line="485" w:lineRule="exact"/>
        <w:ind w:left="14" w:firstLine="709"/>
        <w:jc w:val="both"/>
        <w:rPr>
          <w:color w:val="000000"/>
          <w:sz w:val="28"/>
          <w:szCs w:val="28"/>
        </w:rPr>
      </w:pPr>
    </w:p>
    <w:p w:rsidR="00A53BBC" w:rsidRPr="00321B5D" w:rsidRDefault="00A53BBC" w:rsidP="00A53BBC">
      <w:pPr>
        <w:shd w:val="clear" w:color="auto" w:fill="FFFFFF"/>
        <w:spacing w:before="24" w:line="485" w:lineRule="exact"/>
        <w:ind w:left="14" w:firstLine="709"/>
        <w:jc w:val="both"/>
      </w:pPr>
      <w:r w:rsidRPr="00321B5D">
        <w:rPr>
          <w:color w:val="000000"/>
          <w:sz w:val="28"/>
          <w:szCs w:val="28"/>
        </w:rPr>
        <w:t>При необходимости этот коэффициент может быть рассчитан и по отношению к валовой прибыли по отдельным сферам деятельности предприятия.</w:t>
      </w:r>
    </w:p>
    <w:p w:rsidR="00A53BBC" w:rsidRPr="00321B5D" w:rsidRDefault="00A53BBC" w:rsidP="00A53BBC">
      <w:pPr>
        <w:shd w:val="clear" w:color="auto" w:fill="FFFFFF"/>
        <w:spacing w:before="29" w:line="494" w:lineRule="exact"/>
        <w:ind w:left="24" w:right="10" w:firstLine="709"/>
        <w:jc w:val="both"/>
      </w:pPr>
      <w:r w:rsidRPr="00321B5D">
        <w:rPr>
          <w:color w:val="000000"/>
          <w:sz w:val="28"/>
          <w:szCs w:val="28"/>
        </w:rPr>
        <w:t xml:space="preserve">Коэффициент чистой прибыли. </w:t>
      </w:r>
      <w:r>
        <w:rPr>
          <w:color w:val="000000"/>
          <w:sz w:val="28"/>
          <w:szCs w:val="28"/>
        </w:rPr>
        <w:t>Данный показатель рассчитывается следующим образом</w:t>
      </w:r>
      <w:r w:rsidRPr="00321B5D">
        <w:rPr>
          <w:color w:val="000000"/>
          <w:sz w:val="28"/>
          <w:szCs w:val="28"/>
        </w:rPr>
        <w:t>:</w:t>
      </w:r>
    </w:p>
    <w:p w:rsidR="00A53BBC" w:rsidRDefault="00A53BBC" w:rsidP="00A53BBC">
      <w:pPr>
        <w:shd w:val="clear" w:color="auto" w:fill="FFFFFF"/>
        <w:tabs>
          <w:tab w:val="left" w:pos="-2268"/>
        </w:tabs>
        <w:spacing w:before="283"/>
        <w:ind w:left="14" w:firstLine="709"/>
        <w:jc w:val="both"/>
        <w:rPr>
          <w:color w:val="000000"/>
          <w:sz w:val="28"/>
          <w:szCs w:val="28"/>
        </w:rPr>
      </w:pPr>
    </w:p>
    <w:p w:rsidR="00A53BBC" w:rsidRPr="00321B5D" w:rsidRDefault="00A53BBC" w:rsidP="00A53BBC">
      <w:pPr>
        <w:shd w:val="clear" w:color="auto" w:fill="FFFFFF"/>
        <w:tabs>
          <w:tab w:val="left" w:pos="-2268"/>
        </w:tabs>
        <w:spacing w:before="283"/>
        <w:ind w:left="14" w:firstLine="709"/>
        <w:jc w:val="both"/>
      </w:pPr>
      <w:r w:rsidRPr="00321B5D">
        <w:rPr>
          <w:color w:val="000000"/>
          <w:sz w:val="28"/>
          <w:szCs w:val="28"/>
        </w:rPr>
        <w:t>КЧП=ЧП / БП;</w:t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</w:r>
      <w:r w:rsidRPr="00321B5D">
        <w:rPr>
          <w:color w:val="000000"/>
          <w:sz w:val="28"/>
          <w:szCs w:val="28"/>
        </w:rPr>
        <w:tab/>
        <w:t>(1.</w:t>
      </w:r>
      <w:r w:rsidR="002A6EE4">
        <w:rPr>
          <w:color w:val="000000"/>
          <w:sz w:val="28"/>
          <w:szCs w:val="28"/>
        </w:rPr>
        <w:t>24</w:t>
      </w:r>
      <w:r w:rsidRPr="00321B5D">
        <w:rPr>
          <w:color w:val="000000"/>
          <w:sz w:val="28"/>
          <w:szCs w:val="28"/>
        </w:rPr>
        <w:t>)</w:t>
      </w:r>
    </w:p>
    <w:p w:rsidR="00A53BBC" w:rsidRDefault="00A53BBC" w:rsidP="00A53BBC">
      <w:pPr>
        <w:shd w:val="clear" w:color="auto" w:fill="FFFFFF"/>
        <w:spacing w:before="230" w:line="480" w:lineRule="exact"/>
        <w:ind w:left="14" w:firstLine="709"/>
        <w:jc w:val="both"/>
        <w:rPr>
          <w:color w:val="000000"/>
          <w:sz w:val="28"/>
          <w:szCs w:val="28"/>
        </w:rPr>
      </w:pPr>
    </w:p>
    <w:p w:rsidR="00A53BBC" w:rsidRPr="00321B5D" w:rsidRDefault="00A53BBC" w:rsidP="00A53BBC">
      <w:pPr>
        <w:shd w:val="clear" w:color="auto" w:fill="FFFFFF"/>
        <w:spacing w:before="230" w:line="480" w:lineRule="exact"/>
        <w:ind w:left="14" w:firstLine="709"/>
        <w:jc w:val="both"/>
      </w:pPr>
      <w:r w:rsidRPr="00321B5D">
        <w:rPr>
          <w:color w:val="000000"/>
          <w:sz w:val="28"/>
          <w:szCs w:val="28"/>
        </w:rPr>
        <w:t>где КЧП - коэффициент чистой прибыли;</w:t>
      </w:r>
    </w:p>
    <w:p w:rsidR="00A53BBC" w:rsidRPr="00321B5D" w:rsidRDefault="00A53BBC" w:rsidP="00A53BBC">
      <w:pPr>
        <w:shd w:val="clear" w:color="auto" w:fill="FFFFFF"/>
        <w:spacing w:line="480" w:lineRule="exact"/>
        <w:ind w:left="19" w:firstLine="709"/>
        <w:jc w:val="both"/>
      </w:pPr>
      <w:r w:rsidRPr="00321B5D">
        <w:rPr>
          <w:color w:val="000000"/>
          <w:sz w:val="28"/>
          <w:szCs w:val="28"/>
        </w:rPr>
        <w:t>ЧП - сумма чистой прибыли предприятия в рассматриваемом периоде;</w:t>
      </w:r>
    </w:p>
    <w:p w:rsidR="00A53BBC" w:rsidRPr="00321B5D" w:rsidRDefault="00A53BBC" w:rsidP="00A53BBC">
      <w:pPr>
        <w:shd w:val="clear" w:color="auto" w:fill="FFFFFF"/>
        <w:spacing w:line="480" w:lineRule="exact"/>
        <w:ind w:left="14" w:firstLine="709"/>
        <w:jc w:val="both"/>
      </w:pPr>
      <w:r w:rsidRPr="00321B5D">
        <w:rPr>
          <w:color w:val="000000"/>
          <w:sz w:val="28"/>
          <w:szCs w:val="28"/>
        </w:rPr>
        <w:t>БП - сумма балансовой прибыли предприятия в рассматриваемом периоде.</w:t>
      </w:r>
    </w:p>
    <w:p w:rsidR="00A53BBC" w:rsidRDefault="00A53BBC" w:rsidP="00A53BBC">
      <w:pPr>
        <w:shd w:val="clear" w:color="auto" w:fill="FFFFFF"/>
        <w:spacing w:before="5" w:line="480" w:lineRule="exact"/>
        <w:ind w:left="14" w:right="5" w:firstLine="709"/>
        <w:jc w:val="both"/>
        <w:rPr>
          <w:color w:val="000000"/>
          <w:sz w:val="28"/>
          <w:szCs w:val="28"/>
        </w:rPr>
      </w:pPr>
    </w:p>
    <w:p w:rsidR="00A53BBC" w:rsidRPr="00321B5D" w:rsidRDefault="00A53BBC" w:rsidP="00A53BBC">
      <w:pPr>
        <w:shd w:val="clear" w:color="auto" w:fill="FFFFFF"/>
        <w:spacing w:before="5" w:line="480" w:lineRule="exact"/>
        <w:ind w:left="14" w:right="5" w:firstLine="709"/>
        <w:jc w:val="both"/>
      </w:pPr>
      <w:r w:rsidRPr="00321B5D">
        <w:rPr>
          <w:color w:val="000000"/>
          <w:sz w:val="28"/>
          <w:szCs w:val="28"/>
        </w:rPr>
        <w:t>При необходимости этот коэффициент также может быть рассчитан по отдельным сферам деятельности предприятия по отношению к валовой прибыли.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831059" w:rsidRPr="008051FD" w:rsidRDefault="00831059" w:rsidP="00831059">
      <w:pPr>
        <w:spacing w:line="360" w:lineRule="auto"/>
        <w:ind w:firstLine="720"/>
        <w:jc w:val="both"/>
        <w:rPr>
          <w:sz w:val="28"/>
          <w:szCs w:val="28"/>
        </w:rPr>
      </w:pPr>
      <w:r w:rsidRPr="008051FD">
        <w:rPr>
          <w:sz w:val="28"/>
          <w:szCs w:val="28"/>
        </w:rPr>
        <w:t xml:space="preserve">Как видно из схемы (рисунок </w:t>
      </w:r>
      <w:r w:rsidR="00BC5FEE">
        <w:rPr>
          <w:sz w:val="28"/>
          <w:szCs w:val="28"/>
        </w:rPr>
        <w:t>2.1</w:t>
      </w:r>
      <w:r w:rsidRPr="008051FD">
        <w:rPr>
          <w:sz w:val="28"/>
          <w:szCs w:val="28"/>
        </w:rPr>
        <w:t xml:space="preserve">) организационная структура </w:t>
      </w:r>
      <w:r w:rsidR="00BC5FEE">
        <w:rPr>
          <w:sz w:val="28"/>
          <w:szCs w:val="28"/>
        </w:rPr>
        <w:t>Московского</w:t>
      </w:r>
      <w:r w:rsidRPr="008051FD">
        <w:rPr>
          <w:sz w:val="28"/>
          <w:szCs w:val="28"/>
        </w:rPr>
        <w:t xml:space="preserve"> филиала ООО «</w:t>
      </w:r>
      <w:r w:rsidR="00BC5FEE">
        <w:rPr>
          <w:sz w:val="28"/>
          <w:szCs w:val="28"/>
        </w:rPr>
        <w:t>Волдо</w:t>
      </w:r>
      <w:r w:rsidRPr="008051FD">
        <w:rPr>
          <w:sz w:val="28"/>
          <w:szCs w:val="28"/>
        </w:rPr>
        <w:t>» является линейно-функциональной, то есть, основана на соблюдении единоначалия, линейного построения структурных подразделений и распределения функций между ними.</w:t>
      </w:r>
    </w:p>
    <w:p w:rsidR="00831059" w:rsidRPr="008051FD" w:rsidRDefault="00831059" w:rsidP="00831059">
      <w:pPr>
        <w:spacing w:line="360" w:lineRule="auto"/>
        <w:ind w:firstLine="720"/>
        <w:jc w:val="both"/>
        <w:rPr>
          <w:sz w:val="28"/>
          <w:szCs w:val="28"/>
        </w:rPr>
      </w:pPr>
      <w:r w:rsidRPr="008051FD">
        <w:rPr>
          <w:sz w:val="28"/>
          <w:szCs w:val="28"/>
        </w:rPr>
        <w:t>Линейно-функциональная структура ООО «</w:t>
      </w:r>
      <w:r w:rsidR="00BC5FEE">
        <w:rPr>
          <w:sz w:val="28"/>
          <w:szCs w:val="28"/>
        </w:rPr>
        <w:t>Волдо</w:t>
      </w:r>
      <w:r w:rsidRPr="008051FD">
        <w:rPr>
          <w:sz w:val="28"/>
          <w:szCs w:val="28"/>
        </w:rPr>
        <w:t>» реализует принцип демократического централизма, при котором подготовка и обсуждение решения производится коллегиально, а принятие решения и ответственность - только первыми руководителями единолично.</w:t>
      </w:r>
    </w:p>
    <w:p w:rsidR="00831059" w:rsidRPr="008051FD" w:rsidRDefault="00831059" w:rsidP="00831059">
      <w:pPr>
        <w:spacing w:line="360" w:lineRule="auto"/>
        <w:ind w:firstLine="720"/>
        <w:jc w:val="both"/>
        <w:rPr>
          <w:sz w:val="28"/>
          <w:szCs w:val="28"/>
        </w:rPr>
      </w:pPr>
      <w:r w:rsidRPr="008051FD">
        <w:rPr>
          <w:sz w:val="28"/>
          <w:szCs w:val="28"/>
        </w:rPr>
        <w:t>Структура ООО «</w:t>
      </w:r>
      <w:r w:rsidR="00BC5FEE">
        <w:rPr>
          <w:sz w:val="28"/>
          <w:szCs w:val="28"/>
        </w:rPr>
        <w:t>Волдо</w:t>
      </w:r>
      <w:r w:rsidRPr="008051FD">
        <w:rPr>
          <w:sz w:val="28"/>
          <w:szCs w:val="28"/>
        </w:rPr>
        <w:t>» синтезирует лучшие свойства линейной структуры (четкие связи подчиненности, централизация управления в одних руках) и функциональной структуры (разделение труда, квалифицированная подготовка решений).</w:t>
      </w:r>
    </w:p>
    <w:p w:rsidR="00831059" w:rsidRDefault="00831059" w:rsidP="00831059">
      <w:pPr>
        <w:spacing w:line="360" w:lineRule="auto"/>
        <w:ind w:firstLine="720"/>
        <w:jc w:val="both"/>
        <w:rPr>
          <w:sz w:val="28"/>
          <w:szCs w:val="28"/>
        </w:rPr>
      </w:pPr>
      <w:r w:rsidRPr="008051FD">
        <w:rPr>
          <w:sz w:val="28"/>
          <w:szCs w:val="28"/>
        </w:rPr>
        <w:t>Линейно - функциональная структура ООО «</w:t>
      </w:r>
      <w:r w:rsidR="00BC5FEE">
        <w:rPr>
          <w:sz w:val="28"/>
          <w:szCs w:val="28"/>
        </w:rPr>
        <w:t>Волдо</w:t>
      </w:r>
      <w:r w:rsidRPr="008051FD">
        <w:rPr>
          <w:sz w:val="28"/>
          <w:szCs w:val="28"/>
        </w:rPr>
        <w:t>» является наиболее распространенной, особенно среди средних звеньев управления. На нижних уровнях управления данной структуры более характерными являются линейные связи подчиненности, а на верхних - функциональные.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Показатели темпов роста отражают не только направление развития, но и измеряют интенсивность развития промышленного производства.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Для того чтобы наглядно представить изменение показателей деятельности предприятия в динамике за 2004-</w:t>
      </w:r>
      <w:smartTag w:uri="urn:schemas-microsoft-com:office:smarttags" w:element="metricconverter">
        <w:smartTagPr>
          <w:attr w:name="ProductID" w:val="2006 г"/>
        </w:smartTagPr>
        <w:r w:rsidRPr="005D173E">
          <w:rPr>
            <w:sz w:val="28"/>
            <w:szCs w:val="28"/>
          </w:rPr>
          <w:t>2006</w:t>
        </w:r>
        <w:r w:rsidR="00C078D1">
          <w:rPr>
            <w:sz w:val="28"/>
            <w:szCs w:val="28"/>
          </w:rPr>
          <w:t xml:space="preserve"> </w:t>
        </w:r>
        <w:r w:rsidRPr="005D173E">
          <w:rPr>
            <w:sz w:val="28"/>
            <w:szCs w:val="28"/>
          </w:rPr>
          <w:t>г</w:t>
        </w:r>
      </w:smartTag>
      <w:r w:rsidRPr="005D173E">
        <w:rPr>
          <w:sz w:val="28"/>
          <w:szCs w:val="28"/>
        </w:rPr>
        <w:t>.г. по рассчитанным темпам роста, построим их графическое изображение. В первую очередь рассмотрим данные о производстве и реализации продукции (рис</w:t>
      </w:r>
      <w:r w:rsidR="00C078D1">
        <w:rPr>
          <w:sz w:val="28"/>
          <w:szCs w:val="28"/>
        </w:rPr>
        <w:t>унок 2.</w:t>
      </w:r>
      <w:r w:rsidRPr="005D173E">
        <w:rPr>
          <w:sz w:val="28"/>
          <w:szCs w:val="28"/>
        </w:rPr>
        <w:t>1).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4701BE">
      <w:pPr>
        <w:spacing w:line="360" w:lineRule="auto"/>
        <w:jc w:val="both"/>
        <w:rPr>
          <w:sz w:val="28"/>
          <w:szCs w:val="28"/>
        </w:rPr>
      </w:pPr>
    </w:p>
    <w:p w:rsidR="004701BE" w:rsidRPr="005D173E" w:rsidRDefault="00C078D1" w:rsidP="00C078D1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Рисунок 2.</w:t>
      </w:r>
      <w:r w:rsidR="004701BE" w:rsidRPr="005D173E">
        <w:rPr>
          <w:sz w:val="28"/>
          <w:szCs w:val="28"/>
        </w:rPr>
        <w:t>1</w:t>
      </w:r>
      <w:r>
        <w:rPr>
          <w:sz w:val="28"/>
          <w:szCs w:val="28"/>
        </w:rPr>
        <w:t xml:space="preserve"> -</w:t>
      </w:r>
      <w:r w:rsidR="004701BE" w:rsidRPr="005D173E">
        <w:rPr>
          <w:sz w:val="28"/>
          <w:szCs w:val="28"/>
        </w:rPr>
        <w:t xml:space="preserve"> Динамика ТП, РП и себестоимости ТП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За анализируемый период (2004-</w:t>
      </w:r>
      <w:smartTag w:uri="urn:schemas-microsoft-com:office:smarttags" w:element="metricconverter">
        <w:smartTagPr>
          <w:attr w:name="ProductID" w:val="2006 г"/>
        </w:smartTagPr>
        <w:r w:rsidRPr="005D173E">
          <w:rPr>
            <w:sz w:val="28"/>
            <w:szCs w:val="28"/>
          </w:rPr>
          <w:t>2006</w:t>
        </w:r>
        <w:r w:rsidR="00C078D1">
          <w:rPr>
            <w:sz w:val="28"/>
            <w:szCs w:val="28"/>
          </w:rPr>
          <w:t xml:space="preserve"> </w:t>
        </w:r>
        <w:r w:rsidRPr="005D173E">
          <w:rPr>
            <w:sz w:val="28"/>
            <w:szCs w:val="28"/>
          </w:rPr>
          <w:t>г</w:t>
        </w:r>
      </w:smartTag>
      <w:r w:rsidRPr="005D173E">
        <w:rPr>
          <w:sz w:val="28"/>
          <w:szCs w:val="28"/>
        </w:rPr>
        <w:t>.г.) наблюдается тенденция роста показателей товарной и реализованной продукции. Так выпуск товарной продукции возрос с 90825 тыс. руб. до 138962 тыс. руб. в действующих ценах в 1,5 раза. Выручка от реализации товарной продукции в действующих ценах без учета НДС увеличилась с 87957тыс.руб. в 2004 году до 140118 тыс. руб. в 2006 году. Сравнивая значение этих показателей в сопоставимых ценах, следует отметить, что реальный рост товарной и реализованной продукции за рассматриваемый период соответственно составил 25,3% и 26,4%. Это положительное явление связано с систематической работой отдела маркетинга по изучению покупательского спроса населения и заинтересованных организаций. Кроме того, на увеличение объемов реализации товарной продукции повлияло постоянное обновление ассортимента изготавливаемой продукции, а также улучшение качества предлагаемых для продажи изделий.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На рисунке 2</w:t>
      </w:r>
      <w:r w:rsidR="0057318B">
        <w:rPr>
          <w:sz w:val="28"/>
          <w:szCs w:val="28"/>
        </w:rPr>
        <w:t xml:space="preserve">.2 </w:t>
      </w:r>
      <w:r w:rsidRPr="005D173E">
        <w:rPr>
          <w:sz w:val="28"/>
          <w:szCs w:val="28"/>
        </w:rPr>
        <w:t>представлена динамика темпов роста показателей, характеризующих использование основных производственных фондов и оборотных средств. Стоимость основных фондов за три последних года незначительно уменьшилась. Так, если в 2004 году стоимость ОПФ составляла 38226 тыс. руб., то в 2006 году их сумма составила 37047 тыс. руб. Произошло снижение величины основных производственных фондов на 3,1</w:t>
      </w:r>
      <w:r w:rsidR="0057318B">
        <w:rPr>
          <w:sz w:val="28"/>
          <w:szCs w:val="28"/>
        </w:rPr>
        <w:t xml:space="preserve"> </w:t>
      </w:r>
      <w:r w:rsidRPr="005D173E">
        <w:rPr>
          <w:sz w:val="28"/>
          <w:szCs w:val="28"/>
        </w:rPr>
        <w:t xml:space="preserve">% за счет списания устаревшего оборудования, а также продажи </w:t>
      </w:r>
      <w:r w:rsidR="0057318B">
        <w:rPr>
          <w:sz w:val="28"/>
          <w:szCs w:val="28"/>
        </w:rPr>
        <w:t>излишнего</w:t>
      </w:r>
      <w:r w:rsidRPr="005D173E">
        <w:rPr>
          <w:sz w:val="28"/>
          <w:szCs w:val="28"/>
        </w:rPr>
        <w:t xml:space="preserve"> оборудования.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57318B">
      <w:pPr>
        <w:spacing w:line="360" w:lineRule="auto"/>
        <w:ind w:firstLine="708"/>
        <w:jc w:val="center"/>
        <w:rPr>
          <w:sz w:val="28"/>
          <w:szCs w:val="28"/>
        </w:rPr>
      </w:pPr>
      <w:r w:rsidRPr="005D173E">
        <w:rPr>
          <w:sz w:val="28"/>
          <w:szCs w:val="28"/>
        </w:rPr>
        <w:t>Рис</w:t>
      </w:r>
      <w:r w:rsidR="0057318B">
        <w:rPr>
          <w:sz w:val="28"/>
          <w:szCs w:val="28"/>
        </w:rPr>
        <w:t xml:space="preserve">унок </w:t>
      </w:r>
      <w:r w:rsidRPr="005D173E">
        <w:rPr>
          <w:sz w:val="28"/>
          <w:szCs w:val="28"/>
        </w:rPr>
        <w:t>2.</w:t>
      </w:r>
      <w:r w:rsidR="0057318B">
        <w:rPr>
          <w:sz w:val="28"/>
          <w:szCs w:val="28"/>
        </w:rPr>
        <w:t>2 -</w:t>
      </w:r>
      <w:r w:rsidRPr="005D173E">
        <w:rPr>
          <w:sz w:val="28"/>
          <w:szCs w:val="28"/>
        </w:rPr>
        <w:t xml:space="preserve"> Динамика процентного соотношения ОФ, ОС и фондоотдачи.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На рис</w:t>
      </w:r>
      <w:r w:rsidR="0057318B">
        <w:rPr>
          <w:sz w:val="28"/>
          <w:szCs w:val="28"/>
        </w:rPr>
        <w:t>унке</w:t>
      </w:r>
      <w:r w:rsidRPr="005D173E">
        <w:rPr>
          <w:sz w:val="28"/>
          <w:szCs w:val="28"/>
        </w:rPr>
        <w:t xml:space="preserve"> </w:t>
      </w:r>
      <w:r w:rsidR="0057318B">
        <w:rPr>
          <w:sz w:val="28"/>
          <w:szCs w:val="28"/>
        </w:rPr>
        <w:t>2.3</w:t>
      </w:r>
      <w:r w:rsidRPr="005D173E">
        <w:rPr>
          <w:sz w:val="28"/>
          <w:szCs w:val="28"/>
        </w:rPr>
        <w:t xml:space="preserve"> представлена динамика изменения следующих показателей:</w:t>
      </w:r>
    </w:p>
    <w:p w:rsidR="004701BE" w:rsidRPr="005D173E" w:rsidRDefault="004701BE" w:rsidP="004701B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фонда оплаты труда;</w:t>
      </w:r>
    </w:p>
    <w:p w:rsidR="004701BE" w:rsidRPr="005D173E" w:rsidRDefault="004701BE" w:rsidP="004701B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численности работников;</w:t>
      </w:r>
    </w:p>
    <w:p w:rsidR="004701BE" w:rsidRPr="005D173E" w:rsidRDefault="004701BE" w:rsidP="004701B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среднегодовой заработной платы на 1-го рабочего;</w:t>
      </w:r>
    </w:p>
    <w:p w:rsidR="004701BE" w:rsidRPr="005D173E" w:rsidRDefault="004701BE" w:rsidP="004701B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производительности труда одного работающего в стоимостном выражении.</w:t>
      </w:r>
    </w:p>
    <w:p w:rsidR="004701BE" w:rsidRPr="005D173E" w:rsidRDefault="004701BE" w:rsidP="0057318B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Анализируя вышеперечисленные показатели можно отметить тенденцию роста их величины. Так, фонд оплаты труда увеличился с 6247тыс. руб. в 200</w:t>
      </w:r>
      <w:r w:rsidR="0057318B">
        <w:rPr>
          <w:sz w:val="28"/>
          <w:szCs w:val="28"/>
        </w:rPr>
        <w:t xml:space="preserve">6 </w:t>
      </w:r>
      <w:r w:rsidRPr="005D173E">
        <w:rPr>
          <w:sz w:val="28"/>
          <w:szCs w:val="28"/>
        </w:rPr>
        <w:t xml:space="preserve">году до 9469,0 тыс. руб.; то есть вырос в 1,5 раза, причем прирост среднесписочной численности </w:t>
      </w:r>
      <w:r w:rsidR="0057318B">
        <w:rPr>
          <w:sz w:val="28"/>
          <w:szCs w:val="28"/>
        </w:rPr>
        <w:t>персонала</w:t>
      </w:r>
      <w:r w:rsidRPr="005D173E">
        <w:rPr>
          <w:sz w:val="28"/>
          <w:szCs w:val="28"/>
        </w:rPr>
        <w:t xml:space="preserve"> составил 42 человека или 15,5% к базисному году. Значительное увеличение фонда оплаты труда при относительно небольшом увеличении численности </w:t>
      </w:r>
      <w:r w:rsidR="0057318B">
        <w:rPr>
          <w:sz w:val="28"/>
          <w:szCs w:val="28"/>
        </w:rPr>
        <w:t>персонала</w:t>
      </w:r>
      <w:r w:rsidRPr="005D173E">
        <w:rPr>
          <w:sz w:val="28"/>
          <w:szCs w:val="28"/>
        </w:rPr>
        <w:t xml:space="preserve"> привело к росту среднегодовой заработной платы с 23,2 руб. в 2004 году до 30,4 руб.</w:t>
      </w:r>
      <w:r w:rsidR="0057318B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6 г"/>
        </w:smartTagPr>
        <w:r w:rsidR="0057318B">
          <w:rPr>
            <w:sz w:val="28"/>
            <w:szCs w:val="28"/>
          </w:rPr>
          <w:t>2006 г</w:t>
        </w:r>
      </w:smartTag>
      <w:r w:rsidR="0057318B">
        <w:rPr>
          <w:sz w:val="28"/>
          <w:szCs w:val="28"/>
        </w:rPr>
        <w:t>.</w:t>
      </w:r>
      <w:r w:rsidRPr="005D173E">
        <w:rPr>
          <w:sz w:val="28"/>
          <w:szCs w:val="28"/>
        </w:rPr>
        <w:t xml:space="preserve"> То есть за рассматриваемый период заработная плата работающих увеличилась на 31,3%.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  <w:lang w:val="en-US"/>
        </w:rPr>
      </w:pP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  <w:lang w:val="en-US"/>
        </w:rPr>
      </w:pPr>
    </w:p>
    <w:p w:rsidR="004701BE" w:rsidRPr="005D173E" w:rsidRDefault="004701BE" w:rsidP="0057318B">
      <w:pPr>
        <w:spacing w:line="360" w:lineRule="auto"/>
        <w:ind w:firstLine="708"/>
        <w:jc w:val="center"/>
        <w:rPr>
          <w:sz w:val="28"/>
          <w:szCs w:val="28"/>
        </w:rPr>
      </w:pPr>
      <w:r w:rsidRPr="005D173E">
        <w:rPr>
          <w:sz w:val="28"/>
          <w:szCs w:val="28"/>
        </w:rPr>
        <w:t>Рис</w:t>
      </w:r>
      <w:r w:rsidR="0057318B">
        <w:rPr>
          <w:sz w:val="28"/>
          <w:szCs w:val="28"/>
        </w:rPr>
        <w:t>унок</w:t>
      </w:r>
      <w:r w:rsidRPr="005D173E">
        <w:rPr>
          <w:sz w:val="28"/>
          <w:szCs w:val="28"/>
        </w:rPr>
        <w:t xml:space="preserve"> </w:t>
      </w:r>
      <w:r w:rsidR="0057318B">
        <w:rPr>
          <w:sz w:val="28"/>
          <w:szCs w:val="28"/>
        </w:rPr>
        <w:t xml:space="preserve">2.3 - </w:t>
      </w:r>
      <w:r w:rsidRPr="005D173E">
        <w:rPr>
          <w:sz w:val="28"/>
          <w:szCs w:val="28"/>
        </w:rPr>
        <w:t>Динамика Фот, ПТ, численности и среднегодовой ЗП.</w:t>
      </w:r>
    </w:p>
    <w:p w:rsidR="004701BE" w:rsidRPr="005D173E" w:rsidRDefault="004701BE" w:rsidP="004701BE">
      <w:pPr>
        <w:spacing w:line="360" w:lineRule="auto"/>
        <w:jc w:val="both"/>
        <w:rPr>
          <w:sz w:val="28"/>
          <w:szCs w:val="28"/>
        </w:rPr>
      </w:pP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С 2004 года выработка продукции на одного работающего постоянно возрастала и по отчету за 2006 год составила 446,4 тыс. руб.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Сравнивая темпы роста среднегодовой заработной платы и производительности труда на одного работающего за три года, можно отметить опережение темпов роста производительности труда над темпами роста средней заработной платы: 32,5% и 31,3% соответственно. Аналогичное соотношение этих показателей наблюдается и за два последних года.</w:t>
      </w:r>
      <w:r w:rsidR="00982CC4">
        <w:rPr>
          <w:sz w:val="28"/>
          <w:szCs w:val="28"/>
        </w:rPr>
        <w:t xml:space="preserve"> </w:t>
      </w:r>
      <w:r w:rsidRPr="005D173E">
        <w:rPr>
          <w:sz w:val="28"/>
          <w:szCs w:val="28"/>
        </w:rPr>
        <w:t xml:space="preserve">В целом </w:t>
      </w:r>
      <w:r w:rsidR="00982CC4">
        <w:rPr>
          <w:sz w:val="28"/>
          <w:szCs w:val="28"/>
        </w:rPr>
        <w:t>эти показатели</w:t>
      </w:r>
      <w:r w:rsidRPr="005D173E">
        <w:rPr>
          <w:sz w:val="28"/>
          <w:szCs w:val="28"/>
        </w:rPr>
        <w:t xml:space="preserve"> положительно характеризу</w:t>
      </w:r>
      <w:r w:rsidR="00982CC4">
        <w:rPr>
          <w:sz w:val="28"/>
          <w:szCs w:val="28"/>
        </w:rPr>
        <w:t>ю</w:t>
      </w:r>
      <w:r w:rsidRPr="005D173E">
        <w:rPr>
          <w:sz w:val="28"/>
          <w:szCs w:val="28"/>
        </w:rPr>
        <w:t>т деятельность предприятия. Но следует отметить, что разрыв между темпами этих двух показателей очень незначителен, всего 1,3%. Это свидетельствует о недостаточной эффективности работы предприятия.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Динамика темпов роста балансовой прибыли и общей рентабельности, представлена на рис</w:t>
      </w:r>
      <w:r w:rsidR="0023507B">
        <w:rPr>
          <w:sz w:val="28"/>
          <w:szCs w:val="28"/>
        </w:rPr>
        <w:t>унке</w:t>
      </w:r>
      <w:r w:rsidRPr="005D173E">
        <w:rPr>
          <w:sz w:val="28"/>
          <w:szCs w:val="28"/>
        </w:rPr>
        <w:t xml:space="preserve"> </w:t>
      </w:r>
      <w:r w:rsidR="0023507B">
        <w:rPr>
          <w:sz w:val="28"/>
          <w:szCs w:val="28"/>
        </w:rPr>
        <w:t>2.</w:t>
      </w:r>
      <w:r w:rsidRPr="005D173E">
        <w:rPr>
          <w:sz w:val="28"/>
          <w:szCs w:val="28"/>
        </w:rPr>
        <w:t>4</w:t>
      </w:r>
      <w:r w:rsidR="0023507B">
        <w:rPr>
          <w:sz w:val="28"/>
          <w:szCs w:val="28"/>
        </w:rPr>
        <w:t>. Она</w:t>
      </w:r>
      <w:r w:rsidRPr="005D173E">
        <w:rPr>
          <w:sz w:val="28"/>
          <w:szCs w:val="28"/>
        </w:rPr>
        <w:t xml:space="preserve"> показывает, что темпы роста этих показателей составляют соответственно 212% и 188%.</w:t>
      </w:r>
      <w:r w:rsidR="0023507B">
        <w:rPr>
          <w:sz w:val="28"/>
          <w:szCs w:val="28"/>
        </w:rPr>
        <w:t xml:space="preserve"> </w:t>
      </w:r>
      <w:r w:rsidRPr="005D173E">
        <w:rPr>
          <w:sz w:val="28"/>
          <w:szCs w:val="28"/>
        </w:rPr>
        <w:t>На фоне роста абсолютных значений  балансовой прибыли с 9724 тыс. руб. в 2004 году до 20677</w:t>
      </w:r>
      <w:r w:rsidR="0023507B">
        <w:rPr>
          <w:sz w:val="28"/>
          <w:szCs w:val="28"/>
        </w:rPr>
        <w:t xml:space="preserve"> </w:t>
      </w:r>
      <w:r w:rsidRPr="005D173E">
        <w:rPr>
          <w:sz w:val="28"/>
          <w:szCs w:val="28"/>
        </w:rPr>
        <w:t>тыс. руб. и общей рентабельности с 14,3% в 2004году до 26,9% в 2006 году, наблюдается значительный рост материальных затрат и себестоимости выпускаемой продукции.</w:t>
      </w:r>
    </w:p>
    <w:p w:rsidR="00982CC4" w:rsidRDefault="00982CC4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982CC4" w:rsidRPr="005D173E" w:rsidRDefault="00982CC4" w:rsidP="00982CC4">
      <w:pPr>
        <w:spacing w:line="360" w:lineRule="auto"/>
        <w:ind w:firstLine="708"/>
        <w:jc w:val="both"/>
        <w:rPr>
          <w:sz w:val="28"/>
          <w:szCs w:val="28"/>
        </w:rPr>
      </w:pPr>
    </w:p>
    <w:p w:rsidR="00982CC4" w:rsidRPr="005D173E" w:rsidRDefault="00982CC4" w:rsidP="00982CC4">
      <w:pPr>
        <w:spacing w:line="360" w:lineRule="auto"/>
        <w:ind w:firstLine="708"/>
        <w:jc w:val="both"/>
        <w:rPr>
          <w:sz w:val="28"/>
          <w:szCs w:val="28"/>
          <w:lang w:val="en-US"/>
        </w:rPr>
      </w:pPr>
    </w:p>
    <w:p w:rsidR="00982CC4" w:rsidRPr="005D173E" w:rsidRDefault="00982CC4" w:rsidP="0023507B">
      <w:pPr>
        <w:spacing w:line="360" w:lineRule="auto"/>
        <w:ind w:firstLine="708"/>
        <w:jc w:val="center"/>
        <w:rPr>
          <w:sz w:val="28"/>
          <w:szCs w:val="28"/>
        </w:rPr>
      </w:pPr>
      <w:r w:rsidRPr="005D173E">
        <w:rPr>
          <w:sz w:val="28"/>
          <w:szCs w:val="28"/>
        </w:rPr>
        <w:t>Рис</w:t>
      </w:r>
      <w:r w:rsidR="0023507B">
        <w:rPr>
          <w:sz w:val="28"/>
          <w:szCs w:val="28"/>
        </w:rPr>
        <w:t>унок 2.</w:t>
      </w:r>
      <w:r w:rsidRPr="005D173E">
        <w:rPr>
          <w:sz w:val="28"/>
          <w:szCs w:val="28"/>
        </w:rPr>
        <w:t>4</w:t>
      </w:r>
      <w:r w:rsidR="0023507B">
        <w:rPr>
          <w:sz w:val="28"/>
          <w:szCs w:val="28"/>
        </w:rPr>
        <w:t xml:space="preserve"> -</w:t>
      </w:r>
      <w:r w:rsidRPr="005D173E">
        <w:rPr>
          <w:sz w:val="28"/>
          <w:szCs w:val="28"/>
        </w:rPr>
        <w:t xml:space="preserve"> Динамика балансовой прибыли и общей рентабельности</w:t>
      </w:r>
    </w:p>
    <w:p w:rsidR="00982CC4" w:rsidRDefault="00982CC4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23507B" w:rsidP="004701B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рисунке</w:t>
      </w:r>
      <w:r w:rsidR="004701BE" w:rsidRPr="005D173E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="004701BE" w:rsidRPr="005D173E">
        <w:rPr>
          <w:sz w:val="28"/>
          <w:szCs w:val="28"/>
        </w:rPr>
        <w:t>5 представлена динамика этих показателей, а также затрат на 1 рубль товарной продукции за 2004-</w:t>
      </w:r>
      <w:smartTag w:uri="urn:schemas-microsoft-com:office:smarttags" w:element="metricconverter">
        <w:smartTagPr>
          <w:attr w:name="ProductID" w:val="2006 г"/>
        </w:smartTagPr>
        <w:r w:rsidR="004701BE" w:rsidRPr="005D173E">
          <w:rPr>
            <w:sz w:val="28"/>
            <w:szCs w:val="28"/>
          </w:rPr>
          <w:t>2006</w:t>
        </w:r>
        <w:r>
          <w:rPr>
            <w:sz w:val="28"/>
            <w:szCs w:val="28"/>
          </w:rPr>
          <w:t xml:space="preserve"> </w:t>
        </w:r>
        <w:r w:rsidR="004701BE" w:rsidRPr="005D173E">
          <w:rPr>
            <w:sz w:val="28"/>
            <w:szCs w:val="28"/>
          </w:rPr>
          <w:t>г</w:t>
        </w:r>
      </w:smartTag>
      <w:r w:rsidR="004701BE" w:rsidRPr="005D173E">
        <w:rPr>
          <w:sz w:val="28"/>
          <w:szCs w:val="28"/>
        </w:rPr>
        <w:t>.г.</w:t>
      </w:r>
      <w:r>
        <w:rPr>
          <w:sz w:val="28"/>
          <w:szCs w:val="28"/>
        </w:rPr>
        <w:t>. За</w:t>
      </w:r>
      <w:r w:rsidR="004701BE" w:rsidRPr="005D173E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4701BE" w:rsidRPr="005D173E">
        <w:rPr>
          <w:sz w:val="28"/>
          <w:szCs w:val="28"/>
        </w:rPr>
        <w:t>тот период себестоимость товарной продукции выросла с 82832 тыс. руб. до 117423 тыс. руб.; материальные затраты увеличились с 58894 тыс. руб. до 80199 тыс. руб. Их увеличение связано с ростом выпуска товарной продукции и повышением цен на сырье, материалы, комплектующие изделия, а также на энергоносители (газ, электроэнергию).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4701BE" w:rsidRPr="005D173E" w:rsidRDefault="004701BE" w:rsidP="004701BE">
      <w:pPr>
        <w:spacing w:line="360" w:lineRule="auto"/>
        <w:ind w:firstLine="708"/>
        <w:jc w:val="both"/>
        <w:rPr>
          <w:sz w:val="28"/>
          <w:szCs w:val="28"/>
        </w:rPr>
      </w:pPr>
    </w:p>
    <w:p w:rsidR="0023507B" w:rsidRDefault="0023507B" w:rsidP="0023507B">
      <w:pPr>
        <w:spacing w:line="360" w:lineRule="auto"/>
        <w:ind w:firstLine="720"/>
        <w:jc w:val="center"/>
        <w:rPr>
          <w:sz w:val="28"/>
          <w:szCs w:val="28"/>
        </w:rPr>
      </w:pPr>
    </w:p>
    <w:p w:rsidR="00D92E31" w:rsidRDefault="0023507B" w:rsidP="0023507B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4701BE" w:rsidRPr="005D173E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="004701BE" w:rsidRPr="005D173E">
        <w:rPr>
          <w:sz w:val="28"/>
          <w:szCs w:val="28"/>
        </w:rPr>
        <w:t>5</w:t>
      </w:r>
      <w:r>
        <w:rPr>
          <w:sz w:val="28"/>
          <w:szCs w:val="28"/>
        </w:rPr>
        <w:t xml:space="preserve"> -</w:t>
      </w:r>
      <w:r w:rsidR="004701BE" w:rsidRPr="005D173E">
        <w:rPr>
          <w:sz w:val="28"/>
          <w:szCs w:val="28"/>
        </w:rPr>
        <w:t xml:space="preserve"> Динамика себестоимости, материальных затрат и затрат на 1 руб. ТП</w:t>
      </w:r>
    </w:p>
    <w:p w:rsidR="00D92E31" w:rsidRDefault="00D92E31" w:rsidP="00D92E31">
      <w:pPr>
        <w:spacing w:line="360" w:lineRule="auto"/>
        <w:jc w:val="center"/>
        <w:rPr>
          <w:sz w:val="28"/>
          <w:szCs w:val="28"/>
        </w:rPr>
      </w:pPr>
    </w:p>
    <w:p w:rsidR="0023507B" w:rsidRPr="005D173E" w:rsidRDefault="0023507B" w:rsidP="0023507B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Можно отметить положительную работу предприятия за последние год, о чём свидетельствуют ежегодные изменения затрат на 1 рубль товарной продукции: 91,2 коп. – в 2004 году, 88,3 коп. – в 2005 году, 84,5 коп – в 2006 году.</w:t>
      </w:r>
    </w:p>
    <w:p w:rsidR="0023507B" w:rsidRPr="005D173E" w:rsidRDefault="0023507B" w:rsidP="0023507B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 xml:space="preserve">Дальнейший рост выпуска продукции, на наш </w:t>
      </w:r>
      <w:r>
        <w:rPr>
          <w:sz w:val="28"/>
          <w:szCs w:val="28"/>
        </w:rPr>
        <w:t>автора дипломной работы</w:t>
      </w:r>
      <w:r w:rsidRPr="005D173E">
        <w:rPr>
          <w:sz w:val="28"/>
          <w:szCs w:val="28"/>
        </w:rPr>
        <w:t>, сдерживается наличием на предприятии устаревшего оборудования, так как последние годы практически не обновлялся парк технологического оборудования. В связи с чем</w:t>
      </w:r>
      <w:r>
        <w:rPr>
          <w:sz w:val="28"/>
          <w:szCs w:val="28"/>
        </w:rPr>
        <w:t>,</w:t>
      </w:r>
      <w:r w:rsidRPr="005D173E">
        <w:rPr>
          <w:sz w:val="28"/>
          <w:szCs w:val="28"/>
        </w:rPr>
        <w:t xml:space="preserve"> необходимо провести экономический анализ по основным показателям, характеризующим эффективность работы </w:t>
      </w:r>
      <w:r>
        <w:rPr>
          <w:sz w:val="28"/>
          <w:szCs w:val="28"/>
        </w:rPr>
        <w:t xml:space="preserve">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  <w:r w:rsidRPr="005D173E">
        <w:rPr>
          <w:sz w:val="28"/>
          <w:szCs w:val="28"/>
        </w:rPr>
        <w:t xml:space="preserve"> и, в частности, выявить влияние различных факторов на изменение прибыли и рентабельности.</w:t>
      </w:r>
    </w:p>
    <w:p w:rsidR="0023507B" w:rsidRDefault="0023507B" w:rsidP="0023507B">
      <w:pPr>
        <w:spacing w:line="360" w:lineRule="auto"/>
        <w:ind w:firstLine="720"/>
        <w:jc w:val="both"/>
        <w:rPr>
          <w:sz w:val="28"/>
          <w:szCs w:val="28"/>
        </w:rPr>
      </w:pPr>
    </w:p>
    <w:p w:rsidR="0023507B" w:rsidRDefault="0023507B" w:rsidP="00D92E31">
      <w:pPr>
        <w:spacing w:line="360" w:lineRule="auto"/>
        <w:jc w:val="center"/>
        <w:rPr>
          <w:sz w:val="28"/>
          <w:szCs w:val="28"/>
        </w:rPr>
      </w:pPr>
    </w:p>
    <w:p w:rsidR="0023507B" w:rsidRDefault="0023507B" w:rsidP="00D92E31">
      <w:pPr>
        <w:spacing w:line="360" w:lineRule="auto"/>
        <w:jc w:val="center"/>
        <w:rPr>
          <w:sz w:val="28"/>
          <w:szCs w:val="28"/>
        </w:rPr>
      </w:pPr>
    </w:p>
    <w:p w:rsidR="00D92E31" w:rsidRDefault="00D92E31" w:rsidP="00D92E3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 Анализ формирования, распределения и использования прибыли в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</w:p>
    <w:p w:rsidR="00D92E31" w:rsidRDefault="00D92E31" w:rsidP="00D92E31">
      <w:pPr>
        <w:spacing w:line="360" w:lineRule="auto"/>
        <w:jc w:val="center"/>
        <w:rPr>
          <w:sz w:val="28"/>
          <w:szCs w:val="28"/>
        </w:rPr>
      </w:pPr>
    </w:p>
    <w:p w:rsidR="004701BE" w:rsidRPr="0023507B" w:rsidRDefault="004701BE" w:rsidP="0023507B">
      <w:pPr>
        <w:spacing w:line="360" w:lineRule="auto"/>
        <w:ind w:firstLine="709"/>
        <w:jc w:val="both"/>
        <w:rPr>
          <w:sz w:val="28"/>
          <w:szCs w:val="28"/>
        </w:rPr>
      </w:pPr>
      <w:r w:rsidRPr="0023507B">
        <w:rPr>
          <w:sz w:val="28"/>
          <w:szCs w:val="28"/>
        </w:rPr>
        <w:t>Прибыль и рентабельность относятся к важнейшим показателям, характеризующим эффективность производственно-хозяйственной деятельности предприятия.</w:t>
      </w:r>
      <w:r w:rsidR="0023507B">
        <w:rPr>
          <w:sz w:val="28"/>
          <w:szCs w:val="28"/>
        </w:rPr>
        <w:t xml:space="preserve"> </w:t>
      </w:r>
      <w:r w:rsidRPr="0023507B">
        <w:rPr>
          <w:sz w:val="28"/>
          <w:szCs w:val="28"/>
        </w:rPr>
        <w:t>Более чем, какой либо другой показатель прибыль отражает результаты всех сторон деятельности предприятия. На ее величину влияет объем продукции, ее ассортимент, качество, уровень себестоимости, штрафы, неустойки и другие факторы.</w:t>
      </w:r>
      <w:r w:rsidR="0023507B">
        <w:rPr>
          <w:sz w:val="28"/>
          <w:szCs w:val="28"/>
        </w:rPr>
        <w:t xml:space="preserve"> </w:t>
      </w:r>
      <w:r w:rsidRPr="0023507B">
        <w:rPr>
          <w:sz w:val="28"/>
          <w:szCs w:val="28"/>
        </w:rPr>
        <w:t>Прибыль влияет на такой обобщающий показатель, как рентабельность, состояние собственных оборотных средств, платежеспособность и размеры поощрительных фондов.</w:t>
      </w:r>
    </w:p>
    <w:p w:rsidR="0023507B" w:rsidRDefault="004701BE" w:rsidP="0023507B">
      <w:pPr>
        <w:spacing w:line="360" w:lineRule="auto"/>
        <w:ind w:firstLine="709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Выявление резервов роста и рентабельности может быть установлено через систему взаимосвязанных направлений экономического анализа.</w:t>
      </w:r>
    </w:p>
    <w:p w:rsidR="0023507B" w:rsidRDefault="004701BE" w:rsidP="0023507B">
      <w:pPr>
        <w:spacing w:line="360" w:lineRule="auto"/>
        <w:ind w:firstLine="709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Задача экономического анализа состоит в том, чтобы</w:t>
      </w:r>
      <w:r w:rsidR="0023507B">
        <w:rPr>
          <w:sz w:val="28"/>
          <w:szCs w:val="28"/>
        </w:rPr>
        <w:t>:</w:t>
      </w:r>
    </w:p>
    <w:p w:rsidR="0023507B" w:rsidRDefault="0023507B" w:rsidP="002350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1BE" w:rsidRPr="005D173E">
        <w:rPr>
          <w:sz w:val="28"/>
          <w:szCs w:val="28"/>
        </w:rPr>
        <w:t xml:space="preserve"> дать оценку общей величины прибыли и ее состава</w:t>
      </w:r>
      <w:r>
        <w:rPr>
          <w:sz w:val="28"/>
          <w:szCs w:val="28"/>
        </w:rPr>
        <w:t>;</w:t>
      </w:r>
    </w:p>
    <w:p w:rsidR="0023507B" w:rsidRDefault="0023507B" w:rsidP="002350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1BE" w:rsidRPr="005D173E">
        <w:rPr>
          <w:sz w:val="28"/>
          <w:szCs w:val="28"/>
        </w:rPr>
        <w:t xml:space="preserve"> проверить обоснованность плана и его выполнение по величине прибыли к уровню рентабельности</w:t>
      </w:r>
      <w:r>
        <w:rPr>
          <w:sz w:val="28"/>
          <w:szCs w:val="28"/>
        </w:rPr>
        <w:t>;</w:t>
      </w:r>
    </w:p>
    <w:p w:rsidR="0023507B" w:rsidRDefault="0023507B" w:rsidP="002350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1BE" w:rsidRPr="005D173E">
        <w:rPr>
          <w:sz w:val="28"/>
          <w:szCs w:val="28"/>
        </w:rPr>
        <w:t xml:space="preserve"> раскрыть влияние ряда факторов на отклонение фактическ</w:t>
      </w:r>
      <w:r>
        <w:rPr>
          <w:sz w:val="28"/>
          <w:szCs w:val="28"/>
        </w:rPr>
        <w:t>ой величины прибыли от плановой;</w:t>
      </w:r>
    </w:p>
    <w:p w:rsidR="004701BE" w:rsidRPr="005D173E" w:rsidRDefault="0023507B" w:rsidP="002350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1BE" w:rsidRPr="005D173E">
        <w:rPr>
          <w:sz w:val="28"/>
          <w:szCs w:val="28"/>
        </w:rPr>
        <w:t xml:space="preserve"> выявить резервы роста прибыли и рентабельности.</w:t>
      </w:r>
    </w:p>
    <w:p w:rsidR="00AC6AA4" w:rsidRDefault="00AC6AA4" w:rsidP="0023507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C6AA4" w:rsidRDefault="00AC6AA4" w:rsidP="0023507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C6AA4" w:rsidRDefault="00AC6AA4" w:rsidP="0023507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C6AA4" w:rsidRDefault="00AC6AA4" w:rsidP="0023507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C6AA4" w:rsidRDefault="00AC6AA4" w:rsidP="0023507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701BE" w:rsidRDefault="00AC6AA4" w:rsidP="00AC6AA4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2.2.1 Факторный а</w:t>
      </w:r>
      <w:r w:rsidR="004701BE" w:rsidRPr="005D173E">
        <w:rPr>
          <w:bCs/>
          <w:sz w:val="28"/>
          <w:szCs w:val="28"/>
        </w:rPr>
        <w:t>нализ прибыли от реализации товарной продукции</w:t>
      </w:r>
    </w:p>
    <w:p w:rsidR="00AC6AA4" w:rsidRPr="005D173E" w:rsidRDefault="00AC6AA4" w:rsidP="00AC6AA4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4701BE" w:rsidRPr="005D173E" w:rsidRDefault="004701BE" w:rsidP="0023507B">
      <w:pPr>
        <w:pStyle w:val="6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D173E">
        <w:rPr>
          <w:b w:val="0"/>
          <w:sz w:val="28"/>
          <w:szCs w:val="28"/>
        </w:rPr>
        <w:t>Прибыль от реализации товарной продукции является результатом производственной деятельности и процесса обращения и занимает наибольший удельный вес в балансовой прибыли предприятия. Прибыль от реализации продукции состоит из двух частей:</w:t>
      </w:r>
    </w:p>
    <w:p w:rsidR="004701BE" w:rsidRPr="005D173E" w:rsidRDefault="00AC6AA4" w:rsidP="00AC6A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701BE" w:rsidRPr="005D173E">
        <w:rPr>
          <w:sz w:val="28"/>
          <w:szCs w:val="28"/>
        </w:rPr>
        <w:t>рибыль от реализации товарной продукции</w:t>
      </w:r>
      <w:r>
        <w:rPr>
          <w:sz w:val="28"/>
          <w:szCs w:val="28"/>
        </w:rPr>
        <w:t>;</w:t>
      </w:r>
    </w:p>
    <w:p w:rsidR="004701BE" w:rsidRPr="005D173E" w:rsidRDefault="00AC6AA4" w:rsidP="00AC6A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701BE" w:rsidRPr="005D173E">
        <w:rPr>
          <w:sz w:val="28"/>
          <w:szCs w:val="28"/>
        </w:rPr>
        <w:t>рибыль от прочей реализации</w:t>
      </w:r>
      <w:r>
        <w:rPr>
          <w:sz w:val="28"/>
          <w:szCs w:val="28"/>
        </w:rPr>
        <w:t>.</w:t>
      </w:r>
    </w:p>
    <w:p w:rsidR="00AC6AA4" w:rsidRPr="00AC6AA4" w:rsidRDefault="004701BE" w:rsidP="00AC6AA4">
      <w:pPr>
        <w:spacing w:line="360" w:lineRule="auto"/>
        <w:ind w:firstLine="709"/>
        <w:jc w:val="both"/>
        <w:rPr>
          <w:sz w:val="28"/>
          <w:szCs w:val="28"/>
        </w:rPr>
      </w:pPr>
      <w:r w:rsidRPr="00AC6AA4">
        <w:rPr>
          <w:sz w:val="28"/>
          <w:szCs w:val="28"/>
        </w:rPr>
        <w:t>Определяется она как разница между выручкой от реализации товарной продукции (без НДС) и себестоимостью товарной продукции.</w:t>
      </w:r>
    </w:p>
    <w:p w:rsidR="004701BE" w:rsidRPr="00AC6AA4" w:rsidRDefault="004701BE" w:rsidP="00AC6AA4">
      <w:pPr>
        <w:spacing w:line="360" w:lineRule="auto"/>
        <w:ind w:firstLine="709"/>
        <w:jc w:val="both"/>
        <w:rPr>
          <w:sz w:val="28"/>
          <w:szCs w:val="28"/>
        </w:rPr>
      </w:pPr>
      <w:r w:rsidRPr="00AC6AA4">
        <w:rPr>
          <w:sz w:val="28"/>
          <w:szCs w:val="28"/>
        </w:rPr>
        <w:t xml:space="preserve">Для проведения анализа воспользуемся отчетностью предприятия о финансовых результатах деятельности и составим аналитическую таблицу </w:t>
      </w:r>
      <w:r w:rsidR="00AC6AA4">
        <w:rPr>
          <w:sz w:val="28"/>
          <w:szCs w:val="28"/>
        </w:rPr>
        <w:t>2.2</w:t>
      </w:r>
      <w:r w:rsidRPr="00AC6AA4">
        <w:rPr>
          <w:sz w:val="28"/>
          <w:szCs w:val="28"/>
        </w:rPr>
        <w:t>.</w:t>
      </w:r>
      <w:r w:rsidR="00AC6AA4">
        <w:rPr>
          <w:sz w:val="28"/>
          <w:szCs w:val="28"/>
        </w:rPr>
        <w:t xml:space="preserve"> </w:t>
      </w:r>
      <w:r w:rsidRPr="00AC6AA4">
        <w:rPr>
          <w:sz w:val="28"/>
          <w:szCs w:val="28"/>
        </w:rPr>
        <w:t>Из анализа данных, приведенных в таблице</w:t>
      </w:r>
      <w:r w:rsidR="00AC6AA4">
        <w:rPr>
          <w:sz w:val="28"/>
          <w:szCs w:val="28"/>
        </w:rPr>
        <w:t xml:space="preserve"> 2.2</w:t>
      </w:r>
      <w:r w:rsidRPr="00AC6AA4">
        <w:rPr>
          <w:sz w:val="28"/>
          <w:szCs w:val="28"/>
        </w:rPr>
        <w:t>, следует, что прибыль от реализации товарной продукции увеличилась на 8291тыс</w:t>
      </w:r>
      <w:r w:rsidR="00AC6AA4">
        <w:rPr>
          <w:sz w:val="28"/>
          <w:szCs w:val="28"/>
        </w:rPr>
        <w:t xml:space="preserve">. </w:t>
      </w:r>
      <w:r w:rsidRPr="00AC6AA4">
        <w:rPr>
          <w:sz w:val="28"/>
          <w:szCs w:val="28"/>
        </w:rPr>
        <w:t>руб.</w:t>
      </w:r>
    </w:p>
    <w:p w:rsidR="004701BE" w:rsidRPr="00AC6AA4" w:rsidRDefault="004701BE" w:rsidP="00AC6AA4">
      <w:pPr>
        <w:spacing w:line="360" w:lineRule="auto"/>
        <w:ind w:firstLine="709"/>
        <w:jc w:val="both"/>
        <w:rPr>
          <w:sz w:val="28"/>
          <w:szCs w:val="28"/>
        </w:rPr>
      </w:pPr>
      <w:r w:rsidRPr="00AC6AA4">
        <w:rPr>
          <w:sz w:val="28"/>
          <w:szCs w:val="28"/>
        </w:rPr>
        <w:t xml:space="preserve">На изменение прибыли могли оказать влияние следующие факторы: </w:t>
      </w:r>
    </w:p>
    <w:p w:rsidR="004701BE" w:rsidRPr="00AC6AA4" w:rsidRDefault="00AC6AA4" w:rsidP="00AC6A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01BE" w:rsidRPr="00AC6AA4">
        <w:rPr>
          <w:sz w:val="28"/>
          <w:szCs w:val="28"/>
        </w:rPr>
        <w:t xml:space="preserve">изменение цен на реализованную продукцию; </w:t>
      </w:r>
    </w:p>
    <w:p w:rsidR="004701BE" w:rsidRPr="00AC6AA4" w:rsidRDefault="00AC6AA4" w:rsidP="00AC6A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01BE" w:rsidRPr="00AC6AA4">
        <w:rPr>
          <w:sz w:val="28"/>
          <w:szCs w:val="28"/>
        </w:rPr>
        <w:t xml:space="preserve">изменение объема реализованной продукции; </w:t>
      </w:r>
    </w:p>
    <w:p w:rsidR="004701BE" w:rsidRPr="00AC6AA4" w:rsidRDefault="00AC6AA4" w:rsidP="00AC6A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01BE" w:rsidRPr="00AC6AA4">
        <w:rPr>
          <w:sz w:val="28"/>
          <w:szCs w:val="28"/>
        </w:rPr>
        <w:t>сдвиги в структуре и ассортименте реализованной продукции;</w:t>
      </w:r>
    </w:p>
    <w:p w:rsidR="004701BE" w:rsidRPr="00AC6AA4" w:rsidRDefault="00AC6AA4" w:rsidP="00AC6A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01BE" w:rsidRPr="00AC6AA4">
        <w:rPr>
          <w:sz w:val="28"/>
          <w:szCs w:val="28"/>
        </w:rPr>
        <w:t xml:space="preserve">изменение производственной себестоимости реализованной продукции; </w:t>
      </w:r>
    </w:p>
    <w:p w:rsidR="004701BE" w:rsidRPr="00AC6AA4" w:rsidRDefault="00AC6AA4" w:rsidP="00AC6A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01BE" w:rsidRPr="00AC6AA4">
        <w:rPr>
          <w:sz w:val="28"/>
          <w:szCs w:val="28"/>
        </w:rPr>
        <w:t>изменение коммерческих расходов;</w:t>
      </w: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413823" w:rsidRDefault="00413823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Повышение себестоимости продукции привело к снижению рентабельности продаж на 6,94%.</w:t>
      </w:r>
    </w:p>
    <w:p w:rsidR="004701BE" w:rsidRPr="005D173E" w:rsidRDefault="004701BE" w:rsidP="00413823">
      <w:pPr>
        <w:pStyle w:val="a6"/>
        <w:spacing w:after="0" w:line="360" w:lineRule="auto"/>
        <w:ind w:firstLine="720"/>
        <w:jc w:val="both"/>
        <w:rPr>
          <w:bCs/>
          <w:iCs/>
          <w:sz w:val="28"/>
          <w:szCs w:val="28"/>
        </w:rPr>
      </w:pPr>
      <w:r w:rsidRPr="005D173E">
        <w:rPr>
          <w:bCs/>
          <w:iCs/>
          <w:sz w:val="28"/>
          <w:szCs w:val="28"/>
        </w:rPr>
        <w:t>Влияние изменения коммерческих расходов:</w:t>
      </w:r>
    </w:p>
    <w:p w:rsidR="00413823" w:rsidRDefault="00413823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</w:p>
    <w:p w:rsidR="004701BE" w:rsidRPr="005D173E" w:rsidRDefault="004701BE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sym w:font="Symbol" w:char="F044"/>
      </w:r>
      <w:r w:rsidRPr="005D173E">
        <w:rPr>
          <w:sz w:val="28"/>
          <w:szCs w:val="28"/>
        </w:rPr>
        <w:t>Р</w:t>
      </w:r>
      <w:r w:rsidRPr="005D173E">
        <w:rPr>
          <w:sz w:val="28"/>
          <w:szCs w:val="28"/>
          <w:vertAlign w:val="subscript"/>
        </w:rPr>
        <w:t>п</w:t>
      </w:r>
      <w:r w:rsidRPr="005D173E">
        <w:rPr>
          <w:sz w:val="28"/>
          <w:szCs w:val="28"/>
          <w:vertAlign w:val="superscript"/>
        </w:rPr>
        <w:t>кр</w:t>
      </w:r>
      <w:r w:rsidRPr="005D173E">
        <w:rPr>
          <w:sz w:val="28"/>
          <w:szCs w:val="28"/>
        </w:rPr>
        <w:t xml:space="preserve"> = </w:t>
      </w:r>
      <w:r w:rsidRPr="005D173E">
        <w:rPr>
          <w:sz w:val="28"/>
          <w:szCs w:val="28"/>
        </w:rPr>
        <w:sym w:font="Symbol" w:char="F05B"/>
      </w:r>
      <w:r w:rsidRPr="005D173E">
        <w:rPr>
          <w:sz w:val="28"/>
          <w:szCs w:val="28"/>
        </w:rPr>
        <w:t>(В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С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КР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УР</w:t>
      </w:r>
      <w:r w:rsidRPr="005D173E">
        <w:rPr>
          <w:sz w:val="28"/>
          <w:szCs w:val="28"/>
          <w:vertAlign w:val="subscript"/>
        </w:rPr>
        <w:t>о</w:t>
      </w:r>
      <w:r w:rsidRPr="005D173E">
        <w:rPr>
          <w:sz w:val="28"/>
          <w:szCs w:val="28"/>
        </w:rPr>
        <w:t>)/В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(В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С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КР</w:t>
      </w:r>
      <w:r w:rsidRPr="005D173E">
        <w:rPr>
          <w:sz w:val="28"/>
          <w:szCs w:val="28"/>
          <w:vertAlign w:val="subscript"/>
        </w:rPr>
        <w:t>о</w:t>
      </w:r>
      <w:r w:rsidRPr="005D173E">
        <w:rPr>
          <w:sz w:val="28"/>
          <w:szCs w:val="28"/>
        </w:rPr>
        <w:t xml:space="preserve"> – УР</w:t>
      </w:r>
      <w:r w:rsidRPr="005D173E">
        <w:rPr>
          <w:sz w:val="28"/>
          <w:szCs w:val="28"/>
          <w:vertAlign w:val="subscript"/>
        </w:rPr>
        <w:t>о</w:t>
      </w:r>
      <w:r w:rsidRPr="005D173E">
        <w:rPr>
          <w:sz w:val="28"/>
          <w:szCs w:val="28"/>
        </w:rPr>
        <w:t>)/В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sym w:font="Symbol" w:char="F05D"/>
      </w:r>
      <w:r w:rsidRPr="005D173E">
        <w:rPr>
          <w:sz w:val="28"/>
          <w:szCs w:val="28"/>
          <w:lang w:val="en-US"/>
        </w:rPr>
        <w:t>x</w:t>
      </w:r>
      <w:r w:rsidRPr="005D173E">
        <w:rPr>
          <w:sz w:val="28"/>
          <w:szCs w:val="28"/>
        </w:rPr>
        <w:t>100%</w:t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  <w:t>(2.14)</w:t>
      </w:r>
    </w:p>
    <w:p w:rsidR="004701BE" w:rsidRPr="005D173E" w:rsidRDefault="004701BE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sym w:font="Symbol" w:char="F044"/>
      </w:r>
      <w:r w:rsidRPr="005D173E">
        <w:rPr>
          <w:sz w:val="28"/>
          <w:szCs w:val="28"/>
        </w:rPr>
        <w:t>Р</w:t>
      </w:r>
      <w:r w:rsidRPr="005D173E">
        <w:rPr>
          <w:sz w:val="28"/>
          <w:szCs w:val="28"/>
          <w:vertAlign w:val="subscript"/>
        </w:rPr>
        <w:t>п</w:t>
      </w:r>
      <w:r w:rsidRPr="005D173E">
        <w:rPr>
          <w:sz w:val="28"/>
          <w:szCs w:val="28"/>
          <w:vertAlign w:val="superscript"/>
        </w:rPr>
        <w:t>кр</w:t>
      </w:r>
      <w:r w:rsidRPr="005D173E">
        <w:rPr>
          <w:sz w:val="28"/>
          <w:szCs w:val="28"/>
        </w:rPr>
        <w:t xml:space="preserve"> = </w:t>
      </w:r>
      <w:r w:rsidRPr="005D173E">
        <w:rPr>
          <w:sz w:val="28"/>
          <w:szCs w:val="28"/>
        </w:rPr>
        <w:sym w:font="Symbol" w:char="F05B"/>
      </w:r>
      <w:r w:rsidRPr="005D173E">
        <w:rPr>
          <w:sz w:val="28"/>
          <w:szCs w:val="28"/>
        </w:rPr>
        <w:t xml:space="preserve">(140118-94522-5885-12208)/140118-(140118-94522-4329-12208)/140118 </w:t>
      </w:r>
      <w:r w:rsidRPr="005D173E">
        <w:rPr>
          <w:sz w:val="28"/>
          <w:szCs w:val="28"/>
        </w:rPr>
        <w:sym w:font="Symbol" w:char="F05D"/>
      </w:r>
      <w:r w:rsidRPr="005D173E">
        <w:rPr>
          <w:sz w:val="28"/>
          <w:szCs w:val="28"/>
          <w:lang w:val="en-US"/>
        </w:rPr>
        <w:t>x</w:t>
      </w:r>
      <w:r w:rsidRPr="005D173E">
        <w:rPr>
          <w:sz w:val="28"/>
          <w:szCs w:val="28"/>
        </w:rPr>
        <w:t>100% = -1,11%</w:t>
      </w:r>
    </w:p>
    <w:p w:rsidR="00413823" w:rsidRDefault="00413823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За счет роста коммерческих расходов рентабельность продаж снизилась на 1,11%.</w:t>
      </w:r>
    </w:p>
    <w:p w:rsidR="004701BE" w:rsidRPr="005D173E" w:rsidRDefault="004701BE" w:rsidP="00413823">
      <w:pPr>
        <w:pStyle w:val="a6"/>
        <w:spacing w:after="0" w:line="360" w:lineRule="auto"/>
        <w:ind w:firstLine="720"/>
        <w:jc w:val="both"/>
        <w:rPr>
          <w:bCs/>
          <w:iCs/>
          <w:sz w:val="28"/>
          <w:szCs w:val="28"/>
        </w:rPr>
      </w:pPr>
      <w:r w:rsidRPr="005D173E">
        <w:rPr>
          <w:bCs/>
          <w:iCs/>
          <w:sz w:val="28"/>
          <w:szCs w:val="28"/>
        </w:rPr>
        <w:t>Влияние изменения управленческих расходов:</w:t>
      </w:r>
    </w:p>
    <w:p w:rsidR="00413823" w:rsidRDefault="00413823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</w:p>
    <w:p w:rsidR="004701BE" w:rsidRPr="005D173E" w:rsidRDefault="004701BE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sym w:font="Symbol" w:char="F044"/>
      </w:r>
      <w:r w:rsidRPr="005D173E">
        <w:rPr>
          <w:sz w:val="28"/>
          <w:szCs w:val="28"/>
        </w:rPr>
        <w:t>Р</w:t>
      </w:r>
      <w:r w:rsidRPr="005D173E">
        <w:rPr>
          <w:sz w:val="28"/>
          <w:szCs w:val="28"/>
          <w:vertAlign w:val="subscript"/>
        </w:rPr>
        <w:t>п</w:t>
      </w:r>
      <w:r w:rsidRPr="005D173E">
        <w:rPr>
          <w:sz w:val="28"/>
          <w:szCs w:val="28"/>
          <w:vertAlign w:val="superscript"/>
        </w:rPr>
        <w:t>ур</w:t>
      </w:r>
      <w:r w:rsidRPr="005D173E">
        <w:rPr>
          <w:sz w:val="28"/>
          <w:szCs w:val="28"/>
        </w:rPr>
        <w:t xml:space="preserve"> = </w:t>
      </w:r>
      <w:r w:rsidRPr="005D173E">
        <w:rPr>
          <w:sz w:val="28"/>
          <w:szCs w:val="28"/>
        </w:rPr>
        <w:sym w:font="Symbol" w:char="F05B"/>
      </w:r>
      <w:r w:rsidRPr="005D173E">
        <w:rPr>
          <w:sz w:val="28"/>
          <w:szCs w:val="28"/>
        </w:rPr>
        <w:t>(В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С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КР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УР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>)/В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(В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С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КР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t xml:space="preserve"> – УР</w:t>
      </w:r>
      <w:r w:rsidRPr="005D173E">
        <w:rPr>
          <w:sz w:val="28"/>
          <w:szCs w:val="28"/>
          <w:vertAlign w:val="subscript"/>
        </w:rPr>
        <w:t>о</w:t>
      </w:r>
      <w:r w:rsidRPr="005D173E">
        <w:rPr>
          <w:sz w:val="28"/>
          <w:szCs w:val="28"/>
        </w:rPr>
        <w:t>)/В</w:t>
      </w:r>
      <w:r w:rsidRPr="005D173E">
        <w:rPr>
          <w:sz w:val="28"/>
          <w:szCs w:val="28"/>
          <w:vertAlign w:val="subscript"/>
        </w:rPr>
        <w:t>1</w:t>
      </w:r>
      <w:r w:rsidRPr="005D173E">
        <w:rPr>
          <w:sz w:val="28"/>
          <w:szCs w:val="28"/>
        </w:rPr>
        <w:sym w:font="Symbol" w:char="F05D"/>
      </w:r>
      <w:r w:rsidRPr="005D173E">
        <w:rPr>
          <w:sz w:val="28"/>
          <w:szCs w:val="28"/>
          <w:lang w:val="en-US"/>
        </w:rPr>
        <w:t>x</w:t>
      </w:r>
      <w:r w:rsidRPr="005D173E">
        <w:rPr>
          <w:sz w:val="28"/>
          <w:szCs w:val="28"/>
        </w:rPr>
        <w:t>100%</w:t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  <w:t>(2.15)</w:t>
      </w:r>
    </w:p>
    <w:p w:rsidR="004701BE" w:rsidRPr="005D173E" w:rsidRDefault="004701BE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sym w:font="Symbol" w:char="F044"/>
      </w:r>
      <w:r w:rsidRPr="005D173E">
        <w:rPr>
          <w:sz w:val="28"/>
          <w:szCs w:val="28"/>
        </w:rPr>
        <w:t>Р</w:t>
      </w:r>
      <w:r w:rsidRPr="005D173E">
        <w:rPr>
          <w:sz w:val="28"/>
          <w:szCs w:val="28"/>
          <w:vertAlign w:val="subscript"/>
        </w:rPr>
        <w:t>п</w:t>
      </w:r>
      <w:r w:rsidRPr="005D173E">
        <w:rPr>
          <w:sz w:val="28"/>
          <w:szCs w:val="28"/>
          <w:vertAlign w:val="superscript"/>
        </w:rPr>
        <w:t>ур</w:t>
      </w:r>
      <w:r w:rsidRPr="005D173E">
        <w:rPr>
          <w:sz w:val="28"/>
          <w:szCs w:val="28"/>
        </w:rPr>
        <w:t xml:space="preserve"> = </w:t>
      </w:r>
      <w:r w:rsidRPr="005D173E">
        <w:rPr>
          <w:sz w:val="28"/>
          <w:szCs w:val="28"/>
        </w:rPr>
        <w:sym w:font="Symbol" w:char="F05B"/>
      </w:r>
      <w:r w:rsidRPr="005D173E">
        <w:rPr>
          <w:sz w:val="28"/>
          <w:szCs w:val="28"/>
        </w:rPr>
        <w:t>(140118-94522-5885-17993)/140118-(140118-94522-5885-12208)/140118</w:t>
      </w:r>
      <w:r w:rsidRPr="005D173E">
        <w:rPr>
          <w:sz w:val="28"/>
          <w:szCs w:val="28"/>
        </w:rPr>
        <w:sym w:font="Symbol" w:char="F05D"/>
      </w:r>
      <w:r w:rsidRPr="005D173E">
        <w:rPr>
          <w:sz w:val="28"/>
          <w:szCs w:val="28"/>
          <w:lang w:val="en-US"/>
        </w:rPr>
        <w:t>x</w:t>
      </w:r>
      <w:r w:rsidRPr="005D173E">
        <w:rPr>
          <w:sz w:val="28"/>
          <w:szCs w:val="28"/>
        </w:rPr>
        <w:t>100% = -4,15%</w:t>
      </w:r>
    </w:p>
    <w:p w:rsidR="00413823" w:rsidRDefault="00413823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4701BE" w:rsidRPr="005D173E" w:rsidRDefault="004701BE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В связи с ростом управленческих расходов рентабельность продаж снизилась на 4,15%.</w:t>
      </w:r>
    </w:p>
    <w:p w:rsidR="004701BE" w:rsidRPr="005D173E" w:rsidRDefault="004701BE" w:rsidP="004701BE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Общее влияние всех факторов составит:</w:t>
      </w:r>
    </w:p>
    <w:p w:rsidR="004701BE" w:rsidRPr="005D173E" w:rsidRDefault="004701BE" w:rsidP="004701BE">
      <w:pPr>
        <w:pStyle w:val="a6"/>
        <w:spacing w:line="360" w:lineRule="auto"/>
        <w:ind w:left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sym w:font="Symbol" w:char="F044"/>
      </w:r>
      <w:r w:rsidRPr="005D173E">
        <w:rPr>
          <w:sz w:val="28"/>
          <w:szCs w:val="28"/>
        </w:rPr>
        <w:t>Р</w:t>
      </w:r>
      <w:r w:rsidRPr="005D173E">
        <w:rPr>
          <w:sz w:val="28"/>
          <w:szCs w:val="28"/>
          <w:vertAlign w:val="subscript"/>
        </w:rPr>
        <w:t>п</w:t>
      </w:r>
      <w:r w:rsidRPr="005D173E">
        <w:rPr>
          <w:sz w:val="28"/>
          <w:szCs w:val="28"/>
          <w:vertAlign w:val="superscript"/>
        </w:rPr>
        <w:t>общ</w:t>
      </w:r>
      <w:r w:rsidRPr="005D173E">
        <w:rPr>
          <w:sz w:val="28"/>
          <w:szCs w:val="28"/>
        </w:rPr>
        <w:t xml:space="preserve"> = 16,0-6,94-1,11-4,15=3,8%</w:t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</w:r>
      <w:r w:rsidR="00413823">
        <w:rPr>
          <w:sz w:val="28"/>
          <w:szCs w:val="28"/>
        </w:rPr>
        <w:tab/>
        <w:t>(2.16)</w:t>
      </w:r>
    </w:p>
    <w:p w:rsidR="004701BE" w:rsidRPr="005D173E" w:rsidRDefault="004701BE" w:rsidP="004701BE">
      <w:pPr>
        <w:pStyle w:val="a6"/>
        <w:spacing w:line="360" w:lineRule="auto"/>
        <w:jc w:val="both"/>
        <w:rPr>
          <w:sz w:val="28"/>
          <w:szCs w:val="28"/>
        </w:rPr>
      </w:pPr>
    </w:p>
    <w:p w:rsidR="00D8772F" w:rsidRPr="00D8772F" w:rsidRDefault="00D8772F" w:rsidP="00D8772F">
      <w:p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0A7881" w:rsidRPr="000A7881" w:rsidRDefault="000A7881" w:rsidP="000A7881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DE4172" w:rsidRDefault="00DE4172" w:rsidP="000A7881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0A7881">
        <w:rPr>
          <w:sz w:val="28"/>
          <w:szCs w:val="28"/>
        </w:rPr>
        <w:t xml:space="preserve">Таблица </w:t>
      </w:r>
      <w:r w:rsidR="00683919">
        <w:rPr>
          <w:sz w:val="28"/>
          <w:szCs w:val="28"/>
        </w:rPr>
        <w:t>3</w:t>
      </w:r>
      <w:r w:rsidRPr="000A7881">
        <w:rPr>
          <w:sz w:val="28"/>
          <w:szCs w:val="28"/>
        </w:rPr>
        <w:t>.</w:t>
      </w:r>
      <w:r w:rsidR="00683919">
        <w:rPr>
          <w:sz w:val="28"/>
          <w:szCs w:val="28"/>
        </w:rPr>
        <w:t>5</w:t>
      </w:r>
      <w:r w:rsidR="000A7881">
        <w:rPr>
          <w:sz w:val="28"/>
          <w:szCs w:val="28"/>
        </w:rPr>
        <w:t xml:space="preserve"> </w:t>
      </w:r>
      <w:r w:rsidRPr="000A7881">
        <w:rPr>
          <w:sz w:val="28"/>
          <w:szCs w:val="28"/>
        </w:rPr>
        <w:t>Прогнозируемая выручка от продажи продукции</w:t>
      </w:r>
      <w:r w:rsidR="000A7881">
        <w:rPr>
          <w:sz w:val="28"/>
          <w:szCs w:val="28"/>
        </w:rPr>
        <w:t xml:space="preserve"> ООО </w:t>
      </w:r>
      <w:r w:rsidR="000A7881" w:rsidRPr="006301AF">
        <w:rPr>
          <w:sz w:val="28"/>
          <w:szCs w:val="28"/>
        </w:rPr>
        <w:t>“</w:t>
      </w:r>
      <w:r w:rsidR="000A7881">
        <w:rPr>
          <w:sz w:val="28"/>
          <w:szCs w:val="28"/>
        </w:rPr>
        <w:t>Волдо</w:t>
      </w:r>
      <w:r w:rsidR="000A7881" w:rsidRPr="006301AF">
        <w:rPr>
          <w:sz w:val="28"/>
          <w:szCs w:val="28"/>
        </w:rPr>
        <w:t>”</w:t>
      </w:r>
    </w:p>
    <w:p w:rsidR="000A7881" w:rsidRPr="000A7881" w:rsidRDefault="000A7881" w:rsidP="000A7881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4"/>
        <w:gridCol w:w="2625"/>
        <w:gridCol w:w="1040"/>
        <w:gridCol w:w="1040"/>
        <w:gridCol w:w="1040"/>
        <w:gridCol w:w="1040"/>
      </w:tblGrid>
      <w:tr w:rsidR="00DE4172" w:rsidRPr="000A7881">
        <w:trPr>
          <w:cantSplit/>
          <w:trHeight w:val="1342"/>
          <w:jc w:val="center"/>
        </w:trPr>
        <w:tc>
          <w:tcPr>
            <w:tcW w:w="2984" w:type="dxa"/>
            <w:vMerge w:val="restart"/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</w:rPr>
            </w:pPr>
            <w:r w:rsidRPr="000A7881">
              <w:rPr>
                <w:sz w:val="28"/>
                <w:szCs w:val="28"/>
              </w:rPr>
              <w:t>Продукция</w:t>
            </w:r>
          </w:p>
        </w:tc>
        <w:tc>
          <w:tcPr>
            <w:tcW w:w="2625" w:type="dxa"/>
            <w:vMerge w:val="restart"/>
            <w:vAlign w:val="center"/>
          </w:tcPr>
          <w:p w:rsidR="00DE4172" w:rsidRPr="000A7881" w:rsidRDefault="00DE4172" w:rsidP="000A7881">
            <w:pPr>
              <w:pStyle w:val="20"/>
              <w:spacing w:line="360" w:lineRule="auto"/>
              <w:ind w:left="-3"/>
              <w:jc w:val="center"/>
              <w:rPr>
                <w:sz w:val="28"/>
                <w:szCs w:val="28"/>
              </w:rPr>
            </w:pPr>
            <w:r w:rsidRPr="000A7881">
              <w:rPr>
                <w:sz w:val="28"/>
                <w:szCs w:val="28"/>
              </w:rPr>
              <w:t>Уравнение прогноза</w:t>
            </w:r>
          </w:p>
        </w:tc>
        <w:tc>
          <w:tcPr>
            <w:tcW w:w="1040" w:type="dxa"/>
            <w:textDirection w:val="btLr"/>
            <w:vAlign w:val="center"/>
          </w:tcPr>
          <w:p w:rsidR="00DE4172" w:rsidRPr="000A7881" w:rsidRDefault="00871B23" w:rsidP="000A7881">
            <w:pPr>
              <w:pStyle w:val="20"/>
              <w:spacing w:line="360" w:lineRule="auto"/>
              <w:ind w:right="113" w:firstLine="6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0A7881">
                <w:rPr>
                  <w:sz w:val="28"/>
                  <w:szCs w:val="28"/>
                </w:rPr>
                <w:t>200</w:t>
              </w:r>
              <w:r w:rsidR="000A7881">
                <w:rPr>
                  <w:sz w:val="28"/>
                  <w:szCs w:val="28"/>
                </w:rPr>
                <w:t>7</w:t>
              </w:r>
              <w:r w:rsidR="00DE4172" w:rsidRPr="000A7881">
                <w:rPr>
                  <w:sz w:val="28"/>
                  <w:szCs w:val="28"/>
                </w:rPr>
                <w:t xml:space="preserve"> г</w:t>
              </w:r>
            </w:smartTag>
            <w:r w:rsidR="00DE4172" w:rsidRPr="000A7881">
              <w:rPr>
                <w:sz w:val="28"/>
                <w:szCs w:val="28"/>
              </w:rPr>
              <w:t>.</w:t>
            </w:r>
          </w:p>
        </w:tc>
        <w:tc>
          <w:tcPr>
            <w:tcW w:w="1040" w:type="dxa"/>
            <w:textDirection w:val="btLr"/>
            <w:vAlign w:val="center"/>
          </w:tcPr>
          <w:p w:rsidR="00DE4172" w:rsidRPr="000A7881" w:rsidRDefault="00871B23" w:rsidP="000A7881">
            <w:pPr>
              <w:pStyle w:val="20"/>
              <w:spacing w:line="360" w:lineRule="auto"/>
              <w:ind w:right="113" w:firstLine="6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0A7881">
                <w:rPr>
                  <w:sz w:val="28"/>
                  <w:szCs w:val="28"/>
                </w:rPr>
                <w:t>200</w:t>
              </w:r>
              <w:r w:rsidR="000A7881">
                <w:rPr>
                  <w:sz w:val="28"/>
                  <w:szCs w:val="28"/>
                </w:rPr>
                <w:t>8</w:t>
              </w:r>
              <w:r w:rsidR="00DE4172" w:rsidRPr="000A7881">
                <w:rPr>
                  <w:sz w:val="28"/>
                  <w:szCs w:val="28"/>
                </w:rPr>
                <w:t xml:space="preserve"> г</w:t>
              </w:r>
            </w:smartTag>
            <w:r w:rsidR="00DE4172" w:rsidRPr="000A7881">
              <w:rPr>
                <w:sz w:val="28"/>
                <w:szCs w:val="28"/>
              </w:rPr>
              <w:t>.</w:t>
            </w:r>
          </w:p>
        </w:tc>
        <w:tc>
          <w:tcPr>
            <w:tcW w:w="1040" w:type="dxa"/>
            <w:textDirection w:val="btLr"/>
            <w:vAlign w:val="center"/>
          </w:tcPr>
          <w:p w:rsidR="00DE4172" w:rsidRPr="000A7881" w:rsidRDefault="00871B23" w:rsidP="000A7881">
            <w:pPr>
              <w:pStyle w:val="20"/>
              <w:spacing w:line="360" w:lineRule="auto"/>
              <w:ind w:right="113" w:firstLine="6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0A7881">
                <w:rPr>
                  <w:sz w:val="28"/>
                  <w:szCs w:val="28"/>
                </w:rPr>
                <w:t>200</w:t>
              </w:r>
              <w:r w:rsidR="000A7881">
                <w:rPr>
                  <w:sz w:val="28"/>
                  <w:szCs w:val="28"/>
                </w:rPr>
                <w:t>9</w:t>
              </w:r>
              <w:r w:rsidR="00DE4172" w:rsidRPr="000A7881">
                <w:rPr>
                  <w:sz w:val="28"/>
                  <w:szCs w:val="28"/>
                </w:rPr>
                <w:t xml:space="preserve"> г</w:t>
              </w:r>
            </w:smartTag>
            <w:r w:rsidR="00DE4172" w:rsidRPr="000A7881">
              <w:rPr>
                <w:sz w:val="28"/>
                <w:szCs w:val="28"/>
              </w:rPr>
              <w:t>.</w:t>
            </w:r>
          </w:p>
        </w:tc>
        <w:tc>
          <w:tcPr>
            <w:tcW w:w="1040" w:type="dxa"/>
            <w:textDirection w:val="btLr"/>
            <w:vAlign w:val="center"/>
          </w:tcPr>
          <w:p w:rsidR="00DE4172" w:rsidRPr="000A7881" w:rsidRDefault="00871B23" w:rsidP="000A7881">
            <w:pPr>
              <w:pStyle w:val="20"/>
              <w:spacing w:line="360" w:lineRule="auto"/>
              <w:ind w:right="113" w:firstLine="6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0A7881">
                <w:rPr>
                  <w:sz w:val="28"/>
                  <w:szCs w:val="28"/>
                </w:rPr>
                <w:t>20</w:t>
              </w:r>
              <w:r w:rsidR="000A7881">
                <w:rPr>
                  <w:sz w:val="28"/>
                  <w:szCs w:val="28"/>
                </w:rPr>
                <w:t>10</w:t>
              </w:r>
              <w:r w:rsidR="00DE4172" w:rsidRPr="000A7881">
                <w:rPr>
                  <w:sz w:val="28"/>
                  <w:szCs w:val="28"/>
                </w:rPr>
                <w:t xml:space="preserve"> г</w:t>
              </w:r>
            </w:smartTag>
            <w:r w:rsidR="00DE4172" w:rsidRPr="000A7881">
              <w:rPr>
                <w:sz w:val="28"/>
                <w:szCs w:val="28"/>
              </w:rPr>
              <w:t>.</w:t>
            </w:r>
          </w:p>
        </w:tc>
      </w:tr>
      <w:tr w:rsidR="00DE4172" w:rsidRPr="000A7881">
        <w:trPr>
          <w:cantSplit/>
          <w:trHeight w:val="473"/>
          <w:jc w:val="center"/>
        </w:trPr>
        <w:tc>
          <w:tcPr>
            <w:tcW w:w="2984" w:type="dxa"/>
            <w:vMerge/>
            <w:tcBorders>
              <w:bottom w:val="nil"/>
            </w:tcBorders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</w:rPr>
            </w:pPr>
          </w:p>
        </w:tc>
        <w:tc>
          <w:tcPr>
            <w:tcW w:w="2625" w:type="dxa"/>
            <w:vMerge/>
            <w:tcBorders>
              <w:bottom w:val="nil"/>
            </w:tcBorders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</w:rPr>
            </w:pPr>
          </w:p>
        </w:tc>
        <w:tc>
          <w:tcPr>
            <w:tcW w:w="1040" w:type="dxa"/>
            <w:tcBorders>
              <w:bottom w:val="nil"/>
            </w:tcBorders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  <w:lang w:val="en-US"/>
              </w:rPr>
            </w:pPr>
            <w:r w:rsidRPr="000A7881">
              <w:rPr>
                <w:sz w:val="28"/>
                <w:szCs w:val="28"/>
                <w:lang w:val="en-US"/>
              </w:rPr>
              <w:t>t=4</w:t>
            </w:r>
          </w:p>
        </w:tc>
        <w:tc>
          <w:tcPr>
            <w:tcW w:w="1040" w:type="dxa"/>
            <w:tcBorders>
              <w:bottom w:val="nil"/>
            </w:tcBorders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</w:rPr>
            </w:pPr>
            <w:r w:rsidRPr="000A7881">
              <w:rPr>
                <w:sz w:val="28"/>
                <w:szCs w:val="28"/>
                <w:lang w:val="en-US"/>
              </w:rPr>
              <w:t>t=5</w:t>
            </w:r>
          </w:p>
        </w:tc>
        <w:tc>
          <w:tcPr>
            <w:tcW w:w="1040" w:type="dxa"/>
            <w:tcBorders>
              <w:bottom w:val="nil"/>
            </w:tcBorders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</w:rPr>
            </w:pPr>
            <w:r w:rsidRPr="000A7881">
              <w:rPr>
                <w:sz w:val="28"/>
                <w:szCs w:val="28"/>
                <w:lang w:val="en-US"/>
              </w:rPr>
              <w:t>t=6</w:t>
            </w:r>
          </w:p>
        </w:tc>
        <w:tc>
          <w:tcPr>
            <w:tcW w:w="1040" w:type="dxa"/>
            <w:tcBorders>
              <w:bottom w:val="nil"/>
            </w:tcBorders>
            <w:vAlign w:val="center"/>
          </w:tcPr>
          <w:p w:rsidR="00DE4172" w:rsidRPr="000A7881" w:rsidRDefault="00DE4172" w:rsidP="00DE4172">
            <w:pPr>
              <w:pStyle w:val="20"/>
              <w:spacing w:line="360" w:lineRule="auto"/>
              <w:ind w:firstLine="6"/>
              <w:jc w:val="center"/>
              <w:rPr>
                <w:sz w:val="28"/>
                <w:szCs w:val="28"/>
              </w:rPr>
            </w:pPr>
            <w:r w:rsidRPr="000A7881">
              <w:rPr>
                <w:sz w:val="28"/>
                <w:szCs w:val="28"/>
                <w:lang w:val="en-US"/>
              </w:rPr>
              <w:t>t=7</w:t>
            </w:r>
          </w:p>
        </w:tc>
      </w:tr>
      <w:tr w:rsidR="00DE4172" w:rsidRPr="000A7881">
        <w:trPr>
          <w:trHeight w:val="225"/>
          <w:jc w:val="center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2" w:rsidRPr="000A7881" w:rsidRDefault="00DE4172" w:rsidP="00DE4172">
            <w:pPr>
              <w:widowControl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0A7881">
              <w:rPr>
                <w:color w:val="000000"/>
                <w:sz w:val="28"/>
                <w:szCs w:val="28"/>
              </w:rPr>
              <w:t>Выручка от продаж, тыс. руб.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2" w:rsidRPr="000A7881" w:rsidRDefault="00DE4172" w:rsidP="000A7881">
            <w:pPr>
              <w:pStyle w:val="20"/>
              <w:spacing w:line="360" w:lineRule="auto"/>
              <w:ind w:left="-3"/>
              <w:jc w:val="center"/>
              <w:rPr>
                <w:sz w:val="28"/>
                <w:szCs w:val="28"/>
                <w:lang w:val="en-US"/>
              </w:rPr>
            </w:pPr>
            <w:r w:rsidRPr="000A7881">
              <w:rPr>
                <w:sz w:val="28"/>
                <w:szCs w:val="28"/>
                <w:lang w:val="en-US"/>
              </w:rPr>
              <w:t>Y = 31557 + 2717t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2" w:rsidRPr="000A7881" w:rsidRDefault="00DE4172" w:rsidP="00DE417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A7881">
              <w:rPr>
                <w:snapToGrid w:val="0"/>
                <w:color w:val="000000"/>
                <w:sz w:val="28"/>
                <w:szCs w:val="28"/>
              </w:rPr>
              <w:t>42425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2" w:rsidRPr="000A7881" w:rsidRDefault="00DE4172" w:rsidP="00DE417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A7881">
              <w:rPr>
                <w:snapToGrid w:val="0"/>
                <w:color w:val="000000"/>
                <w:sz w:val="28"/>
                <w:szCs w:val="28"/>
              </w:rPr>
              <w:t>45142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2" w:rsidRPr="000A7881" w:rsidRDefault="00DE4172" w:rsidP="00DE417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A7881">
              <w:rPr>
                <w:snapToGrid w:val="0"/>
                <w:color w:val="000000"/>
                <w:sz w:val="28"/>
                <w:szCs w:val="28"/>
              </w:rPr>
              <w:t>47859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2" w:rsidRPr="000A7881" w:rsidRDefault="00DE4172" w:rsidP="00DE417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A7881">
              <w:rPr>
                <w:snapToGrid w:val="0"/>
                <w:color w:val="000000"/>
                <w:sz w:val="28"/>
                <w:szCs w:val="28"/>
              </w:rPr>
              <w:t>50576</w:t>
            </w:r>
          </w:p>
        </w:tc>
      </w:tr>
    </w:tbl>
    <w:p w:rsidR="00DE4172" w:rsidRDefault="00DE4172" w:rsidP="00DE4172">
      <w:pPr>
        <w:widowControl w:val="0"/>
        <w:spacing w:line="360" w:lineRule="auto"/>
        <w:ind w:firstLine="709"/>
        <w:jc w:val="both"/>
        <w:rPr>
          <w:sz w:val="28"/>
        </w:rPr>
      </w:pPr>
    </w:p>
    <w:p w:rsidR="00DE4172" w:rsidRPr="000A7881" w:rsidRDefault="00DE4172" w:rsidP="000A7881">
      <w:pPr>
        <w:spacing w:line="360" w:lineRule="auto"/>
        <w:ind w:firstLine="709"/>
        <w:jc w:val="both"/>
        <w:rPr>
          <w:sz w:val="28"/>
          <w:szCs w:val="28"/>
        </w:rPr>
      </w:pPr>
      <w:r w:rsidRPr="000A7881">
        <w:rPr>
          <w:sz w:val="28"/>
          <w:szCs w:val="28"/>
        </w:rPr>
        <w:t xml:space="preserve">Таким образом, в </w:t>
      </w:r>
      <w:r w:rsidR="00871B23" w:rsidRPr="000A7881">
        <w:rPr>
          <w:sz w:val="28"/>
          <w:szCs w:val="28"/>
        </w:rPr>
        <w:t>200</w:t>
      </w:r>
      <w:r w:rsidR="000A7881">
        <w:rPr>
          <w:sz w:val="28"/>
          <w:szCs w:val="28"/>
        </w:rPr>
        <w:t>7</w:t>
      </w:r>
      <w:r w:rsidRPr="000A7881">
        <w:rPr>
          <w:sz w:val="28"/>
          <w:szCs w:val="28"/>
        </w:rPr>
        <w:t xml:space="preserve"> – </w:t>
      </w:r>
      <w:r w:rsidR="00871B23" w:rsidRPr="000A7881">
        <w:rPr>
          <w:sz w:val="28"/>
          <w:szCs w:val="28"/>
        </w:rPr>
        <w:t>20</w:t>
      </w:r>
      <w:r w:rsidR="000A7881">
        <w:rPr>
          <w:sz w:val="28"/>
          <w:szCs w:val="28"/>
        </w:rPr>
        <w:t>10</w:t>
      </w:r>
      <w:r w:rsidRPr="000A7881">
        <w:rPr>
          <w:sz w:val="28"/>
          <w:szCs w:val="28"/>
        </w:rPr>
        <w:t xml:space="preserve"> гг. по прогнозу</w:t>
      </w:r>
      <w:r w:rsidR="000A7881">
        <w:rPr>
          <w:sz w:val="28"/>
          <w:szCs w:val="28"/>
        </w:rPr>
        <w:t>,</w:t>
      </w:r>
      <w:r w:rsidRPr="000A7881">
        <w:rPr>
          <w:sz w:val="28"/>
          <w:szCs w:val="28"/>
        </w:rPr>
        <w:t xml:space="preserve"> будет наблюдается увеличение спроса, повышение объемов продаж и выручки от реализации </w:t>
      </w:r>
      <w:r w:rsidR="000A7881">
        <w:rPr>
          <w:sz w:val="28"/>
          <w:szCs w:val="28"/>
        </w:rPr>
        <w:t xml:space="preserve">строительной </w:t>
      </w:r>
      <w:r w:rsidRPr="000A7881">
        <w:rPr>
          <w:sz w:val="28"/>
          <w:szCs w:val="28"/>
        </w:rPr>
        <w:t xml:space="preserve">продукции </w:t>
      </w:r>
      <w:r w:rsidR="000A7881">
        <w:rPr>
          <w:sz w:val="28"/>
          <w:szCs w:val="28"/>
        </w:rPr>
        <w:t xml:space="preserve">ООО </w:t>
      </w:r>
      <w:r w:rsidR="000A7881" w:rsidRPr="006301AF">
        <w:rPr>
          <w:sz w:val="28"/>
          <w:szCs w:val="28"/>
        </w:rPr>
        <w:t>“</w:t>
      </w:r>
      <w:r w:rsidR="000A7881">
        <w:rPr>
          <w:sz w:val="28"/>
          <w:szCs w:val="28"/>
        </w:rPr>
        <w:t>Волдо</w:t>
      </w:r>
      <w:r w:rsidR="000A7881" w:rsidRPr="006301AF">
        <w:rPr>
          <w:sz w:val="28"/>
          <w:szCs w:val="28"/>
        </w:rPr>
        <w:t>”</w:t>
      </w:r>
      <w:r w:rsidRPr="000A7881">
        <w:rPr>
          <w:sz w:val="28"/>
          <w:szCs w:val="28"/>
        </w:rPr>
        <w:t>. Для пополнения ассортимента и еще большего увеличения объемов продаж</w:t>
      </w:r>
      <w:r w:rsidR="000A7881">
        <w:rPr>
          <w:sz w:val="28"/>
          <w:szCs w:val="28"/>
        </w:rPr>
        <w:t xml:space="preserve"> и прибыли</w:t>
      </w:r>
      <w:r w:rsidRPr="000A7881">
        <w:rPr>
          <w:sz w:val="28"/>
          <w:szCs w:val="28"/>
        </w:rPr>
        <w:t xml:space="preserve"> </w:t>
      </w:r>
      <w:r w:rsidR="000A7881">
        <w:rPr>
          <w:sz w:val="28"/>
          <w:szCs w:val="28"/>
        </w:rPr>
        <w:t xml:space="preserve">ООО </w:t>
      </w:r>
      <w:r w:rsidR="000A7881" w:rsidRPr="006301AF">
        <w:rPr>
          <w:sz w:val="28"/>
          <w:szCs w:val="28"/>
        </w:rPr>
        <w:t>“</w:t>
      </w:r>
      <w:r w:rsidR="000A7881">
        <w:rPr>
          <w:sz w:val="28"/>
          <w:szCs w:val="28"/>
        </w:rPr>
        <w:t>Волдо</w:t>
      </w:r>
      <w:r w:rsidR="000A7881" w:rsidRPr="006301AF">
        <w:rPr>
          <w:sz w:val="28"/>
          <w:szCs w:val="28"/>
        </w:rPr>
        <w:t>”</w:t>
      </w:r>
      <w:r w:rsidRPr="000A7881">
        <w:rPr>
          <w:sz w:val="28"/>
          <w:szCs w:val="28"/>
        </w:rPr>
        <w:t xml:space="preserve"> планирует в </w:t>
      </w:r>
      <w:smartTag w:uri="urn:schemas-microsoft-com:office:smarttags" w:element="metricconverter">
        <w:smartTagPr>
          <w:attr w:name="ProductID" w:val="2007 г"/>
        </w:smartTagPr>
        <w:r w:rsidR="00871B23" w:rsidRPr="000A7881">
          <w:rPr>
            <w:sz w:val="28"/>
            <w:szCs w:val="28"/>
          </w:rPr>
          <w:t>200</w:t>
        </w:r>
        <w:r w:rsidR="000A7881">
          <w:rPr>
            <w:sz w:val="28"/>
            <w:szCs w:val="28"/>
          </w:rPr>
          <w:t>7</w:t>
        </w:r>
        <w:r w:rsidRPr="000A7881">
          <w:rPr>
            <w:sz w:val="28"/>
            <w:szCs w:val="28"/>
          </w:rPr>
          <w:t xml:space="preserve"> г</w:t>
        </w:r>
      </w:smartTag>
      <w:r w:rsidRPr="000A7881">
        <w:rPr>
          <w:sz w:val="28"/>
          <w:szCs w:val="28"/>
        </w:rPr>
        <w:t>. расширить производство путем приобретения нового оборудования, обоснование данного проекта приведено далее.</w:t>
      </w:r>
    </w:p>
    <w:p w:rsidR="00C343DF" w:rsidRDefault="00C343DF" w:rsidP="00C343D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DE4172">
        <w:rPr>
          <w:sz w:val="28"/>
          <w:szCs w:val="28"/>
        </w:rPr>
        <w:t>2</w:t>
      </w:r>
      <w:r>
        <w:rPr>
          <w:sz w:val="28"/>
          <w:szCs w:val="28"/>
        </w:rPr>
        <w:t xml:space="preserve"> Установка охранных систем наблюдения и сигнализации как фактор повышения прибыльности предприятия ООО </w:t>
      </w:r>
      <w:r w:rsidRPr="006301AF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6301AF">
        <w:rPr>
          <w:sz w:val="28"/>
          <w:szCs w:val="28"/>
        </w:rPr>
        <w:t>”</w:t>
      </w:r>
    </w:p>
    <w:p w:rsidR="00C343DF" w:rsidRDefault="00C343DF" w:rsidP="00C343DF">
      <w:pPr>
        <w:spacing w:line="360" w:lineRule="auto"/>
        <w:jc w:val="center"/>
        <w:rPr>
          <w:sz w:val="28"/>
          <w:szCs w:val="28"/>
        </w:rPr>
      </w:pPr>
    </w:p>
    <w:p w:rsidR="00DE4172" w:rsidRPr="00DE4172" w:rsidRDefault="00DE4172" w:rsidP="00DE4172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 xml:space="preserve">С целью увеличения объемов </w:t>
      </w:r>
      <w:r w:rsidR="00F672D0">
        <w:rPr>
          <w:sz w:val="28"/>
          <w:szCs w:val="28"/>
        </w:rPr>
        <w:t>производства</w:t>
      </w:r>
      <w:r w:rsidRPr="00DE4172">
        <w:rPr>
          <w:sz w:val="28"/>
          <w:szCs w:val="28"/>
        </w:rPr>
        <w:t xml:space="preserve"> и прибыли ООО «</w:t>
      </w:r>
      <w:r w:rsidR="00F672D0">
        <w:rPr>
          <w:sz w:val="28"/>
          <w:szCs w:val="28"/>
        </w:rPr>
        <w:t>Волдо</w:t>
      </w:r>
      <w:r w:rsidRPr="00DE4172">
        <w:rPr>
          <w:sz w:val="28"/>
          <w:szCs w:val="28"/>
        </w:rPr>
        <w:t xml:space="preserve">» планирует расширять </w:t>
      </w:r>
      <w:r w:rsidR="00F672D0">
        <w:rPr>
          <w:sz w:val="28"/>
          <w:szCs w:val="28"/>
        </w:rPr>
        <w:t>спект предоставляемых услуг</w:t>
      </w:r>
      <w:r w:rsidR="00B075FF">
        <w:rPr>
          <w:sz w:val="28"/>
          <w:szCs w:val="28"/>
        </w:rPr>
        <w:t xml:space="preserve"> путем закупки и последующей установки охранных систем наблюдения и сигнализации в построенных ООО </w:t>
      </w:r>
      <w:r w:rsidR="00B075FF" w:rsidRPr="006301AF">
        <w:rPr>
          <w:sz w:val="28"/>
          <w:szCs w:val="28"/>
        </w:rPr>
        <w:t>“</w:t>
      </w:r>
      <w:r w:rsidR="00B075FF">
        <w:rPr>
          <w:sz w:val="28"/>
          <w:szCs w:val="28"/>
        </w:rPr>
        <w:t>Волдо</w:t>
      </w:r>
      <w:r w:rsidR="00B075FF" w:rsidRPr="006301AF">
        <w:rPr>
          <w:sz w:val="28"/>
          <w:szCs w:val="28"/>
        </w:rPr>
        <w:t>”</w:t>
      </w:r>
      <w:r w:rsidR="00B075FF">
        <w:rPr>
          <w:sz w:val="28"/>
          <w:szCs w:val="28"/>
        </w:rPr>
        <w:t xml:space="preserve"> зданиях</w:t>
      </w:r>
      <w:r w:rsidRPr="00DE4172">
        <w:rPr>
          <w:sz w:val="28"/>
          <w:szCs w:val="28"/>
        </w:rPr>
        <w:t xml:space="preserve">. Для достижения поставленной цели предприятию требуется решить следующие задачи: </w:t>
      </w:r>
    </w:p>
    <w:p w:rsidR="00DE4172" w:rsidRPr="00DE4172" w:rsidRDefault="00DE4172" w:rsidP="002A6EE4">
      <w:pPr>
        <w:numPr>
          <w:ilvl w:val="0"/>
          <w:numId w:val="20"/>
        </w:numPr>
        <w:tabs>
          <w:tab w:val="num" w:pos="-306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 xml:space="preserve">продвижение на рынок новых </w:t>
      </w:r>
      <w:r w:rsidR="00F672D0">
        <w:rPr>
          <w:sz w:val="28"/>
          <w:szCs w:val="28"/>
        </w:rPr>
        <w:t>товарных позиций строительных материалов</w:t>
      </w:r>
      <w:r w:rsidRPr="00DE4172">
        <w:rPr>
          <w:sz w:val="28"/>
          <w:szCs w:val="28"/>
        </w:rPr>
        <w:t>;</w:t>
      </w:r>
    </w:p>
    <w:p w:rsidR="00DE4172" w:rsidRPr="00DE4172" w:rsidRDefault="00DE4172" w:rsidP="002A6EE4">
      <w:pPr>
        <w:numPr>
          <w:ilvl w:val="0"/>
          <w:numId w:val="20"/>
        </w:numPr>
        <w:tabs>
          <w:tab w:val="num" w:pos="-306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увеличение собственных производственных мощностей и увеличение ассортимента выпускаемой продукции</w:t>
      </w:r>
      <w:r w:rsidR="00F672D0">
        <w:rPr>
          <w:sz w:val="28"/>
          <w:szCs w:val="28"/>
        </w:rPr>
        <w:t xml:space="preserve"> и номенклатуры предоставляемых услуг</w:t>
      </w:r>
      <w:r w:rsidRPr="00DE4172">
        <w:rPr>
          <w:sz w:val="28"/>
          <w:szCs w:val="28"/>
        </w:rPr>
        <w:t>;</w:t>
      </w:r>
    </w:p>
    <w:p w:rsidR="00DE4172" w:rsidRPr="00DE4172" w:rsidRDefault="00DE4172" w:rsidP="002A6EE4">
      <w:pPr>
        <w:numPr>
          <w:ilvl w:val="0"/>
          <w:numId w:val="20"/>
        </w:numPr>
        <w:tabs>
          <w:tab w:val="num" w:pos="-306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проведение комплекса маркетинговых мероприятий по исследованию рынка и продвижению продукции.</w:t>
      </w:r>
    </w:p>
    <w:p w:rsidR="00DE4172" w:rsidRPr="00DE4172" w:rsidRDefault="00DE4172" w:rsidP="00DE4172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В конечном итоге капвложения на предприятии ООО «</w:t>
      </w:r>
      <w:r w:rsidR="00F672D0">
        <w:rPr>
          <w:sz w:val="28"/>
          <w:szCs w:val="28"/>
        </w:rPr>
        <w:t>Волдо</w:t>
      </w:r>
      <w:r w:rsidRPr="00DE4172">
        <w:rPr>
          <w:sz w:val="28"/>
          <w:szCs w:val="28"/>
        </w:rPr>
        <w:t>» вкладываются для достижения следующих целей:</w:t>
      </w:r>
    </w:p>
    <w:p w:rsidR="00DE4172" w:rsidRPr="00DE4172" w:rsidRDefault="00DE4172" w:rsidP="002A6EE4">
      <w:pPr>
        <w:numPr>
          <w:ilvl w:val="0"/>
          <w:numId w:val="21"/>
        </w:numPr>
        <w:tabs>
          <w:tab w:val="num" w:pos="-432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Снижение издержек производства и реализации продукции,</w:t>
      </w:r>
    </w:p>
    <w:p w:rsidR="00DE4172" w:rsidRPr="00DE4172" w:rsidRDefault="00DE4172" w:rsidP="002A6EE4">
      <w:pPr>
        <w:numPr>
          <w:ilvl w:val="0"/>
          <w:numId w:val="21"/>
        </w:numPr>
        <w:tabs>
          <w:tab w:val="num" w:pos="-432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 xml:space="preserve">Улучшение качества </w:t>
      </w:r>
      <w:r w:rsidR="00F672D0">
        <w:rPr>
          <w:sz w:val="28"/>
          <w:szCs w:val="28"/>
        </w:rPr>
        <w:t>предоставляемых услуг</w:t>
      </w:r>
      <w:r w:rsidRPr="00DE4172">
        <w:rPr>
          <w:sz w:val="28"/>
          <w:szCs w:val="28"/>
        </w:rPr>
        <w:t xml:space="preserve"> и обеспечение </w:t>
      </w:r>
      <w:r w:rsidR="00F672D0">
        <w:rPr>
          <w:sz w:val="28"/>
          <w:szCs w:val="28"/>
        </w:rPr>
        <w:t>их</w:t>
      </w:r>
      <w:r w:rsidRPr="00DE4172">
        <w:rPr>
          <w:sz w:val="28"/>
          <w:szCs w:val="28"/>
        </w:rPr>
        <w:t xml:space="preserve"> конкурентноспособности,</w:t>
      </w:r>
    </w:p>
    <w:p w:rsidR="00D8772F" w:rsidRPr="00D8772F" w:rsidRDefault="00D8772F" w:rsidP="00D8772F">
      <w:pPr>
        <w:numPr>
          <w:ilvl w:val="0"/>
          <w:numId w:val="21"/>
        </w:numPr>
        <w:spacing w:line="360" w:lineRule="auto"/>
        <w:jc w:val="both"/>
        <w:rPr>
          <w:b/>
          <w:color w:val="FF0000"/>
          <w:sz w:val="40"/>
          <w:szCs w:val="40"/>
        </w:rPr>
      </w:pPr>
      <w:r w:rsidRPr="00D8772F">
        <w:rPr>
          <w:b/>
          <w:color w:val="FF0000"/>
          <w:sz w:val="40"/>
          <w:szCs w:val="40"/>
        </w:rPr>
        <w:t>вырезано</w:t>
      </w:r>
    </w:p>
    <w:p w:rsidR="00DE4172" w:rsidRDefault="00DE4172" w:rsidP="00784D22">
      <w:pPr>
        <w:spacing w:line="360" w:lineRule="auto"/>
        <w:ind w:firstLine="720"/>
        <w:jc w:val="center"/>
        <w:rPr>
          <w:sz w:val="28"/>
          <w:szCs w:val="28"/>
        </w:rPr>
      </w:pPr>
      <w:r w:rsidRPr="00DE4172">
        <w:rPr>
          <w:sz w:val="28"/>
          <w:szCs w:val="28"/>
        </w:rPr>
        <w:t xml:space="preserve">Таблица </w:t>
      </w:r>
      <w:r w:rsidR="00784D22">
        <w:rPr>
          <w:sz w:val="28"/>
          <w:szCs w:val="28"/>
        </w:rPr>
        <w:t>3</w:t>
      </w:r>
      <w:r w:rsidRPr="00DE4172">
        <w:rPr>
          <w:sz w:val="28"/>
          <w:szCs w:val="28"/>
        </w:rPr>
        <w:t>.</w:t>
      </w:r>
      <w:r w:rsidR="00784D22">
        <w:rPr>
          <w:sz w:val="28"/>
          <w:szCs w:val="28"/>
        </w:rPr>
        <w:t xml:space="preserve">8 </w:t>
      </w:r>
      <w:r w:rsidRPr="00DE4172">
        <w:rPr>
          <w:sz w:val="28"/>
          <w:szCs w:val="28"/>
        </w:rPr>
        <w:t>Расчет эффективности и окупаемости капвложений в строительство нового цеха</w:t>
      </w:r>
    </w:p>
    <w:p w:rsidR="00784D22" w:rsidRPr="00DE4172" w:rsidRDefault="00784D22" w:rsidP="00784D22">
      <w:pPr>
        <w:spacing w:line="360" w:lineRule="auto"/>
        <w:ind w:firstLine="72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5"/>
        <w:gridCol w:w="1984"/>
        <w:gridCol w:w="1962"/>
      </w:tblGrid>
      <w:tr w:rsidR="00DE4172" w:rsidRPr="00DE4172">
        <w:trPr>
          <w:trHeight w:val="280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Показатели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200</w:t>
            </w:r>
            <w:r w:rsidR="00784D22">
              <w:rPr>
                <w:sz w:val="28"/>
                <w:szCs w:val="28"/>
              </w:rPr>
              <w:t>8</w:t>
            </w:r>
            <w:r w:rsidRPr="00DE417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200</w:t>
            </w:r>
            <w:r w:rsidR="00784D22">
              <w:rPr>
                <w:sz w:val="28"/>
                <w:szCs w:val="28"/>
              </w:rPr>
              <w:t>9</w:t>
            </w:r>
            <w:r w:rsidRPr="00DE4172">
              <w:rPr>
                <w:sz w:val="28"/>
                <w:szCs w:val="28"/>
              </w:rPr>
              <w:t xml:space="preserve"> год</w:t>
            </w:r>
          </w:p>
        </w:tc>
      </w:tr>
      <w:tr w:rsidR="00DE4172" w:rsidRPr="00DE4172">
        <w:trPr>
          <w:trHeight w:val="430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 xml:space="preserve">Выручка от </w:t>
            </w:r>
            <w:r w:rsidR="00784D22">
              <w:rPr>
                <w:sz w:val="28"/>
                <w:szCs w:val="28"/>
              </w:rPr>
              <w:t>предоставление услуг по установке нового оборудования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2540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7620</w:t>
            </w:r>
          </w:p>
        </w:tc>
      </w:tr>
      <w:tr w:rsidR="00DE4172" w:rsidRPr="00DE4172">
        <w:trPr>
          <w:trHeight w:val="387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Себестоимость товарной продукции</w:t>
            </w:r>
            <w:r w:rsidR="00784D22">
              <w:rPr>
                <w:sz w:val="28"/>
                <w:szCs w:val="28"/>
              </w:rPr>
              <w:t xml:space="preserve"> (закупочная стоимость)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1915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5745</w:t>
            </w:r>
          </w:p>
        </w:tc>
      </w:tr>
      <w:tr w:rsidR="00DE4172" w:rsidRPr="00DE4172">
        <w:trPr>
          <w:trHeight w:val="214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 xml:space="preserve">Прибыль от </w:t>
            </w:r>
            <w:r w:rsidR="00784D22">
              <w:rPr>
                <w:sz w:val="28"/>
                <w:szCs w:val="28"/>
              </w:rPr>
              <w:t>предоставления услуг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625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1875</w:t>
            </w:r>
          </w:p>
        </w:tc>
      </w:tr>
      <w:tr w:rsidR="00DE4172" w:rsidRPr="00DE4172">
        <w:trPr>
          <w:trHeight w:val="430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Налог на имущество (2% от (4342 + 1020 + 480))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11,7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37,5</w:t>
            </w:r>
          </w:p>
        </w:tc>
      </w:tr>
      <w:tr w:rsidR="00DE4172" w:rsidRPr="00DE4172">
        <w:trPr>
          <w:trHeight w:val="237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Налогооблагаемая прибыль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613,3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1837,5</w:t>
            </w:r>
          </w:p>
        </w:tc>
      </w:tr>
      <w:tr w:rsidR="00DE4172" w:rsidRPr="00DE4172">
        <w:trPr>
          <w:trHeight w:val="387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Налог на прибыль 24%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147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441</w:t>
            </w:r>
          </w:p>
        </w:tc>
      </w:tr>
      <w:tr w:rsidR="00DE4172" w:rsidRPr="00DE4172">
        <w:trPr>
          <w:trHeight w:val="366"/>
          <w:jc w:val="center"/>
        </w:trPr>
        <w:tc>
          <w:tcPr>
            <w:tcW w:w="5585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Чистая прибыль</w:t>
            </w:r>
          </w:p>
        </w:tc>
        <w:tc>
          <w:tcPr>
            <w:tcW w:w="1984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466,3</w:t>
            </w:r>
          </w:p>
        </w:tc>
        <w:tc>
          <w:tcPr>
            <w:tcW w:w="1962" w:type="dxa"/>
            <w:vAlign w:val="center"/>
          </w:tcPr>
          <w:p w:rsidR="00DE4172" w:rsidRPr="00DE4172" w:rsidRDefault="00DE4172" w:rsidP="00784D22">
            <w:pPr>
              <w:jc w:val="both"/>
              <w:rPr>
                <w:sz w:val="28"/>
                <w:szCs w:val="28"/>
              </w:rPr>
            </w:pPr>
            <w:r w:rsidRPr="00DE4172">
              <w:rPr>
                <w:sz w:val="28"/>
                <w:szCs w:val="28"/>
              </w:rPr>
              <w:t>1396,5</w:t>
            </w:r>
          </w:p>
        </w:tc>
      </w:tr>
    </w:tbl>
    <w:p w:rsidR="00DE4172" w:rsidRPr="00DE4172" w:rsidRDefault="00DE4172" w:rsidP="00DE4172">
      <w:pPr>
        <w:spacing w:line="360" w:lineRule="auto"/>
        <w:ind w:firstLine="720"/>
        <w:jc w:val="both"/>
        <w:rPr>
          <w:sz w:val="28"/>
          <w:szCs w:val="28"/>
        </w:rPr>
      </w:pPr>
    </w:p>
    <w:p w:rsidR="00DE4172" w:rsidRPr="00DE4172" w:rsidRDefault="00DE4172" w:rsidP="00DE4172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 xml:space="preserve">За счет закупки нового оборудования и </w:t>
      </w:r>
      <w:r w:rsidR="001D20C3">
        <w:rPr>
          <w:sz w:val="28"/>
          <w:szCs w:val="28"/>
        </w:rPr>
        <w:t xml:space="preserve">его монтажа на базе возведенных задний в ООО </w:t>
      </w:r>
      <w:r w:rsidR="001D20C3" w:rsidRPr="001D20C3">
        <w:rPr>
          <w:sz w:val="28"/>
          <w:szCs w:val="28"/>
        </w:rPr>
        <w:t>“</w:t>
      </w:r>
      <w:r w:rsidR="001D20C3">
        <w:rPr>
          <w:sz w:val="28"/>
          <w:szCs w:val="28"/>
        </w:rPr>
        <w:t>Волдо</w:t>
      </w:r>
      <w:r w:rsidR="001D20C3" w:rsidRPr="001D20C3">
        <w:rPr>
          <w:sz w:val="28"/>
          <w:szCs w:val="28"/>
        </w:rPr>
        <w:t>”</w:t>
      </w:r>
      <w:r w:rsidR="001D20C3">
        <w:rPr>
          <w:sz w:val="28"/>
          <w:szCs w:val="28"/>
        </w:rPr>
        <w:t xml:space="preserve"> </w:t>
      </w:r>
      <w:r w:rsidRPr="00DE4172">
        <w:rPr>
          <w:sz w:val="28"/>
          <w:szCs w:val="28"/>
        </w:rPr>
        <w:t>планирует</w:t>
      </w:r>
      <w:r w:rsidR="001D20C3">
        <w:rPr>
          <w:sz w:val="28"/>
          <w:szCs w:val="28"/>
        </w:rPr>
        <w:t>ся</w:t>
      </w:r>
      <w:r w:rsidRPr="00DE4172">
        <w:rPr>
          <w:sz w:val="28"/>
          <w:szCs w:val="28"/>
        </w:rPr>
        <w:t xml:space="preserve"> получить дополнительно:</w:t>
      </w:r>
    </w:p>
    <w:p w:rsidR="00DE4172" w:rsidRPr="00DE4172" w:rsidRDefault="00DE4172" w:rsidP="002A6EE4">
      <w:pPr>
        <w:numPr>
          <w:ilvl w:val="0"/>
          <w:numId w:val="23"/>
        </w:numPr>
        <w:tabs>
          <w:tab w:val="num" w:pos="-432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доходов: в 200</w:t>
      </w:r>
      <w:r w:rsidR="001D20C3">
        <w:rPr>
          <w:sz w:val="28"/>
          <w:szCs w:val="28"/>
        </w:rPr>
        <w:t>8</w:t>
      </w:r>
      <w:r w:rsidRPr="00DE4172">
        <w:rPr>
          <w:sz w:val="28"/>
          <w:szCs w:val="28"/>
        </w:rPr>
        <w:t xml:space="preserve"> году – 2540 тыс. руб., в 200</w:t>
      </w:r>
      <w:r w:rsidR="001D20C3">
        <w:rPr>
          <w:sz w:val="28"/>
          <w:szCs w:val="28"/>
        </w:rPr>
        <w:t>9</w:t>
      </w:r>
      <w:r w:rsidRPr="00DE4172">
        <w:rPr>
          <w:sz w:val="28"/>
          <w:szCs w:val="28"/>
        </w:rPr>
        <w:t xml:space="preserve"> году – 7620;</w:t>
      </w:r>
    </w:p>
    <w:p w:rsidR="00DE4172" w:rsidRPr="00DE4172" w:rsidRDefault="00DE4172" w:rsidP="002A6EE4">
      <w:pPr>
        <w:numPr>
          <w:ilvl w:val="0"/>
          <w:numId w:val="23"/>
        </w:numPr>
        <w:tabs>
          <w:tab w:val="num" w:pos="-432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прибыль, остающейся у предприя</w:t>
      </w:r>
      <w:r w:rsidR="001D20C3">
        <w:rPr>
          <w:sz w:val="28"/>
          <w:szCs w:val="28"/>
        </w:rPr>
        <w:t>тия после уплаты налогов: в 2008</w:t>
      </w:r>
      <w:r w:rsidRPr="00DE4172">
        <w:rPr>
          <w:sz w:val="28"/>
          <w:szCs w:val="28"/>
        </w:rPr>
        <w:t xml:space="preserve"> году – 466,3 тыс. руб., в 200</w:t>
      </w:r>
      <w:r w:rsidR="001D20C3">
        <w:rPr>
          <w:sz w:val="28"/>
          <w:szCs w:val="28"/>
        </w:rPr>
        <w:t>9</w:t>
      </w:r>
      <w:r w:rsidRPr="00DE4172">
        <w:rPr>
          <w:sz w:val="28"/>
          <w:szCs w:val="28"/>
        </w:rPr>
        <w:t xml:space="preserve"> году – 1396,5 тыс. руб.</w:t>
      </w:r>
    </w:p>
    <w:p w:rsidR="00DE4172" w:rsidRPr="00DE4172" w:rsidRDefault="00DE4172" w:rsidP="00DE4172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Показатели 200</w:t>
      </w:r>
      <w:r w:rsidR="001D20C3">
        <w:rPr>
          <w:sz w:val="28"/>
          <w:szCs w:val="28"/>
        </w:rPr>
        <w:t>9</w:t>
      </w:r>
      <w:r w:rsidRPr="00DE4172">
        <w:rPr>
          <w:sz w:val="28"/>
          <w:szCs w:val="28"/>
        </w:rPr>
        <w:t xml:space="preserve"> года и далее взяты на уровне 200</w:t>
      </w:r>
      <w:r w:rsidR="001D20C3">
        <w:rPr>
          <w:sz w:val="28"/>
          <w:szCs w:val="28"/>
        </w:rPr>
        <w:t>8</w:t>
      </w:r>
      <w:r w:rsidRPr="00DE4172">
        <w:rPr>
          <w:sz w:val="28"/>
          <w:szCs w:val="28"/>
        </w:rPr>
        <w:t xml:space="preserve"> года. Срок полного возмещения затрат (срок окупаемости) по расчетным показателям равен 4,38 года (6122 / 1396). Расчеты приведены без учета инфляционных процессов, что приведет к увеличению затрат и увеличению доходов за счет повышения цен. </w:t>
      </w:r>
    </w:p>
    <w:p w:rsidR="00C343DF" w:rsidRDefault="00DE4172" w:rsidP="00DE4172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Таким образом, получение дополнительной чистой прибыли в год в размере 1396,5 тыс. руб. и небольшой срок окупаемости говорит о целесообразности</w:t>
      </w:r>
      <w:r w:rsidR="001D20C3">
        <w:rPr>
          <w:sz w:val="28"/>
          <w:szCs w:val="28"/>
        </w:rPr>
        <w:t xml:space="preserve"> реализации </w:t>
      </w:r>
      <w:r w:rsidRPr="00DE4172">
        <w:rPr>
          <w:sz w:val="28"/>
          <w:szCs w:val="28"/>
        </w:rPr>
        <w:t>проекта</w:t>
      </w:r>
      <w:r w:rsidR="001D20C3">
        <w:rPr>
          <w:sz w:val="28"/>
          <w:szCs w:val="28"/>
        </w:rPr>
        <w:t xml:space="preserve"> по закупке и установке охранно – сигнализационного оборудования ведущих мировых производителей на базе зданий, возведенных ООО </w:t>
      </w:r>
      <w:r w:rsidR="001D20C3" w:rsidRPr="001D20C3">
        <w:rPr>
          <w:sz w:val="28"/>
          <w:szCs w:val="28"/>
        </w:rPr>
        <w:t>“</w:t>
      </w:r>
      <w:r w:rsidR="001D20C3">
        <w:rPr>
          <w:sz w:val="28"/>
          <w:szCs w:val="28"/>
        </w:rPr>
        <w:t>Волдо</w:t>
      </w:r>
      <w:r w:rsidR="001D20C3" w:rsidRPr="001D20C3">
        <w:rPr>
          <w:sz w:val="28"/>
          <w:szCs w:val="28"/>
        </w:rPr>
        <w:t>”</w:t>
      </w:r>
      <w:r w:rsidRPr="00DE4172">
        <w:rPr>
          <w:sz w:val="28"/>
          <w:szCs w:val="28"/>
        </w:rPr>
        <w:t>, за счет которого</w:t>
      </w:r>
      <w:r w:rsidR="001D20C3">
        <w:rPr>
          <w:sz w:val="28"/>
          <w:szCs w:val="28"/>
        </w:rPr>
        <w:t xml:space="preserve"> планируется</w:t>
      </w:r>
      <w:r w:rsidRPr="00DE4172">
        <w:rPr>
          <w:sz w:val="28"/>
          <w:szCs w:val="28"/>
        </w:rPr>
        <w:t xml:space="preserve"> увелич</w:t>
      </w:r>
      <w:r w:rsidR="001D20C3">
        <w:rPr>
          <w:sz w:val="28"/>
          <w:szCs w:val="28"/>
        </w:rPr>
        <w:t>ение</w:t>
      </w:r>
      <w:r w:rsidRPr="00DE4172">
        <w:rPr>
          <w:sz w:val="28"/>
          <w:szCs w:val="28"/>
        </w:rPr>
        <w:t xml:space="preserve"> прибыл</w:t>
      </w:r>
      <w:r w:rsidR="001D20C3">
        <w:rPr>
          <w:sz w:val="28"/>
          <w:szCs w:val="28"/>
        </w:rPr>
        <w:t>и</w:t>
      </w:r>
      <w:r w:rsidRPr="00DE4172">
        <w:rPr>
          <w:sz w:val="28"/>
          <w:szCs w:val="28"/>
        </w:rPr>
        <w:t xml:space="preserve"> </w:t>
      </w:r>
      <w:r w:rsidR="001D20C3">
        <w:rPr>
          <w:sz w:val="28"/>
          <w:szCs w:val="28"/>
        </w:rPr>
        <w:t>рассматриваемого предприятия</w:t>
      </w:r>
      <w:r w:rsidRPr="00DE4172">
        <w:rPr>
          <w:sz w:val="28"/>
          <w:szCs w:val="28"/>
        </w:rPr>
        <w:t>.</w:t>
      </w:r>
    </w:p>
    <w:p w:rsidR="00C343DF" w:rsidRDefault="00C343DF" w:rsidP="00C343DF">
      <w:pPr>
        <w:spacing w:line="360" w:lineRule="auto"/>
        <w:jc w:val="center"/>
        <w:rPr>
          <w:sz w:val="28"/>
          <w:szCs w:val="28"/>
        </w:rPr>
      </w:pPr>
    </w:p>
    <w:p w:rsidR="00C343DF" w:rsidRDefault="00C343DF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D50F7E" w:rsidRDefault="00D50F7E" w:rsidP="00C343DF">
      <w:pPr>
        <w:spacing w:line="360" w:lineRule="auto"/>
        <w:jc w:val="center"/>
        <w:rPr>
          <w:sz w:val="28"/>
          <w:szCs w:val="28"/>
        </w:rPr>
      </w:pPr>
    </w:p>
    <w:p w:rsidR="001D20C3" w:rsidRDefault="001D20C3" w:rsidP="00D50F7E">
      <w:pPr>
        <w:spacing w:line="360" w:lineRule="auto"/>
        <w:ind w:firstLine="720"/>
        <w:jc w:val="center"/>
        <w:rPr>
          <w:sz w:val="28"/>
          <w:szCs w:val="28"/>
        </w:rPr>
      </w:pPr>
    </w:p>
    <w:p w:rsidR="001D20C3" w:rsidRDefault="001D20C3" w:rsidP="00D50F7E">
      <w:pPr>
        <w:spacing w:line="360" w:lineRule="auto"/>
        <w:ind w:firstLine="720"/>
        <w:jc w:val="center"/>
        <w:rPr>
          <w:sz w:val="28"/>
          <w:szCs w:val="28"/>
        </w:rPr>
      </w:pPr>
    </w:p>
    <w:p w:rsidR="001D20C3" w:rsidRDefault="001D20C3" w:rsidP="00D50F7E">
      <w:pPr>
        <w:spacing w:line="360" w:lineRule="auto"/>
        <w:ind w:firstLine="720"/>
        <w:jc w:val="center"/>
        <w:rPr>
          <w:sz w:val="28"/>
          <w:szCs w:val="28"/>
        </w:rPr>
      </w:pPr>
    </w:p>
    <w:p w:rsidR="001D20C3" w:rsidRDefault="001D20C3" w:rsidP="00D50F7E">
      <w:pPr>
        <w:spacing w:line="360" w:lineRule="auto"/>
        <w:ind w:firstLine="720"/>
        <w:jc w:val="center"/>
        <w:rPr>
          <w:sz w:val="28"/>
          <w:szCs w:val="28"/>
        </w:rPr>
      </w:pPr>
    </w:p>
    <w:p w:rsidR="001459AC" w:rsidRDefault="001459AC" w:rsidP="00D50F7E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459AC" w:rsidRDefault="001459AC" w:rsidP="00D50F7E">
      <w:pPr>
        <w:spacing w:line="360" w:lineRule="auto"/>
        <w:ind w:firstLine="720"/>
        <w:jc w:val="center"/>
        <w:rPr>
          <w:sz w:val="28"/>
          <w:szCs w:val="28"/>
        </w:rPr>
      </w:pPr>
    </w:p>
    <w:p w:rsidR="001459AC" w:rsidRDefault="001459AC" w:rsidP="001459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проведенного исследования в дипломной работе необходимо сделать нижеследующие выводы.</w:t>
      </w:r>
    </w:p>
    <w:p w:rsidR="001459AC" w:rsidRDefault="001459AC" w:rsidP="001459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1B5D">
        <w:rPr>
          <w:color w:val="000000"/>
          <w:sz w:val="28"/>
          <w:szCs w:val="28"/>
        </w:rPr>
        <w:t>Прибыль - это и часть добавочной стоимости продукта, который реализуется предприятием, которая остается после покрытия затрат производства.</w:t>
      </w:r>
      <w:r>
        <w:rPr>
          <w:color w:val="000000"/>
          <w:sz w:val="28"/>
          <w:szCs w:val="28"/>
        </w:rPr>
        <w:t xml:space="preserve"> </w:t>
      </w:r>
      <w:r w:rsidRPr="00321B5D">
        <w:rPr>
          <w:color w:val="000000"/>
          <w:sz w:val="28"/>
          <w:szCs w:val="28"/>
        </w:rPr>
        <w:t xml:space="preserve">Прибыль - это форма проявления стоимости дополнительного продукта. </w:t>
      </w:r>
      <w:r>
        <w:rPr>
          <w:color w:val="000000"/>
          <w:sz w:val="28"/>
          <w:szCs w:val="28"/>
        </w:rPr>
        <w:t>Н</w:t>
      </w:r>
      <w:r w:rsidRPr="00321B5D">
        <w:rPr>
          <w:color w:val="000000"/>
          <w:sz w:val="28"/>
          <w:szCs w:val="28"/>
        </w:rPr>
        <w:t>а формирование</w:t>
      </w:r>
      <w:r>
        <w:rPr>
          <w:color w:val="000000"/>
          <w:sz w:val="28"/>
          <w:szCs w:val="28"/>
        </w:rPr>
        <w:t xml:space="preserve"> прибыли </w:t>
      </w:r>
      <w:r w:rsidRPr="00321B5D">
        <w:rPr>
          <w:color w:val="000000"/>
          <w:sz w:val="28"/>
          <w:szCs w:val="28"/>
        </w:rPr>
        <w:t>влияют объективные процессы, которые происходят в обществе, в сфере производства и распределения валового внутреннего продукта</w:t>
      </w:r>
      <w:r>
        <w:rPr>
          <w:color w:val="000000"/>
          <w:sz w:val="28"/>
          <w:szCs w:val="28"/>
        </w:rPr>
        <w:t xml:space="preserve">. </w:t>
      </w:r>
      <w:r w:rsidRPr="00321B5D">
        <w:rPr>
          <w:color w:val="000000"/>
          <w:sz w:val="28"/>
          <w:szCs w:val="28"/>
        </w:rPr>
        <w:t>Балансовая прибыль используется для оценки эффективности производства, выявления динамики ее роста и определения общей рентабельности деятельности. Валовая же прибыль используется для целей налогообложения прибыли, для чего состав внереализационных доходов и убытков корректируется на величину штрафов, пени перечисленных в бюджет. Чистой прибылью - называют прибыль остающуюся на предприятии после уплаты всех налогов и используемую на развитие производства и социальные нужды.</w:t>
      </w:r>
    </w:p>
    <w:p w:rsidR="001459AC" w:rsidRDefault="001459AC" w:rsidP="001459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экономических показателей дяетельности  ООО </w:t>
      </w:r>
      <w:r w:rsidRPr="001459AC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1459AC">
        <w:rPr>
          <w:sz w:val="28"/>
          <w:szCs w:val="28"/>
        </w:rPr>
        <w:t>”</w:t>
      </w:r>
      <w:r>
        <w:rPr>
          <w:sz w:val="28"/>
          <w:szCs w:val="28"/>
        </w:rPr>
        <w:t xml:space="preserve"> показал следующие результаты. </w:t>
      </w:r>
      <w:r w:rsidR="008F2140" w:rsidRPr="005D173E">
        <w:rPr>
          <w:sz w:val="28"/>
          <w:szCs w:val="28"/>
        </w:rPr>
        <w:t>Выручка от реализации товарной продукции в действующих ценах без учета НДС увеличилась с 87957тыс.руб. в 2004 году до 140118 тыс. руб. в 2006 году. Сравнивая значение этих показателей в сопоставимых ценах, следует отметить, что реальный рост товарной и реализованной продукции за рассматриваемый период соответственно составил 25,3% и 26,4%.</w:t>
      </w:r>
      <w:r w:rsidR="008F2140">
        <w:rPr>
          <w:sz w:val="28"/>
          <w:szCs w:val="28"/>
        </w:rPr>
        <w:t xml:space="preserve"> </w:t>
      </w:r>
    </w:p>
    <w:p w:rsidR="00DB74A3" w:rsidRDefault="00DB74A3" w:rsidP="00DB74A3">
      <w:pPr>
        <w:spacing w:line="360" w:lineRule="auto"/>
        <w:ind w:firstLine="708"/>
        <w:jc w:val="both"/>
        <w:rPr>
          <w:sz w:val="28"/>
          <w:szCs w:val="28"/>
        </w:rPr>
      </w:pPr>
      <w:r w:rsidRPr="005D173E">
        <w:rPr>
          <w:sz w:val="28"/>
          <w:szCs w:val="28"/>
        </w:rPr>
        <w:t>Можно отметить положительную работу предприятия за последние год, о чём свидетельствуют ежегодные изменения затрат на 1 рубль товарной продукции: 91,2 коп. – в 2004 году, 88,3 коп. – в 2005 году, 84,5 коп – в 2006 году.</w:t>
      </w:r>
      <w:r>
        <w:rPr>
          <w:sz w:val="28"/>
          <w:szCs w:val="28"/>
        </w:rPr>
        <w:t xml:space="preserve"> </w:t>
      </w:r>
      <w:r w:rsidRPr="005D173E">
        <w:rPr>
          <w:sz w:val="28"/>
          <w:szCs w:val="28"/>
        </w:rPr>
        <w:t xml:space="preserve">Дальнейший рост выпуска продукции, на наш </w:t>
      </w:r>
      <w:r>
        <w:rPr>
          <w:sz w:val="28"/>
          <w:szCs w:val="28"/>
        </w:rPr>
        <w:t>автора дипломной работы</w:t>
      </w:r>
      <w:r w:rsidRPr="005D173E">
        <w:rPr>
          <w:sz w:val="28"/>
          <w:szCs w:val="28"/>
        </w:rPr>
        <w:t>, сдерживается наличием на предприятии устаревшего оборудования, так как последние годы практически не обновлялся парк технологического оборудования.</w:t>
      </w:r>
    </w:p>
    <w:p w:rsidR="00DB74A3" w:rsidRDefault="00DB74A3" w:rsidP="00DB74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Факторный анализ прибыли показал следующие результаты:</w:t>
      </w:r>
    </w:p>
    <w:p w:rsidR="00DB74A3" w:rsidRDefault="00DB74A3" w:rsidP="00DB74A3">
      <w:pPr>
        <w:pStyle w:val="a3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5D173E">
        <w:rPr>
          <w:sz w:val="28"/>
          <w:szCs w:val="28"/>
        </w:rPr>
        <w:t>а счет роста цен на реализованную продукцию прибыль взросла на 17359тыс. руб.</w:t>
      </w:r>
      <w:r>
        <w:rPr>
          <w:sz w:val="28"/>
          <w:szCs w:val="28"/>
        </w:rPr>
        <w:t>;</w:t>
      </w:r>
    </w:p>
    <w:p w:rsidR="00DB74A3" w:rsidRPr="005D173E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D173E">
        <w:rPr>
          <w:sz w:val="28"/>
          <w:szCs w:val="28"/>
        </w:rPr>
        <w:t xml:space="preserve"> связи с ростом объема реализации в отчетном году прибыль увеличилась на 585тыс. руб.</w:t>
      </w:r>
      <w:r>
        <w:rPr>
          <w:sz w:val="28"/>
          <w:szCs w:val="28"/>
        </w:rPr>
        <w:t>;</w:t>
      </w:r>
    </w:p>
    <w:p w:rsidR="00DB74A3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D173E">
        <w:rPr>
          <w:sz w:val="28"/>
          <w:szCs w:val="28"/>
        </w:rPr>
        <w:t xml:space="preserve"> связи с ростом в объеме реализации удельного веса более рентабельных изделий прибыль на предприятии возросла на 352тыс. руб.</w:t>
      </w:r>
      <w:r>
        <w:rPr>
          <w:sz w:val="28"/>
          <w:szCs w:val="28"/>
        </w:rPr>
        <w:t>;</w:t>
      </w:r>
    </w:p>
    <w:p w:rsidR="00DB74A3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D173E">
        <w:rPr>
          <w:sz w:val="28"/>
          <w:szCs w:val="28"/>
        </w:rPr>
        <w:t xml:space="preserve"> связи с увеличением коммерческих расходов в отчетном году, по сравнению с предыдущим годом прибыль уменьшилась на 981 тыс. руб.</w:t>
      </w:r>
    </w:p>
    <w:p w:rsidR="007F2D40" w:rsidRDefault="00DB74A3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5D173E">
        <w:rPr>
          <w:sz w:val="28"/>
          <w:szCs w:val="28"/>
        </w:rPr>
        <w:t>актический уровень рентабельности производства в 2006 году выше рентабельности чем в 2005</w:t>
      </w:r>
      <w:r>
        <w:rPr>
          <w:sz w:val="28"/>
          <w:szCs w:val="28"/>
        </w:rPr>
        <w:t xml:space="preserve"> </w:t>
      </w:r>
      <w:r w:rsidRPr="005D173E">
        <w:rPr>
          <w:sz w:val="28"/>
          <w:szCs w:val="28"/>
        </w:rPr>
        <w:t>году на 5,1%. Это объясняется тем, что за отчетный период произошло повышение прибыли  и снижение затрат на 1 рубль товарной продукции.</w:t>
      </w:r>
    </w:p>
    <w:p w:rsidR="007F2D40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Факторный анализ рентабельности позволил сделать следующие выводы:</w:t>
      </w:r>
    </w:p>
    <w:p w:rsidR="007F2D40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D173E">
        <w:rPr>
          <w:sz w:val="28"/>
          <w:szCs w:val="28"/>
        </w:rPr>
        <w:t xml:space="preserve"> связи с ростом выручки от реализации в отчетном году рентабельность выросла на 16%</w:t>
      </w:r>
      <w:r>
        <w:rPr>
          <w:sz w:val="28"/>
          <w:szCs w:val="28"/>
        </w:rPr>
        <w:t>;</w:t>
      </w:r>
    </w:p>
    <w:p w:rsidR="007F2D40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D173E">
        <w:rPr>
          <w:sz w:val="28"/>
          <w:szCs w:val="28"/>
        </w:rPr>
        <w:t>овышение себестоимости продукции привело к снижению</w:t>
      </w:r>
      <w:r>
        <w:rPr>
          <w:sz w:val="28"/>
          <w:szCs w:val="28"/>
        </w:rPr>
        <w:t xml:space="preserve"> рентабельности продаж на 6,94%;</w:t>
      </w:r>
    </w:p>
    <w:p w:rsidR="007F2D40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5D173E">
        <w:rPr>
          <w:sz w:val="28"/>
          <w:szCs w:val="28"/>
        </w:rPr>
        <w:t>а счет роста коммерческих расходов рентабель</w:t>
      </w:r>
      <w:r>
        <w:rPr>
          <w:sz w:val="28"/>
          <w:szCs w:val="28"/>
        </w:rPr>
        <w:t>ность продаж снизилась на 1,11%;</w:t>
      </w:r>
    </w:p>
    <w:p w:rsidR="007F2D40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D173E">
        <w:rPr>
          <w:sz w:val="28"/>
          <w:szCs w:val="28"/>
        </w:rPr>
        <w:t xml:space="preserve"> связи с ростом управленческих расходов рентабель</w:t>
      </w:r>
      <w:r>
        <w:rPr>
          <w:sz w:val="28"/>
          <w:szCs w:val="28"/>
        </w:rPr>
        <w:t>ность продаж снизилась на 4,15%;</w:t>
      </w:r>
    </w:p>
    <w:p w:rsidR="007F2D40" w:rsidRPr="00035956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035956">
        <w:rPr>
          <w:sz w:val="28"/>
          <w:szCs w:val="28"/>
        </w:rPr>
        <w:t xml:space="preserve"> связи с увеличением прибыли на 1 руб. реализованной продукции общая рентабельность возросла на 4,9%</w:t>
      </w:r>
      <w:r>
        <w:rPr>
          <w:sz w:val="28"/>
          <w:szCs w:val="28"/>
        </w:rPr>
        <w:t>;</w:t>
      </w:r>
    </w:p>
    <w:p w:rsidR="007F2D40" w:rsidRPr="00DE4172" w:rsidRDefault="007F2D40" w:rsidP="007F2D4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увеличению прибыли предпряития при помощи закупки и установки охранных систем наблюдения и сигнализации в зданиях, которые строит ООО </w:t>
      </w:r>
      <w:r w:rsidRPr="007F2D40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7F2D40">
        <w:rPr>
          <w:sz w:val="28"/>
          <w:szCs w:val="28"/>
        </w:rPr>
        <w:t>”</w:t>
      </w:r>
      <w:r>
        <w:rPr>
          <w:sz w:val="28"/>
          <w:szCs w:val="28"/>
        </w:rPr>
        <w:t xml:space="preserve"> позволили сделать следующие выводы. </w:t>
      </w:r>
      <w:r w:rsidRPr="00DE4172">
        <w:rPr>
          <w:sz w:val="28"/>
          <w:szCs w:val="28"/>
        </w:rPr>
        <w:t xml:space="preserve">За счет закупки нового оборудования и </w:t>
      </w:r>
      <w:r>
        <w:rPr>
          <w:sz w:val="28"/>
          <w:szCs w:val="28"/>
        </w:rPr>
        <w:t xml:space="preserve">его монтажа на базе возведенных задний в ООО </w:t>
      </w:r>
      <w:r w:rsidRPr="001D20C3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1D20C3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DE4172">
        <w:rPr>
          <w:sz w:val="28"/>
          <w:szCs w:val="28"/>
        </w:rPr>
        <w:t>планирует</w:t>
      </w:r>
      <w:r>
        <w:rPr>
          <w:sz w:val="28"/>
          <w:szCs w:val="28"/>
        </w:rPr>
        <w:t>ся</w:t>
      </w:r>
      <w:r w:rsidRPr="00DE4172">
        <w:rPr>
          <w:sz w:val="28"/>
          <w:szCs w:val="28"/>
        </w:rPr>
        <w:t xml:space="preserve"> получить дополнительно:</w:t>
      </w:r>
    </w:p>
    <w:p w:rsidR="007F2D40" w:rsidRPr="00DE4172" w:rsidRDefault="007F2D40" w:rsidP="007F2D40">
      <w:pPr>
        <w:numPr>
          <w:ilvl w:val="0"/>
          <w:numId w:val="23"/>
        </w:numPr>
        <w:tabs>
          <w:tab w:val="num" w:pos="-432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доходов: в 200</w:t>
      </w:r>
      <w:r>
        <w:rPr>
          <w:sz w:val="28"/>
          <w:szCs w:val="28"/>
        </w:rPr>
        <w:t>8</w:t>
      </w:r>
      <w:r w:rsidRPr="00DE4172">
        <w:rPr>
          <w:sz w:val="28"/>
          <w:szCs w:val="28"/>
        </w:rPr>
        <w:t xml:space="preserve"> году – 2540 тыс. руб., в 200</w:t>
      </w:r>
      <w:r>
        <w:rPr>
          <w:sz w:val="28"/>
          <w:szCs w:val="28"/>
        </w:rPr>
        <w:t>9</w:t>
      </w:r>
      <w:r w:rsidRPr="00DE4172">
        <w:rPr>
          <w:sz w:val="28"/>
          <w:szCs w:val="28"/>
        </w:rPr>
        <w:t xml:space="preserve"> году – 7620;</w:t>
      </w:r>
    </w:p>
    <w:p w:rsidR="007F2D40" w:rsidRPr="00DE4172" w:rsidRDefault="007F2D40" w:rsidP="007F2D40">
      <w:pPr>
        <w:numPr>
          <w:ilvl w:val="0"/>
          <w:numId w:val="23"/>
        </w:numPr>
        <w:tabs>
          <w:tab w:val="num" w:pos="-4320"/>
        </w:tabs>
        <w:spacing w:line="360" w:lineRule="auto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прибыль, остающейся у предприя</w:t>
      </w:r>
      <w:r>
        <w:rPr>
          <w:sz w:val="28"/>
          <w:szCs w:val="28"/>
        </w:rPr>
        <w:t>тия после уплаты налогов: в 2008</w:t>
      </w:r>
      <w:r w:rsidRPr="00DE4172">
        <w:rPr>
          <w:sz w:val="28"/>
          <w:szCs w:val="28"/>
        </w:rPr>
        <w:t xml:space="preserve"> году – 466,3 тыс. руб., в 200</w:t>
      </w:r>
      <w:r>
        <w:rPr>
          <w:sz w:val="28"/>
          <w:szCs w:val="28"/>
        </w:rPr>
        <w:t>9</w:t>
      </w:r>
      <w:r w:rsidRPr="00DE4172">
        <w:rPr>
          <w:sz w:val="28"/>
          <w:szCs w:val="28"/>
        </w:rPr>
        <w:t xml:space="preserve"> году – 1396,5 тыс. руб.</w:t>
      </w:r>
    </w:p>
    <w:p w:rsidR="007F2D40" w:rsidRPr="00DE4172" w:rsidRDefault="007F2D40" w:rsidP="007F2D40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Показатели 200</w:t>
      </w:r>
      <w:r>
        <w:rPr>
          <w:sz w:val="28"/>
          <w:szCs w:val="28"/>
        </w:rPr>
        <w:t>9</w:t>
      </w:r>
      <w:r w:rsidRPr="00DE4172">
        <w:rPr>
          <w:sz w:val="28"/>
          <w:szCs w:val="28"/>
        </w:rPr>
        <w:t xml:space="preserve"> года и далее взяты на уровне 200</w:t>
      </w:r>
      <w:r>
        <w:rPr>
          <w:sz w:val="28"/>
          <w:szCs w:val="28"/>
        </w:rPr>
        <w:t>8</w:t>
      </w:r>
      <w:r w:rsidRPr="00DE4172">
        <w:rPr>
          <w:sz w:val="28"/>
          <w:szCs w:val="28"/>
        </w:rPr>
        <w:t xml:space="preserve"> года. Срок полного возмещения затрат (срок окупаемости) по расчетным показателям равен 4,38 года (6122 / 1396). Расчеты приведены без учета инфляционных процессов, что приведет к увеличению затрат и увеличению доходов за счет повышения цен. </w:t>
      </w:r>
    </w:p>
    <w:p w:rsidR="007F2D40" w:rsidRDefault="007F2D40" w:rsidP="007F2D40">
      <w:pPr>
        <w:spacing w:line="360" w:lineRule="auto"/>
        <w:ind w:firstLine="720"/>
        <w:jc w:val="both"/>
        <w:rPr>
          <w:sz w:val="28"/>
          <w:szCs w:val="28"/>
        </w:rPr>
      </w:pPr>
      <w:r w:rsidRPr="00DE4172">
        <w:rPr>
          <w:sz w:val="28"/>
          <w:szCs w:val="28"/>
        </w:rPr>
        <w:t>Таким образом, получение дополнительной чистой прибыли в год в размере 1396,5 тыс. руб. и небольшой срок окупаемости говорит о целесообразности</w:t>
      </w:r>
      <w:r>
        <w:rPr>
          <w:sz w:val="28"/>
          <w:szCs w:val="28"/>
        </w:rPr>
        <w:t xml:space="preserve"> реализации </w:t>
      </w:r>
      <w:r w:rsidRPr="00DE4172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по закупке и установке охранно – сигнализационного оборудования ведущих мировых производителей на базе зданий, возведенных ООО </w:t>
      </w:r>
      <w:r w:rsidRPr="001D20C3">
        <w:rPr>
          <w:sz w:val="28"/>
          <w:szCs w:val="28"/>
        </w:rPr>
        <w:t>“</w:t>
      </w:r>
      <w:r>
        <w:rPr>
          <w:sz w:val="28"/>
          <w:szCs w:val="28"/>
        </w:rPr>
        <w:t>Волдо</w:t>
      </w:r>
      <w:r w:rsidRPr="001D20C3">
        <w:rPr>
          <w:sz w:val="28"/>
          <w:szCs w:val="28"/>
        </w:rPr>
        <w:t>”</w:t>
      </w:r>
      <w:r w:rsidRPr="00DE4172">
        <w:rPr>
          <w:sz w:val="28"/>
          <w:szCs w:val="28"/>
        </w:rPr>
        <w:t>, за счет которого</w:t>
      </w:r>
      <w:r>
        <w:rPr>
          <w:sz w:val="28"/>
          <w:szCs w:val="28"/>
        </w:rPr>
        <w:t xml:space="preserve"> планируется</w:t>
      </w:r>
      <w:r w:rsidRPr="00DE4172">
        <w:rPr>
          <w:sz w:val="28"/>
          <w:szCs w:val="28"/>
        </w:rPr>
        <w:t xml:space="preserve"> увелич</w:t>
      </w:r>
      <w:r>
        <w:rPr>
          <w:sz w:val="28"/>
          <w:szCs w:val="28"/>
        </w:rPr>
        <w:t>ение</w:t>
      </w:r>
      <w:r w:rsidRPr="00DE4172">
        <w:rPr>
          <w:sz w:val="28"/>
          <w:szCs w:val="28"/>
        </w:rPr>
        <w:t xml:space="preserve"> прибыл</w:t>
      </w:r>
      <w:r>
        <w:rPr>
          <w:sz w:val="28"/>
          <w:szCs w:val="28"/>
        </w:rPr>
        <w:t>и</w:t>
      </w:r>
      <w:r w:rsidRPr="00DE4172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рассматриваемого предприятия</w:t>
      </w:r>
      <w:r w:rsidRPr="00DE4172">
        <w:rPr>
          <w:sz w:val="28"/>
          <w:szCs w:val="28"/>
        </w:rPr>
        <w:t>.</w:t>
      </w:r>
    </w:p>
    <w:p w:rsidR="007F2D40" w:rsidRPr="007F2D40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7F2D40" w:rsidRPr="005D173E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7F2D40" w:rsidRPr="005D173E" w:rsidRDefault="007F2D40" w:rsidP="007F2D40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7F2D40" w:rsidRPr="007F2D40" w:rsidRDefault="007F2D40" w:rsidP="007F2D40">
      <w:pPr>
        <w:pStyle w:val="a6"/>
        <w:spacing w:line="360" w:lineRule="auto"/>
        <w:ind w:firstLine="708"/>
        <w:jc w:val="both"/>
        <w:rPr>
          <w:bCs/>
          <w:i/>
          <w:iCs/>
          <w:sz w:val="28"/>
          <w:szCs w:val="28"/>
        </w:rPr>
      </w:pPr>
    </w:p>
    <w:p w:rsidR="00DB74A3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DB74A3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DB74A3" w:rsidRPr="005D173E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DB74A3" w:rsidRPr="005D173E" w:rsidRDefault="00DB74A3" w:rsidP="00DB74A3">
      <w:pPr>
        <w:pStyle w:val="a6"/>
        <w:spacing w:line="360" w:lineRule="auto"/>
        <w:ind w:firstLine="708"/>
        <w:jc w:val="both"/>
        <w:rPr>
          <w:sz w:val="28"/>
          <w:szCs w:val="28"/>
        </w:rPr>
      </w:pPr>
    </w:p>
    <w:p w:rsidR="00DB74A3" w:rsidRPr="005D173E" w:rsidRDefault="00DB74A3" w:rsidP="00DB74A3">
      <w:pPr>
        <w:pStyle w:val="a3"/>
        <w:spacing w:line="360" w:lineRule="auto"/>
        <w:ind w:left="0" w:firstLine="708"/>
        <w:jc w:val="both"/>
        <w:rPr>
          <w:sz w:val="28"/>
          <w:szCs w:val="28"/>
        </w:rPr>
      </w:pPr>
    </w:p>
    <w:p w:rsidR="00D50F7E" w:rsidRDefault="00D50F7E" w:rsidP="00D50F7E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D50F7E" w:rsidRDefault="00D50F7E" w:rsidP="00D50F7E">
      <w:pPr>
        <w:spacing w:line="360" w:lineRule="auto"/>
        <w:ind w:firstLine="720"/>
        <w:jc w:val="center"/>
        <w:rPr>
          <w:sz w:val="28"/>
          <w:szCs w:val="28"/>
        </w:rPr>
      </w:pP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Федеральный закон от 29 ноября </w:t>
      </w:r>
      <w:smartTag w:uri="urn:schemas-microsoft-com:office:smarttags" w:element="metricconverter">
        <w:smartTagPr>
          <w:attr w:name="ProductID" w:val="2004 г"/>
        </w:smartTagPr>
        <w:r w:rsidRPr="00763C9C">
          <w:rPr>
            <w:sz w:val="28"/>
            <w:szCs w:val="28"/>
          </w:rPr>
          <w:t>200</w:t>
        </w:r>
        <w:r>
          <w:rPr>
            <w:sz w:val="28"/>
            <w:szCs w:val="28"/>
          </w:rPr>
          <w:t>4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 xml:space="preserve">. N 156-ФЗ "Об инвестиционных фондах" (с изменениями от 29 июня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>.)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Приказ Минфина РФ от 29 июля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 xml:space="preserve">. N 34н "Об утверждении Положения по ведению бухгалтерского учета и бухгалтерской отчетности в Российской Федерации" (с изм. и доп. от 24 марта </w:t>
      </w:r>
      <w:smartTag w:uri="urn:schemas-microsoft-com:office:smarttags" w:element="metricconverter">
        <w:smartTagPr>
          <w:attr w:name="ProductID" w:val="2000 г"/>
        </w:smartTagPr>
        <w:r w:rsidRPr="00763C9C">
          <w:rPr>
            <w:sz w:val="28"/>
            <w:szCs w:val="28"/>
          </w:rPr>
          <w:t>2000 г</w:t>
        </w:r>
      </w:smartTag>
      <w:r w:rsidRPr="00763C9C">
        <w:rPr>
          <w:sz w:val="28"/>
          <w:szCs w:val="28"/>
        </w:rPr>
        <w:t>.)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Приказ Минфина РФ от 6 июля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>. N 43н "Об утверждении Положения по бухгалтерскому учету "Бухгалтерская отчетность организации" ПБУ 4/99"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Приказ Минфина РФ от 22 июля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>. N 67н "О формах бухгалтерской отчетности организаций"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Методические рекомендации по оценке инвестиционных проектов (вторая редакция, исправленная и дополненная). Утверждены Минэкономики РФ, Минфином РФ, Госстроем РФ от 29 июня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>. № ВК 477</w:t>
      </w:r>
      <w:r>
        <w:rPr>
          <w:sz w:val="28"/>
          <w:szCs w:val="28"/>
        </w:rPr>
        <w:t>;</w:t>
      </w:r>
    </w:p>
    <w:p w:rsidR="00D50F7E" w:rsidRDefault="00D50F7E" w:rsidP="00D50F7E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4B391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порядке представления деклараций по налогу на прибыль организаций в связи с принятием Федерального закона от </w:t>
      </w:r>
      <w:r w:rsidRPr="004B391B">
        <w:rPr>
          <w:sz w:val="28"/>
          <w:szCs w:val="28"/>
        </w:rPr>
        <w:t xml:space="preserve">06.06.2005 </w:t>
      </w:r>
      <w:r>
        <w:rPr>
          <w:sz w:val="28"/>
          <w:szCs w:val="28"/>
        </w:rPr>
        <w:t>№</w:t>
      </w:r>
      <w:r w:rsidRPr="004B391B">
        <w:rPr>
          <w:sz w:val="28"/>
          <w:szCs w:val="28"/>
        </w:rPr>
        <w:t>58-ФЗ</w:t>
      </w:r>
      <w:r>
        <w:rPr>
          <w:sz w:val="28"/>
          <w:szCs w:val="28"/>
        </w:rPr>
        <w:t xml:space="preserve">: письмо </w:t>
      </w:r>
      <w:r w:rsidRPr="004B391B">
        <w:rPr>
          <w:sz w:val="28"/>
          <w:szCs w:val="28"/>
        </w:rPr>
        <w:t xml:space="preserve">от 6 июля </w:t>
      </w:r>
      <w:smartTag w:uri="urn:schemas-microsoft-com:office:smarttags" w:element="metricconverter">
        <w:smartTagPr>
          <w:attr w:name="ProductID" w:val="2005 г"/>
        </w:smartTagPr>
        <w:r w:rsidRPr="004B391B">
          <w:rPr>
            <w:sz w:val="28"/>
            <w:szCs w:val="28"/>
          </w:rPr>
          <w:t>2005 г</w:t>
        </w:r>
      </w:smartTag>
      <w:r w:rsidRPr="004B391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4B391B">
        <w:rPr>
          <w:sz w:val="28"/>
          <w:szCs w:val="28"/>
        </w:rPr>
        <w:t>03-03-02/18</w:t>
      </w:r>
      <w:r>
        <w:rPr>
          <w:sz w:val="28"/>
          <w:szCs w:val="28"/>
        </w:rPr>
        <w:t xml:space="preserve"> // Собрание Законодательства РФ. – 2005</w:t>
      </w:r>
      <w:r w:rsidR="00240D0A">
        <w:rPr>
          <w:sz w:val="28"/>
          <w:szCs w:val="28"/>
        </w:rPr>
        <w:t>;</w:t>
      </w:r>
    </w:p>
    <w:p w:rsidR="00240D0A" w:rsidRDefault="00240D0A" w:rsidP="00240D0A">
      <w:pPr>
        <w:pStyle w:val="a6"/>
        <w:numPr>
          <w:ilvl w:val="0"/>
          <w:numId w:val="27"/>
        </w:numPr>
        <w:spacing w:after="0" w:line="360" w:lineRule="auto"/>
        <w:jc w:val="both"/>
        <w:rPr>
          <w:sz w:val="28"/>
          <w:szCs w:val="28"/>
        </w:rPr>
      </w:pPr>
      <w:r w:rsidRPr="000C0EA0">
        <w:rPr>
          <w:sz w:val="28"/>
          <w:szCs w:val="28"/>
        </w:rPr>
        <w:t xml:space="preserve">Налоговый Кодекс Российской Федерации. Часть 2. Утвержден Федеральным законом от 19.07.2000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171-ФЗ – С. 224;</w:t>
      </w:r>
    </w:p>
    <w:p w:rsidR="00240D0A" w:rsidRPr="00763C9C" w:rsidRDefault="00240D0A" w:rsidP="00240D0A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C0EA0">
        <w:rPr>
          <w:sz w:val="28"/>
          <w:szCs w:val="28"/>
        </w:rPr>
        <w:t xml:space="preserve">О внесении изменений в часть вторую Налогового кодекса Российской Федерации, а также о признании утратившими силу отдельных положений законодательных актов Российской Федерации: </w:t>
      </w:r>
      <w:r w:rsidRPr="00404F37">
        <w:rPr>
          <w:bCs/>
          <w:sz w:val="28"/>
          <w:szCs w:val="28"/>
        </w:rPr>
        <w:t>Федеральный закон от 21.07.05 N 106-ФЗ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// Финансовая газета, №32, 2005;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Алексеева М.М. Планирование деятельности фирмы. - М.: Финансы и статистика, 2000 – 449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Баканов М.И., Шеремет А. Д. Теория экономического анализа. – М.: Финансы и статистика, 2001 – 345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Балабанов И.Т. Анализ и планирование финансов хозяйствующего субъекта. - М.: Финансы и статистика, 1998 – 524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Балабанов И.Т. Основы финансового менеджмента. -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>М.: Финансы и статистика, 1999 – 632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Барногльц С.Б. Экономический анализ хозяйственной деятельности предприятий и объединений, М.: Финансы и статистика, 1996 – 427 с.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Быкадоров В.Л., Алексеев П.Д. Финансово-экономическое состояние предприятия. – М.: ПРИОР-СТРИКС, 2000 – 382 с.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67C9">
        <w:rPr>
          <w:sz w:val="28"/>
          <w:szCs w:val="28"/>
        </w:rPr>
        <w:t xml:space="preserve">Волков А.А., Боткин И.О. </w:t>
      </w:r>
      <w:r w:rsidRPr="00C567C9">
        <w:rPr>
          <w:bCs/>
          <w:sz w:val="28"/>
          <w:szCs w:val="28"/>
        </w:rPr>
        <w:t>Рыночная модель методики расчета экономической эффективности инвестиционных проектов</w:t>
      </w:r>
      <w:r>
        <w:rPr>
          <w:bCs/>
          <w:sz w:val="28"/>
          <w:szCs w:val="28"/>
        </w:rPr>
        <w:t xml:space="preserve">. // </w:t>
      </w:r>
      <w:r w:rsidRPr="00C567C9">
        <w:rPr>
          <w:sz w:val="28"/>
          <w:szCs w:val="28"/>
        </w:rPr>
        <w:t>Проблемы рег</w:t>
      </w:r>
      <w:r>
        <w:rPr>
          <w:sz w:val="28"/>
          <w:szCs w:val="28"/>
        </w:rPr>
        <w:t>иональной экономики. - 2005. - №</w:t>
      </w:r>
      <w:r w:rsidRPr="00C567C9">
        <w:rPr>
          <w:sz w:val="28"/>
          <w:szCs w:val="28"/>
        </w:rPr>
        <w:t xml:space="preserve"> 1/2. - С. 213-230</w:t>
      </w:r>
      <w:r>
        <w:rPr>
          <w:sz w:val="28"/>
          <w:szCs w:val="28"/>
        </w:rPr>
        <w:t>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1D41AA">
        <w:rPr>
          <w:sz w:val="28"/>
          <w:szCs w:val="28"/>
        </w:rPr>
        <w:t>Грачев А.В.</w:t>
      </w:r>
      <w:r>
        <w:rPr>
          <w:sz w:val="28"/>
          <w:szCs w:val="28"/>
        </w:rPr>
        <w:t xml:space="preserve"> </w:t>
      </w:r>
      <w:r w:rsidRPr="001D41AA">
        <w:rPr>
          <w:bCs/>
          <w:kern w:val="36"/>
          <w:sz w:val="28"/>
          <w:szCs w:val="28"/>
        </w:rPr>
        <w:t>Анализ и управление финансовой устойчивостью предприятия</w:t>
      </w:r>
      <w:r>
        <w:rPr>
          <w:bCs/>
          <w:kern w:val="36"/>
          <w:sz w:val="28"/>
          <w:szCs w:val="28"/>
        </w:rPr>
        <w:t xml:space="preserve">. </w:t>
      </w:r>
      <w:r w:rsidRPr="001D41AA">
        <w:rPr>
          <w:sz w:val="28"/>
          <w:szCs w:val="28"/>
        </w:rPr>
        <w:t>Учебно-практическое пособие</w:t>
      </w:r>
      <w:r>
        <w:rPr>
          <w:sz w:val="28"/>
          <w:szCs w:val="28"/>
        </w:rPr>
        <w:t xml:space="preserve">. – М. </w:t>
      </w:r>
      <w:r w:rsidRPr="00147E63">
        <w:rPr>
          <w:sz w:val="28"/>
          <w:szCs w:val="28"/>
        </w:rPr>
        <w:t>ИНФРА-М</w:t>
      </w:r>
      <w:r>
        <w:rPr>
          <w:sz w:val="28"/>
          <w:szCs w:val="28"/>
        </w:rPr>
        <w:t>,</w:t>
      </w:r>
      <w:r w:rsidRPr="001D41AA">
        <w:rPr>
          <w:sz w:val="28"/>
          <w:szCs w:val="28"/>
        </w:rPr>
        <w:t xml:space="preserve"> 2002</w:t>
      </w:r>
      <w:r>
        <w:rPr>
          <w:sz w:val="28"/>
          <w:szCs w:val="28"/>
        </w:rPr>
        <w:t xml:space="preserve">. </w:t>
      </w:r>
      <w:r w:rsidRPr="001D41AA">
        <w:rPr>
          <w:color w:val="000000"/>
          <w:sz w:val="28"/>
          <w:szCs w:val="28"/>
        </w:rPr>
        <w:t>- 208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Друри К. Введение в управленческий и производственный учет -М.: ВЛАДОС, 2002 – 385 с.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Ефимова О.В. Как анализировать финансовое положение предприятия. – М.: ВЛАДОС, </w:t>
      </w:r>
      <w:r>
        <w:rPr>
          <w:sz w:val="28"/>
          <w:szCs w:val="28"/>
        </w:rPr>
        <w:t>2005</w:t>
      </w:r>
      <w:r w:rsidRPr="00763C9C">
        <w:rPr>
          <w:sz w:val="28"/>
          <w:szCs w:val="28"/>
        </w:rPr>
        <w:t xml:space="preserve"> – 194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Ковалев В.В. Финансовый анализ: Управление капиталом. Выбор инвестиций. Анализ отчетности. -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>М.: Зеркало, 2000 – 529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Квалификационный экзамен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>/Финансовая газета. Региональный выпуск. -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 xml:space="preserve">N 45 - ноябрь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>. – СПС «Гарант»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Крейнина М.Н. Анализ финансового состояния и инвестиционной привлекательности акционерных обществ в промышленности, строительстве и торговле. - М.: Финансы, 1999 – 289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Методика экономического анализа деятельности промышленного предприятия / Под. ред. А. И. Бужинского, А. Д. Шеремета – М.: Финансы и статистика, 1998 – 457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Новодворский В. Д. , Хорин А. Н. Балансовое обобщение как метод бухгалтерского учета /Бухгалтерский учет -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 xml:space="preserve">№ 3 –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Pr="00763C9C">
          <w:rPr>
            <w:sz w:val="28"/>
            <w:szCs w:val="28"/>
          </w:rPr>
          <w:t xml:space="preserve"> г</w:t>
        </w:r>
      </w:smartTag>
      <w:r w:rsidRPr="00763C9C">
        <w:rPr>
          <w:sz w:val="28"/>
          <w:szCs w:val="28"/>
        </w:rPr>
        <w:t>.– с.15-21.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Палий В.Ф. Новая бухгалтерская отчетность. Содержание. Методика анализа-М.: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 xml:space="preserve">Библиотека журнала “Контроллинг”, </w:t>
      </w:r>
      <w:r>
        <w:rPr>
          <w:sz w:val="28"/>
          <w:szCs w:val="28"/>
        </w:rPr>
        <w:t>2006</w:t>
      </w:r>
      <w:r w:rsidRPr="00763C9C">
        <w:rPr>
          <w:sz w:val="28"/>
          <w:szCs w:val="28"/>
        </w:rPr>
        <w:t xml:space="preserve"> – 193 с.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Павлова Л.Н. Финансы предприятий. – М.: Финансы, «ЮНИТИ», 1998 – 437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Пласкова Н., Тойкер Д. Бухгалтерская отчетность как информационная база финансового анализа /Финансовая газета. Региональный выпуск, N 35, август </w:t>
      </w:r>
      <w:smartTag w:uri="urn:schemas-microsoft-com:office:smarttags" w:element="metricconverter">
        <w:smartTagPr>
          <w:attr w:name="ProductID" w:val="2002 г"/>
        </w:smartTagPr>
        <w:r w:rsidRPr="00763C9C">
          <w:rPr>
            <w:sz w:val="28"/>
            <w:szCs w:val="28"/>
          </w:rPr>
          <w:t>2002 г</w:t>
        </w:r>
      </w:smartTag>
      <w:r w:rsidRPr="00763C9C">
        <w:rPr>
          <w:sz w:val="28"/>
          <w:szCs w:val="28"/>
        </w:rPr>
        <w:t>. – СПС «Гарант»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C2327B">
        <w:rPr>
          <w:sz w:val="28"/>
          <w:szCs w:val="28"/>
        </w:rPr>
        <w:t>Савицкая Г.В. Анализ хозяйственной деятельности предприятия: 4-е изд</w:t>
      </w:r>
      <w:r>
        <w:rPr>
          <w:sz w:val="28"/>
          <w:szCs w:val="28"/>
        </w:rPr>
        <w:t>ание</w:t>
      </w:r>
      <w:r w:rsidRPr="00C2327B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C2327B">
        <w:rPr>
          <w:sz w:val="28"/>
          <w:szCs w:val="28"/>
        </w:rPr>
        <w:t xml:space="preserve"> Минск: </w:t>
      </w:r>
      <w:r>
        <w:rPr>
          <w:sz w:val="28"/>
          <w:szCs w:val="28"/>
        </w:rPr>
        <w:t>ЗАО</w:t>
      </w:r>
      <w:r w:rsidRPr="00C2327B">
        <w:rPr>
          <w:sz w:val="28"/>
          <w:szCs w:val="28"/>
        </w:rPr>
        <w:t xml:space="preserve"> «Новое знание», </w:t>
      </w:r>
      <w:r>
        <w:rPr>
          <w:sz w:val="28"/>
          <w:szCs w:val="28"/>
        </w:rPr>
        <w:t>2005</w:t>
      </w:r>
      <w:r w:rsidRPr="00C2327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2327B">
        <w:rPr>
          <w:sz w:val="28"/>
          <w:szCs w:val="28"/>
        </w:rPr>
        <w:t xml:space="preserve"> 688</w:t>
      </w:r>
      <w:r>
        <w:rPr>
          <w:sz w:val="28"/>
          <w:szCs w:val="28"/>
        </w:rPr>
        <w:t xml:space="preserve"> </w:t>
      </w:r>
      <w:r w:rsidRPr="00C2327B">
        <w:rPr>
          <w:sz w:val="28"/>
          <w:szCs w:val="28"/>
        </w:rPr>
        <w:t>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Стоянова Е.С. Финансовый менеджмент: теория и практика. -М.: Перспектива, 1996 – 263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Уткин Э.А. Финансовый менеджмент. – М.: Зеркало, 1998 – 437 с.</w:t>
      </w:r>
    </w:p>
    <w:p w:rsidR="00D50F7E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A71D25">
        <w:rPr>
          <w:color w:val="000000"/>
          <w:sz w:val="28"/>
          <w:szCs w:val="28"/>
        </w:rPr>
        <w:t xml:space="preserve">Хотинская Г.И., Харитонова Т.В. </w:t>
      </w:r>
      <w:r w:rsidRPr="00A71D25">
        <w:rPr>
          <w:bCs/>
          <w:color w:val="000000"/>
          <w:kern w:val="36"/>
          <w:sz w:val="28"/>
          <w:szCs w:val="28"/>
        </w:rPr>
        <w:t>Анализ хозяйственной деятельности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A71D25">
        <w:rPr>
          <w:bCs/>
          <w:color w:val="000000"/>
          <w:kern w:val="36"/>
          <w:sz w:val="28"/>
          <w:szCs w:val="28"/>
        </w:rPr>
        <w:t>предприятия (на примере предприятий сферы услуг)</w:t>
      </w:r>
      <w:r>
        <w:rPr>
          <w:bCs/>
          <w:color w:val="000000"/>
          <w:kern w:val="36"/>
          <w:sz w:val="28"/>
          <w:szCs w:val="28"/>
        </w:rPr>
        <w:t>.</w:t>
      </w:r>
      <w:r w:rsidRPr="00A71D25">
        <w:rPr>
          <w:color w:val="000000"/>
          <w:sz w:val="28"/>
          <w:szCs w:val="28"/>
        </w:rPr>
        <w:t xml:space="preserve"> Учебное пособие</w:t>
      </w:r>
      <w:r>
        <w:rPr>
          <w:color w:val="000000"/>
          <w:sz w:val="28"/>
          <w:szCs w:val="28"/>
        </w:rPr>
        <w:t>. – М., ЮНИТИ,</w:t>
      </w:r>
      <w:r w:rsidRPr="00A71D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2006.</w:t>
      </w:r>
      <w:r w:rsidRPr="00A71D25">
        <w:rPr>
          <w:color w:val="000000"/>
          <w:sz w:val="28"/>
          <w:szCs w:val="28"/>
        </w:rPr>
        <w:t>- 240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Четыркин Е. М. Методы финансовых и коммерческих расчетов. -М.: Финансы, 1997 – 148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Шеремет А.Д., Сейфулин Р.С. Методика финансового анализа. –М.: Финансы и статистика, 1999 – 396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 xml:space="preserve">Шеремет А.Д., </w:t>
      </w:r>
      <w:r>
        <w:rPr>
          <w:sz w:val="28"/>
          <w:szCs w:val="28"/>
        </w:rPr>
        <w:t>и др</w:t>
      </w:r>
      <w:r w:rsidRPr="00763C9C">
        <w:rPr>
          <w:sz w:val="28"/>
          <w:szCs w:val="28"/>
        </w:rPr>
        <w:t>. Методика финансового анализа предприятия – М.: ВЛАДОС, 1998 – 441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Шеремет А.Д., Суйц В.П. Аудит. – М.: Юрайт, 2001 – 257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Финансы / Под ред. Дробозиной Л.А. –М.: Финансы, 1999 – 427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Финансы:/ Под ред. Ковалевой А.М. – М.: Финансы и статистика, 1998 – 581 с.</w:t>
      </w:r>
    </w:p>
    <w:p w:rsidR="00D50F7E" w:rsidRPr="00763C9C" w:rsidRDefault="00D50F7E" w:rsidP="002A6EE4">
      <w:pPr>
        <w:numPr>
          <w:ilvl w:val="0"/>
          <w:numId w:val="27"/>
        </w:num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Финансы: Учебник для ВУЗов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763C9C">
        <w:rPr>
          <w:sz w:val="28"/>
          <w:szCs w:val="28"/>
        </w:rPr>
        <w:t>Под ред. Романовского М.В., Врублевской О.В., Сабанти Б.М. – М.: Юрайт, 2000 – 361 с.</w:t>
      </w:r>
    </w:p>
    <w:p w:rsidR="00D50F7E" w:rsidRPr="006301AF" w:rsidRDefault="00D50F7E" w:rsidP="00D50F7E">
      <w:pPr>
        <w:spacing w:line="360" w:lineRule="auto"/>
        <w:ind w:firstLine="720"/>
        <w:jc w:val="both"/>
        <w:rPr>
          <w:sz w:val="28"/>
          <w:szCs w:val="28"/>
        </w:rPr>
      </w:pPr>
      <w:r w:rsidRPr="00763C9C">
        <w:rPr>
          <w:sz w:val="28"/>
          <w:szCs w:val="28"/>
        </w:rPr>
        <w:t>Экономическая стратегия фирмы / Под ред. Градова А.П. – СПб.: Специальная литература, 1999 – 428 с.</w:t>
      </w:r>
      <w:bookmarkStart w:id="0" w:name="_GoBack"/>
      <w:bookmarkEnd w:id="0"/>
    </w:p>
    <w:sectPr w:rsidR="00D50F7E" w:rsidRPr="006301AF" w:rsidSect="0050001F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927" w:rsidRDefault="00105927">
      <w:r>
        <w:separator/>
      </w:r>
    </w:p>
  </w:endnote>
  <w:endnote w:type="continuationSeparator" w:id="0">
    <w:p w:rsidR="00105927" w:rsidRDefault="0010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927" w:rsidRDefault="00105927">
      <w:r>
        <w:separator/>
      </w:r>
    </w:p>
  </w:footnote>
  <w:footnote w:type="continuationSeparator" w:id="0">
    <w:p w:rsidR="00105927" w:rsidRDefault="00105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01F" w:rsidRDefault="0050001F" w:rsidP="00F92C6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0001F" w:rsidRDefault="0050001F" w:rsidP="0050001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01F" w:rsidRDefault="0050001F" w:rsidP="00F92C6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8772F">
      <w:rPr>
        <w:rStyle w:val="ac"/>
        <w:noProof/>
      </w:rPr>
      <w:t>3</w:t>
    </w:r>
    <w:r>
      <w:rPr>
        <w:rStyle w:val="ac"/>
      </w:rPr>
      <w:fldChar w:fldCharType="end"/>
    </w:r>
  </w:p>
  <w:p w:rsidR="0050001F" w:rsidRDefault="0050001F" w:rsidP="0050001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52C3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496CC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065409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04125E8A"/>
    <w:multiLevelType w:val="hybridMultilevel"/>
    <w:tmpl w:val="20F6C7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E14C78"/>
    <w:multiLevelType w:val="hybridMultilevel"/>
    <w:tmpl w:val="07162C1A"/>
    <w:lvl w:ilvl="0" w:tplc="C4F69B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85F5D02"/>
    <w:multiLevelType w:val="singleLevel"/>
    <w:tmpl w:val="927E7D08"/>
    <w:lvl w:ilvl="0">
      <w:start w:val="200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i/>
      </w:rPr>
    </w:lvl>
  </w:abstractNum>
  <w:abstractNum w:abstractNumId="7">
    <w:nsid w:val="0C240325"/>
    <w:multiLevelType w:val="singleLevel"/>
    <w:tmpl w:val="A07883D0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72522F8"/>
    <w:multiLevelType w:val="hybridMultilevel"/>
    <w:tmpl w:val="7C2413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9132C5"/>
    <w:multiLevelType w:val="singleLevel"/>
    <w:tmpl w:val="0E68F048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39951D6"/>
    <w:multiLevelType w:val="hybridMultilevel"/>
    <w:tmpl w:val="2880378A"/>
    <w:lvl w:ilvl="0" w:tplc="0558547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9F62206C">
      <w:numFmt w:val="none"/>
      <w:lvlText w:val=""/>
      <w:lvlJc w:val="left"/>
      <w:pPr>
        <w:tabs>
          <w:tab w:val="num" w:pos="360"/>
        </w:tabs>
      </w:pPr>
    </w:lvl>
    <w:lvl w:ilvl="2" w:tplc="1B68BE7C">
      <w:numFmt w:val="none"/>
      <w:lvlText w:val=""/>
      <w:lvlJc w:val="left"/>
      <w:pPr>
        <w:tabs>
          <w:tab w:val="num" w:pos="360"/>
        </w:tabs>
      </w:pPr>
    </w:lvl>
    <w:lvl w:ilvl="3" w:tplc="1DE08C04">
      <w:numFmt w:val="none"/>
      <w:lvlText w:val=""/>
      <w:lvlJc w:val="left"/>
      <w:pPr>
        <w:tabs>
          <w:tab w:val="num" w:pos="360"/>
        </w:tabs>
      </w:pPr>
    </w:lvl>
    <w:lvl w:ilvl="4" w:tplc="03A8B916">
      <w:numFmt w:val="none"/>
      <w:lvlText w:val=""/>
      <w:lvlJc w:val="left"/>
      <w:pPr>
        <w:tabs>
          <w:tab w:val="num" w:pos="360"/>
        </w:tabs>
      </w:pPr>
    </w:lvl>
    <w:lvl w:ilvl="5" w:tplc="F25AE666">
      <w:numFmt w:val="none"/>
      <w:lvlText w:val=""/>
      <w:lvlJc w:val="left"/>
      <w:pPr>
        <w:tabs>
          <w:tab w:val="num" w:pos="360"/>
        </w:tabs>
      </w:pPr>
    </w:lvl>
    <w:lvl w:ilvl="6" w:tplc="93360AB6">
      <w:numFmt w:val="none"/>
      <w:lvlText w:val=""/>
      <w:lvlJc w:val="left"/>
      <w:pPr>
        <w:tabs>
          <w:tab w:val="num" w:pos="360"/>
        </w:tabs>
      </w:pPr>
    </w:lvl>
    <w:lvl w:ilvl="7" w:tplc="372857A2">
      <w:numFmt w:val="none"/>
      <w:lvlText w:val=""/>
      <w:lvlJc w:val="left"/>
      <w:pPr>
        <w:tabs>
          <w:tab w:val="num" w:pos="360"/>
        </w:tabs>
      </w:pPr>
    </w:lvl>
    <w:lvl w:ilvl="8" w:tplc="3B50ECA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8A159BF"/>
    <w:multiLevelType w:val="hybridMultilevel"/>
    <w:tmpl w:val="7EAAA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7510"/>
    <w:multiLevelType w:val="multilevel"/>
    <w:tmpl w:val="679C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25908"/>
    <w:multiLevelType w:val="singleLevel"/>
    <w:tmpl w:val="C71C042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30A72AEB"/>
    <w:multiLevelType w:val="hybridMultilevel"/>
    <w:tmpl w:val="2D1E3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A22E9"/>
    <w:multiLevelType w:val="hybridMultilevel"/>
    <w:tmpl w:val="04A69462"/>
    <w:lvl w:ilvl="0" w:tplc="A72E24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873CE3"/>
    <w:multiLevelType w:val="hybridMultilevel"/>
    <w:tmpl w:val="308CCE8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942532"/>
    <w:multiLevelType w:val="hybridMultilevel"/>
    <w:tmpl w:val="6F9C1C76"/>
    <w:lvl w:ilvl="0" w:tplc="46AA6D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F827671"/>
    <w:multiLevelType w:val="singleLevel"/>
    <w:tmpl w:val="927E7D08"/>
    <w:lvl w:ilvl="0">
      <w:start w:val="200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i/>
      </w:rPr>
    </w:lvl>
  </w:abstractNum>
  <w:abstractNum w:abstractNumId="19">
    <w:nsid w:val="4FE54189"/>
    <w:multiLevelType w:val="hybridMultilevel"/>
    <w:tmpl w:val="B582E66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B9737E"/>
    <w:multiLevelType w:val="singleLevel"/>
    <w:tmpl w:val="293E74B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5B843125"/>
    <w:multiLevelType w:val="hybridMultilevel"/>
    <w:tmpl w:val="352A0E60"/>
    <w:lvl w:ilvl="0" w:tplc="9140CC92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1F36FC"/>
    <w:multiLevelType w:val="hybridMultilevel"/>
    <w:tmpl w:val="68086990"/>
    <w:lvl w:ilvl="0" w:tplc="B19405F8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69357199"/>
    <w:multiLevelType w:val="singleLevel"/>
    <w:tmpl w:val="A07883D0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6D0C4266"/>
    <w:multiLevelType w:val="singleLevel"/>
    <w:tmpl w:val="0E68F048"/>
    <w:lvl w:ilvl="0">
      <w:start w:val="14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0BC20B1"/>
    <w:multiLevelType w:val="singleLevel"/>
    <w:tmpl w:val="293E74B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72143F9B"/>
    <w:multiLevelType w:val="hybridMultilevel"/>
    <w:tmpl w:val="BD7AAC1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966D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17"/>
  </w:num>
  <w:num w:numId="5">
    <w:abstractNumId w:val="1"/>
  </w:num>
  <w:num w:numId="6">
    <w:abstractNumId w:val="0"/>
  </w:num>
  <w:num w:numId="7">
    <w:abstractNumId w:val="14"/>
  </w:num>
  <w:num w:numId="8">
    <w:abstractNumId w:val="15"/>
  </w:num>
  <w:num w:numId="9">
    <w:abstractNumId w:val="10"/>
  </w:num>
  <w:num w:numId="10">
    <w:abstractNumId w:val="5"/>
  </w:num>
  <w:num w:numId="11">
    <w:abstractNumId w:val="19"/>
  </w:num>
  <w:num w:numId="12">
    <w:abstractNumId w:val="11"/>
  </w:num>
  <w:num w:numId="13">
    <w:abstractNumId w:val="4"/>
  </w:num>
  <w:num w:numId="14">
    <w:abstractNumId w:val="8"/>
  </w:num>
  <w:num w:numId="15">
    <w:abstractNumId w:val="26"/>
  </w:num>
  <w:num w:numId="16">
    <w:abstractNumId w:val="16"/>
  </w:num>
  <w:num w:numId="17">
    <w:abstractNumId w:val="2"/>
  </w:num>
  <w:num w:numId="18">
    <w:abstractNumId w:val="7"/>
  </w:num>
  <w:num w:numId="19">
    <w:abstractNumId w:val="23"/>
  </w:num>
  <w:num w:numId="20">
    <w:abstractNumId w:val="20"/>
  </w:num>
  <w:num w:numId="21">
    <w:abstractNumId w:val="25"/>
  </w:num>
  <w:num w:numId="22">
    <w:abstractNumId w:val="6"/>
  </w:num>
  <w:num w:numId="23">
    <w:abstractNumId w:val="18"/>
  </w:num>
  <w:num w:numId="24">
    <w:abstractNumId w:val="3"/>
    <w:lvlOverride w:ilvl="0">
      <w:lvl w:ilvl="0">
        <w:numFmt w:val="bullet"/>
        <w:lvlText w:val="•"/>
        <w:legacy w:legacy="1" w:legacySpace="0" w:legacyIndent="7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27"/>
    <w:lvlOverride w:ilvl="0">
      <w:startOverride w:val="1"/>
    </w:lvlOverride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3C1"/>
    <w:rsid w:val="000179C3"/>
    <w:rsid w:val="00035956"/>
    <w:rsid w:val="000A7881"/>
    <w:rsid w:val="000E492B"/>
    <w:rsid w:val="00105927"/>
    <w:rsid w:val="001459AC"/>
    <w:rsid w:val="001A0848"/>
    <w:rsid w:val="001D20C3"/>
    <w:rsid w:val="0023507B"/>
    <w:rsid w:val="00240D0A"/>
    <w:rsid w:val="002A6EE4"/>
    <w:rsid w:val="002E3DBC"/>
    <w:rsid w:val="002F4824"/>
    <w:rsid w:val="003124B0"/>
    <w:rsid w:val="003D4A23"/>
    <w:rsid w:val="003F7DC6"/>
    <w:rsid w:val="00413823"/>
    <w:rsid w:val="004701BE"/>
    <w:rsid w:val="004B159A"/>
    <w:rsid w:val="004C41F8"/>
    <w:rsid w:val="0050001F"/>
    <w:rsid w:val="00552A69"/>
    <w:rsid w:val="0057318B"/>
    <w:rsid w:val="00584099"/>
    <w:rsid w:val="005B0268"/>
    <w:rsid w:val="005D2DF3"/>
    <w:rsid w:val="006301AF"/>
    <w:rsid w:val="006303C1"/>
    <w:rsid w:val="00683919"/>
    <w:rsid w:val="006A0AA6"/>
    <w:rsid w:val="006E1015"/>
    <w:rsid w:val="00784D22"/>
    <w:rsid w:val="007F2D40"/>
    <w:rsid w:val="00831059"/>
    <w:rsid w:val="00842910"/>
    <w:rsid w:val="00871B23"/>
    <w:rsid w:val="008C012E"/>
    <w:rsid w:val="008F2140"/>
    <w:rsid w:val="009312CD"/>
    <w:rsid w:val="00963D44"/>
    <w:rsid w:val="00982CC4"/>
    <w:rsid w:val="009C2287"/>
    <w:rsid w:val="00A53BBC"/>
    <w:rsid w:val="00AC6AA4"/>
    <w:rsid w:val="00B044B5"/>
    <w:rsid w:val="00B075FF"/>
    <w:rsid w:val="00B4212A"/>
    <w:rsid w:val="00B52A22"/>
    <w:rsid w:val="00BA7D1F"/>
    <w:rsid w:val="00BB37F3"/>
    <w:rsid w:val="00BC5FEE"/>
    <w:rsid w:val="00C078D1"/>
    <w:rsid w:val="00C343DF"/>
    <w:rsid w:val="00CC3B5D"/>
    <w:rsid w:val="00CE6788"/>
    <w:rsid w:val="00D50F7E"/>
    <w:rsid w:val="00D8772F"/>
    <w:rsid w:val="00D92E31"/>
    <w:rsid w:val="00DA5A32"/>
    <w:rsid w:val="00DB74A3"/>
    <w:rsid w:val="00DC61AC"/>
    <w:rsid w:val="00DE4172"/>
    <w:rsid w:val="00E44EAA"/>
    <w:rsid w:val="00ED772A"/>
    <w:rsid w:val="00F672D0"/>
    <w:rsid w:val="00F92C66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22928-C848-4E08-BFC6-9A4BB2A3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01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01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701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701BE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4701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701B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701BE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4701BE"/>
    <w:pPr>
      <w:keepNext/>
      <w:spacing w:line="360" w:lineRule="auto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4701B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6A0AA6"/>
    <w:pPr>
      <w:widowControl w:val="0"/>
      <w:spacing w:line="280" w:lineRule="auto"/>
      <w:ind w:firstLine="320"/>
      <w:jc w:val="both"/>
    </w:pPr>
    <w:rPr>
      <w:snapToGrid w:val="0"/>
    </w:rPr>
  </w:style>
  <w:style w:type="paragraph" w:styleId="a3">
    <w:name w:val="Body Text Indent"/>
    <w:basedOn w:val="a"/>
    <w:rsid w:val="006A0AA6"/>
    <w:pPr>
      <w:spacing w:after="120"/>
      <w:ind w:left="283"/>
    </w:pPr>
  </w:style>
  <w:style w:type="paragraph" w:styleId="a4">
    <w:name w:val="Block Text"/>
    <w:basedOn w:val="a"/>
    <w:rsid w:val="00BA7D1F"/>
    <w:pPr>
      <w:widowControl w:val="0"/>
      <w:shd w:val="clear" w:color="auto" w:fill="FFFFFF"/>
      <w:autoSpaceDE w:val="0"/>
      <w:autoSpaceDN w:val="0"/>
      <w:adjustRightInd w:val="0"/>
      <w:spacing w:before="634" w:line="480" w:lineRule="exact"/>
      <w:ind w:left="10" w:right="14" w:firstLine="734"/>
      <w:jc w:val="both"/>
    </w:pPr>
    <w:rPr>
      <w:color w:val="000000"/>
      <w:sz w:val="28"/>
      <w:szCs w:val="28"/>
    </w:rPr>
  </w:style>
  <w:style w:type="paragraph" w:styleId="20">
    <w:name w:val="Body Text Indent 2"/>
    <w:basedOn w:val="a"/>
    <w:rsid w:val="004701BE"/>
    <w:pPr>
      <w:spacing w:after="120" w:line="480" w:lineRule="auto"/>
      <w:ind w:left="283"/>
    </w:pPr>
  </w:style>
  <w:style w:type="paragraph" w:styleId="a5">
    <w:name w:val="header"/>
    <w:basedOn w:val="a"/>
    <w:rsid w:val="004701BE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4701BE"/>
    <w:pPr>
      <w:spacing w:after="120"/>
    </w:pPr>
  </w:style>
  <w:style w:type="paragraph" w:styleId="21">
    <w:name w:val="Body Text 2"/>
    <w:basedOn w:val="a"/>
    <w:rsid w:val="004701BE"/>
    <w:pPr>
      <w:jc w:val="both"/>
    </w:pPr>
    <w:rPr>
      <w:sz w:val="28"/>
      <w:szCs w:val="20"/>
    </w:rPr>
  </w:style>
  <w:style w:type="paragraph" w:styleId="30">
    <w:name w:val="Body Text Indent 3"/>
    <w:basedOn w:val="a"/>
    <w:rsid w:val="004701BE"/>
    <w:pPr>
      <w:spacing w:after="120"/>
      <w:ind w:left="283"/>
    </w:pPr>
    <w:rPr>
      <w:sz w:val="16"/>
      <w:szCs w:val="16"/>
    </w:rPr>
  </w:style>
  <w:style w:type="paragraph" w:customStyle="1" w:styleId="210">
    <w:name w:val="Основний текст 21"/>
    <w:basedOn w:val="a"/>
    <w:rsid w:val="004701BE"/>
    <w:pPr>
      <w:jc w:val="both"/>
    </w:pPr>
    <w:rPr>
      <w:sz w:val="28"/>
      <w:szCs w:val="20"/>
    </w:rPr>
  </w:style>
  <w:style w:type="paragraph" w:styleId="a7">
    <w:name w:val="List"/>
    <w:basedOn w:val="a"/>
    <w:rsid w:val="004701BE"/>
    <w:pPr>
      <w:ind w:left="283" w:hanging="283"/>
    </w:pPr>
    <w:rPr>
      <w:sz w:val="20"/>
      <w:szCs w:val="20"/>
    </w:rPr>
  </w:style>
  <w:style w:type="paragraph" w:styleId="22">
    <w:name w:val="List 2"/>
    <w:basedOn w:val="a"/>
    <w:rsid w:val="004701BE"/>
    <w:pPr>
      <w:ind w:left="566" w:hanging="283"/>
    </w:pPr>
    <w:rPr>
      <w:sz w:val="20"/>
      <w:szCs w:val="20"/>
    </w:rPr>
  </w:style>
  <w:style w:type="paragraph" w:styleId="31">
    <w:name w:val="List 3"/>
    <w:basedOn w:val="a"/>
    <w:rsid w:val="004701BE"/>
    <w:pPr>
      <w:ind w:left="849" w:hanging="283"/>
    </w:pPr>
    <w:rPr>
      <w:sz w:val="20"/>
      <w:szCs w:val="20"/>
    </w:rPr>
  </w:style>
  <w:style w:type="paragraph" w:styleId="23">
    <w:name w:val="List Bullet 2"/>
    <w:basedOn w:val="a"/>
    <w:autoRedefine/>
    <w:rsid w:val="004701BE"/>
    <w:pPr>
      <w:tabs>
        <w:tab w:val="num" w:pos="643"/>
      </w:tabs>
      <w:ind w:left="643" w:hanging="360"/>
    </w:pPr>
    <w:rPr>
      <w:sz w:val="20"/>
      <w:szCs w:val="20"/>
    </w:rPr>
  </w:style>
  <w:style w:type="paragraph" w:styleId="32">
    <w:name w:val="List Bullet 3"/>
    <w:basedOn w:val="a"/>
    <w:autoRedefine/>
    <w:rsid w:val="004701BE"/>
    <w:pPr>
      <w:tabs>
        <w:tab w:val="num" w:pos="926"/>
      </w:tabs>
      <w:ind w:left="926" w:hanging="360"/>
    </w:pPr>
    <w:rPr>
      <w:sz w:val="20"/>
      <w:szCs w:val="20"/>
    </w:rPr>
  </w:style>
  <w:style w:type="paragraph" w:styleId="a8">
    <w:name w:val="List Continue"/>
    <w:basedOn w:val="a"/>
    <w:rsid w:val="004701BE"/>
    <w:pPr>
      <w:spacing w:after="120"/>
      <w:ind w:left="283"/>
    </w:pPr>
    <w:rPr>
      <w:sz w:val="20"/>
      <w:szCs w:val="20"/>
    </w:rPr>
  </w:style>
  <w:style w:type="paragraph" w:styleId="24">
    <w:name w:val="List Continue 2"/>
    <w:basedOn w:val="a"/>
    <w:rsid w:val="004701BE"/>
    <w:pPr>
      <w:spacing w:after="120"/>
      <w:ind w:left="566"/>
    </w:pPr>
    <w:rPr>
      <w:sz w:val="20"/>
      <w:szCs w:val="20"/>
    </w:rPr>
  </w:style>
  <w:style w:type="paragraph" w:styleId="33">
    <w:name w:val="List Continue 3"/>
    <w:basedOn w:val="a"/>
    <w:rsid w:val="004701BE"/>
    <w:pPr>
      <w:spacing w:after="120"/>
      <w:ind w:left="849"/>
    </w:pPr>
    <w:rPr>
      <w:sz w:val="20"/>
      <w:szCs w:val="20"/>
    </w:rPr>
  </w:style>
  <w:style w:type="paragraph" w:styleId="a9">
    <w:name w:val="Title"/>
    <w:basedOn w:val="a"/>
    <w:qFormat/>
    <w:rsid w:val="004701B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a">
    <w:name w:val="Normal Indent"/>
    <w:basedOn w:val="a"/>
    <w:rsid w:val="004701BE"/>
    <w:pPr>
      <w:ind w:left="708"/>
    </w:pPr>
    <w:rPr>
      <w:sz w:val="20"/>
      <w:szCs w:val="20"/>
    </w:rPr>
  </w:style>
  <w:style w:type="paragraph" w:styleId="ab">
    <w:name w:val="footer"/>
    <w:basedOn w:val="a"/>
    <w:rsid w:val="004701BE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c">
    <w:name w:val="page number"/>
    <w:basedOn w:val="a0"/>
    <w:rsid w:val="004701BE"/>
  </w:style>
  <w:style w:type="paragraph" w:styleId="34">
    <w:name w:val="Body Text 3"/>
    <w:basedOn w:val="a"/>
    <w:rsid w:val="004701BE"/>
    <w:pPr>
      <w:spacing w:line="360" w:lineRule="auto"/>
    </w:pPr>
    <w:rPr>
      <w:sz w:val="28"/>
    </w:rPr>
  </w:style>
  <w:style w:type="character" w:styleId="ad">
    <w:name w:val="Hyperlink"/>
    <w:basedOn w:val="a0"/>
    <w:rsid w:val="004701BE"/>
    <w:rPr>
      <w:color w:val="0000FF"/>
      <w:u w:val="single"/>
    </w:rPr>
  </w:style>
  <w:style w:type="paragraph" w:styleId="ae">
    <w:name w:val="List Bullet"/>
    <w:basedOn w:val="a"/>
    <w:autoRedefine/>
    <w:rsid w:val="004701BE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af">
    <w:name w:val="Краткий обратный адрес"/>
    <w:basedOn w:val="a"/>
    <w:rsid w:val="004701BE"/>
    <w:rPr>
      <w:sz w:val="20"/>
      <w:szCs w:val="20"/>
    </w:rPr>
  </w:style>
  <w:style w:type="paragraph" w:styleId="af0">
    <w:name w:val="Signature"/>
    <w:basedOn w:val="a"/>
    <w:rsid w:val="004701BE"/>
    <w:pPr>
      <w:ind w:left="4252"/>
    </w:pPr>
    <w:rPr>
      <w:sz w:val="20"/>
      <w:szCs w:val="20"/>
    </w:rPr>
  </w:style>
  <w:style w:type="paragraph" w:customStyle="1" w:styleId="PP">
    <w:name w:val="Строка PP"/>
    <w:basedOn w:val="af0"/>
    <w:rsid w:val="0047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8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5215</Words>
  <Characters>29728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формирования и использования прибыли предприятия (организации):оценка внутренних и внешних факторов\"(на примере:ООО \"Волдо\")</vt:lpstr>
    </vt:vector>
  </TitlesOfParts>
  <Company>home</Company>
  <LinksUpToDate>false</LinksUpToDate>
  <CharactersWithSpaces>34874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формирования и использования прибыли предприятия (организации):оценка внутренних и внешних факторов\"(на примере:ООО \"Волдо\")</dc:title>
  <dc:subject/>
  <dc:creator>Pavel</dc:creator>
  <cp:keywords/>
  <dc:description/>
  <cp:lastModifiedBy>Irina</cp:lastModifiedBy>
  <cp:revision>2</cp:revision>
  <dcterms:created xsi:type="dcterms:W3CDTF">2014-07-31T14:36:00Z</dcterms:created>
  <dcterms:modified xsi:type="dcterms:W3CDTF">2014-07-31T14:36:00Z</dcterms:modified>
</cp:coreProperties>
</file>