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260" w:rsidRDefault="00761FD5" w:rsidP="000A6DC7">
      <w:pPr>
        <w:ind w:left="-1260"/>
        <w:rPr>
          <w:rFonts w:ascii="Constantia" w:hAnsi="Constantia"/>
          <w:sz w:val="36"/>
          <w:szCs w:val="36"/>
        </w:rPr>
      </w:pPr>
      <w:r>
        <w:rPr>
          <w:rFonts w:ascii="Constantia" w:hAnsi="Constantia"/>
          <w:sz w:val="36"/>
          <w:szCs w:val="36"/>
        </w:rPr>
        <w:t xml:space="preserve">                         </w:t>
      </w:r>
      <w:r w:rsidR="00230260">
        <w:rPr>
          <w:rFonts w:ascii="Constantia" w:hAnsi="Constantia"/>
          <w:sz w:val="36"/>
          <w:szCs w:val="36"/>
        </w:rPr>
        <w:t xml:space="preserve">                     </w:t>
      </w: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Pr="00230260" w:rsidRDefault="00230260" w:rsidP="00230260">
      <w:pPr>
        <w:ind w:left="-1260"/>
        <w:jc w:val="center"/>
        <w:rPr>
          <w:rFonts w:ascii="Constantia" w:hAnsi="Constantia"/>
          <w:b/>
          <w:sz w:val="40"/>
          <w:szCs w:val="40"/>
        </w:rPr>
      </w:pPr>
      <w:r w:rsidRPr="00230260">
        <w:rPr>
          <w:rFonts w:ascii="Constantia" w:hAnsi="Constantia"/>
          <w:b/>
          <w:sz w:val="40"/>
          <w:szCs w:val="40"/>
        </w:rPr>
        <w:t>РЕФЕРАТ</w:t>
      </w:r>
    </w:p>
    <w:p w:rsidR="00230260" w:rsidRDefault="00230260" w:rsidP="00230260">
      <w:pPr>
        <w:ind w:left="-1260"/>
        <w:jc w:val="center"/>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Pr="00230260" w:rsidRDefault="00230260" w:rsidP="00230260">
      <w:pPr>
        <w:ind w:left="-1080"/>
        <w:rPr>
          <w:rFonts w:ascii="Constantia" w:hAnsi="Constantia"/>
          <w:b/>
          <w:sz w:val="36"/>
          <w:szCs w:val="36"/>
        </w:rPr>
      </w:pPr>
      <w:r>
        <w:rPr>
          <w:rFonts w:ascii="Constantia" w:hAnsi="Constantia"/>
          <w:i/>
          <w:sz w:val="28"/>
          <w:szCs w:val="28"/>
        </w:rPr>
        <w:t xml:space="preserve">                                              </w:t>
      </w:r>
      <w:r w:rsidRPr="00230260">
        <w:rPr>
          <w:rFonts w:ascii="Constantia" w:hAnsi="Constantia"/>
          <w:b/>
          <w:i/>
          <w:sz w:val="36"/>
          <w:szCs w:val="36"/>
        </w:rPr>
        <w:t>О культурном наследии,</w:t>
      </w:r>
      <w:r w:rsidRPr="00230260">
        <w:rPr>
          <w:b/>
          <w:sz w:val="36"/>
          <w:szCs w:val="36"/>
        </w:rPr>
        <w:t xml:space="preserve"> </w:t>
      </w:r>
    </w:p>
    <w:p w:rsidR="00230260" w:rsidRPr="00230260" w:rsidRDefault="00230260" w:rsidP="00230260">
      <w:pPr>
        <w:ind w:left="-1260"/>
        <w:rPr>
          <w:rFonts w:ascii="Constantia" w:hAnsi="Constantia"/>
          <w:b/>
          <w:i/>
          <w:sz w:val="36"/>
          <w:szCs w:val="36"/>
        </w:rPr>
      </w:pPr>
      <w:r w:rsidRPr="00230260">
        <w:rPr>
          <w:rFonts w:ascii="Constantia" w:hAnsi="Constantia"/>
          <w:b/>
          <w:i/>
          <w:sz w:val="36"/>
          <w:szCs w:val="36"/>
        </w:rPr>
        <w:t xml:space="preserve">                                   о событиях и великих людях </w:t>
      </w:r>
    </w:p>
    <w:p w:rsidR="00230260" w:rsidRPr="00230260" w:rsidRDefault="00230260" w:rsidP="00230260">
      <w:pPr>
        <w:ind w:left="-1260"/>
        <w:rPr>
          <w:rFonts w:ascii="Constantia" w:hAnsi="Constantia"/>
          <w:b/>
          <w:sz w:val="36"/>
          <w:szCs w:val="36"/>
        </w:rPr>
      </w:pPr>
      <w:r w:rsidRPr="00230260">
        <w:rPr>
          <w:rFonts w:ascii="Constantia" w:hAnsi="Constantia"/>
          <w:b/>
          <w:i/>
          <w:sz w:val="36"/>
          <w:szCs w:val="36"/>
        </w:rPr>
        <w:t xml:space="preserve">                                          Нижнего  Новгорода.</w:t>
      </w: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r>
        <w:rPr>
          <w:rFonts w:ascii="Constantia" w:hAnsi="Constantia"/>
          <w:sz w:val="36"/>
          <w:szCs w:val="36"/>
        </w:rPr>
        <w:t xml:space="preserve">                                              </w:t>
      </w:r>
      <w:r w:rsidR="00C24600">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25pt;height:114.75pt">
            <v:imagedata r:id="rId5" o:title=""/>
          </v:shape>
        </w:pict>
      </w:r>
    </w:p>
    <w:p w:rsidR="00230260" w:rsidRDefault="00230260" w:rsidP="000A6DC7">
      <w:pPr>
        <w:ind w:left="-1260"/>
        <w:rPr>
          <w:rFonts w:ascii="Constantia" w:hAnsi="Constantia"/>
          <w:sz w:val="36"/>
          <w:szCs w:val="36"/>
        </w:rPr>
      </w:pPr>
    </w:p>
    <w:p w:rsidR="00230260" w:rsidRDefault="00230260" w:rsidP="000A6DC7">
      <w:pPr>
        <w:ind w:left="-1260"/>
        <w:rPr>
          <w:rFonts w:ascii="Constantia" w:hAnsi="Constantia"/>
          <w:sz w:val="36"/>
          <w:szCs w:val="36"/>
        </w:rPr>
      </w:pPr>
    </w:p>
    <w:p w:rsidR="00311845" w:rsidRDefault="00311845" w:rsidP="00311845">
      <w:pPr>
        <w:rPr>
          <w:rFonts w:ascii="Constantia" w:hAnsi="Constantia"/>
          <w:sz w:val="36"/>
          <w:szCs w:val="36"/>
        </w:rPr>
      </w:pPr>
    </w:p>
    <w:p w:rsidR="00311845" w:rsidRDefault="00311845" w:rsidP="000A6DC7">
      <w:pPr>
        <w:ind w:left="-1260"/>
        <w:rPr>
          <w:rFonts w:ascii="Constantia" w:hAnsi="Constantia"/>
          <w:sz w:val="36"/>
          <w:szCs w:val="36"/>
        </w:rPr>
      </w:pPr>
      <w:r>
        <w:rPr>
          <w:rFonts w:ascii="Constantia" w:hAnsi="Constantia"/>
          <w:sz w:val="36"/>
          <w:szCs w:val="36"/>
        </w:rPr>
        <w:t xml:space="preserve">                          Выполнила ученица МОУ лицея №8</w:t>
      </w:r>
    </w:p>
    <w:p w:rsidR="00311845" w:rsidRDefault="00311845" w:rsidP="000A6DC7">
      <w:pPr>
        <w:ind w:left="-1260"/>
        <w:rPr>
          <w:rFonts w:ascii="Constantia" w:hAnsi="Constantia"/>
          <w:sz w:val="36"/>
          <w:szCs w:val="36"/>
        </w:rPr>
      </w:pPr>
      <w:r>
        <w:rPr>
          <w:rFonts w:ascii="Constantia" w:hAnsi="Constantia"/>
          <w:sz w:val="36"/>
          <w:szCs w:val="36"/>
        </w:rPr>
        <w:t xml:space="preserve">                                              6 «Г» класса    </w:t>
      </w:r>
    </w:p>
    <w:p w:rsidR="00311845" w:rsidRDefault="00311845" w:rsidP="000A6DC7">
      <w:pPr>
        <w:ind w:left="-1260"/>
        <w:rPr>
          <w:rFonts w:ascii="Constantia" w:hAnsi="Constantia"/>
          <w:sz w:val="36"/>
          <w:szCs w:val="36"/>
        </w:rPr>
      </w:pPr>
      <w:r>
        <w:rPr>
          <w:rFonts w:ascii="Constantia" w:hAnsi="Constantia"/>
          <w:sz w:val="36"/>
          <w:szCs w:val="36"/>
        </w:rPr>
        <w:t xml:space="preserve">                                        Блинова Екатерина. </w:t>
      </w:r>
    </w:p>
    <w:p w:rsidR="00311845" w:rsidRDefault="00311845" w:rsidP="000A6DC7">
      <w:pPr>
        <w:ind w:left="-1260"/>
        <w:rPr>
          <w:rFonts w:ascii="Constantia" w:hAnsi="Constantia"/>
          <w:sz w:val="36"/>
          <w:szCs w:val="36"/>
        </w:rPr>
      </w:pPr>
      <w:r>
        <w:rPr>
          <w:rFonts w:ascii="Constantia" w:hAnsi="Constantia"/>
          <w:sz w:val="36"/>
          <w:szCs w:val="36"/>
        </w:rPr>
        <w:t xml:space="preserve">                                       </w:t>
      </w:r>
    </w:p>
    <w:p w:rsidR="00311845" w:rsidRDefault="00311845" w:rsidP="000A6DC7">
      <w:pPr>
        <w:ind w:left="-1260"/>
        <w:rPr>
          <w:rFonts w:ascii="Constantia" w:hAnsi="Constantia"/>
          <w:sz w:val="36"/>
          <w:szCs w:val="36"/>
        </w:rPr>
      </w:pPr>
      <w:r>
        <w:rPr>
          <w:rFonts w:ascii="Constantia" w:hAnsi="Constantia"/>
          <w:sz w:val="36"/>
          <w:szCs w:val="36"/>
        </w:rPr>
        <w:t xml:space="preserve">                                       г. Нижний Новгород   </w:t>
      </w:r>
    </w:p>
    <w:p w:rsidR="00311845" w:rsidRDefault="00311845" w:rsidP="000A6DC7">
      <w:pPr>
        <w:ind w:left="-1260"/>
        <w:rPr>
          <w:rFonts w:ascii="Constantia" w:hAnsi="Constantia"/>
          <w:sz w:val="36"/>
          <w:szCs w:val="36"/>
        </w:rPr>
      </w:pPr>
    </w:p>
    <w:p w:rsidR="00311845" w:rsidRDefault="00311845" w:rsidP="000A6DC7">
      <w:pPr>
        <w:ind w:left="-1260"/>
        <w:rPr>
          <w:rFonts w:ascii="Constantia" w:hAnsi="Constantia"/>
          <w:sz w:val="36"/>
          <w:szCs w:val="36"/>
        </w:rPr>
      </w:pPr>
    </w:p>
    <w:p w:rsidR="00761FD5" w:rsidRDefault="00230260" w:rsidP="000A6DC7">
      <w:pPr>
        <w:ind w:left="-1260"/>
        <w:rPr>
          <w:rFonts w:ascii="Constantia" w:hAnsi="Constantia"/>
          <w:sz w:val="36"/>
          <w:szCs w:val="36"/>
        </w:rPr>
      </w:pPr>
      <w:r>
        <w:rPr>
          <w:rFonts w:ascii="Constantia" w:hAnsi="Constantia"/>
          <w:sz w:val="36"/>
          <w:szCs w:val="36"/>
        </w:rPr>
        <w:t xml:space="preserve">                                                </w:t>
      </w:r>
      <w:r w:rsidR="003A255C">
        <w:rPr>
          <w:rFonts w:ascii="Constantia" w:hAnsi="Constantia"/>
          <w:sz w:val="36"/>
          <w:szCs w:val="36"/>
        </w:rPr>
        <w:t xml:space="preserve">  </w:t>
      </w:r>
    </w:p>
    <w:p w:rsidR="000322A3" w:rsidRDefault="00311845" w:rsidP="00311845">
      <w:pPr>
        <w:ind w:left="-1260"/>
        <w:rPr>
          <w:rFonts w:ascii="Constantia" w:hAnsi="Constantia"/>
          <w:i/>
          <w:sz w:val="28"/>
          <w:szCs w:val="28"/>
        </w:rPr>
      </w:pPr>
      <w:r>
        <w:rPr>
          <w:rFonts w:ascii="Constantia" w:hAnsi="Constantia"/>
          <w:i/>
          <w:sz w:val="28"/>
          <w:szCs w:val="28"/>
        </w:rPr>
        <w:t xml:space="preserve"> </w:t>
      </w:r>
      <w:r w:rsidR="000322A3">
        <w:rPr>
          <w:rFonts w:ascii="Constantia" w:hAnsi="Constantia"/>
          <w:i/>
          <w:sz w:val="28"/>
          <w:szCs w:val="28"/>
        </w:rPr>
        <w:t xml:space="preserve">История Нижнего Новгорода началась в </w:t>
      </w:r>
      <w:r w:rsidR="000322A3" w:rsidRPr="00680789">
        <w:rPr>
          <w:i/>
          <w:sz w:val="28"/>
          <w:szCs w:val="28"/>
        </w:rPr>
        <w:t>1221</w:t>
      </w:r>
      <w:r w:rsidR="000322A3">
        <w:rPr>
          <w:rFonts w:ascii="Constantia" w:hAnsi="Constantia"/>
          <w:i/>
          <w:sz w:val="28"/>
          <w:szCs w:val="28"/>
        </w:rPr>
        <w:t xml:space="preserve"> году, когда   </w:t>
      </w:r>
      <w:r w:rsidR="00C729D7">
        <w:rPr>
          <w:rFonts w:ascii="Constantia" w:hAnsi="Constantia"/>
          <w:i/>
          <w:sz w:val="28"/>
          <w:szCs w:val="28"/>
        </w:rPr>
        <w:t>Владимиро-Суздальский князь Георгий Всеволодович основал его. Георгий назвал город Новгород, то есть «Новый город». Нижний Новгород находился у слияния двух рек Волги и Оки.</w:t>
      </w:r>
    </w:p>
    <w:p w:rsidR="00C729D7" w:rsidRDefault="00C729D7" w:rsidP="000A6DC7">
      <w:pPr>
        <w:ind w:left="-1260"/>
        <w:rPr>
          <w:rFonts w:ascii="Constantia" w:hAnsi="Constantia"/>
          <w:i/>
          <w:sz w:val="28"/>
          <w:szCs w:val="28"/>
        </w:rPr>
      </w:pPr>
    </w:p>
    <w:p w:rsidR="00C729D7" w:rsidRDefault="00C729D7" w:rsidP="000A6DC7">
      <w:pPr>
        <w:ind w:left="-1260"/>
        <w:rPr>
          <w:rFonts w:ascii="Constantia" w:hAnsi="Constantia"/>
          <w:i/>
          <w:sz w:val="28"/>
          <w:szCs w:val="28"/>
        </w:rPr>
      </w:pPr>
      <w:r>
        <w:rPr>
          <w:rFonts w:ascii="Constantia" w:hAnsi="Constantia"/>
          <w:i/>
          <w:sz w:val="28"/>
          <w:szCs w:val="28"/>
        </w:rPr>
        <w:t xml:space="preserve"> </w:t>
      </w:r>
      <w:r w:rsidR="00680789">
        <w:rPr>
          <w:rFonts w:ascii="Constantia" w:hAnsi="Constantia"/>
          <w:i/>
          <w:sz w:val="28"/>
          <w:szCs w:val="28"/>
        </w:rPr>
        <w:t>«</w:t>
      </w:r>
      <w:r>
        <w:rPr>
          <w:rFonts w:ascii="Constantia" w:hAnsi="Constantia"/>
          <w:i/>
          <w:sz w:val="28"/>
          <w:szCs w:val="28"/>
        </w:rPr>
        <w:t xml:space="preserve">Я же хочу вам рассказать о двух важных </w:t>
      </w:r>
      <w:r w:rsidR="008F5630">
        <w:rPr>
          <w:rFonts w:ascii="Constantia" w:hAnsi="Constantia"/>
          <w:i/>
          <w:sz w:val="28"/>
          <w:szCs w:val="28"/>
        </w:rPr>
        <w:t>событиях,</w:t>
      </w:r>
      <w:r>
        <w:rPr>
          <w:rFonts w:ascii="Constantia" w:hAnsi="Constantia"/>
          <w:i/>
          <w:sz w:val="28"/>
          <w:szCs w:val="28"/>
        </w:rPr>
        <w:t xml:space="preserve"> которые внесли вклад в историю великого Нижнего Новгорода</w:t>
      </w:r>
      <w:r w:rsidR="00680789">
        <w:rPr>
          <w:rFonts w:ascii="Constantia" w:hAnsi="Constantia"/>
          <w:i/>
          <w:sz w:val="28"/>
          <w:szCs w:val="28"/>
        </w:rPr>
        <w:t>»</w:t>
      </w:r>
      <w:r>
        <w:rPr>
          <w:rFonts w:ascii="Constantia" w:hAnsi="Constantia"/>
          <w:i/>
          <w:sz w:val="28"/>
          <w:szCs w:val="28"/>
        </w:rPr>
        <w:t>.</w:t>
      </w:r>
    </w:p>
    <w:p w:rsidR="008F5630" w:rsidRPr="008F5630" w:rsidRDefault="008F5630" w:rsidP="000A6DC7">
      <w:pPr>
        <w:ind w:left="-1260"/>
        <w:rPr>
          <w:rFonts w:ascii="Constantia" w:hAnsi="Constantia"/>
          <w:i/>
          <w:sz w:val="28"/>
          <w:szCs w:val="28"/>
        </w:rPr>
      </w:pPr>
    </w:p>
    <w:p w:rsidR="008F5630" w:rsidRDefault="008F5630" w:rsidP="000A6DC7">
      <w:pPr>
        <w:ind w:left="-1260"/>
        <w:rPr>
          <w:rFonts w:ascii="Constantia" w:hAnsi="Constantia"/>
          <w:i/>
          <w:sz w:val="28"/>
          <w:szCs w:val="28"/>
        </w:rPr>
      </w:pPr>
      <w:r w:rsidRPr="008F5630">
        <w:rPr>
          <w:rFonts w:ascii="Constantia" w:hAnsi="Constantia"/>
          <w:i/>
          <w:sz w:val="28"/>
          <w:szCs w:val="28"/>
        </w:rPr>
        <w:t xml:space="preserve">В сентябре 1611 в Нижнем Новгороде земский староста </w:t>
      </w:r>
      <w:r w:rsidRPr="008F5630">
        <w:rPr>
          <w:rStyle w:val="a3"/>
          <w:rFonts w:ascii="Constantia" w:hAnsi="Constantia"/>
          <w:b/>
          <w:bCs/>
          <w:sz w:val="28"/>
          <w:szCs w:val="28"/>
        </w:rPr>
        <w:t>Кузьма Минин</w:t>
      </w:r>
      <w:r w:rsidRPr="008F5630">
        <w:rPr>
          <w:rFonts w:ascii="Constantia" w:hAnsi="Constantia"/>
          <w:i/>
          <w:sz w:val="28"/>
          <w:szCs w:val="28"/>
        </w:rPr>
        <w:t xml:space="preserve"> обратился к </w:t>
      </w:r>
      <w:r w:rsidRPr="008F5630">
        <w:rPr>
          <w:rFonts w:ascii="Constantia" w:hAnsi="Constantia"/>
          <w:i/>
          <w:iCs/>
          <w:sz w:val="28"/>
          <w:szCs w:val="28"/>
        </w:rPr>
        <w:t xml:space="preserve">посадским людям с </w:t>
      </w:r>
      <w:r w:rsidRPr="008F5630">
        <w:rPr>
          <w:rFonts w:ascii="Constantia" w:hAnsi="Constantia"/>
          <w:i/>
          <w:sz w:val="28"/>
          <w:szCs w:val="28"/>
        </w:rPr>
        <w:t xml:space="preserve">призывом собрать средства и создать ополчение для освобождения страны. Население города было обложено особым сбором для организации ополчения. Его военным руководителем был приглашен кн. </w:t>
      </w:r>
      <w:r w:rsidRPr="008F5630">
        <w:rPr>
          <w:rStyle w:val="a3"/>
          <w:rFonts w:ascii="Constantia" w:hAnsi="Constantia"/>
          <w:b/>
          <w:bCs/>
          <w:sz w:val="28"/>
          <w:szCs w:val="28"/>
        </w:rPr>
        <w:t>Д.М</w:t>
      </w:r>
      <w:r w:rsidRPr="008F5630">
        <w:rPr>
          <w:rStyle w:val="a3"/>
          <w:rFonts w:ascii="Constantia" w:hAnsi="Constantia"/>
          <w:b/>
          <w:bCs/>
          <w:i w:val="0"/>
          <w:color w:val="333366"/>
          <w:sz w:val="28"/>
          <w:szCs w:val="28"/>
        </w:rPr>
        <w:t xml:space="preserve">. </w:t>
      </w:r>
      <w:r w:rsidRPr="008F5630">
        <w:rPr>
          <w:rStyle w:val="a3"/>
          <w:rFonts w:ascii="Constantia" w:hAnsi="Constantia"/>
          <w:b/>
          <w:bCs/>
          <w:sz w:val="28"/>
          <w:szCs w:val="28"/>
        </w:rPr>
        <w:t>Пожарский</w:t>
      </w:r>
      <w:r w:rsidRPr="008F5630">
        <w:rPr>
          <w:rFonts w:ascii="Constantia" w:hAnsi="Constantia"/>
          <w:i/>
          <w:sz w:val="28"/>
          <w:szCs w:val="28"/>
        </w:rPr>
        <w:t xml:space="preserve">. Из Н. Новгорода в другие города рассылались грамоты с призывом к сбору ополчения. В нем, кроме посадских людей и крестьян, собрались также мелкие и средние дворяне. Основные силы ополчения сформировались в городах и уездах Поволжья. Программа народного ополчения заключалась в освобождении Москвы от интервентов, отказе от признания на русском престоле государей иноземного происхождения (к чему стремилась боярская знать, пригласившая на царство польского королевича Владислава), создание нового правительства. Действия ополчения были поддержаны патриархом </w:t>
      </w:r>
      <w:r w:rsidRPr="008F5630">
        <w:rPr>
          <w:rFonts w:ascii="Constantia" w:hAnsi="Constantia"/>
          <w:i/>
          <w:iCs/>
          <w:sz w:val="28"/>
          <w:szCs w:val="28"/>
        </w:rPr>
        <w:t xml:space="preserve">Гермогеном, </w:t>
      </w:r>
      <w:r w:rsidRPr="008F5630">
        <w:rPr>
          <w:rFonts w:ascii="Constantia" w:hAnsi="Constantia"/>
          <w:i/>
          <w:sz w:val="28"/>
          <w:szCs w:val="28"/>
        </w:rPr>
        <w:t>отказавшимся выполнить требования московских бояр-изменников об осуждении ополчения и призывавшим к борьбе с интервентами.</w:t>
      </w:r>
    </w:p>
    <w:p w:rsidR="008F5630" w:rsidRDefault="008F5630" w:rsidP="000A6DC7">
      <w:pPr>
        <w:ind w:left="-1260"/>
        <w:rPr>
          <w:rFonts w:ascii="Constantia" w:hAnsi="Constantia"/>
          <w:i/>
          <w:sz w:val="28"/>
          <w:szCs w:val="28"/>
        </w:rPr>
      </w:pPr>
    </w:p>
    <w:p w:rsidR="00680789" w:rsidRDefault="008F5630" w:rsidP="000A6DC7">
      <w:pPr>
        <w:ind w:left="-1260"/>
        <w:rPr>
          <w:rFonts w:ascii="Constantia" w:hAnsi="Constantia"/>
          <w:i/>
          <w:sz w:val="28"/>
          <w:szCs w:val="28"/>
        </w:rPr>
      </w:pPr>
      <w:r>
        <w:rPr>
          <w:rFonts w:ascii="Constantia" w:hAnsi="Constantia"/>
          <w:i/>
          <w:sz w:val="28"/>
          <w:szCs w:val="28"/>
        </w:rPr>
        <w:t xml:space="preserve">Впоследствии этого события благодаря Минину и Пожарскому в честь них назвали главную площадь Нижнего Новгорода, которая располагается близ Нижегородского Кремля. На </w:t>
      </w:r>
      <w:r w:rsidR="00680789">
        <w:rPr>
          <w:rFonts w:ascii="Constantia" w:hAnsi="Constantia"/>
          <w:i/>
          <w:sz w:val="28"/>
          <w:szCs w:val="28"/>
        </w:rPr>
        <w:t>этой же площади им поставили памятник. Позже на улице Рождественской Минину и Пожарскому поставили второй памятник.</w:t>
      </w:r>
    </w:p>
    <w:p w:rsidR="00680789" w:rsidRDefault="00680789" w:rsidP="000A6DC7">
      <w:pPr>
        <w:ind w:left="-1260"/>
        <w:rPr>
          <w:rFonts w:ascii="Constantia" w:hAnsi="Constantia"/>
          <w:i/>
          <w:sz w:val="28"/>
          <w:szCs w:val="28"/>
        </w:rPr>
      </w:pPr>
    </w:p>
    <w:p w:rsidR="003A255C" w:rsidRDefault="003A255C" w:rsidP="00C27F37">
      <w:pPr>
        <w:rPr>
          <w:rFonts w:ascii="Constantia" w:hAnsi="Constantia"/>
          <w:i/>
          <w:sz w:val="28"/>
          <w:szCs w:val="28"/>
        </w:rPr>
      </w:pPr>
    </w:p>
    <w:p w:rsidR="00C27F37" w:rsidRDefault="00C24600" w:rsidP="00C27F37">
      <w:r>
        <w:rPr>
          <w:color w:val="0000FF"/>
        </w:rPr>
        <w:pict>
          <v:shape id="_x0000_i1033" type="#_x0000_t75" style="width:135pt;height:108pt">
            <v:imagedata r:id="rId6" o:title=""/>
          </v:shape>
        </w:pict>
      </w:r>
    </w:p>
    <w:p w:rsidR="00C27F37" w:rsidRDefault="00C24600" w:rsidP="00C27F37">
      <w:r>
        <w:rPr>
          <w:color w:val="0000FF"/>
        </w:rPr>
        <w:pict>
          <v:shape id="_x0000_i1036" type="#_x0000_t75" style="width:11.25pt;height:8.25pt">
            <v:imagedata r:id="rId7" o:title=""/>
          </v:shape>
        </w:pict>
      </w:r>
    </w:p>
    <w:p w:rsidR="00C27F37" w:rsidRPr="00C27F37" w:rsidRDefault="00C27F37" w:rsidP="00C27F37">
      <w:pPr>
        <w:rPr>
          <w:rFonts w:ascii="Constantia" w:hAnsi="Constantia"/>
          <w:i/>
        </w:rPr>
      </w:pPr>
      <w:r w:rsidRPr="00C27F37">
        <w:rPr>
          <w:rFonts w:ascii="Constantia" w:hAnsi="Constantia"/>
          <w:i/>
        </w:rPr>
        <w:t>Памятник Минину и Пожарскому в Нижнем Новгороде</w:t>
      </w:r>
      <w:r>
        <w:rPr>
          <w:rFonts w:ascii="Constantia" w:hAnsi="Constantia"/>
          <w:i/>
        </w:rPr>
        <w:t>.</w:t>
      </w:r>
    </w:p>
    <w:p w:rsidR="003A255C" w:rsidRDefault="003A255C" w:rsidP="003A255C">
      <w:pPr>
        <w:jc w:val="center"/>
      </w:pPr>
    </w:p>
    <w:p w:rsidR="003A255C" w:rsidRDefault="003A255C" w:rsidP="000A6DC7">
      <w:pPr>
        <w:ind w:left="-1260"/>
        <w:rPr>
          <w:rFonts w:ascii="Constantia" w:hAnsi="Constantia"/>
          <w:i/>
          <w:sz w:val="28"/>
          <w:szCs w:val="28"/>
        </w:rPr>
      </w:pPr>
    </w:p>
    <w:p w:rsidR="00680789" w:rsidRDefault="00680789" w:rsidP="000A6DC7">
      <w:pPr>
        <w:ind w:left="-1260"/>
        <w:rPr>
          <w:rFonts w:ascii="Constantia" w:hAnsi="Constantia"/>
          <w:i/>
          <w:sz w:val="28"/>
          <w:szCs w:val="28"/>
        </w:rPr>
      </w:pPr>
    </w:p>
    <w:p w:rsidR="00311845" w:rsidRDefault="00311845" w:rsidP="000A6DC7">
      <w:pPr>
        <w:ind w:left="-1260"/>
        <w:rPr>
          <w:rFonts w:ascii="Constantia" w:hAnsi="Constantia"/>
          <w:i/>
          <w:sz w:val="28"/>
          <w:szCs w:val="28"/>
        </w:rPr>
      </w:pPr>
    </w:p>
    <w:p w:rsidR="00311845" w:rsidRDefault="00311845" w:rsidP="000A6DC7">
      <w:pPr>
        <w:ind w:left="-1260"/>
        <w:rPr>
          <w:rFonts w:ascii="Constantia" w:hAnsi="Constantia"/>
          <w:i/>
          <w:sz w:val="28"/>
          <w:szCs w:val="28"/>
        </w:rPr>
      </w:pPr>
    </w:p>
    <w:p w:rsidR="008F5630" w:rsidRDefault="00311845" w:rsidP="000A6DC7">
      <w:pPr>
        <w:ind w:left="-1260"/>
        <w:rPr>
          <w:rFonts w:ascii="Constantia" w:hAnsi="Constantia"/>
          <w:i/>
          <w:sz w:val="28"/>
          <w:szCs w:val="28"/>
        </w:rPr>
      </w:pPr>
      <w:r>
        <w:rPr>
          <w:rFonts w:ascii="Constantia" w:hAnsi="Constantia"/>
          <w:i/>
          <w:sz w:val="28"/>
          <w:szCs w:val="28"/>
        </w:rPr>
        <w:t xml:space="preserve">    </w:t>
      </w:r>
      <w:r w:rsidR="00680789">
        <w:rPr>
          <w:rFonts w:ascii="Constantia" w:hAnsi="Constantia"/>
          <w:i/>
          <w:sz w:val="28"/>
          <w:szCs w:val="28"/>
        </w:rPr>
        <w:t>«А сейчас второе, но не</w:t>
      </w:r>
      <w:r w:rsidR="008F5630">
        <w:rPr>
          <w:rFonts w:ascii="Constantia" w:hAnsi="Constantia"/>
          <w:i/>
          <w:sz w:val="28"/>
          <w:szCs w:val="28"/>
        </w:rPr>
        <w:t xml:space="preserve"> </w:t>
      </w:r>
      <w:r w:rsidR="00680789">
        <w:rPr>
          <w:rFonts w:ascii="Constantia" w:hAnsi="Constantia"/>
          <w:i/>
          <w:sz w:val="28"/>
          <w:szCs w:val="28"/>
        </w:rPr>
        <w:t>маловажное событие</w:t>
      </w:r>
      <w:r>
        <w:rPr>
          <w:rFonts w:ascii="Constantia" w:hAnsi="Constantia"/>
          <w:i/>
          <w:sz w:val="28"/>
          <w:szCs w:val="28"/>
        </w:rPr>
        <w:t xml:space="preserve">, которое вошло в историю </w:t>
      </w:r>
      <w:r w:rsidR="00680789">
        <w:rPr>
          <w:rFonts w:ascii="Constantia" w:hAnsi="Constantia"/>
          <w:i/>
          <w:sz w:val="28"/>
          <w:szCs w:val="28"/>
        </w:rPr>
        <w:t xml:space="preserve"> Нижнего Новгорода».</w:t>
      </w:r>
    </w:p>
    <w:p w:rsidR="00680789" w:rsidRDefault="00680789" w:rsidP="000A6DC7">
      <w:pPr>
        <w:ind w:left="-1260"/>
        <w:rPr>
          <w:rFonts w:ascii="Constantia" w:hAnsi="Constantia"/>
          <w:i/>
          <w:sz w:val="28"/>
          <w:szCs w:val="28"/>
        </w:rPr>
      </w:pPr>
    </w:p>
    <w:p w:rsidR="00311845" w:rsidRDefault="00311845" w:rsidP="007E77B7">
      <w:pPr>
        <w:ind w:left="-1260"/>
        <w:rPr>
          <w:rFonts w:ascii="Constantia" w:hAnsi="Constantia"/>
          <w:i/>
          <w:sz w:val="28"/>
          <w:szCs w:val="28"/>
        </w:rPr>
      </w:pPr>
    </w:p>
    <w:p w:rsidR="00C27F37" w:rsidRDefault="007E77B7" w:rsidP="007E77B7">
      <w:pPr>
        <w:ind w:left="-1260"/>
        <w:rPr>
          <w:rFonts w:ascii="Constantia" w:hAnsi="Constantia"/>
          <w:i/>
          <w:sz w:val="28"/>
          <w:szCs w:val="28"/>
        </w:rPr>
      </w:pPr>
      <w:r>
        <w:rPr>
          <w:rFonts w:ascii="Constantia" w:hAnsi="Constantia"/>
          <w:i/>
          <w:sz w:val="28"/>
          <w:szCs w:val="28"/>
        </w:rPr>
        <w:t xml:space="preserve">В </w:t>
      </w:r>
      <w:r w:rsidR="00680789" w:rsidRPr="00680789">
        <w:rPr>
          <w:i/>
          <w:sz w:val="28"/>
          <w:szCs w:val="28"/>
        </w:rPr>
        <w:t>1932</w:t>
      </w:r>
      <w:r>
        <w:rPr>
          <w:rFonts w:ascii="Constantia" w:hAnsi="Constantia"/>
          <w:i/>
          <w:sz w:val="28"/>
          <w:szCs w:val="28"/>
        </w:rPr>
        <w:t xml:space="preserve"> год Нижний Новгород был переименован как Горький в честь великого русского писателя Максима Горького (Алексея Пешкого). В честь М. Горького назвали улицу и площадь, а так же поставили памятник.   </w:t>
      </w:r>
    </w:p>
    <w:p w:rsidR="007E77B7" w:rsidRDefault="007E77B7" w:rsidP="007E77B7">
      <w:pPr>
        <w:ind w:left="-1260"/>
        <w:rPr>
          <w:rFonts w:ascii="Constantia" w:hAnsi="Constantia"/>
          <w:i/>
          <w:sz w:val="28"/>
          <w:szCs w:val="28"/>
        </w:rPr>
      </w:pPr>
      <w:r>
        <w:rPr>
          <w:rFonts w:ascii="Constantia" w:hAnsi="Constantia"/>
          <w:i/>
          <w:sz w:val="28"/>
          <w:szCs w:val="28"/>
        </w:rPr>
        <w:t xml:space="preserve">                                                       </w:t>
      </w:r>
    </w:p>
    <w:p w:rsidR="00311845" w:rsidRDefault="00C24600" w:rsidP="007E77B7">
      <w:pPr>
        <w:ind w:left="-1260"/>
        <w:rPr>
          <w:rFonts w:ascii="Arial" w:hAnsi="Arial" w:cs="Arial"/>
          <w:color w:val="000000"/>
        </w:rPr>
      </w:pPr>
      <w:r>
        <w:rPr>
          <w:rFonts w:ascii="Arial" w:hAnsi="Arial" w:cs="Arial"/>
          <w:color w:val="000000"/>
        </w:rPr>
        <w:pict>
          <v:shape id="_x0000_i1039" type="#_x0000_t75" style="width:180pt;height:241.5pt">
            <v:imagedata r:id="rId8" o:title=""/>
          </v:shape>
        </w:pict>
      </w:r>
    </w:p>
    <w:p w:rsidR="00C27F37" w:rsidRDefault="00C27F37" w:rsidP="00311845">
      <w:pPr>
        <w:rPr>
          <w:rFonts w:ascii="Arial" w:hAnsi="Arial" w:cs="Arial"/>
          <w:color w:val="000000"/>
        </w:rPr>
      </w:pPr>
    </w:p>
    <w:p w:rsidR="00C27F37" w:rsidRDefault="00C27F37" w:rsidP="007E77B7">
      <w:pPr>
        <w:ind w:left="-1260"/>
        <w:rPr>
          <w:rFonts w:ascii="Arial" w:hAnsi="Arial" w:cs="Arial"/>
          <w:color w:val="000000"/>
        </w:rPr>
      </w:pPr>
    </w:p>
    <w:p w:rsidR="00C27F37" w:rsidRPr="00C27F37" w:rsidRDefault="00C27F37" w:rsidP="007E77B7">
      <w:pPr>
        <w:ind w:left="-1260"/>
        <w:rPr>
          <w:rFonts w:ascii="Constantia" w:hAnsi="Constantia" w:cs="Arial"/>
          <w:i/>
          <w:color w:val="000000"/>
          <w:sz w:val="28"/>
          <w:szCs w:val="28"/>
        </w:rPr>
      </w:pPr>
      <w:r>
        <w:rPr>
          <w:rFonts w:ascii="Constantia" w:hAnsi="Constantia" w:cs="Arial"/>
          <w:i/>
          <w:color w:val="000000"/>
          <w:sz w:val="28"/>
          <w:szCs w:val="28"/>
        </w:rPr>
        <w:t>Памятник Максиму Горькому в Нижнем Новгороде.</w:t>
      </w:r>
    </w:p>
    <w:p w:rsidR="00C27F37" w:rsidRDefault="00C27F37" w:rsidP="00C27F37">
      <w:pPr>
        <w:rPr>
          <w:rFonts w:ascii="Constantia" w:hAnsi="Constantia"/>
          <w:i/>
          <w:sz w:val="28"/>
          <w:szCs w:val="28"/>
        </w:rPr>
      </w:pPr>
    </w:p>
    <w:p w:rsidR="00680789" w:rsidRPr="008F5630" w:rsidRDefault="00C27F37" w:rsidP="00C27F37">
      <w:pPr>
        <w:ind w:left="-1260"/>
        <w:rPr>
          <w:rFonts w:ascii="Constantia" w:hAnsi="Constantia"/>
          <w:i/>
          <w:sz w:val="28"/>
          <w:szCs w:val="28"/>
        </w:rPr>
      </w:pPr>
      <w:r>
        <w:rPr>
          <w:rFonts w:ascii="Constantia" w:hAnsi="Constantia"/>
          <w:i/>
          <w:sz w:val="28"/>
          <w:szCs w:val="28"/>
        </w:rPr>
        <w:t>«</w:t>
      </w:r>
      <w:r w:rsidR="007E77B7">
        <w:rPr>
          <w:rFonts w:ascii="Constantia" w:hAnsi="Constantia"/>
          <w:i/>
          <w:sz w:val="28"/>
          <w:szCs w:val="28"/>
        </w:rPr>
        <w:t xml:space="preserve">Я считаю, что эти события внесли огромный вклад в историю Нижнего Новгорода и стали культурным наследием нашего города».    </w:t>
      </w:r>
    </w:p>
    <w:p w:rsidR="007E77B7" w:rsidRDefault="007E77B7" w:rsidP="000A6DC7">
      <w:pPr>
        <w:ind w:left="-1260"/>
        <w:rPr>
          <w:rFonts w:ascii="Constantia" w:hAnsi="Constantia"/>
          <w:i/>
          <w:sz w:val="28"/>
          <w:szCs w:val="28"/>
        </w:rPr>
      </w:pPr>
      <w:r>
        <w:rPr>
          <w:rFonts w:ascii="Constantia" w:hAnsi="Constantia"/>
          <w:i/>
          <w:sz w:val="28"/>
          <w:szCs w:val="28"/>
        </w:rPr>
        <w:t xml:space="preserve">                                                                        </w:t>
      </w:r>
    </w:p>
    <w:p w:rsidR="00C27F37" w:rsidRDefault="003A255C" w:rsidP="00C27F37">
      <w:pPr>
        <w:ind w:left="-1260"/>
        <w:jc w:val="right"/>
        <w:rPr>
          <w:rFonts w:ascii="Constantia" w:hAnsi="Constantia"/>
          <w:i/>
          <w:sz w:val="22"/>
          <w:szCs w:val="22"/>
        </w:rPr>
      </w:pPr>
      <w:r w:rsidRPr="003A255C">
        <w:rPr>
          <w:rFonts w:ascii="Constantia" w:hAnsi="Constantia"/>
          <w:i/>
          <w:sz w:val="22"/>
          <w:szCs w:val="22"/>
        </w:rPr>
        <w:t xml:space="preserve">   </w:t>
      </w:r>
      <w:r w:rsidR="00C27F37">
        <w:rPr>
          <w:rFonts w:ascii="Constantia" w:hAnsi="Constantia"/>
          <w:i/>
          <w:sz w:val="22"/>
          <w:szCs w:val="22"/>
        </w:rPr>
        <w:t xml:space="preserve">                                                                                                                   </w:t>
      </w:r>
    </w:p>
    <w:p w:rsidR="00C729D7" w:rsidRPr="003A255C" w:rsidRDefault="00311845" w:rsidP="00C27F37">
      <w:pPr>
        <w:ind w:left="-1260"/>
        <w:jc w:val="right"/>
        <w:rPr>
          <w:rFonts w:ascii="Constantia" w:hAnsi="Constantia"/>
          <w:i/>
          <w:sz w:val="22"/>
          <w:szCs w:val="22"/>
        </w:rPr>
      </w:pPr>
      <w:r>
        <w:rPr>
          <w:rFonts w:ascii="Constantia" w:hAnsi="Constantia"/>
          <w:i/>
          <w:sz w:val="22"/>
          <w:szCs w:val="22"/>
        </w:rPr>
        <w:t xml:space="preserve"> </w:t>
      </w:r>
      <w:r w:rsidR="003A255C" w:rsidRPr="003A255C">
        <w:rPr>
          <w:rFonts w:ascii="Constantia" w:hAnsi="Constantia"/>
          <w:i/>
          <w:sz w:val="22"/>
          <w:szCs w:val="22"/>
        </w:rPr>
        <w:t>.</w:t>
      </w:r>
    </w:p>
    <w:p w:rsidR="00C729D7" w:rsidRDefault="00C729D7" w:rsidP="000A6DC7">
      <w:pPr>
        <w:ind w:left="-1260"/>
        <w:rPr>
          <w:rFonts w:ascii="Constantia" w:hAnsi="Constantia"/>
          <w:i/>
          <w:sz w:val="28"/>
          <w:szCs w:val="28"/>
        </w:rPr>
      </w:pPr>
    </w:p>
    <w:p w:rsidR="00C729D7" w:rsidRDefault="00C729D7" w:rsidP="000A6DC7">
      <w:pPr>
        <w:ind w:left="-1260"/>
        <w:rPr>
          <w:rFonts w:ascii="Constantia" w:hAnsi="Constantia"/>
          <w:i/>
          <w:sz w:val="28"/>
          <w:szCs w:val="28"/>
        </w:rPr>
      </w:pPr>
    </w:p>
    <w:p w:rsidR="000322A3" w:rsidRPr="000322A3" w:rsidRDefault="000322A3" w:rsidP="000A6DC7">
      <w:pPr>
        <w:ind w:left="-1260"/>
        <w:rPr>
          <w:rFonts w:ascii="Constantia" w:hAnsi="Constantia"/>
          <w:i/>
        </w:rPr>
      </w:pPr>
    </w:p>
    <w:p w:rsidR="000A6DC7" w:rsidRPr="000A6DC7" w:rsidRDefault="000322A3" w:rsidP="000A6DC7">
      <w:pPr>
        <w:ind w:left="-1260"/>
        <w:rPr>
          <w:rFonts w:ascii="Constantia" w:hAnsi="Constantia"/>
          <w:b/>
          <w:i/>
          <w:sz w:val="28"/>
          <w:szCs w:val="28"/>
        </w:rPr>
      </w:pPr>
      <w:r>
        <w:rPr>
          <w:rFonts w:ascii="Constantia" w:hAnsi="Constantia"/>
          <w:i/>
          <w:sz w:val="28"/>
          <w:szCs w:val="28"/>
        </w:rPr>
        <w:t xml:space="preserve">                                                            </w:t>
      </w:r>
      <w:r w:rsidR="000A6DC7">
        <w:rPr>
          <w:rFonts w:ascii="Constantia" w:hAnsi="Constantia"/>
          <w:b/>
          <w:i/>
          <w:sz w:val="28"/>
          <w:szCs w:val="28"/>
        </w:rPr>
        <w:t xml:space="preserve"> </w:t>
      </w:r>
    </w:p>
    <w:p w:rsidR="000A6DC7" w:rsidRPr="000A6DC7" w:rsidRDefault="000A6DC7" w:rsidP="000A6DC7">
      <w:pPr>
        <w:ind w:left="-1260"/>
        <w:rPr>
          <w:rFonts w:ascii="Constantia" w:hAnsi="Constantia"/>
          <w:sz w:val="28"/>
          <w:szCs w:val="28"/>
        </w:rPr>
      </w:pPr>
      <w:bookmarkStart w:id="0" w:name="_GoBack"/>
      <w:bookmarkEnd w:id="0"/>
    </w:p>
    <w:sectPr w:rsidR="000A6DC7" w:rsidRPr="000A6DC7" w:rsidSect="00311845">
      <w:pgSz w:w="11906" w:h="16838"/>
      <w:pgMar w:top="125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6B2C41"/>
    <w:multiLevelType w:val="multilevel"/>
    <w:tmpl w:val="DF3A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FD5"/>
    <w:rsid w:val="000322A3"/>
    <w:rsid w:val="000A6DC7"/>
    <w:rsid w:val="00230260"/>
    <w:rsid w:val="00311845"/>
    <w:rsid w:val="003A255C"/>
    <w:rsid w:val="00680789"/>
    <w:rsid w:val="00761FD5"/>
    <w:rsid w:val="007E77B7"/>
    <w:rsid w:val="008F5630"/>
    <w:rsid w:val="009774FF"/>
    <w:rsid w:val="00B56322"/>
    <w:rsid w:val="00C24600"/>
    <w:rsid w:val="00C27F37"/>
    <w:rsid w:val="00C72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2977EA6-C67D-450F-8E8B-84E4F5F1D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8F5630"/>
    <w:rPr>
      <w:i/>
      <w:iCs/>
    </w:rPr>
  </w:style>
  <w:style w:type="character" w:styleId="a4">
    <w:name w:val="Hyperlink"/>
    <w:basedOn w:val="a0"/>
    <w:rsid w:val="00C27F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0847">
      <w:bodyDiv w:val="1"/>
      <w:marLeft w:val="0"/>
      <w:marRight w:val="0"/>
      <w:marTop w:val="0"/>
      <w:marBottom w:val="0"/>
      <w:divBdr>
        <w:top w:val="none" w:sz="0" w:space="0" w:color="auto"/>
        <w:left w:val="none" w:sz="0" w:space="0" w:color="auto"/>
        <w:bottom w:val="none" w:sz="0" w:space="0" w:color="auto"/>
        <w:right w:val="none" w:sz="0" w:space="0" w:color="auto"/>
      </w:divBdr>
      <w:divsChild>
        <w:div w:id="1072243217">
          <w:marLeft w:val="0"/>
          <w:marRight w:val="0"/>
          <w:marTop w:val="0"/>
          <w:marBottom w:val="0"/>
          <w:divBdr>
            <w:top w:val="none" w:sz="0" w:space="0" w:color="auto"/>
            <w:left w:val="none" w:sz="0" w:space="0" w:color="auto"/>
            <w:bottom w:val="none" w:sz="0" w:space="0" w:color="auto"/>
            <w:right w:val="none" w:sz="0" w:space="0" w:color="auto"/>
          </w:divBdr>
          <w:divsChild>
            <w:div w:id="401874491">
              <w:marLeft w:val="0"/>
              <w:marRight w:val="0"/>
              <w:marTop w:val="0"/>
              <w:marBottom w:val="0"/>
              <w:divBdr>
                <w:top w:val="none" w:sz="0" w:space="0" w:color="auto"/>
                <w:left w:val="none" w:sz="0" w:space="0" w:color="auto"/>
                <w:bottom w:val="none" w:sz="0" w:space="0" w:color="auto"/>
                <w:right w:val="none" w:sz="0" w:space="0" w:color="auto"/>
              </w:divBdr>
              <w:divsChild>
                <w:div w:id="513375454">
                  <w:marLeft w:val="0"/>
                  <w:marRight w:val="0"/>
                  <w:marTop w:val="0"/>
                  <w:marBottom w:val="0"/>
                  <w:divBdr>
                    <w:top w:val="none" w:sz="0" w:space="0" w:color="auto"/>
                    <w:left w:val="none" w:sz="0" w:space="0" w:color="auto"/>
                    <w:bottom w:val="none" w:sz="0" w:space="0" w:color="auto"/>
                    <w:right w:val="none" w:sz="0" w:space="0" w:color="auto"/>
                  </w:divBdr>
                  <w:divsChild>
                    <w:div w:id="1137868493">
                      <w:marLeft w:val="0"/>
                      <w:marRight w:val="0"/>
                      <w:marTop w:val="0"/>
                      <w:marBottom w:val="0"/>
                      <w:divBdr>
                        <w:top w:val="none" w:sz="0" w:space="0" w:color="auto"/>
                        <w:left w:val="none" w:sz="0" w:space="0" w:color="auto"/>
                        <w:bottom w:val="none" w:sz="0" w:space="0" w:color="auto"/>
                        <w:right w:val="none" w:sz="0" w:space="0" w:color="auto"/>
                      </w:divBdr>
                      <w:divsChild>
                        <w:div w:id="227882316">
                          <w:marLeft w:val="0"/>
                          <w:marRight w:val="0"/>
                          <w:marTop w:val="0"/>
                          <w:marBottom w:val="0"/>
                          <w:divBdr>
                            <w:top w:val="none" w:sz="0" w:space="0" w:color="auto"/>
                            <w:left w:val="none" w:sz="0" w:space="0" w:color="auto"/>
                            <w:bottom w:val="none" w:sz="0" w:space="0" w:color="auto"/>
                            <w:right w:val="none" w:sz="0" w:space="0" w:color="auto"/>
                          </w:divBdr>
                          <w:divsChild>
                            <w:div w:id="10466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988653">
      <w:bodyDiv w:val="1"/>
      <w:marLeft w:val="0"/>
      <w:marRight w:val="0"/>
      <w:marTop w:val="0"/>
      <w:marBottom w:val="0"/>
      <w:divBdr>
        <w:top w:val="none" w:sz="0" w:space="0" w:color="auto"/>
        <w:left w:val="none" w:sz="0" w:space="0" w:color="auto"/>
        <w:bottom w:val="none" w:sz="0" w:space="0" w:color="auto"/>
        <w:right w:val="none" w:sz="0" w:space="0" w:color="auto"/>
      </w:divBdr>
      <w:divsChild>
        <w:div w:id="1050494462">
          <w:marLeft w:val="0"/>
          <w:marRight w:val="0"/>
          <w:marTop w:val="0"/>
          <w:marBottom w:val="0"/>
          <w:divBdr>
            <w:top w:val="none" w:sz="0" w:space="0" w:color="auto"/>
            <w:left w:val="none" w:sz="0" w:space="0" w:color="auto"/>
            <w:bottom w:val="none" w:sz="0" w:space="0" w:color="auto"/>
            <w:right w:val="none" w:sz="0" w:space="0" w:color="auto"/>
          </w:divBdr>
          <w:divsChild>
            <w:div w:id="1321302810">
              <w:marLeft w:val="0"/>
              <w:marRight w:val="0"/>
              <w:marTop w:val="0"/>
              <w:marBottom w:val="0"/>
              <w:divBdr>
                <w:top w:val="none" w:sz="0" w:space="0" w:color="auto"/>
                <w:left w:val="none" w:sz="0" w:space="0" w:color="auto"/>
                <w:bottom w:val="none" w:sz="0" w:space="0" w:color="auto"/>
                <w:right w:val="none" w:sz="0" w:space="0" w:color="auto"/>
              </w:divBdr>
              <w:divsChild>
                <w:div w:id="1021202783">
                  <w:marLeft w:val="0"/>
                  <w:marRight w:val="0"/>
                  <w:marTop w:val="0"/>
                  <w:marBottom w:val="0"/>
                  <w:divBdr>
                    <w:top w:val="none" w:sz="0" w:space="0" w:color="auto"/>
                    <w:left w:val="none" w:sz="0" w:space="0" w:color="auto"/>
                    <w:bottom w:val="none" w:sz="0" w:space="0" w:color="auto"/>
                    <w:right w:val="none" w:sz="0" w:space="0" w:color="auto"/>
                  </w:divBdr>
                  <w:divsChild>
                    <w:div w:id="15058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163683">
      <w:bodyDiv w:val="1"/>
      <w:marLeft w:val="0"/>
      <w:marRight w:val="0"/>
      <w:marTop w:val="0"/>
      <w:marBottom w:val="0"/>
      <w:divBdr>
        <w:top w:val="none" w:sz="0" w:space="0" w:color="auto"/>
        <w:left w:val="none" w:sz="0" w:space="0" w:color="auto"/>
        <w:bottom w:val="none" w:sz="0" w:space="0" w:color="auto"/>
        <w:right w:val="none" w:sz="0" w:space="0" w:color="auto"/>
      </w:divBdr>
      <w:divsChild>
        <w:div w:id="1792940203">
          <w:marLeft w:val="0"/>
          <w:marRight w:val="0"/>
          <w:marTop w:val="0"/>
          <w:marBottom w:val="0"/>
          <w:divBdr>
            <w:top w:val="none" w:sz="0" w:space="0" w:color="auto"/>
            <w:left w:val="none" w:sz="0" w:space="0" w:color="auto"/>
            <w:bottom w:val="none" w:sz="0" w:space="0" w:color="auto"/>
            <w:right w:val="none" w:sz="0" w:space="0" w:color="auto"/>
          </w:divBdr>
          <w:divsChild>
            <w:div w:id="656885484">
              <w:marLeft w:val="0"/>
              <w:marRight w:val="0"/>
              <w:marTop w:val="0"/>
              <w:marBottom w:val="0"/>
              <w:divBdr>
                <w:top w:val="none" w:sz="0" w:space="0" w:color="auto"/>
                <w:left w:val="none" w:sz="0" w:space="0" w:color="auto"/>
                <w:bottom w:val="none" w:sz="0" w:space="0" w:color="auto"/>
                <w:right w:val="none" w:sz="0" w:space="0" w:color="auto"/>
              </w:divBdr>
              <w:divsChild>
                <w:div w:id="772827258">
                  <w:marLeft w:val="0"/>
                  <w:marRight w:val="0"/>
                  <w:marTop w:val="0"/>
                  <w:marBottom w:val="0"/>
                  <w:divBdr>
                    <w:top w:val="none" w:sz="0" w:space="0" w:color="auto"/>
                    <w:left w:val="none" w:sz="0" w:space="0" w:color="auto"/>
                    <w:bottom w:val="none" w:sz="0" w:space="0" w:color="auto"/>
                    <w:right w:val="none" w:sz="0" w:space="0" w:color="auto"/>
                  </w:divBdr>
                  <w:divsChild>
                    <w:div w:id="131799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Организация</Company>
  <LinksUpToDate>false</LinksUpToDate>
  <CharactersWithSpaces>3110</CharactersWithSpaces>
  <SharedDoc>false</SharedDoc>
  <HLinks>
    <vt:vector size="30" baseType="variant">
      <vt:variant>
        <vt:i4>6684767</vt:i4>
      </vt:variant>
      <vt:variant>
        <vt:i4>18</vt:i4>
      </vt:variant>
      <vt:variant>
        <vt:i4>0</vt:i4>
      </vt:variant>
      <vt:variant>
        <vt:i4>5</vt:i4>
      </vt:variant>
      <vt:variant>
        <vt:lpwstr>http://ru.wikipedia.org/wiki/%D0%A4%D0%B0%D0%B9%D0%BB:Monument_Minin_and_Pozharsky_in_NN.jpg</vt:lpwstr>
      </vt:variant>
      <vt:variant>
        <vt:lpwstr/>
      </vt:variant>
      <vt:variant>
        <vt:i4>6684767</vt:i4>
      </vt:variant>
      <vt:variant>
        <vt:i4>12</vt:i4>
      </vt:variant>
      <vt:variant>
        <vt:i4>0</vt:i4>
      </vt:variant>
      <vt:variant>
        <vt:i4>5</vt:i4>
      </vt:variant>
      <vt:variant>
        <vt:lpwstr>http://ru.wikipedia.org/wiki/%D0%A4%D0%B0%D0%B9%D0%BB:Monument_Minin_and_Pozharsky_in_NN.jpg</vt:lpwstr>
      </vt:variant>
      <vt:variant>
        <vt:lpwstr/>
      </vt:variant>
      <vt:variant>
        <vt:i4>7733370</vt:i4>
      </vt:variant>
      <vt:variant>
        <vt:i4>9</vt:i4>
      </vt:variant>
      <vt:variant>
        <vt:i4>0</vt:i4>
      </vt:variant>
      <vt:variant>
        <vt:i4>5</vt:i4>
      </vt:variant>
      <vt:variant>
        <vt:lpwstr>http://www.hrono.ru/biograf/pozharski.html</vt:lpwstr>
      </vt:variant>
      <vt:variant>
        <vt:lpwstr/>
      </vt:variant>
      <vt:variant>
        <vt:i4>6815846</vt:i4>
      </vt:variant>
      <vt:variant>
        <vt:i4>6</vt:i4>
      </vt:variant>
      <vt:variant>
        <vt:i4>0</vt:i4>
      </vt:variant>
      <vt:variant>
        <vt:i4>5</vt:i4>
      </vt:variant>
      <vt:variant>
        <vt:lpwstr>http://www.hrono.ru/biograf/minin.html</vt:lpwstr>
      </vt:variant>
      <vt:variant>
        <vt:lpwstr/>
      </vt:variant>
      <vt:variant>
        <vt:i4>3407884</vt:i4>
      </vt:variant>
      <vt:variant>
        <vt:i4>0</vt:i4>
      </vt:variant>
      <vt:variant>
        <vt:i4>0</vt:i4>
      </vt:variant>
      <vt:variant>
        <vt:i4>5</vt:i4>
      </vt:variant>
      <vt:variant>
        <vt:lpwstr>http://ru.wikipedia.org/wiki/%D0%A4%D0%B0%D0%B9%D0%BB:Coat_of_Arms_of_Nizhniy_Novgorod_(Nizhniy_Novgorod_oblast)_(2006).png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Блинова</dc:creator>
  <cp:keywords/>
  <dc:description/>
  <cp:lastModifiedBy>Irina</cp:lastModifiedBy>
  <cp:revision>2</cp:revision>
  <dcterms:created xsi:type="dcterms:W3CDTF">2014-07-31T14:01:00Z</dcterms:created>
  <dcterms:modified xsi:type="dcterms:W3CDTF">2014-07-31T14:01:00Z</dcterms:modified>
</cp:coreProperties>
</file>